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812" w:rsidRPr="00206924" w:rsidRDefault="00506E8B" w:rsidP="00206924">
      <w:pPr>
        <w:spacing w:after="0" w:line="240" w:lineRule="auto"/>
        <w:contextualSpacing/>
        <w:mirrorIndents/>
        <w:jc w:val="center"/>
        <w:rPr>
          <w:rFonts w:ascii="Times New Roman" w:hAnsi="Times New Roman" w:cs="Times New Roman"/>
          <w:b/>
          <w:sz w:val="24"/>
          <w:szCs w:val="24"/>
        </w:rPr>
      </w:pPr>
      <w:bookmarkStart w:id="0" w:name="_GoBack"/>
      <w:bookmarkEnd w:id="0"/>
      <w:r w:rsidRPr="00206924">
        <w:rPr>
          <w:rFonts w:ascii="Times New Roman" w:hAnsi="Times New Roman" w:cs="Times New Roman"/>
          <w:b/>
          <w:sz w:val="24"/>
          <w:szCs w:val="24"/>
        </w:rPr>
        <w:t xml:space="preserve">Годовой доклад </w:t>
      </w:r>
    </w:p>
    <w:p w:rsidR="00FC3AA9" w:rsidRPr="00206924" w:rsidRDefault="00506E8B" w:rsidP="00206924">
      <w:pPr>
        <w:spacing w:after="0" w:line="240" w:lineRule="auto"/>
        <w:contextualSpacing/>
        <w:mirrorIndents/>
        <w:jc w:val="center"/>
        <w:rPr>
          <w:rFonts w:ascii="Times New Roman" w:hAnsi="Times New Roman" w:cs="Times New Roman"/>
          <w:b/>
          <w:sz w:val="24"/>
          <w:szCs w:val="24"/>
        </w:rPr>
      </w:pPr>
      <w:r w:rsidRPr="00206924">
        <w:rPr>
          <w:rFonts w:ascii="Times New Roman" w:hAnsi="Times New Roman" w:cs="Times New Roman"/>
          <w:b/>
          <w:sz w:val="24"/>
          <w:szCs w:val="24"/>
        </w:rPr>
        <w:t>о ходе реализации и об оценке эффективности муниципальных программ Яльчикского муниципального округа Чувашской Республики за 2024 год</w:t>
      </w:r>
    </w:p>
    <w:p w:rsidR="00410812" w:rsidRPr="00206924" w:rsidRDefault="00410812" w:rsidP="00206924">
      <w:pPr>
        <w:spacing w:after="0" w:line="240" w:lineRule="auto"/>
        <w:contextualSpacing/>
        <w:mirrorIndents/>
        <w:jc w:val="center"/>
        <w:rPr>
          <w:rFonts w:ascii="Times New Roman" w:hAnsi="Times New Roman" w:cs="Times New Roman"/>
          <w:b/>
          <w:sz w:val="24"/>
          <w:szCs w:val="24"/>
        </w:rPr>
      </w:pPr>
    </w:p>
    <w:p w:rsidR="00506E8B"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Годовой доклад о ходе реализации и об оценке эффективности муниципальных программ Яльчикского муниципального округа Чувашской Республики за 2024 год (далее – доклад) подготовлен на основе данных, представленных структурными подразделениями администрации Яльчикского муниципального округа Чувашской Республики, в соответствии с пунктом 7.1 и 7.2. Порядка разработки и реализации муниципальных программ </w:t>
      </w:r>
      <w:r w:rsidR="005D5973" w:rsidRPr="00206924">
        <w:rPr>
          <w:rFonts w:ascii="Times New Roman" w:hAnsi="Times New Roman" w:cs="Times New Roman"/>
          <w:sz w:val="24"/>
          <w:szCs w:val="24"/>
        </w:rPr>
        <w:t>Яльчикского</w:t>
      </w:r>
      <w:r w:rsidRPr="00206924">
        <w:rPr>
          <w:rFonts w:ascii="Times New Roman" w:hAnsi="Times New Roman" w:cs="Times New Roman"/>
          <w:sz w:val="24"/>
          <w:szCs w:val="24"/>
        </w:rPr>
        <w:t xml:space="preserve"> муниципального округа Чувашской Республики (утвержден постановлением администрации </w:t>
      </w:r>
      <w:r w:rsidR="005D5973" w:rsidRPr="00206924">
        <w:rPr>
          <w:rFonts w:ascii="Times New Roman" w:hAnsi="Times New Roman" w:cs="Times New Roman"/>
          <w:sz w:val="24"/>
          <w:szCs w:val="24"/>
        </w:rPr>
        <w:t>Яльчикского</w:t>
      </w:r>
      <w:r w:rsidRPr="00206924">
        <w:rPr>
          <w:rFonts w:ascii="Times New Roman" w:hAnsi="Times New Roman" w:cs="Times New Roman"/>
          <w:sz w:val="24"/>
          <w:szCs w:val="24"/>
        </w:rPr>
        <w:t xml:space="preserve"> муниципального округа Чувашской Республики от </w:t>
      </w:r>
      <w:r w:rsidR="005D5973" w:rsidRPr="00206924">
        <w:rPr>
          <w:rFonts w:ascii="Times New Roman" w:hAnsi="Times New Roman" w:cs="Times New Roman"/>
          <w:sz w:val="24"/>
          <w:szCs w:val="24"/>
        </w:rPr>
        <w:t>16</w:t>
      </w:r>
      <w:r w:rsidRPr="00206924">
        <w:rPr>
          <w:rFonts w:ascii="Times New Roman" w:hAnsi="Times New Roman" w:cs="Times New Roman"/>
          <w:sz w:val="24"/>
          <w:szCs w:val="24"/>
        </w:rPr>
        <w:t xml:space="preserve"> </w:t>
      </w:r>
      <w:r w:rsidR="005D5973" w:rsidRPr="00206924">
        <w:rPr>
          <w:rFonts w:ascii="Times New Roman" w:hAnsi="Times New Roman" w:cs="Times New Roman"/>
          <w:sz w:val="24"/>
          <w:szCs w:val="24"/>
        </w:rPr>
        <w:t>февраля 2023 г. № 97</w:t>
      </w:r>
      <w:r w:rsidRPr="00206924">
        <w:rPr>
          <w:rFonts w:ascii="Times New Roman" w:hAnsi="Times New Roman" w:cs="Times New Roman"/>
          <w:sz w:val="24"/>
          <w:szCs w:val="24"/>
        </w:rPr>
        <w:t xml:space="preserve">) и включает в себя следующую информацию за 2024 год: </w:t>
      </w:r>
    </w:p>
    <w:p w:rsidR="00506E8B"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сведения о достижении значений целевых индикаторов и показателей муниципальной программы, подпрограмм муниципальной программы (программ) согласно приложению N 6 к настоящему Порядку с обоснованием отклонений по целевым индикаторам и показателям, плановые значения которых не достигнуты; </w:t>
      </w:r>
    </w:p>
    <w:p w:rsidR="00506E8B"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результаты реализации муниципальных программ за счет всех источников финансирования по форме согласно приложению N 7 к настоящему Порядку; </w:t>
      </w:r>
    </w:p>
    <w:p w:rsidR="00506E8B"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данные, необходимые для оценки эффективности муниципальной программы; </w:t>
      </w:r>
    </w:p>
    <w:p w:rsidR="00506E8B"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иную информацию, необходимую для проведения анализа реализации муниципальной программы. </w:t>
      </w:r>
    </w:p>
    <w:p w:rsidR="00506E8B"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2024 году реализованы мероприятия в рамках 24 муниципальных программ Яльчикского муниципального округа Чувашской Республики.</w:t>
      </w:r>
    </w:p>
    <w:p w:rsidR="00410812" w:rsidRPr="00206924" w:rsidRDefault="00410812" w:rsidP="00206924">
      <w:pPr>
        <w:spacing w:after="0" w:line="240" w:lineRule="auto"/>
        <w:ind w:firstLine="708"/>
        <w:contextualSpacing/>
        <w:mirrorIndents/>
        <w:jc w:val="both"/>
        <w:rPr>
          <w:rFonts w:ascii="Times New Roman" w:hAnsi="Times New Roman" w:cs="Times New Roman"/>
          <w:sz w:val="24"/>
          <w:szCs w:val="24"/>
        </w:rPr>
      </w:pPr>
    </w:p>
    <w:p w:rsidR="00506E8B" w:rsidRPr="00206924" w:rsidRDefault="00506E8B"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Раздел I. Сведения об основных результатах реализации муниципальных программ Яльчикского муниципального округа Чувашской Республики</w:t>
      </w:r>
    </w:p>
    <w:p w:rsidR="00506E8B"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Всего в составе 24 муниципальных программ Яльчикского муниципального округа Чувашской Республики на 2024 год к выполнению были запланированы 47 подпрограмм (без учета подпрограмм «Обеспечение реализации муниципальной программы Яльчикского муниципального округа Чувашской Республики»). Результаты реализации основных мероприятий муниципальных программ Яльчикского муниципального округа Чувашской Республики (без учета подпрограмм «Обеспечение реализации муниципальной программы Яльчикского муниципального округа Чувашской Республики») следующие.</w:t>
      </w:r>
    </w:p>
    <w:p w:rsidR="00506E8B" w:rsidRPr="00206924" w:rsidRDefault="002B27DA"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 xml:space="preserve">1. </w:t>
      </w:r>
      <w:r w:rsidR="00586AD2" w:rsidRPr="00206924">
        <w:rPr>
          <w:rFonts w:ascii="Times New Roman" w:hAnsi="Times New Roman" w:cs="Times New Roman"/>
          <w:b/>
          <w:sz w:val="24"/>
          <w:szCs w:val="24"/>
        </w:rPr>
        <w:t xml:space="preserve">Муниципальная программа </w:t>
      </w:r>
      <w:r w:rsidR="00506E8B" w:rsidRPr="00206924">
        <w:rPr>
          <w:rFonts w:ascii="Times New Roman" w:hAnsi="Times New Roman" w:cs="Times New Roman"/>
          <w:b/>
          <w:sz w:val="24"/>
          <w:szCs w:val="24"/>
        </w:rPr>
        <w:t>«Модернизация и развитие сферы жилищно-коммунального хозяйства»</w:t>
      </w:r>
    </w:p>
    <w:p w:rsidR="00506E8B" w:rsidRPr="00206924" w:rsidRDefault="000E631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Муниципальная п</w:t>
      </w:r>
      <w:r w:rsidR="00506E8B" w:rsidRPr="00206924">
        <w:rPr>
          <w:rFonts w:ascii="Times New Roman" w:hAnsi="Times New Roman" w:cs="Times New Roman"/>
          <w:sz w:val="24"/>
          <w:szCs w:val="24"/>
        </w:rPr>
        <w:t xml:space="preserve">рограмма принята </w:t>
      </w:r>
      <w:hyperlink r:id="rId7" w:tooltip="Мун.программа  Модернизация ЖКХ.pdf" w:history="1">
        <w:r w:rsidR="00506E8B" w:rsidRPr="00206924">
          <w:rPr>
            <w:rStyle w:val="a3"/>
            <w:rFonts w:ascii="Times New Roman" w:hAnsi="Times New Roman" w:cs="Times New Roman"/>
            <w:color w:val="auto"/>
            <w:sz w:val="24"/>
            <w:szCs w:val="24"/>
            <w:u w:val="none"/>
          </w:rPr>
          <w:t>постановлением администрации Яльчикского муниципального округа Чувашской Республики от 17.04.2023 № 284 «О муниципальной  программе Яльчикского муниципального округа Чувашской Республики «Модернизация и развитие сферы жилищно-коммунального хозяйства»</w:t>
        </w:r>
      </w:hyperlink>
      <w:r w:rsidR="00506E8B" w:rsidRPr="00206924">
        <w:rPr>
          <w:rFonts w:ascii="Times New Roman" w:hAnsi="Times New Roman" w:cs="Times New Roman"/>
          <w:sz w:val="24"/>
          <w:szCs w:val="24"/>
        </w:rPr>
        <w:t>, постановлениями администрации Яльчикского муниципального округа Чувашской Республики от 1 августа 2023 г. № 662, от 5 апреля 2024 № 272, от 25 декабря 2024 № 1255 внесены изменения в части уточнения финансирован</w:t>
      </w:r>
      <w:r w:rsidR="00D05FD5" w:rsidRPr="00206924">
        <w:rPr>
          <w:rFonts w:ascii="Times New Roman" w:hAnsi="Times New Roman" w:cs="Times New Roman"/>
          <w:sz w:val="24"/>
          <w:szCs w:val="24"/>
        </w:rPr>
        <w:t>ия мероприятий программы на 2024 г. и на 2025-2026 гг.</w:t>
      </w:r>
      <w:r w:rsidR="00506E8B" w:rsidRPr="00206924">
        <w:rPr>
          <w:rFonts w:ascii="Times New Roman" w:hAnsi="Times New Roman" w:cs="Times New Roman"/>
          <w:sz w:val="24"/>
          <w:szCs w:val="24"/>
        </w:rPr>
        <w:t xml:space="preserve">. </w:t>
      </w:r>
    </w:p>
    <w:p w:rsidR="000E631D"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w:t>
      </w:r>
      <w:r w:rsidR="00D05FD5" w:rsidRPr="00206924">
        <w:rPr>
          <w:rFonts w:ascii="Times New Roman" w:hAnsi="Times New Roman" w:cs="Times New Roman"/>
          <w:sz w:val="24"/>
          <w:szCs w:val="24"/>
        </w:rPr>
        <w:t>финансирования программы на 2024</w:t>
      </w:r>
      <w:r w:rsidRPr="00206924">
        <w:rPr>
          <w:rFonts w:ascii="Times New Roman" w:hAnsi="Times New Roman" w:cs="Times New Roman"/>
          <w:sz w:val="24"/>
          <w:szCs w:val="24"/>
        </w:rPr>
        <w:t xml:space="preserve"> год предусмотрен в сумме </w:t>
      </w:r>
      <w:r w:rsidR="000E631D" w:rsidRPr="00206924">
        <w:rPr>
          <w:rFonts w:ascii="Times New Roman" w:hAnsi="Times New Roman" w:cs="Times New Roman"/>
          <w:sz w:val="24"/>
          <w:szCs w:val="24"/>
        </w:rPr>
        <w:t>9387,4</w:t>
      </w:r>
      <w:r w:rsidRPr="00206924">
        <w:rPr>
          <w:rFonts w:ascii="Times New Roman" w:hAnsi="Times New Roman" w:cs="Times New Roman"/>
          <w:sz w:val="24"/>
          <w:szCs w:val="24"/>
        </w:rPr>
        <w:t xml:space="preserve"> тыс.</w:t>
      </w:r>
      <w:r w:rsidR="000E631D" w:rsidRPr="00206924">
        <w:rPr>
          <w:rFonts w:ascii="Times New Roman" w:hAnsi="Times New Roman" w:cs="Times New Roman"/>
          <w:sz w:val="24"/>
          <w:szCs w:val="24"/>
        </w:rPr>
        <w:t xml:space="preserve"> </w:t>
      </w:r>
      <w:r w:rsidRPr="00206924">
        <w:rPr>
          <w:rFonts w:ascii="Times New Roman" w:hAnsi="Times New Roman" w:cs="Times New Roman"/>
          <w:sz w:val="24"/>
          <w:szCs w:val="24"/>
        </w:rPr>
        <w:t xml:space="preserve">рублей, в том числе из </w:t>
      </w:r>
      <w:r w:rsidR="000E631D" w:rsidRPr="00206924">
        <w:rPr>
          <w:rFonts w:ascii="Times New Roman" w:hAnsi="Times New Roman" w:cs="Times New Roman"/>
          <w:sz w:val="24"/>
          <w:szCs w:val="24"/>
        </w:rPr>
        <w:t xml:space="preserve">республиканского бюджета 6257,4 тыс. рублей, </w:t>
      </w:r>
      <w:r w:rsidRPr="00206924">
        <w:rPr>
          <w:rFonts w:ascii="Times New Roman" w:hAnsi="Times New Roman" w:cs="Times New Roman"/>
          <w:sz w:val="24"/>
          <w:szCs w:val="24"/>
        </w:rPr>
        <w:t xml:space="preserve">бюджета </w:t>
      </w:r>
      <w:r w:rsidR="000E631D" w:rsidRPr="00206924">
        <w:rPr>
          <w:rFonts w:ascii="Times New Roman" w:hAnsi="Times New Roman" w:cs="Times New Roman"/>
          <w:sz w:val="24"/>
          <w:szCs w:val="24"/>
        </w:rPr>
        <w:t>Яльчикского  муниципального округа - 3130,0</w:t>
      </w:r>
      <w:r w:rsidRPr="00206924">
        <w:rPr>
          <w:rFonts w:ascii="Times New Roman" w:hAnsi="Times New Roman" w:cs="Times New Roman"/>
          <w:sz w:val="24"/>
          <w:szCs w:val="24"/>
        </w:rPr>
        <w:t xml:space="preserve"> тыс.</w:t>
      </w:r>
      <w:r w:rsidR="000E631D" w:rsidRPr="00206924">
        <w:rPr>
          <w:rFonts w:ascii="Times New Roman" w:hAnsi="Times New Roman" w:cs="Times New Roman"/>
          <w:sz w:val="24"/>
          <w:szCs w:val="24"/>
        </w:rPr>
        <w:t xml:space="preserve"> </w:t>
      </w:r>
      <w:r w:rsidRPr="00206924">
        <w:rPr>
          <w:rFonts w:ascii="Times New Roman" w:hAnsi="Times New Roman" w:cs="Times New Roman"/>
          <w:sz w:val="24"/>
          <w:szCs w:val="24"/>
        </w:rPr>
        <w:t>руб</w:t>
      </w:r>
      <w:r w:rsidR="000E631D" w:rsidRPr="00206924">
        <w:rPr>
          <w:rFonts w:ascii="Times New Roman" w:hAnsi="Times New Roman" w:cs="Times New Roman"/>
          <w:sz w:val="24"/>
          <w:szCs w:val="24"/>
        </w:rPr>
        <w:t>лей</w:t>
      </w:r>
      <w:r w:rsidRPr="00206924">
        <w:rPr>
          <w:rFonts w:ascii="Times New Roman" w:hAnsi="Times New Roman" w:cs="Times New Roman"/>
          <w:sz w:val="24"/>
          <w:szCs w:val="24"/>
        </w:rPr>
        <w:t>. Освоение финансовых средств, предусмотренных в рамках реализации мер</w:t>
      </w:r>
      <w:r w:rsidR="000E631D" w:rsidRPr="00206924">
        <w:rPr>
          <w:rFonts w:ascii="Times New Roman" w:hAnsi="Times New Roman" w:cs="Times New Roman"/>
          <w:sz w:val="24"/>
          <w:szCs w:val="24"/>
        </w:rPr>
        <w:t>оприятий программы составило 98,2</w:t>
      </w:r>
      <w:r w:rsidRPr="00206924">
        <w:rPr>
          <w:rFonts w:ascii="Times New Roman" w:hAnsi="Times New Roman" w:cs="Times New Roman"/>
          <w:sz w:val="24"/>
          <w:szCs w:val="24"/>
        </w:rPr>
        <w:t xml:space="preserve">%. </w:t>
      </w:r>
    </w:p>
    <w:p w:rsidR="000E631D" w:rsidRPr="00206924" w:rsidRDefault="00506E8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 xml:space="preserve">В рамках муниципальной </w:t>
      </w:r>
      <w:r w:rsidR="00B21C08" w:rsidRPr="00206924">
        <w:rPr>
          <w:rFonts w:ascii="Times New Roman" w:hAnsi="Times New Roman" w:cs="Times New Roman"/>
          <w:sz w:val="24"/>
          <w:szCs w:val="24"/>
        </w:rPr>
        <w:t xml:space="preserve">программы </w:t>
      </w:r>
      <w:r w:rsidR="003D6D4A" w:rsidRPr="00206924">
        <w:rPr>
          <w:rFonts w:ascii="Times New Roman" w:hAnsi="Times New Roman" w:cs="Times New Roman"/>
          <w:sz w:val="24"/>
          <w:szCs w:val="24"/>
        </w:rPr>
        <w:t>в 2024 году реализованы 3</w:t>
      </w:r>
      <w:r w:rsidRPr="00206924">
        <w:rPr>
          <w:rFonts w:ascii="Times New Roman" w:hAnsi="Times New Roman" w:cs="Times New Roman"/>
          <w:sz w:val="24"/>
          <w:szCs w:val="24"/>
        </w:rPr>
        <w:t xml:space="preserve"> подпрограмм</w:t>
      </w:r>
      <w:r w:rsidR="000E631D" w:rsidRPr="00206924">
        <w:rPr>
          <w:rFonts w:ascii="Times New Roman" w:hAnsi="Times New Roman" w:cs="Times New Roman"/>
          <w:sz w:val="24"/>
          <w:szCs w:val="24"/>
        </w:rPr>
        <w:t>ы</w:t>
      </w:r>
      <w:r w:rsidRPr="00206924">
        <w:rPr>
          <w:rFonts w:ascii="Times New Roman" w:hAnsi="Times New Roman" w:cs="Times New Roman"/>
          <w:sz w:val="24"/>
          <w:szCs w:val="24"/>
        </w:rPr>
        <w:t xml:space="preserve">: </w:t>
      </w:r>
    </w:p>
    <w:p w:rsidR="00506E8B" w:rsidRPr="00206924" w:rsidRDefault="000E631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«Модернизация коммунальной инфраструктуры на территории </w:t>
      </w:r>
      <w:r w:rsidR="003F26D2" w:rsidRPr="00206924">
        <w:rPr>
          <w:rFonts w:ascii="Times New Roman" w:hAnsi="Times New Roman" w:cs="Times New Roman"/>
          <w:sz w:val="24"/>
          <w:szCs w:val="24"/>
        </w:rPr>
        <w:t xml:space="preserve">Яльчикского муниципального округа </w:t>
      </w:r>
      <w:r w:rsidRPr="00206924">
        <w:rPr>
          <w:rFonts w:ascii="Times New Roman" w:hAnsi="Times New Roman" w:cs="Times New Roman"/>
          <w:sz w:val="24"/>
          <w:szCs w:val="24"/>
        </w:rPr>
        <w:t>Чувашской Республики»;</w:t>
      </w:r>
    </w:p>
    <w:p w:rsidR="003A4274" w:rsidRPr="00206924" w:rsidRDefault="000E631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«Развитие систем коммунальной инфраструктуры и объектов, исполь</w:t>
      </w:r>
      <w:r w:rsidR="003A4274" w:rsidRPr="00206924">
        <w:rPr>
          <w:rFonts w:ascii="Times New Roman" w:hAnsi="Times New Roman" w:cs="Times New Roman"/>
          <w:sz w:val="24"/>
          <w:szCs w:val="24"/>
        </w:rPr>
        <w:t>зуемых для очистки сточных вод»;</w:t>
      </w:r>
    </w:p>
    <w:p w:rsidR="000E631D" w:rsidRPr="00206924" w:rsidRDefault="000E631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p>
    <w:p w:rsidR="000E631D" w:rsidRPr="00206924" w:rsidRDefault="000E631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«Модернизация коммунальной инфраструктуры на территории Чувашской Республики» включает </w:t>
      </w:r>
      <w:r w:rsidR="003D6D4A" w:rsidRPr="00206924">
        <w:rPr>
          <w:rFonts w:ascii="Times New Roman" w:hAnsi="Times New Roman" w:cs="Times New Roman"/>
          <w:sz w:val="24"/>
          <w:szCs w:val="24"/>
        </w:rPr>
        <w:t>2 основных мероприятия:</w:t>
      </w:r>
    </w:p>
    <w:p w:rsidR="003F26D2" w:rsidRPr="00206924" w:rsidRDefault="003F26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p w:rsidR="003F26D2" w:rsidRPr="00206924" w:rsidRDefault="003F26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мероприятий по капитальному ремонту многоквартирных домов, находящихся в муниципальной собственности.</w:t>
      </w:r>
    </w:p>
    <w:p w:rsidR="003F26D2" w:rsidRPr="00206924" w:rsidRDefault="003F26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p w:rsidR="003D6D4A" w:rsidRPr="00206924" w:rsidRDefault="003D6D4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w:t>
      </w:r>
      <w:r w:rsidR="003F26D2" w:rsidRPr="00206924">
        <w:rPr>
          <w:rFonts w:ascii="Times New Roman" w:hAnsi="Times New Roman" w:cs="Times New Roman"/>
          <w:sz w:val="24"/>
          <w:szCs w:val="24"/>
        </w:rPr>
        <w:t xml:space="preserve"> 2</w:t>
      </w:r>
      <w:r w:rsidRPr="00206924">
        <w:rPr>
          <w:rFonts w:ascii="Times New Roman" w:hAnsi="Times New Roman" w:cs="Times New Roman"/>
          <w:sz w:val="24"/>
          <w:szCs w:val="24"/>
        </w:rPr>
        <w:t>. «Обеспечение качества жилищно-коммунальных услуг».</w:t>
      </w:r>
    </w:p>
    <w:p w:rsidR="003D6D4A" w:rsidRPr="00206924" w:rsidRDefault="003D6D4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функций по использованию объектов коммунального хозяйства муниципальных образований, содержание объектов коммунального хозяйства.</w:t>
      </w:r>
    </w:p>
    <w:p w:rsidR="005265E1" w:rsidRPr="00206924" w:rsidRDefault="005265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lang w:eastAsia="ru-RU"/>
        </w:rPr>
        <w:t>Мероприятия, направленные на развитие и модернизацию объектов коммунальной инфраструктуры.</w:t>
      </w:r>
    </w:p>
    <w:p w:rsidR="003A4274" w:rsidRPr="00206924" w:rsidRDefault="003D6D4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«Развитие систем коммунальной инфраструктуры и объектов, используемых для очистки сточных вод</w:t>
      </w:r>
      <w:r w:rsidR="005265E1" w:rsidRPr="00206924">
        <w:rPr>
          <w:rFonts w:ascii="Times New Roman" w:hAnsi="Times New Roman" w:cs="Times New Roman"/>
          <w:sz w:val="24"/>
          <w:szCs w:val="24"/>
        </w:rPr>
        <w:t>» включает 2</w:t>
      </w:r>
      <w:r w:rsidR="003A4274" w:rsidRPr="00206924">
        <w:rPr>
          <w:rFonts w:ascii="Times New Roman" w:hAnsi="Times New Roman" w:cs="Times New Roman"/>
          <w:sz w:val="24"/>
          <w:szCs w:val="24"/>
        </w:rPr>
        <w:t xml:space="preserve"> основн</w:t>
      </w:r>
      <w:r w:rsidR="005265E1" w:rsidRPr="00206924">
        <w:rPr>
          <w:rFonts w:ascii="Times New Roman" w:hAnsi="Times New Roman" w:cs="Times New Roman"/>
          <w:sz w:val="24"/>
          <w:szCs w:val="24"/>
        </w:rPr>
        <w:t xml:space="preserve">ых </w:t>
      </w:r>
      <w:r w:rsidR="003A4274" w:rsidRPr="00206924">
        <w:rPr>
          <w:rFonts w:ascii="Times New Roman" w:hAnsi="Times New Roman" w:cs="Times New Roman"/>
          <w:sz w:val="24"/>
          <w:szCs w:val="24"/>
        </w:rPr>
        <w:t>мероприяти</w:t>
      </w:r>
      <w:r w:rsidR="005265E1" w:rsidRPr="00206924">
        <w:rPr>
          <w:rFonts w:ascii="Times New Roman" w:hAnsi="Times New Roman" w:cs="Times New Roman"/>
          <w:sz w:val="24"/>
          <w:szCs w:val="24"/>
        </w:rPr>
        <w:t>я</w:t>
      </w:r>
      <w:r w:rsidR="003A4274" w:rsidRPr="00206924">
        <w:rPr>
          <w:rFonts w:ascii="Times New Roman" w:hAnsi="Times New Roman" w:cs="Times New Roman"/>
          <w:sz w:val="24"/>
          <w:szCs w:val="24"/>
        </w:rPr>
        <w:t>:</w:t>
      </w:r>
    </w:p>
    <w:p w:rsidR="003D6D4A" w:rsidRPr="00206924" w:rsidRDefault="003D6D4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«Развитие систем водоснабжения муниципальных образований».</w:t>
      </w:r>
    </w:p>
    <w:p w:rsidR="003D6D4A" w:rsidRPr="00206924" w:rsidRDefault="003D6D4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и (или) модернизация источников водоснабжения (водонапорных башен и водозаборных скважин) в населенных пунктах</w:t>
      </w:r>
      <w:r w:rsidR="002B27DA" w:rsidRPr="00206924">
        <w:rPr>
          <w:rFonts w:ascii="Times New Roman" w:hAnsi="Times New Roman" w:cs="Times New Roman"/>
          <w:sz w:val="24"/>
          <w:szCs w:val="24"/>
        </w:rPr>
        <w:t>.</w:t>
      </w:r>
    </w:p>
    <w:p w:rsidR="002B27DA" w:rsidRPr="00206924" w:rsidRDefault="002B27DA"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sz w:val="24"/>
          <w:szCs w:val="24"/>
        </w:rPr>
        <w:t xml:space="preserve">В 2024 году капитально отремонтированы 2 </w:t>
      </w:r>
      <w:r w:rsidRPr="00206924">
        <w:rPr>
          <w:rFonts w:ascii="Times New Roman" w:hAnsi="Times New Roman" w:cs="Times New Roman"/>
          <w:bCs/>
          <w:sz w:val="24"/>
          <w:szCs w:val="24"/>
        </w:rPr>
        <w:t xml:space="preserve">водонапорных башни  </w:t>
      </w:r>
      <w:r w:rsidRPr="00206924">
        <w:rPr>
          <w:rFonts w:ascii="Times New Roman" w:hAnsi="Times New Roman" w:cs="Times New Roman"/>
          <w:sz w:val="24"/>
          <w:szCs w:val="24"/>
        </w:rPr>
        <w:t>в д. Аранчеево и в</w:t>
      </w:r>
      <w:r w:rsidRPr="00206924">
        <w:rPr>
          <w:rFonts w:ascii="Times New Roman" w:hAnsi="Times New Roman" w:cs="Times New Roman"/>
          <w:bCs/>
          <w:sz w:val="24"/>
          <w:szCs w:val="24"/>
        </w:rPr>
        <w:t xml:space="preserve"> с. Лащ- Таяба.</w:t>
      </w:r>
    </w:p>
    <w:p w:rsidR="005265E1" w:rsidRPr="00206924" w:rsidRDefault="005265E1"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Основное мероприятие 2. Водоотведение и очистка бытовых сточных вод.</w:t>
      </w:r>
    </w:p>
    <w:p w:rsidR="005265E1" w:rsidRPr="00206924" w:rsidRDefault="005265E1"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sz w:val="24"/>
          <w:szCs w:val="24"/>
        </w:rPr>
        <w:t>Строительство и реконструкция сетей (объектов) водоотведения  в населенных пунктах.</w:t>
      </w:r>
    </w:p>
    <w:p w:rsidR="003A4274" w:rsidRPr="00206924" w:rsidRDefault="002B27D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bCs/>
          <w:sz w:val="24"/>
          <w:szCs w:val="24"/>
        </w:rPr>
        <w:t xml:space="preserve">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w:t>
      </w:r>
      <w:r w:rsidR="003A4274" w:rsidRPr="00206924">
        <w:rPr>
          <w:rFonts w:ascii="Times New Roman" w:hAnsi="Times New Roman" w:cs="Times New Roman"/>
          <w:sz w:val="24"/>
          <w:szCs w:val="24"/>
        </w:rPr>
        <w:t>включает 2 основных мероприятия:</w:t>
      </w:r>
    </w:p>
    <w:p w:rsidR="002B27DA" w:rsidRPr="00206924" w:rsidRDefault="002B27DA"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Основное мероприятие 1. «Развитие систем водоснабжения муниципальных образований»</w:t>
      </w:r>
    </w:p>
    <w:p w:rsidR="002B27DA" w:rsidRPr="00206924" w:rsidRDefault="002B27DA"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Капитальный и текущий ремонт объектов водоснабжения (водозаборных сооружений, водопроводов и др.) муниципальных образований.</w:t>
      </w:r>
    </w:p>
    <w:p w:rsidR="002B27DA" w:rsidRPr="00206924" w:rsidRDefault="002B27DA"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Эксплуатация, техническое содержание и обслуживание сетей водопровода.</w:t>
      </w:r>
    </w:p>
    <w:p w:rsidR="002B27DA" w:rsidRPr="00206924" w:rsidRDefault="002B27DA"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Развитие водоснабжения в сельской местности.</w:t>
      </w:r>
    </w:p>
    <w:p w:rsidR="002B27DA" w:rsidRPr="00206924" w:rsidRDefault="002B27DA"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Основное мероприятие 2. «Водоотведение и очистка бытовых сточных вод»</w:t>
      </w:r>
      <w:r w:rsidR="003A4274" w:rsidRPr="00206924">
        <w:rPr>
          <w:rFonts w:ascii="Times New Roman" w:hAnsi="Times New Roman" w:cs="Times New Roman"/>
          <w:bCs/>
          <w:sz w:val="24"/>
          <w:szCs w:val="24"/>
        </w:rPr>
        <w:t>.</w:t>
      </w:r>
    </w:p>
    <w:p w:rsidR="002B27DA" w:rsidRPr="00206924" w:rsidRDefault="002B27DA" w:rsidP="00206924">
      <w:pPr>
        <w:spacing w:after="0" w:line="240" w:lineRule="auto"/>
        <w:ind w:firstLine="709"/>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Строительство (реконструкция) объектов водоотведения (очистных сооружений и др.) муниципальных образований.</w:t>
      </w:r>
    </w:p>
    <w:p w:rsidR="005265E1" w:rsidRPr="00206924" w:rsidRDefault="005265E1" w:rsidP="00206924">
      <w:pPr>
        <w:spacing w:after="0" w:line="240" w:lineRule="auto"/>
        <w:ind w:firstLine="709"/>
        <w:contextualSpacing/>
        <w:mirrorIndents/>
        <w:jc w:val="both"/>
        <w:rPr>
          <w:rFonts w:ascii="Times New Roman" w:hAnsi="Times New Roman" w:cs="Times New Roman"/>
          <w:bCs/>
          <w:sz w:val="24"/>
          <w:szCs w:val="24"/>
        </w:rPr>
      </w:pPr>
    </w:p>
    <w:p w:rsidR="003A4274" w:rsidRPr="00206924" w:rsidRDefault="003A4274"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 xml:space="preserve">2. </w:t>
      </w:r>
      <w:r w:rsidR="00586AD2" w:rsidRPr="00206924">
        <w:rPr>
          <w:rFonts w:ascii="Times New Roman" w:hAnsi="Times New Roman" w:cs="Times New Roman"/>
          <w:b/>
          <w:sz w:val="24"/>
          <w:szCs w:val="24"/>
        </w:rPr>
        <w:t xml:space="preserve">Муниципальная программа </w:t>
      </w:r>
      <w:r w:rsidRPr="00206924">
        <w:rPr>
          <w:rFonts w:ascii="Times New Roman" w:hAnsi="Times New Roman" w:cs="Times New Roman"/>
          <w:b/>
          <w:sz w:val="24"/>
          <w:szCs w:val="24"/>
        </w:rPr>
        <w:t>«</w:t>
      </w:r>
      <w:r w:rsidR="00CF7890" w:rsidRPr="00206924">
        <w:rPr>
          <w:rFonts w:ascii="Times New Roman" w:hAnsi="Times New Roman" w:cs="Times New Roman"/>
          <w:b/>
          <w:sz w:val="24"/>
          <w:szCs w:val="24"/>
        </w:rPr>
        <w:t>Обеспечение граждан Яльчикского муниципального округа Чувашской Республики</w:t>
      </w:r>
      <w:r w:rsidRPr="00206924">
        <w:rPr>
          <w:rFonts w:ascii="Times New Roman" w:hAnsi="Times New Roman" w:cs="Times New Roman"/>
          <w:b/>
          <w:sz w:val="24"/>
          <w:szCs w:val="24"/>
        </w:rPr>
        <w:t xml:space="preserve"> доступным и комфортным жильем»</w:t>
      </w:r>
    </w:p>
    <w:p w:rsidR="003A4274" w:rsidRPr="00206924" w:rsidRDefault="003A427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8"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9" w:tooltip="скан программа  жилье (3).pdf" w:history="1">
          <w:r w:rsidRPr="00206924">
            <w:rPr>
              <w:rStyle w:val="a3"/>
              <w:rFonts w:ascii="Times New Roman" w:hAnsi="Times New Roman" w:cs="Times New Roman"/>
              <w:color w:val="auto"/>
              <w:sz w:val="24"/>
              <w:szCs w:val="24"/>
              <w:u w:val="none"/>
            </w:rPr>
            <w:t xml:space="preserve">от 31.03.2023 № 240 «О муниципальной  программе Яльчикского муниципального округа Чувашской Республики </w:t>
          </w:r>
          <w:r w:rsidRPr="00206924">
            <w:rPr>
              <w:rStyle w:val="a3"/>
              <w:rFonts w:ascii="Times New Roman" w:hAnsi="Times New Roman" w:cs="Times New Roman"/>
              <w:color w:val="auto"/>
              <w:sz w:val="24"/>
              <w:szCs w:val="24"/>
              <w:u w:val="none"/>
            </w:rPr>
            <w:lastRenderedPageBreak/>
            <w:t>«Обеспечение граждан Яльчикского муниципального округа Чувашской Республики доступным и комфортным жильем»</w:t>
          </w:r>
        </w:hyperlink>
      </w:hyperlink>
      <w:r w:rsidRPr="00206924">
        <w:rPr>
          <w:rFonts w:ascii="Times New Roman" w:hAnsi="Times New Roman" w:cs="Times New Roman"/>
          <w:sz w:val="24"/>
          <w:szCs w:val="24"/>
        </w:rPr>
        <w:t xml:space="preserve">, постановлениями администрации Яльчикского муниципального округа Чувашской Республики от 1 августа 2023 г. № 663, от 5 апреля 2024 № 274, от 25 декабря 2024 № 1258 внесены изменения в части уточнения финансирования мероприятий программы на 2024 г. и на 2025-2026 гг.. </w:t>
      </w:r>
    </w:p>
    <w:p w:rsidR="003A4274" w:rsidRPr="00206924" w:rsidRDefault="003A427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24819,6 тыс. рублей, в том числе из федерального бюджета – 1677,3 тыс. рублей, республиканского бюджета – </w:t>
      </w:r>
      <w:r w:rsidR="00601B21" w:rsidRPr="00206924">
        <w:rPr>
          <w:rFonts w:ascii="Times New Roman" w:hAnsi="Times New Roman" w:cs="Times New Roman"/>
          <w:sz w:val="24"/>
          <w:szCs w:val="24"/>
        </w:rPr>
        <w:t>21512,1</w:t>
      </w:r>
      <w:r w:rsidRPr="00206924">
        <w:rPr>
          <w:rFonts w:ascii="Times New Roman" w:hAnsi="Times New Roman" w:cs="Times New Roman"/>
          <w:sz w:val="24"/>
          <w:szCs w:val="24"/>
        </w:rPr>
        <w:t xml:space="preserve"> тыс. рублей, бюджета Яльчикского  муниципального округа </w:t>
      </w:r>
      <w:r w:rsidR="00601B21" w:rsidRPr="00206924">
        <w:rPr>
          <w:rFonts w:ascii="Times New Roman" w:hAnsi="Times New Roman" w:cs="Times New Roman"/>
          <w:sz w:val="24"/>
          <w:szCs w:val="24"/>
        </w:rPr>
        <w:t>–</w:t>
      </w:r>
      <w:r w:rsidRPr="00206924">
        <w:rPr>
          <w:rFonts w:ascii="Times New Roman" w:hAnsi="Times New Roman" w:cs="Times New Roman"/>
          <w:sz w:val="24"/>
          <w:szCs w:val="24"/>
        </w:rPr>
        <w:t xml:space="preserve"> </w:t>
      </w:r>
      <w:r w:rsidR="00601B21" w:rsidRPr="00206924">
        <w:rPr>
          <w:rFonts w:ascii="Times New Roman" w:hAnsi="Times New Roman" w:cs="Times New Roman"/>
          <w:sz w:val="24"/>
          <w:szCs w:val="24"/>
        </w:rPr>
        <w:t>1630,2</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w:t>
      </w:r>
      <w:r w:rsidR="00601B21" w:rsidRPr="00206924">
        <w:rPr>
          <w:rFonts w:ascii="Times New Roman" w:hAnsi="Times New Roman" w:cs="Times New Roman"/>
          <w:sz w:val="24"/>
          <w:szCs w:val="24"/>
        </w:rPr>
        <w:t>оприятий программы составило 100</w:t>
      </w:r>
      <w:r w:rsidRPr="00206924">
        <w:rPr>
          <w:rFonts w:ascii="Times New Roman" w:hAnsi="Times New Roman" w:cs="Times New Roman"/>
          <w:sz w:val="24"/>
          <w:szCs w:val="24"/>
        </w:rPr>
        <w:t xml:space="preserve">%. </w:t>
      </w:r>
    </w:p>
    <w:p w:rsidR="003A4274" w:rsidRPr="00206924" w:rsidRDefault="003A427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w:t>
      </w:r>
      <w:r w:rsidR="00B21C08" w:rsidRPr="00206924">
        <w:rPr>
          <w:rFonts w:ascii="Times New Roman" w:hAnsi="Times New Roman" w:cs="Times New Roman"/>
          <w:sz w:val="24"/>
          <w:szCs w:val="24"/>
        </w:rPr>
        <w:t xml:space="preserve">программы </w:t>
      </w:r>
      <w:r w:rsidRPr="00206924">
        <w:rPr>
          <w:rFonts w:ascii="Times New Roman" w:hAnsi="Times New Roman" w:cs="Times New Roman"/>
          <w:sz w:val="24"/>
          <w:szCs w:val="24"/>
        </w:rPr>
        <w:t xml:space="preserve">в 2024 году реализованы </w:t>
      </w:r>
      <w:r w:rsidR="00601B21" w:rsidRPr="00206924">
        <w:rPr>
          <w:rFonts w:ascii="Times New Roman" w:hAnsi="Times New Roman" w:cs="Times New Roman"/>
          <w:sz w:val="24"/>
          <w:szCs w:val="24"/>
        </w:rPr>
        <w:t xml:space="preserve">2 </w:t>
      </w:r>
      <w:r w:rsidRPr="00206924">
        <w:rPr>
          <w:rFonts w:ascii="Times New Roman" w:hAnsi="Times New Roman" w:cs="Times New Roman"/>
          <w:sz w:val="24"/>
          <w:szCs w:val="24"/>
        </w:rPr>
        <w:t xml:space="preserve">подпрограммы: </w:t>
      </w:r>
    </w:p>
    <w:p w:rsidR="00601B21" w:rsidRPr="00206924" w:rsidRDefault="003A427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00601B21" w:rsidRPr="00206924">
        <w:rPr>
          <w:rFonts w:ascii="Times New Roman" w:hAnsi="Times New Roman" w:cs="Times New Roman"/>
          <w:sz w:val="24"/>
          <w:szCs w:val="24"/>
        </w:rPr>
        <w:t xml:space="preserve">Поддержка строительства жилья в </w:t>
      </w:r>
      <w:r w:rsidR="005265E1" w:rsidRPr="00206924">
        <w:rPr>
          <w:rFonts w:ascii="Times New Roman" w:hAnsi="Times New Roman" w:cs="Times New Roman"/>
          <w:sz w:val="24"/>
          <w:szCs w:val="24"/>
        </w:rPr>
        <w:t>Яльчикском муниципальном округе Чувашской Республики</w:t>
      </w:r>
      <w:r w:rsidR="00601B21" w:rsidRPr="00206924">
        <w:rPr>
          <w:rFonts w:ascii="Times New Roman" w:hAnsi="Times New Roman" w:cs="Times New Roman"/>
          <w:sz w:val="24"/>
          <w:szCs w:val="24"/>
        </w:rPr>
        <w:t>»;</w:t>
      </w:r>
    </w:p>
    <w:p w:rsidR="00601B21"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3A4274" w:rsidRPr="00206924" w:rsidRDefault="003A427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601B21" w:rsidRPr="00206924">
        <w:rPr>
          <w:rFonts w:ascii="Times New Roman" w:hAnsi="Times New Roman" w:cs="Times New Roman"/>
          <w:sz w:val="24"/>
          <w:szCs w:val="24"/>
        </w:rPr>
        <w:t>Поддержка строительства жилья в Чувашской Республике</w:t>
      </w:r>
      <w:r w:rsidRPr="00206924">
        <w:rPr>
          <w:rFonts w:ascii="Times New Roman" w:hAnsi="Times New Roman" w:cs="Times New Roman"/>
          <w:sz w:val="24"/>
          <w:szCs w:val="24"/>
        </w:rPr>
        <w:t xml:space="preserve">» включает </w:t>
      </w:r>
      <w:r w:rsidR="00601B21" w:rsidRPr="00206924">
        <w:rPr>
          <w:rFonts w:ascii="Times New Roman" w:hAnsi="Times New Roman" w:cs="Times New Roman"/>
          <w:sz w:val="24"/>
          <w:szCs w:val="24"/>
        </w:rPr>
        <w:t>1</w:t>
      </w:r>
      <w:r w:rsidRPr="00206924">
        <w:rPr>
          <w:rFonts w:ascii="Times New Roman" w:hAnsi="Times New Roman" w:cs="Times New Roman"/>
          <w:sz w:val="24"/>
          <w:szCs w:val="24"/>
        </w:rPr>
        <w:t xml:space="preserve"> основн</w:t>
      </w:r>
      <w:r w:rsidR="00601B21" w:rsidRPr="00206924">
        <w:rPr>
          <w:rFonts w:ascii="Times New Roman" w:hAnsi="Times New Roman" w:cs="Times New Roman"/>
          <w:sz w:val="24"/>
          <w:szCs w:val="24"/>
        </w:rPr>
        <w:t>ое</w:t>
      </w:r>
      <w:r w:rsidRPr="00206924">
        <w:rPr>
          <w:rFonts w:ascii="Times New Roman" w:hAnsi="Times New Roman" w:cs="Times New Roman"/>
          <w:sz w:val="24"/>
          <w:szCs w:val="24"/>
        </w:rPr>
        <w:t xml:space="preserve"> мероприяти</w:t>
      </w:r>
      <w:r w:rsidR="00601B21" w:rsidRPr="00206924">
        <w:rPr>
          <w:rFonts w:ascii="Times New Roman" w:hAnsi="Times New Roman" w:cs="Times New Roman"/>
          <w:sz w:val="24"/>
          <w:szCs w:val="24"/>
        </w:rPr>
        <w:t>е</w:t>
      </w:r>
      <w:r w:rsidRPr="00206924">
        <w:rPr>
          <w:rFonts w:ascii="Times New Roman" w:hAnsi="Times New Roman" w:cs="Times New Roman"/>
          <w:sz w:val="24"/>
          <w:szCs w:val="24"/>
        </w:rPr>
        <w:t>:</w:t>
      </w:r>
    </w:p>
    <w:p w:rsidR="003A4274" w:rsidRPr="00206924" w:rsidRDefault="003A427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00601B21" w:rsidRPr="00206924">
        <w:rPr>
          <w:rFonts w:ascii="Times New Roman" w:hAnsi="Times New Roman" w:cs="Times New Roman"/>
          <w:sz w:val="24"/>
          <w:szCs w:val="24"/>
        </w:rPr>
        <w:t>Обеспечение граждан доступным жильем</w:t>
      </w:r>
      <w:r w:rsidRPr="00206924">
        <w:rPr>
          <w:rFonts w:ascii="Times New Roman" w:hAnsi="Times New Roman" w:cs="Times New Roman"/>
          <w:sz w:val="24"/>
          <w:szCs w:val="24"/>
        </w:rPr>
        <w:t>».</w:t>
      </w:r>
    </w:p>
    <w:p w:rsidR="00601B21"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w:t>
      </w:r>
    </w:p>
    <w:p w:rsidR="00CF7890" w:rsidRPr="00206924" w:rsidRDefault="00CF7890"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обеспечения жилыми помещениями по договорам социального найма многодетным семьям, имеющим пять и более несовершеннолетних детей выданы 2 сертификата на общую сумму 7878,6 тыс. рублей. </w:t>
      </w:r>
    </w:p>
    <w:p w:rsidR="00601B21"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r w:rsidR="00CF7890" w:rsidRPr="00206924">
        <w:rPr>
          <w:rFonts w:ascii="Times New Roman" w:hAnsi="Times New Roman" w:cs="Times New Roman"/>
          <w:sz w:val="24"/>
          <w:szCs w:val="24"/>
        </w:rPr>
        <w:t xml:space="preserve"> (1,4 тыс. рублей)</w:t>
      </w:r>
      <w:r w:rsidRPr="00206924">
        <w:rPr>
          <w:rFonts w:ascii="Times New Roman" w:hAnsi="Times New Roman" w:cs="Times New Roman"/>
          <w:sz w:val="24"/>
          <w:szCs w:val="24"/>
        </w:rPr>
        <w:t>.</w:t>
      </w:r>
    </w:p>
    <w:p w:rsidR="00CF7890"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Предоставление социальных выплат молодым семьям на строительство (приобретение) жилья в рамках реализации мероприятий по обеспечению жильем молодых семей.</w:t>
      </w:r>
      <w:r w:rsidR="00CF7890" w:rsidRPr="00206924">
        <w:rPr>
          <w:rFonts w:ascii="Times New Roman" w:hAnsi="Times New Roman" w:cs="Times New Roman"/>
          <w:sz w:val="24"/>
          <w:szCs w:val="24"/>
        </w:rPr>
        <w:t xml:space="preserve"> Предоставлены социальные выплаты 4 молодым семьям на общую сумму  3307,5 тыс. рублей.</w:t>
      </w:r>
    </w:p>
    <w:p w:rsidR="00601B21"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включает 1 основное мероприятие:</w:t>
      </w:r>
    </w:p>
    <w:p w:rsidR="00601B21"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601B21"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w:t>
      </w:r>
    </w:p>
    <w:p w:rsidR="00601B21" w:rsidRPr="00206924" w:rsidRDefault="00601B2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В рамках обеспечения специализированными жилыми помещениями детям-сиротам и детям, оставшимся без попечения родителей в 2024 году предоставлены 4 сертификата и 1 жилое помещение</w:t>
      </w:r>
      <w:r w:rsidR="00CF7890" w:rsidRPr="00206924">
        <w:rPr>
          <w:rFonts w:ascii="Times New Roman" w:hAnsi="Times New Roman" w:cs="Times New Roman"/>
          <w:sz w:val="24"/>
          <w:szCs w:val="24"/>
        </w:rPr>
        <w:t xml:space="preserve"> на общую сумму 13632,1 тыс. рублей.</w:t>
      </w:r>
    </w:p>
    <w:p w:rsidR="00CF7890" w:rsidRPr="00206924" w:rsidRDefault="00CF7890"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 xml:space="preserve">3. </w:t>
      </w:r>
      <w:r w:rsidR="00586AD2" w:rsidRPr="00206924">
        <w:rPr>
          <w:rFonts w:ascii="Times New Roman" w:hAnsi="Times New Roman" w:cs="Times New Roman"/>
          <w:b/>
          <w:sz w:val="24"/>
          <w:szCs w:val="24"/>
        </w:rPr>
        <w:t xml:space="preserve">Муниципальная программа </w:t>
      </w:r>
      <w:r w:rsidRPr="00206924">
        <w:rPr>
          <w:rFonts w:ascii="Times New Roman" w:hAnsi="Times New Roman" w:cs="Times New Roman"/>
          <w:b/>
          <w:sz w:val="24"/>
          <w:szCs w:val="24"/>
        </w:rPr>
        <w:t>«Обеспечение общественного порядка и противодействие преступности»</w:t>
      </w:r>
    </w:p>
    <w:p w:rsidR="00CF7890" w:rsidRPr="00206924" w:rsidRDefault="00CF789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10"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11" w:tooltip="Обеспечение порядка.pdf" w:history="1">
          <w:r w:rsidRPr="00206924">
            <w:rPr>
              <w:rStyle w:val="a3"/>
              <w:rFonts w:ascii="Times New Roman" w:hAnsi="Times New Roman" w:cs="Times New Roman"/>
              <w:color w:val="auto"/>
              <w:sz w:val="24"/>
              <w:szCs w:val="24"/>
              <w:u w:val="none"/>
            </w:rPr>
            <w:t>от 20.04.2023 № 314 «О муниципальной  программе Яльчикского муниципального округа Чувашской Республики «Обеспечение общественного порядка и противодействие преступности»</w:t>
          </w:r>
        </w:hyperlink>
      </w:hyperlink>
      <w:r w:rsidRPr="00206924">
        <w:rPr>
          <w:rFonts w:ascii="Times New Roman" w:hAnsi="Times New Roman" w:cs="Times New Roman"/>
          <w:sz w:val="24"/>
          <w:szCs w:val="24"/>
        </w:rPr>
        <w:t xml:space="preserve">, постановлениями администрации Яльчикского муниципального округа Чувашской Республики от 26 июня 2023 г. № 560, от 5 апреля 2024 № 276 внесены изменения в части уточнения финансирования мероприятий программы на 2024 г. и на 2025-2026 гг.. </w:t>
      </w:r>
    </w:p>
    <w:p w:rsidR="00CF7890" w:rsidRPr="00206924" w:rsidRDefault="00CF789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583,9 тыс. рублей, в том числе </w:t>
      </w:r>
      <w:r w:rsidR="00AE3A43" w:rsidRPr="00206924">
        <w:rPr>
          <w:rFonts w:ascii="Times New Roman" w:hAnsi="Times New Roman" w:cs="Times New Roman"/>
          <w:sz w:val="24"/>
          <w:szCs w:val="24"/>
        </w:rPr>
        <w:t xml:space="preserve">из </w:t>
      </w:r>
      <w:r w:rsidRPr="00206924">
        <w:rPr>
          <w:rFonts w:ascii="Times New Roman" w:hAnsi="Times New Roman" w:cs="Times New Roman"/>
          <w:sz w:val="24"/>
          <w:szCs w:val="24"/>
        </w:rPr>
        <w:t xml:space="preserve">республиканского бюджета – </w:t>
      </w:r>
      <w:r w:rsidR="00AE3A43" w:rsidRPr="00206924">
        <w:rPr>
          <w:rFonts w:ascii="Times New Roman" w:hAnsi="Times New Roman" w:cs="Times New Roman"/>
          <w:sz w:val="24"/>
          <w:szCs w:val="24"/>
        </w:rPr>
        <w:t>512,3</w:t>
      </w:r>
      <w:r w:rsidRPr="00206924">
        <w:rPr>
          <w:rFonts w:ascii="Times New Roman" w:hAnsi="Times New Roman" w:cs="Times New Roman"/>
          <w:sz w:val="24"/>
          <w:szCs w:val="24"/>
        </w:rPr>
        <w:t xml:space="preserve"> тыс. рублей, бюджета Яльчикского  муниципального округа – </w:t>
      </w:r>
      <w:r w:rsidR="00AE3A43" w:rsidRPr="00206924">
        <w:rPr>
          <w:rFonts w:ascii="Times New Roman" w:hAnsi="Times New Roman" w:cs="Times New Roman"/>
          <w:sz w:val="24"/>
          <w:szCs w:val="24"/>
        </w:rPr>
        <w:t>71,6</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программы</w:t>
      </w:r>
      <w:r w:rsidR="00AE3A43" w:rsidRPr="00206924">
        <w:rPr>
          <w:rFonts w:ascii="Times New Roman" w:hAnsi="Times New Roman" w:cs="Times New Roman"/>
          <w:sz w:val="24"/>
          <w:szCs w:val="24"/>
        </w:rPr>
        <w:t>, составило 99,8</w:t>
      </w:r>
      <w:r w:rsidRPr="00206924">
        <w:rPr>
          <w:rFonts w:ascii="Times New Roman" w:hAnsi="Times New Roman" w:cs="Times New Roman"/>
          <w:sz w:val="24"/>
          <w:szCs w:val="24"/>
        </w:rPr>
        <w:t xml:space="preserve">%. </w:t>
      </w:r>
    </w:p>
    <w:p w:rsidR="00CF7890" w:rsidRPr="00206924" w:rsidRDefault="00CF789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w:t>
      </w:r>
      <w:r w:rsidR="00B21C08" w:rsidRPr="00206924">
        <w:rPr>
          <w:rFonts w:ascii="Times New Roman" w:hAnsi="Times New Roman" w:cs="Times New Roman"/>
          <w:sz w:val="24"/>
          <w:szCs w:val="24"/>
        </w:rPr>
        <w:t xml:space="preserve"> программы</w:t>
      </w:r>
      <w:r w:rsidRPr="00206924">
        <w:rPr>
          <w:rFonts w:ascii="Times New Roman" w:hAnsi="Times New Roman" w:cs="Times New Roman"/>
          <w:sz w:val="24"/>
          <w:szCs w:val="24"/>
        </w:rPr>
        <w:t xml:space="preserve"> в 2024 году реализованы </w:t>
      </w:r>
      <w:r w:rsidR="00AE3A43" w:rsidRPr="00206924">
        <w:rPr>
          <w:rFonts w:ascii="Times New Roman" w:hAnsi="Times New Roman" w:cs="Times New Roman"/>
          <w:sz w:val="24"/>
          <w:szCs w:val="24"/>
        </w:rPr>
        <w:t>4</w:t>
      </w:r>
      <w:r w:rsidRPr="00206924">
        <w:rPr>
          <w:rFonts w:ascii="Times New Roman" w:hAnsi="Times New Roman" w:cs="Times New Roman"/>
          <w:sz w:val="24"/>
          <w:szCs w:val="24"/>
        </w:rPr>
        <w:t xml:space="preserve"> подпрограммы: </w:t>
      </w:r>
    </w:p>
    <w:p w:rsidR="00AE3A43" w:rsidRPr="00206924" w:rsidRDefault="00CF789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AE3A43" w:rsidRPr="00206924">
        <w:rPr>
          <w:rFonts w:ascii="Times New Roman" w:hAnsi="Times New Roman" w:cs="Times New Roman"/>
          <w:sz w:val="24"/>
          <w:szCs w:val="24"/>
        </w:rPr>
        <w:t xml:space="preserve">«Профилактика правонарушений»; </w:t>
      </w:r>
    </w:p>
    <w:p w:rsidR="00AE3A43" w:rsidRPr="00206924" w:rsidRDefault="00AE3A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«Профилактика незаконного потребления наркотических средств и психотропных веществ, наркомании»; </w:t>
      </w:r>
    </w:p>
    <w:p w:rsidR="00AE3A43" w:rsidRPr="00206924" w:rsidRDefault="00AE3A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«Предупреждение детской беспризорности, безнадзорности и правонарушений несовершеннолетних»; </w:t>
      </w:r>
    </w:p>
    <w:p w:rsidR="00AE3A43" w:rsidRPr="00206924" w:rsidRDefault="00AE3A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Обеспечение реализации муниципальной программы «Обеспечение общественного порядка и противодействие преступности».</w:t>
      </w:r>
    </w:p>
    <w:p w:rsidR="00CF7890" w:rsidRPr="00206924" w:rsidRDefault="00CF789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AE3A43" w:rsidRPr="00206924">
        <w:rPr>
          <w:rFonts w:ascii="Times New Roman" w:hAnsi="Times New Roman" w:cs="Times New Roman"/>
          <w:sz w:val="24"/>
          <w:szCs w:val="24"/>
        </w:rPr>
        <w:t>Профилактика правонарушений</w:t>
      </w:r>
      <w:r w:rsidRPr="00206924">
        <w:rPr>
          <w:rFonts w:ascii="Times New Roman" w:hAnsi="Times New Roman" w:cs="Times New Roman"/>
          <w:sz w:val="24"/>
          <w:szCs w:val="24"/>
        </w:rPr>
        <w:t xml:space="preserve">» включает </w:t>
      </w:r>
      <w:r w:rsidR="00AE3A43" w:rsidRPr="00206924">
        <w:rPr>
          <w:rFonts w:ascii="Times New Roman" w:hAnsi="Times New Roman" w:cs="Times New Roman"/>
          <w:sz w:val="24"/>
          <w:szCs w:val="24"/>
        </w:rPr>
        <w:t>4</w:t>
      </w:r>
      <w:r w:rsidRPr="00206924">
        <w:rPr>
          <w:rFonts w:ascii="Times New Roman" w:hAnsi="Times New Roman" w:cs="Times New Roman"/>
          <w:sz w:val="24"/>
          <w:szCs w:val="24"/>
        </w:rPr>
        <w:t xml:space="preserve"> основн</w:t>
      </w:r>
      <w:r w:rsidR="00AE3A43"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AE3A43" w:rsidRPr="00206924">
        <w:rPr>
          <w:rFonts w:ascii="Times New Roman" w:hAnsi="Times New Roman" w:cs="Times New Roman"/>
          <w:sz w:val="24"/>
          <w:szCs w:val="24"/>
        </w:rPr>
        <w:t>я</w:t>
      </w:r>
      <w:r w:rsidRPr="00206924">
        <w:rPr>
          <w:rFonts w:ascii="Times New Roman" w:hAnsi="Times New Roman" w:cs="Times New Roman"/>
          <w:sz w:val="24"/>
          <w:szCs w:val="24"/>
        </w:rPr>
        <w:t>:</w:t>
      </w:r>
    </w:p>
    <w:p w:rsidR="00CF7890" w:rsidRPr="00206924" w:rsidRDefault="00CF789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00AE3A43" w:rsidRPr="00206924">
        <w:rPr>
          <w:rFonts w:ascii="Times New Roman" w:hAnsi="Times New Roman" w:cs="Times New Roman"/>
          <w:sz w:val="24"/>
          <w:szCs w:val="24"/>
        </w:rPr>
        <w:t>Дальнейшее развитие многоуровневой системы профилактики правонарушений</w:t>
      </w:r>
      <w:r w:rsidRPr="00206924">
        <w:rPr>
          <w:rFonts w:ascii="Times New Roman" w:hAnsi="Times New Roman" w:cs="Times New Roman"/>
          <w:sz w:val="24"/>
          <w:szCs w:val="24"/>
        </w:rPr>
        <w:t>».</w:t>
      </w:r>
    </w:p>
    <w:p w:rsidR="00AE3A43" w:rsidRPr="00206924" w:rsidRDefault="00AE3A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Материальное стимулирование деятельности народных дружинников.</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конкурса «Лучший народный дружинник».</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Мероприятия, направленные на снижение количества преступлений, совершаемых несовершеннолетними гражданами.</w:t>
      </w:r>
    </w:p>
    <w:p w:rsidR="00AE3A43" w:rsidRPr="00206924" w:rsidRDefault="00AE3A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«Профилактика и предупреждение рецидивной преступности, ресоциализация и адаптация лиц, освободившихся из мест лишения свободы, и лиц, осужденных к уголовным наказаниям, не связанным с лишением свободы».</w:t>
      </w:r>
    </w:p>
    <w:p w:rsidR="00AE3A43" w:rsidRPr="00206924" w:rsidRDefault="00AE3A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«Профилактика и предупреждение бытовой преступности, а также преступлений, совершенных в состоянии алкогольного опьянения».</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Реализация системы мер, направленных на предупреждение и пресечение преступлений, совершаемых на бытовой почве, в том числе в сфере семейно-бытовых отношений.</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комплекса профилактических мероприятий по работе с неблагополучными семьями, устранению причин и обстоятельств, способствующих совершению преступлений в сфере семейно-бытовых отношений.</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профилактической работы с населением по недопущению употребления пива и напитков, изготавливаемых на его основе, алкогольной и спиртосодержащей продукции в присутствии несовершеннолетних и вовлечения их в употребление.</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«Информационно-методическое обеспечение профилактики правонарушений и повышение уровня правовой культуры населения».</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«Профилактика незаконного потребления наркотических средств и психотропных веществ, наркомании».</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«Совершенствование системы мер по сокращению предложения наркотиков».</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color w:val="000000" w:themeColor="text1"/>
          <w:sz w:val="24"/>
          <w:szCs w:val="24"/>
        </w:rPr>
        <w:t>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Комплексные меры противодействия злоупотреблению наркотическими средствами и их незаконному обороту в Чувашской Республике.</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«Предупреждение детской беспризорности, безнадзорности и правонарушений несовершеннолетних»</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в образовательных организациях работы по формированию законопослушного поведения обучающихся.</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образовательных организациях, принятие мер по их воспитанию и содействие им в получении общего образования.</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работы по вовлечению несовершеннолетних, состоящих на профилактическом учете, в кружки и секции организаций дополнительного образования, общеобразовательных организаций.</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Развитие института общественных воспитателей несовершеннолетних.</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Информационно-методическое сопровождение мероприятий, направленных на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Мероприятия, направленные на снижение количества преступлений, совершаемых несовершеннолетними гражданами.</w:t>
      </w:r>
    </w:p>
    <w:p w:rsidR="008B55FF" w:rsidRPr="00206924" w:rsidRDefault="008B55F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комиссий по делам несовершеннолетних и защите их прав и организация деятельности таких комиссий.</w:t>
      </w:r>
    </w:p>
    <w:p w:rsidR="00410812"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Работа с семьями, находящимися в социально опасном положении, и оказание им помощи в обучении и воспитании детей.</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мероприятий по выявлению фактов семейного неблагополучия на ранней стадии.</w:t>
      </w:r>
    </w:p>
    <w:p w:rsidR="00CD5885" w:rsidRPr="00206924" w:rsidRDefault="00CD58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работы с семьями, находящимися в социально опасном положении, и оказание им помощи в обучении и воспитании детей.</w:t>
      </w:r>
    </w:p>
    <w:p w:rsidR="00586AD2" w:rsidRPr="00206924" w:rsidRDefault="00D62ECB"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lastRenderedPageBreak/>
        <w:t>4</w:t>
      </w:r>
      <w:r w:rsidR="00586AD2" w:rsidRPr="00206924">
        <w:rPr>
          <w:rFonts w:ascii="Times New Roman" w:hAnsi="Times New Roman" w:cs="Times New Roman"/>
          <w:b/>
          <w:sz w:val="24"/>
          <w:szCs w:val="24"/>
        </w:rPr>
        <w:t>. Муниципальная программа «Развитие земел</w:t>
      </w:r>
      <w:r w:rsidR="00410812" w:rsidRPr="00206924">
        <w:rPr>
          <w:rFonts w:ascii="Times New Roman" w:hAnsi="Times New Roman" w:cs="Times New Roman"/>
          <w:b/>
          <w:sz w:val="24"/>
          <w:szCs w:val="24"/>
        </w:rPr>
        <w:t>ьных и имущественных отношений»</w:t>
      </w:r>
    </w:p>
    <w:p w:rsidR="00586AD2" w:rsidRPr="00206924" w:rsidRDefault="00586A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12"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13" w:tooltip="Развитие земельных и имущественных отношений (1).pdf" w:history="1">
          <w:r w:rsidRPr="00206924">
            <w:rPr>
              <w:rStyle w:val="a3"/>
              <w:rFonts w:ascii="Times New Roman" w:hAnsi="Times New Roman" w:cs="Times New Roman"/>
              <w:color w:val="auto"/>
              <w:sz w:val="24"/>
              <w:szCs w:val="24"/>
              <w:u w:val="none"/>
            </w:rPr>
            <w:t>от 27.02.2023 № 123 «О муниципальной программе Яльчикского муниципального округа Чувашской Республики «Развитие земельных и имущественных отношений»</w:t>
          </w:r>
        </w:hyperlink>
      </w:hyperlink>
      <w:r w:rsidRPr="00206924">
        <w:rPr>
          <w:rFonts w:ascii="Times New Roman" w:hAnsi="Times New Roman" w:cs="Times New Roman"/>
          <w:sz w:val="24"/>
          <w:szCs w:val="24"/>
        </w:rPr>
        <w:t xml:space="preserve">, постановлениями администрации Яльчикского муниципального округа Чувашской Республики от </w:t>
      </w:r>
      <w:r w:rsidR="003E4180" w:rsidRPr="00206924">
        <w:rPr>
          <w:rFonts w:ascii="Times New Roman" w:hAnsi="Times New Roman" w:cs="Times New Roman"/>
          <w:sz w:val="24"/>
          <w:szCs w:val="24"/>
        </w:rPr>
        <w:t>10</w:t>
      </w:r>
      <w:r w:rsidRPr="00206924">
        <w:rPr>
          <w:rFonts w:ascii="Times New Roman" w:hAnsi="Times New Roman" w:cs="Times New Roman"/>
          <w:sz w:val="24"/>
          <w:szCs w:val="24"/>
        </w:rPr>
        <w:t xml:space="preserve"> </w:t>
      </w:r>
      <w:r w:rsidR="003E4180" w:rsidRPr="00206924">
        <w:rPr>
          <w:rFonts w:ascii="Times New Roman" w:hAnsi="Times New Roman" w:cs="Times New Roman"/>
          <w:sz w:val="24"/>
          <w:szCs w:val="24"/>
        </w:rPr>
        <w:t>мая 2023 г. № 398</w:t>
      </w:r>
      <w:r w:rsidRPr="00206924">
        <w:rPr>
          <w:rFonts w:ascii="Times New Roman" w:hAnsi="Times New Roman" w:cs="Times New Roman"/>
          <w:sz w:val="24"/>
          <w:szCs w:val="24"/>
        </w:rPr>
        <w:t>, от</w:t>
      </w:r>
      <w:r w:rsidR="003E4180" w:rsidRPr="00206924">
        <w:rPr>
          <w:rFonts w:ascii="Times New Roman" w:hAnsi="Times New Roman" w:cs="Times New Roman"/>
          <w:sz w:val="24"/>
          <w:szCs w:val="24"/>
        </w:rPr>
        <w:t xml:space="preserve"> 13</w:t>
      </w:r>
      <w:r w:rsidRPr="00206924">
        <w:rPr>
          <w:rFonts w:ascii="Times New Roman" w:hAnsi="Times New Roman" w:cs="Times New Roman"/>
          <w:sz w:val="24"/>
          <w:szCs w:val="24"/>
        </w:rPr>
        <w:t xml:space="preserve"> </w:t>
      </w:r>
      <w:r w:rsidR="003E4180" w:rsidRPr="00206924">
        <w:rPr>
          <w:rFonts w:ascii="Times New Roman" w:hAnsi="Times New Roman" w:cs="Times New Roman"/>
          <w:sz w:val="24"/>
          <w:szCs w:val="24"/>
        </w:rPr>
        <w:t>марта</w:t>
      </w:r>
      <w:r w:rsidRPr="00206924">
        <w:rPr>
          <w:rFonts w:ascii="Times New Roman" w:hAnsi="Times New Roman" w:cs="Times New Roman"/>
          <w:sz w:val="24"/>
          <w:szCs w:val="24"/>
        </w:rPr>
        <w:t xml:space="preserve"> 2024</w:t>
      </w:r>
      <w:r w:rsidR="003E4180" w:rsidRPr="00206924">
        <w:rPr>
          <w:rFonts w:ascii="Times New Roman" w:hAnsi="Times New Roman" w:cs="Times New Roman"/>
          <w:sz w:val="24"/>
          <w:szCs w:val="24"/>
        </w:rPr>
        <w:t xml:space="preserve"> г. № 181, от 25 декабря 2024 г. № 1261</w:t>
      </w:r>
      <w:r w:rsidRPr="00206924">
        <w:rPr>
          <w:rFonts w:ascii="Times New Roman" w:hAnsi="Times New Roman" w:cs="Times New Roman"/>
          <w:sz w:val="24"/>
          <w:szCs w:val="24"/>
        </w:rPr>
        <w:t xml:space="preserve"> внесены изменения в части уточнения финансирования мероприятий программы на 2024 г. и на 2025-2026 гг.. </w:t>
      </w:r>
    </w:p>
    <w:p w:rsidR="00586AD2" w:rsidRPr="00206924" w:rsidRDefault="00586A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w:t>
      </w:r>
      <w:r w:rsidR="003E4180" w:rsidRPr="00206924">
        <w:rPr>
          <w:rFonts w:ascii="Times New Roman" w:hAnsi="Times New Roman" w:cs="Times New Roman"/>
          <w:sz w:val="24"/>
          <w:szCs w:val="24"/>
        </w:rPr>
        <w:t>1007,0</w:t>
      </w:r>
      <w:r w:rsidRPr="00206924">
        <w:rPr>
          <w:rFonts w:ascii="Times New Roman" w:hAnsi="Times New Roman" w:cs="Times New Roman"/>
          <w:sz w:val="24"/>
          <w:szCs w:val="24"/>
        </w:rPr>
        <w:t xml:space="preserve"> тыс. рублей, в том числе из республиканского бюджета – </w:t>
      </w:r>
      <w:r w:rsidR="003E4180" w:rsidRPr="00206924">
        <w:rPr>
          <w:rFonts w:ascii="Times New Roman" w:hAnsi="Times New Roman" w:cs="Times New Roman"/>
          <w:sz w:val="24"/>
          <w:szCs w:val="24"/>
        </w:rPr>
        <w:t>375,1</w:t>
      </w:r>
      <w:r w:rsidRPr="00206924">
        <w:rPr>
          <w:rFonts w:ascii="Times New Roman" w:hAnsi="Times New Roman" w:cs="Times New Roman"/>
          <w:sz w:val="24"/>
          <w:szCs w:val="24"/>
        </w:rPr>
        <w:t xml:space="preserve"> тыс. рублей, бюджета Яльчикского  муниципального округа – </w:t>
      </w:r>
      <w:r w:rsidR="003E4180" w:rsidRPr="00206924">
        <w:rPr>
          <w:rFonts w:ascii="Times New Roman" w:hAnsi="Times New Roman" w:cs="Times New Roman"/>
          <w:sz w:val="24"/>
          <w:szCs w:val="24"/>
        </w:rPr>
        <w:t>256,8</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программы</w:t>
      </w:r>
      <w:r w:rsidR="003E4180" w:rsidRPr="00206924">
        <w:rPr>
          <w:rFonts w:ascii="Times New Roman" w:hAnsi="Times New Roman" w:cs="Times New Roman"/>
          <w:sz w:val="24"/>
          <w:szCs w:val="24"/>
        </w:rPr>
        <w:t>, составило 98,4</w:t>
      </w:r>
      <w:r w:rsidRPr="00206924">
        <w:rPr>
          <w:rFonts w:ascii="Times New Roman" w:hAnsi="Times New Roman" w:cs="Times New Roman"/>
          <w:sz w:val="24"/>
          <w:szCs w:val="24"/>
        </w:rPr>
        <w:t xml:space="preserve">%. </w:t>
      </w:r>
    </w:p>
    <w:p w:rsidR="00586AD2" w:rsidRPr="00206924" w:rsidRDefault="00586A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w:t>
      </w:r>
      <w:r w:rsidR="00B21C08" w:rsidRPr="00206924">
        <w:rPr>
          <w:rFonts w:ascii="Times New Roman" w:hAnsi="Times New Roman" w:cs="Times New Roman"/>
          <w:sz w:val="24"/>
          <w:szCs w:val="24"/>
        </w:rPr>
        <w:t xml:space="preserve">программы </w:t>
      </w:r>
      <w:r w:rsidRPr="00206924">
        <w:rPr>
          <w:rFonts w:ascii="Times New Roman" w:hAnsi="Times New Roman" w:cs="Times New Roman"/>
          <w:sz w:val="24"/>
          <w:szCs w:val="24"/>
        </w:rPr>
        <w:t xml:space="preserve">в 2024 году реализованы </w:t>
      </w:r>
      <w:r w:rsidR="003E4180" w:rsidRPr="00206924">
        <w:rPr>
          <w:rFonts w:ascii="Times New Roman" w:hAnsi="Times New Roman" w:cs="Times New Roman"/>
          <w:sz w:val="24"/>
          <w:szCs w:val="24"/>
        </w:rPr>
        <w:t>2</w:t>
      </w:r>
      <w:r w:rsidRPr="00206924">
        <w:rPr>
          <w:rFonts w:ascii="Times New Roman" w:hAnsi="Times New Roman" w:cs="Times New Roman"/>
          <w:sz w:val="24"/>
          <w:szCs w:val="24"/>
        </w:rPr>
        <w:t xml:space="preserve"> подпрограммы: </w:t>
      </w:r>
    </w:p>
    <w:p w:rsidR="003E4180" w:rsidRPr="00206924" w:rsidRDefault="00586A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3E4180" w:rsidRPr="00206924">
        <w:rPr>
          <w:rFonts w:ascii="Times New Roman" w:hAnsi="Times New Roman" w:cs="Times New Roman"/>
          <w:sz w:val="24"/>
          <w:szCs w:val="24"/>
        </w:rPr>
        <w:t xml:space="preserve">«Управление муниципальным имуществом Яльчикского муниципального округа Чувашской Республики»; </w:t>
      </w:r>
    </w:p>
    <w:p w:rsidR="00586AD2" w:rsidRPr="00206924" w:rsidRDefault="003E418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«Формирование эффективного муниципального сектора экономики Яльчикского муниципального округа Чувашской Республики».</w:t>
      </w:r>
    </w:p>
    <w:p w:rsidR="00586AD2" w:rsidRPr="00206924" w:rsidRDefault="00586AD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003E4180" w:rsidRPr="00206924">
        <w:rPr>
          <w:rFonts w:ascii="Times New Roman" w:hAnsi="Times New Roman" w:cs="Times New Roman"/>
          <w:sz w:val="24"/>
          <w:szCs w:val="24"/>
        </w:rPr>
        <w:t xml:space="preserve">«Управление муниципальным имуществом Яльчикского муниципального округа Чувашской Республики» </w:t>
      </w:r>
      <w:r w:rsidRPr="00206924">
        <w:rPr>
          <w:rFonts w:ascii="Times New Roman" w:hAnsi="Times New Roman" w:cs="Times New Roman"/>
          <w:sz w:val="24"/>
          <w:szCs w:val="24"/>
        </w:rPr>
        <w:t xml:space="preserve">включает </w:t>
      </w:r>
      <w:r w:rsidR="00534709" w:rsidRPr="00206924">
        <w:rPr>
          <w:rFonts w:ascii="Times New Roman" w:hAnsi="Times New Roman" w:cs="Times New Roman"/>
          <w:sz w:val="24"/>
          <w:szCs w:val="24"/>
        </w:rPr>
        <w:t>2</w:t>
      </w:r>
      <w:r w:rsidRPr="00206924">
        <w:rPr>
          <w:rFonts w:ascii="Times New Roman" w:hAnsi="Times New Roman" w:cs="Times New Roman"/>
          <w:sz w:val="24"/>
          <w:szCs w:val="24"/>
        </w:rPr>
        <w:t xml:space="preserve"> основн</w:t>
      </w:r>
      <w:r w:rsidR="00534709"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534709" w:rsidRPr="00206924">
        <w:rPr>
          <w:rFonts w:ascii="Times New Roman" w:hAnsi="Times New Roman" w:cs="Times New Roman"/>
          <w:sz w:val="24"/>
          <w:szCs w:val="24"/>
        </w:rPr>
        <w:t>я</w:t>
      </w:r>
      <w:r w:rsidRPr="00206924">
        <w:rPr>
          <w:rFonts w:ascii="Times New Roman" w:hAnsi="Times New Roman" w:cs="Times New Roman"/>
          <w:sz w:val="24"/>
          <w:szCs w:val="24"/>
        </w:rPr>
        <w:t>:</w:t>
      </w:r>
    </w:p>
    <w:p w:rsidR="00534709" w:rsidRPr="00206924" w:rsidRDefault="00534709" w:rsidP="00206924">
      <w:pPr>
        <w:spacing w:after="0" w:line="240" w:lineRule="auto"/>
        <w:ind w:firstLine="708"/>
        <w:contextualSpacing/>
        <w:mirrorIndents/>
        <w:jc w:val="both"/>
        <w:rPr>
          <w:rFonts w:ascii="Times New Roman" w:hAnsi="Times New Roman" w:cs="Times New Roman"/>
          <w:bCs/>
          <w:sz w:val="24"/>
          <w:szCs w:val="24"/>
          <w:lang w:eastAsia="ru-RU"/>
        </w:rPr>
      </w:pPr>
      <w:r w:rsidRPr="00206924">
        <w:rPr>
          <w:rFonts w:ascii="Times New Roman" w:hAnsi="Times New Roman" w:cs="Times New Roman"/>
          <w:sz w:val="24"/>
          <w:szCs w:val="24"/>
        </w:rPr>
        <w:t xml:space="preserve">Основное мероприятие 1. </w:t>
      </w:r>
      <w:r w:rsidRPr="00206924">
        <w:rPr>
          <w:rFonts w:ascii="Times New Roman" w:hAnsi="Times New Roman" w:cs="Times New Roman"/>
          <w:bCs/>
          <w:sz w:val="24"/>
          <w:szCs w:val="24"/>
          <w:lang w:eastAsia="ru-RU"/>
        </w:rPr>
        <w:t>Создание единой системы учета муниципального имущества.</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Государственная регистрация права собственности на построенные, приобретенные и выявленные в результате инвентаризации объекты недвижимости, а также земельные участки под ними.</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Внедрение автоматизированной информационной системы управления и распоряжения  муниципальным имуществом.</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Сопровождение и информационное наполнение автоматизированной информационной системы управления и распоряжения  муниципальным имуществом.</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lang w:eastAsia="ru-RU"/>
        </w:rPr>
        <w:t>Материально-техническое обеспечение базы данных о муниципальном имуществе, включая обеспечение архивного хранения бумажных документов.</w:t>
      </w:r>
    </w:p>
    <w:p w:rsidR="00586AD2" w:rsidRPr="00206924" w:rsidRDefault="0053470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w:t>
      </w:r>
      <w:r w:rsidR="00586AD2" w:rsidRPr="00206924">
        <w:rPr>
          <w:rFonts w:ascii="Times New Roman" w:hAnsi="Times New Roman" w:cs="Times New Roman"/>
          <w:sz w:val="24"/>
          <w:szCs w:val="24"/>
        </w:rPr>
        <w:t>. «</w:t>
      </w:r>
      <w:r w:rsidR="003E4180" w:rsidRPr="00206924">
        <w:rPr>
          <w:rFonts w:ascii="Times New Roman" w:hAnsi="Times New Roman" w:cs="Times New Roman"/>
          <w:sz w:val="24"/>
          <w:szCs w:val="24"/>
        </w:rPr>
        <w:t>Создание условий для максимального вовлечения в хозяйственный оборот муниципального имущества, в том числе земельных участков</w:t>
      </w:r>
      <w:r w:rsidR="00586AD2" w:rsidRPr="00206924">
        <w:rPr>
          <w:rFonts w:ascii="Times New Roman" w:hAnsi="Times New Roman" w:cs="Times New Roman"/>
          <w:sz w:val="24"/>
          <w:szCs w:val="24"/>
        </w:rPr>
        <w:t>».</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Проведение кадастровых работ в отношении объектов капитального строительства, находящихся в муниципальной собственности Яльчикского муниципального округа Чувашской Республики, и внесение сведений в Единый государственный реестр недвижимости.</w:t>
      </w:r>
    </w:p>
    <w:p w:rsidR="003E4180"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Осуществление работ по актуализации государственной ка</w:t>
      </w:r>
      <w:r w:rsidRPr="00206924">
        <w:rPr>
          <w:rFonts w:ascii="Times New Roman" w:hAnsi="Times New Roman" w:cs="Times New Roman"/>
          <w:sz w:val="24"/>
          <w:szCs w:val="24"/>
          <w:lang w:eastAsia="ru-RU"/>
        </w:rPr>
        <w:softHyphen/>
        <w:t>дастровой оценки земель в целях налогообложения и вовлечения земельных участков в гражданско-право</w:t>
      </w:r>
      <w:r w:rsidRPr="00206924">
        <w:rPr>
          <w:rFonts w:ascii="Times New Roman" w:hAnsi="Times New Roman" w:cs="Times New Roman"/>
          <w:sz w:val="24"/>
          <w:szCs w:val="24"/>
          <w:lang w:eastAsia="ru-RU"/>
        </w:rPr>
        <w:softHyphen/>
        <w:t>вой оборот.</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Перевод земель</w:t>
      </w:r>
      <w:r w:rsidRPr="00206924">
        <w:rPr>
          <w:rFonts w:ascii="Times New Roman" w:hAnsi="Times New Roman" w:cs="Times New Roman"/>
          <w:sz w:val="24"/>
          <w:szCs w:val="24"/>
          <w:lang w:eastAsia="ru-RU"/>
        </w:rPr>
        <w:softHyphen/>
        <w:t>ных участков из одной категории в другую.</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Формирование земельных участков, предназначенных для предоставления многодетным семьям в собственность бесплатно.</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Осуществление работ по государственной кадастровой оценке объектов капитального строительства, расположенных на территории Яльчикского муниципального округа Чувашской Республики.</w:t>
      </w:r>
    </w:p>
    <w:p w:rsidR="00534709" w:rsidRPr="00206924" w:rsidRDefault="00534709"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комплексных кадастровых работ на территории Чувашской Республики.</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Подпрограмма «Формирование эффективного муниципального сектора экономики Яльчикского муниципального округа Чувашской Республики» включает 1 основное мероприятие:</w:t>
      </w:r>
    </w:p>
    <w:p w:rsidR="00763E1B" w:rsidRPr="00206924" w:rsidRDefault="00D62ECB" w:rsidP="00206924">
      <w:pPr>
        <w:spacing w:after="0" w:line="240" w:lineRule="auto"/>
        <w:ind w:firstLine="708"/>
        <w:contextualSpacing/>
        <w:mirrorIndents/>
        <w:jc w:val="both"/>
        <w:rPr>
          <w:rFonts w:ascii="Times New Roman" w:eastAsia="Times New Roman" w:hAnsi="Times New Roman" w:cs="Times New Roman"/>
          <w:b/>
          <w:bCs/>
          <w:sz w:val="24"/>
          <w:szCs w:val="24"/>
          <w:lang w:eastAsia="ru-RU"/>
        </w:rPr>
      </w:pPr>
      <w:r w:rsidRPr="00206924">
        <w:rPr>
          <w:rFonts w:ascii="Times New Roman" w:hAnsi="Times New Roman" w:cs="Times New Roman"/>
          <w:sz w:val="24"/>
          <w:szCs w:val="24"/>
        </w:rPr>
        <w:t xml:space="preserve">Основное мероприятие </w:t>
      </w:r>
      <w:r w:rsidR="00763E1B" w:rsidRPr="00206924">
        <w:rPr>
          <w:rFonts w:ascii="Times New Roman" w:hAnsi="Times New Roman" w:cs="Times New Roman"/>
          <w:sz w:val="24"/>
          <w:szCs w:val="24"/>
        </w:rPr>
        <w:t xml:space="preserve">1. </w:t>
      </w:r>
      <w:r w:rsidR="00763E1B" w:rsidRPr="00206924">
        <w:rPr>
          <w:rFonts w:ascii="Times New Roman" w:eastAsia="Times New Roman" w:hAnsi="Times New Roman" w:cs="Times New Roman"/>
          <w:bCs/>
          <w:sz w:val="24"/>
          <w:szCs w:val="24"/>
          <w:lang w:eastAsia="ru-RU"/>
        </w:rPr>
        <w:t>Создание эффективной системы муниципального сектора экономики.</w:t>
      </w:r>
    </w:p>
    <w:p w:rsidR="00763E1B" w:rsidRPr="00206924" w:rsidRDefault="00763E1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Упорядочение системы муниципальных учреждений Яльчикского муниципального округа Чувашской Республики в целях повышения качества предоставляемых муниципальных услуг.</w:t>
      </w:r>
    </w:p>
    <w:p w:rsidR="00763E1B" w:rsidRPr="00206924" w:rsidRDefault="00763E1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Формирование прогнозных планов (программ) приватизации муниципального имущества Яльчикского муниципального округа  Чувашской Республики на очередной финансовый год и плановый период.</w:t>
      </w:r>
    </w:p>
    <w:p w:rsidR="00763E1B" w:rsidRPr="00206924" w:rsidRDefault="00763E1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Информационное обеспечение приватизации муниципального имущества Яльчикского муниципального округа Чувашской Республики.</w:t>
      </w:r>
    </w:p>
    <w:p w:rsidR="00763E1B" w:rsidRPr="00206924" w:rsidRDefault="00763E1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Организация продаж объектов приватизации.</w:t>
      </w:r>
    </w:p>
    <w:p w:rsidR="00763E1B" w:rsidRPr="00206924" w:rsidRDefault="00763E1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Распространение информации об эффективности управления и распоряжения муниципальным имуществом Яльчикского муниципального округа Чувашской Республики в средствах массовой информации путем проведения круглых столов, семинаров, конференций.</w:t>
      </w:r>
    </w:p>
    <w:p w:rsidR="00D62ECB" w:rsidRPr="00206924" w:rsidRDefault="00763E1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w:t>
      </w:r>
      <w:r w:rsidR="00D62ECB" w:rsidRPr="00206924">
        <w:rPr>
          <w:rFonts w:ascii="Times New Roman" w:hAnsi="Times New Roman" w:cs="Times New Roman"/>
          <w:sz w:val="24"/>
          <w:szCs w:val="24"/>
        </w:rPr>
        <w:t>. «Эффективное управление муниципальным имуществом».</w:t>
      </w:r>
    </w:p>
    <w:p w:rsidR="00763E1B" w:rsidRPr="00206924" w:rsidRDefault="00763E1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Создание условий для недопущения проявления коррупционных нарушений в процессе управления муниципальным  имуществом Яльчикского муниципального округа Чувашской Республики.</w:t>
      </w:r>
    </w:p>
    <w:p w:rsidR="00763E1B" w:rsidRPr="00206924" w:rsidRDefault="00763E1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Вовлечение в гражданско-пра</w:t>
      </w:r>
      <w:r w:rsidRPr="00206924">
        <w:rPr>
          <w:rFonts w:ascii="Times New Roman" w:eastAsia="Times New Roman" w:hAnsi="Times New Roman" w:cs="Times New Roman"/>
          <w:sz w:val="24"/>
          <w:szCs w:val="24"/>
          <w:lang w:eastAsia="ru-RU"/>
        </w:rPr>
        <w:softHyphen/>
        <w:t>вовой оборот имущества, выявленного в результате проверок сохранности, использования по назначению муниципального имущества Яльчикского муниципального округа Чувашской Республики.</w:t>
      </w:r>
    </w:p>
    <w:p w:rsidR="00763E1B" w:rsidRPr="00206924" w:rsidRDefault="00917EC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eastAsia="Times New Roman" w:hAnsi="Times New Roman" w:cs="Times New Roman"/>
          <w:sz w:val="24"/>
          <w:szCs w:val="24"/>
          <w:lang w:eastAsia="ru-RU"/>
        </w:rPr>
        <w:t>Оптимизация состава имущества, находящегося в муниципальной собственности Яльчикского муниципального округа Чувашской Республики.</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p w:rsidR="00917EC0" w:rsidRPr="00206924" w:rsidRDefault="00917EC0"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Осуществление мониторинга освоения земельных участков, переведенных 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917EC0" w:rsidRPr="00206924" w:rsidRDefault="00917EC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eastAsia="Times New Roman" w:hAnsi="Times New Roman" w:cs="Times New Roman"/>
          <w:sz w:val="24"/>
          <w:szCs w:val="24"/>
          <w:lang w:eastAsia="ru-RU"/>
        </w:rPr>
        <w:t>Обеспечение гарантий прав на муниципальное имущество Яльчикского муниципального округа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p>
    <w:p w:rsidR="00D62ECB" w:rsidRPr="00206924" w:rsidRDefault="00D62ECB"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5. Муниципальная программа «Формирован</w:t>
      </w:r>
      <w:r w:rsidR="00410812" w:rsidRPr="00206924">
        <w:rPr>
          <w:rFonts w:ascii="Times New Roman" w:hAnsi="Times New Roman" w:cs="Times New Roman"/>
          <w:b/>
          <w:sz w:val="24"/>
          <w:szCs w:val="24"/>
        </w:rPr>
        <w:t>ие современной городской среды»</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14"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15" w:tooltip="ФСГС.pdf" w:history="1">
          <w:r w:rsidRPr="00206924">
            <w:rPr>
              <w:rStyle w:val="a3"/>
              <w:rFonts w:ascii="Times New Roman" w:hAnsi="Times New Roman" w:cs="Times New Roman"/>
              <w:color w:val="auto"/>
              <w:sz w:val="24"/>
              <w:szCs w:val="24"/>
              <w:u w:val="none"/>
            </w:rPr>
            <w:t>от 13.03.2023 № 166 «О муниципальной  программе Яльчикского муниципального округа Чувашской Республики «Формирование современной городской среды»</w:t>
          </w:r>
        </w:hyperlink>
      </w:hyperlink>
      <w:r w:rsidRPr="00206924">
        <w:rPr>
          <w:rFonts w:ascii="Times New Roman" w:hAnsi="Times New Roman" w:cs="Times New Roman"/>
          <w:sz w:val="24"/>
          <w:szCs w:val="24"/>
        </w:rPr>
        <w:t xml:space="preserve">, постановлениями администрации Яльчикского муниципального округа Чувашской Республики от 5 июля 2023 г. № 592, от 26 октября 2023 г. № 1022, от 5 апреля 2024 г. № 273 внесены изменения в части уточнения финансирования мероприятий программы на 2024 г. и на 2025-2026 гг. </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11911,1 тыс. рублей, в том числе из федерального бюджета – 3070,0 тыс. рублей, </w:t>
      </w:r>
      <w:r w:rsidRPr="00206924">
        <w:rPr>
          <w:rFonts w:ascii="Times New Roman" w:hAnsi="Times New Roman" w:cs="Times New Roman"/>
          <w:sz w:val="24"/>
          <w:szCs w:val="24"/>
        </w:rPr>
        <w:lastRenderedPageBreak/>
        <w:t xml:space="preserve">республиканского бюджета – 21,7 тыс. рублей, бюджета Яльчикского  муниципального округа – 8819,4 тыс. рублей. Освоение финансовых средств, предусмотренных в рамках реализации мероприятий программы, составило 99,6%. </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w:t>
      </w:r>
      <w:r w:rsidR="00B21C08" w:rsidRPr="00206924">
        <w:rPr>
          <w:rFonts w:ascii="Times New Roman" w:hAnsi="Times New Roman" w:cs="Times New Roman"/>
          <w:sz w:val="24"/>
          <w:szCs w:val="24"/>
        </w:rPr>
        <w:t xml:space="preserve"> программы</w:t>
      </w:r>
      <w:r w:rsidRPr="00206924">
        <w:rPr>
          <w:rFonts w:ascii="Times New Roman" w:hAnsi="Times New Roman" w:cs="Times New Roman"/>
          <w:sz w:val="24"/>
          <w:szCs w:val="24"/>
        </w:rPr>
        <w:t xml:space="preserve"> </w:t>
      </w:r>
      <w:r w:rsidR="00E30E61" w:rsidRPr="00206924">
        <w:rPr>
          <w:rFonts w:ascii="Times New Roman" w:hAnsi="Times New Roman" w:cs="Times New Roman"/>
          <w:sz w:val="24"/>
          <w:szCs w:val="24"/>
        </w:rPr>
        <w:t>в 2024 году реализована</w:t>
      </w:r>
      <w:r w:rsidRPr="00206924">
        <w:rPr>
          <w:rFonts w:ascii="Times New Roman" w:hAnsi="Times New Roman" w:cs="Times New Roman"/>
          <w:sz w:val="24"/>
          <w:szCs w:val="24"/>
        </w:rPr>
        <w:t xml:space="preserve"> </w:t>
      </w:r>
      <w:r w:rsidR="00E30E61" w:rsidRPr="00206924">
        <w:rPr>
          <w:rFonts w:ascii="Times New Roman" w:hAnsi="Times New Roman" w:cs="Times New Roman"/>
          <w:sz w:val="24"/>
          <w:szCs w:val="24"/>
        </w:rPr>
        <w:t>1</w:t>
      </w:r>
      <w:r w:rsidRPr="00206924">
        <w:rPr>
          <w:rFonts w:ascii="Times New Roman" w:hAnsi="Times New Roman" w:cs="Times New Roman"/>
          <w:sz w:val="24"/>
          <w:szCs w:val="24"/>
        </w:rPr>
        <w:t xml:space="preserve"> подпрограмм</w:t>
      </w:r>
      <w:r w:rsidR="00E30E61" w:rsidRPr="00206924">
        <w:rPr>
          <w:rFonts w:ascii="Times New Roman" w:hAnsi="Times New Roman" w:cs="Times New Roman"/>
          <w:sz w:val="24"/>
          <w:szCs w:val="24"/>
        </w:rPr>
        <w:t>а</w:t>
      </w:r>
      <w:r w:rsidRPr="00206924">
        <w:rPr>
          <w:rFonts w:ascii="Times New Roman" w:hAnsi="Times New Roman" w:cs="Times New Roman"/>
          <w:sz w:val="24"/>
          <w:szCs w:val="24"/>
        </w:rPr>
        <w:t xml:space="preserve">: </w:t>
      </w:r>
    </w:p>
    <w:p w:rsidR="00E30E61"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E30E61" w:rsidRPr="00206924">
        <w:rPr>
          <w:rFonts w:ascii="Times New Roman" w:hAnsi="Times New Roman" w:cs="Times New Roman"/>
          <w:sz w:val="24"/>
          <w:szCs w:val="24"/>
        </w:rPr>
        <w:t>«Благоустройство дворовых и общественных территорий».</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00E30E61" w:rsidRPr="00206924">
        <w:rPr>
          <w:rFonts w:ascii="Times New Roman" w:hAnsi="Times New Roman" w:cs="Times New Roman"/>
          <w:sz w:val="24"/>
          <w:szCs w:val="24"/>
        </w:rPr>
        <w:t>«Благоустройство дворовых и общественных территорий»</w:t>
      </w:r>
      <w:r w:rsidRPr="00206924">
        <w:rPr>
          <w:rFonts w:ascii="Times New Roman" w:hAnsi="Times New Roman" w:cs="Times New Roman"/>
          <w:sz w:val="24"/>
          <w:szCs w:val="24"/>
        </w:rPr>
        <w:t xml:space="preserve"> включает 1 основное мероприятие:</w:t>
      </w:r>
    </w:p>
    <w:p w:rsidR="00D62ECB" w:rsidRPr="00206924" w:rsidRDefault="00D62EC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00E30E61" w:rsidRPr="00206924">
        <w:rPr>
          <w:rFonts w:ascii="Times New Roman" w:hAnsi="Times New Roman" w:cs="Times New Roman"/>
          <w:sz w:val="24"/>
          <w:szCs w:val="24"/>
        </w:rPr>
        <w:t>Содействие благоустройству населенных пунктов Чувашской Республики</w:t>
      </w:r>
      <w:r w:rsidRPr="00206924">
        <w:rPr>
          <w:rFonts w:ascii="Times New Roman" w:hAnsi="Times New Roman" w:cs="Times New Roman"/>
          <w:sz w:val="24"/>
          <w:szCs w:val="24"/>
        </w:rPr>
        <w:t>».</w:t>
      </w:r>
    </w:p>
    <w:p w:rsidR="003C4843" w:rsidRPr="00206924" w:rsidRDefault="003C4843" w:rsidP="00206924">
      <w:pPr>
        <w:spacing w:after="0" w:line="240" w:lineRule="auto"/>
        <w:ind w:firstLine="708"/>
        <w:contextualSpacing/>
        <w:mirrorIndents/>
        <w:rPr>
          <w:rFonts w:ascii="Times New Roman" w:hAnsi="Times New Roman" w:cs="Times New Roman"/>
          <w:color w:val="000000" w:themeColor="text1"/>
          <w:sz w:val="24"/>
          <w:szCs w:val="24"/>
        </w:rPr>
      </w:pPr>
      <w:r w:rsidRPr="00206924">
        <w:rPr>
          <w:rFonts w:ascii="Times New Roman" w:hAnsi="Times New Roman" w:cs="Times New Roman"/>
          <w:color w:val="000000" w:themeColor="text1"/>
          <w:sz w:val="24"/>
          <w:szCs w:val="24"/>
        </w:rPr>
        <w:t>Уличное освещение</w:t>
      </w:r>
    </w:p>
    <w:p w:rsidR="003C4843" w:rsidRPr="00206924" w:rsidRDefault="003C48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Озеленение в рамках исполнения плана природоохранных мероприятий.</w:t>
      </w:r>
    </w:p>
    <w:p w:rsidR="003C4843" w:rsidRPr="00206924" w:rsidRDefault="003C4843" w:rsidP="00206924">
      <w:pPr>
        <w:spacing w:after="0" w:line="240" w:lineRule="auto"/>
        <w:ind w:firstLine="708"/>
        <w:contextualSpacing/>
        <w:mirrorIndents/>
        <w:jc w:val="both"/>
        <w:rPr>
          <w:rFonts w:ascii="Times New Roman" w:hAnsi="Times New Roman" w:cs="Times New Roman"/>
          <w:color w:val="000000" w:themeColor="text1"/>
          <w:sz w:val="24"/>
          <w:szCs w:val="24"/>
        </w:rPr>
      </w:pPr>
      <w:r w:rsidRPr="00206924">
        <w:rPr>
          <w:rFonts w:ascii="Times New Roman" w:hAnsi="Times New Roman" w:cs="Times New Roman"/>
          <w:color w:val="000000" w:themeColor="text1"/>
          <w:sz w:val="24"/>
          <w:szCs w:val="24"/>
        </w:rPr>
        <w:t>Реализация мероприятий по благоустройству территории</w:t>
      </w:r>
    </w:p>
    <w:p w:rsidR="003C4843" w:rsidRPr="00206924" w:rsidRDefault="003C4843" w:rsidP="00206924">
      <w:pPr>
        <w:spacing w:after="0" w:line="240" w:lineRule="auto"/>
        <w:ind w:firstLine="708"/>
        <w:contextualSpacing/>
        <w:mirrorIndents/>
        <w:jc w:val="both"/>
        <w:rPr>
          <w:rFonts w:ascii="Times New Roman" w:hAnsi="Times New Roman" w:cs="Times New Roman"/>
          <w:color w:val="000000" w:themeColor="text1"/>
          <w:sz w:val="24"/>
          <w:szCs w:val="24"/>
        </w:rPr>
      </w:pPr>
      <w:r w:rsidRPr="00206924">
        <w:rPr>
          <w:rFonts w:ascii="Times New Roman" w:hAnsi="Times New Roman" w:cs="Times New Roman"/>
          <w:color w:val="000000" w:themeColor="text1"/>
          <w:sz w:val="24"/>
          <w:szCs w:val="24"/>
        </w:rPr>
        <w:t>Реализация мероприятий по благоустройству дворовых территорий и тротуаров</w:t>
      </w:r>
    </w:p>
    <w:p w:rsidR="003C4843" w:rsidRPr="00206924" w:rsidRDefault="003C48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защитных и охранных зон, в том числе озелененных территорий, зеленых зон, лесопарковых зон и иных защитных и охраняемых зон, в том числе с ограниченным режимом природопользования.</w:t>
      </w:r>
    </w:p>
    <w:p w:rsidR="003C4843" w:rsidRPr="00206924" w:rsidRDefault="003C48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содержание мест захоронений.</w:t>
      </w:r>
    </w:p>
    <w:p w:rsidR="003C4843" w:rsidRPr="00206924" w:rsidRDefault="003C48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2. </w:t>
      </w:r>
      <w:r w:rsidRPr="00206924">
        <w:rPr>
          <w:rFonts w:ascii="Times New Roman" w:hAnsi="Times New Roman" w:cs="Times New Roman"/>
          <w:color w:val="000000" w:themeColor="text1"/>
          <w:sz w:val="24"/>
          <w:szCs w:val="24"/>
        </w:rPr>
        <w:t>Реализация мероприятий регионального проекта «Формирование комфортной городской среды».</w:t>
      </w:r>
    </w:p>
    <w:p w:rsidR="003C4843" w:rsidRPr="00206924" w:rsidRDefault="003C484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Реализация программ формирования современной городской среды. </w:t>
      </w:r>
    </w:p>
    <w:p w:rsidR="00E30E61" w:rsidRPr="00206924" w:rsidRDefault="00E30E6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2024 году выполнены работы по созданию и благоустройству территории по ул. Привокзальная в с. Яльчики» (3101,0 тыс. рублей).</w:t>
      </w:r>
    </w:p>
    <w:p w:rsidR="00E30E61" w:rsidRPr="00206924" w:rsidRDefault="00E30E61" w:rsidP="00206924">
      <w:pPr>
        <w:spacing w:after="0" w:line="240" w:lineRule="auto"/>
        <w:ind w:firstLine="708"/>
        <w:contextualSpacing/>
        <w:mirrorIndents/>
        <w:jc w:val="both"/>
        <w:rPr>
          <w:rFonts w:ascii="Times New Roman" w:hAnsi="Times New Roman" w:cs="Times New Roman"/>
          <w:sz w:val="24"/>
          <w:szCs w:val="24"/>
        </w:rPr>
      </w:pPr>
    </w:p>
    <w:p w:rsidR="00E30E61" w:rsidRPr="00206924" w:rsidRDefault="00E30E61"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6. Муниципальная программа «Комплексное развитие сельских территорий Чувашской Ре</w:t>
      </w:r>
      <w:r w:rsidR="00410812" w:rsidRPr="00206924">
        <w:rPr>
          <w:rFonts w:ascii="Times New Roman" w:hAnsi="Times New Roman" w:cs="Times New Roman"/>
          <w:b/>
          <w:sz w:val="24"/>
          <w:szCs w:val="24"/>
        </w:rPr>
        <w:t>спублики»</w:t>
      </w:r>
    </w:p>
    <w:p w:rsidR="00E30E61" w:rsidRPr="00206924" w:rsidRDefault="00E30E6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постановлением администрации Яльчикского муниципального округа Чувашской Республики </w:t>
      </w:r>
      <w:hyperlink r:id="rId16" w:tooltip="Мун.прогр-ма КРСТ Яльчикского мо (1).pdf" w:history="1">
        <w:r w:rsidRPr="00206924">
          <w:rPr>
            <w:rFonts w:ascii="Times New Roman" w:hAnsi="Times New Roman" w:cs="Times New Roman"/>
            <w:sz w:val="24"/>
            <w:szCs w:val="24"/>
          </w:rPr>
          <w:t>от 17.04.2023 № 283 «О муниципальной  программе Яльчикского муниципального округа Чувашской Республики «Комплексное развитие сельских территорий Яльчикского муниципального округа  Чувашской Республики» </w:t>
        </w:r>
      </w:hyperlink>
      <w:r w:rsidRPr="00206924">
        <w:rPr>
          <w:rFonts w:ascii="Times New Roman" w:hAnsi="Times New Roman" w:cs="Times New Roman"/>
          <w:sz w:val="24"/>
          <w:szCs w:val="24"/>
        </w:rPr>
        <w:t xml:space="preserve">, постановлениями администрации Яльчикского муниципального округа Чувашской Республики от 5 июля 2023 г. № 591, от 5 апреля 2024 г. № 275 внесены изменения в части уточнения финансирования мероприятий программы на 2024 год и на 2025-2026 годы. </w:t>
      </w:r>
    </w:p>
    <w:p w:rsidR="00E30E61" w:rsidRPr="00206924" w:rsidRDefault="00E30E6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161281,0 тыс. рублей, в том числе из федерального бюджета – </w:t>
      </w:r>
      <w:r w:rsidR="003C4843" w:rsidRPr="00206924">
        <w:rPr>
          <w:rFonts w:ascii="Times New Roman" w:hAnsi="Times New Roman" w:cs="Times New Roman"/>
          <w:sz w:val="24"/>
          <w:szCs w:val="24"/>
        </w:rPr>
        <w:t>683,2</w:t>
      </w:r>
      <w:r w:rsidRPr="00206924">
        <w:rPr>
          <w:rFonts w:ascii="Times New Roman" w:hAnsi="Times New Roman" w:cs="Times New Roman"/>
          <w:sz w:val="24"/>
          <w:szCs w:val="24"/>
        </w:rPr>
        <w:t xml:space="preserve"> тыс. рублей, республиканского бюджета – </w:t>
      </w:r>
      <w:r w:rsidR="00A36BCE" w:rsidRPr="00206924">
        <w:rPr>
          <w:rFonts w:ascii="Times New Roman" w:hAnsi="Times New Roman" w:cs="Times New Roman"/>
          <w:sz w:val="24"/>
          <w:szCs w:val="24"/>
        </w:rPr>
        <w:t>140636,7</w:t>
      </w:r>
      <w:r w:rsidRPr="00206924">
        <w:rPr>
          <w:rFonts w:ascii="Times New Roman" w:hAnsi="Times New Roman" w:cs="Times New Roman"/>
          <w:sz w:val="24"/>
          <w:szCs w:val="24"/>
        </w:rPr>
        <w:t xml:space="preserve"> тыс. рублей, бюджета Яльчикского  муниципального округа – </w:t>
      </w:r>
      <w:r w:rsidR="00A36BCE" w:rsidRPr="00206924">
        <w:rPr>
          <w:rFonts w:ascii="Times New Roman" w:hAnsi="Times New Roman" w:cs="Times New Roman"/>
          <w:sz w:val="24"/>
          <w:szCs w:val="24"/>
        </w:rPr>
        <w:t>8942,7 тыс. рублей, внебюджетных средств – 11018,4 тыс. рублей.</w:t>
      </w:r>
      <w:r w:rsidRPr="00206924">
        <w:rPr>
          <w:rFonts w:ascii="Times New Roman" w:hAnsi="Times New Roman" w:cs="Times New Roman"/>
          <w:sz w:val="24"/>
          <w:szCs w:val="24"/>
        </w:rPr>
        <w:t xml:space="preserve"> Освоение финансовых средств, предусмотренных в рамках реализации мероп</w:t>
      </w:r>
      <w:r w:rsidR="00A36BCE" w:rsidRPr="00206924">
        <w:rPr>
          <w:rFonts w:ascii="Times New Roman" w:hAnsi="Times New Roman" w:cs="Times New Roman"/>
          <w:sz w:val="24"/>
          <w:szCs w:val="24"/>
        </w:rPr>
        <w:t>риятий программы, составило 51</w:t>
      </w:r>
      <w:r w:rsidRPr="00206924">
        <w:rPr>
          <w:rFonts w:ascii="Times New Roman" w:hAnsi="Times New Roman" w:cs="Times New Roman"/>
          <w:sz w:val="24"/>
          <w:szCs w:val="24"/>
        </w:rPr>
        <w:t xml:space="preserve">%. </w:t>
      </w:r>
    </w:p>
    <w:p w:rsidR="00E30E61" w:rsidRPr="00206924" w:rsidRDefault="00E30E6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w:t>
      </w:r>
      <w:r w:rsidR="00B21C08" w:rsidRPr="00206924">
        <w:rPr>
          <w:rFonts w:ascii="Times New Roman" w:hAnsi="Times New Roman" w:cs="Times New Roman"/>
          <w:sz w:val="24"/>
          <w:szCs w:val="24"/>
        </w:rPr>
        <w:t xml:space="preserve">программы </w:t>
      </w:r>
      <w:r w:rsidRPr="00206924">
        <w:rPr>
          <w:rFonts w:ascii="Times New Roman" w:hAnsi="Times New Roman" w:cs="Times New Roman"/>
          <w:sz w:val="24"/>
          <w:szCs w:val="24"/>
        </w:rPr>
        <w:t>в 2024 году реализован</w:t>
      </w:r>
      <w:r w:rsidR="00757145" w:rsidRPr="00206924">
        <w:rPr>
          <w:rFonts w:ascii="Times New Roman" w:hAnsi="Times New Roman" w:cs="Times New Roman"/>
          <w:sz w:val="24"/>
          <w:szCs w:val="24"/>
        </w:rPr>
        <w:t>ы</w:t>
      </w:r>
      <w:r w:rsidRPr="00206924">
        <w:rPr>
          <w:rFonts w:ascii="Times New Roman" w:hAnsi="Times New Roman" w:cs="Times New Roman"/>
          <w:sz w:val="24"/>
          <w:szCs w:val="24"/>
        </w:rPr>
        <w:t xml:space="preserve"> </w:t>
      </w:r>
      <w:r w:rsidR="00757145" w:rsidRPr="00206924">
        <w:rPr>
          <w:rFonts w:ascii="Times New Roman" w:hAnsi="Times New Roman" w:cs="Times New Roman"/>
          <w:sz w:val="24"/>
          <w:szCs w:val="24"/>
        </w:rPr>
        <w:t>2</w:t>
      </w:r>
      <w:r w:rsidRPr="00206924">
        <w:rPr>
          <w:rFonts w:ascii="Times New Roman" w:hAnsi="Times New Roman" w:cs="Times New Roman"/>
          <w:sz w:val="24"/>
          <w:szCs w:val="24"/>
        </w:rPr>
        <w:t xml:space="preserve"> подпрограмм</w:t>
      </w:r>
      <w:r w:rsidR="00757145" w:rsidRPr="00206924">
        <w:rPr>
          <w:rFonts w:ascii="Times New Roman" w:hAnsi="Times New Roman" w:cs="Times New Roman"/>
          <w:sz w:val="24"/>
          <w:szCs w:val="24"/>
        </w:rPr>
        <w:t>ы</w:t>
      </w:r>
      <w:r w:rsidRPr="00206924">
        <w:rPr>
          <w:rFonts w:ascii="Times New Roman" w:hAnsi="Times New Roman" w:cs="Times New Roman"/>
          <w:sz w:val="24"/>
          <w:szCs w:val="24"/>
        </w:rPr>
        <w:t xml:space="preserve">: </w:t>
      </w:r>
    </w:p>
    <w:p w:rsidR="00757145" w:rsidRPr="00206924" w:rsidRDefault="00E30E6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757145" w:rsidRPr="00206924">
        <w:rPr>
          <w:rFonts w:ascii="Times New Roman" w:hAnsi="Times New Roman" w:cs="Times New Roman"/>
          <w:sz w:val="24"/>
          <w:szCs w:val="24"/>
        </w:rPr>
        <w:t xml:space="preserve">«Создание условий для обеспечения доступным и комфортным жильем сельского населения»; </w:t>
      </w:r>
    </w:p>
    <w:p w:rsidR="00E30E61" w:rsidRPr="00206924" w:rsidRDefault="0075714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«Создание и развитие инфраструктуры на сельских территориях».</w:t>
      </w:r>
    </w:p>
    <w:p w:rsidR="00E30E61" w:rsidRPr="00206924" w:rsidRDefault="00E30E6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757145" w:rsidRPr="00206924">
        <w:rPr>
          <w:rFonts w:ascii="Times New Roman" w:hAnsi="Times New Roman" w:cs="Times New Roman"/>
          <w:sz w:val="24"/>
          <w:szCs w:val="24"/>
        </w:rPr>
        <w:t>Создание условий для обеспечения доступным и комфортным жильем сельского населения</w:t>
      </w:r>
      <w:r w:rsidRPr="00206924">
        <w:rPr>
          <w:rFonts w:ascii="Times New Roman" w:hAnsi="Times New Roman" w:cs="Times New Roman"/>
          <w:sz w:val="24"/>
          <w:szCs w:val="24"/>
        </w:rPr>
        <w:t>» включает 1 основное мероприятие:</w:t>
      </w:r>
    </w:p>
    <w:p w:rsidR="00E30E61" w:rsidRPr="00206924" w:rsidRDefault="00E30E6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00757145" w:rsidRPr="00206924">
        <w:rPr>
          <w:rFonts w:ascii="Times New Roman" w:hAnsi="Times New Roman" w:cs="Times New Roman"/>
          <w:sz w:val="24"/>
          <w:szCs w:val="24"/>
        </w:rPr>
        <w:t>Улучшение жилищных условий граждан на селе</w:t>
      </w:r>
      <w:r w:rsidRPr="00206924">
        <w:rPr>
          <w:rFonts w:ascii="Times New Roman" w:hAnsi="Times New Roman" w:cs="Times New Roman"/>
          <w:sz w:val="24"/>
          <w:szCs w:val="24"/>
        </w:rPr>
        <w:t>».</w:t>
      </w:r>
    </w:p>
    <w:p w:rsidR="00CC3763" w:rsidRPr="00206924" w:rsidRDefault="00757145"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Улучшение жилищных условий граждан, проживающих на сельских территориях.</w:t>
      </w:r>
      <w:r w:rsidR="00CC3763" w:rsidRPr="00206924">
        <w:rPr>
          <w:rFonts w:ascii="Times New Roman" w:hAnsi="Times New Roman" w:cs="Times New Roman"/>
          <w:sz w:val="24"/>
          <w:szCs w:val="24"/>
        </w:rPr>
        <w:t xml:space="preserve"> В рамках реализации государственной программы «Комплексное развитие сельских территорий» на улучшение жилищных условий граждан, проживающих и работающих в сельской местности, выдано 1 свидетельство сумму 700 тыс. рублей.</w:t>
      </w:r>
    </w:p>
    <w:p w:rsidR="00757145" w:rsidRPr="00206924" w:rsidRDefault="00757145"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CC3763" w:rsidRPr="00206924">
        <w:rPr>
          <w:rFonts w:ascii="Times New Roman" w:hAnsi="Times New Roman" w:cs="Times New Roman"/>
          <w:sz w:val="24"/>
          <w:szCs w:val="24"/>
        </w:rPr>
        <w:t>Создание и развитие инфраструктуры на сельских территориях</w:t>
      </w:r>
      <w:r w:rsidRPr="00206924">
        <w:rPr>
          <w:rFonts w:ascii="Times New Roman" w:hAnsi="Times New Roman" w:cs="Times New Roman"/>
          <w:sz w:val="24"/>
          <w:szCs w:val="24"/>
        </w:rPr>
        <w:t>» включает 1 основное мероприятие:</w:t>
      </w:r>
    </w:p>
    <w:p w:rsidR="00757145" w:rsidRPr="00206924" w:rsidRDefault="0075714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Основное мероприятие 1. «</w:t>
      </w:r>
      <w:r w:rsidR="00CC3763" w:rsidRPr="00206924">
        <w:rPr>
          <w:rFonts w:ascii="Times New Roman" w:hAnsi="Times New Roman" w:cs="Times New Roman"/>
          <w:sz w:val="24"/>
          <w:szCs w:val="24"/>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w:t>
      </w:r>
      <w:r w:rsidR="00A36BCE" w:rsidRPr="00206924">
        <w:rPr>
          <w:rFonts w:ascii="Times New Roman" w:hAnsi="Times New Roman" w:cs="Times New Roman"/>
          <w:sz w:val="24"/>
          <w:szCs w:val="24"/>
        </w:rPr>
        <w:t xml:space="preserve"> автомобильных дорог</w:t>
      </w:r>
      <w:r w:rsidR="00CC3763" w:rsidRPr="00206924">
        <w:rPr>
          <w:rFonts w:ascii="Times New Roman" w:hAnsi="Times New Roman" w:cs="Times New Roman"/>
          <w:sz w:val="24"/>
          <w:szCs w:val="24"/>
        </w:rPr>
        <w:t>».</w:t>
      </w:r>
    </w:p>
    <w:p w:rsidR="00CC3763" w:rsidRPr="00206924" w:rsidRDefault="00CC376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Реализация инициативных проектов. В 2024 году реализованы 82 проекта общую сумму 83087,7 тыс. рублей.</w:t>
      </w:r>
    </w:p>
    <w:p w:rsidR="00CC3763" w:rsidRPr="00206924" w:rsidRDefault="00CC3763" w:rsidP="00206924">
      <w:pPr>
        <w:spacing w:after="0" w:line="240" w:lineRule="auto"/>
        <w:ind w:firstLine="708"/>
        <w:contextualSpacing/>
        <w:mirrorIndents/>
        <w:jc w:val="both"/>
        <w:rPr>
          <w:rFonts w:ascii="Times New Roman" w:hAnsi="Times New Roman" w:cs="Times New Roman"/>
          <w:sz w:val="24"/>
          <w:szCs w:val="24"/>
        </w:rPr>
      </w:pPr>
    </w:p>
    <w:p w:rsidR="00CC3763" w:rsidRPr="00206924" w:rsidRDefault="00CC3763"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7. Муниципальная программа «Социальная поддержка граждан</w:t>
      </w:r>
      <w:r w:rsidR="00C03C5A" w:rsidRPr="00206924">
        <w:rPr>
          <w:rFonts w:ascii="Times New Roman" w:hAnsi="Times New Roman" w:cs="Times New Roman"/>
          <w:b/>
          <w:sz w:val="24"/>
          <w:szCs w:val="24"/>
        </w:rPr>
        <w:t>»</w:t>
      </w:r>
    </w:p>
    <w:p w:rsidR="00CC3763" w:rsidRPr="00206924" w:rsidRDefault="00CC376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17"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18" w:tooltip="Социальная поддержка граждан.pdf" w:history="1">
          <w:r w:rsidRPr="00206924">
            <w:rPr>
              <w:rStyle w:val="a3"/>
              <w:rFonts w:ascii="Times New Roman" w:hAnsi="Times New Roman" w:cs="Times New Roman"/>
              <w:color w:val="auto"/>
              <w:sz w:val="24"/>
              <w:szCs w:val="24"/>
              <w:u w:val="none"/>
            </w:rPr>
            <w:t>от 21.04.2023 № 319 «О муниципальной  программе Яльчикского муниципального округа Чувашской Республики «Социальная поддержка граждан»</w:t>
          </w:r>
        </w:hyperlink>
      </w:hyperlink>
      <w:r w:rsidRPr="00206924">
        <w:rPr>
          <w:rFonts w:ascii="Times New Roman" w:hAnsi="Times New Roman" w:cs="Times New Roman"/>
          <w:sz w:val="24"/>
          <w:szCs w:val="24"/>
        </w:rPr>
        <w:t xml:space="preserve">, постановлениями администрации Яльчикского муниципального округа Чувашской Республики от 19 июня 2023 г. № 548, от 21 марта 2024 г. № 205 внесены изменения в части уточнения финансирования мероприятий программы на 2024 г. и на 2025-2026 гг. </w:t>
      </w:r>
    </w:p>
    <w:p w:rsidR="00CC3763" w:rsidRPr="00206924" w:rsidRDefault="00CC376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7064,7 тыс. рублей, в том числе из республиканского бюджета – </w:t>
      </w:r>
      <w:r w:rsidR="00A42A50" w:rsidRPr="00206924">
        <w:rPr>
          <w:rFonts w:ascii="Times New Roman" w:hAnsi="Times New Roman" w:cs="Times New Roman"/>
          <w:sz w:val="24"/>
          <w:szCs w:val="24"/>
        </w:rPr>
        <w:t>4672,1</w:t>
      </w:r>
      <w:r w:rsidRPr="00206924">
        <w:rPr>
          <w:rFonts w:ascii="Times New Roman" w:hAnsi="Times New Roman" w:cs="Times New Roman"/>
          <w:sz w:val="24"/>
          <w:szCs w:val="24"/>
        </w:rPr>
        <w:t xml:space="preserve"> тыс. рублей, бюджета Яльчикского  муниципального округа – </w:t>
      </w:r>
      <w:r w:rsidR="00A42A50" w:rsidRPr="00206924">
        <w:rPr>
          <w:rFonts w:ascii="Times New Roman" w:hAnsi="Times New Roman" w:cs="Times New Roman"/>
          <w:sz w:val="24"/>
          <w:szCs w:val="24"/>
        </w:rPr>
        <w:t>2392,6</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w:t>
      </w:r>
      <w:r w:rsidR="00A42A50" w:rsidRPr="00206924">
        <w:rPr>
          <w:rFonts w:ascii="Times New Roman" w:hAnsi="Times New Roman" w:cs="Times New Roman"/>
          <w:sz w:val="24"/>
          <w:szCs w:val="24"/>
        </w:rPr>
        <w:t>приятий программы, составило 93</w:t>
      </w:r>
      <w:r w:rsidRPr="00206924">
        <w:rPr>
          <w:rFonts w:ascii="Times New Roman" w:hAnsi="Times New Roman" w:cs="Times New Roman"/>
          <w:sz w:val="24"/>
          <w:szCs w:val="24"/>
        </w:rPr>
        <w:t xml:space="preserve">,6%. </w:t>
      </w:r>
    </w:p>
    <w:p w:rsidR="00CC3763" w:rsidRPr="00206924" w:rsidRDefault="00CC376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w:t>
      </w:r>
      <w:r w:rsidR="00B21C08" w:rsidRPr="00206924">
        <w:rPr>
          <w:rFonts w:ascii="Times New Roman" w:hAnsi="Times New Roman" w:cs="Times New Roman"/>
          <w:sz w:val="24"/>
          <w:szCs w:val="24"/>
        </w:rPr>
        <w:t xml:space="preserve"> программы</w:t>
      </w:r>
      <w:r w:rsidRPr="00206924">
        <w:rPr>
          <w:rFonts w:ascii="Times New Roman" w:hAnsi="Times New Roman" w:cs="Times New Roman"/>
          <w:sz w:val="24"/>
          <w:szCs w:val="24"/>
        </w:rPr>
        <w:t xml:space="preserve"> </w:t>
      </w:r>
      <w:r w:rsidR="00A42A50" w:rsidRPr="00206924">
        <w:rPr>
          <w:rFonts w:ascii="Times New Roman" w:hAnsi="Times New Roman" w:cs="Times New Roman"/>
          <w:sz w:val="24"/>
          <w:szCs w:val="24"/>
        </w:rPr>
        <w:t>в 2024 году реализованы</w:t>
      </w:r>
      <w:r w:rsidRPr="00206924">
        <w:rPr>
          <w:rFonts w:ascii="Times New Roman" w:hAnsi="Times New Roman" w:cs="Times New Roman"/>
          <w:sz w:val="24"/>
          <w:szCs w:val="24"/>
        </w:rPr>
        <w:t xml:space="preserve"> </w:t>
      </w:r>
      <w:r w:rsidR="00A42A50" w:rsidRPr="00206924">
        <w:rPr>
          <w:rFonts w:ascii="Times New Roman" w:hAnsi="Times New Roman" w:cs="Times New Roman"/>
          <w:sz w:val="24"/>
          <w:szCs w:val="24"/>
        </w:rPr>
        <w:t>3</w:t>
      </w:r>
      <w:r w:rsidRPr="00206924">
        <w:rPr>
          <w:rFonts w:ascii="Times New Roman" w:hAnsi="Times New Roman" w:cs="Times New Roman"/>
          <w:sz w:val="24"/>
          <w:szCs w:val="24"/>
        </w:rPr>
        <w:t xml:space="preserve"> подпрограмма: </w:t>
      </w:r>
    </w:p>
    <w:p w:rsidR="00A42A50" w:rsidRPr="00206924" w:rsidRDefault="00CC3763"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A42A50" w:rsidRPr="00206924">
        <w:rPr>
          <w:rFonts w:ascii="Times New Roman" w:hAnsi="Times New Roman" w:cs="Times New Roman"/>
          <w:sz w:val="24"/>
          <w:szCs w:val="24"/>
        </w:rPr>
        <w:t xml:space="preserve">«Социальное обеспечение граждан»; </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«Поддержка социально ориентированных некоммерческих организаций в Яльчикском муниципальном округе Чувашской Республики»; </w:t>
      </w:r>
    </w:p>
    <w:p w:rsidR="00CC3763"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«Обеспечение реализации муниципальной программы Яльчикского муниципального округа Чувашской Республики».</w:t>
      </w:r>
    </w:p>
    <w:p w:rsidR="00CC3763"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w:t>
      </w:r>
      <w:r w:rsidR="00CC3763" w:rsidRPr="00206924">
        <w:rPr>
          <w:rFonts w:ascii="Times New Roman" w:hAnsi="Times New Roman" w:cs="Times New Roman"/>
          <w:sz w:val="24"/>
          <w:szCs w:val="24"/>
        </w:rPr>
        <w:t xml:space="preserve">одпрограмма </w:t>
      </w:r>
      <w:r w:rsidRPr="00206924">
        <w:rPr>
          <w:rFonts w:ascii="Times New Roman" w:hAnsi="Times New Roman" w:cs="Times New Roman"/>
          <w:sz w:val="24"/>
          <w:szCs w:val="24"/>
        </w:rPr>
        <w:t>«Социальное обеспечение граждан» включает 2 основные мероприятия</w:t>
      </w:r>
      <w:r w:rsidR="00CC3763" w:rsidRPr="00206924">
        <w:rPr>
          <w:rFonts w:ascii="Times New Roman" w:hAnsi="Times New Roman" w:cs="Times New Roman"/>
          <w:sz w:val="24"/>
          <w:szCs w:val="24"/>
        </w:rPr>
        <w:t>:</w:t>
      </w:r>
    </w:p>
    <w:p w:rsidR="00CC3763"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w:t>
      </w:r>
      <w:r w:rsidR="00CC3763" w:rsidRPr="00206924">
        <w:rPr>
          <w:rFonts w:ascii="Times New Roman" w:hAnsi="Times New Roman" w:cs="Times New Roman"/>
          <w:sz w:val="24"/>
          <w:szCs w:val="24"/>
        </w:rPr>
        <w:t>. «</w:t>
      </w:r>
      <w:r w:rsidRPr="00206924">
        <w:rPr>
          <w:rFonts w:ascii="Times New Roman" w:hAnsi="Times New Roman" w:cs="Times New Roman"/>
          <w:sz w:val="24"/>
          <w:szCs w:val="24"/>
        </w:rPr>
        <w:t>Реализация законодательства в области предоставления мер социальной поддержки отдельным категориям граждан</w:t>
      </w:r>
      <w:r w:rsidR="00CC3763" w:rsidRPr="00206924">
        <w:rPr>
          <w:rFonts w:ascii="Times New Roman" w:hAnsi="Times New Roman" w:cs="Times New Roman"/>
          <w:sz w:val="24"/>
          <w:szCs w:val="24"/>
        </w:rPr>
        <w:t>».</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мер социальной поддержки отдельных категорий граждан по оплате жилищно-коммунальных услуг.</w:t>
      </w:r>
    </w:p>
    <w:p w:rsidR="00485258" w:rsidRPr="00206924" w:rsidRDefault="004852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Выплаты пенсии за выслугу лет муниципальным служащим.</w:t>
      </w:r>
    </w:p>
    <w:p w:rsidR="00485258" w:rsidRPr="00206924" w:rsidRDefault="004852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Оказание материальной помощи отдельным категориям граждан.</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Оказание материальной помощи гражданам, находящимся в трудной жизненной ситуации.</w:t>
      </w:r>
    </w:p>
    <w:p w:rsidR="00485258" w:rsidRPr="00206924" w:rsidRDefault="004852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«Создание благоприятных условий жизнедеятельности ветеранам, гражданам пожилого возраста, инвалидам».</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мероприятий, связанных с празднованием годовщины Победы в Великой Отечественной войне.</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Мероприятия, приуроченные к проведению Международного дня инвалидов.</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мероприятий, связанных с проведением Дня пожилых людей.</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 xml:space="preserve">Подпрограмма «Поддержка социально ориентированных некоммерческих организаций в Яльчикском муниципальном округе Чувашской Республики» включает </w:t>
      </w:r>
      <w:r w:rsidR="00485258" w:rsidRPr="00206924">
        <w:rPr>
          <w:rFonts w:ascii="Times New Roman" w:hAnsi="Times New Roman" w:cs="Times New Roman"/>
          <w:sz w:val="24"/>
          <w:szCs w:val="24"/>
        </w:rPr>
        <w:t>3</w:t>
      </w:r>
      <w:r w:rsidRPr="00206924">
        <w:rPr>
          <w:rFonts w:ascii="Times New Roman" w:hAnsi="Times New Roman" w:cs="Times New Roman"/>
          <w:sz w:val="24"/>
          <w:szCs w:val="24"/>
        </w:rPr>
        <w:t xml:space="preserve"> основные мероприятия:</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«Оказание имущественной поддержки».</w:t>
      </w:r>
    </w:p>
    <w:p w:rsidR="00485258"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«Предоставл</w:t>
      </w:r>
      <w:r w:rsidR="00485258" w:rsidRPr="00206924">
        <w:rPr>
          <w:rFonts w:ascii="Times New Roman" w:hAnsi="Times New Roman" w:cs="Times New Roman"/>
          <w:sz w:val="24"/>
          <w:szCs w:val="24"/>
        </w:rPr>
        <w:t>ение информационной поддержки».</w:t>
      </w:r>
    </w:p>
    <w:p w:rsidR="00956019" w:rsidRPr="00206924" w:rsidRDefault="00956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реализации мероприятия осуществляется содействие в размещении информационных материалов социально ориентированных некоммерческих организаций в информационно-телекоммуникационной сети «Интернет».</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«Обеспечение поддержки деятельности социально ориентированных некоммерческих организаций».</w:t>
      </w:r>
    </w:p>
    <w:p w:rsidR="00A42A50" w:rsidRPr="00206924" w:rsidRDefault="00A42A50" w:rsidP="00206924">
      <w:pPr>
        <w:spacing w:after="0" w:line="240" w:lineRule="auto"/>
        <w:ind w:firstLine="708"/>
        <w:contextualSpacing/>
        <w:mirrorIndents/>
        <w:jc w:val="both"/>
        <w:rPr>
          <w:rFonts w:ascii="Times New Roman" w:hAnsi="Times New Roman" w:cs="Times New Roman"/>
          <w:sz w:val="24"/>
          <w:szCs w:val="24"/>
        </w:rPr>
      </w:pPr>
    </w:p>
    <w:p w:rsidR="00956019" w:rsidRPr="00206924" w:rsidRDefault="00956019"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8. Муниципальна</w:t>
      </w:r>
      <w:r w:rsidR="00C03C5A" w:rsidRPr="00206924">
        <w:rPr>
          <w:rFonts w:ascii="Times New Roman" w:hAnsi="Times New Roman" w:cs="Times New Roman"/>
          <w:b/>
          <w:sz w:val="24"/>
          <w:szCs w:val="24"/>
        </w:rPr>
        <w:t>я программа «Развитие культуры»</w:t>
      </w:r>
    </w:p>
    <w:p w:rsidR="00956019" w:rsidRPr="00206924" w:rsidRDefault="00956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19"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20" w:tooltip="Мун.прогр. Развитие культуры (1).pdf" w:history="1">
          <w:r w:rsidRPr="00206924">
            <w:rPr>
              <w:rStyle w:val="a3"/>
              <w:rFonts w:ascii="Times New Roman" w:hAnsi="Times New Roman" w:cs="Times New Roman"/>
              <w:color w:val="auto"/>
              <w:sz w:val="24"/>
              <w:szCs w:val="24"/>
              <w:u w:val="none"/>
            </w:rPr>
            <w:t>от 31.03.2023 № 234 «О муниципальной  программе Яльчикского муниципального округа Чувашской Республики «Развитие культуры»</w:t>
          </w:r>
        </w:hyperlink>
      </w:hyperlink>
      <w:r w:rsidRPr="00206924">
        <w:rPr>
          <w:rFonts w:ascii="Times New Roman" w:hAnsi="Times New Roman" w:cs="Times New Roman"/>
          <w:sz w:val="24"/>
          <w:szCs w:val="24"/>
        </w:rPr>
        <w:t xml:space="preserve">, постановлениями администрации Яльчикского муниципального округа Чувашской Республики от 8 июня 2023 г. № 517, от 31 октября 2023 г. № 1029, от 25 марта 2024 г. № 223 внесены изменения в части уточнения финансирования мероприятий программы на 2024 г. и на 2025-2026 гг. </w:t>
      </w:r>
    </w:p>
    <w:p w:rsidR="00956019" w:rsidRPr="00206924" w:rsidRDefault="00956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86332,4 тыс. рублей, в том числе из федерального бюджета – </w:t>
      </w:r>
      <w:r w:rsidR="00877019" w:rsidRPr="00206924">
        <w:rPr>
          <w:rFonts w:ascii="Times New Roman" w:hAnsi="Times New Roman" w:cs="Times New Roman"/>
          <w:sz w:val="24"/>
          <w:szCs w:val="24"/>
        </w:rPr>
        <w:t>1207,0</w:t>
      </w:r>
      <w:r w:rsidRPr="00206924">
        <w:rPr>
          <w:rFonts w:ascii="Times New Roman" w:hAnsi="Times New Roman" w:cs="Times New Roman"/>
          <w:sz w:val="24"/>
          <w:szCs w:val="24"/>
        </w:rPr>
        <w:t xml:space="preserve"> тыс. рублей, республиканского бюджета – </w:t>
      </w:r>
      <w:r w:rsidR="00877019" w:rsidRPr="00206924">
        <w:rPr>
          <w:rFonts w:ascii="Times New Roman" w:hAnsi="Times New Roman" w:cs="Times New Roman"/>
          <w:sz w:val="24"/>
          <w:szCs w:val="24"/>
        </w:rPr>
        <w:t>29807,0</w:t>
      </w:r>
      <w:r w:rsidRPr="00206924">
        <w:rPr>
          <w:rFonts w:ascii="Times New Roman" w:hAnsi="Times New Roman" w:cs="Times New Roman"/>
          <w:sz w:val="24"/>
          <w:szCs w:val="24"/>
        </w:rPr>
        <w:t xml:space="preserve"> тыс. рублей, бюджета Яльчикского  муниципального округа – </w:t>
      </w:r>
      <w:r w:rsidR="00877019" w:rsidRPr="00206924">
        <w:rPr>
          <w:rFonts w:ascii="Times New Roman" w:hAnsi="Times New Roman" w:cs="Times New Roman"/>
          <w:sz w:val="24"/>
          <w:szCs w:val="24"/>
        </w:rPr>
        <w:t>55318,4</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w:t>
      </w:r>
      <w:r w:rsidR="00877019" w:rsidRPr="00206924">
        <w:rPr>
          <w:rFonts w:ascii="Times New Roman" w:hAnsi="Times New Roman" w:cs="Times New Roman"/>
          <w:sz w:val="24"/>
          <w:szCs w:val="24"/>
        </w:rPr>
        <w:t>риятий программы, составило 99,9</w:t>
      </w:r>
      <w:r w:rsidRPr="00206924">
        <w:rPr>
          <w:rFonts w:ascii="Times New Roman" w:hAnsi="Times New Roman" w:cs="Times New Roman"/>
          <w:sz w:val="24"/>
          <w:szCs w:val="24"/>
        </w:rPr>
        <w:t xml:space="preserve">%. </w:t>
      </w:r>
    </w:p>
    <w:p w:rsidR="00956019" w:rsidRPr="00206924" w:rsidRDefault="00956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w:t>
      </w:r>
      <w:r w:rsidR="00B21C08" w:rsidRPr="00206924">
        <w:rPr>
          <w:rFonts w:ascii="Times New Roman" w:hAnsi="Times New Roman" w:cs="Times New Roman"/>
          <w:sz w:val="24"/>
          <w:szCs w:val="24"/>
        </w:rPr>
        <w:t xml:space="preserve">программы </w:t>
      </w:r>
      <w:r w:rsidRPr="00206924">
        <w:rPr>
          <w:rFonts w:ascii="Times New Roman" w:hAnsi="Times New Roman" w:cs="Times New Roman"/>
          <w:sz w:val="24"/>
          <w:szCs w:val="24"/>
        </w:rPr>
        <w:t>в 2024 году реализован</w:t>
      </w:r>
      <w:r w:rsidR="00877019" w:rsidRPr="00206924">
        <w:rPr>
          <w:rFonts w:ascii="Times New Roman" w:hAnsi="Times New Roman" w:cs="Times New Roman"/>
          <w:sz w:val="24"/>
          <w:szCs w:val="24"/>
        </w:rPr>
        <w:t>ы</w:t>
      </w:r>
      <w:r w:rsidRPr="00206924">
        <w:rPr>
          <w:rFonts w:ascii="Times New Roman" w:hAnsi="Times New Roman" w:cs="Times New Roman"/>
          <w:sz w:val="24"/>
          <w:szCs w:val="24"/>
        </w:rPr>
        <w:t xml:space="preserve"> </w:t>
      </w:r>
      <w:r w:rsidR="00877019" w:rsidRPr="00206924">
        <w:rPr>
          <w:rFonts w:ascii="Times New Roman" w:hAnsi="Times New Roman" w:cs="Times New Roman"/>
          <w:sz w:val="24"/>
          <w:szCs w:val="24"/>
        </w:rPr>
        <w:t>2</w:t>
      </w:r>
      <w:r w:rsidRPr="00206924">
        <w:rPr>
          <w:rFonts w:ascii="Times New Roman" w:hAnsi="Times New Roman" w:cs="Times New Roman"/>
          <w:sz w:val="24"/>
          <w:szCs w:val="24"/>
        </w:rPr>
        <w:t xml:space="preserve"> подпрограмм</w:t>
      </w:r>
      <w:r w:rsidR="00877019" w:rsidRPr="00206924">
        <w:rPr>
          <w:rFonts w:ascii="Times New Roman" w:hAnsi="Times New Roman" w:cs="Times New Roman"/>
          <w:sz w:val="24"/>
          <w:szCs w:val="24"/>
        </w:rPr>
        <w:t>ы</w:t>
      </w:r>
      <w:r w:rsidRPr="00206924">
        <w:rPr>
          <w:rFonts w:ascii="Times New Roman" w:hAnsi="Times New Roman" w:cs="Times New Roman"/>
          <w:sz w:val="24"/>
          <w:szCs w:val="24"/>
        </w:rPr>
        <w:t xml:space="preserve">: </w:t>
      </w:r>
    </w:p>
    <w:p w:rsidR="00956019" w:rsidRPr="00206924" w:rsidRDefault="00956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00877019" w:rsidRPr="00206924">
        <w:rPr>
          <w:rFonts w:ascii="Times New Roman" w:hAnsi="Times New Roman" w:cs="Times New Roman"/>
          <w:sz w:val="24"/>
          <w:szCs w:val="24"/>
        </w:rPr>
        <w:t>Развитие культуры в Яльчикском муниципальном округе Чувашской Республики»;</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«Строительство (реконструкция) и модернизация муниципальных учреждений культуры клубного типа».</w:t>
      </w:r>
    </w:p>
    <w:p w:rsidR="00956019" w:rsidRPr="00206924" w:rsidRDefault="00956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877019" w:rsidRPr="00206924">
        <w:rPr>
          <w:rFonts w:ascii="Times New Roman" w:hAnsi="Times New Roman" w:cs="Times New Roman"/>
          <w:sz w:val="24"/>
          <w:szCs w:val="24"/>
        </w:rPr>
        <w:t>Развитие культуры в Яльчикском муниципальном округе Чувашской Республики</w:t>
      </w:r>
      <w:r w:rsidRPr="00206924">
        <w:rPr>
          <w:rFonts w:ascii="Times New Roman" w:hAnsi="Times New Roman" w:cs="Times New Roman"/>
          <w:sz w:val="24"/>
          <w:szCs w:val="24"/>
        </w:rPr>
        <w:t xml:space="preserve">» включает </w:t>
      </w:r>
      <w:r w:rsidR="00855967" w:rsidRPr="00206924">
        <w:rPr>
          <w:rFonts w:ascii="Times New Roman" w:hAnsi="Times New Roman" w:cs="Times New Roman"/>
          <w:sz w:val="24"/>
          <w:szCs w:val="24"/>
        </w:rPr>
        <w:t>6</w:t>
      </w:r>
      <w:r w:rsidRPr="00206924">
        <w:rPr>
          <w:rFonts w:ascii="Times New Roman" w:hAnsi="Times New Roman" w:cs="Times New Roman"/>
          <w:sz w:val="24"/>
          <w:szCs w:val="24"/>
        </w:rPr>
        <w:t xml:space="preserve"> основн</w:t>
      </w:r>
      <w:r w:rsidR="00855967"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855967" w:rsidRPr="00206924">
        <w:rPr>
          <w:rFonts w:ascii="Times New Roman" w:hAnsi="Times New Roman" w:cs="Times New Roman"/>
          <w:sz w:val="24"/>
          <w:szCs w:val="24"/>
        </w:rPr>
        <w:t>й</w:t>
      </w:r>
      <w:r w:rsidRPr="00206924">
        <w:rPr>
          <w:rFonts w:ascii="Times New Roman" w:hAnsi="Times New Roman" w:cs="Times New Roman"/>
          <w:sz w:val="24"/>
          <w:szCs w:val="24"/>
        </w:rPr>
        <w:t>:</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«Развитие библиотечного дела».</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муниципальных библиотек.</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модельных муниципальных библиотек за счет средств местного бюджета.</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«Развитие музейного дела».</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муниципальных музеев.</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«Развитие образования в сфере культуры и искусства».</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муниципальных организаций дополнительного образования.</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Укрепление материально-технической базы муниципальных детских школ искусств и обеспечение безопасности и антитеррористической защищенности.</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Укрепление материально-технической базы и оснащение оборудованием детских школ искусств.</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«Сохранение и развитие народного творчества».</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государственных учреждений культурно-досугового типа и народного творчества.</w:t>
      </w:r>
    </w:p>
    <w:p w:rsidR="00877019" w:rsidRPr="00206924" w:rsidRDefault="00877019"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«Проведение мероприятий в сфере культуры и искусства, архивного дела».</w:t>
      </w:r>
    </w:p>
    <w:p w:rsidR="00877019" w:rsidRPr="00206924" w:rsidRDefault="00AF2F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Организация и проведение фестивалей, конкурсов, торжественных вечеров, концертов и иных зрелищных мероприятий.</w:t>
      </w:r>
    </w:p>
    <w:p w:rsidR="00155A60" w:rsidRPr="00206924" w:rsidRDefault="00AF2F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6. </w:t>
      </w:r>
      <w:r w:rsidR="00155A60" w:rsidRPr="00206924">
        <w:rPr>
          <w:rFonts w:ascii="Times New Roman" w:hAnsi="Times New Roman" w:cs="Times New Roman"/>
          <w:sz w:val="24"/>
          <w:szCs w:val="24"/>
        </w:rPr>
        <w:t>«Создание условий для оказания доступных и качественных услуг учреждениями культуры, архивами и образовательными организациями в сфере культуры и искусства».</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учреждений культуры, архивов и образовательных организаций в сфере культуры и искусства музыкальными инструментами, специальным оборудованием и современными техническими средствами, в том числе средствами охраны и противопожарной защиты.</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и текущий ремонт зданий учреждений культуры, архивов и образовательных организаций в сфере культуры и искусства.</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Укрепление материально-технической базы учреждений в сфере культурно-досугового обслуживания населения.</w:t>
      </w:r>
    </w:p>
    <w:p w:rsidR="00AF2FC7"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7. </w:t>
      </w:r>
      <w:r w:rsidR="00AF2FC7" w:rsidRPr="00206924">
        <w:rPr>
          <w:rFonts w:ascii="Times New Roman" w:hAnsi="Times New Roman" w:cs="Times New Roman"/>
          <w:sz w:val="24"/>
          <w:szCs w:val="24"/>
        </w:rPr>
        <w:t>«Развитие муниципальных учреждений культуры».</w:t>
      </w:r>
    </w:p>
    <w:p w:rsidR="00155A60" w:rsidRPr="00206924" w:rsidRDefault="00155A60" w:rsidP="00206924">
      <w:pPr>
        <w:spacing w:after="0" w:line="240" w:lineRule="auto"/>
        <w:ind w:firstLine="708"/>
        <w:contextualSpacing/>
        <w:mirrorIndents/>
        <w:jc w:val="both"/>
        <w:rPr>
          <w:rFonts w:ascii="Times New Roman" w:hAnsi="Times New Roman" w:cs="Times New Roman"/>
          <w:spacing w:val="2"/>
          <w:sz w:val="24"/>
          <w:szCs w:val="24"/>
        </w:rPr>
      </w:pPr>
      <w:r w:rsidRPr="00206924">
        <w:rPr>
          <w:rFonts w:ascii="Times New Roman" w:hAnsi="Times New Roman" w:cs="Times New Roman"/>
          <w:spacing w:val="2"/>
          <w:sz w:val="24"/>
          <w:szCs w:val="24"/>
        </w:rPr>
        <w:t>Подключение муниципальных общедоступных библиотек к сети «Интернет» и развитие библиотечного дела с учетом задачи расширения информационных технологий и оцифровки в рамках поддержки отрасли культуры.</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Комплектование книжных фондов библиотек муниципальных образований в рамках поддержки отрасли культуры.</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pacing w:val="2"/>
          <w:sz w:val="24"/>
          <w:szCs w:val="24"/>
        </w:rPr>
        <w:t>Выплата денежного поощрения лучшим муниципальным учреждениям культуры и их работникам в рамках поддержки отрасли культуры</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p w:rsidR="00155A60" w:rsidRPr="00206924" w:rsidRDefault="00155A60" w:rsidP="00206924">
      <w:pPr>
        <w:spacing w:after="0" w:line="240" w:lineRule="auto"/>
        <w:ind w:firstLine="708"/>
        <w:contextualSpacing/>
        <w:mirrorIndents/>
        <w:jc w:val="both"/>
        <w:rPr>
          <w:rFonts w:ascii="Times New Roman" w:hAnsi="Times New Roman" w:cs="Times New Roman"/>
          <w:spacing w:val="2"/>
          <w:sz w:val="24"/>
          <w:szCs w:val="24"/>
        </w:rPr>
      </w:pPr>
      <w:r w:rsidRPr="00206924">
        <w:rPr>
          <w:rFonts w:ascii="Times New Roman" w:hAnsi="Times New Roman" w:cs="Times New Roman"/>
          <w:spacing w:val="2"/>
          <w:sz w:val="24"/>
          <w:szCs w:val="24"/>
        </w:rPr>
        <w:t>Укрепление материально-технической базы муниципальных архивов.</w:t>
      </w:r>
    </w:p>
    <w:p w:rsidR="00155A60" w:rsidRPr="00206924" w:rsidRDefault="00155A60" w:rsidP="00206924">
      <w:pPr>
        <w:spacing w:after="0" w:line="240" w:lineRule="auto"/>
        <w:ind w:firstLine="708"/>
        <w:contextualSpacing/>
        <w:mirrorIndents/>
        <w:jc w:val="both"/>
        <w:rPr>
          <w:rFonts w:ascii="Times New Roman" w:hAnsi="Times New Roman" w:cs="Times New Roman"/>
          <w:spacing w:val="2"/>
          <w:sz w:val="24"/>
          <w:szCs w:val="24"/>
        </w:rPr>
      </w:pPr>
      <w:r w:rsidRPr="00206924">
        <w:rPr>
          <w:rFonts w:ascii="Times New Roman" w:hAnsi="Times New Roman" w:cs="Times New Roman"/>
          <w:spacing w:val="2"/>
          <w:sz w:val="24"/>
          <w:szCs w:val="24"/>
        </w:rPr>
        <w:t>Укрепление материально-технической базы муниципальных библиотек.</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pacing w:val="2"/>
          <w:sz w:val="24"/>
          <w:szCs w:val="24"/>
        </w:rPr>
        <w:t>Укрепление материально-технической базы муниципальных учреждений культурно-досугового типа.</w:t>
      </w:r>
    </w:p>
    <w:p w:rsidR="00AF2FC7" w:rsidRPr="00206924" w:rsidRDefault="00AF2F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Обустройство и восстановление воинских захоронений.</w:t>
      </w:r>
    </w:p>
    <w:p w:rsidR="00AF2FC7" w:rsidRPr="00206924" w:rsidRDefault="00AF2F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p w:rsidR="00155A60" w:rsidRPr="00206924" w:rsidRDefault="00155A6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8. «Реализация мероприятий регионального проекта «Культурная среда».</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инструментами, оборудованием и материалами детских школ искусств.</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(реконструкция) и капитальный ремонт учреждений культурно-досугового типа в сельской местности.</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Укрепление материально-технической базы муниципальных учреждений культурно-досугового типа в части капитального ремонта.</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9. «Реализация мероприятий регионального проекта «Творческие люди».</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Выплата денежного поощрения лучшим муниципальным учреждения культуры, находящимся на территории сельских поселений, и их работникам в рамках поддержки  отрасли культуры.</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10. «Поддержка детского и юношеского творчества».</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проведение мероприятий, связанных с празднованием юбилейных дат муниципального образования, выполнением других обязательств муниципального образования.</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bCs/>
          <w:sz w:val="24"/>
          <w:szCs w:val="24"/>
        </w:rPr>
        <w:t xml:space="preserve">Подпрограмма </w:t>
      </w:r>
      <w:r w:rsidRPr="00206924">
        <w:rPr>
          <w:rFonts w:ascii="Times New Roman" w:hAnsi="Times New Roman" w:cs="Times New Roman"/>
          <w:sz w:val="24"/>
          <w:szCs w:val="24"/>
        </w:rPr>
        <w:t>«Укрепление единства российской нации и этнокультурное развитие народов» включает 1 основное мероприятие:</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Основное мероприятие 1. Сопровождение системы мониторинга состояния межнациональных отношений и раннего предупреждения межнациональных конфликтов.</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Проведение социологического исследования «Этнокультурное развитие и межнациональные отношения в Чувашской Республике».</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Информационное сопровождение официального сайта Дома Дружбы народов Чувашской Республики.</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Проведение обучающих семинаров для должностных лиц органов местного самоуправления, ответственных за сопровождение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Государственная поддержка печатных средств массовой информации.</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Проведение республиканского конкурса социально значимых проектов средств массовой информации.</w:t>
      </w:r>
    </w:p>
    <w:p w:rsidR="00CB66BA" w:rsidRPr="00206924" w:rsidRDefault="00CB66BA"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Информационное сопровождение мероприятий в сфере образования, культуры, физической культуры, спорта и иных, в том числе массовых, направленных на профилактику экстремизма, развитие национальных культур и формирование толерантности в Чувашской Республике.</w:t>
      </w:r>
    </w:p>
    <w:p w:rsidR="00CB66BA" w:rsidRPr="00206924" w:rsidRDefault="007D7B6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3. Профилактика этнополитического и религиозно-политического экстремизма, ксенофобии. </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Формирование и развитие межконфессионального согласия.</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Проведение республиканских семинаров, совещаний с участием представителей исполнительных органов Чувашской Республики, территориальных органов федеральных органов исполнительной власти, национально-культурных объединений по вопросам предупреждения межнациональных конфликтов, профилактики экстремизма на национальной и религиозной почве.</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Включение в основные общеобразовательные и основные профессиональные образовательные программы образовательных организаций учебных и лекционных курсов, предметов, дисциплин и модулей в существующих дисциплинах, направленных на усвоение знаний о традиционной культуре, истории, истоках единства и достижениях народов Чувашии, а также воспитание культуры межнационального общения и гармонизацию межнациональных отношений.</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Оказание грантовой поддержки общественным инициативам в сфере укрепления гражданского единства и гармонизации межнациональных отношений.</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Поддержка инициатив в сфере гармонизации межнациональных отношений.</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Организация и проведение круглого стола и республиканского фестиваля национальных культур «Единая семья народов России» с участием представителей национально-культурных автономий и объединений Чувашской Республики.</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Совершенствование государственного управления в сфере государственной национальной политики.</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Обеспечение деятельности совещательных органов по вопросам этноконфессиональных отношений.</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Повышение квалификации государственных гражданских служащих Чувашской Республики и муниципальных служащих, в компетенции которых находятся вопросы в сфере общегражданского единства и гармонизации межнациональных отношений.</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lastRenderedPageBreak/>
        <w:t>Повышение квалификации педагогов в области этнокультурного образования, повышение их этнокультурной компетентности.</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6. Этнокультурное развитие народов Чувашской Республики, включая оказание грантовой поддержки общественным инициативам.</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Межрегиональные и международные культурные связи. Поддержка чувашской диаспоры.</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Организация и проведение международных, межрегиональных научно-практических конференций.</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7. Реализация Закона Чувашской Республики «О языках в Чувашской Республике». Интенсификация научного изучения чувашского языка, литературы и фольклора.</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Научное изучение чувашского языка, литературы и фольклора.</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Обеспечение функционирования государственных и иных языков в системе образования.</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Разработка и издание учебно-методических комплектов по чувашскому языку и литературе.</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Организация и проведение мероприятий, направленных на сохранение и развитие русского языка как государственного языка Российской Федерации и языков народов Российской Федерации, проживающих в Чувашской Республике.</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8. Социально-культурная адаптация и интеграция иностранных граждан в Чувашской Республике.</w:t>
      </w:r>
    </w:p>
    <w:p w:rsidR="007D7B62" w:rsidRPr="00206924" w:rsidRDefault="007D7B62" w:rsidP="00206924">
      <w:pPr>
        <w:spacing w:after="0" w:line="240" w:lineRule="auto"/>
        <w:ind w:firstLine="708"/>
        <w:contextualSpacing/>
        <w:mirrorIndents/>
        <w:jc w:val="both"/>
        <w:rPr>
          <w:rFonts w:ascii="Times New Roman" w:hAnsi="Times New Roman" w:cs="Times New Roman"/>
          <w:sz w:val="24"/>
          <w:szCs w:val="24"/>
          <w:shd w:val="clear" w:color="auto" w:fill="FFFFFF"/>
        </w:rPr>
      </w:pPr>
      <w:r w:rsidRPr="00206924">
        <w:rPr>
          <w:rFonts w:ascii="Times New Roman" w:hAnsi="Times New Roman" w:cs="Times New Roman"/>
          <w:sz w:val="24"/>
          <w:szCs w:val="24"/>
          <w:shd w:val="clear" w:color="auto" w:fill="FFFFFF"/>
        </w:rPr>
        <w:t>Реализация мер, направленных на социально-культурную адаптацию и интеграцию иностранных граждан.</w:t>
      </w:r>
    </w:p>
    <w:p w:rsidR="00855967" w:rsidRPr="00206924" w:rsidRDefault="0085596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AF2FC7" w:rsidRPr="00206924">
        <w:rPr>
          <w:rFonts w:ascii="Times New Roman" w:hAnsi="Times New Roman" w:cs="Times New Roman"/>
          <w:sz w:val="24"/>
          <w:szCs w:val="24"/>
        </w:rPr>
        <w:t>Строительство (реконструкция) и модернизация муниципальных уч</w:t>
      </w:r>
      <w:r w:rsidRPr="00206924">
        <w:rPr>
          <w:rFonts w:ascii="Times New Roman" w:hAnsi="Times New Roman" w:cs="Times New Roman"/>
          <w:sz w:val="24"/>
          <w:szCs w:val="24"/>
        </w:rPr>
        <w:t>реждений культуры клубного типа» включает 1 основное мероприятие:</w:t>
      </w:r>
    </w:p>
    <w:p w:rsidR="00855967" w:rsidRPr="00206924" w:rsidRDefault="0085596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«Модернизация и развитие инфраструктуры муниципальных учреждений культуры клубного типа».</w:t>
      </w:r>
    </w:p>
    <w:p w:rsidR="00855967" w:rsidRPr="00206924" w:rsidRDefault="0085596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ремонт муниципальных учреждений культуры клубного типа.</w:t>
      </w:r>
    </w:p>
    <w:p w:rsidR="00D9522E" w:rsidRPr="00206924" w:rsidRDefault="00D9522E" w:rsidP="00206924">
      <w:pPr>
        <w:spacing w:after="0" w:line="240" w:lineRule="auto"/>
        <w:ind w:firstLine="708"/>
        <w:contextualSpacing/>
        <w:mirrorIndents/>
        <w:jc w:val="both"/>
        <w:rPr>
          <w:rFonts w:ascii="Times New Roman" w:hAnsi="Times New Roman" w:cs="Times New Roman"/>
          <w:sz w:val="24"/>
          <w:szCs w:val="24"/>
        </w:rPr>
      </w:pPr>
    </w:p>
    <w:p w:rsidR="00D9522E" w:rsidRPr="00206924" w:rsidRDefault="00D9522E"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9. Муниципальная программа «</w:t>
      </w:r>
      <w:r w:rsidR="007E17D4" w:rsidRPr="00206924">
        <w:rPr>
          <w:rFonts w:ascii="Times New Roman" w:hAnsi="Times New Roman" w:cs="Times New Roman"/>
          <w:b/>
          <w:sz w:val="24"/>
          <w:szCs w:val="24"/>
        </w:rPr>
        <w:t>Развитие физической культуры и спорта</w:t>
      </w:r>
      <w:r w:rsidR="00C03C5A" w:rsidRPr="00206924">
        <w:rPr>
          <w:rFonts w:ascii="Times New Roman" w:hAnsi="Times New Roman" w:cs="Times New Roman"/>
          <w:b/>
          <w:sz w:val="24"/>
          <w:szCs w:val="24"/>
        </w:rPr>
        <w:t>»</w:t>
      </w:r>
    </w:p>
    <w:p w:rsidR="00D9522E" w:rsidRPr="00206924" w:rsidRDefault="00D952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21"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22" w:tooltip="ФСГС.pdf" w:history="1">
          <w:r w:rsidRPr="00206924">
            <w:rPr>
              <w:rStyle w:val="a3"/>
              <w:rFonts w:ascii="Times New Roman" w:hAnsi="Times New Roman" w:cs="Times New Roman"/>
              <w:color w:val="auto"/>
              <w:sz w:val="24"/>
              <w:szCs w:val="24"/>
              <w:u w:val="none"/>
            </w:rPr>
            <w:t xml:space="preserve">от </w:t>
          </w:r>
          <w:r w:rsidR="007E17D4" w:rsidRPr="00206924">
            <w:rPr>
              <w:rStyle w:val="a3"/>
              <w:rFonts w:ascii="Times New Roman" w:hAnsi="Times New Roman" w:cs="Times New Roman"/>
              <w:color w:val="auto"/>
              <w:sz w:val="24"/>
              <w:szCs w:val="24"/>
              <w:u w:val="none"/>
            </w:rPr>
            <w:t>16.03.2023 № 539</w:t>
          </w:r>
          <w:r w:rsidRPr="00206924">
            <w:rPr>
              <w:rStyle w:val="a3"/>
              <w:rFonts w:ascii="Times New Roman" w:hAnsi="Times New Roman" w:cs="Times New Roman"/>
              <w:color w:val="auto"/>
              <w:sz w:val="24"/>
              <w:szCs w:val="24"/>
              <w:u w:val="none"/>
            </w:rPr>
            <w:t xml:space="preserve"> «О муниципальной  программе Яльчикского муниципального округа Чувашской Республики «</w:t>
          </w:r>
          <w:r w:rsidR="007E17D4" w:rsidRPr="00206924">
            <w:rPr>
              <w:rFonts w:ascii="Times New Roman" w:hAnsi="Times New Roman" w:cs="Times New Roman"/>
              <w:sz w:val="24"/>
              <w:szCs w:val="24"/>
            </w:rPr>
            <w:t>Развитие физической культуры и спорта</w:t>
          </w:r>
          <w:r w:rsidRPr="00206924">
            <w:rPr>
              <w:rStyle w:val="a3"/>
              <w:rFonts w:ascii="Times New Roman" w:hAnsi="Times New Roman" w:cs="Times New Roman"/>
              <w:color w:val="auto"/>
              <w:sz w:val="24"/>
              <w:szCs w:val="24"/>
              <w:u w:val="none"/>
            </w:rPr>
            <w:t>»</w:t>
          </w:r>
        </w:hyperlink>
      </w:hyperlink>
      <w:r w:rsidR="007E17D4" w:rsidRPr="00206924">
        <w:rPr>
          <w:rFonts w:ascii="Times New Roman" w:hAnsi="Times New Roman" w:cs="Times New Roman"/>
          <w:sz w:val="24"/>
          <w:szCs w:val="24"/>
        </w:rPr>
        <w:t>, постановлением</w:t>
      </w:r>
      <w:r w:rsidRPr="00206924">
        <w:rPr>
          <w:rFonts w:ascii="Times New Roman" w:hAnsi="Times New Roman" w:cs="Times New Roman"/>
          <w:sz w:val="24"/>
          <w:szCs w:val="24"/>
        </w:rPr>
        <w:t xml:space="preserve"> администрации Яльчикского муниципального </w:t>
      </w:r>
      <w:r w:rsidR="007E17D4" w:rsidRPr="00206924">
        <w:rPr>
          <w:rFonts w:ascii="Times New Roman" w:hAnsi="Times New Roman" w:cs="Times New Roman"/>
          <w:sz w:val="24"/>
          <w:szCs w:val="24"/>
        </w:rPr>
        <w:t>округа Чувашской Республики от 22</w:t>
      </w:r>
      <w:r w:rsidRPr="00206924">
        <w:rPr>
          <w:rFonts w:ascii="Times New Roman" w:hAnsi="Times New Roman" w:cs="Times New Roman"/>
          <w:sz w:val="24"/>
          <w:szCs w:val="24"/>
        </w:rPr>
        <w:t xml:space="preserve"> </w:t>
      </w:r>
      <w:r w:rsidR="004E1557" w:rsidRPr="00206924">
        <w:rPr>
          <w:rFonts w:ascii="Times New Roman" w:hAnsi="Times New Roman" w:cs="Times New Roman"/>
          <w:sz w:val="24"/>
          <w:szCs w:val="24"/>
        </w:rPr>
        <w:t>марта</w:t>
      </w:r>
      <w:r w:rsidRPr="00206924">
        <w:rPr>
          <w:rFonts w:ascii="Times New Roman" w:hAnsi="Times New Roman" w:cs="Times New Roman"/>
          <w:sz w:val="24"/>
          <w:szCs w:val="24"/>
        </w:rPr>
        <w:t xml:space="preserve"> 202</w:t>
      </w:r>
      <w:r w:rsidR="004E1557" w:rsidRPr="00206924">
        <w:rPr>
          <w:rFonts w:ascii="Times New Roman" w:hAnsi="Times New Roman" w:cs="Times New Roman"/>
          <w:sz w:val="24"/>
          <w:szCs w:val="24"/>
        </w:rPr>
        <w:t>4</w:t>
      </w:r>
      <w:r w:rsidRPr="00206924">
        <w:rPr>
          <w:rFonts w:ascii="Times New Roman" w:hAnsi="Times New Roman" w:cs="Times New Roman"/>
          <w:sz w:val="24"/>
          <w:szCs w:val="24"/>
        </w:rPr>
        <w:t xml:space="preserve"> г. № </w:t>
      </w:r>
      <w:r w:rsidR="004E1557" w:rsidRPr="00206924">
        <w:rPr>
          <w:rFonts w:ascii="Times New Roman" w:hAnsi="Times New Roman" w:cs="Times New Roman"/>
          <w:sz w:val="24"/>
          <w:szCs w:val="24"/>
        </w:rPr>
        <w:t>214</w:t>
      </w:r>
      <w:r w:rsidRPr="00206924">
        <w:rPr>
          <w:rFonts w:ascii="Times New Roman" w:hAnsi="Times New Roman" w:cs="Times New Roman"/>
          <w:sz w:val="24"/>
          <w:szCs w:val="24"/>
        </w:rPr>
        <w:t xml:space="preserve"> внесены изменения в части уточнения финансирования мероприятий программы на 2024 г. и на 2025-2026 гг. </w:t>
      </w:r>
    </w:p>
    <w:p w:rsidR="00D9522E" w:rsidRPr="00206924" w:rsidRDefault="00D952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w:t>
      </w:r>
      <w:r w:rsidR="004E1557" w:rsidRPr="00206924">
        <w:rPr>
          <w:rFonts w:ascii="Times New Roman" w:hAnsi="Times New Roman" w:cs="Times New Roman"/>
          <w:sz w:val="24"/>
          <w:szCs w:val="24"/>
        </w:rPr>
        <w:t>13974,2</w:t>
      </w:r>
      <w:r w:rsidRPr="00206924">
        <w:rPr>
          <w:rFonts w:ascii="Times New Roman" w:hAnsi="Times New Roman" w:cs="Times New Roman"/>
          <w:sz w:val="24"/>
          <w:szCs w:val="24"/>
        </w:rPr>
        <w:t xml:space="preserve"> тыс. рублей, в том числе из бюджета Яльчикского  муниципального округа – </w:t>
      </w:r>
      <w:r w:rsidR="004E1557" w:rsidRPr="00206924">
        <w:rPr>
          <w:rFonts w:ascii="Times New Roman" w:hAnsi="Times New Roman" w:cs="Times New Roman"/>
          <w:sz w:val="24"/>
          <w:szCs w:val="24"/>
        </w:rPr>
        <w:t>13974,2</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w:t>
      </w:r>
      <w:r w:rsidR="004E1557" w:rsidRPr="00206924">
        <w:rPr>
          <w:rFonts w:ascii="Times New Roman" w:hAnsi="Times New Roman" w:cs="Times New Roman"/>
          <w:sz w:val="24"/>
          <w:szCs w:val="24"/>
        </w:rPr>
        <w:t>риятий программы, составило 100</w:t>
      </w:r>
      <w:r w:rsidRPr="00206924">
        <w:rPr>
          <w:rFonts w:ascii="Times New Roman" w:hAnsi="Times New Roman" w:cs="Times New Roman"/>
          <w:sz w:val="24"/>
          <w:szCs w:val="24"/>
        </w:rPr>
        <w:t xml:space="preserve">%. </w:t>
      </w:r>
    </w:p>
    <w:p w:rsidR="00D9522E" w:rsidRPr="00206924" w:rsidRDefault="00D952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w:t>
      </w:r>
      <w:r w:rsidR="004E1557" w:rsidRPr="00206924">
        <w:rPr>
          <w:rFonts w:ascii="Times New Roman" w:hAnsi="Times New Roman" w:cs="Times New Roman"/>
          <w:sz w:val="24"/>
          <w:szCs w:val="24"/>
        </w:rPr>
        <w:t xml:space="preserve">ипальной </w:t>
      </w:r>
      <w:r w:rsidR="00B21C08" w:rsidRPr="00206924">
        <w:rPr>
          <w:rFonts w:ascii="Times New Roman" w:hAnsi="Times New Roman" w:cs="Times New Roman"/>
          <w:sz w:val="24"/>
          <w:szCs w:val="24"/>
        </w:rPr>
        <w:t xml:space="preserve">программы </w:t>
      </w:r>
      <w:r w:rsidR="004E1557" w:rsidRPr="00206924">
        <w:rPr>
          <w:rFonts w:ascii="Times New Roman" w:hAnsi="Times New Roman" w:cs="Times New Roman"/>
          <w:sz w:val="24"/>
          <w:szCs w:val="24"/>
        </w:rPr>
        <w:t>в 2024 году реализованы 2 подпрограммы</w:t>
      </w:r>
      <w:r w:rsidRPr="00206924">
        <w:rPr>
          <w:rFonts w:ascii="Times New Roman" w:hAnsi="Times New Roman" w:cs="Times New Roman"/>
          <w:sz w:val="24"/>
          <w:szCs w:val="24"/>
        </w:rPr>
        <w:t xml:space="preserve">: </w:t>
      </w:r>
    </w:p>
    <w:p w:rsidR="00D9522E" w:rsidRPr="00206924" w:rsidRDefault="00D952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004E1557" w:rsidRPr="00206924">
        <w:rPr>
          <w:rFonts w:ascii="Times New Roman" w:hAnsi="Times New Roman" w:cs="Times New Roman"/>
          <w:sz w:val="24"/>
          <w:szCs w:val="24"/>
        </w:rPr>
        <w:t xml:space="preserve">Развитие физической культуры и </w:t>
      </w:r>
      <w:r w:rsidR="007A1240" w:rsidRPr="00206924">
        <w:rPr>
          <w:rFonts w:ascii="Times New Roman" w:hAnsi="Times New Roman" w:cs="Times New Roman"/>
          <w:sz w:val="24"/>
          <w:szCs w:val="24"/>
        </w:rPr>
        <w:t xml:space="preserve">массового </w:t>
      </w:r>
      <w:r w:rsidR="004E1557" w:rsidRPr="00206924">
        <w:rPr>
          <w:rFonts w:ascii="Times New Roman" w:hAnsi="Times New Roman" w:cs="Times New Roman"/>
          <w:sz w:val="24"/>
          <w:szCs w:val="24"/>
        </w:rPr>
        <w:t>спорта»;</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«Развитие спорта высших достижений и системы подготовки спортивного резерва».</w:t>
      </w:r>
    </w:p>
    <w:p w:rsidR="00D9522E" w:rsidRPr="00206924" w:rsidRDefault="00D952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4E1557" w:rsidRPr="00206924">
        <w:rPr>
          <w:rFonts w:ascii="Times New Roman" w:hAnsi="Times New Roman" w:cs="Times New Roman"/>
          <w:sz w:val="24"/>
          <w:szCs w:val="24"/>
        </w:rPr>
        <w:t>Развитие физической культуры и массового спорта</w:t>
      </w:r>
      <w:r w:rsidRPr="00206924">
        <w:rPr>
          <w:rFonts w:ascii="Times New Roman" w:hAnsi="Times New Roman" w:cs="Times New Roman"/>
          <w:sz w:val="24"/>
          <w:szCs w:val="24"/>
        </w:rPr>
        <w:t xml:space="preserve">» включает </w:t>
      </w:r>
      <w:r w:rsidR="007A1240" w:rsidRPr="00206924">
        <w:rPr>
          <w:rFonts w:ascii="Times New Roman" w:hAnsi="Times New Roman" w:cs="Times New Roman"/>
          <w:sz w:val="24"/>
          <w:szCs w:val="24"/>
        </w:rPr>
        <w:t>3 основных</w:t>
      </w:r>
      <w:r w:rsidRPr="00206924">
        <w:rPr>
          <w:rFonts w:ascii="Times New Roman" w:hAnsi="Times New Roman" w:cs="Times New Roman"/>
          <w:sz w:val="24"/>
          <w:szCs w:val="24"/>
        </w:rPr>
        <w:t xml:space="preserve"> мероприяти</w:t>
      </w:r>
      <w:r w:rsidR="007A1240" w:rsidRPr="00206924">
        <w:rPr>
          <w:rFonts w:ascii="Times New Roman" w:hAnsi="Times New Roman" w:cs="Times New Roman"/>
          <w:sz w:val="24"/>
          <w:szCs w:val="24"/>
        </w:rPr>
        <w:t>я</w:t>
      </w:r>
      <w:r w:rsidRPr="00206924">
        <w:rPr>
          <w:rFonts w:ascii="Times New Roman" w:hAnsi="Times New Roman" w:cs="Times New Roman"/>
          <w:sz w:val="24"/>
          <w:szCs w:val="24"/>
        </w:rPr>
        <w:t>:</w:t>
      </w:r>
    </w:p>
    <w:p w:rsidR="00D9522E" w:rsidRPr="00206924" w:rsidRDefault="00D952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004E1557" w:rsidRPr="00206924">
        <w:rPr>
          <w:rFonts w:ascii="Times New Roman" w:hAnsi="Times New Roman" w:cs="Times New Roman"/>
          <w:sz w:val="24"/>
          <w:szCs w:val="24"/>
        </w:rPr>
        <w:t>Физкультурно-оздоровительная и спортивно-массовая работа с населением</w:t>
      </w:r>
      <w:r w:rsidRPr="00206924">
        <w:rPr>
          <w:rFonts w:ascii="Times New Roman" w:hAnsi="Times New Roman" w:cs="Times New Roman"/>
          <w:sz w:val="24"/>
          <w:szCs w:val="24"/>
        </w:rPr>
        <w:t>».</w:t>
      </w:r>
    </w:p>
    <w:p w:rsidR="007A1240" w:rsidRPr="00206924" w:rsidRDefault="007A124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Организация и проведение физкультурных мероприятий с детьми и молодежью.</w:t>
      </w:r>
    </w:p>
    <w:p w:rsidR="007A1240" w:rsidRPr="00206924" w:rsidRDefault="007A124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Пропаганда физической культуры и спорта.</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проведение официальных физкультурных мероприятий.</w:t>
      </w:r>
    </w:p>
    <w:p w:rsidR="007A1240" w:rsidRPr="00206924" w:rsidRDefault="007A1240"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sz w:val="24"/>
          <w:szCs w:val="24"/>
        </w:rPr>
        <w:t>Основное мероприятие 2. «</w:t>
      </w:r>
      <w:r w:rsidRPr="00206924">
        <w:rPr>
          <w:rFonts w:ascii="Times New Roman" w:hAnsi="Times New Roman" w:cs="Times New Roman"/>
          <w:b/>
          <w:sz w:val="24"/>
          <w:szCs w:val="24"/>
        </w:rPr>
        <w:t>Развитие спортивной инфраструктуры, в том числе с использованием принципов государственно-частного партнерства и софинансирования из всех уровней бюджетов».</w:t>
      </w:r>
    </w:p>
    <w:p w:rsidR="007A1240" w:rsidRPr="00206924" w:rsidRDefault="007A1240" w:rsidP="00206924">
      <w:pPr>
        <w:spacing w:after="0" w:line="240" w:lineRule="auto"/>
        <w:contextualSpacing/>
        <w:mirrorIndents/>
        <w:jc w:val="both"/>
        <w:outlineLvl w:val="6"/>
        <w:rPr>
          <w:rFonts w:ascii="Times New Roman" w:hAnsi="Times New Roman" w:cs="Times New Roman"/>
          <w:sz w:val="24"/>
          <w:szCs w:val="24"/>
        </w:rPr>
      </w:pPr>
      <w:r w:rsidRPr="00206924">
        <w:rPr>
          <w:rFonts w:ascii="Times New Roman" w:hAnsi="Times New Roman" w:cs="Times New Roman"/>
          <w:sz w:val="24"/>
          <w:szCs w:val="24"/>
        </w:rPr>
        <w:t>Укрепление материально-технической базы муниципальных учреждений физической культуры и спорта (в части проведения капитального ремонта зданий муниципальных учреждений физической культуры и спорта)</w:t>
      </w:r>
    </w:p>
    <w:p w:rsidR="007A1240" w:rsidRPr="00206924" w:rsidRDefault="007A1240"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sz w:val="24"/>
          <w:szCs w:val="24"/>
        </w:rPr>
        <w:t>Основное мероприятие 3. «</w:t>
      </w:r>
      <w:r w:rsidRPr="00206924">
        <w:rPr>
          <w:rFonts w:ascii="Times New Roman" w:hAnsi="Times New Roman" w:cs="Times New Roman"/>
          <w:b/>
          <w:sz w:val="24"/>
          <w:szCs w:val="24"/>
        </w:rPr>
        <w:t>Реализация отдельных мероприятий регионального проекта «Спорт – норма жизни».</w:t>
      </w:r>
    </w:p>
    <w:p w:rsidR="007A1240" w:rsidRPr="00206924" w:rsidRDefault="007A1240"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Закупка спортивно-технологического оборудования для создания спортивной инфраструктуры.</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«Развитие спорта высших достижений и системы подготовки спортивного резерва».</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w:t>
      </w:r>
      <w:r w:rsidR="007A1240" w:rsidRPr="00206924">
        <w:rPr>
          <w:rFonts w:ascii="Times New Roman" w:hAnsi="Times New Roman" w:cs="Times New Roman"/>
          <w:sz w:val="24"/>
          <w:szCs w:val="24"/>
        </w:rPr>
        <w:t xml:space="preserve"> 1.</w:t>
      </w:r>
      <w:r w:rsidRPr="00206924">
        <w:rPr>
          <w:rFonts w:ascii="Times New Roman" w:hAnsi="Times New Roman" w:cs="Times New Roman"/>
          <w:sz w:val="24"/>
          <w:szCs w:val="24"/>
        </w:rPr>
        <w:t xml:space="preserve"> «Содержание спортивных школ».</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муниципальных детско-юношеских спортивных школ.</w:t>
      </w:r>
    </w:p>
    <w:p w:rsidR="004E1557" w:rsidRPr="00206924" w:rsidRDefault="004E1557" w:rsidP="00206924">
      <w:pPr>
        <w:spacing w:after="0" w:line="240" w:lineRule="auto"/>
        <w:ind w:firstLine="708"/>
        <w:contextualSpacing/>
        <w:mirrorIndents/>
        <w:jc w:val="both"/>
        <w:rPr>
          <w:rFonts w:ascii="Times New Roman" w:hAnsi="Times New Roman" w:cs="Times New Roman"/>
          <w:b/>
          <w:sz w:val="24"/>
          <w:szCs w:val="24"/>
        </w:rPr>
      </w:pPr>
    </w:p>
    <w:p w:rsidR="004E1557" w:rsidRPr="00206924" w:rsidRDefault="004E1557"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10. Муниципальная программа «Содействие занятости населения</w:t>
      </w:r>
      <w:r w:rsidR="00C03C5A" w:rsidRPr="00206924">
        <w:rPr>
          <w:rFonts w:ascii="Times New Roman" w:hAnsi="Times New Roman" w:cs="Times New Roman"/>
          <w:b/>
          <w:sz w:val="24"/>
          <w:szCs w:val="24"/>
        </w:rPr>
        <w:t>»</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23"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24" w:tooltip="ФСГС.pdf" w:history="1">
          <w:r w:rsidRPr="00206924">
            <w:rPr>
              <w:rStyle w:val="a3"/>
              <w:rFonts w:ascii="Times New Roman" w:hAnsi="Times New Roman" w:cs="Times New Roman"/>
              <w:color w:val="auto"/>
              <w:sz w:val="24"/>
              <w:szCs w:val="24"/>
              <w:u w:val="none"/>
            </w:rPr>
            <w:t>от 21 апреля 2023 г. № 318 «О муниципальной  программе Яльчикского муниципального округа Чувашской Республики «</w:t>
          </w:r>
          <w:r w:rsidRPr="00206924">
            <w:rPr>
              <w:rFonts w:ascii="Times New Roman" w:hAnsi="Times New Roman" w:cs="Times New Roman"/>
              <w:sz w:val="24"/>
              <w:szCs w:val="24"/>
            </w:rPr>
            <w:t>Содействие занятости населения</w:t>
          </w:r>
          <w:r w:rsidRPr="00206924">
            <w:rPr>
              <w:rStyle w:val="a3"/>
              <w:rFonts w:ascii="Times New Roman" w:hAnsi="Times New Roman" w:cs="Times New Roman"/>
              <w:color w:val="auto"/>
              <w:sz w:val="24"/>
              <w:szCs w:val="24"/>
              <w:u w:val="none"/>
            </w:rPr>
            <w:t>»</w:t>
          </w:r>
        </w:hyperlink>
      </w:hyperlink>
      <w:r w:rsidRPr="00206924">
        <w:rPr>
          <w:rFonts w:ascii="Times New Roman" w:hAnsi="Times New Roman" w:cs="Times New Roman"/>
          <w:sz w:val="24"/>
          <w:szCs w:val="24"/>
        </w:rPr>
        <w:t xml:space="preserve">, постановлением администрации Яльчикского муниципального округа Чувашской Республики от 11 мая 2023 г. № 405, от 13 марта 2024 г. № 180, от 25 декабря 2024 г. № 1260 внесены изменения в части уточнения финансирования мероприятий программы на 2024 г. и на 2025-2026 гг. </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391,6 тыс. рублей, в том числе из </w:t>
      </w:r>
      <w:r w:rsidR="00E1662A" w:rsidRPr="00206924">
        <w:rPr>
          <w:rFonts w:ascii="Times New Roman" w:hAnsi="Times New Roman" w:cs="Times New Roman"/>
          <w:sz w:val="24"/>
          <w:szCs w:val="24"/>
        </w:rPr>
        <w:t xml:space="preserve">республиканского бюджета Чувашской Республики – 91,6 тыс. рублей, </w:t>
      </w:r>
      <w:r w:rsidRPr="00206924">
        <w:rPr>
          <w:rFonts w:ascii="Times New Roman" w:hAnsi="Times New Roman" w:cs="Times New Roman"/>
          <w:sz w:val="24"/>
          <w:szCs w:val="24"/>
        </w:rPr>
        <w:t xml:space="preserve">бюджета Яльчикского  муниципального округа – </w:t>
      </w:r>
      <w:r w:rsidR="00E1662A" w:rsidRPr="00206924">
        <w:rPr>
          <w:rFonts w:ascii="Times New Roman" w:hAnsi="Times New Roman" w:cs="Times New Roman"/>
          <w:sz w:val="24"/>
          <w:szCs w:val="24"/>
        </w:rPr>
        <w:t>300,0</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программы, составило 100%. </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w:t>
      </w:r>
      <w:r w:rsidR="00B21C08" w:rsidRPr="00206924">
        <w:rPr>
          <w:rFonts w:ascii="Times New Roman" w:hAnsi="Times New Roman" w:cs="Times New Roman"/>
          <w:sz w:val="24"/>
          <w:szCs w:val="24"/>
        </w:rPr>
        <w:t xml:space="preserve">программы </w:t>
      </w:r>
      <w:r w:rsidRPr="00206924">
        <w:rPr>
          <w:rFonts w:ascii="Times New Roman" w:hAnsi="Times New Roman" w:cs="Times New Roman"/>
          <w:sz w:val="24"/>
          <w:szCs w:val="24"/>
        </w:rPr>
        <w:t xml:space="preserve">в 2024 году реализованы 2 подпрограммы: </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00E1662A" w:rsidRPr="00206924">
        <w:rPr>
          <w:rFonts w:ascii="Times New Roman" w:hAnsi="Times New Roman" w:cs="Times New Roman"/>
          <w:sz w:val="24"/>
          <w:szCs w:val="24"/>
        </w:rPr>
        <w:t>Активная политика занятости населения и социальная поддержка безработных граждан</w:t>
      </w:r>
      <w:r w:rsidRPr="00206924">
        <w:rPr>
          <w:rFonts w:ascii="Times New Roman" w:hAnsi="Times New Roman" w:cs="Times New Roman"/>
          <w:sz w:val="24"/>
          <w:szCs w:val="24"/>
        </w:rPr>
        <w:t>»;</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00E1662A" w:rsidRPr="00206924">
        <w:rPr>
          <w:rFonts w:ascii="Times New Roman" w:hAnsi="Times New Roman" w:cs="Times New Roman"/>
          <w:sz w:val="24"/>
          <w:szCs w:val="24"/>
        </w:rPr>
        <w:t>Безопасный труд</w:t>
      </w:r>
      <w:r w:rsidRPr="00206924">
        <w:rPr>
          <w:rFonts w:ascii="Times New Roman" w:hAnsi="Times New Roman" w:cs="Times New Roman"/>
          <w:sz w:val="24"/>
          <w:szCs w:val="24"/>
        </w:rPr>
        <w:t>».</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E1662A" w:rsidRPr="00206924">
        <w:rPr>
          <w:rFonts w:ascii="Times New Roman" w:hAnsi="Times New Roman" w:cs="Times New Roman"/>
          <w:sz w:val="24"/>
          <w:szCs w:val="24"/>
        </w:rPr>
        <w:t>Активная политика занятости населения и социальная поддержка безработных граждан</w:t>
      </w:r>
      <w:r w:rsidRPr="00206924">
        <w:rPr>
          <w:rFonts w:ascii="Times New Roman" w:hAnsi="Times New Roman" w:cs="Times New Roman"/>
          <w:sz w:val="24"/>
          <w:szCs w:val="24"/>
        </w:rPr>
        <w:t>» включает 1 основное мероприятие:</w:t>
      </w:r>
    </w:p>
    <w:p w:rsidR="004E1557" w:rsidRPr="00206924" w:rsidRDefault="004E155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00E1662A" w:rsidRPr="00206924">
        <w:rPr>
          <w:rFonts w:ascii="Times New Roman" w:hAnsi="Times New Roman" w:cs="Times New Roman"/>
          <w:sz w:val="24"/>
          <w:szCs w:val="24"/>
        </w:rPr>
        <w:t>Мероприятия в области содействия занятости населения</w:t>
      </w:r>
      <w:r w:rsidRPr="00206924">
        <w:rPr>
          <w:rFonts w:ascii="Times New Roman" w:hAnsi="Times New Roman" w:cs="Times New Roman"/>
          <w:sz w:val="24"/>
          <w:szCs w:val="24"/>
        </w:rPr>
        <w:t>».</w:t>
      </w:r>
    </w:p>
    <w:p w:rsidR="00877019"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временного трудоустройства несовершеннолетних граждан в возрасте от 14 до 18 лет в свободное от учебы время</w:t>
      </w:r>
    </w:p>
    <w:p w:rsidR="00E1662A"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«Безопасный труд» включает 1 основное мероприятие:</w:t>
      </w:r>
    </w:p>
    <w:p w:rsidR="00E1662A"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«Организационно-техническое обеспечение охраны труда и здоровья работающих».</w:t>
      </w:r>
    </w:p>
    <w:p w:rsidR="00B36E6C" w:rsidRPr="00206924" w:rsidRDefault="00B36E6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Материально-техничес</w:t>
      </w:r>
      <w:r w:rsidRPr="00206924">
        <w:rPr>
          <w:rFonts w:ascii="Times New Roman" w:hAnsi="Times New Roman" w:cs="Times New Roman"/>
          <w:sz w:val="24"/>
          <w:szCs w:val="24"/>
        </w:rPr>
        <w:softHyphen/>
        <w:t>кое и программное обеспечение мониторинга условий и охраны труда.</w:t>
      </w:r>
    </w:p>
    <w:p w:rsidR="00877019"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государственных полномочий Чувашской Республики в сфере трудовых отношений, за счет субвенции, предоставляемой из республиканского бюджета Чувашской Республики.</w:t>
      </w:r>
    </w:p>
    <w:p w:rsidR="00C03C5A" w:rsidRPr="00206924" w:rsidRDefault="00C03C5A" w:rsidP="00206924">
      <w:pPr>
        <w:spacing w:after="0" w:line="240" w:lineRule="auto"/>
        <w:ind w:firstLine="708"/>
        <w:contextualSpacing/>
        <w:mirrorIndents/>
        <w:jc w:val="both"/>
        <w:rPr>
          <w:rFonts w:ascii="Times New Roman" w:hAnsi="Times New Roman" w:cs="Times New Roman"/>
          <w:sz w:val="24"/>
          <w:szCs w:val="24"/>
        </w:rPr>
      </w:pPr>
    </w:p>
    <w:p w:rsidR="00E1662A" w:rsidRPr="00206924" w:rsidRDefault="00E1662A"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11. Муниципальная п</w:t>
      </w:r>
      <w:r w:rsidR="00C03C5A" w:rsidRPr="00206924">
        <w:rPr>
          <w:rFonts w:ascii="Times New Roman" w:hAnsi="Times New Roman" w:cs="Times New Roman"/>
          <w:b/>
          <w:sz w:val="24"/>
          <w:szCs w:val="24"/>
        </w:rPr>
        <w:t>рограмма «Развитие образования»</w:t>
      </w:r>
    </w:p>
    <w:p w:rsidR="00E1662A"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 xml:space="preserve">Муниципальная программа принята </w:t>
      </w:r>
      <w:hyperlink r:id="rId25"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26" w:tooltip="ФСГС.pdf" w:history="1">
          <w:r w:rsidRPr="00206924">
            <w:rPr>
              <w:rStyle w:val="a3"/>
              <w:rFonts w:ascii="Times New Roman" w:hAnsi="Times New Roman" w:cs="Times New Roman"/>
              <w:color w:val="auto"/>
              <w:sz w:val="24"/>
              <w:szCs w:val="24"/>
              <w:u w:val="none"/>
            </w:rPr>
            <w:t>от 27 февраля 2023 г. № 537 «О муниципальной  программе Яльчикского муниципального округа Чувашской Республики «Развитие образования»</w:t>
          </w:r>
        </w:hyperlink>
      </w:hyperlink>
      <w:r w:rsidRPr="00206924">
        <w:rPr>
          <w:rFonts w:ascii="Times New Roman" w:hAnsi="Times New Roman" w:cs="Times New Roman"/>
          <w:sz w:val="24"/>
          <w:szCs w:val="24"/>
        </w:rPr>
        <w:t xml:space="preserve">, постановлением администрации Яльчикского муниципального округа Чувашской Республики от 16 июня 2023 г. № </w:t>
      </w:r>
      <w:r w:rsidR="00130EA2" w:rsidRPr="00206924">
        <w:rPr>
          <w:rFonts w:ascii="Times New Roman" w:hAnsi="Times New Roman" w:cs="Times New Roman"/>
          <w:sz w:val="24"/>
          <w:szCs w:val="24"/>
        </w:rPr>
        <w:t>537, от 22 марта 2024 г. № 215, от 25 декабря 2024 г. № 1265</w:t>
      </w:r>
      <w:r w:rsidRPr="00206924">
        <w:rPr>
          <w:rFonts w:ascii="Times New Roman" w:hAnsi="Times New Roman" w:cs="Times New Roman"/>
          <w:sz w:val="24"/>
          <w:szCs w:val="24"/>
        </w:rPr>
        <w:t xml:space="preserve"> внесены изменения в части уточнения финансирования мероприятий программы на 2024 г. и на 2025-2026 гг. </w:t>
      </w:r>
    </w:p>
    <w:p w:rsidR="00E1662A"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w:t>
      </w:r>
      <w:r w:rsidR="00130EA2" w:rsidRPr="00206924">
        <w:rPr>
          <w:rFonts w:ascii="Times New Roman" w:hAnsi="Times New Roman" w:cs="Times New Roman"/>
          <w:sz w:val="24"/>
          <w:szCs w:val="24"/>
        </w:rPr>
        <w:t>249256,1</w:t>
      </w:r>
      <w:r w:rsidRPr="00206924">
        <w:rPr>
          <w:rFonts w:ascii="Times New Roman" w:hAnsi="Times New Roman" w:cs="Times New Roman"/>
          <w:sz w:val="24"/>
          <w:szCs w:val="24"/>
        </w:rPr>
        <w:t xml:space="preserve"> тыс. рублей, в том числе из </w:t>
      </w:r>
      <w:r w:rsidR="00C80515" w:rsidRPr="00206924">
        <w:rPr>
          <w:rFonts w:ascii="Times New Roman" w:hAnsi="Times New Roman" w:cs="Times New Roman"/>
          <w:sz w:val="24"/>
          <w:szCs w:val="24"/>
        </w:rPr>
        <w:t xml:space="preserve">федерального бюджета – 20734,3 тыс. рублей, </w:t>
      </w:r>
      <w:r w:rsidRPr="00206924">
        <w:rPr>
          <w:rFonts w:ascii="Times New Roman" w:hAnsi="Times New Roman" w:cs="Times New Roman"/>
          <w:sz w:val="24"/>
          <w:szCs w:val="24"/>
        </w:rPr>
        <w:t>республиканского бюджета Чувашской Республики –</w:t>
      </w:r>
      <w:r w:rsidR="00C80515" w:rsidRPr="00206924">
        <w:rPr>
          <w:rFonts w:ascii="Times New Roman" w:hAnsi="Times New Roman" w:cs="Times New Roman"/>
          <w:sz w:val="24"/>
          <w:szCs w:val="24"/>
        </w:rPr>
        <w:t xml:space="preserve"> 195021,5</w:t>
      </w:r>
      <w:r w:rsidRPr="00206924">
        <w:rPr>
          <w:rFonts w:ascii="Times New Roman" w:hAnsi="Times New Roman" w:cs="Times New Roman"/>
          <w:sz w:val="24"/>
          <w:szCs w:val="24"/>
        </w:rPr>
        <w:t xml:space="preserve"> тыс. рублей, бюджета Яльчикского  муниципального округа – </w:t>
      </w:r>
      <w:r w:rsidR="00B21C08" w:rsidRPr="00206924">
        <w:rPr>
          <w:rFonts w:ascii="Times New Roman" w:hAnsi="Times New Roman" w:cs="Times New Roman"/>
          <w:sz w:val="24"/>
          <w:szCs w:val="24"/>
        </w:rPr>
        <w:t>33500,3</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w:t>
      </w:r>
      <w:r w:rsidR="00B21C08" w:rsidRPr="00206924">
        <w:rPr>
          <w:rFonts w:ascii="Times New Roman" w:hAnsi="Times New Roman" w:cs="Times New Roman"/>
          <w:sz w:val="24"/>
          <w:szCs w:val="24"/>
        </w:rPr>
        <w:t>ограммы, составило 99,9</w:t>
      </w:r>
      <w:r w:rsidRPr="00206924">
        <w:rPr>
          <w:rFonts w:ascii="Times New Roman" w:hAnsi="Times New Roman" w:cs="Times New Roman"/>
          <w:sz w:val="24"/>
          <w:szCs w:val="24"/>
        </w:rPr>
        <w:t xml:space="preserve">%. </w:t>
      </w:r>
    </w:p>
    <w:p w:rsidR="00E1662A"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w:t>
      </w:r>
      <w:r w:rsidR="00B21C08" w:rsidRPr="00206924">
        <w:rPr>
          <w:rFonts w:ascii="Times New Roman" w:hAnsi="Times New Roman" w:cs="Times New Roman"/>
          <w:sz w:val="24"/>
          <w:szCs w:val="24"/>
        </w:rPr>
        <w:t xml:space="preserve">программы </w:t>
      </w:r>
      <w:r w:rsidRPr="00206924">
        <w:rPr>
          <w:rFonts w:ascii="Times New Roman" w:hAnsi="Times New Roman" w:cs="Times New Roman"/>
          <w:sz w:val="24"/>
          <w:szCs w:val="24"/>
        </w:rPr>
        <w:t xml:space="preserve">в 2024 году реализованы </w:t>
      </w:r>
      <w:r w:rsidR="0014707B" w:rsidRPr="00206924">
        <w:rPr>
          <w:rFonts w:ascii="Times New Roman" w:hAnsi="Times New Roman" w:cs="Times New Roman"/>
          <w:sz w:val="24"/>
          <w:szCs w:val="24"/>
        </w:rPr>
        <w:t>5 подпрограмм</w:t>
      </w:r>
      <w:r w:rsidRPr="00206924">
        <w:rPr>
          <w:rFonts w:ascii="Times New Roman" w:hAnsi="Times New Roman" w:cs="Times New Roman"/>
          <w:sz w:val="24"/>
          <w:szCs w:val="24"/>
        </w:rPr>
        <w:t xml:space="preserve">: </w:t>
      </w:r>
    </w:p>
    <w:p w:rsidR="00E1662A"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1E22AA" w:rsidRPr="00206924">
        <w:rPr>
          <w:rFonts w:ascii="Times New Roman" w:hAnsi="Times New Roman" w:cs="Times New Roman"/>
          <w:sz w:val="24"/>
          <w:szCs w:val="24"/>
        </w:rPr>
        <w:t>«Муниципальная поддержка развития образования»;</w:t>
      </w:r>
    </w:p>
    <w:p w:rsidR="001E22AA" w:rsidRPr="00206924" w:rsidRDefault="001E2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«Молодежь </w:t>
      </w:r>
      <w:r w:rsidR="00AD0AB7" w:rsidRPr="00206924">
        <w:rPr>
          <w:rFonts w:ascii="Times New Roman" w:hAnsi="Times New Roman" w:cs="Times New Roman"/>
          <w:sz w:val="24"/>
          <w:szCs w:val="24"/>
          <w:lang w:eastAsia="zh-CN"/>
        </w:rPr>
        <w:t xml:space="preserve">Яльчикского муниципального округа </w:t>
      </w:r>
      <w:r w:rsidRPr="00206924">
        <w:rPr>
          <w:rFonts w:ascii="Times New Roman" w:hAnsi="Times New Roman" w:cs="Times New Roman"/>
          <w:sz w:val="24"/>
          <w:szCs w:val="24"/>
        </w:rPr>
        <w:t>Чувашской Республики»;</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«Развитие воспитания в образовательных  организациях»;</w:t>
      </w:r>
    </w:p>
    <w:p w:rsidR="001E22AA" w:rsidRPr="00206924" w:rsidRDefault="001E2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«Патриотическое воспитание и допризывная подготовка молодежи </w:t>
      </w:r>
      <w:r w:rsidR="00AD0AB7" w:rsidRPr="00206924">
        <w:rPr>
          <w:rFonts w:ascii="Times New Roman" w:hAnsi="Times New Roman" w:cs="Times New Roman"/>
          <w:sz w:val="24"/>
          <w:szCs w:val="24"/>
          <w:lang w:eastAsia="zh-CN"/>
        </w:rPr>
        <w:t xml:space="preserve">Яльчикского муниципального округа </w:t>
      </w:r>
      <w:r w:rsidRPr="00206924">
        <w:rPr>
          <w:rFonts w:ascii="Times New Roman" w:hAnsi="Times New Roman" w:cs="Times New Roman"/>
          <w:sz w:val="24"/>
          <w:szCs w:val="24"/>
        </w:rPr>
        <w:t>Чувашской Республики»;</w:t>
      </w:r>
    </w:p>
    <w:p w:rsidR="001E22AA" w:rsidRPr="00206924" w:rsidRDefault="001E2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«Обеспечение реализации муниципальной </w:t>
      </w:r>
      <w:r w:rsidR="00626AA6" w:rsidRPr="00206924">
        <w:rPr>
          <w:rFonts w:ascii="Times New Roman" w:hAnsi="Times New Roman" w:cs="Times New Roman"/>
          <w:sz w:val="24"/>
          <w:szCs w:val="24"/>
        </w:rPr>
        <w:t>программы «</w:t>
      </w:r>
      <w:r w:rsidRPr="00206924">
        <w:rPr>
          <w:rFonts w:ascii="Times New Roman" w:hAnsi="Times New Roman" w:cs="Times New Roman"/>
          <w:sz w:val="24"/>
          <w:szCs w:val="24"/>
        </w:rPr>
        <w:t>Развитие образования».</w:t>
      </w:r>
    </w:p>
    <w:p w:rsidR="005904C7" w:rsidRPr="00206924" w:rsidRDefault="00E1662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001E22AA" w:rsidRPr="00206924">
        <w:rPr>
          <w:rFonts w:ascii="Times New Roman" w:hAnsi="Times New Roman" w:cs="Times New Roman"/>
          <w:sz w:val="24"/>
          <w:szCs w:val="24"/>
        </w:rPr>
        <w:t>«Муниципальная поддержка развития образования»</w:t>
      </w:r>
      <w:r w:rsidRPr="00206924">
        <w:rPr>
          <w:rFonts w:ascii="Times New Roman" w:hAnsi="Times New Roman" w:cs="Times New Roman"/>
          <w:sz w:val="24"/>
          <w:szCs w:val="24"/>
        </w:rPr>
        <w:t xml:space="preserve"> включает </w:t>
      </w:r>
      <w:r w:rsidR="0014707B" w:rsidRPr="00206924">
        <w:rPr>
          <w:rFonts w:ascii="Times New Roman" w:hAnsi="Times New Roman" w:cs="Times New Roman"/>
          <w:sz w:val="24"/>
          <w:szCs w:val="24"/>
        </w:rPr>
        <w:t>17</w:t>
      </w:r>
      <w:r w:rsidR="005904C7" w:rsidRPr="00206924">
        <w:rPr>
          <w:rFonts w:ascii="Times New Roman" w:hAnsi="Times New Roman" w:cs="Times New Roman"/>
          <w:sz w:val="24"/>
          <w:szCs w:val="24"/>
        </w:rPr>
        <w:t xml:space="preserve"> основных мероприятий:</w:t>
      </w:r>
    </w:p>
    <w:p w:rsidR="001E22AA" w:rsidRPr="00206924" w:rsidRDefault="00626AA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B36E6C" w:rsidRPr="00206924">
        <w:rPr>
          <w:rFonts w:ascii="Times New Roman" w:hAnsi="Times New Roman" w:cs="Times New Roman"/>
          <w:sz w:val="24"/>
          <w:szCs w:val="24"/>
        </w:rPr>
        <w:t xml:space="preserve">1. </w:t>
      </w:r>
      <w:r w:rsidRPr="00206924">
        <w:rPr>
          <w:rFonts w:ascii="Times New Roman" w:hAnsi="Times New Roman" w:cs="Times New Roman"/>
          <w:sz w:val="24"/>
          <w:szCs w:val="24"/>
        </w:rPr>
        <w:t>«</w:t>
      </w:r>
      <w:r w:rsidR="001E22AA" w:rsidRPr="00206924">
        <w:rPr>
          <w:rFonts w:ascii="Times New Roman" w:hAnsi="Times New Roman" w:cs="Times New Roman"/>
          <w:sz w:val="24"/>
          <w:szCs w:val="24"/>
        </w:rPr>
        <w:t xml:space="preserve">Обеспечение деятельности </w:t>
      </w:r>
      <w:r w:rsidRPr="00206924">
        <w:rPr>
          <w:rFonts w:ascii="Times New Roman" w:hAnsi="Times New Roman" w:cs="Times New Roman"/>
          <w:sz w:val="24"/>
          <w:szCs w:val="24"/>
        </w:rPr>
        <w:t>организаций в сфере образования».</w:t>
      </w:r>
    </w:p>
    <w:p w:rsidR="00B36E6C" w:rsidRPr="00206924" w:rsidRDefault="00B36E6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детских дошкольных образовательных организаций.</w:t>
      </w:r>
    </w:p>
    <w:p w:rsidR="001E22AA" w:rsidRPr="00206924" w:rsidRDefault="001E2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муниципальных общеобразовательных организаций</w:t>
      </w:r>
      <w:r w:rsidR="00626AA6" w:rsidRPr="00206924">
        <w:rPr>
          <w:rFonts w:ascii="Times New Roman" w:hAnsi="Times New Roman" w:cs="Times New Roman"/>
          <w:sz w:val="24"/>
          <w:szCs w:val="24"/>
        </w:rPr>
        <w:t>.</w:t>
      </w:r>
    </w:p>
    <w:p w:rsidR="001E22AA" w:rsidRPr="00206924" w:rsidRDefault="001E2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деятельности муниципальных организаций дополнительного образования</w:t>
      </w:r>
      <w:r w:rsidR="00626AA6" w:rsidRPr="00206924">
        <w:rPr>
          <w:rFonts w:ascii="Times New Roman" w:hAnsi="Times New Roman" w:cs="Times New Roman"/>
          <w:sz w:val="24"/>
          <w:szCs w:val="24"/>
        </w:rPr>
        <w:t>.</w:t>
      </w:r>
    </w:p>
    <w:p w:rsidR="001E22AA" w:rsidRPr="00206924" w:rsidRDefault="001E2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w:t>
      </w:r>
      <w:r w:rsidR="00626AA6" w:rsidRPr="00206924">
        <w:rPr>
          <w:rFonts w:ascii="Times New Roman" w:hAnsi="Times New Roman" w:cs="Times New Roman"/>
          <w:sz w:val="24"/>
          <w:szCs w:val="24"/>
        </w:rPr>
        <w:t>ации от 1 июня 2012 года № 761 «</w:t>
      </w:r>
      <w:r w:rsidRPr="00206924">
        <w:rPr>
          <w:rFonts w:ascii="Times New Roman" w:hAnsi="Times New Roman" w:cs="Times New Roman"/>
          <w:sz w:val="24"/>
          <w:szCs w:val="24"/>
        </w:rPr>
        <w:t>О Национальной стратегии действий в инте</w:t>
      </w:r>
      <w:r w:rsidR="00626AA6" w:rsidRPr="00206924">
        <w:rPr>
          <w:rFonts w:ascii="Times New Roman" w:hAnsi="Times New Roman" w:cs="Times New Roman"/>
          <w:sz w:val="24"/>
          <w:szCs w:val="24"/>
        </w:rPr>
        <w:t>ресах детей на 2012 - 2017 годы».</w:t>
      </w:r>
    </w:p>
    <w:p w:rsidR="001E22AA" w:rsidRPr="00206924" w:rsidRDefault="00626AA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B36E6C" w:rsidRPr="00206924">
        <w:rPr>
          <w:rFonts w:ascii="Times New Roman" w:hAnsi="Times New Roman" w:cs="Times New Roman"/>
          <w:sz w:val="24"/>
          <w:szCs w:val="24"/>
        </w:rPr>
        <w:t xml:space="preserve">2. </w:t>
      </w:r>
      <w:r w:rsidRPr="00206924">
        <w:rPr>
          <w:rFonts w:ascii="Times New Roman" w:hAnsi="Times New Roman" w:cs="Times New Roman"/>
          <w:sz w:val="24"/>
          <w:szCs w:val="24"/>
        </w:rPr>
        <w:t>«</w:t>
      </w:r>
      <w:r w:rsidR="001E22AA" w:rsidRPr="00206924">
        <w:rPr>
          <w:rFonts w:ascii="Times New Roman" w:hAnsi="Times New Roman" w:cs="Times New Roman"/>
          <w:sz w:val="24"/>
          <w:szCs w:val="24"/>
        </w:rPr>
        <w:t>Финансовое обеспечение получения дошкольного образования, начального общего, основного общего, и среднего профессионального образован</w:t>
      </w:r>
      <w:r w:rsidRPr="00206924">
        <w:rPr>
          <w:rFonts w:ascii="Times New Roman" w:hAnsi="Times New Roman" w:cs="Times New Roman"/>
          <w:sz w:val="24"/>
          <w:szCs w:val="24"/>
        </w:rPr>
        <w:t>ия, среднего общего образования».</w:t>
      </w:r>
    </w:p>
    <w:p w:rsidR="001E22AA" w:rsidRPr="00206924" w:rsidRDefault="001E2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r w:rsidR="00626AA6" w:rsidRPr="00206924">
        <w:rPr>
          <w:rFonts w:ascii="Times New Roman" w:hAnsi="Times New Roman" w:cs="Times New Roman"/>
          <w:sz w:val="24"/>
          <w:szCs w:val="24"/>
        </w:rPr>
        <w:t>.</w:t>
      </w:r>
    </w:p>
    <w:p w:rsidR="00B36E6C" w:rsidRPr="00206924" w:rsidRDefault="00B36E6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«Проведение обязательных периодических медицинских осмотров работников государственных (муниципальных) образовательных организаций Чувашской Республики».</w:t>
      </w:r>
    </w:p>
    <w:p w:rsidR="00B36E6C" w:rsidRPr="00206924" w:rsidRDefault="00B36E6C"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Проведение обязательных периодических медицинских осмотров работников муниципальных образовательных организаций Яльчикского муниципального округа Чувашской Республики.</w:t>
      </w:r>
    </w:p>
    <w:p w:rsidR="00B36E6C" w:rsidRPr="00206924" w:rsidRDefault="00B36E6C"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hAnsi="Times New Roman" w:cs="Times New Roman"/>
          <w:sz w:val="24"/>
          <w:szCs w:val="24"/>
        </w:rPr>
        <w:t xml:space="preserve">Основное мероприятие 4. </w:t>
      </w:r>
      <w:r w:rsidRPr="00206924">
        <w:rPr>
          <w:rFonts w:ascii="Times New Roman" w:eastAsia="Calibri" w:hAnsi="Times New Roman" w:cs="Times New Roman"/>
          <w:sz w:val="24"/>
          <w:szCs w:val="24"/>
        </w:rPr>
        <w:t>«Реализация мероприятий регионального проекта «Цифровая образовательная среда».</w:t>
      </w:r>
    </w:p>
    <w:p w:rsidR="00B36E6C" w:rsidRPr="00206924" w:rsidRDefault="00B36E6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eastAsia="Calibri" w:hAnsi="Times New Roman" w:cs="Times New Roman"/>
          <w:sz w:val="24"/>
          <w:szCs w:val="24"/>
        </w:rPr>
        <w:lastRenderedPageBreak/>
        <w:t>Укрепление материально-технической базы муниципальных образовательных организаций</w:t>
      </w:r>
      <w:r w:rsidRPr="00206924">
        <w:rPr>
          <w:rFonts w:ascii="Times New Roman" w:hAnsi="Times New Roman" w:cs="Times New Roman"/>
          <w:sz w:val="24"/>
          <w:szCs w:val="24"/>
        </w:rPr>
        <w:t>.</w:t>
      </w:r>
    </w:p>
    <w:p w:rsidR="00B36E6C" w:rsidRPr="00206924" w:rsidRDefault="00B36E6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«Стипендии, гранты, премии и денежные поощрения».</w:t>
      </w:r>
    </w:p>
    <w:p w:rsidR="00B36E6C" w:rsidRPr="00206924" w:rsidRDefault="00B36E6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Поддержка талантливой и одаренной молодежи.</w:t>
      </w:r>
    </w:p>
    <w:p w:rsidR="00B36E6C" w:rsidRPr="00206924" w:rsidRDefault="00B36E6C"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Денежные поощрения и гранты муниципальных образований для поддержки инноваций в сфере образования.</w:t>
      </w:r>
    </w:p>
    <w:p w:rsidR="00B36E6C" w:rsidRPr="00206924" w:rsidRDefault="00B36E6C"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Ежегодные денежные поощрения и гранты Главы Чувашской Республики для поддержки инноваций в сфере образования.</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6. «Капитальный ремонт объектов образования».</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Укрепление материально-технической базы муниципальных образовательных организаций.</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eastAsia="Calibri" w:hAnsi="Times New Roman" w:cs="Times New Roman"/>
          <w:sz w:val="24"/>
          <w:szCs w:val="24"/>
        </w:rP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(текущий) ремонт объектов муниципальных образовательных организаций.</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Проведение неотложных аварийно-восстановительных работ на социально значимых объектах образования за счет средств резервного фонда Кабинета Министров Чувашской Республики.</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7. «Меры социальной поддержки».</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eastAsia="Calibri" w:hAnsi="Times New Roman" w:cs="Times New Roman"/>
          <w:sz w:val="24"/>
          <w:szCs w:val="24"/>
        </w:rP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Яльчикского муниципального округа  Чувашской Республики.</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Яльчикского муниципального округа Чувашской Республики (за счет собственных средств).</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льготного питания для отдельных категорий учащихся в муниципальных общеобразовательных организациях.</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призванными на военную службу по мобилизации в Вооруженные Силы Российской </w:t>
      </w:r>
      <w:r w:rsidRPr="00206924">
        <w:rPr>
          <w:rFonts w:ascii="Times New Roman" w:hAnsi="Times New Roman" w:cs="Times New Roman"/>
          <w:sz w:val="24"/>
          <w:szCs w:val="24"/>
        </w:rPr>
        <w:lastRenderedPageBreak/>
        <w:t>Федерации, а также лиц, принимающих (принимавших) участие в специальной военной операции.</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8. «Реализация мероприятий регионального проекта «Успех каждого ребенка».</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eastAsia="Calibri" w:hAnsi="Times New Roman" w:cs="Times New Roman"/>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p w:rsidR="00220C92" w:rsidRPr="00206924" w:rsidRDefault="00220C9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Персонифицированное финансирование дополнительного образования детей.</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Основное мероприятие 9. «Строительство (приобретение), реконструкция объектов капитального строительства  образовательных организаций».</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Строительство (приобретение), реконструкция объектов капитального строительства  школ—детских садов, начальных, неполных средних и средних школ.</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Основное мероприятие 10. «Приобретение оборудования для государственных и муниципальных образовательных организаций».</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Приобретение оборудования для муниципальных образовательных организаций в целях укрепления материально-технической базы.</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Приобретение оборудования для муниципальных образовательных организаций в целях обеспечения безопасности и антитеррористической защищенности.</w:t>
      </w:r>
    </w:p>
    <w:p w:rsidR="00220C92" w:rsidRPr="00206924" w:rsidRDefault="00220C92"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eastAsia="Calibri" w:hAnsi="Times New Roman" w:cs="Times New Roman"/>
          <w:sz w:val="24"/>
          <w:szCs w:val="24"/>
        </w:rPr>
        <w:t>Основное мероприятие 11. « Реализация мероприятий регионального проекта «Учитель будущего».</w:t>
      </w:r>
    </w:p>
    <w:p w:rsidR="001E22AA" w:rsidRPr="00206924" w:rsidRDefault="00626AA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220C92" w:rsidRPr="00206924">
        <w:rPr>
          <w:rFonts w:ascii="Times New Roman" w:hAnsi="Times New Roman" w:cs="Times New Roman"/>
          <w:sz w:val="24"/>
          <w:szCs w:val="24"/>
        </w:rPr>
        <w:t xml:space="preserve">12. </w:t>
      </w:r>
      <w:r w:rsidRPr="00206924">
        <w:rPr>
          <w:rFonts w:ascii="Times New Roman" w:hAnsi="Times New Roman" w:cs="Times New Roman"/>
          <w:sz w:val="24"/>
          <w:szCs w:val="24"/>
        </w:rPr>
        <w:t>«</w:t>
      </w:r>
      <w:r w:rsidR="001E22AA" w:rsidRPr="00206924">
        <w:rPr>
          <w:rFonts w:ascii="Times New Roman" w:hAnsi="Times New Roman" w:cs="Times New Roman"/>
          <w:sz w:val="24"/>
          <w:szCs w:val="24"/>
        </w:rP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w:t>
      </w:r>
      <w:r w:rsidRPr="00206924">
        <w:rPr>
          <w:rFonts w:ascii="Times New Roman" w:hAnsi="Times New Roman" w:cs="Times New Roman"/>
          <w:sz w:val="24"/>
          <w:szCs w:val="24"/>
        </w:rPr>
        <w:t>рганизаций Чувашской Республики».</w:t>
      </w:r>
    </w:p>
    <w:p w:rsidR="001E22AA" w:rsidRPr="00206924" w:rsidRDefault="005904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00626AA6" w:rsidRPr="00206924">
        <w:rPr>
          <w:rFonts w:ascii="Times New Roman" w:hAnsi="Times New Roman" w:cs="Times New Roman"/>
          <w:sz w:val="24"/>
          <w:szCs w:val="24"/>
        </w:rPr>
        <w:t>.</w:t>
      </w:r>
    </w:p>
    <w:p w:rsidR="005904C7" w:rsidRPr="00206924" w:rsidRDefault="00626AA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220C92" w:rsidRPr="00206924">
        <w:rPr>
          <w:rFonts w:ascii="Times New Roman" w:hAnsi="Times New Roman" w:cs="Times New Roman"/>
          <w:sz w:val="24"/>
          <w:szCs w:val="24"/>
        </w:rPr>
        <w:t xml:space="preserve">13. </w:t>
      </w:r>
      <w:r w:rsidRPr="00206924">
        <w:rPr>
          <w:rFonts w:ascii="Times New Roman" w:hAnsi="Times New Roman" w:cs="Times New Roman"/>
          <w:sz w:val="24"/>
          <w:szCs w:val="24"/>
        </w:rPr>
        <w:t>«</w:t>
      </w:r>
      <w:r w:rsidR="005904C7" w:rsidRPr="00206924">
        <w:rPr>
          <w:rFonts w:ascii="Times New Roman" w:hAnsi="Times New Roman" w:cs="Times New Roman"/>
          <w:sz w:val="24"/>
          <w:szCs w:val="24"/>
        </w:rPr>
        <w:t>Развитие единой образовательной информационной с</w:t>
      </w:r>
      <w:r w:rsidRPr="00206924">
        <w:rPr>
          <w:rFonts w:ascii="Times New Roman" w:hAnsi="Times New Roman" w:cs="Times New Roman"/>
          <w:sz w:val="24"/>
          <w:szCs w:val="24"/>
        </w:rPr>
        <w:t>реды в Чувашской Республике».</w:t>
      </w:r>
    </w:p>
    <w:p w:rsidR="005904C7" w:rsidRPr="00206924" w:rsidRDefault="005904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конкурсных мероприятий среди образовательных организаций, педагогических работников, обучающихся</w:t>
      </w:r>
      <w:r w:rsidR="00626AA6" w:rsidRPr="00206924">
        <w:rPr>
          <w:rFonts w:ascii="Times New Roman" w:hAnsi="Times New Roman" w:cs="Times New Roman"/>
          <w:sz w:val="24"/>
          <w:szCs w:val="24"/>
        </w:rPr>
        <w:t>.</w:t>
      </w:r>
    </w:p>
    <w:p w:rsidR="0014707B" w:rsidRPr="00206924" w:rsidRDefault="0014707B" w:rsidP="00206924">
      <w:pPr>
        <w:spacing w:after="0" w:line="240" w:lineRule="auto"/>
        <w:ind w:firstLine="708"/>
        <w:contextualSpacing/>
        <w:mirrorIndents/>
        <w:jc w:val="both"/>
        <w:rPr>
          <w:rFonts w:ascii="Times New Roman" w:eastAsia="Calibri" w:hAnsi="Times New Roman" w:cs="Times New Roman"/>
          <w:sz w:val="24"/>
          <w:szCs w:val="24"/>
        </w:rPr>
      </w:pPr>
      <w:r w:rsidRPr="00206924">
        <w:rPr>
          <w:rFonts w:ascii="Times New Roman" w:hAnsi="Times New Roman" w:cs="Times New Roman"/>
          <w:sz w:val="24"/>
          <w:szCs w:val="24"/>
        </w:rPr>
        <w:t>Основное мероприятие 14. «</w:t>
      </w:r>
      <w:r w:rsidRPr="00206924">
        <w:rPr>
          <w:rFonts w:ascii="Times New Roman" w:eastAsia="Calibri" w:hAnsi="Times New Roman" w:cs="Times New Roman"/>
          <w:sz w:val="24"/>
          <w:szCs w:val="24"/>
        </w:rPr>
        <w:t>Реализация отдельных мероприятий регионального проекта «Современная школа».</w:t>
      </w:r>
    </w:p>
    <w:p w:rsidR="0014707B" w:rsidRPr="00206924" w:rsidRDefault="0014707B" w:rsidP="00206924">
      <w:pPr>
        <w:spacing w:after="0" w:line="240" w:lineRule="auto"/>
        <w:ind w:firstLine="708"/>
        <w:contextualSpacing/>
        <w:mirrorIndents/>
        <w:jc w:val="both"/>
        <w:rPr>
          <w:rFonts w:ascii="Times New Roman" w:eastAsia="Calibri" w:hAnsi="Times New Roman" w:cs="Times New Roman"/>
          <w:b/>
          <w:sz w:val="24"/>
          <w:szCs w:val="24"/>
        </w:rPr>
      </w:pPr>
      <w:r w:rsidRPr="00206924">
        <w:rPr>
          <w:rFonts w:ascii="Times New Roman" w:eastAsia="Calibri" w:hAnsi="Times New Roman" w:cs="Times New Roman"/>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w:t>
      </w:r>
    </w:p>
    <w:p w:rsidR="005904C7" w:rsidRPr="00206924" w:rsidRDefault="00626AA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w:t>
      </w:r>
      <w:r w:rsidR="0014707B" w:rsidRPr="00206924">
        <w:rPr>
          <w:rFonts w:ascii="Times New Roman" w:hAnsi="Times New Roman" w:cs="Times New Roman"/>
          <w:sz w:val="24"/>
          <w:szCs w:val="24"/>
        </w:rPr>
        <w:t xml:space="preserve"> 15.</w:t>
      </w:r>
      <w:r w:rsidRPr="00206924">
        <w:rPr>
          <w:rFonts w:ascii="Times New Roman" w:hAnsi="Times New Roman" w:cs="Times New Roman"/>
          <w:sz w:val="24"/>
          <w:szCs w:val="24"/>
        </w:rPr>
        <w:t xml:space="preserve"> «</w:t>
      </w:r>
      <w:r w:rsidR="005904C7" w:rsidRPr="00206924">
        <w:rPr>
          <w:rFonts w:ascii="Times New Roman" w:hAnsi="Times New Roman" w:cs="Times New Roman"/>
          <w:sz w:val="24"/>
          <w:szCs w:val="24"/>
        </w:rPr>
        <w:t>Реализация проектов и мероприятий по инновационно</w:t>
      </w:r>
      <w:r w:rsidRPr="00206924">
        <w:rPr>
          <w:rFonts w:ascii="Times New Roman" w:hAnsi="Times New Roman" w:cs="Times New Roman"/>
          <w:sz w:val="24"/>
          <w:szCs w:val="24"/>
        </w:rPr>
        <w:t>му развитию системы образования».</w:t>
      </w:r>
    </w:p>
    <w:p w:rsidR="005904C7" w:rsidRPr="00206924" w:rsidRDefault="005904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мероприятий в области образования для детей и молодежи</w:t>
      </w:r>
      <w:r w:rsidR="00626AA6" w:rsidRPr="00206924">
        <w:rPr>
          <w:rFonts w:ascii="Times New Roman" w:hAnsi="Times New Roman" w:cs="Times New Roman"/>
          <w:sz w:val="24"/>
          <w:szCs w:val="24"/>
        </w:rPr>
        <w:t>.</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16. «Модернизация инфраструктуры муниципальных образовательных организаций».</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Укрепление материально-технической базы муниципальных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Основное мероприятие 17. «Укрепление материально-технической базы объектов образования».</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Реализация мероприятий по обеспечению антитеррористической защищенности объектов (территории), пожарной безопасности и оснащение медицинских блоков муниципальных образовательных организаций.</w:t>
      </w:r>
    </w:p>
    <w:p w:rsidR="005904C7" w:rsidRPr="00206924" w:rsidRDefault="00DA30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«Молодежь Чувашской Республики»</w:t>
      </w:r>
      <w:r w:rsidR="005904C7" w:rsidRPr="00206924">
        <w:rPr>
          <w:rFonts w:ascii="Times New Roman" w:hAnsi="Times New Roman" w:cs="Times New Roman"/>
          <w:sz w:val="24"/>
          <w:szCs w:val="24"/>
        </w:rPr>
        <w:t xml:space="preserve"> включает 2 основных мероприятия:</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«Патриотическое воспитание и допризывная подготовка молодежи».</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проведение мероприятий, направленных на патриотическое воспитание детей и допризывную подготовку молодежи.</w:t>
      </w:r>
    </w:p>
    <w:p w:rsidR="005904C7" w:rsidRPr="00206924" w:rsidRDefault="00DA30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14707B" w:rsidRPr="00206924">
        <w:rPr>
          <w:rFonts w:ascii="Times New Roman" w:hAnsi="Times New Roman" w:cs="Times New Roman"/>
          <w:sz w:val="24"/>
          <w:szCs w:val="24"/>
        </w:rPr>
        <w:t xml:space="preserve">2. </w:t>
      </w:r>
      <w:r w:rsidRPr="00206924">
        <w:rPr>
          <w:rFonts w:ascii="Times New Roman" w:hAnsi="Times New Roman" w:cs="Times New Roman"/>
          <w:sz w:val="24"/>
          <w:szCs w:val="24"/>
        </w:rPr>
        <w:t>«Организация отдыха детей».</w:t>
      </w:r>
    </w:p>
    <w:p w:rsidR="005904C7" w:rsidRPr="00206924" w:rsidRDefault="005904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отдыха детей в загородных, пришкольных и других лагерях</w:t>
      </w:r>
      <w:r w:rsidR="00DA3085" w:rsidRPr="00206924">
        <w:rPr>
          <w:rFonts w:ascii="Times New Roman" w:hAnsi="Times New Roman" w:cs="Times New Roman"/>
          <w:sz w:val="24"/>
          <w:szCs w:val="24"/>
        </w:rPr>
        <w:t>.</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«Развитие воспитания в образовательных  организациях» включает 5 основных мероприятия:</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lang w:eastAsia="zh-CN"/>
        </w:rPr>
      </w:pPr>
      <w:r w:rsidRPr="00206924">
        <w:rPr>
          <w:rFonts w:ascii="Times New Roman" w:hAnsi="Times New Roman" w:cs="Times New Roman"/>
          <w:sz w:val="24"/>
          <w:szCs w:val="24"/>
        </w:rPr>
        <w:t>Основное мероприятие 1. «</w:t>
      </w:r>
      <w:r w:rsidRPr="00206924">
        <w:rPr>
          <w:rFonts w:ascii="Times New Roman" w:hAnsi="Times New Roman" w:cs="Times New Roman"/>
          <w:sz w:val="24"/>
          <w:szCs w:val="24"/>
          <w:lang w:eastAsia="zh-CN"/>
        </w:rPr>
        <w:t>Совершенствование нормативно-правового регулирования и организационно-управленческих механизмов в сфере воспитания».</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lang w:eastAsia="zh-CN"/>
        </w:rPr>
      </w:pPr>
      <w:r w:rsidRPr="00206924">
        <w:rPr>
          <w:rFonts w:ascii="Times New Roman" w:hAnsi="Times New Roman" w:cs="Times New Roman"/>
          <w:sz w:val="24"/>
          <w:szCs w:val="24"/>
        </w:rPr>
        <w:t>Основное мероприятие 2. «</w:t>
      </w:r>
      <w:r w:rsidRPr="00206924">
        <w:rPr>
          <w:rFonts w:ascii="Times New Roman" w:hAnsi="Times New Roman" w:cs="Times New Roman"/>
          <w:sz w:val="24"/>
          <w:szCs w:val="24"/>
          <w:lang w:eastAsia="zh-CN"/>
        </w:rPr>
        <w:t>Развитие кадрового потенциала».</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lang w:eastAsia="zh-CN"/>
        </w:rPr>
      </w:pPr>
      <w:r w:rsidRPr="00206924">
        <w:rPr>
          <w:rFonts w:ascii="Times New Roman" w:hAnsi="Times New Roman" w:cs="Times New Roman"/>
          <w:sz w:val="24"/>
          <w:szCs w:val="24"/>
        </w:rPr>
        <w:t xml:space="preserve">Основное мероприятие 3. </w:t>
      </w:r>
      <w:r w:rsidRPr="00206924">
        <w:rPr>
          <w:rFonts w:ascii="Times New Roman" w:hAnsi="Times New Roman" w:cs="Times New Roman"/>
          <w:sz w:val="24"/>
          <w:szCs w:val="24"/>
          <w:lang w:eastAsia="zh-CN"/>
        </w:rPr>
        <w:t>«Организация и проведение мероприятий в образовательных организациях».</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lang w:eastAsia="zh-CN"/>
        </w:rPr>
      </w:pPr>
      <w:r w:rsidRPr="00206924">
        <w:rPr>
          <w:rFonts w:ascii="Times New Roman" w:hAnsi="Times New Roman" w:cs="Times New Roman"/>
          <w:sz w:val="24"/>
          <w:szCs w:val="24"/>
        </w:rPr>
        <w:t>Основное мероприятие 4. «</w:t>
      </w:r>
      <w:r w:rsidRPr="00206924">
        <w:rPr>
          <w:rFonts w:ascii="Times New Roman" w:hAnsi="Times New Roman" w:cs="Times New Roman"/>
          <w:sz w:val="24"/>
          <w:szCs w:val="24"/>
          <w:lang w:eastAsia="zh-CN"/>
        </w:rPr>
        <w:t>Информационно-методическое сопровождение и мониторинг реализации подпрограммы».</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lang w:eastAsia="zh-CN"/>
        </w:rPr>
      </w:pPr>
      <w:r w:rsidRPr="00206924">
        <w:rPr>
          <w:rFonts w:ascii="Times New Roman" w:hAnsi="Times New Roman" w:cs="Times New Roman"/>
          <w:sz w:val="24"/>
          <w:szCs w:val="24"/>
        </w:rPr>
        <w:t>Основное мероприятие 5. «</w:t>
      </w:r>
      <w:r w:rsidRPr="00206924">
        <w:rPr>
          <w:rFonts w:ascii="Times New Roman" w:hAnsi="Times New Roman" w:cs="Times New Roman"/>
          <w:sz w:val="24"/>
          <w:szCs w:val="24"/>
          <w:lang w:eastAsia="zh-CN"/>
        </w:rPr>
        <w:t>Мероприятия, направленные на экологическое просвещение обучающихся».</w:t>
      </w:r>
    </w:p>
    <w:p w:rsidR="0014707B" w:rsidRPr="00206924" w:rsidRDefault="0014707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w:t>
      </w:r>
      <w:r w:rsidR="00DA3085" w:rsidRPr="00206924">
        <w:rPr>
          <w:rFonts w:ascii="Times New Roman" w:hAnsi="Times New Roman" w:cs="Times New Roman"/>
          <w:sz w:val="24"/>
          <w:szCs w:val="24"/>
        </w:rPr>
        <w:t>одпрограмма «</w:t>
      </w:r>
      <w:r w:rsidR="005904C7" w:rsidRPr="00206924">
        <w:rPr>
          <w:rFonts w:ascii="Times New Roman" w:hAnsi="Times New Roman" w:cs="Times New Roman"/>
          <w:sz w:val="24"/>
          <w:szCs w:val="24"/>
        </w:rPr>
        <w:t>Патриотическое воспитание и допризывная подготовк</w:t>
      </w:r>
      <w:r w:rsidR="00DA3085" w:rsidRPr="00206924">
        <w:rPr>
          <w:rFonts w:ascii="Times New Roman" w:hAnsi="Times New Roman" w:cs="Times New Roman"/>
          <w:sz w:val="24"/>
          <w:szCs w:val="24"/>
        </w:rPr>
        <w:t xml:space="preserve">а молодежи </w:t>
      </w:r>
      <w:r w:rsidRPr="00206924">
        <w:rPr>
          <w:rFonts w:ascii="Times New Roman" w:hAnsi="Times New Roman" w:cs="Times New Roman"/>
          <w:sz w:val="24"/>
          <w:szCs w:val="24"/>
          <w:lang w:eastAsia="zh-CN"/>
        </w:rPr>
        <w:t xml:space="preserve">Яльчикского муниципального округа </w:t>
      </w:r>
      <w:r w:rsidR="00DA3085" w:rsidRPr="00206924">
        <w:rPr>
          <w:rFonts w:ascii="Times New Roman" w:hAnsi="Times New Roman" w:cs="Times New Roman"/>
          <w:sz w:val="24"/>
          <w:szCs w:val="24"/>
        </w:rPr>
        <w:t>Чувашской Республики»</w:t>
      </w:r>
      <w:r w:rsidR="005904C7" w:rsidRPr="00206924">
        <w:rPr>
          <w:rFonts w:ascii="Times New Roman" w:hAnsi="Times New Roman" w:cs="Times New Roman"/>
          <w:sz w:val="24"/>
          <w:szCs w:val="24"/>
        </w:rPr>
        <w:t xml:space="preserve"> включает 2 основных мероприятия:</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lang w:eastAsia="zh-CN"/>
        </w:rPr>
      </w:pPr>
      <w:r w:rsidRPr="00206924">
        <w:rPr>
          <w:rFonts w:ascii="Times New Roman" w:hAnsi="Times New Roman" w:cs="Times New Roman"/>
          <w:sz w:val="24"/>
          <w:szCs w:val="24"/>
        </w:rPr>
        <w:t>Основное мероприятие 1. «</w:t>
      </w:r>
      <w:r w:rsidRPr="00206924">
        <w:rPr>
          <w:rFonts w:ascii="Times New Roman" w:hAnsi="Times New Roman" w:cs="Times New Roman"/>
          <w:sz w:val="24"/>
          <w:szCs w:val="24"/>
          <w:lang w:eastAsia="zh-CN"/>
        </w:rPr>
        <w:t>Реализация мероприятий регионального проекта «Патриотическое воспитание граждан Российской Федерации».</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lang w:eastAsia="zh-C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w:t>
      </w:r>
    </w:p>
    <w:p w:rsidR="005904C7" w:rsidRPr="00206924" w:rsidRDefault="005904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AD0AB7" w:rsidRPr="00206924">
        <w:rPr>
          <w:rFonts w:ascii="Times New Roman" w:hAnsi="Times New Roman" w:cs="Times New Roman"/>
          <w:sz w:val="24"/>
          <w:szCs w:val="24"/>
        </w:rPr>
        <w:t xml:space="preserve">2. </w:t>
      </w:r>
      <w:r w:rsidR="00DA3085" w:rsidRPr="00206924">
        <w:rPr>
          <w:rFonts w:ascii="Times New Roman" w:hAnsi="Times New Roman" w:cs="Times New Roman"/>
          <w:sz w:val="24"/>
          <w:szCs w:val="24"/>
        </w:rPr>
        <w:t>«</w:t>
      </w:r>
      <w:r w:rsidRPr="00206924">
        <w:rPr>
          <w:rFonts w:ascii="Times New Roman" w:hAnsi="Times New Roman" w:cs="Times New Roman"/>
          <w:sz w:val="24"/>
          <w:szCs w:val="24"/>
        </w:rPr>
        <w:t>Развитие физической культуры и допризывно</w:t>
      </w:r>
      <w:r w:rsidR="00DA3085" w:rsidRPr="00206924">
        <w:rPr>
          <w:rFonts w:ascii="Times New Roman" w:hAnsi="Times New Roman" w:cs="Times New Roman"/>
          <w:sz w:val="24"/>
          <w:szCs w:val="24"/>
        </w:rPr>
        <w:t>й подготовки молодежи».</w:t>
      </w:r>
    </w:p>
    <w:p w:rsidR="005904C7" w:rsidRPr="00206924" w:rsidRDefault="005904C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r w:rsidR="00DA3085" w:rsidRPr="00206924">
        <w:rPr>
          <w:rFonts w:ascii="Times New Roman" w:hAnsi="Times New Roman" w:cs="Times New Roman"/>
          <w:sz w:val="24"/>
          <w:szCs w:val="24"/>
        </w:rPr>
        <w:t>.</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p>
    <w:p w:rsidR="00DA3085" w:rsidRPr="00206924" w:rsidRDefault="00DA3085" w:rsidP="00206924">
      <w:pPr>
        <w:pStyle w:val="1"/>
        <w:spacing w:before="0" w:beforeAutospacing="0" w:after="0" w:afterAutospacing="0"/>
        <w:ind w:firstLine="709"/>
        <w:contextualSpacing/>
        <w:mirrorIndents/>
        <w:jc w:val="both"/>
        <w:rPr>
          <w:sz w:val="24"/>
          <w:szCs w:val="24"/>
        </w:rPr>
      </w:pPr>
      <w:r w:rsidRPr="00206924">
        <w:rPr>
          <w:sz w:val="24"/>
          <w:szCs w:val="24"/>
        </w:rPr>
        <w:t>12. Муниципальная программа «Повышение безопасности жизнедеяте</w:t>
      </w:r>
      <w:r w:rsidR="00C03C5A" w:rsidRPr="00206924">
        <w:rPr>
          <w:sz w:val="24"/>
          <w:szCs w:val="24"/>
        </w:rPr>
        <w:t>льности населения и территорий»</w:t>
      </w:r>
    </w:p>
    <w:p w:rsidR="00DA3085" w:rsidRPr="00206924" w:rsidRDefault="00DA3085"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27"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28" w:tooltip="ФСГС.pdf" w:history="1">
          <w:r w:rsidRPr="00206924">
            <w:rPr>
              <w:rStyle w:val="a3"/>
              <w:rFonts w:ascii="Times New Roman" w:hAnsi="Times New Roman" w:cs="Times New Roman"/>
              <w:color w:val="auto"/>
              <w:sz w:val="24"/>
              <w:szCs w:val="24"/>
              <w:u w:val="none"/>
            </w:rPr>
            <w:t>от 20 апреля 2023 г. № 313 «О муниципальной  программе Яльчикского муниципального округа Чувашской Республики «</w:t>
          </w:r>
          <w:r w:rsidRPr="00206924">
            <w:rPr>
              <w:rFonts w:ascii="Times New Roman" w:hAnsi="Times New Roman" w:cs="Times New Roman"/>
              <w:sz w:val="24"/>
              <w:szCs w:val="24"/>
            </w:rPr>
            <w:t>Повышение безопасности жизнедеятельности населения и территорий</w:t>
          </w:r>
          <w:r w:rsidRPr="00206924">
            <w:rPr>
              <w:rStyle w:val="a3"/>
              <w:rFonts w:ascii="Times New Roman" w:hAnsi="Times New Roman" w:cs="Times New Roman"/>
              <w:color w:val="auto"/>
              <w:sz w:val="24"/>
              <w:szCs w:val="24"/>
              <w:u w:val="none"/>
            </w:rPr>
            <w:t>»</w:t>
          </w:r>
        </w:hyperlink>
      </w:hyperlink>
      <w:r w:rsidRPr="00206924">
        <w:rPr>
          <w:rFonts w:ascii="Times New Roman" w:hAnsi="Times New Roman" w:cs="Times New Roman"/>
          <w:sz w:val="24"/>
          <w:szCs w:val="24"/>
        </w:rPr>
        <w:t xml:space="preserve">, постановлением администрации Яльчикского муниципального округа Чувашской Республики от 26 июня 2023 г. № 561, от 11 апреля 2024 г. № 290 внесены изменения в части уточнения финансирования мероприятий программы на 2024 г. и на 2025-2026 гг. </w:t>
      </w:r>
    </w:p>
    <w:p w:rsidR="00DA3085" w:rsidRPr="00206924" w:rsidRDefault="00DA30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 xml:space="preserve">Общий объем финансирования программы на 2024 год предусмотрен в сумме 8534,3 тыс. рублей, в том числе из бюджета Яльчикского  муниципального округа – </w:t>
      </w:r>
      <w:r w:rsidR="00242DE1" w:rsidRPr="00206924">
        <w:rPr>
          <w:rFonts w:ascii="Times New Roman" w:hAnsi="Times New Roman" w:cs="Times New Roman"/>
          <w:sz w:val="24"/>
          <w:szCs w:val="24"/>
        </w:rPr>
        <w:t>8534,3</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w:t>
      </w:r>
      <w:r w:rsidR="00242DE1" w:rsidRPr="00206924">
        <w:rPr>
          <w:rFonts w:ascii="Times New Roman" w:hAnsi="Times New Roman" w:cs="Times New Roman"/>
          <w:sz w:val="24"/>
          <w:szCs w:val="24"/>
        </w:rPr>
        <w:t>ограммы, составило 99,9</w:t>
      </w:r>
      <w:r w:rsidRPr="00206924">
        <w:rPr>
          <w:rFonts w:ascii="Times New Roman" w:hAnsi="Times New Roman" w:cs="Times New Roman"/>
          <w:sz w:val="24"/>
          <w:szCs w:val="24"/>
        </w:rPr>
        <w:t xml:space="preserve">%. </w:t>
      </w:r>
    </w:p>
    <w:p w:rsidR="00DA3085" w:rsidRPr="00206924" w:rsidRDefault="00DA30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программы в 2024 году реализованы </w:t>
      </w:r>
      <w:r w:rsidR="00242DE1" w:rsidRPr="00206924">
        <w:rPr>
          <w:rFonts w:ascii="Times New Roman" w:hAnsi="Times New Roman" w:cs="Times New Roman"/>
          <w:sz w:val="24"/>
          <w:szCs w:val="24"/>
        </w:rPr>
        <w:t>3</w:t>
      </w:r>
      <w:r w:rsidRPr="00206924">
        <w:rPr>
          <w:rFonts w:ascii="Times New Roman" w:hAnsi="Times New Roman" w:cs="Times New Roman"/>
          <w:sz w:val="24"/>
          <w:szCs w:val="24"/>
        </w:rPr>
        <w:t xml:space="preserve"> подпрограммы: </w:t>
      </w:r>
    </w:p>
    <w:p w:rsidR="00DA3085" w:rsidRPr="00206924" w:rsidRDefault="00DA3085"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AD0AB7" w:rsidRPr="00206924">
        <w:rPr>
          <w:rFonts w:ascii="Times New Roman" w:hAnsi="Times New Roman" w:cs="Times New Roman"/>
          <w:color w:val="000000"/>
          <w:sz w:val="24"/>
          <w:szCs w:val="24"/>
        </w:rPr>
        <w:t>«Защита населения и территорий от чрезвычайных си</w:t>
      </w:r>
      <w:r w:rsidR="00AD0AB7" w:rsidRPr="00206924">
        <w:rPr>
          <w:rFonts w:ascii="Times New Roman" w:hAnsi="Times New Roman" w:cs="Times New Roman"/>
          <w:color w:val="000000"/>
          <w:sz w:val="24"/>
          <w:szCs w:val="24"/>
        </w:rPr>
        <w:softHyphen/>
        <w:t>туа</w:t>
      </w:r>
      <w:r w:rsidR="00AD0AB7" w:rsidRPr="00206924">
        <w:rPr>
          <w:rFonts w:ascii="Times New Roman" w:hAnsi="Times New Roman" w:cs="Times New Roman"/>
          <w:color w:val="000000"/>
          <w:sz w:val="24"/>
          <w:szCs w:val="24"/>
        </w:rPr>
        <w:softHyphen/>
        <w:t>ций природного и тех</w:t>
      </w:r>
      <w:r w:rsidR="00AD0AB7" w:rsidRPr="00206924">
        <w:rPr>
          <w:rFonts w:ascii="Times New Roman" w:hAnsi="Times New Roman" w:cs="Times New Roman"/>
          <w:color w:val="000000"/>
          <w:sz w:val="24"/>
          <w:szCs w:val="24"/>
        </w:rPr>
        <w:softHyphen/>
        <w:t>ногенного ха</w:t>
      </w:r>
      <w:r w:rsidR="00AD0AB7" w:rsidRPr="00206924">
        <w:rPr>
          <w:rFonts w:ascii="Times New Roman" w:hAnsi="Times New Roman" w:cs="Times New Roman"/>
          <w:color w:val="000000"/>
          <w:sz w:val="24"/>
          <w:szCs w:val="24"/>
        </w:rPr>
        <w:softHyphen/>
        <w:t>рактера, обеспечение пожарной безопасности и безопасности населения на водных объектах на территории Яльчикского муниципального округа Чувашской Республики»;</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AD0AB7" w:rsidRPr="00206924">
        <w:rPr>
          <w:rFonts w:ascii="Times New Roman" w:hAnsi="Times New Roman" w:cs="Times New Roman"/>
          <w:sz w:val="24"/>
          <w:szCs w:val="24"/>
        </w:rPr>
        <w:t>«Профилактика терроризма и экстремистской деятельности в Яльчикском муниципальном округе Чувашской Республики»;</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«Построение (развитие) аппаратно-программного комплекса «Безопасный город».</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00AD0AB7" w:rsidRPr="00206924">
        <w:rPr>
          <w:rFonts w:ascii="Times New Roman" w:hAnsi="Times New Roman" w:cs="Times New Roman"/>
          <w:color w:val="000000"/>
          <w:sz w:val="24"/>
          <w:szCs w:val="24"/>
        </w:rPr>
        <w:t>«Защита населения и территорий от чрезвычайных си</w:t>
      </w:r>
      <w:r w:rsidR="00AD0AB7" w:rsidRPr="00206924">
        <w:rPr>
          <w:rFonts w:ascii="Times New Roman" w:hAnsi="Times New Roman" w:cs="Times New Roman"/>
          <w:color w:val="000000"/>
          <w:sz w:val="24"/>
          <w:szCs w:val="24"/>
        </w:rPr>
        <w:softHyphen/>
        <w:t>туа</w:t>
      </w:r>
      <w:r w:rsidR="00AD0AB7" w:rsidRPr="00206924">
        <w:rPr>
          <w:rFonts w:ascii="Times New Roman" w:hAnsi="Times New Roman" w:cs="Times New Roman"/>
          <w:color w:val="000000"/>
          <w:sz w:val="24"/>
          <w:szCs w:val="24"/>
        </w:rPr>
        <w:softHyphen/>
        <w:t>ций природного и тех</w:t>
      </w:r>
      <w:r w:rsidR="00AD0AB7" w:rsidRPr="00206924">
        <w:rPr>
          <w:rFonts w:ascii="Times New Roman" w:hAnsi="Times New Roman" w:cs="Times New Roman"/>
          <w:color w:val="000000"/>
          <w:sz w:val="24"/>
          <w:szCs w:val="24"/>
        </w:rPr>
        <w:softHyphen/>
        <w:t>ногенного ха</w:t>
      </w:r>
      <w:r w:rsidR="00AD0AB7" w:rsidRPr="00206924">
        <w:rPr>
          <w:rFonts w:ascii="Times New Roman" w:hAnsi="Times New Roman" w:cs="Times New Roman"/>
          <w:color w:val="000000"/>
          <w:sz w:val="24"/>
          <w:szCs w:val="24"/>
        </w:rPr>
        <w:softHyphen/>
        <w:t xml:space="preserve">рактера, обеспечение пожарной безопасности и безопасности населения на водных объектах на территории Яльчикского муниципального округа Чувашской Республики» </w:t>
      </w:r>
      <w:r w:rsidRPr="00206924">
        <w:rPr>
          <w:rFonts w:ascii="Times New Roman" w:hAnsi="Times New Roman" w:cs="Times New Roman"/>
          <w:sz w:val="24"/>
          <w:szCs w:val="24"/>
        </w:rPr>
        <w:t xml:space="preserve">включает </w:t>
      </w:r>
      <w:r w:rsidR="00AD0AB7" w:rsidRPr="00206924">
        <w:rPr>
          <w:rFonts w:ascii="Times New Roman" w:hAnsi="Times New Roman" w:cs="Times New Roman"/>
          <w:sz w:val="24"/>
          <w:szCs w:val="24"/>
        </w:rPr>
        <w:t>3</w:t>
      </w:r>
      <w:r w:rsidRPr="00206924">
        <w:rPr>
          <w:rFonts w:ascii="Times New Roman" w:hAnsi="Times New Roman" w:cs="Times New Roman"/>
          <w:sz w:val="24"/>
          <w:szCs w:val="24"/>
        </w:rPr>
        <w:t xml:space="preserve"> основн</w:t>
      </w:r>
      <w:r w:rsidR="00AD0AB7"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AD0AB7" w:rsidRPr="00206924">
        <w:rPr>
          <w:rFonts w:ascii="Times New Roman" w:hAnsi="Times New Roman" w:cs="Times New Roman"/>
          <w:sz w:val="24"/>
          <w:szCs w:val="24"/>
        </w:rPr>
        <w:t>й</w:t>
      </w:r>
      <w:r w:rsidRPr="00206924">
        <w:rPr>
          <w:rFonts w:ascii="Times New Roman" w:hAnsi="Times New Roman" w:cs="Times New Roman"/>
          <w:sz w:val="24"/>
          <w:szCs w:val="24"/>
        </w:rPr>
        <w:t>:</w:t>
      </w:r>
    </w:p>
    <w:p w:rsidR="00AD0AB7" w:rsidRPr="00206924" w:rsidRDefault="00242DE1" w:rsidP="00206924">
      <w:pPr>
        <w:spacing w:after="0" w:line="240" w:lineRule="auto"/>
        <w:ind w:firstLine="708"/>
        <w:contextualSpacing/>
        <w:mirrorIndents/>
        <w:jc w:val="both"/>
        <w:rPr>
          <w:rFonts w:ascii="Times New Roman" w:hAnsi="Times New Roman" w:cs="Times New Roman"/>
          <w:color w:val="000000"/>
          <w:sz w:val="24"/>
          <w:szCs w:val="24"/>
        </w:rPr>
      </w:pPr>
      <w:r w:rsidRPr="00206924">
        <w:rPr>
          <w:rFonts w:ascii="Times New Roman" w:hAnsi="Times New Roman" w:cs="Times New Roman"/>
          <w:sz w:val="24"/>
          <w:szCs w:val="24"/>
        </w:rPr>
        <w:t xml:space="preserve">Основное мероприятие </w:t>
      </w:r>
      <w:r w:rsidR="00AD0AB7" w:rsidRPr="00206924">
        <w:rPr>
          <w:rFonts w:ascii="Times New Roman" w:hAnsi="Times New Roman" w:cs="Times New Roman"/>
          <w:sz w:val="24"/>
          <w:szCs w:val="24"/>
        </w:rPr>
        <w:t>1. «</w:t>
      </w:r>
      <w:r w:rsidR="00AD0AB7" w:rsidRPr="00206924">
        <w:rPr>
          <w:rFonts w:ascii="Times New Roman" w:hAnsi="Times New Roman" w:cs="Times New Roman"/>
          <w:color w:val="000000"/>
          <w:sz w:val="24"/>
          <w:szCs w:val="24"/>
        </w:rPr>
        <w:t>Развитие гражданской обо</w:t>
      </w:r>
      <w:r w:rsidR="00AD0AB7" w:rsidRPr="00206924">
        <w:rPr>
          <w:rFonts w:ascii="Times New Roman" w:hAnsi="Times New Roman" w:cs="Times New Roman"/>
          <w:color w:val="000000"/>
          <w:sz w:val="24"/>
          <w:szCs w:val="24"/>
        </w:rPr>
        <w:softHyphen/>
        <w:t>роны, повышение уровня готовности территориальной подсистемы Яльчикского муниципального округа Чувашской Республики единой государственной системы предупреждения и ликвидации чрезвычайных ситуаций к опе</w:t>
      </w:r>
      <w:r w:rsidR="00AD0AB7" w:rsidRPr="00206924">
        <w:rPr>
          <w:rFonts w:ascii="Times New Roman" w:hAnsi="Times New Roman" w:cs="Times New Roman"/>
          <w:color w:val="000000"/>
          <w:sz w:val="24"/>
          <w:szCs w:val="24"/>
        </w:rPr>
        <w:softHyphen/>
        <w:t>ративному реагированию на чрезвычайные ситуации, пожары и происшествия на водных объектах».</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Мероприятия по обеспечению пожарной безопасности муниципальных объектов.</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Содержание материально-техничес</w:t>
      </w:r>
      <w:r w:rsidRPr="00206924">
        <w:rPr>
          <w:rFonts w:ascii="Times New Roman" w:hAnsi="Times New Roman" w:cs="Times New Roman"/>
          <w:sz w:val="24"/>
          <w:szCs w:val="24"/>
        </w:rPr>
        <w:softHyphen/>
        <w:t>ких запасов в целях гражданской обороны.</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регламентных работ специального оборудования гражданской обороны.</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Предупреждение и ликвидация чрезвычайных ситуаций и последствий стихийных бедствий.</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«Обеспечение безопасности населения и муниципальной (коммунальной) инфраструктуры».</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Реализация противоэпидемических (профилактических) мероприятий в целях недопущения завоза и распространения новой коронавирусной инфекции.</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«Обеспечение деятельности муниципальных учреждений, реализующих на территории Яльчикского муниципального округа Чувашской Республики государственную политику в области пожарной безопасности».</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Выполнение мероприятий по обеспечению пожарной безопасности на территории Яльчикского муниципального округа.</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00AD0AB7" w:rsidRPr="00206924">
        <w:rPr>
          <w:rFonts w:ascii="Times New Roman" w:hAnsi="Times New Roman" w:cs="Times New Roman"/>
          <w:sz w:val="24"/>
          <w:szCs w:val="24"/>
        </w:rPr>
        <w:t xml:space="preserve">«Профилактика терроризма и экстремистской деятельности в Яльчикском муниципальном округе Чувашской Республики» </w:t>
      </w:r>
      <w:r w:rsidR="00B624C8" w:rsidRPr="00206924">
        <w:rPr>
          <w:rFonts w:ascii="Times New Roman" w:hAnsi="Times New Roman" w:cs="Times New Roman"/>
          <w:sz w:val="24"/>
          <w:szCs w:val="24"/>
        </w:rPr>
        <w:t xml:space="preserve"> включает 5</w:t>
      </w:r>
      <w:r w:rsidRPr="00206924">
        <w:rPr>
          <w:rFonts w:ascii="Times New Roman" w:hAnsi="Times New Roman" w:cs="Times New Roman"/>
          <w:sz w:val="24"/>
          <w:szCs w:val="24"/>
        </w:rPr>
        <w:t xml:space="preserve"> основн</w:t>
      </w:r>
      <w:r w:rsidR="00B624C8" w:rsidRPr="00206924">
        <w:rPr>
          <w:rFonts w:ascii="Times New Roman" w:hAnsi="Times New Roman" w:cs="Times New Roman"/>
          <w:sz w:val="24"/>
          <w:szCs w:val="24"/>
        </w:rPr>
        <w:t>ых мероприятий</w:t>
      </w:r>
      <w:r w:rsidRPr="00206924">
        <w:rPr>
          <w:rFonts w:ascii="Times New Roman" w:hAnsi="Times New Roman" w:cs="Times New Roman"/>
          <w:sz w:val="24"/>
          <w:szCs w:val="24"/>
        </w:rPr>
        <w:t>:</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«Совершенствование взаимодействия органов местного самоуправления и институтов гражданского общества в работе по профилактике терроризма и экстремистской деятельности».</w:t>
      </w:r>
    </w:p>
    <w:p w:rsidR="00AD0AB7" w:rsidRPr="00206924" w:rsidRDefault="00AD0AB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«Профилактическая работа по укреплению стабильности в обществе».</w:t>
      </w:r>
    </w:p>
    <w:p w:rsidR="00AD0AB7"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w:t>
      </w:r>
      <w:r w:rsidR="00AD0AB7" w:rsidRPr="00206924">
        <w:rPr>
          <w:rFonts w:ascii="Times New Roman" w:hAnsi="Times New Roman" w:cs="Times New Roman"/>
          <w:sz w:val="24"/>
          <w:szCs w:val="24"/>
        </w:rPr>
        <w:t>Образовательно-воспитательные, культурно-массовые и спортивные мероприятия</w:t>
      </w:r>
      <w:r w:rsidRPr="00206924">
        <w:rPr>
          <w:rFonts w:ascii="Times New Roman" w:hAnsi="Times New Roman" w:cs="Times New Roman"/>
          <w:sz w:val="24"/>
          <w:szCs w:val="24"/>
        </w:rPr>
        <w:t>».</w:t>
      </w:r>
    </w:p>
    <w:p w:rsidR="00B624C8"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Основное мероприятие 4. «Информационная работа по профилактике терроризма и экстремистской деятельности».</w:t>
      </w:r>
    </w:p>
    <w:p w:rsidR="00B624C8"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Приобретение (изготовление) информационных материалов.</w:t>
      </w:r>
    </w:p>
    <w:p w:rsidR="00B624C8"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«Мероприятия по профилактике и соблюдению правопорядка на улицах и в других общественных местах».</w:t>
      </w:r>
    </w:p>
    <w:p w:rsidR="00B624C8"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работы по добровольной сдаче на возмездной (компенсационной) основе органам внутренних дел незарегистрированных предметов вооружений, боеприпасов, взрывчатых веществ и взрывных устройств, незаконно хранящихся у населения.</w:t>
      </w:r>
    </w:p>
    <w:p w:rsidR="00B624C8"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мер по противодействию терроризму в муниципальном образовании.</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«Построение (развитие) аппаратно-программного комплекса «Безопасный город» 2 основных мероприятия:</w:t>
      </w:r>
    </w:p>
    <w:p w:rsidR="00B624C8"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1. </w:t>
      </w:r>
      <w:r w:rsidR="00B624C8" w:rsidRPr="00206924">
        <w:rPr>
          <w:rFonts w:ascii="Times New Roman" w:hAnsi="Times New Roman" w:cs="Times New Roman"/>
          <w:sz w:val="24"/>
          <w:szCs w:val="24"/>
        </w:rPr>
        <w:t>«Создание системы обеспечения вызова экстренных оперативных служб по единому номеру «112» на территории Яльчикского муниципального округа Чувашской Республики».</w:t>
      </w:r>
    </w:p>
    <w:p w:rsidR="00242DE1"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2. </w:t>
      </w:r>
      <w:r w:rsidR="00242DE1" w:rsidRPr="00206924">
        <w:rPr>
          <w:rFonts w:ascii="Times New Roman" w:hAnsi="Times New Roman" w:cs="Times New Roman"/>
          <w:sz w:val="24"/>
          <w:szCs w:val="24"/>
        </w:rPr>
        <w:t>«Обеспечение безопасности населения и муниципальной (коммунальной) инфраструктуры».</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p w:rsidR="00242DE1" w:rsidRPr="00206924" w:rsidRDefault="00B624C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w:t>
      </w:r>
      <w:r w:rsidR="00242DE1" w:rsidRPr="00206924">
        <w:rPr>
          <w:rFonts w:ascii="Times New Roman" w:hAnsi="Times New Roman" w:cs="Times New Roman"/>
          <w:sz w:val="24"/>
          <w:szCs w:val="24"/>
        </w:rPr>
        <w:t>. «Обеспечение управления оперативной обстановкой в муниципальном образовании».</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Содержание и развитие единой дежурно-диспетчерской службы (ЕДДС).</w:t>
      </w:r>
    </w:p>
    <w:p w:rsidR="00242DE1" w:rsidRPr="00206924" w:rsidRDefault="00242DE1" w:rsidP="00206924">
      <w:pPr>
        <w:spacing w:after="0" w:line="240" w:lineRule="auto"/>
        <w:ind w:firstLine="708"/>
        <w:contextualSpacing/>
        <w:mirrorIndents/>
        <w:jc w:val="both"/>
        <w:rPr>
          <w:rFonts w:ascii="Times New Roman" w:hAnsi="Times New Roman" w:cs="Times New Roman"/>
          <w:sz w:val="24"/>
          <w:szCs w:val="24"/>
        </w:rPr>
      </w:pPr>
    </w:p>
    <w:p w:rsidR="000D54C6" w:rsidRPr="00206924" w:rsidRDefault="000D54C6" w:rsidP="00206924">
      <w:pPr>
        <w:pStyle w:val="1"/>
        <w:spacing w:before="0" w:beforeAutospacing="0" w:after="0" w:afterAutospacing="0"/>
        <w:ind w:firstLine="709"/>
        <w:contextualSpacing/>
        <w:mirrorIndents/>
        <w:jc w:val="both"/>
        <w:rPr>
          <w:sz w:val="24"/>
          <w:szCs w:val="24"/>
        </w:rPr>
      </w:pPr>
      <w:r w:rsidRPr="00206924">
        <w:rPr>
          <w:sz w:val="24"/>
          <w:szCs w:val="24"/>
        </w:rPr>
        <w:t>13. Муниципальная программа «Развитие сельского хозяйства и регулирование рынка сельскохозяйственной продукции, сырья и продовольствия Яльчикского муниципального округа Чувашской Республики</w:t>
      </w:r>
      <w:r w:rsidR="00C03C5A" w:rsidRPr="00206924">
        <w:rPr>
          <w:sz w:val="24"/>
          <w:szCs w:val="24"/>
        </w:rPr>
        <w:t>»</w:t>
      </w:r>
    </w:p>
    <w:p w:rsidR="000D54C6" w:rsidRPr="00206924" w:rsidRDefault="000D54C6"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29"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30" w:tooltip="ФСГС.pdf" w:history="1">
          <w:r w:rsidRPr="00206924">
            <w:rPr>
              <w:rStyle w:val="a3"/>
              <w:rFonts w:ascii="Times New Roman" w:hAnsi="Times New Roman" w:cs="Times New Roman"/>
              <w:color w:val="auto"/>
              <w:sz w:val="24"/>
              <w:szCs w:val="24"/>
              <w:u w:val="none"/>
            </w:rPr>
            <w:t>от 31 марта 2023 г. № 237 «О муниципальной  программе Яльчикского муниципального округа Чувашской Республики «</w:t>
          </w:r>
          <w:r w:rsidRPr="00206924">
            <w:rPr>
              <w:rFonts w:ascii="Times New Roman" w:hAnsi="Times New Roman" w:cs="Times New Roman"/>
              <w:sz w:val="24"/>
              <w:szCs w:val="24"/>
            </w:rPr>
            <w:t>Развитие сельского хозяйства и регулирование рынка сельскохозяйственной продукции, сырья и продовольствия Яльчикского муниципального округа Чувашской Республики</w:t>
          </w:r>
          <w:r w:rsidRPr="00206924">
            <w:rPr>
              <w:rStyle w:val="a3"/>
              <w:rFonts w:ascii="Times New Roman" w:hAnsi="Times New Roman" w:cs="Times New Roman"/>
              <w:color w:val="auto"/>
              <w:sz w:val="24"/>
              <w:szCs w:val="24"/>
              <w:u w:val="none"/>
            </w:rPr>
            <w:t>»</w:t>
          </w:r>
        </w:hyperlink>
      </w:hyperlink>
      <w:r w:rsidRPr="00206924">
        <w:rPr>
          <w:rFonts w:ascii="Times New Roman" w:hAnsi="Times New Roman" w:cs="Times New Roman"/>
          <w:sz w:val="24"/>
          <w:szCs w:val="24"/>
        </w:rPr>
        <w:t xml:space="preserve">, постановлением администрации Яльчикского муниципального округа Чувашской Республики от 11 мая 2023 г. № 100, от 18 марта 2024 г. № 192, от 25 декабря 2024 г. № 1266 внесены изменения в части уточнения финансирования мероприятий программы на 2024 г. и на 2025-2026 гг. </w:t>
      </w:r>
    </w:p>
    <w:p w:rsidR="000D54C6" w:rsidRPr="00206924" w:rsidRDefault="000D54C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1007,0  тыс. рублей, в том числе из </w:t>
      </w:r>
      <w:r w:rsidR="00196381" w:rsidRPr="00206924">
        <w:rPr>
          <w:rFonts w:ascii="Times New Roman" w:hAnsi="Times New Roman" w:cs="Times New Roman"/>
          <w:sz w:val="24"/>
          <w:szCs w:val="24"/>
        </w:rPr>
        <w:t xml:space="preserve">федерального бюджета – 212,5 тыс. рублей, республиканского бюджета Чувашской Республики – 753,3 тыс. рублей, </w:t>
      </w:r>
      <w:r w:rsidRPr="00206924">
        <w:rPr>
          <w:rFonts w:ascii="Times New Roman" w:hAnsi="Times New Roman" w:cs="Times New Roman"/>
          <w:sz w:val="24"/>
          <w:szCs w:val="24"/>
        </w:rPr>
        <w:t xml:space="preserve">бюджета Яльчикского  муниципального округа – </w:t>
      </w:r>
      <w:r w:rsidR="00E97A7F" w:rsidRPr="00206924">
        <w:rPr>
          <w:rFonts w:ascii="Times New Roman" w:hAnsi="Times New Roman" w:cs="Times New Roman"/>
          <w:sz w:val="24"/>
          <w:szCs w:val="24"/>
        </w:rPr>
        <w:t>41,2</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w:t>
      </w:r>
      <w:r w:rsidR="00E97A7F" w:rsidRPr="00206924">
        <w:rPr>
          <w:rFonts w:ascii="Times New Roman" w:hAnsi="Times New Roman" w:cs="Times New Roman"/>
          <w:sz w:val="24"/>
          <w:szCs w:val="24"/>
        </w:rPr>
        <w:t>ограммы, составило 100,0</w:t>
      </w:r>
      <w:r w:rsidRPr="00206924">
        <w:rPr>
          <w:rFonts w:ascii="Times New Roman" w:hAnsi="Times New Roman" w:cs="Times New Roman"/>
          <w:sz w:val="24"/>
          <w:szCs w:val="24"/>
        </w:rPr>
        <w:t xml:space="preserve">%. </w:t>
      </w:r>
    </w:p>
    <w:p w:rsidR="000D54C6" w:rsidRPr="00206924" w:rsidRDefault="000D54C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программы в 2024 году реализованы </w:t>
      </w:r>
      <w:r w:rsidR="00C52EFA" w:rsidRPr="00206924">
        <w:rPr>
          <w:rFonts w:ascii="Times New Roman" w:hAnsi="Times New Roman" w:cs="Times New Roman"/>
          <w:sz w:val="24"/>
          <w:szCs w:val="24"/>
        </w:rPr>
        <w:t>4</w:t>
      </w:r>
      <w:r w:rsidRPr="00206924">
        <w:rPr>
          <w:rFonts w:ascii="Times New Roman" w:hAnsi="Times New Roman" w:cs="Times New Roman"/>
          <w:sz w:val="24"/>
          <w:szCs w:val="24"/>
        </w:rPr>
        <w:t xml:space="preserve"> подпрограммы: </w:t>
      </w:r>
    </w:p>
    <w:p w:rsidR="000D54C6" w:rsidRPr="00206924" w:rsidRDefault="000D54C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E97A7F" w:rsidRPr="00206924">
        <w:rPr>
          <w:rFonts w:ascii="Times New Roman" w:hAnsi="Times New Roman" w:cs="Times New Roman"/>
          <w:sz w:val="24"/>
          <w:szCs w:val="24"/>
        </w:rPr>
        <w:t>«Развитие ветеринарии</w:t>
      </w:r>
      <w:r w:rsidRPr="00206924">
        <w:rPr>
          <w:rFonts w:ascii="Times New Roman" w:hAnsi="Times New Roman" w:cs="Times New Roman"/>
          <w:sz w:val="24"/>
          <w:szCs w:val="24"/>
        </w:rPr>
        <w:t>»;</w:t>
      </w:r>
    </w:p>
    <w:p w:rsidR="00E97A7F" w:rsidRPr="00206924" w:rsidRDefault="00E97A7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«Развитие мелиорации земель сельскохозяйственного назначения Чувашской Республики»;</w:t>
      </w:r>
    </w:p>
    <w:p w:rsidR="00C52EFA" w:rsidRPr="00206924" w:rsidRDefault="00E97A7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«Развитие отраслей агропромышленного комплекса</w:t>
      </w:r>
      <w:r w:rsidR="00C52EFA" w:rsidRPr="00206924">
        <w:rPr>
          <w:rFonts w:ascii="Times New Roman" w:hAnsi="Times New Roman" w:cs="Times New Roman"/>
          <w:sz w:val="24"/>
          <w:szCs w:val="24"/>
        </w:rPr>
        <w:t>»;</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 «Обеспечение общих условий функционирования отраслей агропромышленного комплекса».</w:t>
      </w:r>
    </w:p>
    <w:p w:rsidR="000D54C6" w:rsidRPr="00206924" w:rsidRDefault="000D54C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E97A7F" w:rsidRPr="00206924">
        <w:rPr>
          <w:rFonts w:ascii="Times New Roman" w:hAnsi="Times New Roman" w:cs="Times New Roman"/>
          <w:sz w:val="24"/>
          <w:szCs w:val="24"/>
        </w:rPr>
        <w:t>Развитие ветеринарии</w:t>
      </w:r>
      <w:r w:rsidRPr="00206924">
        <w:rPr>
          <w:rFonts w:ascii="Times New Roman" w:hAnsi="Times New Roman" w:cs="Times New Roman"/>
          <w:sz w:val="24"/>
          <w:szCs w:val="24"/>
        </w:rPr>
        <w:t>» включает 1 основное мероприятие:</w:t>
      </w:r>
    </w:p>
    <w:p w:rsidR="00E97A7F" w:rsidRPr="00206924" w:rsidRDefault="00E97A7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156E5B" w:rsidRPr="00206924">
        <w:rPr>
          <w:rFonts w:ascii="Times New Roman" w:hAnsi="Times New Roman" w:cs="Times New Roman"/>
          <w:sz w:val="24"/>
          <w:szCs w:val="24"/>
        </w:rPr>
        <w:t>1. «</w:t>
      </w:r>
      <w:r w:rsidRPr="00206924">
        <w:rPr>
          <w:rFonts w:ascii="Times New Roman" w:hAnsi="Times New Roman" w:cs="Times New Roman"/>
          <w:sz w:val="24"/>
          <w:szCs w:val="24"/>
        </w:rPr>
        <w:t>Предупреждение</w:t>
      </w:r>
      <w:r w:rsidR="00156E5B" w:rsidRPr="00206924">
        <w:rPr>
          <w:rFonts w:ascii="Times New Roman" w:hAnsi="Times New Roman" w:cs="Times New Roman"/>
          <w:sz w:val="24"/>
          <w:szCs w:val="24"/>
        </w:rPr>
        <w:t xml:space="preserve"> и ликвидация болезней животных».</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eastAsia="Times New Roman" w:hAnsi="Times New Roman" w:cs="Times New Roman"/>
          <w:sz w:val="24"/>
          <w:szCs w:val="24"/>
          <w:lang w:eastAsia="ru-RU"/>
        </w:rPr>
        <w:t>Проведение противоэпизоотических мероприятий.</w:t>
      </w:r>
    </w:p>
    <w:p w:rsidR="00E97A7F" w:rsidRPr="00206924" w:rsidRDefault="00E97A7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w:t>
      </w:r>
      <w:r w:rsidR="00156E5B" w:rsidRPr="00206924">
        <w:rPr>
          <w:rFonts w:ascii="Times New Roman" w:hAnsi="Times New Roman" w:cs="Times New Roman"/>
          <w:sz w:val="24"/>
          <w:szCs w:val="24"/>
        </w:rPr>
        <w:t>.</w:t>
      </w:r>
    </w:p>
    <w:p w:rsidR="00156E5B"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«Развитие мелиорации земель сельскохозяйственного назначения Чувашской Республики» включает </w:t>
      </w:r>
      <w:r w:rsidR="008D4836" w:rsidRPr="00206924">
        <w:rPr>
          <w:rFonts w:ascii="Times New Roman" w:hAnsi="Times New Roman" w:cs="Times New Roman"/>
          <w:sz w:val="24"/>
          <w:szCs w:val="24"/>
        </w:rPr>
        <w:t>3</w:t>
      </w:r>
      <w:r w:rsidRPr="00206924">
        <w:rPr>
          <w:rFonts w:ascii="Times New Roman" w:hAnsi="Times New Roman" w:cs="Times New Roman"/>
          <w:sz w:val="24"/>
          <w:szCs w:val="24"/>
        </w:rPr>
        <w:t xml:space="preserve"> основн</w:t>
      </w:r>
      <w:r w:rsidR="008D4836"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8D4836" w:rsidRPr="00206924">
        <w:rPr>
          <w:rFonts w:ascii="Times New Roman" w:hAnsi="Times New Roman" w:cs="Times New Roman"/>
          <w:sz w:val="24"/>
          <w:szCs w:val="24"/>
        </w:rPr>
        <w:t>я</w:t>
      </w:r>
      <w:r w:rsidRPr="00206924">
        <w:rPr>
          <w:rFonts w:ascii="Times New Roman" w:hAnsi="Times New Roman" w:cs="Times New Roman"/>
          <w:sz w:val="24"/>
          <w:szCs w:val="24"/>
        </w:rPr>
        <w:t>:</w:t>
      </w:r>
    </w:p>
    <w:p w:rsidR="008D4836" w:rsidRPr="00206924" w:rsidRDefault="00156E5B"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hAnsi="Times New Roman" w:cs="Times New Roman"/>
          <w:sz w:val="24"/>
          <w:szCs w:val="24"/>
        </w:rPr>
        <w:t xml:space="preserve">Основное мероприятие 1. </w:t>
      </w:r>
      <w:r w:rsidR="008D4836" w:rsidRPr="00206924">
        <w:rPr>
          <w:rFonts w:ascii="Times New Roman" w:hAnsi="Times New Roman" w:cs="Times New Roman"/>
          <w:sz w:val="24"/>
          <w:szCs w:val="24"/>
        </w:rPr>
        <w:t>«</w:t>
      </w:r>
      <w:r w:rsidR="008D4836" w:rsidRPr="00206924">
        <w:rPr>
          <w:rFonts w:ascii="Times New Roman" w:eastAsia="Times New Roman" w:hAnsi="Times New Roman" w:cs="Times New Roman"/>
          <w:sz w:val="24"/>
          <w:szCs w:val="24"/>
          <w:lang w:eastAsia="ru-RU"/>
        </w:rPr>
        <w:t>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p w:rsidR="008D4836" w:rsidRPr="00206924" w:rsidRDefault="008D4836"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Развитие мелиоративных систем и отдельно расположенных гидротехнических сооружений, а также рыбоводных прудов, относящихся к государственной собственности субъектов Российс кой Федерации, муниципальной собственности и собственности сельскохозяйственных товаропроизводителей.</w:t>
      </w:r>
    </w:p>
    <w:p w:rsidR="008D4836" w:rsidRPr="00206924" w:rsidRDefault="008D4836"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Ввод в оборот необрабатываемых земель сельскохозяйственного назначения.</w:t>
      </w:r>
    </w:p>
    <w:p w:rsidR="008D4836" w:rsidRPr="00206924" w:rsidRDefault="008D4836"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hAnsi="Times New Roman" w:cs="Times New Roman"/>
          <w:sz w:val="24"/>
          <w:szCs w:val="24"/>
        </w:rPr>
        <w:t xml:space="preserve">Основное мероприятие 2. </w:t>
      </w:r>
      <w:r w:rsidRPr="00206924">
        <w:rPr>
          <w:rFonts w:ascii="Times New Roman" w:eastAsia="Times New Roman" w:hAnsi="Times New Roman" w:cs="Times New Roman"/>
          <w:sz w:val="24"/>
          <w:szCs w:val="24"/>
          <w:lang w:eastAsia="ru-RU"/>
        </w:rPr>
        <w:t>Предотвращение выбытия из сельскохозяйственного оборота земель сельскохозяйственного назначения за счет проведения агролесомелиоративных, фитомелиоративных и культуртехнических мероприятий.</w:t>
      </w:r>
    </w:p>
    <w:p w:rsidR="008D4836" w:rsidRPr="00206924" w:rsidRDefault="008D4836"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Культуртехнические мероприятия на мелиорируемых землях (орошаемых и (или) осушаемых).</w:t>
      </w:r>
    </w:p>
    <w:p w:rsidR="00156E5B"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3. </w:t>
      </w:r>
      <w:r w:rsidR="00156E5B" w:rsidRPr="00206924">
        <w:rPr>
          <w:rFonts w:ascii="Times New Roman" w:hAnsi="Times New Roman" w:cs="Times New Roman"/>
          <w:sz w:val="24"/>
          <w:szCs w:val="24"/>
        </w:rPr>
        <w:t>«Подготовка проектов межевания земельных участков и проведение кадастровых работ».</w:t>
      </w:r>
    </w:p>
    <w:p w:rsidR="00156E5B"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Субсидии на подготовку проектов межевания земельных участков и на проведение кадастровых работ.</w:t>
      </w:r>
    </w:p>
    <w:p w:rsidR="00156E5B"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«Развитие отраслей агропромышленного комплекса</w:t>
      </w:r>
      <w:r w:rsidR="00C52EFA" w:rsidRPr="00206924">
        <w:rPr>
          <w:rFonts w:ascii="Times New Roman" w:hAnsi="Times New Roman" w:cs="Times New Roman"/>
          <w:sz w:val="24"/>
          <w:szCs w:val="24"/>
        </w:rPr>
        <w:t>» включает 8 основных мероприятий</w:t>
      </w:r>
      <w:r w:rsidRPr="00206924">
        <w:rPr>
          <w:rFonts w:ascii="Times New Roman" w:hAnsi="Times New Roman" w:cs="Times New Roman"/>
          <w:sz w:val="24"/>
          <w:szCs w:val="24"/>
        </w:rPr>
        <w:t>:</w:t>
      </w:r>
    </w:p>
    <w:p w:rsidR="008D4836"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1. </w:t>
      </w:r>
      <w:r w:rsidR="008D4836" w:rsidRPr="00206924">
        <w:rPr>
          <w:rFonts w:ascii="Times New Roman" w:hAnsi="Times New Roman" w:cs="Times New Roman"/>
          <w:sz w:val="24"/>
          <w:szCs w:val="24"/>
        </w:rPr>
        <w:t>«Реализация региональных программ развития агропромышленного комплекса».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Содействие достижению целевых показателей региональных программ развития агропромышленного комплекса.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«Поддержание доходности сельскохозяйственных товаропроизводителей».</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Оказание несвязанной поддержки сельскохозяйственным товаропроизводителям в области растениеводства.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«Поддержка подотраслей растениеводства».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Возмещение части затрат на выполнение мероприятий по повышению плодородия почв.</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«Поддержка подотраслей животноводства».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Поддержка в области молочного скотоводства.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Повышение продуктивности крупного рогатого скота молочного направления.</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Компенсация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p w:rsidR="00156E5B"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6. </w:t>
      </w:r>
      <w:r w:rsidR="00156E5B" w:rsidRPr="00206924">
        <w:rPr>
          <w:rFonts w:ascii="Times New Roman" w:hAnsi="Times New Roman" w:cs="Times New Roman"/>
          <w:sz w:val="24"/>
          <w:szCs w:val="24"/>
        </w:rPr>
        <w:t>«Борьба с распространением борщевика Сосновского».</w:t>
      </w:r>
    </w:p>
    <w:p w:rsidR="00156E5B"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Реализация комплекса мероприятий по борьбе с распространением борщевика Сосновского на территории Чувашской Республики.</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7. «Субсидии на стимулирование развития приоритетных подотраслей агропромышленного комплекса и развитие малых форм хозяйствования».</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8. «Поддержка граждан, ведущих личное подсобное хозяйство и применяющих специальный налоговый режим «Налог на профессиональный доход».</w:t>
      </w:r>
    </w:p>
    <w:p w:rsidR="008D4836" w:rsidRPr="00206924" w:rsidRDefault="008D483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Субсидии на поддержку граждан, ведущих личное подсобное хозяйство и применяющих специальный налоговый режим «Налог на профессиональный доход».</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«Обеспечение общих условий функционирования отраслей агропромышленного комплекса» включает 2 основных мероприятия:</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«Регулирование рынков сельскохозяйственной продукции, сырья и продовольствия (интервенции)».</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закупочных и товарных интервенций на рынке сельскохозяйственной продукции.</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конкурсов, выставок и ярмарок с участием организаций агропромышленного комплекса.</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Оказание методической, информационной и консультационной поддержки сельскохозяйственным товаропроизводителям.</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Социальные выплаты на уплату процентов по кредитам (займам), привлеченным для приобретения личных легковых автомобилей руководящими кадрами, привлеченными для работы в производственной сфере в сельской местности.</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Возмещение части затрат на сертификацию сельскохозяйственной продукции.</w:t>
      </w:r>
    </w:p>
    <w:p w:rsidR="00156E5B"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Поощрение победителей экономического соревнования в сельском хозяйстве между органами местного самоуправления Чувашской Республики.</w:t>
      </w:r>
    </w:p>
    <w:p w:rsidR="00E97A7F" w:rsidRPr="00206924" w:rsidRDefault="00E97A7F" w:rsidP="00206924">
      <w:pPr>
        <w:spacing w:after="0" w:line="240" w:lineRule="auto"/>
        <w:ind w:firstLine="708"/>
        <w:contextualSpacing/>
        <w:mirrorIndents/>
        <w:jc w:val="both"/>
        <w:rPr>
          <w:rFonts w:ascii="Times New Roman" w:hAnsi="Times New Roman" w:cs="Times New Roman"/>
          <w:sz w:val="24"/>
          <w:szCs w:val="24"/>
        </w:rPr>
      </w:pPr>
    </w:p>
    <w:p w:rsidR="00156E5B" w:rsidRPr="00206924" w:rsidRDefault="00156E5B" w:rsidP="00206924">
      <w:pPr>
        <w:pStyle w:val="1"/>
        <w:spacing w:before="0" w:beforeAutospacing="0" w:after="0" w:afterAutospacing="0"/>
        <w:ind w:firstLine="709"/>
        <w:contextualSpacing/>
        <w:mirrorIndents/>
        <w:jc w:val="both"/>
        <w:rPr>
          <w:sz w:val="24"/>
          <w:szCs w:val="24"/>
        </w:rPr>
      </w:pPr>
      <w:r w:rsidRPr="00206924">
        <w:rPr>
          <w:sz w:val="24"/>
          <w:szCs w:val="24"/>
        </w:rPr>
        <w:t>14. Муниципальная программа «Развитие транспортной системы</w:t>
      </w:r>
      <w:r w:rsidR="00C03C5A" w:rsidRPr="00206924">
        <w:rPr>
          <w:sz w:val="24"/>
          <w:szCs w:val="24"/>
        </w:rPr>
        <w:t>»</w:t>
      </w:r>
    </w:p>
    <w:p w:rsidR="00156E5B" w:rsidRPr="00206924" w:rsidRDefault="00156E5B"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31"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32" w:tooltip="ФСГС.pdf" w:history="1">
          <w:r w:rsidRPr="00206924">
            <w:rPr>
              <w:rStyle w:val="a3"/>
              <w:rFonts w:ascii="Times New Roman" w:hAnsi="Times New Roman" w:cs="Times New Roman"/>
              <w:color w:val="auto"/>
              <w:sz w:val="24"/>
              <w:szCs w:val="24"/>
              <w:u w:val="none"/>
            </w:rPr>
            <w:t>от 20 апреля 2023 г. № 316 «О муниципальной  программе Яльчикского муниципального округа Чувашской Республики «</w:t>
          </w:r>
          <w:r w:rsidRPr="00206924">
            <w:rPr>
              <w:rFonts w:ascii="Times New Roman" w:hAnsi="Times New Roman" w:cs="Times New Roman"/>
              <w:sz w:val="24"/>
              <w:szCs w:val="24"/>
            </w:rPr>
            <w:t>Развитие транспортной системы</w:t>
          </w:r>
          <w:r w:rsidRPr="00206924">
            <w:rPr>
              <w:rStyle w:val="a3"/>
              <w:rFonts w:ascii="Times New Roman" w:hAnsi="Times New Roman" w:cs="Times New Roman"/>
              <w:color w:val="auto"/>
              <w:sz w:val="24"/>
              <w:szCs w:val="24"/>
              <w:u w:val="none"/>
            </w:rPr>
            <w:t>»</w:t>
          </w:r>
        </w:hyperlink>
      </w:hyperlink>
      <w:r w:rsidRPr="00206924">
        <w:rPr>
          <w:rFonts w:ascii="Times New Roman" w:hAnsi="Times New Roman" w:cs="Times New Roman"/>
          <w:sz w:val="24"/>
          <w:szCs w:val="24"/>
        </w:rPr>
        <w:t xml:space="preserve">, постановлением администрации </w:t>
      </w:r>
      <w:r w:rsidRPr="00206924">
        <w:rPr>
          <w:rFonts w:ascii="Times New Roman" w:hAnsi="Times New Roman" w:cs="Times New Roman"/>
          <w:sz w:val="24"/>
          <w:szCs w:val="24"/>
        </w:rPr>
        <w:lastRenderedPageBreak/>
        <w:t xml:space="preserve">Яльчикского муниципального округа Чувашской Республики от 19 июня 2023 г. № 551, от 4 апреля 2024 г. № 263 внесены изменения в части уточнения финансирования мероприятий программы на 2024 г. и на 2025-2026 гг. </w:t>
      </w:r>
    </w:p>
    <w:p w:rsidR="00156E5B"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55663,8 тыс. рублей, в том числе из республиканского бюджета Чувашской Республики – </w:t>
      </w:r>
      <w:r w:rsidR="00287D06" w:rsidRPr="00206924">
        <w:rPr>
          <w:rFonts w:ascii="Times New Roman" w:hAnsi="Times New Roman" w:cs="Times New Roman"/>
          <w:sz w:val="24"/>
          <w:szCs w:val="24"/>
        </w:rPr>
        <w:t>40790,3</w:t>
      </w:r>
      <w:r w:rsidRPr="00206924">
        <w:rPr>
          <w:rFonts w:ascii="Times New Roman" w:hAnsi="Times New Roman" w:cs="Times New Roman"/>
          <w:sz w:val="24"/>
          <w:szCs w:val="24"/>
        </w:rPr>
        <w:t xml:space="preserve"> тыс. рублей, бюджета Яльчикского  муниципального округа – </w:t>
      </w:r>
      <w:r w:rsidR="00287D06" w:rsidRPr="00206924">
        <w:rPr>
          <w:rFonts w:ascii="Times New Roman" w:hAnsi="Times New Roman" w:cs="Times New Roman"/>
          <w:sz w:val="24"/>
          <w:szCs w:val="24"/>
        </w:rPr>
        <w:t>14873,5</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w:t>
      </w:r>
      <w:r w:rsidR="00287D06" w:rsidRPr="00206924">
        <w:rPr>
          <w:rFonts w:ascii="Times New Roman" w:hAnsi="Times New Roman" w:cs="Times New Roman"/>
          <w:sz w:val="24"/>
          <w:szCs w:val="24"/>
        </w:rPr>
        <w:t>ограммы, составило 99,6</w:t>
      </w:r>
      <w:r w:rsidRPr="00206924">
        <w:rPr>
          <w:rFonts w:ascii="Times New Roman" w:hAnsi="Times New Roman" w:cs="Times New Roman"/>
          <w:sz w:val="24"/>
          <w:szCs w:val="24"/>
        </w:rPr>
        <w:t xml:space="preserve">%. </w:t>
      </w:r>
    </w:p>
    <w:p w:rsidR="00156E5B"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программы в 2024 году реализованы 3 подпрограммы: </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«Безопасные и качественные автомобильные дороги»;</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«Пассажирский транспорт»;</w:t>
      </w:r>
    </w:p>
    <w:p w:rsidR="00156E5B"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«Безопасность дорожного движения».</w:t>
      </w:r>
    </w:p>
    <w:p w:rsidR="00156E5B" w:rsidRPr="00206924" w:rsidRDefault="00156E5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00287D06" w:rsidRPr="00206924">
        <w:rPr>
          <w:rFonts w:ascii="Times New Roman" w:hAnsi="Times New Roman" w:cs="Times New Roman"/>
          <w:sz w:val="24"/>
          <w:szCs w:val="24"/>
        </w:rPr>
        <w:t>Безопасные и качественные автомобильные дороги</w:t>
      </w:r>
      <w:r w:rsidRPr="00206924">
        <w:rPr>
          <w:rFonts w:ascii="Times New Roman" w:hAnsi="Times New Roman" w:cs="Times New Roman"/>
          <w:sz w:val="24"/>
          <w:szCs w:val="24"/>
        </w:rPr>
        <w:t>» включает 1 основное мероприятие:</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«Мероприятия, реализуемые с привлечением межбюджетных трансфертов бюджетам другого уровня».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Содержание автомобильных дорог общего пользования местного значения вне границ населенных пунктов в границах муниципального образования.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ремонт и ремонт автомобильных дорог общего пользования местного значения в границах населенных пунктов поселения.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Содержание автомобильных дорог общего пользования местного значения в границах населенных пунктов поселения.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Содержание автомобильных дорог общего пользования местного значения вне границ населенных пунктов в границах муниципального образования.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ремонт и ремонт автомобильных дорог общего пользования местного значения в границах населенных пунктов поселения.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Содержание автомобильных дорог общего пользования местного значения в границах населенных пунктов поселения.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«Пассажирский транспорт» включает 1 основное мероприятие:</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«Развитие автомобильного и городского электрического транспорта».</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перевозок пассажиров автомобильным транспортом.</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«Безопасность дорожного движения» включает 1 основное мероприятие:</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Основное мероприятие 1. «Реализация мероприятий, направленных на обеспечение безопасности дорожного движения».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обеспечение безопасности дорожного движения.</w:t>
      </w: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p>
    <w:p w:rsidR="00287D06" w:rsidRPr="00206924" w:rsidRDefault="00287D06" w:rsidP="00206924">
      <w:pPr>
        <w:spacing w:after="0" w:line="240" w:lineRule="auto"/>
        <w:ind w:firstLine="708"/>
        <w:contextualSpacing/>
        <w:mirrorIndents/>
        <w:jc w:val="both"/>
        <w:rPr>
          <w:rFonts w:ascii="Times New Roman" w:hAnsi="Times New Roman" w:cs="Times New Roman"/>
          <w:sz w:val="24"/>
          <w:szCs w:val="24"/>
        </w:rPr>
      </w:pPr>
    </w:p>
    <w:p w:rsidR="00484628" w:rsidRPr="00206924" w:rsidRDefault="00484628" w:rsidP="00206924">
      <w:pPr>
        <w:pStyle w:val="1"/>
        <w:spacing w:before="0" w:beforeAutospacing="0" w:after="0" w:afterAutospacing="0"/>
        <w:ind w:firstLine="709"/>
        <w:contextualSpacing/>
        <w:mirrorIndents/>
        <w:jc w:val="both"/>
        <w:rPr>
          <w:sz w:val="24"/>
          <w:szCs w:val="24"/>
        </w:rPr>
      </w:pPr>
      <w:r w:rsidRPr="00206924">
        <w:rPr>
          <w:sz w:val="24"/>
          <w:szCs w:val="24"/>
        </w:rPr>
        <w:t>15. Муниципальная программа «Развитие потенциала природно-сырьевых ресурсов и повышение экологической безопасности»</w:t>
      </w:r>
    </w:p>
    <w:p w:rsidR="00484628" w:rsidRPr="00206924" w:rsidRDefault="00484628"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33"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34" w:tooltip="ФСГС.pdf" w:history="1">
          <w:r w:rsidRPr="00206924">
            <w:rPr>
              <w:rStyle w:val="a3"/>
              <w:rFonts w:ascii="Times New Roman" w:hAnsi="Times New Roman" w:cs="Times New Roman"/>
              <w:color w:val="auto"/>
              <w:sz w:val="24"/>
              <w:szCs w:val="24"/>
              <w:u w:val="none"/>
            </w:rPr>
            <w:t>от 17 апреля 2023 г. № 285 «О муниципальной  программе Яльчикского муниципального округа Чувашской Республики </w:t>
          </w:r>
          <w:hyperlink r:id="rId35" w:tooltip="Развитие природно-сырьевых ресурсов.pdf" w:history="1">
            <w:r w:rsidRPr="00206924">
              <w:rPr>
                <w:rStyle w:val="a3"/>
                <w:rFonts w:ascii="Times New Roman" w:hAnsi="Times New Roman" w:cs="Times New Roman"/>
                <w:color w:val="0D7C7C"/>
                <w:sz w:val="24"/>
                <w:szCs w:val="24"/>
              </w:rPr>
              <w:t>«Развитие потенциала природно-сырьевых ресурсов и повышение экологической безопасности»</w:t>
            </w:r>
          </w:hyperlink>
        </w:hyperlink>
      </w:hyperlink>
      <w:r w:rsidRPr="00206924">
        <w:rPr>
          <w:rFonts w:ascii="Times New Roman" w:hAnsi="Times New Roman" w:cs="Times New Roman"/>
          <w:sz w:val="24"/>
          <w:szCs w:val="24"/>
        </w:rPr>
        <w:t xml:space="preserve">, постановлением администрации Яльчикского муниципального округа Чувашской Республики от 30 мая 2023 г. № 479, от 9 апреля 2024 г. № 283 внесены изменения в части уточнения финансирования мероприятий программы на 2024 г. и на 2025-2026 гг. </w:t>
      </w:r>
    </w:p>
    <w:p w:rsidR="00484628" w:rsidRPr="00206924" w:rsidRDefault="0048462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599,0 тыс. рублей, в том числе из республиканского бюджета Чувашской Республики – 260,5 тыс. рублей, бюджета Яльчикского  муниципального округа – 338,5 тыс. рублей. Освоение финансовых средств, предусмотренных в рамках реализации мероприятий программы, составило 100,0%. </w:t>
      </w:r>
    </w:p>
    <w:p w:rsidR="00484628" w:rsidRPr="00206924" w:rsidRDefault="0048462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программы в 2024 году реализованы </w:t>
      </w:r>
      <w:r w:rsidR="006E0CE6" w:rsidRPr="00206924">
        <w:rPr>
          <w:rFonts w:ascii="Times New Roman" w:hAnsi="Times New Roman" w:cs="Times New Roman"/>
          <w:sz w:val="24"/>
          <w:szCs w:val="24"/>
        </w:rPr>
        <w:t>2</w:t>
      </w:r>
      <w:r w:rsidRPr="00206924">
        <w:rPr>
          <w:rFonts w:ascii="Times New Roman" w:hAnsi="Times New Roman" w:cs="Times New Roman"/>
          <w:sz w:val="24"/>
          <w:szCs w:val="24"/>
        </w:rPr>
        <w:t xml:space="preserve"> подпрограммы: </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hyperlink w:anchor="P26904" w:history="1">
        <w:r w:rsidRPr="00206924">
          <w:rPr>
            <w:rFonts w:ascii="Times New Roman" w:hAnsi="Times New Roman" w:cs="Times New Roman"/>
            <w:sz w:val="24"/>
            <w:szCs w:val="24"/>
          </w:rPr>
          <w:t>Обращение с отходами</w:t>
        </w:r>
      </w:hyperlink>
      <w:r w:rsidRPr="00206924">
        <w:rPr>
          <w:rFonts w:ascii="Times New Roman" w:hAnsi="Times New Roman" w:cs="Times New Roman"/>
          <w:sz w:val="24"/>
          <w:szCs w:val="24"/>
        </w:rPr>
        <w:t>,  в том числе с твердыми коммунальными отходами,  на территории Яльчикского муниципального округа Чувашской Республики»;</w:t>
      </w:r>
    </w:p>
    <w:p w:rsidR="00484628" w:rsidRPr="00206924" w:rsidRDefault="0048462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006E0CE6" w:rsidRPr="00206924">
        <w:rPr>
          <w:rFonts w:ascii="Times New Roman" w:hAnsi="Times New Roman" w:cs="Times New Roman"/>
          <w:sz w:val="24"/>
          <w:szCs w:val="24"/>
        </w:rPr>
        <w:t>Развитие водохозяйственного комплекса Чувашской Республики</w:t>
      </w:r>
      <w:r w:rsidR="00C52EFA" w:rsidRPr="00206924">
        <w:rPr>
          <w:rFonts w:ascii="Times New Roman" w:hAnsi="Times New Roman" w:cs="Times New Roman"/>
          <w:sz w:val="24"/>
          <w:szCs w:val="24"/>
        </w:rPr>
        <w:t>».</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«Обращение с отходами, в том числе с твердыми коммунальными отходами, на территории Чувашской Республики» включает 1 основное мероприятие:</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«Мероприятия, направленные на снижение негативного воздействия хозяйственной и иной деятельности на окружающую среду».</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работ по ликвидации накопленного вреда окружающей среде.</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контейнерами и бункерами для твердых коммунальных отходов.</w:t>
      </w:r>
    </w:p>
    <w:p w:rsidR="00C52EFA" w:rsidRPr="00206924" w:rsidRDefault="00C52EF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sz w:val="24"/>
          <w:szCs w:val="24"/>
        </w:rPr>
        <w:t>Основное мероприятие 2. «</w:t>
      </w:r>
      <w:r w:rsidRPr="00206924">
        <w:rPr>
          <w:rFonts w:ascii="Times New Roman" w:hAnsi="Times New Roman" w:cs="Times New Roman"/>
          <w:color w:val="000000"/>
          <w:sz w:val="24"/>
          <w:szCs w:val="24"/>
          <w:lang w:eastAsia="ru-RU"/>
        </w:rPr>
        <w:t>Реализация мероприятий регионального проекта «Комплексная  система обращения с твердыми коммунальными отходами».</w:t>
      </w:r>
    </w:p>
    <w:p w:rsidR="00C52EFA" w:rsidRPr="00206924" w:rsidRDefault="00C52EF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Государственная поддержка закупки контейнеров для раздельного накопления твердых коммунальных отходов.</w:t>
      </w:r>
    </w:p>
    <w:p w:rsidR="006E0CE6" w:rsidRPr="00206924" w:rsidRDefault="006E0CE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«Развитие водохозяйственного комплекса Чувашской Республики» включает 1 основное мероприятие:</w:t>
      </w:r>
    </w:p>
    <w:p w:rsidR="006E0CE6" w:rsidRPr="00206924" w:rsidRDefault="006E0CE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«Повышение эксплуатационной надежности гидротехнических сооружений, в том числе бесхозяйных».</w:t>
      </w:r>
    </w:p>
    <w:p w:rsidR="006E0CE6" w:rsidRPr="00206924" w:rsidRDefault="006E0CE6"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Мероприятия по обеспечению безопасности гидротехнических сооружений.</w:t>
      </w:r>
    </w:p>
    <w:p w:rsidR="00C52EFA" w:rsidRPr="00206924" w:rsidRDefault="00C52EFA" w:rsidP="00206924">
      <w:pPr>
        <w:spacing w:after="0" w:line="240" w:lineRule="auto"/>
        <w:ind w:firstLine="708"/>
        <w:contextualSpacing/>
        <w:mirrorIndents/>
        <w:jc w:val="both"/>
        <w:rPr>
          <w:rFonts w:ascii="Times New Roman" w:hAnsi="Times New Roman" w:cs="Times New Roman"/>
          <w:sz w:val="24"/>
          <w:szCs w:val="24"/>
        </w:rPr>
      </w:pPr>
    </w:p>
    <w:p w:rsidR="00941558" w:rsidRPr="00206924" w:rsidRDefault="003F3937" w:rsidP="00206924">
      <w:pPr>
        <w:pStyle w:val="1"/>
        <w:spacing w:before="0" w:beforeAutospacing="0" w:after="0" w:afterAutospacing="0"/>
        <w:ind w:firstLine="709"/>
        <w:contextualSpacing/>
        <w:mirrorIndents/>
        <w:jc w:val="both"/>
        <w:rPr>
          <w:sz w:val="24"/>
          <w:szCs w:val="24"/>
        </w:rPr>
      </w:pPr>
      <w:r w:rsidRPr="00206924">
        <w:rPr>
          <w:sz w:val="24"/>
          <w:szCs w:val="24"/>
        </w:rPr>
        <w:t xml:space="preserve">16. Муниципальная программа </w:t>
      </w:r>
      <w:r w:rsidR="00941558" w:rsidRPr="00206924">
        <w:rPr>
          <w:sz w:val="24"/>
          <w:szCs w:val="24"/>
        </w:rPr>
        <w:t>«Управление общественными финансами и муниципальным долгом Яльчикского муниципального округа Чувашской Республики».</w:t>
      </w:r>
    </w:p>
    <w:p w:rsidR="003F3937" w:rsidRPr="00206924" w:rsidRDefault="003F3937" w:rsidP="00206924">
      <w:pPr>
        <w:pStyle w:val="1"/>
        <w:spacing w:before="0" w:beforeAutospacing="0" w:after="0" w:afterAutospacing="0"/>
        <w:ind w:firstLine="709"/>
        <w:contextualSpacing/>
        <w:mirrorIndents/>
        <w:jc w:val="both"/>
        <w:rPr>
          <w:b w:val="0"/>
          <w:sz w:val="24"/>
          <w:szCs w:val="24"/>
        </w:rPr>
      </w:pPr>
      <w:r w:rsidRPr="00206924">
        <w:rPr>
          <w:b w:val="0"/>
          <w:sz w:val="24"/>
          <w:szCs w:val="24"/>
        </w:rPr>
        <w:t xml:space="preserve">Муниципальная программа принята </w:t>
      </w:r>
      <w:hyperlink r:id="rId36" w:tooltip="Мун.программа  Модернизация ЖКХ.pdf" w:history="1">
        <w:r w:rsidRPr="00206924">
          <w:rPr>
            <w:rStyle w:val="a3"/>
            <w:b w:val="0"/>
            <w:color w:val="auto"/>
            <w:sz w:val="24"/>
            <w:szCs w:val="24"/>
            <w:u w:val="none"/>
          </w:rPr>
          <w:t xml:space="preserve">постановлением администрации Яльчикского муниципального округа Чувашской Республики </w:t>
        </w:r>
        <w:hyperlink r:id="rId37" w:tooltip="ФСГС.pdf" w:history="1">
          <w:r w:rsidRPr="00206924">
            <w:rPr>
              <w:rStyle w:val="a3"/>
              <w:b w:val="0"/>
              <w:color w:val="auto"/>
              <w:sz w:val="24"/>
              <w:szCs w:val="24"/>
              <w:u w:val="none"/>
            </w:rPr>
            <w:t>от 20 апреля 2023 г. № 312 «О муниципальной  программе Яльчикского муниципального округа Чувашской Республики </w:t>
          </w:r>
          <w:hyperlink r:id="rId38" w:tooltip="Развитие природно-сырьевых ресурсов.pdf" w:history="1">
            <w:hyperlink r:id="rId39" w:tooltip="Управление финансами.pdf" w:history="1">
              <w:r w:rsidR="00941558" w:rsidRPr="00206924">
                <w:rPr>
                  <w:rStyle w:val="a3"/>
                  <w:b w:val="0"/>
                  <w:color w:val="0D7C7C"/>
                  <w:sz w:val="24"/>
                  <w:szCs w:val="24"/>
                </w:rPr>
                <w:t>«Управление общественными финансами и муниципальным долгом Яльчикского муниципального округа Чувашской Республики»</w:t>
              </w:r>
            </w:hyperlink>
          </w:hyperlink>
        </w:hyperlink>
      </w:hyperlink>
      <w:r w:rsidRPr="00206924">
        <w:rPr>
          <w:b w:val="0"/>
          <w:sz w:val="24"/>
          <w:szCs w:val="24"/>
        </w:rPr>
        <w:t xml:space="preserve">, постановлением администрации Яльчикского муниципального округа Чувашской Республики от 19 июня 2023 г. № 549, от 21 марта 2024 г. № 204 внесены изменения в части уточнения финансирования мероприятий программы на 2024 г. и на 2025-2026 гг. </w:t>
      </w:r>
    </w:p>
    <w:p w:rsidR="003F3937" w:rsidRPr="00206924" w:rsidRDefault="003F393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29691,7 тыс. рублей, в том числе из </w:t>
      </w:r>
      <w:r w:rsidR="00C2749A" w:rsidRPr="00206924">
        <w:rPr>
          <w:rFonts w:ascii="Times New Roman" w:hAnsi="Times New Roman" w:cs="Times New Roman"/>
          <w:sz w:val="24"/>
          <w:szCs w:val="24"/>
        </w:rPr>
        <w:t xml:space="preserve">федерального бюджета – 1425,5 тыс. рублей, </w:t>
      </w:r>
      <w:r w:rsidRPr="00206924">
        <w:rPr>
          <w:rFonts w:ascii="Times New Roman" w:hAnsi="Times New Roman" w:cs="Times New Roman"/>
          <w:sz w:val="24"/>
          <w:szCs w:val="24"/>
        </w:rPr>
        <w:t xml:space="preserve">республиканского бюджета Чувашской Республики – </w:t>
      </w:r>
      <w:r w:rsidR="00C2749A" w:rsidRPr="00206924">
        <w:rPr>
          <w:rFonts w:ascii="Times New Roman" w:hAnsi="Times New Roman" w:cs="Times New Roman"/>
          <w:sz w:val="24"/>
          <w:szCs w:val="24"/>
        </w:rPr>
        <w:t>19887,5</w:t>
      </w:r>
      <w:r w:rsidRPr="00206924">
        <w:rPr>
          <w:rFonts w:ascii="Times New Roman" w:hAnsi="Times New Roman" w:cs="Times New Roman"/>
          <w:sz w:val="24"/>
          <w:szCs w:val="24"/>
        </w:rPr>
        <w:t xml:space="preserve"> тыс. рублей, бюджета Яльчикского  муниципального округа – </w:t>
      </w:r>
      <w:r w:rsidR="00C2749A" w:rsidRPr="00206924">
        <w:rPr>
          <w:rFonts w:ascii="Times New Roman" w:hAnsi="Times New Roman" w:cs="Times New Roman"/>
          <w:sz w:val="24"/>
          <w:szCs w:val="24"/>
        </w:rPr>
        <w:t>8378,7</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программы, составило </w:t>
      </w:r>
      <w:r w:rsidR="00C2749A" w:rsidRPr="00206924">
        <w:rPr>
          <w:rFonts w:ascii="Times New Roman" w:hAnsi="Times New Roman" w:cs="Times New Roman"/>
          <w:sz w:val="24"/>
          <w:szCs w:val="24"/>
        </w:rPr>
        <w:t>99,2</w:t>
      </w:r>
      <w:r w:rsidRPr="00206924">
        <w:rPr>
          <w:rFonts w:ascii="Times New Roman" w:hAnsi="Times New Roman" w:cs="Times New Roman"/>
          <w:sz w:val="24"/>
          <w:szCs w:val="24"/>
        </w:rPr>
        <w:t xml:space="preserve">%. </w:t>
      </w:r>
    </w:p>
    <w:p w:rsidR="003F3937" w:rsidRPr="00206924" w:rsidRDefault="003F3937"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В рамках муниципальной п</w:t>
      </w:r>
      <w:r w:rsidR="00941558" w:rsidRPr="00206924">
        <w:rPr>
          <w:rFonts w:ascii="Times New Roman" w:hAnsi="Times New Roman" w:cs="Times New Roman"/>
          <w:sz w:val="24"/>
          <w:szCs w:val="24"/>
        </w:rPr>
        <w:t xml:space="preserve">рограммы в 2024 году реализованы </w:t>
      </w:r>
      <w:r w:rsidR="0076099A" w:rsidRPr="00206924">
        <w:rPr>
          <w:rFonts w:ascii="Times New Roman" w:hAnsi="Times New Roman" w:cs="Times New Roman"/>
          <w:sz w:val="24"/>
          <w:szCs w:val="24"/>
        </w:rPr>
        <w:t>3</w:t>
      </w:r>
      <w:r w:rsidRPr="00206924">
        <w:rPr>
          <w:rFonts w:ascii="Times New Roman" w:hAnsi="Times New Roman" w:cs="Times New Roman"/>
          <w:sz w:val="24"/>
          <w:szCs w:val="24"/>
        </w:rPr>
        <w:t xml:space="preserve"> подпрограммы:</w:t>
      </w:r>
    </w:p>
    <w:p w:rsidR="00C2749A" w:rsidRPr="00206924" w:rsidRDefault="00C274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«Совершенствование бюджетной политики и обеспечение сбалансированности бюджета</w:t>
      </w:r>
      <w:r w:rsidR="0076099A" w:rsidRPr="00206924">
        <w:rPr>
          <w:rFonts w:ascii="Times New Roman" w:hAnsi="Times New Roman" w:cs="Times New Roman"/>
          <w:bCs/>
          <w:sz w:val="24"/>
          <w:szCs w:val="24"/>
          <w:lang w:eastAsia="ru-RU"/>
        </w:rPr>
        <w:t xml:space="preserve"> Яльчикского муниципального округа»</w:t>
      </w:r>
      <w:r w:rsidR="00C86E9F" w:rsidRPr="00206924">
        <w:rPr>
          <w:rFonts w:ascii="Times New Roman" w:hAnsi="Times New Roman" w:cs="Times New Roman"/>
          <w:sz w:val="24"/>
          <w:szCs w:val="24"/>
        </w:rPr>
        <w:t>;</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Pr="00206924">
        <w:rPr>
          <w:rFonts w:ascii="Times New Roman" w:hAnsi="Times New Roman" w:cs="Times New Roman"/>
          <w:bCs/>
          <w:iCs/>
          <w:sz w:val="24"/>
          <w:szCs w:val="24"/>
          <w:lang w:eastAsia="ru-RU"/>
        </w:rPr>
        <w:t>«Повышение эффективности бюджетных расходов Яльчикского муниципального округа»;</w:t>
      </w:r>
    </w:p>
    <w:p w:rsidR="00C86E9F" w:rsidRPr="00206924" w:rsidRDefault="00C86E9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«Обеспечение реализации муниципальной программы «Управление общественными финансами и муниципальным долгом».</w:t>
      </w:r>
    </w:p>
    <w:p w:rsidR="00C86E9F" w:rsidRPr="00206924" w:rsidRDefault="00C86E9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«Совершенствование бюджетной политики и обеспечение сбалансированности бюджета</w:t>
      </w:r>
      <w:r w:rsidR="0076099A" w:rsidRPr="00206924">
        <w:rPr>
          <w:rFonts w:ascii="Times New Roman" w:hAnsi="Times New Roman" w:cs="Times New Roman"/>
          <w:sz w:val="24"/>
          <w:szCs w:val="24"/>
        </w:rPr>
        <w:t>» включает 6</w:t>
      </w:r>
      <w:r w:rsidRPr="00206924">
        <w:rPr>
          <w:rFonts w:ascii="Times New Roman" w:hAnsi="Times New Roman" w:cs="Times New Roman"/>
          <w:sz w:val="24"/>
          <w:szCs w:val="24"/>
        </w:rPr>
        <w:t xml:space="preserve"> основных мероприяти</w:t>
      </w:r>
      <w:r w:rsidR="0076099A" w:rsidRPr="00206924">
        <w:rPr>
          <w:rFonts w:ascii="Times New Roman" w:hAnsi="Times New Roman" w:cs="Times New Roman"/>
          <w:sz w:val="24"/>
          <w:szCs w:val="24"/>
        </w:rPr>
        <w:t>й</w:t>
      </w:r>
      <w:r w:rsidRPr="00206924">
        <w:rPr>
          <w:rFonts w:ascii="Times New Roman" w:hAnsi="Times New Roman" w:cs="Times New Roman"/>
          <w:sz w:val="24"/>
          <w:szCs w:val="24"/>
        </w:rPr>
        <w:t>:</w:t>
      </w:r>
    </w:p>
    <w:p w:rsidR="00C2749A" w:rsidRPr="00206924" w:rsidRDefault="00C274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«Развитие бюджетного планирования, формирование бюджета муниципального образования на очередной финансовый год и плановый период».</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lang w:eastAsia="ru-RU"/>
        </w:rPr>
        <w:t>Разработка бюджетных проектировок и направление их главным распорядителям бюджетных средств.</w:t>
      </w:r>
    </w:p>
    <w:p w:rsidR="00C2749A" w:rsidRPr="00206924" w:rsidRDefault="00C274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Резервный фонд администрации муниципального образования Чувашской Республики.</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Анализ предложений главных распорядителей бюджетных средств Яльчикского муниципального округа по бюджетным проектировкам и подготовка  проекта Решения Собрания депутатов Яльчикского муниципального округа о бюджете Яльчикского муниципального округа Чувашской Республики на очередной финансовый.</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lang w:eastAsia="ru-RU"/>
        </w:rPr>
        <w:t>Проведение работы, связанной с рассмотрением Собрания депутатов проекта решений о бюджете Яльчикского муниципального округа на очередной финансовый год и плановый период.</w:t>
      </w:r>
    </w:p>
    <w:p w:rsidR="0076099A" w:rsidRPr="00206924" w:rsidRDefault="00941558" w:rsidP="00206924">
      <w:pPr>
        <w:spacing w:after="0" w:line="240" w:lineRule="auto"/>
        <w:ind w:firstLine="708"/>
        <w:contextualSpacing/>
        <w:mirrorIndents/>
        <w:jc w:val="both"/>
        <w:rPr>
          <w:rFonts w:ascii="Times New Roman" w:hAnsi="Times New Roman" w:cs="Times New Roman"/>
          <w:bCs/>
          <w:iCs/>
          <w:sz w:val="24"/>
          <w:szCs w:val="24"/>
          <w:lang w:eastAsia="ru-RU"/>
        </w:rPr>
      </w:pPr>
      <w:r w:rsidRPr="00206924">
        <w:rPr>
          <w:rFonts w:ascii="Times New Roman" w:hAnsi="Times New Roman" w:cs="Times New Roman"/>
          <w:sz w:val="24"/>
          <w:szCs w:val="24"/>
        </w:rPr>
        <w:t xml:space="preserve">Основное мероприятие 2. </w:t>
      </w:r>
      <w:r w:rsidR="0076099A" w:rsidRPr="00206924">
        <w:rPr>
          <w:rFonts w:ascii="Times New Roman" w:hAnsi="Times New Roman" w:cs="Times New Roman"/>
          <w:sz w:val="24"/>
          <w:szCs w:val="24"/>
        </w:rPr>
        <w:t>«</w:t>
      </w:r>
      <w:r w:rsidR="0076099A" w:rsidRPr="00206924">
        <w:rPr>
          <w:rFonts w:ascii="Times New Roman" w:hAnsi="Times New Roman" w:cs="Times New Roman"/>
          <w:bCs/>
          <w:iCs/>
          <w:sz w:val="24"/>
          <w:szCs w:val="24"/>
          <w:lang w:eastAsia="ru-RU"/>
        </w:rPr>
        <w:t>Повышение доходной базы, уточнение бюджета Яльчикского муниципального округа в ходе его исполнения с учетом поступлений доходов в бюджет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Анализ поступлений доходов в бюджет Яльчикского муниципального округа и предоставляемых налоговых льгот.</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Подготовка проектов Решений Собрания депутатов Яльчикского муниципального округа о внесении изменений  в Решение Собрания депутатов Яльчикского муниципального округа на очередной финансовый год и плановый период.</w:t>
      </w:r>
    </w:p>
    <w:p w:rsidR="0076099A" w:rsidRPr="00206924" w:rsidRDefault="0076099A" w:rsidP="00206924">
      <w:pPr>
        <w:spacing w:after="0" w:line="240" w:lineRule="auto"/>
        <w:ind w:firstLine="708"/>
        <w:contextualSpacing/>
        <w:mirrorIndents/>
        <w:jc w:val="both"/>
        <w:rPr>
          <w:rFonts w:ascii="Times New Roman" w:hAnsi="Times New Roman" w:cs="Times New Roman"/>
          <w:bCs/>
          <w:iCs/>
          <w:sz w:val="24"/>
          <w:szCs w:val="24"/>
          <w:lang w:eastAsia="ru-RU"/>
        </w:rPr>
      </w:pPr>
      <w:r w:rsidRPr="00206924">
        <w:rPr>
          <w:rFonts w:ascii="Times New Roman" w:hAnsi="Times New Roman" w:cs="Times New Roman"/>
          <w:sz w:val="24"/>
          <w:szCs w:val="24"/>
        </w:rPr>
        <w:t>Основное мероприятие 3. «</w:t>
      </w:r>
      <w:r w:rsidRPr="00206924">
        <w:rPr>
          <w:rFonts w:ascii="Times New Roman" w:hAnsi="Times New Roman" w:cs="Times New Roman"/>
          <w:bCs/>
          <w:iCs/>
          <w:sz w:val="24"/>
          <w:szCs w:val="24"/>
          <w:lang w:eastAsia="ru-RU"/>
        </w:rPr>
        <w:t>Организация исполнения и подготовка отчетов об исполнении бюджета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Организация исполнения бюджета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Прочие выплаты по обязательствам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Составление и представление бюджетной отчетности Яльчикского муниципального округа.</w:t>
      </w:r>
    </w:p>
    <w:p w:rsidR="00C274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4. </w:t>
      </w:r>
      <w:r w:rsidR="00941558" w:rsidRPr="00206924">
        <w:rPr>
          <w:rFonts w:ascii="Times New Roman" w:hAnsi="Times New Roman" w:cs="Times New Roman"/>
          <w:sz w:val="24"/>
          <w:szCs w:val="24"/>
        </w:rPr>
        <w:t>«</w:t>
      </w:r>
      <w:r w:rsidRPr="00206924">
        <w:rPr>
          <w:rFonts w:ascii="Times New Roman" w:hAnsi="Times New Roman" w:cs="Times New Roman"/>
          <w:bCs/>
          <w:iCs/>
          <w:sz w:val="24"/>
          <w:szCs w:val="24"/>
          <w:lang w:eastAsia="ru-RU"/>
        </w:rPr>
        <w:t>Осуществление мер финансовой поддержки бюджетов муниципальных округов, направленных на обеспечение их сбалансированности и повышение уровня бюджетной обеспеченности</w:t>
      </w:r>
      <w:r w:rsidR="00941558" w:rsidRPr="00206924">
        <w:rPr>
          <w:rFonts w:ascii="Times New Roman" w:hAnsi="Times New Roman" w:cs="Times New Roman"/>
          <w:sz w:val="24"/>
          <w:szCs w:val="24"/>
        </w:rPr>
        <w:t>».</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Реализация вопросов местного значения в сфере образования, культуры и физической культуры и спорта.</w:t>
      </w:r>
    </w:p>
    <w:p w:rsidR="00941558" w:rsidRPr="00206924" w:rsidRDefault="009415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p w:rsidR="00941558" w:rsidRPr="00206924" w:rsidRDefault="009415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w:t>
      </w:r>
      <w:r w:rsidRPr="00206924">
        <w:rPr>
          <w:rFonts w:ascii="Times New Roman" w:hAnsi="Times New Roman" w:cs="Times New Roman"/>
          <w:bCs/>
          <w:iCs/>
          <w:sz w:val="24"/>
          <w:szCs w:val="24"/>
          <w:lang w:eastAsia="ru-RU"/>
        </w:rPr>
        <w:t>Реализация мер по оптимизации муниципального долга Яльчикского муниципального округа и своевременному исполнению долговых обязательств</w:t>
      </w:r>
      <w:r w:rsidRPr="00206924">
        <w:rPr>
          <w:rFonts w:ascii="Times New Roman" w:hAnsi="Times New Roman" w:cs="Times New Roman"/>
          <w:sz w:val="24"/>
          <w:szCs w:val="24"/>
        </w:rPr>
        <w:t>».</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Анализ объема и структуры муниципального долга Яльчикского муниципального округа и осуществление мер по его оптимизации.</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Ведение Муниципальной долговой книги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Погашение муниципального долга Яльчикского муниципального округа  .</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Процентные платежи по муниципальному долгу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Муниципальные гарантии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bCs/>
          <w:iCs/>
          <w:sz w:val="24"/>
          <w:szCs w:val="24"/>
          <w:lang w:eastAsia="ru-RU"/>
        </w:rPr>
      </w:pPr>
      <w:r w:rsidRPr="00206924">
        <w:rPr>
          <w:rFonts w:ascii="Times New Roman" w:hAnsi="Times New Roman" w:cs="Times New Roman"/>
          <w:sz w:val="24"/>
          <w:szCs w:val="24"/>
        </w:rPr>
        <w:t>Основное мероприятие 6. «</w:t>
      </w:r>
      <w:r w:rsidRPr="00206924">
        <w:rPr>
          <w:rFonts w:ascii="Times New Roman" w:hAnsi="Times New Roman" w:cs="Times New Roman"/>
          <w:bCs/>
          <w:iCs/>
          <w:sz w:val="24"/>
          <w:szCs w:val="24"/>
          <w:lang w:eastAsia="ru-RU"/>
        </w:rPr>
        <w:t>Обеспечение долгосрочной устойчивости и сбалансированности бюджетной системы в Яльчикском муниципальном округе».</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Разработка (корректировка) бюджетного прогноза Яльчикского муниципального округа на долгосрочный период.</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Формирование сбалансированного бюджета Яльчикского муниципального округа на очередной финансовый год и плановый период, обеспечивающего поддержание безопасного уровня муниципального долга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bCs/>
          <w:iCs/>
          <w:sz w:val="24"/>
          <w:szCs w:val="24"/>
          <w:lang w:eastAsia="ru-RU"/>
        </w:rPr>
      </w:pPr>
      <w:r w:rsidRPr="00206924">
        <w:rPr>
          <w:rFonts w:ascii="Times New Roman" w:hAnsi="Times New Roman" w:cs="Times New Roman"/>
          <w:sz w:val="24"/>
          <w:szCs w:val="24"/>
          <w:lang w:eastAsia="ru-RU"/>
        </w:rPr>
        <w:t>Реализация Программы оздоровления муниципальных финансов Яльчикского муниципального округа.</w:t>
      </w:r>
    </w:p>
    <w:p w:rsidR="0076099A" w:rsidRPr="00206924" w:rsidRDefault="0076099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Pr="00206924">
        <w:rPr>
          <w:rFonts w:ascii="Times New Roman" w:hAnsi="Times New Roman" w:cs="Times New Roman"/>
          <w:bCs/>
          <w:iCs/>
          <w:sz w:val="24"/>
          <w:szCs w:val="24"/>
          <w:lang w:eastAsia="ru-RU"/>
        </w:rPr>
        <w:t xml:space="preserve">«Повышение эффективности бюджетных расходов Яльчикского муниципального округа» </w:t>
      </w:r>
      <w:r w:rsidRPr="00206924">
        <w:rPr>
          <w:rFonts w:ascii="Times New Roman" w:hAnsi="Times New Roman" w:cs="Times New Roman"/>
          <w:sz w:val="24"/>
          <w:szCs w:val="24"/>
        </w:rPr>
        <w:t>включает 7 основных мероприятий:</w:t>
      </w:r>
    </w:p>
    <w:p w:rsidR="0076099A" w:rsidRPr="00206924" w:rsidRDefault="007E03EC" w:rsidP="00206924">
      <w:pPr>
        <w:spacing w:after="0" w:line="240" w:lineRule="auto"/>
        <w:ind w:firstLine="708"/>
        <w:contextualSpacing/>
        <w:mirrorIndents/>
        <w:jc w:val="both"/>
        <w:rPr>
          <w:rFonts w:ascii="Times New Roman" w:hAnsi="Times New Roman" w:cs="Times New Roman"/>
          <w:bCs/>
          <w:iCs/>
          <w:sz w:val="24"/>
          <w:szCs w:val="24"/>
          <w:lang w:eastAsia="ru-RU"/>
        </w:rPr>
      </w:pPr>
      <w:r w:rsidRPr="00206924">
        <w:rPr>
          <w:rFonts w:ascii="Times New Roman" w:hAnsi="Times New Roman" w:cs="Times New Roman"/>
          <w:sz w:val="24"/>
          <w:szCs w:val="24"/>
        </w:rPr>
        <w:t xml:space="preserve">Основное мероприятие 1. </w:t>
      </w:r>
      <w:r w:rsidRPr="00206924">
        <w:rPr>
          <w:rFonts w:ascii="Times New Roman" w:hAnsi="Times New Roman" w:cs="Times New Roman"/>
          <w:bCs/>
          <w:iCs/>
          <w:sz w:val="24"/>
          <w:szCs w:val="24"/>
          <w:lang w:eastAsia="ru-RU"/>
        </w:rPr>
        <w:t>«Совершенствование бюджетного процесса в условиях внедрения программно-целевых методов управления».</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Формирование бюджета Яльчикского муниципального округа на очередной финансовый год и плановый период в «программном формате» с учетом включения в муниципальные программы Яльчикского муниципального округа региональных проектов.</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Формирование проектов распределения бюджетных ассигнований на реализацию муниципальных программ Яльчикского муниципального округа на очередной финансовый год и плановый период с учетом оценки эффективности их реализации.</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Приведение муниципальных программ Яльчикского муниципального округа в соответствие с решением Собрания депутатов о бюджете Яльчикского муниципального округа на очередной финансовый год и плановый период.</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Проведение экспертизы муниципальных программ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Сопровождение и развитие программного обеспечения автоматизированной системы управления бюджетным процессом.</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2. </w:t>
      </w:r>
      <w:r w:rsidRPr="00206924">
        <w:rPr>
          <w:rFonts w:ascii="Times New Roman" w:hAnsi="Times New Roman" w:cs="Times New Roman"/>
          <w:bCs/>
          <w:iCs/>
          <w:sz w:val="24"/>
          <w:szCs w:val="24"/>
          <w:lang w:eastAsia="ru-RU"/>
        </w:rPr>
        <w:t>«Повышение качества управления муниципальными финансами».</w:t>
      </w:r>
    </w:p>
    <w:p w:rsidR="00C2749A"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Проведение мониторинга оценки качества управления финансами.</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Заключение соглашений о мерах по социально-экономическому развитию и оздоровлению муниципальных финансов.</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w:t>
      </w:r>
      <w:r w:rsidRPr="00206924">
        <w:rPr>
          <w:rFonts w:ascii="Times New Roman" w:hAnsi="Times New Roman" w:cs="Times New Roman"/>
          <w:bCs/>
          <w:iCs/>
          <w:sz w:val="24"/>
          <w:szCs w:val="24"/>
          <w:lang w:eastAsia="ru-RU"/>
        </w:rPr>
        <w:t>Развитие системы внутреннего муниципального финансового контроля</w:t>
      </w:r>
      <w:r w:rsidRPr="00206924">
        <w:rPr>
          <w:rFonts w:ascii="Times New Roman" w:hAnsi="Times New Roman" w:cs="Times New Roman"/>
          <w:sz w:val="24"/>
          <w:szCs w:val="24"/>
        </w:rPr>
        <w:t>».</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Реализация полномочий по внутреннему муниципальному финансовому контролю.</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Реализация главными администраторами средств бюджета Яльчикского муниципального округа полномочий по осуществлению внутреннего финансового контроля и внутреннего финансового аудита.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lastRenderedPageBreak/>
        <w:t>Реализация полномочий по применению бюджетных мер принуждения по фактам бюджетных нарушений, допущенных попучателями бюджетных средств в ходе исполнения бюджета.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Развитие информационной системы, обеспечивающей автоматизацию процессов, связанных с осуществлением муниципального финансового контроля.</w:t>
      </w:r>
    </w:p>
    <w:p w:rsidR="007E03EC" w:rsidRPr="00206924" w:rsidRDefault="007E03EC" w:rsidP="00206924">
      <w:pPr>
        <w:spacing w:after="0" w:line="240" w:lineRule="auto"/>
        <w:ind w:firstLine="708"/>
        <w:contextualSpacing/>
        <w:mirrorIndents/>
        <w:jc w:val="both"/>
        <w:rPr>
          <w:rFonts w:ascii="Times New Roman" w:hAnsi="Times New Roman" w:cs="Times New Roman"/>
          <w:bCs/>
          <w:iCs/>
          <w:sz w:val="24"/>
          <w:szCs w:val="24"/>
          <w:lang w:eastAsia="ru-RU"/>
        </w:rPr>
      </w:pPr>
      <w:r w:rsidRPr="00206924">
        <w:rPr>
          <w:rFonts w:ascii="Times New Roman" w:hAnsi="Times New Roman" w:cs="Times New Roman"/>
          <w:sz w:val="24"/>
          <w:szCs w:val="24"/>
        </w:rPr>
        <w:t>Основное мероприятие 4. «</w:t>
      </w:r>
      <w:r w:rsidRPr="00206924">
        <w:rPr>
          <w:rFonts w:ascii="Times New Roman" w:hAnsi="Times New Roman" w:cs="Times New Roman"/>
          <w:bCs/>
          <w:iCs/>
          <w:sz w:val="24"/>
          <w:szCs w:val="24"/>
          <w:lang w:eastAsia="ru-RU"/>
        </w:rPr>
        <w:t>Повышение эффективности бюджетных расходов в условиях развития контрактной системы в сфере закупок товаров, работ, услуг для обеспечения муниципальных нужд».</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Осуществление закупок на совместных конкурсах и аукционах.</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Реализация полномочий по осуществлению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нужд.</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w:t>
      </w:r>
      <w:r w:rsidRPr="00206924">
        <w:rPr>
          <w:rFonts w:ascii="Times New Roman" w:hAnsi="Times New Roman" w:cs="Times New Roman"/>
          <w:bCs/>
          <w:iCs/>
          <w:sz w:val="24"/>
          <w:szCs w:val="24"/>
          <w:lang w:eastAsia="ru-RU"/>
        </w:rPr>
        <w:t>Повышение эффективности деятельности органов местного самоуправления Яльчикского муниципального округа и муниципальных учреждений Яльчикского муниципального округа</w:t>
      </w:r>
      <w:r w:rsidRPr="00206924">
        <w:rPr>
          <w:rFonts w:ascii="Times New Roman" w:hAnsi="Times New Roman" w:cs="Times New Roman"/>
          <w:sz w:val="24"/>
          <w:szCs w:val="24"/>
        </w:rPr>
        <w:t>».</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Проведение оценки качества финансового менеджмента главных распорядителей средств бюджета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Развитие информационно-технологической и телекоммуникационной инфраструктуры в органах местного самоуправления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Утверждение и доведение до муниципальных учреждений Яльчикского муниципального округа муниципальных заданий с учетом показателей качества оказания муниципальных услуг.</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Совершенствование нормативного финансирования оказания муниципальных услуг муниципальными учреждениями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bCs/>
          <w:iCs/>
          <w:sz w:val="24"/>
          <w:szCs w:val="24"/>
          <w:lang w:eastAsia="ru-RU"/>
        </w:rPr>
      </w:pPr>
      <w:r w:rsidRPr="00206924">
        <w:rPr>
          <w:rFonts w:ascii="Times New Roman" w:hAnsi="Times New Roman" w:cs="Times New Roman"/>
          <w:sz w:val="24"/>
          <w:szCs w:val="24"/>
        </w:rPr>
        <w:t>Основное мероприятие 6. «</w:t>
      </w:r>
      <w:r w:rsidRPr="00206924">
        <w:rPr>
          <w:rFonts w:ascii="Times New Roman" w:hAnsi="Times New Roman" w:cs="Times New Roman"/>
          <w:bCs/>
          <w:iCs/>
          <w:sz w:val="24"/>
          <w:szCs w:val="24"/>
          <w:lang w:eastAsia="ru-RU"/>
        </w:rPr>
        <w:t>Развитие муниципальной интегрированной информационной системы управления общественными финансами «Электронный бюджет» в Яльчикском муниципальном округе».</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Совершенствование и автоматизация процедур сбора, свода отчетности об исполнении бюджета.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Обеспечение централизации и интеграции информационных потоков ведения бухгалтерского учета в муниципальных учреждениях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Обеспечение централизации и интеграции информационных потоков ведения бухгалтерского учета в муниципальных учреждениях.</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Развитие информационно-технологической базы функционирования информационных систем органов местного самоуправления в целях совершенствования системы управления общественными финансами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7. «</w:t>
      </w:r>
      <w:r w:rsidRPr="00206924">
        <w:rPr>
          <w:rFonts w:ascii="Times New Roman" w:hAnsi="Times New Roman" w:cs="Times New Roman"/>
          <w:bCs/>
          <w:iCs/>
          <w:sz w:val="24"/>
          <w:szCs w:val="24"/>
          <w:lang w:eastAsia="ru-RU"/>
        </w:rPr>
        <w:t>Развитие системы внешнего муниципального финансового контроля</w:t>
      </w:r>
      <w:r w:rsidRPr="00206924">
        <w:rPr>
          <w:rFonts w:ascii="Times New Roman" w:hAnsi="Times New Roman" w:cs="Times New Roman"/>
          <w:sz w:val="24"/>
          <w:szCs w:val="24"/>
        </w:rPr>
        <w:t>».</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Осуществление контроля за соблюдением бюджетного законодательства Российской Федерации, регулирующего бюджетные правоотношения, в ходе исполнения бюджета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 xml:space="preserve">Осуществление контроля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Яльчикского муниципального округа, проведение контрольных мероприятий по проверке законности, результативности </w:t>
      </w:r>
      <w:r w:rsidRPr="00206924">
        <w:rPr>
          <w:rFonts w:ascii="Times New Roman" w:hAnsi="Times New Roman" w:cs="Times New Roman"/>
          <w:sz w:val="24"/>
          <w:szCs w:val="24"/>
          <w:lang w:eastAsia="ru-RU"/>
        </w:rPr>
        <w:lastRenderedPageBreak/>
        <w:t>(эффективности и экономности) использования средств бюджета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Осуществление аудита в сфере закупок товаров, работ, услуг для обеспечения нужд Яльчикского муниципального округа.</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8. «</w:t>
      </w:r>
      <w:r w:rsidRPr="00206924">
        <w:rPr>
          <w:rFonts w:ascii="Times New Roman" w:hAnsi="Times New Roman" w:cs="Times New Roman"/>
          <w:bCs/>
          <w:iCs/>
          <w:sz w:val="24"/>
          <w:szCs w:val="24"/>
          <w:lang w:eastAsia="ru-RU"/>
        </w:rPr>
        <w:t>Обеспечение открытости и прозрачности общественных финансов Яльчикского муниципального округа</w:t>
      </w:r>
      <w:r w:rsidRPr="00206924">
        <w:rPr>
          <w:rFonts w:ascii="Times New Roman" w:hAnsi="Times New Roman" w:cs="Times New Roman"/>
          <w:sz w:val="24"/>
          <w:szCs w:val="24"/>
        </w:rPr>
        <w:t>».</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Подготовка и размещение на официальном сайте администрации Яльчиккого муниципального округа  в информационно-телекоммуникационной сети «Интернет» бюджета Яльчикского муниципального округа и отчета о его исполнении в доступной для граждан форме («бюджета для граждан»).</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Размещение информации о ходе реализации муниципальных программ на официальном сайте Яльчикского муниципального округа на официальном сайте Яльчикского муниципального округа в информационно-телекоммуникационной сети «Интернет».</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Размещение информации о бюджете и бюджетном процессе на едином портале бюджетной системы Российской Федерации.</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lang w:eastAsia="ru-RU"/>
        </w:rPr>
      </w:pPr>
      <w:r w:rsidRPr="00206924">
        <w:rPr>
          <w:rFonts w:ascii="Times New Roman" w:hAnsi="Times New Roman" w:cs="Times New Roman"/>
          <w:sz w:val="24"/>
          <w:szCs w:val="24"/>
          <w:lang w:eastAsia="ru-RU"/>
        </w:rPr>
        <w:t>Обновление и развитие структуры раздела «Муниципальные финансы» официального сайта администрации Яльчикского муниципального округа в информационно-телекоммуникационной сети «Интернет».</w:t>
      </w:r>
    </w:p>
    <w:p w:rsidR="007E03EC" w:rsidRPr="00206924" w:rsidRDefault="007E03EC"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lang w:eastAsia="ru-RU"/>
        </w:rPr>
        <w:t>Размещение информации о деятельности муниципальных учреждений Яльчикского муниципального округа на официальном сайте Российской Федерации в информационно-телекоммуникационной сети «Интернет».</w:t>
      </w:r>
    </w:p>
    <w:p w:rsidR="00C2749A" w:rsidRPr="00206924" w:rsidRDefault="00C2749A" w:rsidP="00206924">
      <w:pPr>
        <w:spacing w:after="0" w:line="240" w:lineRule="auto"/>
        <w:ind w:firstLine="708"/>
        <w:contextualSpacing/>
        <w:mirrorIndents/>
        <w:jc w:val="both"/>
        <w:rPr>
          <w:rFonts w:ascii="Times New Roman" w:hAnsi="Times New Roman" w:cs="Times New Roman"/>
          <w:sz w:val="24"/>
          <w:szCs w:val="24"/>
        </w:rPr>
      </w:pPr>
    </w:p>
    <w:p w:rsidR="00941558" w:rsidRPr="00206924" w:rsidRDefault="00941558" w:rsidP="00206924">
      <w:pPr>
        <w:pStyle w:val="1"/>
        <w:spacing w:before="0" w:beforeAutospacing="0" w:after="0" w:afterAutospacing="0"/>
        <w:ind w:firstLine="709"/>
        <w:contextualSpacing/>
        <w:mirrorIndents/>
        <w:jc w:val="both"/>
        <w:rPr>
          <w:sz w:val="24"/>
          <w:szCs w:val="24"/>
        </w:rPr>
      </w:pPr>
      <w:r w:rsidRPr="00206924">
        <w:rPr>
          <w:sz w:val="24"/>
          <w:szCs w:val="24"/>
        </w:rPr>
        <w:t>17. Муниципальная программа «Развитие потенциала муниципального управления»</w:t>
      </w:r>
    </w:p>
    <w:p w:rsidR="00941558" w:rsidRPr="00206924" w:rsidRDefault="00941558"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40"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41" w:tooltip="ФСГС.pdf" w:history="1">
          <w:r w:rsidRPr="00206924">
            <w:rPr>
              <w:rStyle w:val="a3"/>
              <w:rFonts w:ascii="Times New Roman" w:hAnsi="Times New Roman" w:cs="Times New Roman"/>
              <w:color w:val="auto"/>
              <w:sz w:val="24"/>
              <w:szCs w:val="24"/>
              <w:u w:val="none"/>
            </w:rPr>
            <w:t>от 20 апреля 2023 г. № 312 «О муниципальной  программе Яльчикского муниципального округа Чувашской Республики </w:t>
          </w:r>
          <w:hyperlink r:id="rId42" w:tooltip="Развитие природно-сырьевых ресурсов.pdf" w:history="1">
            <w:r w:rsidRPr="00206924">
              <w:rPr>
                <w:rStyle w:val="a3"/>
                <w:rFonts w:ascii="Times New Roman" w:hAnsi="Times New Roman" w:cs="Times New Roman"/>
                <w:color w:val="0D7C7C"/>
                <w:sz w:val="24"/>
                <w:szCs w:val="24"/>
              </w:rPr>
              <w:t>«</w:t>
            </w:r>
            <w:r w:rsidRPr="00206924">
              <w:rPr>
                <w:rFonts w:ascii="Times New Roman" w:hAnsi="Times New Roman" w:cs="Times New Roman"/>
                <w:sz w:val="24"/>
                <w:szCs w:val="24"/>
              </w:rPr>
              <w:t>Развитие потенциала муниципального управления»</w:t>
            </w:r>
            <w:r w:rsidRPr="00206924">
              <w:rPr>
                <w:rStyle w:val="a3"/>
                <w:rFonts w:ascii="Times New Roman" w:hAnsi="Times New Roman" w:cs="Times New Roman"/>
                <w:color w:val="0D7C7C"/>
                <w:sz w:val="24"/>
                <w:szCs w:val="24"/>
              </w:rPr>
              <w:t>»</w:t>
            </w:r>
          </w:hyperlink>
        </w:hyperlink>
      </w:hyperlink>
      <w:r w:rsidRPr="00206924">
        <w:rPr>
          <w:rFonts w:ascii="Times New Roman" w:hAnsi="Times New Roman" w:cs="Times New Roman"/>
          <w:sz w:val="24"/>
          <w:szCs w:val="24"/>
        </w:rPr>
        <w:t xml:space="preserve">, постановлением администрации Яльчикского муниципального округа Чувашской Республики от 19 июня 2023 г. № 549, от 21 марта 2024 г. № 204 внесены изменения в части уточнения финансирования мероприятий программы на 2024 г. и на 2025-2026 гг. </w:t>
      </w:r>
    </w:p>
    <w:p w:rsidR="00941558" w:rsidRPr="00206924" w:rsidRDefault="009415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Общий объем финансирования программы на 2024 год предусмотрен в сумме 72437,1 тыс. рублей, в том числе из федерального бюджета – </w:t>
      </w:r>
      <w:r w:rsidR="00C86E9F" w:rsidRPr="00206924">
        <w:rPr>
          <w:rFonts w:ascii="Times New Roman" w:hAnsi="Times New Roman" w:cs="Times New Roman"/>
          <w:sz w:val="24"/>
          <w:szCs w:val="24"/>
        </w:rPr>
        <w:t>971,4</w:t>
      </w:r>
      <w:r w:rsidRPr="00206924">
        <w:rPr>
          <w:rFonts w:ascii="Times New Roman" w:hAnsi="Times New Roman" w:cs="Times New Roman"/>
          <w:sz w:val="24"/>
          <w:szCs w:val="24"/>
        </w:rPr>
        <w:t xml:space="preserve"> тыс. рублей, республиканского бюджета Чувашской Республики – </w:t>
      </w:r>
      <w:r w:rsidR="00C86E9F" w:rsidRPr="00206924">
        <w:rPr>
          <w:rFonts w:ascii="Times New Roman" w:hAnsi="Times New Roman" w:cs="Times New Roman"/>
          <w:sz w:val="24"/>
          <w:szCs w:val="24"/>
        </w:rPr>
        <w:t>1306,2</w:t>
      </w:r>
      <w:r w:rsidRPr="00206924">
        <w:rPr>
          <w:rFonts w:ascii="Times New Roman" w:hAnsi="Times New Roman" w:cs="Times New Roman"/>
          <w:sz w:val="24"/>
          <w:szCs w:val="24"/>
        </w:rPr>
        <w:t xml:space="preserve"> тыс. рублей, бюджета Яльчикского  муниципального округа – </w:t>
      </w:r>
      <w:r w:rsidR="00C86E9F" w:rsidRPr="00206924">
        <w:rPr>
          <w:rFonts w:ascii="Times New Roman" w:hAnsi="Times New Roman" w:cs="Times New Roman"/>
          <w:sz w:val="24"/>
          <w:szCs w:val="24"/>
        </w:rPr>
        <w:t>70159,5</w:t>
      </w:r>
      <w:r w:rsidRPr="00206924">
        <w:rPr>
          <w:rFonts w:ascii="Times New Roman" w:hAnsi="Times New Roman" w:cs="Times New Roman"/>
          <w:sz w:val="24"/>
          <w:szCs w:val="24"/>
        </w:rPr>
        <w:t xml:space="preserve"> тыс. рублей. Освоение финансовых средств, предусмотренных в рамках реализации мероприятий программы, составило 99,2</w:t>
      </w:r>
      <w:r w:rsidR="00C86E9F" w:rsidRPr="00206924">
        <w:rPr>
          <w:rFonts w:ascii="Times New Roman" w:hAnsi="Times New Roman" w:cs="Times New Roman"/>
          <w:sz w:val="24"/>
          <w:szCs w:val="24"/>
        </w:rPr>
        <w:t>3</w:t>
      </w:r>
      <w:r w:rsidRPr="00206924">
        <w:rPr>
          <w:rFonts w:ascii="Times New Roman" w:hAnsi="Times New Roman" w:cs="Times New Roman"/>
          <w:sz w:val="24"/>
          <w:szCs w:val="24"/>
        </w:rPr>
        <w:t xml:space="preserve">. </w:t>
      </w:r>
    </w:p>
    <w:p w:rsidR="00941558" w:rsidRPr="00206924" w:rsidRDefault="009415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В рамках муниципальной программы в 2024 году реализованы </w:t>
      </w:r>
      <w:r w:rsidR="006D20A4" w:rsidRPr="00206924">
        <w:rPr>
          <w:rFonts w:ascii="Times New Roman" w:hAnsi="Times New Roman" w:cs="Times New Roman"/>
          <w:sz w:val="24"/>
          <w:szCs w:val="24"/>
        </w:rPr>
        <w:t>4</w:t>
      </w:r>
      <w:r w:rsidRPr="00206924">
        <w:rPr>
          <w:rFonts w:ascii="Times New Roman" w:hAnsi="Times New Roman" w:cs="Times New Roman"/>
          <w:sz w:val="24"/>
          <w:szCs w:val="24"/>
        </w:rPr>
        <w:t xml:space="preserve"> подпрограммы:</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«Противодействие коррупции в Яльчикском муниципальном округе Чувашской Республики»</w:t>
      </w:r>
    </w:p>
    <w:p w:rsidR="00941558" w:rsidRPr="00206924" w:rsidRDefault="0094155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00C86E9F" w:rsidRPr="00206924">
        <w:rPr>
          <w:rFonts w:ascii="Times New Roman" w:hAnsi="Times New Roman" w:cs="Times New Roman"/>
          <w:sz w:val="24"/>
          <w:szCs w:val="24"/>
        </w:rPr>
        <w:t>Развитие муниципальной службы в Чувашской Республике</w:t>
      </w:r>
      <w:r w:rsidRPr="00206924">
        <w:rPr>
          <w:rFonts w:ascii="Times New Roman" w:hAnsi="Times New Roman" w:cs="Times New Roman"/>
          <w:sz w:val="24"/>
          <w:szCs w:val="24"/>
        </w:rPr>
        <w:t>»</w:t>
      </w:r>
      <w:r w:rsidR="00C86E9F" w:rsidRPr="00206924">
        <w:rPr>
          <w:rFonts w:ascii="Times New Roman" w:hAnsi="Times New Roman" w:cs="Times New Roman"/>
          <w:sz w:val="24"/>
          <w:szCs w:val="24"/>
        </w:rPr>
        <w:t>;</w:t>
      </w:r>
    </w:p>
    <w:p w:rsidR="00C86E9F"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00C86E9F" w:rsidRPr="00206924">
        <w:rPr>
          <w:rFonts w:ascii="Times New Roman" w:hAnsi="Times New Roman" w:cs="Times New Roman"/>
          <w:sz w:val="24"/>
          <w:szCs w:val="24"/>
        </w:rPr>
        <w:t>«Совершенствование государственного управления в сфере юстиции»</w:t>
      </w:r>
      <w:r w:rsidRPr="00206924">
        <w:rPr>
          <w:rFonts w:ascii="Times New Roman" w:hAnsi="Times New Roman" w:cs="Times New Roman"/>
          <w:sz w:val="24"/>
          <w:szCs w:val="24"/>
        </w:rPr>
        <w:t>;</w:t>
      </w:r>
    </w:p>
    <w:p w:rsidR="00F51E2D"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«Обеспечение реал</w:t>
      </w:r>
      <w:r w:rsidR="008F01A8" w:rsidRPr="00206924">
        <w:rPr>
          <w:rFonts w:ascii="Times New Roman" w:hAnsi="Times New Roman" w:cs="Times New Roman"/>
          <w:sz w:val="24"/>
          <w:szCs w:val="24"/>
        </w:rPr>
        <w:t>изации муниципальной программы «</w:t>
      </w:r>
      <w:r w:rsidRPr="00206924">
        <w:rPr>
          <w:rFonts w:ascii="Times New Roman" w:hAnsi="Times New Roman" w:cs="Times New Roman"/>
          <w:sz w:val="24"/>
          <w:szCs w:val="24"/>
        </w:rPr>
        <w:t>Развитие потенциала муниципального управления».</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«Противодействие коррупции в Яльчикском муниципальном округе Чувашской Республики» включает 6 основных мероприятий:</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«Организационные меры по созданию механизма реализации антикоррупционной политики».</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«Антикоррупционная экспертиза нормативных правовых актов и их проектов».</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Основное мероприятие 3. «Совершенствование мер по противодействию коррупции в сфере закупок товаров, работ, услуг (далее также - закупка) для обеспечения муниципальных нужд».</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«Внедрение антикоррупционных механизмов в рамках реализации кадровой политики в органах местного самоуправления».</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«Внедрение внутреннего контроля в органах местного самоуправления».</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6. «Организация антикоррупционной пропаганды и просвещения».</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конкурсов антикоррупционной направленности.</w:t>
      </w:r>
    </w:p>
    <w:p w:rsidR="006D20A4" w:rsidRPr="00206924" w:rsidRDefault="006D20A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Размещение работ победителей конкурса на разработку сценариев социальной рекламы антикоррупционной направленности на радио и телевидении, в средствах массовой информации.</w:t>
      </w:r>
    </w:p>
    <w:p w:rsidR="00C86E9F" w:rsidRPr="00206924" w:rsidRDefault="00C86E9F"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006D20A4" w:rsidRPr="00206924">
        <w:rPr>
          <w:rFonts w:ascii="Times New Roman" w:hAnsi="Times New Roman" w:cs="Times New Roman"/>
          <w:sz w:val="24"/>
          <w:szCs w:val="24"/>
        </w:rPr>
        <w:t xml:space="preserve">«Развитие муниципальной службы в Яльчикском муниципальном округе Чувашской Республики» </w:t>
      </w:r>
      <w:r w:rsidRPr="00206924">
        <w:rPr>
          <w:rFonts w:ascii="Times New Roman" w:hAnsi="Times New Roman" w:cs="Times New Roman"/>
          <w:sz w:val="24"/>
          <w:szCs w:val="24"/>
        </w:rPr>
        <w:t xml:space="preserve">включает </w:t>
      </w:r>
      <w:r w:rsidR="008F01A8" w:rsidRPr="00206924">
        <w:rPr>
          <w:rFonts w:ascii="Times New Roman" w:hAnsi="Times New Roman" w:cs="Times New Roman"/>
          <w:sz w:val="24"/>
          <w:szCs w:val="24"/>
        </w:rPr>
        <w:t>2</w:t>
      </w:r>
      <w:r w:rsidRPr="00206924">
        <w:rPr>
          <w:rFonts w:ascii="Times New Roman" w:hAnsi="Times New Roman" w:cs="Times New Roman"/>
          <w:sz w:val="24"/>
          <w:szCs w:val="24"/>
        </w:rPr>
        <w:t xml:space="preserve"> основн</w:t>
      </w:r>
      <w:r w:rsidR="008F01A8"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8F01A8" w:rsidRPr="00206924">
        <w:rPr>
          <w:rFonts w:ascii="Times New Roman" w:hAnsi="Times New Roman" w:cs="Times New Roman"/>
          <w:sz w:val="24"/>
          <w:szCs w:val="24"/>
        </w:rPr>
        <w:t>я</w:t>
      </w:r>
      <w:r w:rsidRPr="00206924">
        <w:rPr>
          <w:rFonts w:ascii="Times New Roman" w:hAnsi="Times New Roman" w:cs="Times New Roman"/>
          <w:sz w:val="24"/>
          <w:szCs w:val="24"/>
        </w:rPr>
        <w:t>:</w:t>
      </w:r>
    </w:p>
    <w:p w:rsidR="00F51E2D"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«Организация дополнительного профессионального развития муниципальных служащих».</w:t>
      </w:r>
    </w:p>
    <w:p w:rsidR="00F51E2D"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Переподготовка и повышение квалификации кадров для муниципальной службы.</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«Внедрение на муниципальной службе современных кадровых технологий».</w:t>
      </w:r>
    </w:p>
    <w:p w:rsidR="00F51E2D"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«Совершенствование государственного управления в сфере юстиции» включает 3 основных мероприятия:</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w:t>
      </w:r>
    </w:p>
    <w:p w:rsidR="00F51E2D"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w:t>
      </w:r>
      <w:r w:rsidR="008F01A8" w:rsidRPr="00206924">
        <w:rPr>
          <w:rFonts w:ascii="Times New Roman" w:hAnsi="Times New Roman" w:cs="Times New Roman"/>
          <w:sz w:val="24"/>
          <w:szCs w:val="24"/>
        </w:rPr>
        <w:t>2</w:t>
      </w:r>
      <w:r w:rsidRPr="00206924">
        <w:rPr>
          <w:rFonts w:ascii="Times New Roman" w:hAnsi="Times New Roman" w:cs="Times New Roman"/>
          <w:sz w:val="24"/>
          <w:szCs w:val="24"/>
        </w:rPr>
        <w:t>. «Обеспечение деятельности мировых судей Чувашской Республики в целях реализации прав, свобод и законных интересов граждан и юридических лиц».</w:t>
      </w:r>
    </w:p>
    <w:p w:rsidR="00F51E2D"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p w:rsidR="008F01A8"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3. </w:t>
      </w:r>
      <w:r w:rsidR="008F01A8" w:rsidRPr="00206924">
        <w:rPr>
          <w:rFonts w:ascii="Times New Roman" w:hAnsi="Times New Roman" w:cs="Times New Roman"/>
          <w:sz w:val="24"/>
          <w:szCs w:val="24"/>
        </w:rPr>
        <w:t>«Представление муниципальных нормативных правовых актов Яльчикского муниципального округа Чувашской Республики для включения в регистр».</w:t>
      </w:r>
    </w:p>
    <w:p w:rsidR="00F51E2D"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4. </w:t>
      </w:r>
      <w:r w:rsidR="00F51E2D" w:rsidRPr="00206924">
        <w:rPr>
          <w:rFonts w:ascii="Times New Roman" w:hAnsi="Times New Roman" w:cs="Times New Roman"/>
          <w:sz w:val="24"/>
          <w:szCs w:val="24"/>
        </w:rPr>
        <w:t>«Проведение регионального этапа Всероссийского конкурса «Лучшая муниципальная практика».</w:t>
      </w:r>
    </w:p>
    <w:p w:rsidR="00F51E2D" w:rsidRPr="00206924" w:rsidRDefault="00F51E2D"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Поощрение победителей регионального этапа Всероссийского конкурса «Лучшая муниципальная практика».</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p>
    <w:p w:rsidR="008F01A8" w:rsidRPr="00206924" w:rsidRDefault="008F01A8" w:rsidP="00206924">
      <w:pPr>
        <w:pStyle w:val="1"/>
        <w:spacing w:before="0" w:beforeAutospacing="0" w:after="0" w:afterAutospacing="0"/>
        <w:ind w:firstLine="709"/>
        <w:contextualSpacing/>
        <w:mirrorIndents/>
        <w:jc w:val="both"/>
        <w:rPr>
          <w:sz w:val="24"/>
          <w:szCs w:val="24"/>
        </w:rPr>
      </w:pPr>
      <w:r w:rsidRPr="00206924">
        <w:rPr>
          <w:sz w:val="24"/>
          <w:szCs w:val="24"/>
        </w:rPr>
        <w:t>18. Муниципальная программа «Развитие строительного комплекса и архитектуры» </w:t>
      </w:r>
    </w:p>
    <w:p w:rsidR="008F01A8" w:rsidRPr="00206924" w:rsidRDefault="008F01A8"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 xml:space="preserve">Муниципальная программа принята </w:t>
      </w:r>
      <w:hyperlink r:id="rId43"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44" w:tooltip="ФСГС.pdf" w:history="1">
          <w:r w:rsidRPr="00206924">
            <w:rPr>
              <w:rStyle w:val="a3"/>
              <w:rFonts w:ascii="Times New Roman" w:hAnsi="Times New Roman" w:cs="Times New Roman"/>
              <w:color w:val="auto"/>
              <w:sz w:val="24"/>
              <w:szCs w:val="24"/>
              <w:u w:val="none"/>
            </w:rPr>
            <w:t xml:space="preserve">от </w:t>
          </w:r>
          <w:r w:rsidR="00522F0B" w:rsidRPr="00206924">
            <w:rPr>
              <w:rStyle w:val="a3"/>
              <w:rFonts w:ascii="Times New Roman" w:hAnsi="Times New Roman" w:cs="Times New Roman"/>
              <w:color w:val="auto"/>
              <w:sz w:val="24"/>
              <w:szCs w:val="24"/>
              <w:u w:val="none"/>
            </w:rPr>
            <w:t>14</w:t>
          </w:r>
          <w:r w:rsidRPr="00206924">
            <w:rPr>
              <w:rStyle w:val="a3"/>
              <w:rFonts w:ascii="Times New Roman" w:hAnsi="Times New Roman" w:cs="Times New Roman"/>
              <w:color w:val="auto"/>
              <w:sz w:val="24"/>
              <w:szCs w:val="24"/>
              <w:u w:val="none"/>
            </w:rPr>
            <w:t xml:space="preserve"> </w:t>
          </w:r>
          <w:r w:rsidR="00522F0B" w:rsidRPr="00206924">
            <w:rPr>
              <w:rStyle w:val="a3"/>
              <w:rFonts w:ascii="Times New Roman" w:hAnsi="Times New Roman" w:cs="Times New Roman"/>
              <w:color w:val="auto"/>
              <w:sz w:val="24"/>
              <w:szCs w:val="24"/>
              <w:u w:val="none"/>
            </w:rPr>
            <w:t>апреля 2023 г. № 281</w:t>
          </w:r>
          <w:r w:rsidRPr="00206924">
            <w:rPr>
              <w:rStyle w:val="a3"/>
              <w:rFonts w:ascii="Times New Roman" w:hAnsi="Times New Roman" w:cs="Times New Roman"/>
              <w:color w:val="auto"/>
              <w:sz w:val="24"/>
              <w:szCs w:val="24"/>
              <w:u w:val="none"/>
            </w:rPr>
            <w:t xml:space="preserve"> «О муниципальной  программе Яльчикского муниципального округа Чувашской Республики </w:t>
          </w:r>
          <w:hyperlink r:id="rId45" w:tooltip="Развитие природно-сырьевых ресурсов.pdf" w:history="1">
            <w:hyperlink r:id="rId46" w:tooltip="Мун.прогр-ма Развитие  строительного комплекса и архитектуры (1).pdf" w:history="1">
              <w:r w:rsidRPr="00206924">
                <w:rPr>
                  <w:rStyle w:val="a3"/>
                  <w:rFonts w:ascii="Times New Roman" w:hAnsi="Times New Roman" w:cs="Times New Roman"/>
                  <w:color w:val="0D7C7C"/>
                  <w:sz w:val="24"/>
                  <w:szCs w:val="24"/>
                </w:rPr>
                <w:t>«Развитие строительного комплекса и архитектуры»</w:t>
              </w:r>
            </w:hyperlink>
          </w:hyperlink>
        </w:hyperlink>
      </w:hyperlink>
      <w:r w:rsidRPr="00206924">
        <w:rPr>
          <w:rFonts w:ascii="Times New Roman" w:hAnsi="Times New Roman" w:cs="Times New Roman"/>
          <w:sz w:val="24"/>
          <w:szCs w:val="24"/>
        </w:rPr>
        <w:t xml:space="preserve">, постановлением администрации Яльчикского муниципального округа Чувашской Республики от </w:t>
      </w:r>
      <w:r w:rsidR="00522F0B" w:rsidRPr="00206924">
        <w:rPr>
          <w:rFonts w:ascii="Times New Roman" w:hAnsi="Times New Roman" w:cs="Times New Roman"/>
          <w:sz w:val="24"/>
          <w:szCs w:val="24"/>
        </w:rPr>
        <w:t>10</w:t>
      </w:r>
      <w:r w:rsidRPr="00206924">
        <w:rPr>
          <w:rFonts w:ascii="Times New Roman" w:hAnsi="Times New Roman" w:cs="Times New Roman"/>
          <w:sz w:val="24"/>
          <w:szCs w:val="24"/>
        </w:rPr>
        <w:t xml:space="preserve"> </w:t>
      </w:r>
      <w:r w:rsidR="00522F0B" w:rsidRPr="00206924">
        <w:rPr>
          <w:rFonts w:ascii="Times New Roman" w:hAnsi="Times New Roman" w:cs="Times New Roman"/>
          <w:sz w:val="24"/>
          <w:szCs w:val="24"/>
        </w:rPr>
        <w:t>мая</w:t>
      </w:r>
      <w:r w:rsidRPr="00206924">
        <w:rPr>
          <w:rFonts w:ascii="Times New Roman" w:hAnsi="Times New Roman" w:cs="Times New Roman"/>
          <w:sz w:val="24"/>
          <w:szCs w:val="24"/>
        </w:rPr>
        <w:t xml:space="preserve"> 2023 г. № </w:t>
      </w:r>
      <w:r w:rsidR="00522F0B" w:rsidRPr="00206924">
        <w:rPr>
          <w:rFonts w:ascii="Times New Roman" w:hAnsi="Times New Roman" w:cs="Times New Roman"/>
          <w:sz w:val="24"/>
          <w:szCs w:val="24"/>
        </w:rPr>
        <w:t>397</w:t>
      </w:r>
      <w:r w:rsidRPr="00206924">
        <w:rPr>
          <w:rFonts w:ascii="Times New Roman" w:hAnsi="Times New Roman" w:cs="Times New Roman"/>
          <w:sz w:val="24"/>
          <w:szCs w:val="24"/>
        </w:rPr>
        <w:t xml:space="preserve"> внесены изменения в части уточнения финансирования мероприятий программы на 2024 г. и на 2025-2026 гг. </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Н</w:t>
      </w:r>
      <w:r w:rsidR="008F01A8" w:rsidRPr="00206924">
        <w:rPr>
          <w:rFonts w:ascii="Times New Roman" w:hAnsi="Times New Roman" w:cs="Times New Roman"/>
          <w:sz w:val="24"/>
          <w:szCs w:val="24"/>
        </w:rPr>
        <w:t xml:space="preserve">а 2024 год </w:t>
      </w:r>
      <w:r w:rsidRPr="00206924">
        <w:rPr>
          <w:rFonts w:ascii="Times New Roman" w:hAnsi="Times New Roman" w:cs="Times New Roman"/>
          <w:sz w:val="24"/>
          <w:szCs w:val="24"/>
        </w:rPr>
        <w:t xml:space="preserve">на реализацию мероприятий муниципальной программы финансовых средств не </w:t>
      </w:r>
      <w:r w:rsidR="008F01A8" w:rsidRPr="00206924">
        <w:rPr>
          <w:rFonts w:ascii="Times New Roman" w:hAnsi="Times New Roman" w:cs="Times New Roman"/>
          <w:sz w:val="24"/>
          <w:szCs w:val="24"/>
        </w:rPr>
        <w:t>предусмотрен</w:t>
      </w:r>
      <w:r w:rsidRPr="00206924">
        <w:rPr>
          <w:rFonts w:ascii="Times New Roman" w:hAnsi="Times New Roman" w:cs="Times New Roman"/>
          <w:sz w:val="24"/>
          <w:szCs w:val="24"/>
        </w:rPr>
        <w:t>о.</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 п</w:t>
      </w:r>
      <w:r w:rsidR="00522F0B" w:rsidRPr="00206924">
        <w:rPr>
          <w:rFonts w:ascii="Times New Roman" w:hAnsi="Times New Roman" w:cs="Times New Roman"/>
          <w:sz w:val="24"/>
          <w:szCs w:val="24"/>
        </w:rPr>
        <w:t>рограммы в 2024 году реализована</w:t>
      </w:r>
      <w:r w:rsidRPr="00206924">
        <w:rPr>
          <w:rFonts w:ascii="Times New Roman" w:hAnsi="Times New Roman" w:cs="Times New Roman"/>
          <w:sz w:val="24"/>
          <w:szCs w:val="24"/>
        </w:rPr>
        <w:t xml:space="preserve"> </w:t>
      </w:r>
      <w:r w:rsidR="00522F0B" w:rsidRPr="00206924">
        <w:rPr>
          <w:rFonts w:ascii="Times New Roman" w:hAnsi="Times New Roman" w:cs="Times New Roman"/>
          <w:sz w:val="24"/>
          <w:szCs w:val="24"/>
        </w:rPr>
        <w:t>1 подпрограмма</w:t>
      </w:r>
      <w:r w:rsidRPr="00206924">
        <w:rPr>
          <w:rFonts w:ascii="Times New Roman" w:hAnsi="Times New Roman" w:cs="Times New Roman"/>
          <w:sz w:val="24"/>
          <w:szCs w:val="24"/>
        </w:rPr>
        <w:t>:</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Pr="00206924">
        <w:rPr>
          <w:rFonts w:ascii="Times New Roman" w:hAnsi="Times New Roman" w:cs="Times New Roman"/>
          <w:b/>
          <w:sz w:val="24"/>
          <w:szCs w:val="24"/>
        </w:rPr>
        <w:t>«</w:t>
      </w:r>
      <w:r w:rsidR="00522F0B" w:rsidRPr="00206924">
        <w:rPr>
          <w:rFonts w:ascii="Times New Roman" w:hAnsi="Times New Roman" w:cs="Times New Roman"/>
          <w:sz w:val="24"/>
          <w:szCs w:val="24"/>
        </w:rPr>
        <w:t>Градостроительная деятельность</w:t>
      </w:r>
      <w:r w:rsidRPr="00206924">
        <w:rPr>
          <w:rFonts w:ascii="Times New Roman" w:hAnsi="Times New Roman" w:cs="Times New Roman"/>
          <w:b/>
          <w:sz w:val="24"/>
          <w:szCs w:val="24"/>
        </w:rPr>
        <w:t>»</w:t>
      </w:r>
      <w:r w:rsidR="00522F0B" w:rsidRPr="00206924">
        <w:rPr>
          <w:rFonts w:ascii="Times New Roman" w:hAnsi="Times New Roman" w:cs="Times New Roman"/>
          <w:b/>
          <w:sz w:val="24"/>
          <w:szCs w:val="24"/>
        </w:rPr>
        <w:t>.</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Pr="00206924">
        <w:rPr>
          <w:rFonts w:ascii="Times New Roman" w:hAnsi="Times New Roman" w:cs="Times New Roman"/>
          <w:b/>
          <w:sz w:val="24"/>
          <w:szCs w:val="24"/>
        </w:rPr>
        <w:t>«</w:t>
      </w:r>
      <w:r w:rsidR="00522F0B" w:rsidRPr="00206924">
        <w:rPr>
          <w:rFonts w:ascii="Times New Roman" w:hAnsi="Times New Roman" w:cs="Times New Roman"/>
          <w:sz w:val="24"/>
          <w:szCs w:val="24"/>
        </w:rPr>
        <w:t>Градостроительная деятельность</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включает </w:t>
      </w:r>
      <w:r w:rsidR="00522F0B" w:rsidRPr="00206924">
        <w:rPr>
          <w:rFonts w:ascii="Times New Roman" w:hAnsi="Times New Roman" w:cs="Times New Roman"/>
          <w:sz w:val="24"/>
          <w:szCs w:val="24"/>
        </w:rPr>
        <w:t>1 основное</w:t>
      </w:r>
      <w:r w:rsidRPr="00206924">
        <w:rPr>
          <w:rFonts w:ascii="Times New Roman" w:hAnsi="Times New Roman" w:cs="Times New Roman"/>
          <w:sz w:val="24"/>
          <w:szCs w:val="24"/>
        </w:rPr>
        <w:t xml:space="preserve"> мероприяти</w:t>
      </w:r>
      <w:r w:rsidR="00522F0B" w:rsidRPr="00206924">
        <w:rPr>
          <w:rFonts w:ascii="Times New Roman" w:hAnsi="Times New Roman" w:cs="Times New Roman"/>
          <w:sz w:val="24"/>
          <w:szCs w:val="24"/>
        </w:rPr>
        <w:t>е</w:t>
      </w:r>
      <w:r w:rsidRPr="00206924">
        <w:rPr>
          <w:rFonts w:ascii="Times New Roman" w:hAnsi="Times New Roman" w:cs="Times New Roman"/>
          <w:sz w:val="24"/>
          <w:szCs w:val="24"/>
        </w:rPr>
        <w:t>:</w:t>
      </w:r>
    </w:p>
    <w:p w:rsidR="008F01A8" w:rsidRPr="00206924" w:rsidRDefault="008F01A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00522F0B" w:rsidRPr="00206924">
        <w:rPr>
          <w:rFonts w:ascii="Times New Roman" w:hAnsi="Times New Roman" w:cs="Times New Roman"/>
          <w:sz w:val="24"/>
          <w:szCs w:val="24"/>
        </w:rPr>
        <w:t>Устойчивое развитие территорий муниципальных образований Чувашской Республики посредством территориального планирования, градостроительного зонирования, планировки территории, архитектурно-строительного проектирования</w:t>
      </w:r>
      <w:r w:rsidRPr="00206924">
        <w:rPr>
          <w:rFonts w:ascii="Times New Roman" w:hAnsi="Times New Roman" w:cs="Times New Roman"/>
          <w:sz w:val="24"/>
          <w:szCs w:val="24"/>
        </w:rPr>
        <w:t>».</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Разработка генеральных планов муниципальных образований Чувашской Республики.</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Разработка правил землепользования и застройки муниципальных образований.</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p>
    <w:p w:rsidR="00522F0B" w:rsidRPr="00206924" w:rsidRDefault="00522F0B" w:rsidP="00206924">
      <w:pPr>
        <w:pStyle w:val="1"/>
        <w:spacing w:before="0" w:beforeAutospacing="0" w:after="0" w:afterAutospacing="0"/>
        <w:ind w:firstLine="709"/>
        <w:contextualSpacing/>
        <w:mirrorIndents/>
        <w:jc w:val="both"/>
        <w:rPr>
          <w:sz w:val="24"/>
          <w:szCs w:val="24"/>
        </w:rPr>
      </w:pPr>
      <w:r w:rsidRPr="00206924">
        <w:rPr>
          <w:sz w:val="24"/>
          <w:szCs w:val="24"/>
        </w:rPr>
        <w:t>1</w:t>
      </w:r>
      <w:r w:rsidR="00DF7124" w:rsidRPr="00206924">
        <w:rPr>
          <w:sz w:val="24"/>
          <w:szCs w:val="24"/>
        </w:rPr>
        <w:t>9</w:t>
      </w:r>
      <w:r w:rsidRPr="00206924">
        <w:rPr>
          <w:sz w:val="24"/>
          <w:szCs w:val="24"/>
        </w:rPr>
        <w:t>. Муниципальная программа «Экономическое развитие Яльчикского муниципального округа Чувашской Республики». </w:t>
      </w:r>
    </w:p>
    <w:p w:rsidR="00522F0B" w:rsidRPr="00206924" w:rsidRDefault="00522F0B"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47"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48" w:tooltip="ФСГС.pdf" w:history="1">
          <w:r w:rsidRPr="00206924">
            <w:rPr>
              <w:rStyle w:val="a3"/>
              <w:rFonts w:ascii="Times New Roman" w:hAnsi="Times New Roman" w:cs="Times New Roman"/>
              <w:color w:val="auto"/>
              <w:sz w:val="24"/>
              <w:szCs w:val="24"/>
              <w:u w:val="none"/>
            </w:rPr>
            <w:t>от 13 марта 2023 г. № 168 «О муниципальной  программе Яльчикского муниципального округа Чувашской Республики </w:t>
          </w:r>
          <w:hyperlink r:id="rId49" w:tooltip="Развитие природно-сырьевых ресурсов.pdf" w:history="1">
            <w:hyperlink r:id="rId50" w:tooltip="Мун.прогр-ма Развитие  строительного комплекса и архитектуры (1).pdf" w:history="1">
              <w:hyperlink r:id="rId51" w:tooltip="Экономическое развитие.pdf" w:history="1">
                <w:r w:rsidRPr="00206924">
                  <w:rPr>
                    <w:rStyle w:val="a3"/>
                    <w:rFonts w:ascii="Times New Roman" w:hAnsi="Times New Roman" w:cs="Times New Roman"/>
                    <w:color w:val="000000"/>
                    <w:sz w:val="24"/>
                    <w:szCs w:val="24"/>
                  </w:rPr>
                  <w:t>«Экономическое развитие Яльчикского муниципального округа Чувашской Республики»</w:t>
                </w:r>
              </w:hyperlink>
            </w:hyperlink>
          </w:hyperlink>
        </w:hyperlink>
      </w:hyperlink>
      <w:r w:rsidR="00563C68" w:rsidRPr="00206924">
        <w:rPr>
          <w:rFonts w:ascii="Times New Roman" w:hAnsi="Times New Roman" w:cs="Times New Roman"/>
          <w:sz w:val="24"/>
          <w:szCs w:val="24"/>
        </w:rPr>
        <w:t>.</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На 2024 год на реализацию мероприятий муниципальной программы финансовых средств не предусмотрено.</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 программы в 2024 году реализованы 4 подпрограммы:</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«Совершенствование системы муниципального стратегического управления»;</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«Развитие субъектов малого и среднего предпринимательства в Яльчикском муниципальном округе Чувашской Республики»;</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«Совершенствование потребительского рынка и системы защиты прав потребителей»;</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«Инвестиционный климат».</w:t>
      </w:r>
    </w:p>
    <w:p w:rsidR="00522F0B"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«Совершенствование системы муниципального стратегического управления» включает </w:t>
      </w:r>
      <w:r w:rsidR="0041202E" w:rsidRPr="00206924">
        <w:rPr>
          <w:rFonts w:ascii="Times New Roman" w:hAnsi="Times New Roman" w:cs="Times New Roman"/>
          <w:sz w:val="24"/>
          <w:szCs w:val="24"/>
        </w:rPr>
        <w:t>3</w:t>
      </w:r>
      <w:r w:rsidRPr="00206924">
        <w:rPr>
          <w:rFonts w:ascii="Times New Roman" w:hAnsi="Times New Roman" w:cs="Times New Roman"/>
          <w:sz w:val="24"/>
          <w:szCs w:val="24"/>
        </w:rPr>
        <w:t xml:space="preserve"> основн</w:t>
      </w:r>
      <w:r w:rsidR="0041202E"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41202E" w:rsidRPr="00206924">
        <w:rPr>
          <w:rFonts w:ascii="Times New Roman" w:hAnsi="Times New Roman" w:cs="Times New Roman"/>
          <w:sz w:val="24"/>
          <w:szCs w:val="24"/>
        </w:rPr>
        <w:t>я</w:t>
      </w:r>
      <w:r w:rsidRPr="00206924">
        <w:rPr>
          <w:rFonts w:ascii="Times New Roman" w:hAnsi="Times New Roman" w:cs="Times New Roman"/>
          <w:sz w:val="24"/>
          <w:szCs w:val="24"/>
        </w:rPr>
        <w:t>:</w:t>
      </w:r>
    </w:p>
    <w:p w:rsidR="0041202E" w:rsidRPr="00206924" w:rsidRDefault="00522F0B"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1. </w:t>
      </w:r>
      <w:r w:rsidR="0041202E" w:rsidRPr="00206924">
        <w:rPr>
          <w:rFonts w:ascii="Times New Roman" w:hAnsi="Times New Roman" w:cs="Times New Roman"/>
          <w:sz w:val="24"/>
          <w:szCs w:val="24"/>
        </w:rPr>
        <w:t>«Анализ и прогнозирование социально-экономического развития Яльчикского муниципального округа Чувашской Республики».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Прогнозирование со</w:t>
      </w:r>
      <w:r w:rsidRPr="00206924">
        <w:rPr>
          <w:rFonts w:ascii="Times New Roman" w:hAnsi="Times New Roman" w:cs="Times New Roman"/>
          <w:sz w:val="24"/>
          <w:szCs w:val="24"/>
        </w:rPr>
        <w:softHyphen/>
        <w:t>циально-экономичес</w:t>
      </w:r>
      <w:r w:rsidRPr="00206924">
        <w:rPr>
          <w:rFonts w:ascii="Times New Roman" w:hAnsi="Times New Roman" w:cs="Times New Roman"/>
          <w:sz w:val="24"/>
          <w:szCs w:val="24"/>
        </w:rPr>
        <w:softHyphen/>
        <w:t>ко</w:t>
      </w:r>
      <w:r w:rsidRPr="00206924">
        <w:rPr>
          <w:rFonts w:ascii="Times New Roman" w:hAnsi="Times New Roman" w:cs="Times New Roman"/>
          <w:sz w:val="24"/>
          <w:szCs w:val="24"/>
        </w:rPr>
        <w:softHyphen/>
        <w:t>го развития Яльчикского муниципального округа Чувашской Республики.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Оказание Чувашстатом информационных услуг для муниципальных нужд Яльчикского муниципального округа Чувашской Республики.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«Развитие контрактной системы в сфере закупок товаров, работ, услуг для обеспечения нужд Яльчикского муниципального округа Чувашской Республики».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Разработка нормативных правовых актов Яльчикского муниципального округа Чувашской Республики в целях реализации Федерального закона  от 5 апреля </w:t>
      </w:r>
      <w:smartTag w:uri="urn:schemas-microsoft-com:office:smarttags" w:element="metricconverter">
        <w:smartTagPr>
          <w:attr w:name="ProductID" w:val="2013 г"/>
        </w:smartTagPr>
        <w:r w:rsidRPr="00206924">
          <w:rPr>
            <w:rFonts w:ascii="Times New Roman" w:hAnsi="Times New Roman" w:cs="Times New Roman"/>
            <w:sz w:val="24"/>
            <w:szCs w:val="24"/>
          </w:rPr>
          <w:t>2013 г</w:t>
        </w:r>
      </w:smartTag>
      <w:r w:rsidRPr="00206924">
        <w:rPr>
          <w:rFonts w:ascii="Times New Roman" w:hAnsi="Times New Roman" w:cs="Times New Roman"/>
          <w:sz w:val="24"/>
          <w:szCs w:val="24"/>
        </w:rPr>
        <w:t>. № 44-ФЗ «О контрактной системе в сфере закупок товаров, работ, услуг для обеспечения государственных и муниципальных нужд»</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Перевод закупок в электронный вид.</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Централизация закупок и проведение совместных конкурсов и аукционов.</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Унификация и стандартизация документов в сфере осуществления закупок.</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условий для расширения доступа субъектов малого предпринимательства к закупкам.</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«Проектная деятельность и программно-целевое управление».</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Методическое руко</w:t>
      </w:r>
      <w:r w:rsidRPr="00206924">
        <w:rPr>
          <w:rFonts w:ascii="Times New Roman" w:hAnsi="Times New Roman" w:cs="Times New Roman"/>
          <w:sz w:val="24"/>
          <w:szCs w:val="24"/>
        </w:rPr>
        <w:softHyphen/>
        <w:t>водство разработкой муниципальных программ Яльчикского муниципального округа Чувашской Рес</w:t>
      </w:r>
      <w:r w:rsidRPr="00206924">
        <w:rPr>
          <w:rFonts w:ascii="Times New Roman" w:hAnsi="Times New Roman" w:cs="Times New Roman"/>
          <w:sz w:val="24"/>
          <w:szCs w:val="24"/>
        </w:rPr>
        <w:softHyphen/>
        <w:t>публики и оценка эф</w:t>
      </w:r>
      <w:r w:rsidRPr="00206924">
        <w:rPr>
          <w:rFonts w:ascii="Times New Roman" w:hAnsi="Times New Roman" w:cs="Times New Roman"/>
          <w:sz w:val="24"/>
          <w:szCs w:val="24"/>
        </w:rPr>
        <w:softHyphen/>
        <w:t>фективности их реализации.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Повышение компетенций участников проектной деятельности.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«Развитие субъектов малого и среднего предпринимательства в Яльчикском муниципальном округе Чувашской Республики» включает 4 основных мероприятия:</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«Реализация мероприятий регионального проекта «Акселерация субъектов малого и среднего предпринимательства».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в муниципальных образованиях маркетинговых социологических исследований по вопросам организации и ведения предпринимательской деятельности с выявлением проблем малого и среднего предпринимательства.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проведение конкурсов среди субъектов малого и среднего предпринимательства, средств массовой информации по вопросам предпринимательства по различным номинациям, в том числе среди молодежи.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Регулярное проведение дней малого и среднего предпринимательства в Яльчикском муниципальном округе Чувашской Республики.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обучающих семинаров и консультаций для субъектов малого и среднего предпринимательства, граждан, желающих создать собственный бизнес, по различным аспектам предпринимательской деятельности, рабочих встреч, круглых столов, тренингов, конференций по вопросам развития малого и среднего предпринимательства.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«Развитие механизмов имущественной поддержки субъектов малого и среднего предпринимательства».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Формирование перечней имущества, находящегося в муниципальной собственности, для представления его во владение и (или) в пользование на долгосрочной основе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Совершенствование порядка расчета годовой арендной платы за пользование находящимся в муниципальной собственности объектами недвижимости в целях стимулирования развития малого и среднего предпринимательства.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«Развитие системы «одного окна» предоставления услуг, сервисов и мер поддержки предпринимательства».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w:t>
      </w:r>
      <w:r w:rsidRPr="00206924">
        <w:rPr>
          <w:rFonts w:ascii="Times New Roman" w:hAnsi="Times New Roman" w:cs="Times New Roman"/>
          <w:sz w:val="24"/>
          <w:szCs w:val="24"/>
        </w:rPr>
        <w:softHyphen/>
        <w:t>дос</w:t>
      </w:r>
      <w:r w:rsidRPr="00206924">
        <w:rPr>
          <w:rFonts w:ascii="Times New Roman" w:hAnsi="Times New Roman" w:cs="Times New Roman"/>
          <w:sz w:val="24"/>
          <w:szCs w:val="24"/>
        </w:rPr>
        <w:softHyphen/>
        <w:t>тав</w:t>
      </w:r>
      <w:r w:rsidRPr="00206924">
        <w:rPr>
          <w:rFonts w:ascii="Times New Roman" w:hAnsi="Times New Roman" w:cs="Times New Roman"/>
          <w:sz w:val="24"/>
          <w:szCs w:val="24"/>
        </w:rPr>
        <w:softHyphen/>
        <w:t>ления государственных и муниципальных услуг, в том числе путем создания таких окон в зданиях (помещениях), в ко</w:t>
      </w:r>
      <w:r w:rsidRPr="00206924">
        <w:rPr>
          <w:rFonts w:ascii="Times New Roman" w:hAnsi="Times New Roman" w:cs="Times New Roman"/>
          <w:sz w:val="24"/>
          <w:szCs w:val="24"/>
        </w:rPr>
        <w:softHyphen/>
        <w:t>торых располагаются организации, предоставляющие указанные услуги.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реализация мероприятий по поддержке молодежного предпринимательства.</w:t>
      </w:r>
    </w:p>
    <w:p w:rsidR="0041202E" w:rsidRPr="00206924" w:rsidRDefault="0041202E" w:rsidP="00206924">
      <w:pPr>
        <w:spacing w:after="0" w:line="240" w:lineRule="auto"/>
        <w:ind w:firstLine="708"/>
        <w:contextualSpacing/>
        <w:mirrorIndents/>
        <w:rPr>
          <w:rFonts w:ascii="Times New Roman" w:hAnsi="Times New Roman" w:cs="Times New Roman"/>
          <w:sz w:val="24"/>
          <w:szCs w:val="24"/>
        </w:rPr>
      </w:pPr>
      <w:r w:rsidRPr="00206924">
        <w:rPr>
          <w:rFonts w:ascii="Times New Roman" w:hAnsi="Times New Roman" w:cs="Times New Roman"/>
          <w:sz w:val="24"/>
          <w:szCs w:val="24"/>
        </w:rPr>
        <w:lastRenderedPageBreak/>
        <w:t>Основное мероприятие 4. «Развитие предпринимательства в об</w:t>
      </w:r>
      <w:r w:rsidRPr="00206924">
        <w:rPr>
          <w:rFonts w:ascii="Times New Roman" w:hAnsi="Times New Roman" w:cs="Times New Roman"/>
          <w:sz w:val="24"/>
          <w:szCs w:val="24"/>
        </w:rPr>
        <w:softHyphen/>
        <w:t>ласти народных ху</w:t>
      </w:r>
      <w:r w:rsidRPr="00206924">
        <w:rPr>
          <w:rFonts w:ascii="Times New Roman" w:hAnsi="Times New Roman" w:cs="Times New Roman"/>
          <w:sz w:val="24"/>
          <w:szCs w:val="24"/>
        </w:rPr>
        <w:softHyphen/>
        <w:t>дожественных промыслов, ремесел и производства су</w:t>
      </w:r>
      <w:r w:rsidRPr="00206924">
        <w:rPr>
          <w:rFonts w:ascii="Times New Roman" w:hAnsi="Times New Roman" w:cs="Times New Roman"/>
          <w:sz w:val="24"/>
          <w:szCs w:val="24"/>
        </w:rPr>
        <w:softHyphen/>
        <w:t>венирной продукции в Яльчикском муниципальном округе Чувашской Республики».</w:t>
      </w:r>
    </w:p>
    <w:p w:rsidR="0041202E" w:rsidRPr="00206924" w:rsidRDefault="0041202E" w:rsidP="00206924">
      <w:pPr>
        <w:spacing w:after="0" w:line="240" w:lineRule="auto"/>
        <w:ind w:firstLine="708"/>
        <w:contextualSpacing/>
        <w:mirrorIndents/>
        <w:rPr>
          <w:rFonts w:ascii="Times New Roman" w:hAnsi="Times New Roman" w:cs="Times New Roman"/>
          <w:sz w:val="24"/>
          <w:szCs w:val="24"/>
        </w:rPr>
      </w:pPr>
      <w:r w:rsidRPr="00206924">
        <w:rPr>
          <w:rFonts w:ascii="Times New Roman" w:hAnsi="Times New Roman" w:cs="Times New Roman"/>
          <w:sz w:val="24"/>
          <w:szCs w:val="24"/>
        </w:rP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«Совершенствование потребительского рынка и системы защиты прав потребителей» включает </w:t>
      </w:r>
      <w:r w:rsidR="00B44D3A" w:rsidRPr="00206924">
        <w:rPr>
          <w:rFonts w:ascii="Times New Roman" w:hAnsi="Times New Roman" w:cs="Times New Roman"/>
          <w:sz w:val="24"/>
          <w:szCs w:val="24"/>
        </w:rPr>
        <w:t>5</w:t>
      </w:r>
      <w:r w:rsidRPr="00206924">
        <w:rPr>
          <w:rFonts w:ascii="Times New Roman" w:hAnsi="Times New Roman" w:cs="Times New Roman"/>
          <w:sz w:val="24"/>
          <w:szCs w:val="24"/>
        </w:rPr>
        <w:t xml:space="preserve"> основных мероприяти</w:t>
      </w:r>
      <w:r w:rsidR="00B44D3A" w:rsidRPr="00206924">
        <w:rPr>
          <w:rFonts w:ascii="Times New Roman" w:hAnsi="Times New Roman" w:cs="Times New Roman"/>
          <w:sz w:val="24"/>
          <w:szCs w:val="24"/>
        </w:rPr>
        <w:t>й</w:t>
      </w:r>
      <w:r w:rsidRPr="00206924">
        <w:rPr>
          <w:rFonts w:ascii="Times New Roman" w:hAnsi="Times New Roman" w:cs="Times New Roman"/>
          <w:sz w:val="24"/>
          <w:szCs w:val="24"/>
        </w:rPr>
        <w:t>:</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«Совершенствование государственной координации и правового регулирования в сфере потребительского рынка и услуг».</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Совершенствование нормативно-право</w:t>
      </w:r>
      <w:r w:rsidRPr="00206924">
        <w:rPr>
          <w:rFonts w:ascii="Times New Roman" w:hAnsi="Times New Roman" w:cs="Times New Roman"/>
          <w:sz w:val="24"/>
          <w:szCs w:val="24"/>
        </w:rPr>
        <w:softHyphen/>
        <w:t>вого обеспечения в сфере потребительского рынка, внесение необходимых изменений в нормативные правовые акты Яльчикского муниципального округа Чувашской Республики.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проведения мониторинга  розничных цен и представленности социально значимых продовольственных товаров.</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информационно-ана</w:t>
      </w:r>
      <w:r w:rsidRPr="00206924">
        <w:rPr>
          <w:rFonts w:ascii="Times New Roman" w:hAnsi="Times New Roman" w:cs="Times New Roman"/>
          <w:sz w:val="24"/>
          <w:szCs w:val="24"/>
        </w:rPr>
        <w:softHyphen/>
        <w:t>литического наблюдения за состоянием рынка товаров и услуг на территории Чувашской Республики.</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Обновление информации о состоянии и перспективах развития потребительского рынка на официальном сайте администрации Яльчикского муниципального округа Чувашской Республики в информационно-телекоммуникационной сети «Интернет».</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2. «Развитие инфраструктуры и оптимальное размещение объектов потребительского рынка и сферы услуг». </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повышения доступности объектов торговли и услуг  для инвалидов и других маломобильных групп населения.</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Формирование и ведение реестров организаций потребительского рынка, проведение мониторинга обеспеченности населения Чувашской Республики площадью торговых объектов.</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Разработка и утверждение на муниципальном уровне схем размещения нестационарных торговых объектов с учетом нормативов минимальной обеспеченности населения площадью торговых объектов.</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Открытие, реконструкция и модернизация объектов потребительского рынка, в том числе  оснащение их электронными  терминалами для безналичного расчета.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«Развитие конкуренции в сфере потребительского рынка».</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проведение выставок, ярмарок товаров и услуг.</w:t>
      </w:r>
    </w:p>
    <w:p w:rsidR="0041202E"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Расширение сети объектов потребительского рынка с экологически чистой и безопасной продукцией.</w:t>
      </w:r>
    </w:p>
    <w:p w:rsidR="00B44D3A" w:rsidRPr="00206924" w:rsidRDefault="0041202E"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w:t>
      </w:r>
      <w:r w:rsidR="00B44D3A" w:rsidRPr="00206924">
        <w:rPr>
          <w:rFonts w:ascii="Times New Roman" w:hAnsi="Times New Roman" w:cs="Times New Roman"/>
          <w:sz w:val="24"/>
          <w:szCs w:val="24"/>
        </w:rPr>
        <w:t>Развитие кадрового потенциала</w:t>
      </w:r>
      <w:r w:rsidRPr="00206924">
        <w:rPr>
          <w:rFonts w:ascii="Times New Roman" w:hAnsi="Times New Roman" w:cs="Times New Roman"/>
          <w:sz w:val="24"/>
          <w:szCs w:val="24"/>
        </w:rPr>
        <w:t>».</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семинаров, круглых столов, совещаний, форумов и иных мероприятий, направленных на повышение профессионализма работников сферы потребительского рынка.</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участия специалистов сферы торговли, общественного питания и бытового обслуживания населения в международных, всероссийских и региональных конкурсах, смотрах профессионального мастерства.</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«Развитие эффективной и доступной системы защиты прав потребителей».</w:t>
      </w:r>
      <w:r w:rsidR="0041202E" w:rsidRPr="00206924">
        <w:rPr>
          <w:rFonts w:ascii="Times New Roman" w:hAnsi="Times New Roman" w:cs="Times New Roman"/>
          <w:sz w:val="24"/>
          <w:szCs w:val="24"/>
        </w:rPr>
        <w:t xml:space="preserve"> </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информационно-про</w:t>
      </w:r>
      <w:r w:rsidRPr="00206924">
        <w:rPr>
          <w:rFonts w:ascii="Times New Roman" w:hAnsi="Times New Roman" w:cs="Times New Roman"/>
          <w:sz w:val="24"/>
          <w:szCs w:val="24"/>
        </w:rPr>
        <w:softHyphen/>
        <w:t>светительской деятельности в области защиты прав потребителей посредством печати, на радио, телевидении, в информационно-телекоммуни</w:t>
      </w:r>
      <w:r w:rsidRPr="00206924">
        <w:rPr>
          <w:rFonts w:ascii="Times New Roman" w:hAnsi="Times New Roman" w:cs="Times New Roman"/>
          <w:sz w:val="24"/>
          <w:szCs w:val="24"/>
        </w:rPr>
        <w:softHyphen/>
        <w:t>ка</w:t>
      </w:r>
      <w:r w:rsidRPr="00206924">
        <w:rPr>
          <w:rFonts w:ascii="Times New Roman" w:hAnsi="Times New Roman" w:cs="Times New Roman"/>
          <w:sz w:val="24"/>
          <w:szCs w:val="24"/>
        </w:rPr>
        <w:softHyphen/>
        <w:t>ци</w:t>
      </w:r>
      <w:r w:rsidRPr="00206924">
        <w:rPr>
          <w:rFonts w:ascii="Times New Roman" w:hAnsi="Times New Roman" w:cs="Times New Roman"/>
          <w:sz w:val="24"/>
          <w:szCs w:val="24"/>
        </w:rPr>
        <w:softHyphen/>
        <w:t>он</w:t>
      </w:r>
      <w:r w:rsidRPr="00206924">
        <w:rPr>
          <w:rFonts w:ascii="Times New Roman" w:hAnsi="Times New Roman" w:cs="Times New Roman"/>
          <w:sz w:val="24"/>
          <w:szCs w:val="24"/>
        </w:rPr>
        <w:softHyphen/>
        <w:t>ной сети «Интернет».</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правовой помощи гражданам в сфере защиты прав потребителей в органах местного самоуправления, общественных объединениях потребителей.</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Организация и проведение совещаний, конференций, форумов, круглых столов и иных мероприятий  по вопросам защиты прав потребителей.</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Проведение образовательно-органи</w:t>
      </w:r>
      <w:r w:rsidRPr="00206924">
        <w:rPr>
          <w:rFonts w:ascii="Times New Roman" w:hAnsi="Times New Roman" w:cs="Times New Roman"/>
          <w:sz w:val="24"/>
          <w:szCs w:val="24"/>
        </w:rPr>
        <w:softHyphen/>
        <w:t>заци</w:t>
      </w:r>
      <w:r w:rsidRPr="00206924">
        <w:rPr>
          <w:rFonts w:ascii="Times New Roman" w:hAnsi="Times New Roman" w:cs="Times New Roman"/>
          <w:sz w:val="24"/>
          <w:szCs w:val="24"/>
        </w:rPr>
        <w:softHyphen/>
        <w:t>онных мероприятий, направленных на повышение правовой грамотности населения в сфере защиты прав потребителей.</w:t>
      </w:r>
    </w:p>
    <w:p w:rsidR="00B44D3A" w:rsidRPr="00206924" w:rsidRDefault="00B44D3A" w:rsidP="00206924">
      <w:pPr>
        <w:spacing w:after="0" w:line="240" w:lineRule="auto"/>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Содействие развитию инфраструктуры общественных организаций по защите прав потребителей в Яльчикском муниципальном округе Чувашской Республики.</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«горячих линий» по вопросам защиты прав потребителей.</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образовательно-организа</w:t>
      </w:r>
      <w:r w:rsidRPr="00206924">
        <w:rPr>
          <w:rFonts w:ascii="Times New Roman" w:hAnsi="Times New Roman" w:cs="Times New Roman"/>
          <w:sz w:val="24"/>
          <w:szCs w:val="24"/>
        </w:rPr>
        <w:softHyphen/>
        <w:t>ционных мероприятий (семинаров, конференций, лекций, тренингов и др.) для специалистов органов и организаций, входящих в систему защиты прав потребителей.</w:t>
      </w:r>
    </w:p>
    <w:p w:rsidR="00B44D3A" w:rsidRPr="00206924" w:rsidRDefault="00B44D3A" w:rsidP="00206924">
      <w:pPr>
        <w:spacing w:after="0" w:line="240" w:lineRule="auto"/>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мониторинга обращений потребителей по вопросам нарушения их прав в различных сферах потребительского рынка.</w:t>
      </w:r>
    </w:p>
    <w:p w:rsidR="00B44D3A" w:rsidRPr="00206924" w:rsidRDefault="00B44D3A" w:rsidP="00206924">
      <w:pPr>
        <w:spacing w:after="0" w:line="240" w:lineRule="auto"/>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ab/>
        <w:t>Разработка информационных материалов по вопросам защиты прав потребителей в различных сферах деятельности, в том числе в сферах оказания жилищно-ком</w:t>
      </w:r>
      <w:r w:rsidRPr="00206924">
        <w:rPr>
          <w:rFonts w:ascii="Times New Roman" w:hAnsi="Times New Roman" w:cs="Times New Roman"/>
          <w:sz w:val="24"/>
          <w:szCs w:val="24"/>
        </w:rPr>
        <w:softHyphen/>
        <w:t>мунальных, ме</w:t>
      </w:r>
      <w:r w:rsidRPr="00206924">
        <w:rPr>
          <w:rFonts w:ascii="Times New Roman" w:hAnsi="Times New Roman" w:cs="Times New Roman"/>
          <w:sz w:val="24"/>
          <w:szCs w:val="24"/>
        </w:rPr>
        <w:softHyphen/>
        <w:t>ди</w:t>
      </w:r>
      <w:r w:rsidRPr="00206924">
        <w:rPr>
          <w:rFonts w:ascii="Times New Roman" w:hAnsi="Times New Roman" w:cs="Times New Roman"/>
          <w:sz w:val="24"/>
          <w:szCs w:val="24"/>
        </w:rPr>
        <w:softHyphen/>
        <w:t>цинских, транспортных услуг и др.</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адресной работы с недобросовестными изготовителями (продавцами, исполнителями) в форме совещаний и круглых столов.</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Мониторинг освещения в средствах массовой информации вопросов защиты прав потребителей.</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информационных акций, приуроченных к Всемирному дню защиты прав потребителей.</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Содействие предоставлению консультационной поддержки организациям и индивидуальным предпринимателям по вопросам обеспечения защиты прав потребителей.</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образовательно-организационных мероприятий (семинаров, конференций, лекций, тренингов и др.) для специалистов органов местного самоуправления муниципальных образований Чувашской Республики по вопросам защиты прав потребителей.</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«Инвестиционный климат» включает </w:t>
      </w:r>
      <w:r w:rsidR="00563C68" w:rsidRPr="00206924">
        <w:rPr>
          <w:rFonts w:ascii="Times New Roman" w:hAnsi="Times New Roman" w:cs="Times New Roman"/>
          <w:sz w:val="24"/>
          <w:szCs w:val="24"/>
        </w:rPr>
        <w:t>6</w:t>
      </w:r>
      <w:r w:rsidRPr="00206924">
        <w:rPr>
          <w:rFonts w:ascii="Times New Roman" w:hAnsi="Times New Roman" w:cs="Times New Roman"/>
          <w:sz w:val="24"/>
          <w:szCs w:val="24"/>
        </w:rPr>
        <w:t xml:space="preserve"> основных мероприяти</w:t>
      </w:r>
      <w:r w:rsidR="00563C68" w:rsidRPr="00206924">
        <w:rPr>
          <w:rFonts w:ascii="Times New Roman" w:hAnsi="Times New Roman" w:cs="Times New Roman"/>
          <w:sz w:val="24"/>
          <w:szCs w:val="24"/>
        </w:rPr>
        <w:t>й</w:t>
      </w:r>
      <w:r w:rsidRPr="00206924">
        <w:rPr>
          <w:rFonts w:ascii="Times New Roman" w:hAnsi="Times New Roman" w:cs="Times New Roman"/>
          <w:sz w:val="24"/>
          <w:szCs w:val="24"/>
        </w:rPr>
        <w:t>:</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sz w:val="24"/>
          <w:szCs w:val="24"/>
        </w:rPr>
        <w:t>Основное мероприятие 1. «</w:t>
      </w:r>
      <w:r w:rsidRPr="00206924">
        <w:rPr>
          <w:rFonts w:ascii="Times New Roman" w:hAnsi="Times New Roman" w:cs="Times New Roman"/>
          <w:bCs/>
          <w:sz w:val="24"/>
          <w:szCs w:val="24"/>
        </w:rPr>
        <w:t>Создание благоприятных условий для привлечения инвестиций в экономику Яльчикского муниципального округа Чувашской Республики».</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Совершенствование нормативно-пра</w:t>
      </w:r>
      <w:r w:rsidRPr="00206924">
        <w:rPr>
          <w:rFonts w:ascii="Times New Roman" w:hAnsi="Times New Roman" w:cs="Times New Roman"/>
          <w:sz w:val="24"/>
          <w:szCs w:val="24"/>
        </w:rPr>
        <w:softHyphen/>
        <w:t>вовой базы инвестиционной деятельности и процедуры предоставления земельных участков, предлагаемых для реализации инвестиционных проектов.</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Сопровождение приоритетных инвестиционных проектов со стороны органов местного самоуправления до окончания их реализации.</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Мониторинг и анализ эффективности действующих соглашений (договоров, протоколов) в области инвестиционной деятельности, внесение предложений об их перезаключении.</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Мониторинг Национального рейтинга состояния инвестиционного климата в субъектах Российской Федерации.</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sz w:val="24"/>
          <w:szCs w:val="24"/>
        </w:rPr>
        <w:t>Основное мероприятие 2. «</w:t>
      </w:r>
      <w:r w:rsidRPr="00206924">
        <w:rPr>
          <w:rFonts w:ascii="Times New Roman" w:hAnsi="Times New Roman" w:cs="Times New Roman"/>
          <w:bCs/>
          <w:sz w:val="24"/>
          <w:szCs w:val="24"/>
        </w:rPr>
        <w:t>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Выявление свободных и неэффективно используемых земельных участков, оценка потенциальных участков для создания инвестиционных площадок.</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Создание территорий опережающего развития (строительство инженерной инфраструктуры).</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lastRenderedPageBreak/>
        <w:t xml:space="preserve">Методическое сопровождение работы по заключению соглашений о государственно-частном партнерстве, концессионных соглашений в отношении объектов, находящихся в муниципальной собственности Яльчикского </w:t>
      </w:r>
      <w:r w:rsidRPr="00206924">
        <w:rPr>
          <w:rFonts w:ascii="Times New Roman" w:hAnsi="Times New Roman" w:cs="Times New Roman"/>
          <w:sz w:val="24"/>
          <w:szCs w:val="24"/>
        </w:rPr>
        <w:t xml:space="preserve">муниципального округа </w:t>
      </w:r>
      <w:r w:rsidRPr="00206924">
        <w:rPr>
          <w:rFonts w:ascii="Times New Roman" w:hAnsi="Times New Roman" w:cs="Times New Roman"/>
          <w:bCs/>
          <w:sz w:val="24"/>
          <w:szCs w:val="24"/>
        </w:rPr>
        <w:t>Чувашской Республики, в рамках развития государственно-частного партнерства.</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w:t>
      </w:r>
      <w:r w:rsidRPr="00206924">
        <w:rPr>
          <w:rFonts w:ascii="Times New Roman" w:hAnsi="Times New Roman" w:cs="Times New Roman"/>
          <w:bCs/>
          <w:sz w:val="24"/>
          <w:szCs w:val="24"/>
        </w:rPr>
        <w:t>Финансовая поддержка и налоговое стимулирование инвестиций</w:t>
      </w:r>
      <w:r w:rsidRPr="00206924">
        <w:rPr>
          <w:rFonts w:ascii="Times New Roman" w:hAnsi="Times New Roman" w:cs="Times New Roman"/>
          <w:sz w:val="24"/>
          <w:szCs w:val="24"/>
        </w:rPr>
        <w:t>».</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 xml:space="preserve">Предоставление льгот по уплате арендной платы за земельные участки, находящиеся в муниципальной собственности Яльчикского </w:t>
      </w:r>
      <w:r w:rsidRPr="00206924">
        <w:rPr>
          <w:rFonts w:ascii="Times New Roman" w:hAnsi="Times New Roman" w:cs="Times New Roman"/>
          <w:sz w:val="24"/>
          <w:szCs w:val="24"/>
        </w:rPr>
        <w:t xml:space="preserve">муниципального округа </w:t>
      </w:r>
      <w:r w:rsidRPr="00206924">
        <w:rPr>
          <w:rFonts w:ascii="Times New Roman" w:hAnsi="Times New Roman" w:cs="Times New Roman"/>
          <w:bCs/>
          <w:sz w:val="24"/>
          <w:szCs w:val="24"/>
        </w:rPr>
        <w:t>Чувашской Республики, и земельные участки, государственная собственность на которые не разграничена, предоставленные для размещения вновь создаваемых в рамках реализации инвестиционных проектов производственных объектов, а также объектов непроизводственного (социального, культурного и спортивного) назначения.</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w:t>
      </w:r>
      <w:r w:rsidRPr="00206924">
        <w:rPr>
          <w:rFonts w:ascii="Times New Roman" w:hAnsi="Times New Roman" w:cs="Times New Roman"/>
          <w:bCs/>
          <w:sz w:val="24"/>
          <w:szCs w:val="24"/>
        </w:rPr>
        <w:t xml:space="preserve">Проведение процедуры оценки регулирующего воздействия проектов нормативных правовых актов Яльчикского </w:t>
      </w:r>
      <w:r w:rsidRPr="00206924">
        <w:rPr>
          <w:rFonts w:ascii="Times New Roman" w:hAnsi="Times New Roman" w:cs="Times New Roman"/>
          <w:sz w:val="24"/>
          <w:szCs w:val="24"/>
        </w:rPr>
        <w:t xml:space="preserve">муниципального округа </w:t>
      </w:r>
      <w:r w:rsidRPr="00206924">
        <w:rPr>
          <w:rFonts w:ascii="Times New Roman" w:hAnsi="Times New Roman" w:cs="Times New Roman"/>
          <w:bCs/>
          <w:sz w:val="24"/>
          <w:szCs w:val="24"/>
        </w:rPr>
        <w:t>Чувашской Республики</w:t>
      </w:r>
      <w:r w:rsidRPr="00206924">
        <w:rPr>
          <w:rFonts w:ascii="Times New Roman" w:hAnsi="Times New Roman" w:cs="Times New Roman"/>
          <w:sz w:val="24"/>
          <w:szCs w:val="24"/>
        </w:rPr>
        <w:t>».</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 xml:space="preserve">Повышение качества оценки регулирующего воздействия нормативных правовых актов Яльчикского </w:t>
      </w:r>
      <w:r w:rsidRPr="00206924">
        <w:rPr>
          <w:rFonts w:ascii="Times New Roman" w:hAnsi="Times New Roman" w:cs="Times New Roman"/>
          <w:sz w:val="24"/>
          <w:szCs w:val="24"/>
        </w:rPr>
        <w:t xml:space="preserve">муниципального округа </w:t>
      </w:r>
      <w:r w:rsidRPr="00206924">
        <w:rPr>
          <w:rFonts w:ascii="Times New Roman" w:hAnsi="Times New Roman" w:cs="Times New Roman"/>
          <w:bCs/>
          <w:sz w:val="24"/>
          <w:szCs w:val="24"/>
        </w:rPr>
        <w:t>Чувашской Республики и их проектов.</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Подведение итогов рейтинга администраций муниципальных округов и городских округов Чувашской Республики по качеству внедрения и развития механизмов оценки регулирующего воздействия проектов муниципальных нормативных правовых актов, затрагивающих вопросы осуществления предпринимательской и инвестиционной деятельности.</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sz w:val="24"/>
          <w:szCs w:val="24"/>
        </w:rPr>
        <w:t>Основное мероприятие 5. «</w:t>
      </w:r>
      <w:r w:rsidRPr="00206924">
        <w:rPr>
          <w:rFonts w:ascii="Times New Roman" w:hAnsi="Times New Roman" w:cs="Times New Roman"/>
          <w:bCs/>
          <w:sz w:val="24"/>
          <w:szCs w:val="24"/>
        </w:rPr>
        <w:t>Создание благоприятной конкурентной среды в Яльчикском муниципальном округе Чувашской Республики».</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 xml:space="preserve">Реализация в Яльчикском </w:t>
      </w:r>
      <w:r w:rsidRPr="00206924">
        <w:rPr>
          <w:rFonts w:ascii="Times New Roman" w:hAnsi="Times New Roman" w:cs="Times New Roman"/>
          <w:sz w:val="24"/>
          <w:szCs w:val="24"/>
        </w:rPr>
        <w:t xml:space="preserve">муниципальном округе </w:t>
      </w:r>
      <w:r w:rsidRPr="00206924">
        <w:rPr>
          <w:rFonts w:ascii="Times New Roman" w:hAnsi="Times New Roman" w:cs="Times New Roman"/>
          <w:bCs/>
          <w:sz w:val="24"/>
          <w:szCs w:val="24"/>
        </w:rPr>
        <w:t>Чувашской Республики мероприятий по развитию конкуренции, предусмотренных стандартом развития конкуренции в субъектах Российской Федерации.</w:t>
      </w:r>
    </w:p>
    <w:p w:rsidR="00B44D3A" w:rsidRPr="00206924" w:rsidRDefault="00B44D3A" w:rsidP="00206924">
      <w:pPr>
        <w:autoSpaceDE w:val="0"/>
        <w:autoSpaceDN w:val="0"/>
        <w:adjustRightInd w:val="0"/>
        <w:spacing w:after="0" w:line="240" w:lineRule="auto"/>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Проведение оценки деятельности администраций муниципальных округов и городских округов Чувашской Республики по содействию развитию конкуренции в рамках стандарта развития конкуренции в субъектах Российской Федерации».</w:t>
      </w:r>
    </w:p>
    <w:p w:rsidR="00B44D3A" w:rsidRPr="00206924" w:rsidRDefault="00B44D3A" w:rsidP="00206924">
      <w:pPr>
        <w:spacing w:after="0" w:line="240" w:lineRule="auto"/>
        <w:ind w:firstLine="708"/>
        <w:contextualSpacing/>
        <w:mirrorIndents/>
        <w:jc w:val="both"/>
        <w:rPr>
          <w:rFonts w:ascii="Times New Roman" w:hAnsi="Times New Roman" w:cs="Times New Roman"/>
          <w:bCs/>
          <w:sz w:val="24"/>
          <w:szCs w:val="24"/>
        </w:rPr>
      </w:pPr>
      <w:r w:rsidRPr="00206924">
        <w:rPr>
          <w:rFonts w:ascii="Times New Roman" w:hAnsi="Times New Roman" w:cs="Times New Roman"/>
          <w:bCs/>
          <w:sz w:val="24"/>
          <w:szCs w:val="24"/>
        </w:rPr>
        <w:t>Проведение мониторинга административных барьеров и оценки состояния конкурентной среды на приоритетных и социально значимых рынках то</w:t>
      </w:r>
      <w:r w:rsidRPr="00206924">
        <w:rPr>
          <w:rFonts w:ascii="Times New Roman" w:hAnsi="Times New Roman" w:cs="Times New Roman"/>
          <w:bCs/>
          <w:sz w:val="24"/>
          <w:szCs w:val="24"/>
        </w:rPr>
        <w:softHyphen/>
        <w:t>варов и услуг.</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6. «Реализация отдельных мероприятий ре</w:t>
      </w:r>
      <w:r w:rsidRPr="00206924">
        <w:rPr>
          <w:rFonts w:ascii="Times New Roman" w:hAnsi="Times New Roman" w:cs="Times New Roman"/>
          <w:sz w:val="24"/>
          <w:szCs w:val="24"/>
        </w:rPr>
        <w:softHyphen/>
        <w:t>гионального проекта «Цифровое государственное управление».</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Совершенствование нормативно-правового регулирования в сфере муниципального контроля и внедрения системы оценки результативности и эффективности контрольно-надзорной деятельности.</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Внедрение риск-ори</w:t>
      </w:r>
      <w:r w:rsidRPr="00206924">
        <w:rPr>
          <w:rFonts w:ascii="Times New Roman" w:hAnsi="Times New Roman" w:cs="Times New Roman"/>
          <w:sz w:val="24"/>
          <w:szCs w:val="24"/>
        </w:rPr>
        <w:softHyphen/>
        <w:t>ен</w:t>
      </w:r>
      <w:r w:rsidRPr="00206924">
        <w:rPr>
          <w:rFonts w:ascii="Times New Roman" w:hAnsi="Times New Roman" w:cs="Times New Roman"/>
          <w:sz w:val="24"/>
          <w:szCs w:val="24"/>
        </w:rPr>
        <w:softHyphen/>
        <w:t>тированного подхода при организации приоритетных видов регионального государственного контроля (надзора).</w:t>
      </w: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p>
    <w:p w:rsidR="00B44D3A" w:rsidRPr="00206924" w:rsidRDefault="00B44D3A" w:rsidP="00206924">
      <w:pPr>
        <w:spacing w:after="0" w:line="240" w:lineRule="auto"/>
        <w:ind w:firstLine="708"/>
        <w:contextualSpacing/>
        <w:mirrorIndents/>
        <w:jc w:val="both"/>
        <w:rPr>
          <w:rFonts w:ascii="Times New Roman" w:hAnsi="Times New Roman" w:cs="Times New Roman"/>
          <w:sz w:val="24"/>
          <w:szCs w:val="24"/>
        </w:rPr>
      </w:pPr>
    </w:p>
    <w:p w:rsidR="00C03C5A" w:rsidRPr="00206924" w:rsidRDefault="00DF7124" w:rsidP="00206924">
      <w:pPr>
        <w:pStyle w:val="1"/>
        <w:spacing w:before="0" w:beforeAutospacing="0" w:after="0" w:afterAutospacing="0"/>
        <w:ind w:firstLine="709"/>
        <w:contextualSpacing/>
        <w:mirrorIndents/>
        <w:jc w:val="both"/>
        <w:rPr>
          <w:sz w:val="24"/>
          <w:szCs w:val="24"/>
        </w:rPr>
      </w:pPr>
      <w:r w:rsidRPr="00206924">
        <w:rPr>
          <w:sz w:val="24"/>
          <w:szCs w:val="24"/>
        </w:rPr>
        <w:t>20</w:t>
      </w:r>
      <w:r w:rsidR="00563C68" w:rsidRPr="00206924">
        <w:rPr>
          <w:sz w:val="24"/>
          <w:szCs w:val="24"/>
        </w:rPr>
        <w:t>. Муниципальная программа «Развитие промышленности и инновационная экономика»</w:t>
      </w:r>
    </w:p>
    <w:p w:rsidR="00563C68" w:rsidRPr="00206924" w:rsidRDefault="00563C68" w:rsidP="00206924">
      <w:pPr>
        <w:pStyle w:val="1"/>
        <w:spacing w:before="0" w:beforeAutospacing="0" w:after="0" w:afterAutospacing="0"/>
        <w:ind w:firstLine="709"/>
        <w:contextualSpacing/>
        <w:mirrorIndents/>
        <w:jc w:val="both"/>
        <w:rPr>
          <w:b w:val="0"/>
          <w:sz w:val="24"/>
          <w:szCs w:val="24"/>
        </w:rPr>
      </w:pPr>
      <w:r w:rsidRPr="00206924">
        <w:rPr>
          <w:b w:val="0"/>
          <w:sz w:val="24"/>
          <w:szCs w:val="24"/>
        </w:rPr>
        <w:t xml:space="preserve">Муниципальная программа принята </w:t>
      </w:r>
      <w:hyperlink r:id="rId52" w:tooltip="Мун.программа  Модернизация ЖКХ.pdf" w:history="1">
        <w:r w:rsidRPr="00206924">
          <w:rPr>
            <w:rStyle w:val="a3"/>
            <w:b w:val="0"/>
            <w:color w:val="auto"/>
            <w:sz w:val="24"/>
            <w:szCs w:val="24"/>
            <w:u w:val="none"/>
          </w:rPr>
          <w:t xml:space="preserve">постановлением администрации Яльчикского муниципального округа Чувашской Республики </w:t>
        </w:r>
        <w:hyperlink r:id="rId53" w:tooltip="ФСГС.pdf" w:history="1">
          <w:hyperlink r:id="rId54" w:tooltip="Развитие промышленности и инновационная экономика.pdf" w:history="1">
            <w:r w:rsidRPr="00206924">
              <w:rPr>
                <w:rStyle w:val="a3"/>
                <w:b w:val="0"/>
                <w:color w:val="000000"/>
                <w:sz w:val="24"/>
                <w:szCs w:val="24"/>
              </w:rPr>
              <w:t>от 14 апреля 2023 г. № 280 «О муниципальной  программе Яльчикского муниципального округа Чувашской Республики «Развитие промышленности и инновационная экономика»</w:t>
            </w:r>
          </w:hyperlink>
        </w:hyperlink>
      </w:hyperlink>
      <w:r w:rsidRPr="00206924">
        <w:rPr>
          <w:b w:val="0"/>
          <w:sz w:val="24"/>
          <w:szCs w:val="24"/>
        </w:rPr>
        <w:t>.</w:t>
      </w:r>
    </w:p>
    <w:p w:rsidR="00563C68" w:rsidRPr="00206924" w:rsidRDefault="00563C6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lastRenderedPageBreak/>
        <w:t>На 2024 год на реализацию мероприятий муниципальной программы финансовых средств не предусмотрено.</w:t>
      </w:r>
    </w:p>
    <w:p w:rsidR="00563C68" w:rsidRPr="00206924" w:rsidRDefault="00563C6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 п</w:t>
      </w:r>
      <w:r w:rsidR="006E296A" w:rsidRPr="00206924">
        <w:rPr>
          <w:rFonts w:ascii="Times New Roman" w:hAnsi="Times New Roman" w:cs="Times New Roman"/>
          <w:sz w:val="24"/>
          <w:szCs w:val="24"/>
        </w:rPr>
        <w:t>рограммы в 2024 году реализованы</w:t>
      </w:r>
      <w:r w:rsidRPr="00206924">
        <w:rPr>
          <w:rFonts w:ascii="Times New Roman" w:hAnsi="Times New Roman" w:cs="Times New Roman"/>
          <w:sz w:val="24"/>
          <w:szCs w:val="24"/>
        </w:rPr>
        <w:t xml:space="preserve"> </w:t>
      </w:r>
      <w:r w:rsidR="006E296A" w:rsidRPr="00206924">
        <w:rPr>
          <w:rFonts w:ascii="Times New Roman" w:hAnsi="Times New Roman" w:cs="Times New Roman"/>
          <w:sz w:val="24"/>
          <w:szCs w:val="24"/>
        </w:rPr>
        <w:t>2 подпрограммы</w:t>
      </w:r>
      <w:r w:rsidRPr="00206924">
        <w:rPr>
          <w:rFonts w:ascii="Times New Roman" w:hAnsi="Times New Roman" w:cs="Times New Roman"/>
          <w:sz w:val="24"/>
          <w:szCs w:val="24"/>
        </w:rPr>
        <w:t>:</w:t>
      </w:r>
    </w:p>
    <w:p w:rsidR="00563C68" w:rsidRPr="00206924" w:rsidRDefault="00563C68" w:rsidP="00206924">
      <w:pPr>
        <w:spacing w:after="0" w:line="240" w:lineRule="auto"/>
        <w:ind w:firstLine="708"/>
        <w:contextualSpacing/>
        <w:mirrorIndents/>
        <w:jc w:val="both"/>
        <w:rPr>
          <w:rFonts w:ascii="Times New Roman" w:hAnsi="Times New Roman" w:cs="Times New Roman"/>
          <w:bCs/>
          <w:color w:val="000000"/>
          <w:sz w:val="24"/>
          <w:szCs w:val="24"/>
          <w:lang w:eastAsia="ru-RU"/>
        </w:rPr>
      </w:pPr>
      <w:r w:rsidRPr="00206924">
        <w:rPr>
          <w:rFonts w:ascii="Times New Roman" w:hAnsi="Times New Roman" w:cs="Times New Roman"/>
          <w:sz w:val="24"/>
          <w:szCs w:val="24"/>
        </w:rPr>
        <w:t xml:space="preserve">- </w:t>
      </w:r>
      <w:r w:rsidR="006E296A" w:rsidRPr="00206924">
        <w:rPr>
          <w:rFonts w:ascii="Times New Roman" w:hAnsi="Times New Roman" w:cs="Times New Roman"/>
          <w:bCs/>
          <w:color w:val="000000"/>
          <w:sz w:val="24"/>
          <w:szCs w:val="24"/>
          <w:lang w:eastAsia="ru-RU"/>
        </w:rPr>
        <w:t>«Инновационное развитие промышленности Яльчикского муниципального округа Чувашской Республики»;</w:t>
      </w:r>
    </w:p>
    <w:p w:rsidR="006E296A" w:rsidRPr="00206924" w:rsidRDefault="006E296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bCs/>
          <w:color w:val="000000"/>
          <w:sz w:val="24"/>
          <w:szCs w:val="24"/>
          <w:lang w:eastAsia="ru-RU"/>
        </w:rPr>
        <w:t xml:space="preserve">- </w:t>
      </w:r>
      <w:r w:rsidRPr="00206924">
        <w:rPr>
          <w:rFonts w:ascii="Times New Roman" w:hAnsi="Times New Roman" w:cs="Times New Roman"/>
          <w:color w:val="000000"/>
          <w:sz w:val="24"/>
          <w:szCs w:val="24"/>
          <w:lang w:eastAsia="ru-RU"/>
        </w:rPr>
        <w:t>«Энергосбережение в Яльчикском муниципальном округе Чувашской Республики».</w:t>
      </w:r>
    </w:p>
    <w:p w:rsidR="00563C68" w:rsidRPr="00206924" w:rsidRDefault="00563C6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006E296A" w:rsidRPr="00206924">
        <w:rPr>
          <w:rFonts w:ascii="Times New Roman" w:hAnsi="Times New Roman" w:cs="Times New Roman"/>
          <w:bCs/>
          <w:color w:val="000000"/>
          <w:sz w:val="24"/>
          <w:szCs w:val="24"/>
          <w:lang w:eastAsia="ru-RU"/>
        </w:rPr>
        <w:t>«Инновационное развитие промышленности Яльчикского муниципального округа Чувашской Республики»</w:t>
      </w:r>
      <w:r w:rsidRPr="00206924">
        <w:rPr>
          <w:rFonts w:ascii="Times New Roman" w:hAnsi="Times New Roman" w:cs="Times New Roman"/>
          <w:sz w:val="24"/>
          <w:szCs w:val="24"/>
        </w:rPr>
        <w:t xml:space="preserve"> включает </w:t>
      </w:r>
      <w:r w:rsidR="006E296A" w:rsidRPr="00206924">
        <w:rPr>
          <w:rFonts w:ascii="Times New Roman" w:hAnsi="Times New Roman" w:cs="Times New Roman"/>
          <w:sz w:val="24"/>
          <w:szCs w:val="24"/>
        </w:rPr>
        <w:t>5 основных</w:t>
      </w:r>
      <w:r w:rsidRPr="00206924">
        <w:rPr>
          <w:rFonts w:ascii="Times New Roman" w:hAnsi="Times New Roman" w:cs="Times New Roman"/>
          <w:sz w:val="24"/>
          <w:szCs w:val="24"/>
        </w:rPr>
        <w:t xml:space="preserve"> мероприяти</w:t>
      </w:r>
      <w:r w:rsidR="006E296A" w:rsidRPr="00206924">
        <w:rPr>
          <w:rFonts w:ascii="Times New Roman" w:hAnsi="Times New Roman" w:cs="Times New Roman"/>
          <w:sz w:val="24"/>
          <w:szCs w:val="24"/>
        </w:rPr>
        <w:t>й</w:t>
      </w:r>
      <w:r w:rsidRPr="00206924">
        <w:rPr>
          <w:rFonts w:ascii="Times New Roman" w:hAnsi="Times New Roman" w:cs="Times New Roman"/>
          <w:sz w:val="24"/>
          <w:szCs w:val="24"/>
        </w:rPr>
        <w:t>:</w:t>
      </w:r>
    </w:p>
    <w:p w:rsidR="006E296A" w:rsidRPr="00206924" w:rsidRDefault="00563C68"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sz w:val="24"/>
          <w:szCs w:val="24"/>
        </w:rPr>
        <w:t xml:space="preserve">Основное мероприятие 1. </w:t>
      </w:r>
      <w:r w:rsidR="006E296A" w:rsidRPr="00206924">
        <w:rPr>
          <w:rFonts w:ascii="Times New Roman" w:hAnsi="Times New Roman" w:cs="Times New Roman"/>
          <w:color w:val="000000"/>
          <w:sz w:val="24"/>
          <w:szCs w:val="24"/>
          <w:lang w:eastAsia="ru-RU"/>
        </w:rPr>
        <w:t>«Повышение инновационной активности в Яльчикском муниципальном округе Чувашской Республики».</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Совершенствование нормативно-правовой базы в области промышленности и инновационного развития.</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Муниципальная поддержка хозяйствующих субъектов, реализующих перспективные и приоритетные инновационные проекты.</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Организация участия субъектов малого инновационного предпринимательства в программах, конкурсах на получение грантов, проводимых фондами инновационного развития, в том числе Фондом содействия развитию малых форм предприятий в научно-технической сфере.</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Организация целевой подготовки студентов по наиболее востребованным техническим специальностям для обрабатывающих производств.</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Создание промышленных кластеров, региональных ассоциаций товаропроизводителей и отраслевых союзов.</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Создание и развитие инновационной инфраструктуры.</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Содействие развитию биотехнологий.</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Основное мероприятие 2. «Развитие межрегионального и международного сотрудничества в области инноваций, популяризация инноватики».</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Развитие сотрудничества промышленных предприятий с ведущими учебными заведениями Российской Федерации и Чувашской Республики, в том числе в сфере реализации совместных программ научной деятельности.</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Основное мероприятие 3. «Развитие промышленного производства и повышение инвестиционной привлекательности муниципального округа».</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Содействие развитию промышленного производства и повышение инвестиционной привлекательности муниципального округа.</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Основное мероприятие 4. «Развитие системы про</w:t>
      </w:r>
      <w:r w:rsidRPr="00206924">
        <w:rPr>
          <w:rFonts w:ascii="Times New Roman" w:hAnsi="Times New Roman" w:cs="Times New Roman"/>
          <w:color w:val="000000"/>
          <w:sz w:val="24"/>
          <w:szCs w:val="24"/>
          <w:lang w:eastAsia="ru-RU"/>
        </w:rPr>
        <w:softHyphen/>
        <w:t>мышленной безопасности в организациях промышленного комплекса Яльчикского муниципального округа Чувашской Республики».</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Совершенствование системы обеспечения безопасного функционирования технологического оборудования, процессов, зданий и сооружений, обеспечения персонала средствами индивидуальной защиты, создания безопасных режимов труда и отдыха работников.</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Систематическое повышение квалификации работников, осуществляющих деятельность в области промышленной без</w:t>
      </w:r>
      <w:r w:rsidRPr="00206924">
        <w:rPr>
          <w:rFonts w:ascii="Times New Roman" w:hAnsi="Times New Roman" w:cs="Times New Roman"/>
          <w:color w:val="000000"/>
          <w:sz w:val="24"/>
          <w:szCs w:val="24"/>
          <w:lang w:eastAsia="ru-RU"/>
        </w:rPr>
        <w:softHyphen/>
        <w:t xml:space="preserve">опасности в организациях </w:t>
      </w:r>
      <w:r w:rsidRPr="00206924">
        <w:rPr>
          <w:rFonts w:ascii="Times New Roman" w:hAnsi="Times New Roman" w:cs="Times New Roman"/>
          <w:color w:val="000000"/>
          <w:sz w:val="24"/>
          <w:szCs w:val="24"/>
        </w:rPr>
        <w:t>Яльчикского муниципального округа</w:t>
      </w:r>
      <w:r w:rsidRPr="00206924">
        <w:rPr>
          <w:rFonts w:ascii="Times New Roman" w:hAnsi="Times New Roman" w:cs="Times New Roman"/>
          <w:color w:val="000000"/>
          <w:sz w:val="24"/>
          <w:szCs w:val="24"/>
          <w:lang w:eastAsia="ru-RU"/>
        </w:rPr>
        <w:t xml:space="preserve"> Чувашской Республики.</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Поддержание в постоянной готовности про</w:t>
      </w:r>
      <w:r w:rsidRPr="00206924">
        <w:rPr>
          <w:rFonts w:ascii="Times New Roman" w:hAnsi="Times New Roman" w:cs="Times New Roman"/>
          <w:color w:val="000000"/>
          <w:sz w:val="24"/>
          <w:szCs w:val="24"/>
          <w:lang w:eastAsia="ru-RU"/>
        </w:rPr>
        <w:softHyphen/>
        <w:t>фессиональных аварийно-спасатель</w:t>
      </w:r>
      <w:r w:rsidRPr="00206924">
        <w:rPr>
          <w:rFonts w:ascii="Times New Roman" w:hAnsi="Times New Roman" w:cs="Times New Roman"/>
          <w:color w:val="000000"/>
          <w:sz w:val="24"/>
          <w:szCs w:val="24"/>
          <w:lang w:eastAsia="ru-RU"/>
        </w:rPr>
        <w:softHyphen/>
        <w:t xml:space="preserve">ных служб и аварийно-спасательных формирований к действиям по локализации и ликвидации последствий аварий на опасных производственных объектах предприятий </w:t>
      </w:r>
      <w:r w:rsidRPr="00206924">
        <w:rPr>
          <w:rFonts w:ascii="Times New Roman" w:hAnsi="Times New Roman" w:cs="Times New Roman"/>
          <w:color w:val="000000"/>
          <w:sz w:val="24"/>
          <w:szCs w:val="24"/>
        </w:rPr>
        <w:t>Яльчикского муниципального округа</w:t>
      </w:r>
      <w:r w:rsidRPr="00206924">
        <w:rPr>
          <w:rFonts w:ascii="Times New Roman" w:hAnsi="Times New Roman" w:cs="Times New Roman"/>
          <w:color w:val="000000"/>
          <w:sz w:val="24"/>
          <w:szCs w:val="24"/>
          <w:lang w:eastAsia="ru-RU"/>
        </w:rPr>
        <w:t xml:space="preserve"> Чувашской Республики.</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lastRenderedPageBreak/>
        <w:t>Основное мероприятие 5. «Реализация регионального проекта «Промышленный экспорт».</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 xml:space="preserve">Проведение презентаций промышленного и инвестиционного потенциала Яльчикского муниципального округа Чувашской Республики и продукции, выпускаемой организациями </w:t>
      </w:r>
      <w:r w:rsidRPr="00206924">
        <w:rPr>
          <w:rFonts w:ascii="Times New Roman" w:hAnsi="Times New Roman" w:cs="Times New Roman"/>
          <w:color w:val="000000"/>
          <w:sz w:val="24"/>
          <w:szCs w:val="24"/>
        </w:rPr>
        <w:t xml:space="preserve">Яльчикского муниципального округа </w:t>
      </w:r>
      <w:r w:rsidRPr="00206924">
        <w:rPr>
          <w:rFonts w:ascii="Times New Roman" w:hAnsi="Times New Roman" w:cs="Times New Roman"/>
          <w:color w:val="000000"/>
          <w:sz w:val="24"/>
          <w:szCs w:val="24"/>
          <w:lang w:eastAsia="ru-RU"/>
        </w:rPr>
        <w:t>Чувашской Республики.</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 xml:space="preserve">Оказание методического и консультационного содействия организациям </w:t>
      </w:r>
      <w:r w:rsidRPr="00206924">
        <w:rPr>
          <w:rFonts w:ascii="Times New Roman" w:hAnsi="Times New Roman" w:cs="Times New Roman"/>
          <w:color w:val="000000"/>
          <w:sz w:val="24"/>
          <w:szCs w:val="24"/>
        </w:rPr>
        <w:t xml:space="preserve">Яльчикского муниципального округа </w:t>
      </w:r>
      <w:r w:rsidRPr="00206924">
        <w:rPr>
          <w:rFonts w:ascii="Times New Roman" w:hAnsi="Times New Roman" w:cs="Times New Roman"/>
          <w:color w:val="000000"/>
          <w:sz w:val="24"/>
          <w:szCs w:val="24"/>
          <w:lang w:eastAsia="ru-RU"/>
        </w:rPr>
        <w:t>Чувашской Республики в получении субсидий из федерального бюджета на возмещение части затрат на реализацию инвестиционных проектов, нацеленных на выпуск качественной и конкурентоспособной, в том числе импортозамещающей, продукции.</w:t>
      </w:r>
    </w:p>
    <w:p w:rsidR="006E296A" w:rsidRPr="00206924" w:rsidRDefault="006E296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Pr="00206924">
        <w:rPr>
          <w:rFonts w:ascii="Times New Roman" w:hAnsi="Times New Roman" w:cs="Times New Roman"/>
          <w:color w:val="000000"/>
          <w:sz w:val="24"/>
          <w:szCs w:val="24"/>
          <w:lang w:eastAsia="ru-RU"/>
        </w:rPr>
        <w:t>«Энергосбережение в Яльчикском муниципальном округе Чувашской Республики»</w:t>
      </w:r>
      <w:r w:rsidRPr="00206924">
        <w:rPr>
          <w:rFonts w:ascii="Times New Roman" w:hAnsi="Times New Roman" w:cs="Times New Roman"/>
          <w:sz w:val="24"/>
          <w:szCs w:val="24"/>
        </w:rPr>
        <w:t xml:space="preserve"> включает </w:t>
      </w:r>
      <w:r w:rsidR="00DF7124" w:rsidRPr="00206924">
        <w:rPr>
          <w:rFonts w:ascii="Times New Roman" w:hAnsi="Times New Roman" w:cs="Times New Roman"/>
          <w:sz w:val="24"/>
          <w:szCs w:val="24"/>
        </w:rPr>
        <w:t>8</w:t>
      </w:r>
      <w:r w:rsidRPr="00206924">
        <w:rPr>
          <w:rFonts w:ascii="Times New Roman" w:hAnsi="Times New Roman" w:cs="Times New Roman"/>
          <w:sz w:val="24"/>
          <w:szCs w:val="24"/>
        </w:rPr>
        <w:t xml:space="preserve"> основных мероприятий:</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Основное мероприятие 1. «</w:t>
      </w:r>
      <w:r w:rsidRPr="00206924">
        <w:rPr>
          <w:rFonts w:ascii="Times New Roman" w:eastAsia="Times New Roman" w:hAnsi="Times New Roman" w:cs="Times New Roman"/>
          <w:color w:val="000000"/>
          <w:sz w:val="24"/>
          <w:szCs w:val="24"/>
          <w:lang w:eastAsia="ru-RU"/>
        </w:rPr>
        <w:t>Энергосбережение и повышение энергоэффективности в бюджетных учреждениях</w:t>
      </w:r>
      <w:r w:rsidRPr="00206924">
        <w:rPr>
          <w:rFonts w:ascii="Times New Roman" w:hAnsi="Times New Roman" w:cs="Times New Roman"/>
          <w:color w:val="000000"/>
          <w:sz w:val="24"/>
          <w:szCs w:val="24"/>
          <w:lang w:eastAsia="ru-RU"/>
        </w:rPr>
        <w:t>».</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Обучение специалистов в области энергосбережения и энергетической эффективности.</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Оснащение приборами учета бюджетных учреждений.</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Замена устаревших систем освещения на светодиодные.</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Установка оборудования для автоматического освещения.</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Автоматизация системы теплоснабжения и горячего водоснабжения с регулированием подачи теплоты.</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Проведение гидравлической регулировки, автоматической/ручной балансировки распределительных систем отопления и стояков.</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Снижение тепловых потерь через оконные проемы путем их модернизации.</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Улучшение тепловой изоляции стен, полов и чердаков.</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Применение экономичной водоразборной арматуры.</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Основное мероприятие 2. «</w:t>
      </w:r>
      <w:r w:rsidRPr="00206924">
        <w:rPr>
          <w:rFonts w:ascii="Times New Roman" w:eastAsia="Times New Roman" w:hAnsi="Times New Roman" w:cs="Times New Roman"/>
          <w:color w:val="000000"/>
          <w:sz w:val="24"/>
          <w:szCs w:val="24"/>
          <w:lang w:eastAsia="ru-RU"/>
        </w:rPr>
        <w:t>Энергосбережение и повышение энергоэффективности в жилищном фонде</w:t>
      </w:r>
      <w:r w:rsidRPr="00206924">
        <w:rPr>
          <w:rFonts w:ascii="Times New Roman" w:hAnsi="Times New Roman" w:cs="Times New Roman"/>
          <w:color w:val="000000"/>
          <w:sz w:val="24"/>
          <w:szCs w:val="24"/>
          <w:lang w:eastAsia="ru-RU"/>
        </w:rPr>
        <w:t>».</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Оснащение коллективными (общедомовыми) приборами учета многоквартирных домов в том числе интеллектуальных приборов учета, автоматизированных систем и систем диспетчеризации.</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Оснащение индивидуальными приборами учета жилых, нежилых помещений в многоквартирных домах, жилых домах (домовладениях) в том числе интеллектуальных приборов учета, автоматизированных систем и систем диспетчеризации.</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Проведение энергетических обследований жилищного фонда.</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Автоматизация потребления тепловой энергии многоквартирными домами (автоматизация тепловых пунктов,пофасадное регулирование).</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Размещение на фасадах многоквартирных домов указателей классов их энергетической эффективности.</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Повышение энергетической эффективности системы освещения.</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Внедрение циркуляционных систем горячего водоснабжения, проведение гидравлической регулировки распределительных систем отопления и стояков.</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Проведение энергоэффективного капитального ремонта общего имущества в многоквартирных домах.</w:t>
      </w:r>
    </w:p>
    <w:p w:rsidR="006E296A" w:rsidRPr="00206924" w:rsidRDefault="006E296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Установка оборудования для автоматического освещения в жилищном фонде.</w:t>
      </w:r>
    </w:p>
    <w:p w:rsidR="006E296A" w:rsidRPr="00206924" w:rsidRDefault="000D0576" w:rsidP="00206924">
      <w:pPr>
        <w:spacing w:after="0" w:line="240" w:lineRule="auto"/>
        <w:ind w:firstLine="708"/>
        <w:contextualSpacing/>
        <w:mirrorIndents/>
        <w:jc w:val="both"/>
        <w:rPr>
          <w:rFonts w:ascii="Times New Roman" w:hAnsi="Times New Roman" w:cs="Times New Roman"/>
          <w:color w:val="000000"/>
          <w:sz w:val="24"/>
          <w:szCs w:val="24"/>
          <w:lang w:eastAsia="ru-RU"/>
        </w:rPr>
      </w:pPr>
      <w:r w:rsidRPr="00206924">
        <w:rPr>
          <w:rFonts w:ascii="Times New Roman" w:hAnsi="Times New Roman" w:cs="Times New Roman"/>
          <w:color w:val="000000"/>
          <w:sz w:val="24"/>
          <w:szCs w:val="24"/>
          <w:lang w:eastAsia="ru-RU"/>
        </w:rPr>
        <w:t>Основное мероприятие 3. «</w:t>
      </w:r>
      <w:r w:rsidRPr="00206924">
        <w:rPr>
          <w:rFonts w:ascii="Times New Roman" w:eastAsia="Times New Roman" w:hAnsi="Times New Roman" w:cs="Times New Roman"/>
          <w:color w:val="000000"/>
          <w:sz w:val="24"/>
          <w:szCs w:val="24"/>
          <w:lang w:eastAsia="ru-RU"/>
        </w:rPr>
        <w:t>Энергосбережение и повышение энергоэффективности в коммунальной инфраструктуре</w:t>
      </w:r>
      <w:r w:rsidRPr="00206924">
        <w:rPr>
          <w:rFonts w:ascii="Times New Roman" w:hAnsi="Times New Roman" w:cs="Times New Roman"/>
          <w:color w:val="000000"/>
          <w:sz w:val="24"/>
          <w:szCs w:val="24"/>
          <w:lang w:eastAsia="ru-RU"/>
        </w:rPr>
        <w:t>».</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 xml:space="preserve">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w:t>
      </w:r>
      <w:r w:rsidRPr="00206924">
        <w:rPr>
          <w:rFonts w:ascii="Times New Roman" w:eastAsia="Times New Roman" w:hAnsi="Times New Roman" w:cs="Times New Roman"/>
          <w:color w:val="000000"/>
          <w:sz w:val="24"/>
          <w:szCs w:val="24"/>
          <w:lang w:eastAsia="ru-RU"/>
        </w:rPr>
        <w:lastRenderedPageBreak/>
        <w:t>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Организация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энергию,электрическую энергию), в частности за счет включения расходов на компенсацию указанных потерь в тариф организации, управляющей такими объектами, в соответствии с законодательством Российской Федерации.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Реализация мероприятий отраженных в инвестиционных и производственных программах производителей электрической и тепловой энергии, электросетевых организаций, теплосетевых организаций, организаций, осуществляющих водоснабжение и водоотведение, разработанных ими в установленном законодательством об энергосбережении и о повышении энергетической эффективности порядке программ по энергосбережению и повышению энергетическойэффективности.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Реализация мероприятий, направленных на снижение потребления энергетических ресурсов на собственные нужды.</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Внедрение установок совместной выработки тепловой и электрической энергии на базе газотурбинных установок с котлом-утилизатором, газотурбинных установок, газопорпшевых установок, турбодетандерных установок.</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Установка регулируемого привода в системах водоснабжения и водоотведения.</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Установка тепловых насосов и обустройство теплонасосных станций для отопления и горячего водоснабженияжилых домов и производственных объектов тепловой энергией, накапливаемой приповерхностным грунтом и атмосферным воздухом или вторично используемым.</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Мероприятия по модернизации оборудования, в том числе заменеоборудования на оборудование с более высоким коэффициентом полезного действия, внедрение инновационных решений и энергосберегающих технологий, в том числе энергоэффективной нанотехнологичной продукции.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Мероприятия по сокращению потерь электрической, тепловой энергии,холодной и горячей воды при осуществлении регулируемых видов деятельности.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Герметизация зданий (окна, двери, швы, подвалы, выходы вентиляции,инженерных коммуникаций).</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Внедрение реле-регуляторов светильников.</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Мероприятия по установке осветительных устройств с использованием светодиодов.</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Разработка и корректировка программ энергосбережения и повышения энергетической эффективности организаций, осуществляющих регулируемую деятельность.</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Основное мероприятие 4. «Информационное и правовое обеспечение мероприятий по энергосбережению и повышению энергоэффективности».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Разработка и корректировка муниципальной программы энергосбережения и повышения энергетической 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Содействие заключению энергосервисных договоров (контрактов).</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реализации мероприятий по энергосбережению и повышению энергетической 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lastRenderedPageBreak/>
        <w:t>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энергетическойэффективности и сокращению потерь энергетических ресурсов.</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Введение социальной нормы 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Мероприятия по обучению в области энергосбережения и повышения энергетической 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Разработка и проведение мероприятий по пропаганде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Установление целевых показателей повышения эффективности использования энергетических ресурсов и воды в жилищном фонде, в том числе мероприятия, направленные на сбор и анализ информации об энергопотреблении жилых домов.</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Определение целевого уровня снижения потребления муниципальными учреждениями суммарного объема потребляемых ими энергетических ресурсов и воды.</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Распространение информации об установленных законодательством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Разработка технико-экономических обоснований на внедрение энергосберегающих технологий в целях привлечения внебюджетного финансирования.</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Анализ договоров электро-, тепло-, газо- и водоснабжения жилых многоквартирных домов и муниципальных учреждениях на предмет выявления положений договоров, препятствующих реализации мер по повышению энергетической эффективности.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Основное мероприятие 5. «Энергосбережение и повышение энергоэффективности в промышленном секторе».</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Проведение энергетических обследований.</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Мероприятия по энергосбережению и повышению энергетической эффективности разработанные на основании проведенных энергетических обследований.</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Основное мероприятие 6. «Внедрение технологий, использующих возобновляемые источники энергии и вторичные энергетические ресурсы».</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Внедрение/реконсервация возобновляемых источников энергии.</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Использования биомассы, отходов лесопромышленного и агропромышленного комплексов,бытовых отходов, шахтного метана, биогаза для производства электрической и тепловой энергии.</w:t>
      </w:r>
    </w:p>
    <w:p w:rsidR="000D0576" w:rsidRPr="00206924" w:rsidRDefault="00DF7124"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Основ</w:t>
      </w:r>
      <w:r w:rsidR="000D0576" w:rsidRPr="00206924">
        <w:rPr>
          <w:rFonts w:ascii="Times New Roman" w:eastAsia="Times New Roman" w:hAnsi="Times New Roman" w:cs="Times New Roman"/>
          <w:color w:val="000000"/>
          <w:sz w:val="24"/>
          <w:szCs w:val="24"/>
          <w:lang w:eastAsia="ru-RU"/>
        </w:rPr>
        <w:t>ное мероприятие 7. «Увеличение использования энергоэффективных источников наружнего освещения».</w:t>
      </w:r>
    </w:p>
    <w:p w:rsidR="000D0576" w:rsidRPr="00206924" w:rsidRDefault="000D0576"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Внедрение энергоэффективных источников освещения в системах уличного освещения.</w:t>
      </w:r>
    </w:p>
    <w:p w:rsidR="000D0576" w:rsidRPr="00206924" w:rsidRDefault="00DF7124"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 xml:space="preserve">Основное мероприятие 8. </w:t>
      </w:r>
      <w:r w:rsidR="000D0576" w:rsidRPr="00206924">
        <w:rPr>
          <w:rFonts w:ascii="Times New Roman" w:eastAsia="Times New Roman" w:hAnsi="Times New Roman" w:cs="Times New Roman"/>
          <w:color w:val="000000"/>
          <w:sz w:val="24"/>
          <w:szCs w:val="24"/>
          <w:lang w:eastAsia="ru-RU"/>
        </w:rPr>
        <w:t>«Энергосбережение и повышение энергоэффективности в транспортном комплексе».</w:t>
      </w:r>
    </w:p>
    <w:p w:rsidR="000D0576" w:rsidRPr="00206924" w:rsidRDefault="00DF7124"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lastRenderedPageBreak/>
        <w:t>Мероприятия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w:t>
      </w:r>
    </w:p>
    <w:p w:rsidR="00DF7124" w:rsidRPr="00206924" w:rsidRDefault="00DF7124"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Строительство автомобильных газовых наполнительных компрессорных станций.</w:t>
      </w:r>
    </w:p>
    <w:p w:rsidR="00DF7124" w:rsidRPr="00206924" w:rsidRDefault="00DF7124"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r w:rsidRPr="00206924">
        <w:rPr>
          <w:rFonts w:ascii="Times New Roman" w:eastAsia="Times New Roman" w:hAnsi="Times New Roman" w:cs="Times New Roman"/>
          <w:color w:val="000000"/>
          <w:sz w:val="24"/>
          <w:szCs w:val="24"/>
          <w:lang w:eastAsia="ru-RU"/>
        </w:rPr>
        <w:t>Строительство автомобильных станций для зарядки автотранспортных средств с автономным источником электрического питания.</w:t>
      </w:r>
    </w:p>
    <w:p w:rsidR="00C03C5A" w:rsidRPr="00206924" w:rsidRDefault="00C03C5A" w:rsidP="00206924">
      <w:pPr>
        <w:spacing w:after="0" w:line="240" w:lineRule="auto"/>
        <w:ind w:firstLine="708"/>
        <w:contextualSpacing/>
        <w:mirrorIndents/>
        <w:jc w:val="both"/>
        <w:rPr>
          <w:rFonts w:ascii="Times New Roman" w:eastAsia="Times New Roman" w:hAnsi="Times New Roman" w:cs="Times New Roman"/>
          <w:color w:val="000000"/>
          <w:sz w:val="24"/>
          <w:szCs w:val="24"/>
          <w:lang w:eastAsia="ru-RU"/>
        </w:rPr>
      </w:pPr>
    </w:p>
    <w:p w:rsidR="00DF7124" w:rsidRPr="00206924" w:rsidRDefault="00DF7124" w:rsidP="00206924">
      <w:pPr>
        <w:pStyle w:val="1"/>
        <w:spacing w:before="0" w:beforeAutospacing="0" w:after="0" w:afterAutospacing="0"/>
        <w:ind w:firstLine="709"/>
        <w:contextualSpacing/>
        <w:mirrorIndents/>
        <w:jc w:val="both"/>
        <w:rPr>
          <w:sz w:val="24"/>
          <w:szCs w:val="24"/>
        </w:rPr>
      </w:pPr>
      <w:r w:rsidRPr="00206924">
        <w:rPr>
          <w:sz w:val="24"/>
          <w:szCs w:val="24"/>
        </w:rPr>
        <w:t>21. Муниципальная программа «Цифровое общество»</w:t>
      </w:r>
    </w:p>
    <w:p w:rsidR="00DF7124" w:rsidRPr="00206924" w:rsidRDefault="00DF7124"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55"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56" w:tooltip="ФСГС.pdf" w:history="1">
          <w:r w:rsidRPr="00206924">
            <w:rPr>
              <w:rStyle w:val="a3"/>
              <w:rFonts w:ascii="Times New Roman" w:hAnsi="Times New Roman" w:cs="Times New Roman"/>
              <w:color w:val="auto"/>
              <w:sz w:val="24"/>
              <w:szCs w:val="24"/>
              <w:u w:val="none"/>
            </w:rPr>
            <w:t>от 20 апреля 2023 г. № 315 «О муниципальной  программе Яльчикского муниципального округа Чувашской Республики </w:t>
          </w:r>
          <w:hyperlink r:id="rId57" w:tooltip="Развитие природно-сырьевых ресурсов.pdf" w:history="1">
            <w:hyperlink r:id="rId58" w:tooltip="Мун.прогр-ма Развитие  строительного комплекса и архитектуры (1).pdf" w:history="1">
              <w:r w:rsidRPr="00206924">
                <w:rPr>
                  <w:rStyle w:val="a3"/>
                  <w:rFonts w:ascii="Times New Roman" w:hAnsi="Times New Roman" w:cs="Times New Roman"/>
                  <w:color w:val="0D7C7C"/>
                  <w:sz w:val="24"/>
                  <w:szCs w:val="24"/>
                </w:rPr>
                <w:t>«Цифровое общество»</w:t>
              </w:r>
            </w:hyperlink>
          </w:hyperlink>
        </w:hyperlink>
      </w:hyperlink>
      <w:r w:rsidRPr="00206924">
        <w:rPr>
          <w:rFonts w:ascii="Times New Roman" w:hAnsi="Times New Roman" w:cs="Times New Roman"/>
          <w:sz w:val="24"/>
          <w:szCs w:val="24"/>
        </w:rPr>
        <w:t>.</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На 2024 год на реализацию мероприятий муниципальной программы финансовых средств не предусмотрено.</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 программы в 2024 году реализована 1 подпрограмма:</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r w:rsidRPr="00206924">
        <w:rPr>
          <w:rFonts w:ascii="Times New Roman" w:hAnsi="Times New Roman" w:cs="Times New Roman"/>
          <w:snapToGrid w:val="0"/>
          <w:sz w:val="24"/>
          <w:szCs w:val="24"/>
        </w:rPr>
        <w:t>«Развитие информационных технологий».</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r w:rsidRPr="00206924">
        <w:rPr>
          <w:rFonts w:ascii="Times New Roman" w:hAnsi="Times New Roman" w:cs="Times New Roman"/>
          <w:snapToGrid w:val="0"/>
          <w:sz w:val="24"/>
          <w:szCs w:val="24"/>
        </w:rPr>
        <w:t xml:space="preserve">«Развитие информационных технологий» </w:t>
      </w:r>
      <w:r w:rsidRPr="00206924">
        <w:rPr>
          <w:rFonts w:ascii="Times New Roman" w:hAnsi="Times New Roman" w:cs="Times New Roman"/>
          <w:sz w:val="24"/>
          <w:szCs w:val="24"/>
        </w:rPr>
        <w:t>включает 1 основное мероприятие:</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Pr="00206924">
        <w:rPr>
          <w:rFonts w:ascii="Times New Roman" w:hAnsi="Times New Roman" w:cs="Times New Roman"/>
          <w:snapToGrid w:val="0"/>
          <w:sz w:val="24"/>
          <w:szCs w:val="24"/>
        </w:rPr>
        <w:t>Развитие электронного правительства</w:t>
      </w:r>
      <w:r w:rsidRPr="00206924">
        <w:rPr>
          <w:rFonts w:ascii="Times New Roman" w:hAnsi="Times New Roman" w:cs="Times New Roman"/>
          <w:sz w:val="24"/>
          <w:szCs w:val="24"/>
        </w:rPr>
        <w:t>».</w:t>
      </w:r>
    </w:p>
    <w:p w:rsidR="00DF7124" w:rsidRPr="00206924" w:rsidRDefault="00DF7124" w:rsidP="00206924">
      <w:pPr>
        <w:spacing w:after="0" w:line="240" w:lineRule="auto"/>
        <w:ind w:firstLine="708"/>
        <w:contextualSpacing/>
        <w:mirrorIndents/>
        <w:jc w:val="both"/>
        <w:rPr>
          <w:rFonts w:ascii="Times New Roman" w:hAnsi="Times New Roman" w:cs="Times New Roman"/>
          <w:snapToGrid w:val="0"/>
          <w:sz w:val="24"/>
          <w:szCs w:val="24"/>
        </w:rPr>
      </w:pPr>
      <w:r w:rsidRPr="00206924">
        <w:rPr>
          <w:rFonts w:ascii="Times New Roman" w:hAnsi="Times New Roman" w:cs="Times New Roman"/>
          <w:snapToGrid w:val="0"/>
          <w:sz w:val="24"/>
          <w:szCs w:val="24"/>
        </w:rPr>
        <w:t>Создание и эксплуатация прикладных информационных систем поддержки выполнения (оказания) муниципальными органами основных функций (услуг).</w:t>
      </w:r>
    </w:p>
    <w:p w:rsidR="00DF7124" w:rsidRPr="00206924" w:rsidRDefault="00DF7124" w:rsidP="00206924">
      <w:pPr>
        <w:spacing w:after="0" w:line="240" w:lineRule="auto"/>
        <w:ind w:firstLine="708"/>
        <w:contextualSpacing/>
        <w:mirrorIndents/>
        <w:jc w:val="both"/>
        <w:rPr>
          <w:rFonts w:ascii="Times New Roman" w:hAnsi="Times New Roman" w:cs="Times New Roman"/>
          <w:snapToGrid w:val="0"/>
          <w:sz w:val="24"/>
          <w:szCs w:val="24"/>
        </w:rPr>
      </w:pPr>
    </w:p>
    <w:p w:rsidR="00DF7124" w:rsidRPr="00206924" w:rsidRDefault="00DF7124" w:rsidP="00206924">
      <w:pPr>
        <w:spacing w:after="0" w:line="240" w:lineRule="auto"/>
        <w:ind w:firstLine="708"/>
        <w:contextualSpacing/>
        <w:mirrorIndents/>
        <w:textAlignment w:val="baseline"/>
        <w:rPr>
          <w:rFonts w:ascii="Times New Roman" w:hAnsi="Times New Roman" w:cs="Times New Roman"/>
          <w:b/>
          <w:sz w:val="24"/>
          <w:szCs w:val="24"/>
        </w:rPr>
      </w:pPr>
      <w:r w:rsidRPr="00206924">
        <w:rPr>
          <w:rFonts w:ascii="Times New Roman" w:hAnsi="Times New Roman" w:cs="Times New Roman"/>
          <w:b/>
          <w:sz w:val="24"/>
          <w:szCs w:val="24"/>
        </w:rPr>
        <w:t xml:space="preserve">22. Муниципальная программа </w:t>
      </w:r>
      <w:r w:rsidRPr="00206924">
        <w:rPr>
          <w:rFonts w:ascii="Times New Roman" w:eastAsia="Times New Roman" w:hAnsi="Times New Roman" w:cs="Times New Roman"/>
          <w:b/>
          <w:sz w:val="24"/>
          <w:szCs w:val="24"/>
          <w:lang w:eastAsia="ru-RU"/>
        </w:rPr>
        <w:t>«Укрепление общественного здоровья»</w:t>
      </w:r>
    </w:p>
    <w:p w:rsidR="00DF7124" w:rsidRPr="00206924" w:rsidRDefault="00DF7124"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59"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60" w:tooltip="ФСГС.pdf" w:history="1">
          <w:r w:rsidRPr="00206924">
            <w:rPr>
              <w:rStyle w:val="a3"/>
              <w:rFonts w:ascii="Times New Roman" w:hAnsi="Times New Roman" w:cs="Times New Roman"/>
              <w:color w:val="auto"/>
              <w:sz w:val="24"/>
              <w:szCs w:val="24"/>
              <w:u w:val="none"/>
            </w:rPr>
            <w:t>от 17 апреля 2023 г. № 287 «О муниципальной  программе Яльчикского муниципального округа Чувашской Республики </w:t>
          </w:r>
          <w:hyperlink r:id="rId61" w:tooltip="Развитие природно-сырьевых ресурсов.pdf" w:history="1">
            <w:hyperlink r:id="rId62" w:tooltip="Мун.прогр-ма Развитие  строительного комплекса и архитектуры (1).pdf" w:history="1">
              <w:r w:rsidRPr="00206924">
                <w:rPr>
                  <w:rStyle w:val="a3"/>
                  <w:rFonts w:ascii="Times New Roman" w:hAnsi="Times New Roman" w:cs="Times New Roman"/>
                  <w:color w:val="0D7C7C"/>
                  <w:sz w:val="24"/>
                  <w:szCs w:val="24"/>
                </w:rPr>
                <w:t>«Укрепление общественного здоровья»</w:t>
              </w:r>
            </w:hyperlink>
          </w:hyperlink>
        </w:hyperlink>
      </w:hyperlink>
      <w:r w:rsidRPr="00206924">
        <w:rPr>
          <w:rFonts w:ascii="Times New Roman" w:hAnsi="Times New Roman" w:cs="Times New Roman"/>
          <w:sz w:val="24"/>
          <w:szCs w:val="24"/>
        </w:rPr>
        <w:t>.</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На 2024 год на реализацию мероприятий муниципальной программы финансовых средств не предусмотрено.</w:t>
      </w:r>
    </w:p>
    <w:p w:rsidR="00DF7124" w:rsidRPr="00206924" w:rsidRDefault="00DF7124" w:rsidP="00206924">
      <w:pPr>
        <w:spacing w:after="0" w:line="240" w:lineRule="auto"/>
        <w:ind w:firstLine="708"/>
        <w:contextualSpacing/>
        <w:mirrorIndents/>
        <w:jc w:val="both"/>
        <w:rPr>
          <w:rFonts w:ascii="Times New Roman" w:hAnsi="Times New Roman" w:cs="Times New Roman"/>
          <w:strike/>
          <w:sz w:val="24"/>
          <w:szCs w:val="24"/>
        </w:rPr>
      </w:pPr>
      <w:r w:rsidRPr="00206924">
        <w:rPr>
          <w:rFonts w:ascii="Times New Roman" w:eastAsia="Times New Roman" w:hAnsi="Times New Roman" w:cs="Times New Roman"/>
          <w:sz w:val="24"/>
          <w:szCs w:val="24"/>
          <w:lang w:eastAsia="ru-RU"/>
        </w:rPr>
        <w:t>Муниципальная программа не содержит подпрограммы</w:t>
      </w:r>
      <w:r w:rsidRPr="00206924">
        <w:rPr>
          <w:rFonts w:ascii="Times New Roman" w:hAnsi="Times New Roman" w:cs="Times New Roman"/>
          <w:strike/>
          <w:sz w:val="24"/>
          <w:szCs w:val="24"/>
        </w:rPr>
        <w:t>.</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включает </w:t>
      </w:r>
      <w:r w:rsidR="00A62572" w:rsidRPr="00206924">
        <w:rPr>
          <w:rFonts w:ascii="Times New Roman" w:hAnsi="Times New Roman" w:cs="Times New Roman"/>
          <w:sz w:val="24"/>
          <w:szCs w:val="24"/>
        </w:rPr>
        <w:t>7</w:t>
      </w:r>
      <w:r w:rsidRPr="00206924">
        <w:rPr>
          <w:rFonts w:ascii="Times New Roman" w:hAnsi="Times New Roman" w:cs="Times New Roman"/>
          <w:sz w:val="24"/>
          <w:szCs w:val="24"/>
        </w:rPr>
        <w:t xml:space="preserve"> основн</w:t>
      </w:r>
      <w:r w:rsidR="00A62572" w:rsidRPr="00206924">
        <w:rPr>
          <w:rFonts w:ascii="Times New Roman" w:hAnsi="Times New Roman" w:cs="Times New Roman"/>
          <w:sz w:val="24"/>
          <w:szCs w:val="24"/>
        </w:rPr>
        <w:t>ых</w:t>
      </w:r>
      <w:r w:rsidRPr="00206924">
        <w:rPr>
          <w:rFonts w:ascii="Times New Roman" w:hAnsi="Times New Roman" w:cs="Times New Roman"/>
          <w:sz w:val="24"/>
          <w:szCs w:val="24"/>
        </w:rPr>
        <w:t xml:space="preserve"> мероприяти</w:t>
      </w:r>
      <w:r w:rsidR="00A62572" w:rsidRPr="00206924">
        <w:rPr>
          <w:rFonts w:ascii="Times New Roman" w:hAnsi="Times New Roman" w:cs="Times New Roman"/>
          <w:sz w:val="24"/>
          <w:szCs w:val="24"/>
        </w:rPr>
        <w:t>й</w:t>
      </w:r>
      <w:r w:rsidRPr="00206924">
        <w:rPr>
          <w:rFonts w:ascii="Times New Roman" w:hAnsi="Times New Roman" w:cs="Times New Roman"/>
          <w:sz w:val="24"/>
          <w:szCs w:val="24"/>
        </w:rPr>
        <w:t>:</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1. «</w:t>
      </w:r>
      <w:r w:rsidRPr="00206924">
        <w:rPr>
          <w:rFonts w:ascii="Times New Roman" w:eastAsia="Times New Roman" w:hAnsi="Times New Roman" w:cs="Times New Roman"/>
          <w:sz w:val="24"/>
          <w:szCs w:val="24"/>
          <w:lang w:eastAsia="ru-RU"/>
        </w:rPr>
        <w:t>Совершенствование нормативно-правового регулирования процесса формирования профилактической среды, здорового образа жизни населения и ответственного отношения граждан к своему здоровью, здоровью детей на основе комплексного межсекторального подхода</w:t>
      </w:r>
      <w:r w:rsidRPr="00206924">
        <w:rPr>
          <w:rFonts w:ascii="Times New Roman" w:hAnsi="Times New Roman" w:cs="Times New Roman"/>
          <w:sz w:val="24"/>
          <w:szCs w:val="24"/>
        </w:rPr>
        <w:t>».</w:t>
      </w:r>
    </w:p>
    <w:p w:rsidR="00DF7124" w:rsidRPr="00206924" w:rsidRDefault="00DF7124"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Разработка положения об отрядах здоровья и их создание в общеобразовательных организациях.</w:t>
      </w:r>
    </w:p>
    <w:p w:rsidR="00DF7124" w:rsidRPr="00206924" w:rsidRDefault="00DF7124"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Внедрение модельных корпоративных программ, содержащих наилучшие практики укрепления здоровья и формирования здорового образа жизни работников.</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w:t>
      </w:r>
      <w:r w:rsidRPr="00206924">
        <w:rPr>
          <w:rFonts w:ascii="Times New Roman" w:eastAsia="Times New Roman" w:hAnsi="Times New Roman" w:cs="Times New Roman"/>
          <w:sz w:val="24"/>
          <w:szCs w:val="24"/>
          <w:lang w:eastAsia="ru-RU"/>
        </w:rPr>
        <w:t>Интегрирование мер профилактики и детерминант общественного здоровья в планы развития основных отраслей экономики и социальной сферы на муниципальном уровне</w:t>
      </w:r>
      <w:r w:rsidRPr="00206924">
        <w:rPr>
          <w:rFonts w:ascii="Times New Roman" w:hAnsi="Times New Roman" w:cs="Times New Roman"/>
          <w:sz w:val="24"/>
          <w:szCs w:val="24"/>
        </w:rPr>
        <w:t>».</w:t>
      </w:r>
    </w:p>
    <w:p w:rsidR="00DF7124" w:rsidRPr="00206924" w:rsidRDefault="00DF7124"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Выполнение плана мероприятий по реализации Основ государственной молодежной политики Российской Федерации на период до 2025 года, утвержденных распоряжением Правительства Российской Федерации от 29.11.2014 № 2403-р, утвержденного </w:t>
      </w:r>
      <w:hyperlink r:id="rId63" w:history="1">
        <w:r w:rsidRPr="00206924">
          <w:rPr>
            <w:rStyle w:val="a3"/>
            <w:rFonts w:ascii="Times New Roman" w:eastAsia="Times New Roman" w:hAnsi="Times New Roman" w:cs="Times New Roman"/>
            <w:color w:val="auto"/>
            <w:sz w:val="24"/>
            <w:szCs w:val="24"/>
            <w:u w:val="none"/>
            <w:lang w:eastAsia="ru-RU"/>
          </w:rPr>
          <w:t>распоряжением Правительства Российской Федерации от 12.12.2015 № 2570-р</w:t>
        </w:r>
      </w:hyperlink>
      <w:r w:rsidRPr="00206924">
        <w:rPr>
          <w:rFonts w:ascii="Times New Roman" w:eastAsia="Times New Roman" w:hAnsi="Times New Roman" w:cs="Times New Roman"/>
          <w:sz w:val="24"/>
          <w:szCs w:val="24"/>
          <w:lang w:eastAsia="ru-RU"/>
        </w:rPr>
        <w:t xml:space="preserve">, в части вовлечения молодежи в регулярные занятия физической культурой и спортом, пропаганды здорового образа жизни; реализации </w:t>
      </w:r>
      <w:r w:rsidRPr="00206924">
        <w:rPr>
          <w:rFonts w:ascii="Times New Roman" w:eastAsia="Times New Roman" w:hAnsi="Times New Roman" w:cs="Times New Roman"/>
          <w:sz w:val="24"/>
          <w:szCs w:val="24"/>
          <w:lang w:eastAsia="ru-RU"/>
        </w:rPr>
        <w:lastRenderedPageBreak/>
        <w:t>проектов в области физкультурно-спортивной и оздоровительной деятельности, связанных с популяризацией здорового образа жизни, спорта, а также создания положительного образа молодежи, ведущей здоровый образ жизни; содействия развитию инфраструктуры для отдыха и оздоровления молодежи.</w:t>
      </w:r>
    </w:p>
    <w:p w:rsidR="00DF7124" w:rsidRPr="00206924" w:rsidRDefault="00DF7124"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массовых муниципальных мероприятий, направленных на пропаганду и формирование у населения здорового образа жизни, увеличение периода активного долголетия, а также на снижение инвалидности и смертности населения.</w:t>
      </w:r>
    </w:p>
    <w:p w:rsidR="00DF7124"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Освещение мероприятий по формированию здорового образа жизни в средствах массовой информации, размещение информации официальном сайте администрации Яльчикского муниципального округа Чувашской Республики и официальных сайтах подведомственных учреждений в информационно-телекоммуникационной сети «Интернет», иных Интернет-ресурсах.</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Организация досуга и занятости детей, находящихся в трудной жизненной ситуации и в социально опасном положении, путем вовлечения их в занятия в кружках, клубах по интересам.</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3. «</w:t>
      </w:r>
      <w:r w:rsidRPr="00206924">
        <w:rPr>
          <w:rFonts w:ascii="Times New Roman" w:eastAsia="Times New Roman" w:hAnsi="Times New Roman" w:cs="Times New Roman"/>
          <w:sz w:val="24"/>
          <w:szCs w:val="24"/>
          <w:lang w:eastAsia="ru-RU"/>
        </w:rPr>
        <w:t>Создание социальных и экономических детерминант, способствующих ведению здорового образа жизни, для всех слоев и групп населения, снижение уровня распространенности факторов, негативно влияющих на здоровье человека</w:t>
      </w:r>
      <w:r w:rsidRPr="00206924">
        <w:rPr>
          <w:rFonts w:ascii="Times New Roman" w:hAnsi="Times New Roman" w:cs="Times New Roman"/>
          <w:sz w:val="24"/>
          <w:szCs w:val="24"/>
        </w:rPr>
        <w:t>».</w:t>
      </w:r>
    </w:p>
    <w:p w:rsidR="00DF7124"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Оборудование мест массового отдыха на водных объектах в соответствии с законодательством Российской Федерации.</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4. «</w:t>
      </w:r>
      <w:r w:rsidRPr="00206924">
        <w:rPr>
          <w:rFonts w:ascii="Times New Roman" w:eastAsia="Times New Roman" w:hAnsi="Times New Roman" w:cs="Times New Roman"/>
          <w:sz w:val="24"/>
          <w:szCs w:val="24"/>
          <w:lang w:eastAsia="ru-RU"/>
        </w:rPr>
        <w:t>Совершенствование системы мер повышения уровня грамотности населения в вопросах здоровья, пропаганды здорового образа жизни, просвещения населения о факторах риска развития неинфекционных заболеваний</w:t>
      </w:r>
      <w:r w:rsidRPr="00206924">
        <w:rPr>
          <w:rFonts w:ascii="Times New Roman" w:hAnsi="Times New Roman" w:cs="Times New Roman"/>
          <w:sz w:val="24"/>
          <w:szCs w:val="24"/>
        </w:rPr>
        <w:t>».</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Организация и проведение постоянной информационно-коммуникационной кампании средствами массовой информации, в том числе радио и телевидением, в информационно-телекоммуникационной сети «Интернет» с целью повышения уровня грамотности населения в вопросах здоровья, пропаганды здорового питания и образа жизни, просвещения населения о факторах риска развития неинфекционных заболеваний и необходимости ответственного отношения к здоровью, проведения личной профилактики неинфекционных заболеваний и контроля их течения.</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в учреждениях культуры (библиотеках, культурно-досуговых учреждениях, музеях) просветительских мероприятий (часы здоровья, книжные выставки, обзоры литературы, познавательные часы, диспуты, беседы).</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Организация межведомственного взаимодействия по выявлению семейного неблагополучия, обеспечению работы с семьями, находящимися в социально опасном положении (трудной жизненной ситуации).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Повышение уровня знаний руководителей дошкольных образовательных и общеобразовательных организаций по вопросам сохранения здоровья, мотивирования к ведению здорового образа жизни и обеспечения для этого необходимых условий, повышение уровня квалификации воспитателей и педагогов в области формирования здорового образа жизни и профилактики неинфекционных заболеваний у воспитанников и обучающихся.</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санитарно-просветительской работы и массовых агитационных мероприятий, направленных на пропаганду здорового образа жизни среди населения Яльчикского муниципального округа Чувашской Республики, в том числе среди молодежи.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 xml:space="preserve">Демонстрация видеороликов о важности прохождения профилактических медицинских осмотров и диспансеризации, о факторах риска сердечно-сосудистых заболеваний (артериальная гипертензия, высокий уровень холестерина, сахарный </w:t>
      </w:r>
      <w:r w:rsidRPr="00206924">
        <w:rPr>
          <w:rFonts w:ascii="Times New Roman" w:eastAsia="Times New Roman" w:hAnsi="Times New Roman" w:cs="Times New Roman"/>
          <w:sz w:val="24"/>
          <w:szCs w:val="24"/>
          <w:lang w:eastAsia="ru-RU"/>
        </w:rPr>
        <w:lastRenderedPageBreak/>
        <w:t>диабет, курение, употребление алкоголя, низкая физическая активность, избыточная масса тела и ожирение) и об алгоритме действий населения при неотложных состояниях в средствах массовой информации, в социальных сетях в информационно-телекоммуникационной сети «Интернет», на мониторах в медицинских организациях.</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5. «</w:t>
      </w:r>
      <w:r w:rsidRPr="00206924">
        <w:rPr>
          <w:rFonts w:ascii="Times New Roman" w:eastAsia="Times New Roman" w:hAnsi="Times New Roman" w:cs="Times New Roman"/>
          <w:sz w:val="24"/>
          <w:szCs w:val="24"/>
          <w:lang w:eastAsia="ru-RU"/>
        </w:rPr>
        <w:t>Мероприятия, направленные на снижение потребления табака и алкоголя</w:t>
      </w:r>
      <w:r w:rsidRPr="00206924">
        <w:rPr>
          <w:rFonts w:ascii="Times New Roman" w:hAnsi="Times New Roman" w:cs="Times New Roman"/>
          <w:sz w:val="24"/>
          <w:szCs w:val="24"/>
        </w:rPr>
        <w:t>».</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Контроль за соблюдением ограничений розничной продажи алкогольной продукции, установленных на территории Чувашской Республики.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Осуществление мероприятий по противодействию реализации нелегально произведенной спиртосодержащей продукции.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Организация рейдов по выявлению фактов незаконной реализации алкогольной продукции населению, в том числе выявлению фактов продажи алкогольной и спиртосодержащей продукции несовершеннолетним лицам, в целях профилактики потребления алкогольной продукции.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Рассмотрение вопросов и принятие мер по предупреждению потребления несовершеннолетними наркотических средств, психотропных веществ, алкогольной и спиртосодержащей продукции на заседаниях комиссий по делам несовершеннолетних и защите их прав.</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Разработка и размещение уличной социальной антитабачной рекламы (баннеры, плакаты) в Яльчикском муниципальном округе.</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Освещение в ходе единых информационных дней, встреч с населением ситуации с потреблением алкоголя и табака, а также других психоактивных веществ.</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через Интернет-ресурсы администрации Яльчикского Яльчикского муниципального округа Чувашской Республики, средства массовой информации разъяснительной работы с населением о вреде табачной и спиртосодержащей продукции.</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6. «</w:t>
      </w:r>
      <w:r w:rsidRPr="00206924">
        <w:rPr>
          <w:rFonts w:ascii="Times New Roman" w:eastAsia="Times New Roman" w:hAnsi="Times New Roman" w:cs="Times New Roman"/>
          <w:sz w:val="24"/>
          <w:szCs w:val="24"/>
          <w:lang w:eastAsia="ru-RU"/>
        </w:rPr>
        <w:t>Мероприятия, направленные на обеспечение возможности здорового питания и повышение приверженности принципам здорового питания</w:t>
      </w:r>
      <w:r w:rsidRPr="00206924">
        <w:rPr>
          <w:rFonts w:ascii="Times New Roman" w:hAnsi="Times New Roman" w:cs="Times New Roman"/>
          <w:sz w:val="24"/>
          <w:szCs w:val="24"/>
        </w:rPr>
        <w:t>».</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Организация здорового питания во всех дошкольных образовательных и общеобразовательных организациях с организованным питанием.</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мониторинга питания школьников и удовлетворенности их родителей системой питания в общеобразовательных организациях.</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Организация сельскохозяйственных ярмарок.</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7. «</w:t>
      </w:r>
      <w:r w:rsidRPr="00206924">
        <w:rPr>
          <w:rFonts w:ascii="Times New Roman" w:eastAsia="Times New Roman" w:hAnsi="Times New Roman" w:cs="Times New Roman"/>
          <w:sz w:val="24"/>
          <w:szCs w:val="24"/>
          <w:lang w:eastAsia="ru-RU"/>
        </w:rPr>
        <w:t>Мероприятия, направленные на повышение физической активности</w:t>
      </w:r>
      <w:r w:rsidRPr="00206924">
        <w:rPr>
          <w:rFonts w:ascii="Times New Roman" w:hAnsi="Times New Roman" w:cs="Times New Roman"/>
          <w:sz w:val="24"/>
          <w:szCs w:val="24"/>
        </w:rPr>
        <w:t>».</w:t>
      </w:r>
    </w:p>
    <w:p w:rsidR="00C03C5A"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мониторинга уровня физической подготовленности населения в рамках внедрения Всероссийского физкультурно-спортивного комплекса «Готов к труду и обороне» (ГТО) (далее – ГТО); проведения многоэтапных физкультурных мероприятий, а также мероприятий информационно-просветительского характера, направленных на пропаганду спорта и здорового образа жизни; расширения сети объектов спорта для занятия физической культурой и спортом.</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Реализация регионального проекта Чувашской Республики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и подготовка спортивного резерва».</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Реализация мероприятий подпрограммы «Благоустройство дворовых и общественных территорий муниципальной программы Яльчикского муниципального округа Чувашской Республики</w:t>
      </w:r>
      <w:r w:rsidRPr="00206924">
        <w:rPr>
          <w:rFonts w:ascii="Times New Roman" w:hAnsi="Times New Roman" w:cs="Times New Roman"/>
          <w:sz w:val="24"/>
          <w:szCs w:val="24"/>
        </w:rPr>
        <w:t xml:space="preserve"> «Формирование современной городской среды на территории Яльчикского муниципального округа Чувашской </w:t>
      </w:r>
      <w:r w:rsidRPr="00206924">
        <w:rPr>
          <w:rFonts w:ascii="Times New Roman" w:hAnsi="Times New Roman" w:cs="Times New Roman"/>
          <w:sz w:val="24"/>
          <w:szCs w:val="24"/>
        </w:rPr>
        <w:lastRenderedPageBreak/>
        <w:t xml:space="preserve">Республики» </w:t>
      </w:r>
      <w:r w:rsidRPr="00206924">
        <w:rPr>
          <w:rFonts w:ascii="Times New Roman" w:eastAsia="Times New Roman" w:hAnsi="Times New Roman" w:cs="Times New Roman"/>
          <w:sz w:val="24"/>
          <w:szCs w:val="24"/>
          <w:lang w:eastAsia="ru-RU"/>
        </w:rPr>
        <w:t>в части благоустройства дворовых территорий, общественных пространств, установки элементов спортивного и игрового оборудования.</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Развитие массового спорта, в первую очередь среди несовершеннолетних, за счет создания доступных спортивных секций и подготовки необходимого количества детских тренеров, организации регулярных массовых спортивных акций, семейных и школьных соревнований, чемпионатов любителей массового спорта, в том числе средней и старшей возрастных групп.</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ежемесячного Дня здоровья и спорта.</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Расширение сети оздоровительных услуг с целью организации досуга населения, привлечения к физкультурно-оздоровительным и спортивным мероприятиям в физкультурно-оздоровительных комплексах.</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Обеспечение льготного посещения спортивных, тренажерных залов, бассейнов для детей из малообеспеченных семей, инвалидов, пенсионеров.</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Обеспечение максимально эффективного использования населением материально-технической базы для занятий физической культурой и спортом.</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Обеспечение в органах местного самоуправления Яльчикского муниципального округа Чувашской Республики работы специалистов, ответственных за развитие физической культуры и спорта, в том числе представление статистической отчетности.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Обеспечение развития клубных объединений физкультурно-спортивной направленности.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физкультминуток в дошкольных образовательных организациях «В здоровом теле - здоровый дух».</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Обеспечение сдачи норм ГТО работниками органов местного самоуправления Яльчикского муниципального округа Чувашской Республики.</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Обеспечение безвозмездного предоставления услуг физической культуры и спорта по месту учебы и жительства школьников.</w:t>
      </w: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Проведение постоянной разъяснительной работы по вопросам значимости занятий физической культурой и спортом, в том числе в социальных сетях.</w:t>
      </w:r>
    </w:p>
    <w:p w:rsidR="00A62572"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r w:rsidRPr="00206924">
        <w:rPr>
          <w:rFonts w:ascii="Times New Roman" w:eastAsia="Times New Roman" w:hAnsi="Times New Roman" w:cs="Times New Roman"/>
          <w:sz w:val="24"/>
          <w:szCs w:val="24"/>
          <w:lang w:eastAsia="ru-RU"/>
        </w:rPr>
        <w:t>Реконструкция плоскостных спортивных сооружений при образовательных организациях (приобретение и установка тренажеров, укладка специальных покрытий на беговых дорожках, футбольном поле, волейбольной и баскетбольной площадках, установка навесов над спортивными снарядами), в том числе для привлечения жителей близлежащих населенных пунктов к регулярным занятиям физической культурой и спортом.</w:t>
      </w:r>
    </w:p>
    <w:p w:rsidR="00206924" w:rsidRPr="00206924" w:rsidRDefault="00206924"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p>
    <w:p w:rsidR="00A62572" w:rsidRPr="00206924" w:rsidRDefault="00A62572" w:rsidP="00206924">
      <w:pPr>
        <w:spacing w:after="0" w:line="240" w:lineRule="auto"/>
        <w:ind w:firstLine="708"/>
        <w:contextualSpacing/>
        <w:mirrorIndents/>
        <w:jc w:val="both"/>
        <w:rPr>
          <w:rFonts w:ascii="Times New Roman" w:eastAsia="Times New Roman" w:hAnsi="Times New Roman" w:cs="Times New Roman"/>
          <w:sz w:val="24"/>
          <w:szCs w:val="24"/>
          <w:lang w:eastAsia="ru-RU"/>
        </w:rPr>
      </w:pPr>
    </w:p>
    <w:p w:rsidR="00A62572" w:rsidRPr="00206924" w:rsidRDefault="00A62572" w:rsidP="00206924">
      <w:pPr>
        <w:pStyle w:val="1"/>
        <w:spacing w:before="0" w:beforeAutospacing="0" w:after="0" w:afterAutospacing="0"/>
        <w:ind w:firstLine="709"/>
        <w:contextualSpacing/>
        <w:mirrorIndents/>
        <w:jc w:val="both"/>
        <w:rPr>
          <w:sz w:val="24"/>
          <w:szCs w:val="24"/>
        </w:rPr>
      </w:pPr>
      <w:r w:rsidRPr="00206924">
        <w:rPr>
          <w:sz w:val="24"/>
          <w:szCs w:val="24"/>
        </w:rPr>
        <w:t>23. Муниципальная программа «Доступная среда»</w:t>
      </w:r>
    </w:p>
    <w:p w:rsidR="00A62572" w:rsidRPr="00206924" w:rsidRDefault="00A62572"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64"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65" w:tooltip="ФСГС.pdf" w:history="1">
          <w:r w:rsidRPr="00206924">
            <w:rPr>
              <w:rStyle w:val="a3"/>
              <w:rFonts w:ascii="Times New Roman" w:hAnsi="Times New Roman" w:cs="Times New Roman"/>
              <w:color w:val="auto"/>
              <w:sz w:val="24"/>
              <w:szCs w:val="24"/>
              <w:u w:val="none"/>
            </w:rPr>
            <w:t>от 10 августа 2023 г. № 703 «О муниципальной  программе Яльчикского муниципального округа Чувашской Республики </w:t>
          </w:r>
          <w:hyperlink r:id="rId66" w:tooltip="Развитие природно-сырьевых ресурсов.pdf" w:history="1">
            <w:r w:rsidRPr="00206924">
              <w:rPr>
                <w:rFonts w:ascii="Times New Roman" w:hAnsi="Times New Roman" w:cs="Times New Roman"/>
                <w:sz w:val="24"/>
                <w:szCs w:val="24"/>
              </w:rPr>
              <w:t>«Доступная среда»</w:t>
            </w:r>
          </w:hyperlink>
        </w:hyperlink>
      </w:hyperlink>
      <w:r w:rsidRPr="00206924">
        <w:rPr>
          <w:rFonts w:ascii="Times New Roman" w:hAnsi="Times New Roman" w:cs="Times New Roman"/>
          <w:sz w:val="24"/>
          <w:szCs w:val="24"/>
        </w:rPr>
        <w:t>.</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На 2024 год на реализацию мероприятий муниципальной программы финансовых средств не предусмотрено.</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 программы в 2024 году реализована 1 подпрограмма:</w:t>
      </w:r>
    </w:p>
    <w:p w:rsidR="00A62572"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w:t>
      </w:r>
      <w:hyperlink r:id="rId67" w:anchor="sub_3000" w:history="1">
        <w:r w:rsidR="00410812" w:rsidRPr="00206924">
          <w:rPr>
            <w:rStyle w:val="a7"/>
            <w:color w:val="000000"/>
            <w:sz w:val="24"/>
            <w:szCs w:val="24"/>
          </w:rPr>
          <w:t>«Формирование доступной среды жизнедеятельности инвалидов</w:t>
        </w:r>
      </w:hyperlink>
      <w:r w:rsidR="00410812" w:rsidRPr="00206924">
        <w:rPr>
          <w:rFonts w:ascii="Times New Roman" w:hAnsi="Times New Roman" w:cs="Times New Roman"/>
          <w:color w:val="000000"/>
          <w:sz w:val="24"/>
          <w:szCs w:val="24"/>
        </w:rPr>
        <w:t>»</w:t>
      </w:r>
      <w:r w:rsidRPr="00206924">
        <w:rPr>
          <w:rFonts w:ascii="Times New Roman" w:hAnsi="Times New Roman" w:cs="Times New Roman"/>
          <w:b/>
          <w:snapToGrid w:val="0"/>
          <w:sz w:val="24"/>
          <w:szCs w:val="24"/>
        </w:rPr>
        <w:t>.</w:t>
      </w:r>
    </w:p>
    <w:p w:rsidR="00C03C5A"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Подпрограмма </w:t>
      </w:r>
      <w:hyperlink r:id="rId68" w:anchor="sub_3000" w:history="1">
        <w:r w:rsidR="00410812" w:rsidRPr="00206924">
          <w:rPr>
            <w:rStyle w:val="a7"/>
            <w:color w:val="000000"/>
            <w:sz w:val="24"/>
            <w:szCs w:val="24"/>
          </w:rPr>
          <w:t>«Формирование доступной среды жизнедеятельности инвалидов</w:t>
        </w:r>
      </w:hyperlink>
      <w:r w:rsidR="00410812" w:rsidRPr="00206924">
        <w:rPr>
          <w:rFonts w:ascii="Times New Roman" w:hAnsi="Times New Roman" w:cs="Times New Roman"/>
          <w:color w:val="000000"/>
          <w:sz w:val="24"/>
          <w:szCs w:val="24"/>
        </w:rPr>
        <w:t xml:space="preserve">» </w:t>
      </w:r>
      <w:r w:rsidRPr="00206924">
        <w:rPr>
          <w:rFonts w:ascii="Times New Roman" w:hAnsi="Times New Roman" w:cs="Times New Roman"/>
          <w:sz w:val="24"/>
          <w:szCs w:val="24"/>
        </w:rPr>
        <w:t xml:space="preserve">включает </w:t>
      </w:r>
      <w:r w:rsidR="00410812" w:rsidRPr="00206924">
        <w:rPr>
          <w:rFonts w:ascii="Times New Roman" w:hAnsi="Times New Roman" w:cs="Times New Roman"/>
          <w:sz w:val="24"/>
          <w:szCs w:val="24"/>
        </w:rPr>
        <w:t>2 основных</w:t>
      </w:r>
      <w:r w:rsidRPr="00206924">
        <w:rPr>
          <w:rFonts w:ascii="Times New Roman" w:hAnsi="Times New Roman" w:cs="Times New Roman"/>
          <w:sz w:val="24"/>
          <w:szCs w:val="24"/>
        </w:rPr>
        <w:t xml:space="preserve"> мероприяти</w:t>
      </w:r>
      <w:r w:rsidR="00410812" w:rsidRPr="00206924">
        <w:rPr>
          <w:rFonts w:ascii="Times New Roman" w:hAnsi="Times New Roman" w:cs="Times New Roman"/>
          <w:sz w:val="24"/>
          <w:szCs w:val="24"/>
        </w:rPr>
        <w:t>я</w:t>
      </w:r>
      <w:r w:rsidRPr="00206924">
        <w:rPr>
          <w:rFonts w:ascii="Times New Roman" w:hAnsi="Times New Roman" w:cs="Times New Roman"/>
          <w:sz w:val="24"/>
          <w:szCs w:val="24"/>
        </w:rPr>
        <w:t>:</w:t>
      </w:r>
    </w:p>
    <w:p w:rsidR="00C03C5A" w:rsidRPr="00206924" w:rsidRDefault="00A6257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Основное мероприятие 1. </w:t>
      </w:r>
      <w:r w:rsidR="00410812" w:rsidRPr="00206924">
        <w:rPr>
          <w:rFonts w:ascii="Times New Roman" w:hAnsi="Times New Roman" w:cs="Times New Roman"/>
          <w:sz w:val="24"/>
          <w:szCs w:val="24"/>
        </w:rPr>
        <w:t>«Совершенствование нормативно-правовой и организационной основы формирования доступной среды».</w:t>
      </w:r>
    </w:p>
    <w:p w:rsidR="00DF7124" w:rsidRPr="00206924" w:rsidRDefault="0041081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Основное мероприятие 2.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C03C5A" w:rsidRPr="00206924" w:rsidRDefault="00C03C5A" w:rsidP="00206924">
      <w:pPr>
        <w:pStyle w:val="ConsPlusNormal"/>
        <w:widowControl/>
        <w:ind w:firstLine="708"/>
        <w:contextualSpacing/>
        <w:mirrorIndents/>
        <w:rPr>
          <w:rFonts w:ascii="Times New Roman" w:hAnsi="Times New Roman"/>
          <w:sz w:val="24"/>
          <w:szCs w:val="24"/>
        </w:rPr>
      </w:pPr>
    </w:p>
    <w:p w:rsidR="00410812" w:rsidRPr="00206924" w:rsidRDefault="00410812" w:rsidP="00206924">
      <w:pPr>
        <w:pStyle w:val="1"/>
        <w:spacing w:before="0" w:beforeAutospacing="0" w:after="0" w:afterAutospacing="0"/>
        <w:ind w:firstLine="709"/>
        <w:contextualSpacing/>
        <w:mirrorIndents/>
        <w:jc w:val="both"/>
        <w:rPr>
          <w:sz w:val="24"/>
          <w:szCs w:val="24"/>
        </w:rPr>
      </w:pPr>
      <w:r w:rsidRPr="00206924">
        <w:rPr>
          <w:sz w:val="24"/>
          <w:szCs w:val="24"/>
        </w:rPr>
        <w:lastRenderedPageBreak/>
        <w:t>23. Муниципальная программа «Развитие туризма и индустрии гостеприимства»</w:t>
      </w:r>
    </w:p>
    <w:p w:rsidR="00410812" w:rsidRPr="00206924" w:rsidRDefault="00410812" w:rsidP="00206924">
      <w:pPr>
        <w:spacing w:after="0" w:line="240" w:lineRule="auto"/>
        <w:ind w:firstLine="709"/>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Муниципальная программа принята </w:t>
      </w:r>
      <w:hyperlink r:id="rId69" w:tooltip="Мун.программа  Модернизация ЖКХ.pdf" w:history="1">
        <w:r w:rsidRPr="00206924">
          <w:rPr>
            <w:rStyle w:val="a3"/>
            <w:rFonts w:ascii="Times New Roman" w:hAnsi="Times New Roman" w:cs="Times New Roman"/>
            <w:color w:val="auto"/>
            <w:sz w:val="24"/>
            <w:szCs w:val="24"/>
            <w:u w:val="none"/>
          </w:rPr>
          <w:t xml:space="preserve">постановлением администрации Яльчикского муниципального округа Чувашской Республики </w:t>
        </w:r>
        <w:hyperlink r:id="rId70" w:tooltip="ФСГС.pdf" w:history="1">
          <w:r w:rsidRPr="00206924">
            <w:rPr>
              <w:rStyle w:val="a3"/>
              <w:rFonts w:ascii="Times New Roman" w:hAnsi="Times New Roman" w:cs="Times New Roman"/>
              <w:color w:val="auto"/>
              <w:sz w:val="24"/>
              <w:szCs w:val="24"/>
              <w:u w:val="none"/>
            </w:rPr>
            <w:t>от 13 марта 2024 г. № 179 «О муниципальной  программе Яльчикского муниципального округа Чувашской Республики </w:t>
          </w:r>
          <w:hyperlink r:id="rId71" w:tooltip="Развитие природно-сырьевых ресурсов.pdf" w:history="1">
            <w:r w:rsidRPr="00206924">
              <w:rPr>
                <w:rFonts w:ascii="Times New Roman" w:hAnsi="Times New Roman" w:cs="Times New Roman"/>
                <w:sz w:val="24"/>
                <w:szCs w:val="24"/>
              </w:rPr>
              <w:t>«Развитие туризма и индустрии гостеприимства»</w:t>
            </w:r>
          </w:hyperlink>
        </w:hyperlink>
      </w:hyperlink>
      <w:r w:rsidRPr="00206924">
        <w:rPr>
          <w:rFonts w:ascii="Times New Roman" w:hAnsi="Times New Roman" w:cs="Times New Roman"/>
          <w:sz w:val="24"/>
          <w:szCs w:val="24"/>
        </w:rPr>
        <w:t>.</w:t>
      </w:r>
    </w:p>
    <w:p w:rsidR="00410812" w:rsidRPr="00206924" w:rsidRDefault="0041081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На 2024 год на реализацию мероприятий муниципальной программы финансовых средств не предусмотрено.</w:t>
      </w:r>
    </w:p>
    <w:p w:rsidR="00410812" w:rsidRPr="00206924" w:rsidRDefault="0041081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рамках муниципальной программы в 2024 году реализована 1 подпрограмма:</w:t>
      </w:r>
    </w:p>
    <w:p w:rsidR="00410812" w:rsidRPr="00206924" w:rsidRDefault="0041081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w:t>
      </w:r>
      <w:r w:rsidRPr="00206924">
        <w:rPr>
          <w:rFonts w:ascii="Times New Roman" w:eastAsia="Calibri" w:hAnsi="Times New Roman" w:cs="Times New Roman"/>
          <w:sz w:val="24"/>
          <w:szCs w:val="24"/>
        </w:rPr>
        <w:t>Развитие туристической инфраструктуры».</w:t>
      </w:r>
    </w:p>
    <w:p w:rsidR="00410812" w:rsidRPr="00206924" w:rsidRDefault="00410812"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Подпрограмма «</w:t>
      </w:r>
      <w:r w:rsidRPr="00206924">
        <w:rPr>
          <w:rFonts w:ascii="Times New Roman" w:eastAsia="Calibri" w:hAnsi="Times New Roman" w:cs="Times New Roman"/>
          <w:sz w:val="24"/>
          <w:szCs w:val="24"/>
        </w:rPr>
        <w:t xml:space="preserve">Развитие туристической инфраструктуры» </w:t>
      </w:r>
      <w:r w:rsidRPr="00206924">
        <w:rPr>
          <w:rFonts w:ascii="Times New Roman" w:hAnsi="Times New Roman" w:cs="Times New Roman"/>
          <w:sz w:val="24"/>
          <w:szCs w:val="24"/>
        </w:rPr>
        <w:t>включает 3 основных мероприятия:</w:t>
      </w:r>
    </w:p>
    <w:p w:rsidR="00410812" w:rsidRPr="00206924" w:rsidRDefault="00410812" w:rsidP="00206924">
      <w:pPr>
        <w:pStyle w:val="ConsPlusNormal"/>
        <w:widowControl/>
        <w:ind w:firstLine="708"/>
        <w:contextualSpacing/>
        <w:mirrorIndents/>
        <w:rPr>
          <w:rFonts w:ascii="Times New Roman" w:hAnsi="Times New Roman"/>
          <w:sz w:val="24"/>
          <w:szCs w:val="24"/>
        </w:rPr>
      </w:pPr>
      <w:r w:rsidRPr="00206924">
        <w:rPr>
          <w:rFonts w:ascii="Times New Roman" w:hAnsi="Times New Roman"/>
          <w:sz w:val="24"/>
          <w:szCs w:val="24"/>
        </w:rPr>
        <w:t>Основное мероприятие 1. «Формирование и продвижение туристского продукта».</w:t>
      </w:r>
    </w:p>
    <w:p w:rsidR="00410812" w:rsidRPr="00206924" w:rsidRDefault="00410812" w:rsidP="00206924">
      <w:pPr>
        <w:pStyle w:val="ConsPlusNormal"/>
        <w:widowControl/>
        <w:ind w:firstLine="708"/>
        <w:contextualSpacing/>
        <w:mirrorIndents/>
        <w:rPr>
          <w:rFonts w:ascii="Times New Roman" w:hAnsi="Times New Roman"/>
          <w:color w:val="000000"/>
          <w:sz w:val="24"/>
          <w:szCs w:val="24"/>
        </w:rPr>
      </w:pPr>
      <w:r w:rsidRPr="00206924">
        <w:rPr>
          <w:rFonts w:ascii="Times New Roman" w:hAnsi="Times New Roman"/>
          <w:sz w:val="24"/>
          <w:szCs w:val="24"/>
        </w:rPr>
        <w:t>Основное мероприятие 2. «Развитие приоритетных направлений туризма».</w:t>
      </w:r>
    </w:p>
    <w:p w:rsidR="00410812" w:rsidRPr="00206924" w:rsidRDefault="00410812" w:rsidP="00206924">
      <w:pPr>
        <w:pStyle w:val="ConsPlusNormal"/>
        <w:widowControl/>
        <w:ind w:firstLine="708"/>
        <w:contextualSpacing/>
        <w:mirrorIndents/>
        <w:rPr>
          <w:rFonts w:ascii="Times New Roman" w:hAnsi="Times New Roman"/>
          <w:color w:val="000000"/>
          <w:sz w:val="24"/>
          <w:szCs w:val="24"/>
        </w:rPr>
      </w:pPr>
      <w:r w:rsidRPr="00206924">
        <w:rPr>
          <w:rFonts w:ascii="Times New Roman" w:hAnsi="Times New Roman"/>
          <w:sz w:val="24"/>
          <w:szCs w:val="24"/>
        </w:rPr>
        <w:t>Основное мероприятие 3. «Развитие инфраструктуры туризма».</w:t>
      </w:r>
    </w:p>
    <w:p w:rsidR="00DF7124" w:rsidRPr="00206924" w:rsidRDefault="00DF7124" w:rsidP="00206924">
      <w:pPr>
        <w:spacing w:after="0" w:line="240" w:lineRule="auto"/>
        <w:ind w:firstLine="708"/>
        <w:contextualSpacing/>
        <w:mirrorIndents/>
        <w:jc w:val="both"/>
        <w:rPr>
          <w:rFonts w:ascii="Times New Roman" w:hAnsi="Times New Roman" w:cs="Times New Roman"/>
          <w:sz w:val="24"/>
          <w:szCs w:val="24"/>
        </w:rPr>
      </w:pPr>
    </w:p>
    <w:p w:rsidR="00E132AA" w:rsidRPr="00206924" w:rsidRDefault="00E132AA"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Раздел II. Сведения о степени соответствия установленных и достигнутых целевых индикаторов и показателей муниципальных программ Яльчикского муниципального округа Чувашской Республики. Всего в муниципальных программах Яльчикского муниципального округа Чувашской Республики (вместе с подпрограммами) в 2024 году обеспечивалось достижение 334 целевых индикаторов и показателей, из которых полностью достигнуты 334, или 100%.</w:t>
      </w:r>
    </w:p>
    <w:tbl>
      <w:tblPr>
        <w:tblStyle w:val="a8"/>
        <w:tblW w:w="0" w:type="auto"/>
        <w:tblLook w:val="04A0" w:firstRow="1" w:lastRow="0" w:firstColumn="1" w:lastColumn="0" w:noHBand="0" w:noVBand="1"/>
      </w:tblPr>
      <w:tblGrid>
        <w:gridCol w:w="779"/>
        <w:gridCol w:w="2955"/>
        <w:gridCol w:w="1863"/>
        <w:gridCol w:w="1872"/>
        <w:gridCol w:w="1876"/>
      </w:tblGrid>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 пп</w:t>
            </w:r>
          </w:p>
        </w:tc>
        <w:tc>
          <w:tcPr>
            <w:tcW w:w="3011"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Наименование муниципальной программы Яльчикского муниципального округа Чувашской Республики</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Плановое выполнение</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Фактическое значение</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Выполнение, %</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w:t>
            </w:r>
          </w:p>
        </w:tc>
        <w:tc>
          <w:tcPr>
            <w:tcW w:w="3011" w:type="dxa"/>
          </w:tcPr>
          <w:p w:rsidR="00E132AA" w:rsidRPr="00206924" w:rsidRDefault="00E132AA"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«Модернизация и развитие сферы жилищно-коммунального хозяйства»</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«Обеспечение граждан Яльчикского муниципального округа Чувашской Республики доступным и комфортным жильем»</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3</w:t>
            </w:r>
          </w:p>
        </w:tc>
        <w:tc>
          <w:tcPr>
            <w:tcW w:w="3011" w:type="dxa"/>
          </w:tcPr>
          <w:p w:rsidR="00E132AA" w:rsidRPr="00206924" w:rsidRDefault="00E132AA"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общественного порядка и противодействие преступности»</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12</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12</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w:t>
            </w:r>
          </w:p>
        </w:tc>
        <w:tc>
          <w:tcPr>
            <w:tcW w:w="3011" w:type="dxa"/>
          </w:tcPr>
          <w:p w:rsidR="00E132AA" w:rsidRPr="00206924" w:rsidRDefault="00E132AA"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«Развитие земельных и имущественных отношений»</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3011" w:type="dxa"/>
          </w:tcPr>
          <w:p w:rsidR="00E132AA" w:rsidRPr="00206924" w:rsidRDefault="00E132AA"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«Формирование современной городской среды»</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lastRenderedPageBreak/>
              <w:t>6</w:t>
            </w:r>
          </w:p>
        </w:tc>
        <w:tc>
          <w:tcPr>
            <w:tcW w:w="3011" w:type="dxa"/>
          </w:tcPr>
          <w:p w:rsidR="00E132AA" w:rsidRPr="00206924" w:rsidRDefault="00E132AA"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«Комплексное развитие сельских территорий Чувашской Республики»</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7</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«Социальная поддержка граждан»</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культуры»</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18</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18</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физической культуры и спорта»</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16</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16</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«Содействие занятости населения»</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11</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образования»</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48</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48</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12</w:t>
            </w:r>
          </w:p>
          <w:p w:rsidR="00E132AA" w:rsidRPr="00206924" w:rsidRDefault="00E132AA" w:rsidP="00206924">
            <w:pPr>
              <w:contextualSpacing/>
              <w:mirrorIndents/>
              <w:jc w:val="center"/>
              <w:rPr>
                <w:rFonts w:ascii="Times New Roman" w:hAnsi="Times New Roman" w:cs="Times New Roman"/>
                <w:sz w:val="24"/>
                <w:szCs w:val="24"/>
              </w:rPr>
            </w:pP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«Повышение безопасности жизнедеятельности населения и территорий»</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14</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14</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13</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сельского хозяйства и регулирование рынка сельскохозяйственной продукции, сырья и продовольствия Яльчикского муниципального округа Чувашской Республики»</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35</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35</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14</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транспортной системы»</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15</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потенциала природносырьевых ресурсов и повышение экологической безопасности»</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16</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«Управление общественными финансами и муниципальным долгом Яльчикского муниципального округа Чувашской Республики»</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21</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21</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17</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потенциала муниципального управления»</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14</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14</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18</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строительного комплекса и архитектуры»</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19</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«Экономическое развитие Яльчикского муниципального округа Чувашской Республики»</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28</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28</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20</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промышленности и инновационная экономика»</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66</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66</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lastRenderedPageBreak/>
              <w:t>21</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«Цифровое общество»</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22</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«Укрепление общественного здоровья»</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23</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«Доступная среда»</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132AA" w:rsidRPr="00206924" w:rsidTr="00EA6992">
        <w:tc>
          <w:tcPr>
            <w:tcW w:w="817"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24</w:t>
            </w:r>
          </w:p>
        </w:tc>
        <w:tc>
          <w:tcPr>
            <w:tcW w:w="3011" w:type="dxa"/>
          </w:tcPr>
          <w:p w:rsidR="00E132AA" w:rsidRPr="00206924" w:rsidRDefault="00E132AA"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туризма и индустрии гостеприимства»</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w:t>
            </w:r>
          </w:p>
        </w:tc>
        <w:tc>
          <w:tcPr>
            <w:tcW w:w="1914"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4</w:t>
            </w:r>
          </w:p>
        </w:tc>
        <w:tc>
          <w:tcPr>
            <w:tcW w:w="1915" w:type="dxa"/>
          </w:tcPr>
          <w:p w:rsidR="00E132AA" w:rsidRPr="00206924" w:rsidRDefault="00E132AA"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bl>
    <w:p w:rsidR="00E132AA" w:rsidRPr="00206924" w:rsidRDefault="00E132AA" w:rsidP="00206924">
      <w:pPr>
        <w:spacing w:after="0"/>
        <w:contextualSpacing/>
        <w:mirrorIndents/>
        <w:rPr>
          <w:rFonts w:ascii="Times New Roman" w:hAnsi="Times New Roman" w:cs="Times New Roman"/>
          <w:sz w:val="24"/>
          <w:szCs w:val="24"/>
        </w:rPr>
      </w:pPr>
    </w:p>
    <w:p w:rsidR="00E132AA" w:rsidRPr="00206924" w:rsidRDefault="00E13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Сведения о достижении значений показателей (индикаторов) муниципальных программ Яльчикского муниципального округа Чувашской Республики, подпрограмм муниципальных программ Яльчикского муниципального округа Чувашской Республики за 2024 год приведены в приложении №1. </w:t>
      </w:r>
    </w:p>
    <w:p w:rsidR="00E132AA" w:rsidRPr="00206924" w:rsidRDefault="00E132AA" w:rsidP="00206924">
      <w:pPr>
        <w:spacing w:after="0" w:line="240" w:lineRule="auto"/>
        <w:ind w:firstLine="708"/>
        <w:contextualSpacing/>
        <w:mirrorIndents/>
        <w:jc w:val="both"/>
        <w:rPr>
          <w:rFonts w:ascii="Times New Roman" w:hAnsi="Times New Roman" w:cs="Times New Roman"/>
          <w:sz w:val="24"/>
          <w:szCs w:val="24"/>
        </w:rPr>
      </w:pPr>
    </w:p>
    <w:p w:rsidR="00E132AA" w:rsidRPr="00206924" w:rsidRDefault="00E13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Раздел III. Сведения о выполнении расходных обязательств Яльчикского муниципального округа Чувашской Республики, связанных с реализацией муниципальных программ Яльчикского муниципального округа Чувашской Республики </w:t>
      </w:r>
    </w:p>
    <w:p w:rsidR="00E132AA" w:rsidRPr="00206924" w:rsidRDefault="00E132AA" w:rsidP="00206924">
      <w:pPr>
        <w:spacing w:after="0" w:line="240" w:lineRule="auto"/>
        <w:ind w:firstLine="708"/>
        <w:contextualSpacing/>
        <w:mirrorIndents/>
        <w:jc w:val="both"/>
        <w:rPr>
          <w:rFonts w:ascii="Times New Roman" w:hAnsi="Times New Roman" w:cs="Times New Roman"/>
          <w:sz w:val="24"/>
          <w:szCs w:val="24"/>
        </w:rPr>
      </w:pPr>
    </w:p>
    <w:p w:rsidR="00EA6992" w:rsidRPr="00206924" w:rsidRDefault="00E13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Фактическое финансирование муниципальных программ Яльчикского муниципального округа Чувашской Республики в 2024 году составило </w:t>
      </w:r>
      <w:r w:rsidR="00EA6992" w:rsidRPr="00206924">
        <w:rPr>
          <w:rFonts w:ascii="Times New Roman" w:hAnsi="Times New Roman" w:cs="Times New Roman"/>
          <w:sz w:val="24"/>
          <w:szCs w:val="24"/>
        </w:rPr>
        <w:t>654391,4 тыс. рублей, или 989,1% к запланированному уровню.</w:t>
      </w:r>
    </w:p>
    <w:p w:rsidR="00DF7124" w:rsidRPr="00206924" w:rsidRDefault="00E132AA"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По </w:t>
      </w:r>
      <w:r w:rsidR="00EA6992" w:rsidRPr="00206924">
        <w:rPr>
          <w:rFonts w:ascii="Times New Roman" w:hAnsi="Times New Roman" w:cs="Times New Roman"/>
          <w:sz w:val="24"/>
          <w:szCs w:val="24"/>
        </w:rPr>
        <w:t>семи муниципальным программам</w:t>
      </w:r>
      <w:r w:rsidRPr="00206924">
        <w:rPr>
          <w:rFonts w:ascii="Times New Roman" w:hAnsi="Times New Roman" w:cs="Times New Roman"/>
          <w:sz w:val="24"/>
          <w:szCs w:val="24"/>
        </w:rPr>
        <w:t xml:space="preserve"> бюджетное финансирование на 202</w:t>
      </w:r>
      <w:r w:rsidR="00EA6992" w:rsidRPr="00206924">
        <w:rPr>
          <w:rFonts w:ascii="Times New Roman" w:hAnsi="Times New Roman" w:cs="Times New Roman"/>
          <w:sz w:val="24"/>
          <w:szCs w:val="24"/>
        </w:rPr>
        <w:t>4</w:t>
      </w:r>
      <w:r w:rsidRPr="00206924">
        <w:rPr>
          <w:rFonts w:ascii="Times New Roman" w:hAnsi="Times New Roman" w:cs="Times New Roman"/>
          <w:sz w:val="24"/>
          <w:szCs w:val="24"/>
        </w:rPr>
        <w:t xml:space="preserve"> г. не предусмотре</w:t>
      </w:r>
      <w:r w:rsidR="00EA6992" w:rsidRPr="00206924">
        <w:rPr>
          <w:rFonts w:ascii="Times New Roman" w:hAnsi="Times New Roman" w:cs="Times New Roman"/>
          <w:sz w:val="24"/>
          <w:szCs w:val="24"/>
        </w:rPr>
        <w:t>но</w:t>
      </w:r>
      <w:r w:rsidRPr="00206924">
        <w:rPr>
          <w:rFonts w:ascii="Times New Roman" w:hAnsi="Times New Roman" w:cs="Times New Roman"/>
          <w:sz w:val="24"/>
          <w:szCs w:val="24"/>
        </w:rPr>
        <w:t xml:space="preserve"> (муниципальная программа</w:t>
      </w:r>
      <w:r w:rsidR="00EA6992" w:rsidRPr="00206924">
        <w:rPr>
          <w:rFonts w:ascii="Times New Roman" w:hAnsi="Times New Roman" w:cs="Times New Roman"/>
          <w:sz w:val="24"/>
          <w:szCs w:val="24"/>
        </w:rPr>
        <w:t xml:space="preserve">: </w:t>
      </w:r>
      <w:r w:rsidRPr="00206924">
        <w:rPr>
          <w:rFonts w:ascii="Times New Roman" w:hAnsi="Times New Roman" w:cs="Times New Roman"/>
          <w:sz w:val="24"/>
          <w:szCs w:val="24"/>
        </w:rPr>
        <w:t xml:space="preserve"> </w:t>
      </w:r>
      <w:r w:rsidR="00EA6992" w:rsidRPr="00206924">
        <w:rPr>
          <w:rFonts w:ascii="Times New Roman" w:hAnsi="Times New Roman" w:cs="Times New Roman"/>
          <w:sz w:val="24"/>
          <w:szCs w:val="24"/>
        </w:rPr>
        <w:t xml:space="preserve">«Развитие строительного комплекса и архитектуры», «Экономическое развитие Яльчикского муниципального округа Чувашской Республики», «Развитие промышленности и инновационная экономика», «Цифровое общество», «Укрепление общественного здоровья», </w:t>
      </w:r>
      <w:r w:rsidRPr="00206924">
        <w:rPr>
          <w:rFonts w:ascii="Times New Roman" w:hAnsi="Times New Roman" w:cs="Times New Roman"/>
          <w:sz w:val="24"/>
          <w:szCs w:val="24"/>
        </w:rPr>
        <w:t>«Доступная среда»</w:t>
      </w:r>
      <w:r w:rsidR="00EA6992" w:rsidRPr="00206924">
        <w:rPr>
          <w:rFonts w:ascii="Times New Roman" w:hAnsi="Times New Roman" w:cs="Times New Roman"/>
          <w:sz w:val="24"/>
          <w:szCs w:val="24"/>
        </w:rPr>
        <w:t>, «Развитие туризма и индустрии гостеприимства»</w:t>
      </w:r>
      <w:r w:rsidRPr="00206924">
        <w:rPr>
          <w:rFonts w:ascii="Times New Roman" w:hAnsi="Times New Roman" w:cs="Times New Roman"/>
          <w:sz w:val="24"/>
          <w:szCs w:val="24"/>
        </w:rPr>
        <w:t>).</w:t>
      </w:r>
    </w:p>
    <w:p w:rsidR="00C03C5A" w:rsidRPr="00206924" w:rsidRDefault="00C03C5A" w:rsidP="00206924">
      <w:pPr>
        <w:spacing w:after="0" w:line="240" w:lineRule="auto"/>
        <w:ind w:firstLine="708"/>
        <w:contextualSpacing/>
        <w:mirrorIndents/>
        <w:jc w:val="both"/>
        <w:rPr>
          <w:rFonts w:ascii="Times New Roman" w:hAnsi="Times New Roman" w:cs="Times New Roman"/>
          <w:sz w:val="24"/>
          <w:szCs w:val="24"/>
        </w:rPr>
      </w:pPr>
    </w:p>
    <w:p w:rsidR="00EA6992" w:rsidRPr="00206924" w:rsidRDefault="00EA6992" w:rsidP="00206924">
      <w:pPr>
        <w:spacing w:after="0" w:line="240" w:lineRule="auto"/>
        <w:ind w:firstLine="708"/>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 xml:space="preserve">Финансирование муниципальных программ Яльчикского муниципального округа Чувашской Республики </w:t>
      </w:r>
    </w:p>
    <w:p w:rsidR="006E296A" w:rsidRPr="00206924" w:rsidRDefault="00EA6992" w:rsidP="00206924">
      <w:pPr>
        <w:spacing w:after="0" w:line="240" w:lineRule="auto"/>
        <w:ind w:firstLine="708"/>
        <w:contextualSpacing/>
        <w:mirrorIndents/>
        <w:jc w:val="right"/>
        <w:rPr>
          <w:rFonts w:ascii="Times New Roman" w:hAnsi="Times New Roman" w:cs="Times New Roman"/>
          <w:color w:val="000000"/>
          <w:sz w:val="24"/>
          <w:szCs w:val="24"/>
          <w:lang w:eastAsia="ru-RU"/>
        </w:rPr>
      </w:pPr>
      <w:r w:rsidRPr="00206924">
        <w:rPr>
          <w:rFonts w:ascii="Times New Roman" w:hAnsi="Times New Roman" w:cs="Times New Roman"/>
          <w:sz w:val="24"/>
          <w:szCs w:val="24"/>
        </w:rPr>
        <w:t>(тыс. руб.)</w:t>
      </w: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p>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p>
    <w:tbl>
      <w:tblPr>
        <w:tblStyle w:val="a8"/>
        <w:tblW w:w="0" w:type="auto"/>
        <w:tblLook w:val="04A0" w:firstRow="1" w:lastRow="0" w:firstColumn="1" w:lastColumn="0" w:noHBand="0" w:noVBand="1"/>
      </w:tblPr>
      <w:tblGrid>
        <w:gridCol w:w="789"/>
        <w:gridCol w:w="2971"/>
        <w:gridCol w:w="1849"/>
        <w:gridCol w:w="1849"/>
        <w:gridCol w:w="1887"/>
      </w:tblGrid>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 пп</w:t>
            </w:r>
          </w:p>
        </w:tc>
        <w:tc>
          <w:tcPr>
            <w:tcW w:w="3011"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Наименование муниципальной программы Яльчикского муниципального округа Чувашской Республики</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 xml:space="preserve">План </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Касса</w:t>
            </w:r>
          </w:p>
        </w:tc>
        <w:tc>
          <w:tcPr>
            <w:tcW w:w="1915"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Выполнение, %</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w:t>
            </w:r>
          </w:p>
        </w:tc>
        <w:tc>
          <w:tcPr>
            <w:tcW w:w="3011" w:type="dxa"/>
          </w:tcPr>
          <w:p w:rsidR="00EA6992" w:rsidRPr="00206924" w:rsidRDefault="00EA6992"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«Модернизация и развитие сферы жилищно-коммунального хозяйства»</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9387,4</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9215,9</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98,2</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«Обеспечение граждан Яльчикского муниципального округа Чувашской Республики доступным и комфортным жильем»</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24819,6</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24819,6</w:t>
            </w:r>
          </w:p>
        </w:tc>
        <w:tc>
          <w:tcPr>
            <w:tcW w:w="1915"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3</w:t>
            </w:r>
          </w:p>
        </w:tc>
        <w:tc>
          <w:tcPr>
            <w:tcW w:w="3011" w:type="dxa"/>
          </w:tcPr>
          <w:p w:rsidR="00EA6992" w:rsidRPr="00206924" w:rsidRDefault="00EA6992"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«Обеспечение общественного порядка и противодействие преступности»</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583,9</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582,6</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99,8</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lastRenderedPageBreak/>
              <w:t>4</w:t>
            </w:r>
          </w:p>
        </w:tc>
        <w:tc>
          <w:tcPr>
            <w:tcW w:w="3011" w:type="dxa"/>
          </w:tcPr>
          <w:p w:rsidR="00EA6992" w:rsidRPr="00206924" w:rsidRDefault="00EA6992"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«Развитие земельных и имущественных отношений»</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1007</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990,6</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98,4</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w:t>
            </w:r>
          </w:p>
        </w:tc>
        <w:tc>
          <w:tcPr>
            <w:tcW w:w="3011" w:type="dxa"/>
          </w:tcPr>
          <w:p w:rsidR="00EA6992" w:rsidRPr="00206924" w:rsidRDefault="00EA6992"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«Формирование современной городской среды»</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11911,1</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11860,9</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99,6</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w:t>
            </w:r>
          </w:p>
        </w:tc>
        <w:tc>
          <w:tcPr>
            <w:tcW w:w="3011" w:type="dxa"/>
          </w:tcPr>
          <w:p w:rsidR="00EA6992" w:rsidRPr="00206924" w:rsidRDefault="00EA6992" w:rsidP="00206924">
            <w:pPr>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«Комплексное развитие сельских территорий Чувашской Республики»</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161281</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83787,7</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51,9</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7</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«Социальная поддержка граждан»</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7064,7</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6615,4</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93,6</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культуры»</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86332,4</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86274,5</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99,9</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физической культуры и спорта»</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13974,2</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13974,2</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«Содействие занятости населения»</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391,6</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391,6</w:t>
            </w:r>
          </w:p>
        </w:tc>
        <w:tc>
          <w:tcPr>
            <w:tcW w:w="1915"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11</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образования»</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249256,1</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248912,3</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99,9</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12</w:t>
            </w:r>
          </w:p>
          <w:p w:rsidR="00EA6992" w:rsidRPr="00206924" w:rsidRDefault="00EA6992" w:rsidP="00206924">
            <w:pPr>
              <w:contextualSpacing/>
              <w:mirrorIndents/>
              <w:jc w:val="center"/>
              <w:rPr>
                <w:rFonts w:ascii="Times New Roman" w:hAnsi="Times New Roman" w:cs="Times New Roman"/>
                <w:sz w:val="24"/>
                <w:szCs w:val="24"/>
              </w:rPr>
            </w:pP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«Повышение безопасности жизнедеятельности населения и территорий»</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8534,3</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8524,8</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99,9</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13</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сельского хозяйства и регулирование рынка сельскохозяйственной продукции, сырья и продовольствия Яльчикского муниципального округа Чувашской Республики»</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1007</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1007</w:t>
            </w:r>
          </w:p>
        </w:tc>
        <w:tc>
          <w:tcPr>
            <w:tcW w:w="1915"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14</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транспортной системы»</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55663,8</w:t>
            </w:r>
          </w:p>
        </w:tc>
        <w:tc>
          <w:tcPr>
            <w:tcW w:w="1914"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55423,8</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99,6</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15</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потенциала природно</w:t>
            </w:r>
            <w:r w:rsidR="00796C98" w:rsidRPr="00206924">
              <w:rPr>
                <w:rFonts w:ascii="Times New Roman" w:hAnsi="Times New Roman" w:cs="Times New Roman"/>
                <w:sz w:val="24"/>
                <w:szCs w:val="24"/>
              </w:rPr>
              <w:t>-</w:t>
            </w:r>
            <w:r w:rsidRPr="00206924">
              <w:rPr>
                <w:rFonts w:ascii="Times New Roman" w:hAnsi="Times New Roman" w:cs="Times New Roman"/>
                <w:sz w:val="24"/>
                <w:szCs w:val="24"/>
              </w:rPr>
              <w:t>сырьевых ресурсов и повышение экологической безопасности»</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599</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599</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100</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16</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«Управление общественными финансами и муниципальным долгом Яльчикского муниципального округа Чувашской Республики»</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29691,7</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29448,4</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99,2</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17</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потенциала муниципального управления»</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72437,1</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71963,1</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99,3</w:t>
            </w:r>
          </w:p>
        </w:tc>
      </w:tr>
      <w:tr w:rsidR="00EA6992" w:rsidRPr="00206924" w:rsidTr="00EA6992">
        <w:tc>
          <w:tcPr>
            <w:tcW w:w="817" w:type="dxa"/>
          </w:tcPr>
          <w:p w:rsidR="00EA6992" w:rsidRPr="00206924" w:rsidRDefault="00EA6992"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18</w:t>
            </w:r>
          </w:p>
        </w:tc>
        <w:tc>
          <w:tcPr>
            <w:tcW w:w="3011" w:type="dxa"/>
          </w:tcPr>
          <w:p w:rsidR="00EA6992" w:rsidRPr="00206924" w:rsidRDefault="00EA6992"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строительного комплекса и архитектуры»</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4"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5" w:type="dxa"/>
          </w:tcPr>
          <w:p w:rsidR="00EA6992"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х</w:t>
            </w:r>
          </w:p>
        </w:tc>
      </w:tr>
      <w:tr w:rsidR="00796C98" w:rsidRPr="00206924" w:rsidTr="00EA6992">
        <w:tc>
          <w:tcPr>
            <w:tcW w:w="817"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19</w:t>
            </w:r>
          </w:p>
        </w:tc>
        <w:tc>
          <w:tcPr>
            <w:tcW w:w="3011" w:type="dxa"/>
          </w:tcPr>
          <w:p w:rsidR="00796C98" w:rsidRPr="00206924" w:rsidRDefault="00796C98"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 xml:space="preserve">«Экономическое развитие Яльчикского </w:t>
            </w:r>
            <w:r w:rsidRPr="00206924">
              <w:rPr>
                <w:rFonts w:ascii="Times New Roman" w:hAnsi="Times New Roman" w:cs="Times New Roman"/>
                <w:sz w:val="24"/>
                <w:szCs w:val="24"/>
              </w:rPr>
              <w:lastRenderedPageBreak/>
              <w:t>муниципального округа Чувашской Республики»</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lastRenderedPageBreak/>
              <w:t>0</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5"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х</w:t>
            </w:r>
          </w:p>
        </w:tc>
      </w:tr>
      <w:tr w:rsidR="00796C98" w:rsidRPr="00206924" w:rsidTr="00EA6992">
        <w:tc>
          <w:tcPr>
            <w:tcW w:w="817"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lastRenderedPageBreak/>
              <w:t>20</w:t>
            </w:r>
          </w:p>
        </w:tc>
        <w:tc>
          <w:tcPr>
            <w:tcW w:w="3011" w:type="dxa"/>
          </w:tcPr>
          <w:p w:rsidR="00796C98" w:rsidRPr="00206924" w:rsidRDefault="00796C98"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промышленности и инновационная экономика»</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5"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х</w:t>
            </w:r>
          </w:p>
        </w:tc>
      </w:tr>
      <w:tr w:rsidR="00796C98" w:rsidRPr="00206924" w:rsidTr="00EA6992">
        <w:tc>
          <w:tcPr>
            <w:tcW w:w="817"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21</w:t>
            </w:r>
          </w:p>
        </w:tc>
        <w:tc>
          <w:tcPr>
            <w:tcW w:w="3011" w:type="dxa"/>
          </w:tcPr>
          <w:p w:rsidR="00796C98" w:rsidRPr="00206924" w:rsidRDefault="00796C98"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«Цифровое общество»</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5"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х</w:t>
            </w:r>
          </w:p>
        </w:tc>
      </w:tr>
      <w:tr w:rsidR="00796C98" w:rsidRPr="00206924" w:rsidTr="00EA6992">
        <w:tc>
          <w:tcPr>
            <w:tcW w:w="817"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22</w:t>
            </w:r>
          </w:p>
        </w:tc>
        <w:tc>
          <w:tcPr>
            <w:tcW w:w="3011" w:type="dxa"/>
          </w:tcPr>
          <w:p w:rsidR="00796C98" w:rsidRPr="00206924" w:rsidRDefault="00796C98"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«Укрепление общественного здоровья»</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5"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х</w:t>
            </w:r>
          </w:p>
        </w:tc>
      </w:tr>
      <w:tr w:rsidR="00796C98" w:rsidRPr="00206924" w:rsidTr="00EA6992">
        <w:tc>
          <w:tcPr>
            <w:tcW w:w="817"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23</w:t>
            </w:r>
          </w:p>
        </w:tc>
        <w:tc>
          <w:tcPr>
            <w:tcW w:w="3011" w:type="dxa"/>
          </w:tcPr>
          <w:p w:rsidR="00796C98" w:rsidRPr="00206924" w:rsidRDefault="00796C98"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«Доступная среда»</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5"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х</w:t>
            </w:r>
          </w:p>
        </w:tc>
      </w:tr>
      <w:tr w:rsidR="00796C98" w:rsidRPr="00206924" w:rsidTr="00EA6992">
        <w:tc>
          <w:tcPr>
            <w:tcW w:w="817"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24</w:t>
            </w:r>
          </w:p>
        </w:tc>
        <w:tc>
          <w:tcPr>
            <w:tcW w:w="3011" w:type="dxa"/>
          </w:tcPr>
          <w:p w:rsidR="00796C98" w:rsidRPr="00206924" w:rsidRDefault="00796C98" w:rsidP="00206924">
            <w:pPr>
              <w:contextualSpacing/>
              <w:mirrorIndents/>
              <w:rPr>
                <w:rFonts w:ascii="Times New Roman" w:hAnsi="Times New Roman" w:cs="Times New Roman"/>
                <w:sz w:val="24"/>
                <w:szCs w:val="24"/>
              </w:rPr>
            </w:pPr>
            <w:r w:rsidRPr="00206924">
              <w:rPr>
                <w:rFonts w:ascii="Times New Roman" w:hAnsi="Times New Roman" w:cs="Times New Roman"/>
                <w:sz w:val="24"/>
                <w:szCs w:val="24"/>
              </w:rPr>
              <w:t>«Развитие туризма и индустрии гостеприимства»</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4"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0</w:t>
            </w:r>
          </w:p>
        </w:tc>
        <w:tc>
          <w:tcPr>
            <w:tcW w:w="1915" w:type="dxa"/>
          </w:tcPr>
          <w:p w:rsidR="00796C98" w:rsidRPr="00206924" w:rsidRDefault="00796C98" w:rsidP="00206924">
            <w:pPr>
              <w:contextualSpacing/>
              <w:mirrorIndents/>
              <w:jc w:val="center"/>
              <w:rPr>
                <w:rFonts w:ascii="Times New Roman" w:hAnsi="Times New Roman" w:cs="Times New Roman"/>
                <w:sz w:val="24"/>
                <w:szCs w:val="24"/>
              </w:rPr>
            </w:pPr>
            <w:r w:rsidRPr="00206924">
              <w:rPr>
                <w:rFonts w:ascii="Times New Roman" w:hAnsi="Times New Roman" w:cs="Times New Roman"/>
                <w:sz w:val="24"/>
                <w:szCs w:val="24"/>
              </w:rPr>
              <w:t>х</w:t>
            </w:r>
          </w:p>
        </w:tc>
      </w:tr>
    </w:tbl>
    <w:p w:rsidR="006E296A" w:rsidRPr="00206924" w:rsidRDefault="006E296A" w:rsidP="00206924">
      <w:pPr>
        <w:spacing w:after="0" w:line="240" w:lineRule="auto"/>
        <w:ind w:firstLine="708"/>
        <w:contextualSpacing/>
        <w:mirrorIndents/>
        <w:jc w:val="both"/>
        <w:rPr>
          <w:rFonts w:ascii="Times New Roman" w:hAnsi="Times New Roman" w:cs="Times New Roman"/>
          <w:color w:val="000000"/>
          <w:sz w:val="24"/>
          <w:szCs w:val="24"/>
          <w:lang w:eastAsia="ru-RU"/>
        </w:rPr>
      </w:pPr>
    </w:p>
    <w:p w:rsidR="00796C98" w:rsidRPr="00206924" w:rsidRDefault="00796C98"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Раздел IV. Оценка деятельности ответственных исполнителей в части, касающейся реализации муниципальных программ Яльчикского муниципального округа Чувашской Республики, пред</w:t>
      </w:r>
      <w:r w:rsidR="00A63307" w:rsidRPr="00206924">
        <w:rPr>
          <w:rFonts w:ascii="Times New Roman" w:hAnsi="Times New Roman" w:cs="Times New Roman"/>
          <w:b/>
          <w:sz w:val="24"/>
          <w:szCs w:val="24"/>
        </w:rPr>
        <w:t>ложения по их совершенствованию</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целом структурные подразделения администрации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муниципального округа Чувашской Республики, являющиеся ответственными исполнителями и соисполнителями муниципальных программ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муниципального округа Чувашской Республики, освоили и внедрили в практику своей деятельности программно-целевое управление. В течение 2024 года ими внесены изменения в муниципальные программы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муниципального округа Чувашской Республики в целях приведения в соответствие с бюджетом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В соответствии с Методикой оценки эффективности реализации муниципальных программ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ни одна из муниципальных программ не признана неэффективной. </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p>
    <w:p w:rsidR="00796C98" w:rsidRPr="00206924" w:rsidRDefault="00796C98" w:rsidP="00206924">
      <w:pPr>
        <w:spacing w:after="0" w:line="240" w:lineRule="auto"/>
        <w:ind w:firstLine="708"/>
        <w:contextualSpacing/>
        <w:mirrorIndents/>
        <w:jc w:val="both"/>
        <w:rPr>
          <w:rFonts w:ascii="Times New Roman" w:hAnsi="Times New Roman" w:cs="Times New Roman"/>
          <w:b/>
          <w:sz w:val="24"/>
          <w:szCs w:val="24"/>
        </w:rPr>
      </w:pPr>
      <w:r w:rsidRPr="00206924">
        <w:rPr>
          <w:rFonts w:ascii="Times New Roman" w:hAnsi="Times New Roman" w:cs="Times New Roman"/>
          <w:b/>
          <w:sz w:val="24"/>
          <w:szCs w:val="24"/>
        </w:rPr>
        <w:t>Раздел V. Предложения об изменении форм и методов управления реализацией муниципальных программ Яльчикского муниципального округа Чувашской Республики, о сокращении (увеличении) финансирования и (или) досрочном прекращении основных мероприятий(мероприятий) или муниципальных программ Яльчикского муниципально</w:t>
      </w:r>
      <w:r w:rsidR="00A63307" w:rsidRPr="00206924">
        <w:rPr>
          <w:rFonts w:ascii="Times New Roman" w:hAnsi="Times New Roman" w:cs="Times New Roman"/>
          <w:b/>
          <w:sz w:val="24"/>
          <w:szCs w:val="24"/>
        </w:rPr>
        <w:t>го округа Чувашской Республики</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Постановлением администрации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муниципального округа от 26.01.2023 г. № 38 утвержден Перечень муниципальных программ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Руководителям структурных подразделений – ответственным исполнителям и соисполнителям муниципальных программ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рекомендуется: </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-обеспечить включение инвестиционных проектов, предусмотренных к реализации в Стратегии социально-экономического развития Чувашской Республики до 2035 года; </w:t>
      </w:r>
    </w:p>
    <w:p w:rsid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-продолжить изменение состава целей, задач, целевых индикаторов и показателей муниципальных программ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с целью обеспечения максимального взаимного соответствия; </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 xml:space="preserve">- усилить межведомственное взаимодействие в процессе реализации </w:t>
      </w:r>
      <w:r w:rsidR="00A63307" w:rsidRPr="00206924">
        <w:rPr>
          <w:rFonts w:ascii="Times New Roman" w:hAnsi="Times New Roman" w:cs="Times New Roman"/>
          <w:sz w:val="24"/>
          <w:szCs w:val="24"/>
        </w:rPr>
        <w:t>м</w:t>
      </w:r>
      <w:r w:rsidRPr="00206924">
        <w:rPr>
          <w:rFonts w:ascii="Times New Roman" w:hAnsi="Times New Roman" w:cs="Times New Roman"/>
          <w:sz w:val="24"/>
          <w:szCs w:val="24"/>
        </w:rPr>
        <w:t>униципальных программ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в том числе при подготовке и обосновании проектов внесения </w:t>
      </w:r>
      <w:r w:rsidRPr="00206924">
        <w:rPr>
          <w:rFonts w:ascii="Times New Roman" w:hAnsi="Times New Roman" w:cs="Times New Roman"/>
          <w:sz w:val="24"/>
          <w:szCs w:val="24"/>
        </w:rPr>
        <w:lastRenderedPageBreak/>
        <w:t>изменений в муниципальные программы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w:t>
      </w:r>
      <w:r w:rsidR="00206924" w:rsidRPr="00206924">
        <w:rPr>
          <w:rFonts w:ascii="Times New Roman" w:hAnsi="Times New Roman" w:cs="Times New Roman"/>
          <w:sz w:val="24"/>
          <w:szCs w:val="24"/>
        </w:rPr>
        <w:t xml:space="preserve"> </w:t>
      </w:r>
      <w:r w:rsidRPr="00206924">
        <w:rPr>
          <w:rFonts w:ascii="Times New Roman" w:hAnsi="Times New Roman" w:cs="Times New Roman"/>
          <w:sz w:val="24"/>
          <w:szCs w:val="24"/>
        </w:rPr>
        <w:t>своевременно обеспечить актуализацию программ в соответствии принятых изменений бюджета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w:t>
      </w:r>
    </w:p>
    <w:p w:rsidR="00796C98" w:rsidRPr="00206924" w:rsidRDefault="00796C98" w:rsidP="0020692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t>-</w:t>
      </w:r>
      <w:r w:rsidR="00206924" w:rsidRPr="00206924">
        <w:rPr>
          <w:rFonts w:ascii="Times New Roman" w:hAnsi="Times New Roman" w:cs="Times New Roman"/>
          <w:sz w:val="24"/>
          <w:szCs w:val="24"/>
        </w:rPr>
        <w:t xml:space="preserve"> </w:t>
      </w:r>
      <w:r w:rsidRPr="00206924">
        <w:rPr>
          <w:rFonts w:ascii="Times New Roman" w:hAnsi="Times New Roman" w:cs="Times New Roman"/>
          <w:sz w:val="24"/>
          <w:szCs w:val="24"/>
        </w:rPr>
        <w:t>продолжить работу по приведению муниципальных программ Яльчикского</w:t>
      </w:r>
      <w:r w:rsidRPr="00206924">
        <w:rPr>
          <w:rFonts w:ascii="Times New Roman" w:hAnsi="Times New Roman" w:cs="Times New Roman"/>
          <w:b/>
          <w:sz w:val="24"/>
          <w:szCs w:val="24"/>
        </w:rPr>
        <w:t xml:space="preserve"> </w:t>
      </w:r>
      <w:r w:rsidRPr="00206924">
        <w:rPr>
          <w:rFonts w:ascii="Times New Roman" w:hAnsi="Times New Roman" w:cs="Times New Roman"/>
          <w:sz w:val="24"/>
          <w:szCs w:val="24"/>
        </w:rPr>
        <w:t xml:space="preserve">муниципального округа Чувашской Республики в соответствие с требованиями органов исполнительной власти Чувашской Республики. </w:t>
      </w:r>
    </w:p>
    <w:p w:rsidR="00796C98" w:rsidRPr="00206924" w:rsidRDefault="00796C98" w:rsidP="00206924">
      <w:pPr>
        <w:spacing w:after="0" w:line="240" w:lineRule="auto"/>
        <w:contextualSpacing/>
        <w:mirrorIndents/>
        <w:jc w:val="both"/>
        <w:rPr>
          <w:rFonts w:ascii="Times New Roman" w:hAnsi="Times New Roman" w:cs="Times New Roman"/>
          <w:sz w:val="24"/>
          <w:szCs w:val="24"/>
        </w:rPr>
      </w:pPr>
    </w:p>
    <w:p w:rsidR="00206924" w:rsidRPr="00206924" w:rsidRDefault="00206924" w:rsidP="00206924">
      <w:pPr>
        <w:pStyle w:val="12"/>
        <w:spacing w:after="0"/>
        <w:contextualSpacing/>
        <w:mirrorIndents/>
        <w:jc w:val="both"/>
        <w:rPr>
          <w:rStyle w:val="11"/>
          <w:szCs w:val="24"/>
        </w:rPr>
      </w:pPr>
      <w:r w:rsidRPr="00206924">
        <w:rPr>
          <w:rStyle w:val="11"/>
          <w:szCs w:val="24"/>
        </w:rPr>
        <w:t>Заместитель главы администрации</w:t>
      </w:r>
    </w:p>
    <w:p w:rsidR="00206924" w:rsidRPr="00206924" w:rsidRDefault="00206924" w:rsidP="00206924">
      <w:pPr>
        <w:pStyle w:val="12"/>
        <w:spacing w:after="0"/>
        <w:contextualSpacing/>
        <w:mirrorIndents/>
        <w:jc w:val="both"/>
        <w:rPr>
          <w:rStyle w:val="11"/>
          <w:szCs w:val="24"/>
        </w:rPr>
      </w:pPr>
      <w:r w:rsidRPr="00206924">
        <w:rPr>
          <w:rStyle w:val="11"/>
          <w:szCs w:val="24"/>
        </w:rPr>
        <w:t>муниципального округа по экономике,</w:t>
      </w:r>
    </w:p>
    <w:p w:rsidR="00206924" w:rsidRPr="00206924" w:rsidRDefault="00206924" w:rsidP="00206924">
      <w:pPr>
        <w:pStyle w:val="12"/>
        <w:spacing w:after="0"/>
        <w:contextualSpacing/>
        <w:mirrorIndents/>
        <w:jc w:val="both"/>
        <w:rPr>
          <w:rStyle w:val="11"/>
          <w:szCs w:val="24"/>
        </w:rPr>
      </w:pPr>
      <w:r w:rsidRPr="00206924">
        <w:rPr>
          <w:rStyle w:val="11"/>
          <w:szCs w:val="24"/>
        </w:rPr>
        <w:t>сельскому хозяйству и имущественным</w:t>
      </w:r>
    </w:p>
    <w:p w:rsidR="00206924" w:rsidRPr="00206924" w:rsidRDefault="00206924" w:rsidP="00206924">
      <w:pPr>
        <w:pStyle w:val="12"/>
        <w:spacing w:after="0"/>
        <w:contextualSpacing/>
        <w:mirrorIndents/>
        <w:jc w:val="both"/>
        <w:rPr>
          <w:rStyle w:val="11"/>
          <w:szCs w:val="24"/>
        </w:rPr>
      </w:pPr>
      <w:r w:rsidRPr="00206924">
        <w:rPr>
          <w:rStyle w:val="11"/>
          <w:szCs w:val="24"/>
        </w:rPr>
        <w:t>отношениям - начальник отдела экономики,</w:t>
      </w:r>
    </w:p>
    <w:p w:rsidR="00206924" w:rsidRPr="00206924" w:rsidRDefault="00206924" w:rsidP="00206924">
      <w:pPr>
        <w:pStyle w:val="12"/>
        <w:spacing w:after="0"/>
        <w:contextualSpacing/>
        <w:mirrorIndents/>
        <w:jc w:val="both"/>
        <w:rPr>
          <w:rStyle w:val="11"/>
          <w:szCs w:val="24"/>
        </w:rPr>
      </w:pPr>
      <w:r w:rsidRPr="00206924">
        <w:rPr>
          <w:rStyle w:val="11"/>
          <w:szCs w:val="24"/>
        </w:rPr>
        <w:t>имущественных, земельных отношений</w:t>
      </w:r>
    </w:p>
    <w:p w:rsidR="00206924" w:rsidRPr="00206924" w:rsidRDefault="00206924" w:rsidP="00206924">
      <w:pPr>
        <w:pStyle w:val="12"/>
        <w:spacing w:after="0"/>
        <w:contextualSpacing/>
        <w:mirrorIndents/>
        <w:jc w:val="both"/>
        <w:rPr>
          <w:rStyle w:val="11"/>
          <w:szCs w:val="24"/>
        </w:rPr>
      </w:pPr>
      <w:r w:rsidRPr="00206924">
        <w:rPr>
          <w:rStyle w:val="11"/>
          <w:szCs w:val="24"/>
        </w:rPr>
        <w:t xml:space="preserve">и инвестиционной деятельности                                                                       М.Н. Павлова </w:t>
      </w:r>
    </w:p>
    <w:p w:rsidR="00206924" w:rsidRPr="00206924" w:rsidRDefault="00206924" w:rsidP="00206924">
      <w:pPr>
        <w:spacing w:after="0" w:line="240" w:lineRule="auto"/>
        <w:contextualSpacing/>
        <w:mirrorIndents/>
        <w:jc w:val="both"/>
        <w:rPr>
          <w:rFonts w:ascii="Times New Roman" w:hAnsi="Times New Roman" w:cs="Times New Roman"/>
          <w:sz w:val="24"/>
          <w:szCs w:val="24"/>
        </w:rPr>
      </w:pPr>
    </w:p>
    <w:p w:rsidR="00796C98" w:rsidRPr="00206924" w:rsidRDefault="00796C98" w:rsidP="00206924">
      <w:pPr>
        <w:spacing w:after="0" w:line="240" w:lineRule="auto"/>
        <w:contextualSpacing/>
        <w:mirrorIndents/>
        <w:jc w:val="both"/>
        <w:rPr>
          <w:rFonts w:ascii="Times New Roman" w:hAnsi="Times New Roman" w:cs="Times New Roman"/>
          <w:sz w:val="24"/>
          <w:szCs w:val="24"/>
        </w:rPr>
      </w:pPr>
    </w:p>
    <w:p w:rsidR="00B44D3A" w:rsidRPr="00206924" w:rsidRDefault="00B44D3A" w:rsidP="00206924">
      <w:pPr>
        <w:spacing w:after="0" w:line="240" w:lineRule="auto"/>
        <w:contextualSpacing/>
        <w:mirrorIndents/>
        <w:jc w:val="both"/>
        <w:rPr>
          <w:rFonts w:ascii="Times New Roman" w:hAnsi="Times New Roman" w:cs="Times New Roman"/>
          <w:sz w:val="24"/>
          <w:szCs w:val="24"/>
        </w:rPr>
      </w:pPr>
    </w:p>
    <w:p w:rsidR="000E631D" w:rsidRPr="00206924" w:rsidRDefault="0041202E" w:rsidP="007A68C4">
      <w:pPr>
        <w:spacing w:after="0" w:line="240" w:lineRule="auto"/>
        <w:ind w:firstLine="708"/>
        <w:contextualSpacing/>
        <w:mirrorIndents/>
        <w:jc w:val="both"/>
        <w:rPr>
          <w:rFonts w:ascii="Times New Roman" w:hAnsi="Times New Roman" w:cs="Times New Roman"/>
          <w:sz w:val="24"/>
          <w:szCs w:val="24"/>
        </w:rPr>
      </w:pPr>
      <w:r w:rsidRPr="00206924">
        <w:rPr>
          <w:rFonts w:ascii="Times New Roman" w:hAnsi="Times New Roman" w:cs="Times New Roman"/>
          <w:sz w:val="24"/>
          <w:szCs w:val="24"/>
        </w:rPr>
        <w:br w:type="page"/>
      </w:r>
    </w:p>
    <w:sectPr w:rsidR="000E631D" w:rsidRPr="00206924" w:rsidSect="00206924">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88E" w:rsidRDefault="006F288E" w:rsidP="00206924">
      <w:pPr>
        <w:spacing w:after="0" w:line="240" w:lineRule="auto"/>
      </w:pPr>
      <w:r>
        <w:separator/>
      </w:r>
    </w:p>
  </w:endnote>
  <w:endnote w:type="continuationSeparator" w:id="0">
    <w:p w:rsidR="006F288E" w:rsidRDefault="006F288E" w:rsidP="00206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88E" w:rsidRDefault="006F288E" w:rsidP="00206924">
      <w:pPr>
        <w:spacing w:after="0" w:line="240" w:lineRule="auto"/>
      </w:pPr>
      <w:r>
        <w:separator/>
      </w:r>
    </w:p>
  </w:footnote>
  <w:footnote w:type="continuationSeparator" w:id="0">
    <w:p w:rsidR="006F288E" w:rsidRDefault="006F288E" w:rsidP="002069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E8B"/>
    <w:rsid w:val="000D0576"/>
    <w:rsid w:val="000D54C6"/>
    <w:rsid w:val="000E631D"/>
    <w:rsid w:val="000E709B"/>
    <w:rsid w:val="00130EA2"/>
    <w:rsid w:val="0014707B"/>
    <w:rsid w:val="00155A60"/>
    <w:rsid w:val="00156E5B"/>
    <w:rsid w:val="00196381"/>
    <w:rsid w:val="001E22AA"/>
    <w:rsid w:val="00206924"/>
    <w:rsid w:val="00220C92"/>
    <w:rsid w:val="00242DE1"/>
    <w:rsid w:val="00287D06"/>
    <w:rsid w:val="002B27DA"/>
    <w:rsid w:val="003A4274"/>
    <w:rsid w:val="003C4843"/>
    <w:rsid w:val="003D6D4A"/>
    <w:rsid w:val="003E4180"/>
    <w:rsid w:val="003F26D2"/>
    <w:rsid w:val="003F3937"/>
    <w:rsid w:val="00410812"/>
    <w:rsid w:val="0041202E"/>
    <w:rsid w:val="00484628"/>
    <w:rsid w:val="00485258"/>
    <w:rsid w:val="00486EC3"/>
    <w:rsid w:val="004E1557"/>
    <w:rsid w:val="00506E8B"/>
    <w:rsid w:val="00522F0B"/>
    <w:rsid w:val="005265E1"/>
    <w:rsid w:val="00534709"/>
    <w:rsid w:val="00563C68"/>
    <w:rsid w:val="00586AD2"/>
    <w:rsid w:val="005904C7"/>
    <w:rsid w:val="005D5973"/>
    <w:rsid w:val="00601B21"/>
    <w:rsid w:val="006074E5"/>
    <w:rsid w:val="00626AA6"/>
    <w:rsid w:val="006D20A4"/>
    <w:rsid w:val="006E0CE6"/>
    <w:rsid w:val="006E296A"/>
    <w:rsid w:val="006F288E"/>
    <w:rsid w:val="00757145"/>
    <w:rsid w:val="0076099A"/>
    <w:rsid w:val="00763E1B"/>
    <w:rsid w:val="00796C98"/>
    <w:rsid w:val="007A1240"/>
    <w:rsid w:val="007A68C4"/>
    <w:rsid w:val="007D7B62"/>
    <w:rsid w:val="007E03EC"/>
    <w:rsid w:val="007E17D4"/>
    <w:rsid w:val="00855967"/>
    <w:rsid w:val="00877019"/>
    <w:rsid w:val="008B55FF"/>
    <w:rsid w:val="008D4836"/>
    <w:rsid w:val="008F01A8"/>
    <w:rsid w:val="00917EC0"/>
    <w:rsid w:val="00941558"/>
    <w:rsid w:val="00956019"/>
    <w:rsid w:val="009A7D53"/>
    <w:rsid w:val="009D7348"/>
    <w:rsid w:val="00A36BCE"/>
    <w:rsid w:val="00A42A50"/>
    <w:rsid w:val="00A56907"/>
    <w:rsid w:val="00A62572"/>
    <w:rsid w:val="00A63307"/>
    <w:rsid w:val="00AD0AB7"/>
    <w:rsid w:val="00AE3A43"/>
    <w:rsid w:val="00AF2FC7"/>
    <w:rsid w:val="00B14E78"/>
    <w:rsid w:val="00B21C08"/>
    <w:rsid w:val="00B36E6C"/>
    <w:rsid w:val="00B44D3A"/>
    <w:rsid w:val="00B624C8"/>
    <w:rsid w:val="00C03C5A"/>
    <w:rsid w:val="00C2749A"/>
    <w:rsid w:val="00C52EFA"/>
    <w:rsid w:val="00C80515"/>
    <w:rsid w:val="00C86E9F"/>
    <w:rsid w:val="00CB66BA"/>
    <w:rsid w:val="00CC3763"/>
    <w:rsid w:val="00CD5885"/>
    <w:rsid w:val="00CF7890"/>
    <w:rsid w:val="00D05FD5"/>
    <w:rsid w:val="00D62ECB"/>
    <w:rsid w:val="00D9522E"/>
    <w:rsid w:val="00DA3085"/>
    <w:rsid w:val="00DF7124"/>
    <w:rsid w:val="00E132AA"/>
    <w:rsid w:val="00E1662A"/>
    <w:rsid w:val="00E30E61"/>
    <w:rsid w:val="00E44C59"/>
    <w:rsid w:val="00E97A7F"/>
    <w:rsid w:val="00EA6992"/>
    <w:rsid w:val="00F51E2D"/>
    <w:rsid w:val="00FC3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DC03A87-BE3C-482F-881C-DD88C0331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A30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06E8B"/>
    <w:rPr>
      <w:color w:val="0000FF"/>
      <w:u w:val="single"/>
    </w:rPr>
  </w:style>
  <w:style w:type="paragraph" w:styleId="a4">
    <w:name w:val="List Paragraph"/>
    <w:basedOn w:val="a"/>
    <w:uiPriority w:val="34"/>
    <w:qFormat/>
    <w:rsid w:val="002B27DA"/>
    <w:pPr>
      <w:ind w:left="720"/>
      <w:contextualSpacing/>
    </w:pPr>
  </w:style>
  <w:style w:type="paragraph" w:customStyle="1" w:styleId="ConsPlusNormal">
    <w:name w:val="ConsPlusNormal"/>
    <w:link w:val="ConsPlusNormal0"/>
    <w:qFormat/>
    <w:rsid w:val="00956019"/>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956019"/>
    <w:rPr>
      <w:rFonts w:ascii="Calibri" w:eastAsia="Times New Roman" w:hAnsi="Calibri" w:cs="Times New Roman"/>
      <w:szCs w:val="20"/>
      <w:lang w:eastAsia="ru-RU"/>
    </w:rPr>
  </w:style>
  <w:style w:type="character" w:customStyle="1" w:styleId="10">
    <w:name w:val="Заголовок 1 Знак"/>
    <w:basedOn w:val="a0"/>
    <w:link w:val="1"/>
    <w:uiPriority w:val="9"/>
    <w:rsid w:val="00DA3085"/>
    <w:rPr>
      <w:rFonts w:ascii="Times New Roman" w:eastAsia="Times New Roman" w:hAnsi="Times New Roman" w:cs="Times New Roman"/>
      <w:b/>
      <w:bCs/>
      <w:kern w:val="36"/>
      <w:sz w:val="48"/>
      <w:szCs w:val="48"/>
      <w:lang w:eastAsia="ru-RU"/>
    </w:rPr>
  </w:style>
  <w:style w:type="paragraph" w:styleId="a5">
    <w:name w:val="Balloon Text"/>
    <w:basedOn w:val="a"/>
    <w:link w:val="a6"/>
    <w:uiPriority w:val="99"/>
    <w:semiHidden/>
    <w:unhideWhenUsed/>
    <w:rsid w:val="00CD58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D5885"/>
    <w:rPr>
      <w:rFonts w:ascii="Tahoma" w:hAnsi="Tahoma" w:cs="Tahoma"/>
      <w:sz w:val="16"/>
      <w:szCs w:val="16"/>
    </w:rPr>
  </w:style>
  <w:style w:type="character" w:customStyle="1" w:styleId="a7">
    <w:name w:val="Гипертекстовая ссылка"/>
    <w:uiPriority w:val="99"/>
    <w:rsid w:val="00410812"/>
    <w:rPr>
      <w:rFonts w:ascii="Times New Roman" w:hAnsi="Times New Roman" w:cs="Times New Roman" w:hint="default"/>
      <w:b w:val="0"/>
      <w:bCs w:val="0"/>
      <w:color w:val="106BBE"/>
    </w:rPr>
  </w:style>
  <w:style w:type="table" w:styleId="a8">
    <w:name w:val="Table Grid"/>
    <w:basedOn w:val="a1"/>
    <w:uiPriority w:val="59"/>
    <w:rsid w:val="00E13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шрифт абзаца1"/>
    <w:rsid w:val="00206924"/>
  </w:style>
  <w:style w:type="paragraph" w:customStyle="1" w:styleId="12">
    <w:name w:val="Обычный1"/>
    <w:rsid w:val="00206924"/>
    <w:pPr>
      <w:widowControl w:val="0"/>
      <w:suppressAutoHyphens/>
      <w:spacing w:line="240" w:lineRule="auto"/>
    </w:pPr>
    <w:rPr>
      <w:rFonts w:ascii="Times New Roman" w:eastAsia="Times New Roman" w:hAnsi="Times New Roman" w:cs="Times New Roman"/>
      <w:color w:val="000000"/>
      <w:sz w:val="24"/>
      <w:szCs w:val="20"/>
      <w:lang w:eastAsia="zh-CN" w:bidi="hi-IN"/>
    </w:rPr>
  </w:style>
  <w:style w:type="paragraph" w:styleId="a9">
    <w:name w:val="header"/>
    <w:basedOn w:val="a"/>
    <w:link w:val="aa"/>
    <w:uiPriority w:val="99"/>
    <w:unhideWhenUsed/>
    <w:rsid w:val="0020692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06924"/>
  </w:style>
  <w:style w:type="paragraph" w:styleId="ab">
    <w:name w:val="footer"/>
    <w:basedOn w:val="a"/>
    <w:link w:val="ac"/>
    <w:uiPriority w:val="99"/>
    <w:unhideWhenUsed/>
    <w:rsid w:val="0020692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06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24990">
      <w:bodyDiv w:val="1"/>
      <w:marLeft w:val="0"/>
      <w:marRight w:val="0"/>
      <w:marTop w:val="0"/>
      <w:marBottom w:val="0"/>
      <w:divBdr>
        <w:top w:val="none" w:sz="0" w:space="0" w:color="auto"/>
        <w:left w:val="none" w:sz="0" w:space="0" w:color="auto"/>
        <w:bottom w:val="none" w:sz="0" w:space="0" w:color="auto"/>
        <w:right w:val="none" w:sz="0" w:space="0" w:color="auto"/>
      </w:divBdr>
    </w:div>
    <w:div w:id="919025942">
      <w:bodyDiv w:val="1"/>
      <w:marLeft w:val="0"/>
      <w:marRight w:val="0"/>
      <w:marTop w:val="0"/>
      <w:marBottom w:val="0"/>
      <w:divBdr>
        <w:top w:val="none" w:sz="0" w:space="0" w:color="auto"/>
        <w:left w:val="none" w:sz="0" w:space="0" w:color="auto"/>
        <w:bottom w:val="none" w:sz="0" w:space="0" w:color="auto"/>
        <w:right w:val="none" w:sz="0" w:space="0" w:color="auto"/>
      </w:divBdr>
    </w:div>
    <w:div w:id="993526041">
      <w:bodyDiv w:val="1"/>
      <w:marLeft w:val="0"/>
      <w:marRight w:val="0"/>
      <w:marTop w:val="0"/>
      <w:marBottom w:val="0"/>
      <w:divBdr>
        <w:top w:val="none" w:sz="0" w:space="0" w:color="auto"/>
        <w:left w:val="none" w:sz="0" w:space="0" w:color="auto"/>
        <w:bottom w:val="none" w:sz="0" w:space="0" w:color="auto"/>
        <w:right w:val="none" w:sz="0" w:space="0" w:color="auto"/>
      </w:divBdr>
    </w:div>
    <w:div w:id="1083988227">
      <w:bodyDiv w:val="1"/>
      <w:marLeft w:val="0"/>
      <w:marRight w:val="0"/>
      <w:marTop w:val="0"/>
      <w:marBottom w:val="0"/>
      <w:divBdr>
        <w:top w:val="none" w:sz="0" w:space="0" w:color="auto"/>
        <w:left w:val="none" w:sz="0" w:space="0" w:color="auto"/>
        <w:bottom w:val="none" w:sz="0" w:space="0" w:color="auto"/>
        <w:right w:val="none" w:sz="0" w:space="0" w:color="auto"/>
      </w:divBdr>
    </w:div>
    <w:div w:id="1189757843">
      <w:bodyDiv w:val="1"/>
      <w:marLeft w:val="0"/>
      <w:marRight w:val="0"/>
      <w:marTop w:val="0"/>
      <w:marBottom w:val="0"/>
      <w:divBdr>
        <w:top w:val="none" w:sz="0" w:space="0" w:color="auto"/>
        <w:left w:val="none" w:sz="0" w:space="0" w:color="auto"/>
        <w:bottom w:val="none" w:sz="0" w:space="0" w:color="auto"/>
        <w:right w:val="none" w:sz="0" w:space="0" w:color="auto"/>
      </w:divBdr>
    </w:div>
    <w:div w:id="140328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s.cap.ru/file/GUktAIRbrJMEsE5YmhJ7Ohwco93HC6x2" TargetMode="External"/><Relationship Id="rId18" Type="http://schemas.openxmlformats.org/officeDocument/2006/relationships/hyperlink" Target="https://fs.cap.ru/file/quscOeF9V7mquQACmfAusRYnqgShmQqU" TargetMode="External"/><Relationship Id="rId26" Type="http://schemas.openxmlformats.org/officeDocument/2006/relationships/hyperlink" Target="https://fs.cap.ru/file/hPQjJbOR3iy9AyBWpd03ayyzV4Dvx61g" TargetMode="External"/><Relationship Id="rId39" Type="http://schemas.openxmlformats.org/officeDocument/2006/relationships/hyperlink" Target="https://fs.cap.ru/file/w4U8NfhHDi1U1hnIZzq3t2t3ihRIfAhq" TargetMode="External"/><Relationship Id="rId21" Type="http://schemas.openxmlformats.org/officeDocument/2006/relationships/hyperlink" Target="https://fs.cap.ru/file/QFL8lgmN4R2YZxTnp7N2gH6ORN0LkxAQ" TargetMode="External"/><Relationship Id="rId34" Type="http://schemas.openxmlformats.org/officeDocument/2006/relationships/hyperlink" Target="https://fs.cap.ru/file/hPQjJbOR3iy9AyBWpd03ayyzV4Dvx61g" TargetMode="External"/><Relationship Id="rId42" Type="http://schemas.openxmlformats.org/officeDocument/2006/relationships/hyperlink" Target="https://fs.cap.ru/file/OBOpHVrzByerx29i13fEgNRMhg71XBEC" TargetMode="External"/><Relationship Id="rId47" Type="http://schemas.openxmlformats.org/officeDocument/2006/relationships/hyperlink" Target="https://fs.cap.ru/file/QFL8lgmN4R2YZxTnp7N2gH6ORN0LkxAQ" TargetMode="External"/><Relationship Id="rId50" Type="http://schemas.openxmlformats.org/officeDocument/2006/relationships/hyperlink" Target="https://fs.cap.ru/file/7tsN13lNyqfGgCg54y2fH7SoXCFqPCj6" TargetMode="External"/><Relationship Id="rId55" Type="http://schemas.openxmlformats.org/officeDocument/2006/relationships/hyperlink" Target="https://fs.cap.ru/file/QFL8lgmN4R2YZxTnp7N2gH6ORN0LkxAQ" TargetMode="External"/><Relationship Id="rId63" Type="http://schemas.openxmlformats.org/officeDocument/2006/relationships/hyperlink" Target="http://docs.cntd.ru/document/420323102" TargetMode="External"/><Relationship Id="rId68" Type="http://schemas.openxmlformats.org/officeDocument/2006/relationships/hyperlink" Target="file:///C:\Users\&#1041;&#1099;&#1082;&#1086;&#1074;&#1099;\Downloads\&#1044;&#1086;&#1089;&#1090;&#1091;&#1087;&#1085;&#1072;&#1103;%20&#1089;&#1088;&#1077;&#1076;&#1072;%20&#8470;703&#1086;&#1090;10.08.2023%20(4).doc" TargetMode="External"/><Relationship Id="rId7" Type="http://schemas.openxmlformats.org/officeDocument/2006/relationships/hyperlink" Target="https://fs.cap.ru/file/QFL8lgmN4R2YZxTnp7N2gH6ORN0LkxAQ" TargetMode="External"/><Relationship Id="rId71" Type="http://schemas.openxmlformats.org/officeDocument/2006/relationships/hyperlink" Target="https://fs.cap.ru/file/OBOpHVrzByerx29i13fEgNRMhg71XBEC" TargetMode="External"/><Relationship Id="rId2" Type="http://schemas.openxmlformats.org/officeDocument/2006/relationships/styles" Target="styles.xml"/><Relationship Id="rId16" Type="http://schemas.openxmlformats.org/officeDocument/2006/relationships/hyperlink" Target="https://fs.cap.ru/file/djLf8vlS9NRKW4EomynUyICRD0vAWVti" TargetMode="External"/><Relationship Id="rId29" Type="http://schemas.openxmlformats.org/officeDocument/2006/relationships/hyperlink" Target="https://fs.cap.ru/file/QFL8lgmN4R2YZxTnp7N2gH6ORN0LkxAQ" TargetMode="External"/><Relationship Id="rId11" Type="http://schemas.openxmlformats.org/officeDocument/2006/relationships/hyperlink" Target="https://fs.cap.ru/file/E6qvZDRQE03u6HQlxwEz31eldFt4CxmZ" TargetMode="External"/><Relationship Id="rId24" Type="http://schemas.openxmlformats.org/officeDocument/2006/relationships/hyperlink" Target="https://fs.cap.ru/file/hPQjJbOR3iy9AyBWpd03ayyzV4Dvx61g" TargetMode="External"/><Relationship Id="rId32" Type="http://schemas.openxmlformats.org/officeDocument/2006/relationships/hyperlink" Target="https://fs.cap.ru/file/hPQjJbOR3iy9AyBWpd03ayyzV4Dvx61g" TargetMode="External"/><Relationship Id="rId37" Type="http://schemas.openxmlformats.org/officeDocument/2006/relationships/hyperlink" Target="https://fs.cap.ru/file/hPQjJbOR3iy9AyBWpd03ayyzV4Dvx61g" TargetMode="External"/><Relationship Id="rId40" Type="http://schemas.openxmlformats.org/officeDocument/2006/relationships/hyperlink" Target="https://fs.cap.ru/file/QFL8lgmN4R2YZxTnp7N2gH6ORN0LkxAQ" TargetMode="External"/><Relationship Id="rId45" Type="http://schemas.openxmlformats.org/officeDocument/2006/relationships/hyperlink" Target="https://fs.cap.ru/file/OBOpHVrzByerx29i13fEgNRMhg71XBEC" TargetMode="External"/><Relationship Id="rId53" Type="http://schemas.openxmlformats.org/officeDocument/2006/relationships/hyperlink" Target="https://fs.cap.ru/file/hPQjJbOR3iy9AyBWpd03ayyzV4Dvx61g" TargetMode="External"/><Relationship Id="rId58" Type="http://schemas.openxmlformats.org/officeDocument/2006/relationships/hyperlink" Target="https://fs.cap.ru/file/7tsN13lNyqfGgCg54y2fH7SoXCFqPCj6" TargetMode="External"/><Relationship Id="rId66" Type="http://schemas.openxmlformats.org/officeDocument/2006/relationships/hyperlink" Target="https://fs.cap.ru/file/OBOpHVrzByerx29i13fEgNRMhg71XBEC" TargetMode="External"/><Relationship Id="rId5" Type="http://schemas.openxmlformats.org/officeDocument/2006/relationships/footnotes" Target="footnotes.xml"/><Relationship Id="rId15" Type="http://schemas.openxmlformats.org/officeDocument/2006/relationships/hyperlink" Target="https://fs.cap.ru/file/hPQjJbOR3iy9AyBWpd03ayyzV4Dvx61g" TargetMode="External"/><Relationship Id="rId23" Type="http://schemas.openxmlformats.org/officeDocument/2006/relationships/hyperlink" Target="https://fs.cap.ru/file/QFL8lgmN4R2YZxTnp7N2gH6ORN0LkxAQ" TargetMode="External"/><Relationship Id="rId28" Type="http://schemas.openxmlformats.org/officeDocument/2006/relationships/hyperlink" Target="https://fs.cap.ru/file/hPQjJbOR3iy9AyBWpd03ayyzV4Dvx61g" TargetMode="External"/><Relationship Id="rId36" Type="http://schemas.openxmlformats.org/officeDocument/2006/relationships/hyperlink" Target="https://fs.cap.ru/file/QFL8lgmN4R2YZxTnp7N2gH6ORN0LkxAQ" TargetMode="External"/><Relationship Id="rId49" Type="http://schemas.openxmlformats.org/officeDocument/2006/relationships/hyperlink" Target="https://fs.cap.ru/file/OBOpHVrzByerx29i13fEgNRMhg71XBEC" TargetMode="External"/><Relationship Id="rId57" Type="http://schemas.openxmlformats.org/officeDocument/2006/relationships/hyperlink" Target="https://fs.cap.ru/file/OBOpHVrzByerx29i13fEgNRMhg71XBEC" TargetMode="External"/><Relationship Id="rId61" Type="http://schemas.openxmlformats.org/officeDocument/2006/relationships/hyperlink" Target="https://fs.cap.ru/file/OBOpHVrzByerx29i13fEgNRMhg71XBEC" TargetMode="External"/><Relationship Id="rId10" Type="http://schemas.openxmlformats.org/officeDocument/2006/relationships/hyperlink" Target="https://fs.cap.ru/file/QFL8lgmN4R2YZxTnp7N2gH6ORN0LkxAQ" TargetMode="External"/><Relationship Id="rId19" Type="http://schemas.openxmlformats.org/officeDocument/2006/relationships/hyperlink" Target="https://fs.cap.ru/file/QFL8lgmN4R2YZxTnp7N2gH6ORN0LkxAQ" TargetMode="External"/><Relationship Id="rId31" Type="http://schemas.openxmlformats.org/officeDocument/2006/relationships/hyperlink" Target="https://fs.cap.ru/file/QFL8lgmN4R2YZxTnp7N2gH6ORN0LkxAQ" TargetMode="External"/><Relationship Id="rId44" Type="http://schemas.openxmlformats.org/officeDocument/2006/relationships/hyperlink" Target="https://fs.cap.ru/file/hPQjJbOR3iy9AyBWpd03ayyzV4Dvx61g" TargetMode="External"/><Relationship Id="rId52" Type="http://schemas.openxmlformats.org/officeDocument/2006/relationships/hyperlink" Target="https://fs.cap.ru/file/QFL8lgmN4R2YZxTnp7N2gH6ORN0LkxAQ" TargetMode="External"/><Relationship Id="rId60" Type="http://schemas.openxmlformats.org/officeDocument/2006/relationships/hyperlink" Target="https://fs.cap.ru/file/hPQjJbOR3iy9AyBWpd03ayyzV4Dvx61g" TargetMode="External"/><Relationship Id="rId65" Type="http://schemas.openxmlformats.org/officeDocument/2006/relationships/hyperlink" Target="https://fs.cap.ru/file/hPQjJbOR3iy9AyBWpd03ayyzV4Dvx61g"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fs.cap.ru/file/KN2UTPZfXNWrG92CJ5d3HQWlS1WQfWeT" TargetMode="External"/><Relationship Id="rId14" Type="http://schemas.openxmlformats.org/officeDocument/2006/relationships/hyperlink" Target="https://fs.cap.ru/file/QFL8lgmN4R2YZxTnp7N2gH6ORN0LkxAQ" TargetMode="External"/><Relationship Id="rId22" Type="http://schemas.openxmlformats.org/officeDocument/2006/relationships/hyperlink" Target="https://fs.cap.ru/file/hPQjJbOR3iy9AyBWpd03ayyzV4Dvx61g" TargetMode="External"/><Relationship Id="rId27" Type="http://schemas.openxmlformats.org/officeDocument/2006/relationships/hyperlink" Target="https://fs.cap.ru/file/QFL8lgmN4R2YZxTnp7N2gH6ORN0LkxAQ" TargetMode="External"/><Relationship Id="rId30" Type="http://schemas.openxmlformats.org/officeDocument/2006/relationships/hyperlink" Target="https://fs.cap.ru/file/hPQjJbOR3iy9AyBWpd03ayyzV4Dvx61g" TargetMode="External"/><Relationship Id="rId35" Type="http://schemas.openxmlformats.org/officeDocument/2006/relationships/hyperlink" Target="https://fs.cap.ru/file/OBOpHVrzByerx29i13fEgNRMhg71XBEC" TargetMode="External"/><Relationship Id="rId43" Type="http://schemas.openxmlformats.org/officeDocument/2006/relationships/hyperlink" Target="https://fs.cap.ru/file/QFL8lgmN4R2YZxTnp7N2gH6ORN0LkxAQ" TargetMode="External"/><Relationship Id="rId48" Type="http://schemas.openxmlformats.org/officeDocument/2006/relationships/hyperlink" Target="https://fs.cap.ru/file/hPQjJbOR3iy9AyBWpd03ayyzV4Dvx61g" TargetMode="External"/><Relationship Id="rId56" Type="http://schemas.openxmlformats.org/officeDocument/2006/relationships/hyperlink" Target="https://fs.cap.ru/file/hPQjJbOR3iy9AyBWpd03ayyzV4Dvx61g" TargetMode="External"/><Relationship Id="rId64" Type="http://schemas.openxmlformats.org/officeDocument/2006/relationships/hyperlink" Target="https://fs.cap.ru/file/QFL8lgmN4R2YZxTnp7N2gH6ORN0LkxAQ" TargetMode="External"/><Relationship Id="rId69" Type="http://schemas.openxmlformats.org/officeDocument/2006/relationships/hyperlink" Target="https://fs.cap.ru/file/QFL8lgmN4R2YZxTnp7N2gH6ORN0LkxAQ" TargetMode="External"/><Relationship Id="rId8" Type="http://schemas.openxmlformats.org/officeDocument/2006/relationships/hyperlink" Target="https://fs.cap.ru/file/QFL8lgmN4R2YZxTnp7N2gH6ORN0LkxAQ" TargetMode="External"/><Relationship Id="rId51" Type="http://schemas.openxmlformats.org/officeDocument/2006/relationships/hyperlink" Target="https://fs.cap.ru/file/LLVQTqexFTSPS9wUqH5jVwjj7lXHohqr"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fs.cap.ru/file/QFL8lgmN4R2YZxTnp7N2gH6ORN0LkxAQ" TargetMode="External"/><Relationship Id="rId17" Type="http://schemas.openxmlformats.org/officeDocument/2006/relationships/hyperlink" Target="https://fs.cap.ru/file/QFL8lgmN4R2YZxTnp7N2gH6ORN0LkxAQ" TargetMode="External"/><Relationship Id="rId25" Type="http://schemas.openxmlformats.org/officeDocument/2006/relationships/hyperlink" Target="https://fs.cap.ru/file/QFL8lgmN4R2YZxTnp7N2gH6ORN0LkxAQ" TargetMode="External"/><Relationship Id="rId33" Type="http://schemas.openxmlformats.org/officeDocument/2006/relationships/hyperlink" Target="https://fs.cap.ru/file/QFL8lgmN4R2YZxTnp7N2gH6ORN0LkxAQ" TargetMode="External"/><Relationship Id="rId38" Type="http://schemas.openxmlformats.org/officeDocument/2006/relationships/hyperlink" Target="https://fs.cap.ru/file/OBOpHVrzByerx29i13fEgNRMhg71XBEC" TargetMode="External"/><Relationship Id="rId46" Type="http://schemas.openxmlformats.org/officeDocument/2006/relationships/hyperlink" Target="https://fs.cap.ru/file/7tsN13lNyqfGgCg54y2fH7SoXCFqPCj6" TargetMode="External"/><Relationship Id="rId59" Type="http://schemas.openxmlformats.org/officeDocument/2006/relationships/hyperlink" Target="https://fs.cap.ru/file/QFL8lgmN4R2YZxTnp7N2gH6ORN0LkxAQ" TargetMode="External"/><Relationship Id="rId67" Type="http://schemas.openxmlformats.org/officeDocument/2006/relationships/hyperlink" Target="file:///C:\Users\&#1041;&#1099;&#1082;&#1086;&#1074;&#1099;\Downloads\&#1044;&#1086;&#1089;&#1090;&#1091;&#1087;&#1085;&#1072;&#1103;%20&#1089;&#1088;&#1077;&#1076;&#1072;%20&#8470;703&#1086;&#1090;10.08.2023%20(4).doc" TargetMode="External"/><Relationship Id="rId20" Type="http://schemas.openxmlformats.org/officeDocument/2006/relationships/hyperlink" Target="https://fs.cap.ru/file/kbKIQx7OsAAdL1PqLRj4YudnTeyLiZNX" TargetMode="External"/><Relationship Id="rId41" Type="http://schemas.openxmlformats.org/officeDocument/2006/relationships/hyperlink" Target="https://fs.cap.ru/file/hPQjJbOR3iy9AyBWpd03ayyzV4Dvx61g" TargetMode="External"/><Relationship Id="rId54" Type="http://schemas.openxmlformats.org/officeDocument/2006/relationships/hyperlink" Target="https://fs.cap.ru/file/OkmO6SScsIx1Ic2hTzlTE3UKvATcM8qT" TargetMode="External"/><Relationship Id="rId62" Type="http://schemas.openxmlformats.org/officeDocument/2006/relationships/hyperlink" Target="https://fs.cap.ru/file/7tsN13lNyqfGgCg54y2fH7SoXCFqPCj6" TargetMode="External"/><Relationship Id="rId70" Type="http://schemas.openxmlformats.org/officeDocument/2006/relationships/hyperlink" Target="https://fs.cap.ru/file/hPQjJbOR3iy9AyBWpd03ayyzV4Dvx61g"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364C8-7A63-44A6-BB9E-A624E9FED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21362</Words>
  <Characters>121769</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 Спиридонова</cp:lastModifiedBy>
  <cp:revision>3</cp:revision>
  <cp:lastPrinted>2025-03-12T05:42:00Z</cp:lastPrinted>
  <dcterms:created xsi:type="dcterms:W3CDTF">2025-03-28T12:38:00Z</dcterms:created>
  <dcterms:modified xsi:type="dcterms:W3CDTF">2025-03-28T12:38:00Z</dcterms:modified>
</cp:coreProperties>
</file>