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426599" w:rsidRPr="00426599" w:rsidTr="006A6A54">
        <w:trPr>
          <w:trHeight w:val="1418"/>
        </w:trPr>
        <w:tc>
          <w:tcPr>
            <w:tcW w:w="3540" w:type="dxa"/>
          </w:tcPr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Республики</w:t>
            </w:r>
          </w:p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хула</w:t>
            </w:r>
          </w:p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администрацийě</w:t>
            </w:r>
            <w:proofErr w:type="spellEnd"/>
          </w:p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 w:rsidRPr="0042659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16A2CAE" wp14:editId="0140D5B9">
                  <wp:extent cx="586740" cy="798195"/>
                  <wp:effectExtent l="0" t="0" r="381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</w:t>
            </w:r>
          </w:p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>города Чебоксары</w:t>
            </w:r>
          </w:p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26599" w:rsidRPr="00426599" w:rsidRDefault="00426599" w:rsidP="00426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Arial Unicode MS" w:hAnsi="Times New Roman"/>
                <w:spacing w:val="2"/>
                <w:sz w:val="24"/>
                <w:szCs w:val="24"/>
                <w:lang w:eastAsia="ar-SA"/>
              </w:rPr>
            </w:pPr>
            <w:r w:rsidRPr="00426599">
              <w:rPr>
                <w:rFonts w:ascii="Times New Roman" w:hAnsi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426599" w:rsidRPr="00426599" w:rsidRDefault="00426599" w:rsidP="00426599">
      <w:pPr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426599" w:rsidRPr="00426599" w:rsidRDefault="00426599" w:rsidP="0042659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8"/>
        </w:rPr>
      </w:pPr>
      <w:r w:rsidRPr="00426599">
        <w:rPr>
          <w:rFonts w:ascii="Times New Roman" w:hAnsi="Times New Roman"/>
          <w:bCs/>
          <w:szCs w:val="28"/>
        </w:rPr>
        <w:t>09.07.2026 № 200</w:t>
      </w:r>
      <w:r>
        <w:rPr>
          <w:rFonts w:ascii="Times New Roman" w:hAnsi="Times New Roman"/>
          <w:bCs/>
          <w:szCs w:val="28"/>
        </w:rPr>
        <w:t>5</w:t>
      </w:r>
      <w:bookmarkStart w:id="0" w:name="_GoBack"/>
      <w:bookmarkEnd w:id="0"/>
    </w:p>
    <w:p w:rsidR="000C33A4" w:rsidRDefault="000C33A4" w:rsidP="001E5E4E">
      <w:pPr>
        <w:overflowPunct/>
        <w:autoSpaceDE/>
        <w:autoSpaceDN/>
        <w:adjustRightInd/>
        <w:ind w:right="4535"/>
        <w:jc w:val="both"/>
        <w:textAlignment w:val="auto"/>
        <w:rPr>
          <w:rFonts w:ascii="Times New Roman" w:hAnsi="Times New Roman"/>
          <w:szCs w:val="28"/>
        </w:rPr>
      </w:pPr>
    </w:p>
    <w:p w:rsidR="000C33A4" w:rsidRDefault="000C33A4" w:rsidP="001E5E4E">
      <w:pPr>
        <w:overflowPunct/>
        <w:autoSpaceDE/>
        <w:autoSpaceDN/>
        <w:adjustRightInd/>
        <w:ind w:right="4535"/>
        <w:jc w:val="both"/>
        <w:textAlignment w:val="auto"/>
        <w:rPr>
          <w:rFonts w:ascii="Times New Roman" w:hAnsi="Times New Roman"/>
          <w:szCs w:val="28"/>
        </w:rPr>
      </w:pPr>
    </w:p>
    <w:p w:rsidR="001E5E4E" w:rsidRPr="00A8765D" w:rsidRDefault="001E5E4E" w:rsidP="001E5E4E">
      <w:pPr>
        <w:overflowPunct/>
        <w:autoSpaceDE/>
        <w:autoSpaceDN/>
        <w:adjustRightInd/>
        <w:ind w:right="4535"/>
        <w:jc w:val="both"/>
        <w:textAlignment w:val="auto"/>
        <w:rPr>
          <w:rFonts w:ascii="Times New Roman" w:hAnsi="Times New Roman"/>
          <w:szCs w:val="28"/>
        </w:rPr>
      </w:pPr>
      <w:r w:rsidRPr="00A8765D">
        <w:rPr>
          <w:rFonts w:ascii="Times New Roman" w:hAnsi="Times New Roman"/>
          <w:szCs w:val="28"/>
        </w:rPr>
        <w:t xml:space="preserve">О внесении изменений в постановление администрации города Чебоксары от 24.12.2024 № 4050 «Об утверждении Правил выявления, перемещения и хранения брошенного (бесхозяйного) автотранспорта, частей разукомплектованного автотранспорта на территории городского округа Чебоксары» </w:t>
      </w:r>
    </w:p>
    <w:p w:rsidR="00A479AC" w:rsidRDefault="00A479AC" w:rsidP="001E5E4E">
      <w:pPr>
        <w:rPr>
          <w:rFonts w:ascii="Times New Roman" w:hAnsi="Times New Roman"/>
          <w:szCs w:val="28"/>
        </w:rPr>
      </w:pP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 xml:space="preserve">В целях повышения эффективности деятельности по решению вопросов выявления, перемещения и хранения брошенных автотранспортных средств администрация города Чебоксары </w:t>
      </w:r>
      <w:proofErr w:type="gramStart"/>
      <w:r w:rsidRPr="001E5E4E">
        <w:rPr>
          <w:rFonts w:ascii="Times New Roman" w:hAnsi="Times New Roman"/>
          <w:szCs w:val="28"/>
        </w:rPr>
        <w:t>п</w:t>
      </w:r>
      <w:proofErr w:type="gramEnd"/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л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 xml:space="preserve"> </w:t>
      </w:r>
      <w:r w:rsidRPr="001E5E4E">
        <w:rPr>
          <w:rFonts w:ascii="Times New Roman" w:hAnsi="Times New Roman"/>
          <w:szCs w:val="28"/>
        </w:rPr>
        <w:t xml:space="preserve">: 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1.</w:t>
      </w:r>
      <w:r w:rsidR="000C33A4">
        <w:rPr>
          <w:rFonts w:ascii="Times New Roman" w:hAnsi="Times New Roman"/>
          <w:szCs w:val="28"/>
        </w:rPr>
        <w:t> </w:t>
      </w:r>
      <w:r w:rsidRPr="001E5E4E">
        <w:rPr>
          <w:rFonts w:ascii="Times New Roman" w:hAnsi="Times New Roman"/>
          <w:szCs w:val="28"/>
        </w:rPr>
        <w:t>Внести в постановление администрации города Чебоксары от</w:t>
      </w:r>
      <w:r w:rsidR="000C33A4">
        <w:rPr>
          <w:rFonts w:ascii="Times New Roman" w:hAnsi="Times New Roman"/>
          <w:szCs w:val="28"/>
        </w:rPr>
        <w:t> </w:t>
      </w:r>
      <w:r w:rsidRPr="001E5E4E">
        <w:rPr>
          <w:rFonts w:ascii="Times New Roman" w:hAnsi="Times New Roman"/>
          <w:szCs w:val="28"/>
        </w:rPr>
        <w:t>24.12.2024 № 4050 «Об утверждении Правил выявления, перемещения и хранения брошенного (бесхозяйного) автотранспорта, частей разукомплектованного автотранспорта на территории городского округа Чебоксары» следующие изменения: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1.1. наименование изложить в следующей редакции: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«Об утверждении Правил выявления, перемещения и хранения брошенного (бесхозяйного) автотранспорта, частей разукомплектованного автотранспорта на территории городского округа город Чебоксары Чувашской Республики»;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1.2. преамбулу изложить в следующей редакции: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1E5E4E">
        <w:rPr>
          <w:rFonts w:ascii="Times New Roman" w:hAnsi="Times New Roman"/>
          <w:szCs w:val="28"/>
        </w:rPr>
        <w:t xml:space="preserve">«В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</w:t>
      </w:r>
      <w:r w:rsidRPr="001E5E4E">
        <w:rPr>
          <w:rFonts w:ascii="Times New Roman" w:hAnsi="Times New Roman"/>
          <w:szCs w:val="28"/>
        </w:rPr>
        <w:lastRenderedPageBreak/>
        <w:t xml:space="preserve">публичной власти», Гражданским кодексом Российской Федерации, Правилами благоустройства территории города Чебоксары, утвержденными решением Чебоксарского городского Собрания депутатов от </w:t>
      </w:r>
      <w:r w:rsidR="0027734B">
        <w:rPr>
          <w:rFonts w:ascii="Times New Roman" w:hAnsi="Times New Roman"/>
          <w:szCs w:val="28"/>
        </w:rPr>
        <w:t>30.05.2023 № </w:t>
      </w:r>
      <w:r w:rsidRPr="001E5E4E">
        <w:rPr>
          <w:rFonts w:ascii="Times New Roman" w:hAnsi="Times New Roman"/>
          <w:szCs w:val="28"/>
        </w:rPr>
        <w:t>1211, руководствуясь Уставом городского округа город Чебоксары Чувашской Республики, принятым</w:t>
      </w:r>
      <w:proofErr w:type="gramEnd"/>
      <w:r w:rsidRPr="001E5E4E">
        <w:rPr>
          <w:rFonts w:ascii="Times New Roman" w:hAnsi="Times New Roman"/>
          <w:szCs w:val="28"/>
        </w:rPr>
        <w:t xml:space="preserve"> решением Чебоксарского городского Собрания депутатов  от 30.11.2005 № 40,  администрация  города Чебоксары </w:t>
      </w:r>
      <w:r w:rsidR="000C33A4">
        <w:rPr>
          <w:rFonts w:ascii="Times New Roman" w:hAnsi="Times New Roman"/>
          <w:szCs w:val="28"/>
        </w:rPr>
        <w:t xml:space="preserve"> </w:t>
      </w:r>
      <w:proofErr w:type="gramStart"/>
      <w:r w:rsidRPr="001E5E4E">
        <w:rPr>
          <w:rFonts w:ascii="Times New Roman" w:hAnsi="Times New Roman"/>
          <w:szCs w:val="28"/>
        </w:rPr>
        <w:t>п</w:t>
      </w:r>
      <w:proofErr w:type="gramEnd"/>
      <w:r w:rsidRPr="001E5E4E">
        <w:rPr>
          <w:rFonts w:ascii="Times New Roman" w:hAnsi="Times New Roman"/>
          <w:szCs w:val="28"/>
        </w:rPr>
        <w:t xml:space="preserve"> о с т а н о в л я е т :»;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1.3. пункт 1 изложить в следующей редакции: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«1.</w:t>
      </w:r>
      <w:r w:rsidR="000C33A4">
        <w:rPr>
          <w:rFonts w:ascii="Times New Roman" w:hAnsi="Times New Roman"/>
          <w:szCs w:val="28"/>
        </w:rPr>
        <w:t> </w:t>
      </w:r>
      <w:r w:rsidRPr="001E5E4E">
        <w:rPr>
          <w:rFonts w:ascii="Times New Roman" w:hAnsi="Times New Roman"/>
          <w:szCs w:val="28"/>
        </w:rPr>
        <w:t>Утвердить Правила выявления, перемещения и хранения брошенного (бесхозяйного) автотранспорта, частей разукомплектованного автотранспорта на территории городского округа город Чебоксары Чувашской Республики согласно приложению к настоящему постановлению</w:t>
      </w:r>
      <w:proofErr w:type="gramStart"/>
      <w:r w:rsidRPr="001E5E4E">
        <w:rPr>
          <w:rFonts w:ascii="Times New Roman" w:hAnsi="Times New Roman"/>
          <w:szCs w:val="28"/>
        </w:rPr>
        <w:t>.»;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proofErr w:type="gramEnd"/>
      <w:r w:rsidRPr="001E5E4E">
        <w:rPr>
          <w:rFonts w:ascii="Times New Roman" w:hAnsi="Times New Roman"/>
          <w:szCs w:val="28"/>
        </w:rPr>
        <w:t>1.4.</w:t>
      </w:r>
      <w:r w:rsidR="000C33A4">
        <w:rPr>
          <w:rFonts w:ascii="Times New Roman" w:hAnsi="Times New Roman"/>
          <w:szCs w:val="28"/>
        </w:rPr>
        <w:t> </w:t>
      </w:r>
      <w:r w:rsidRPr="001E5E4E">
        <w:rPr>
          <w:rFonts w:ascii="Times New Roman" w:hAnsi="Times New Roman"/>
          <w:szCs w:val="28"/>
        </w:rPr>
        <w:t>в Правилах выявления, перемещения и хранения брошенного (бесхозяйного) автотранспорта, частей разукомплектованного автотранспорта на территории городского округа Чебоксары: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наименование Правил изложить в следующей редакции: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«Правила выявления, перемещения и хранения брошенного (бесхозяйного) автотранспорта, частей разукомплектованного автотранспорта на территории городского округа город Чебоксары Чувашской Республики»;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пункт 1.1 изложить в следующей редакции: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«1.1.</w:t>
      </w:r>
      <w:r w:rsidR="000C33A4">
        <w:rPr>
          <w:rFonts w:ascii="Times New Roman" w:hAnsi="Times New Roman"/>
          <w:szCs w:val="28"/>
        </w:rPr>
        <w:t> </w:t>
      </w:r>
      <w:proofErr w:type="gramStart"/>
      <w:r w:rsidRPr="001E5E4E">
        <w:rPr>
          <w:rFonts w:ascii="Times New Roman" w:hAnsi="Times New Roman"/>
          <w:szCs w:val="28"/>
        </w:rPr>
        <w:t xml:space="preserve">Настоящие Правила выявления, перемещения и хранения брошенного (бесхозяйного) автотранспорта, частей разукомплектованного автотранспорта на территории городского округа город Чебоксары Чувашской Республики (далее – Правила) приняты в целях реализации полномочий органов местного самоуправления городского округа город Чебоксары Чувашской Республики по организации благоустройства территории городского округа город Чебоксары Чувашской Республики в соответствии с требованиями Федерального закона от 06.10.2003 № 131-ФЗ </w:t>
      </w:r>
      <w:r w:rsidRPr="001E5E4E">
        <w:rPr>
          <w:rFonts w:ascii="Times New Roman" w:hAnsi="Times New Roman"/>
          <w:szCs w:val="28"/>
        </w:rPr>
        <w:lastRenderedPageBreak/>
        <w:t>«Об общих принципах организации местного</w:t>
      </w:r>
      <w:proofErr w:type="gramEnd"/>
      <w:r w:rsidRPr="001E5E4E">
        <w:rPr>
          <w:rFonts w:ascii="Times New Roman" w:hAnsi="Times New Roman"/>
          <w:szCs w:val="28"/>
        </w:rPr>
        <w:t xml:space="preserve">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Гражданского кодекса Российской Федерации, Правил благоустройства территории города Чебоксары, утвержденных решением Чебоксарского городского Собрания депутатов от 30.05.2023 № 1211.»;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пункт 1.2 изложить в следующей редакции: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 xml:space="preserve">«1.2. </w:t>
      </w:r>
      <w:proofErr w:type="gramStart"/>
      <w:r w:rsidRPr="001E5E4E">
        <w:rPr>
          <w:rFonts w:ascii="Times New Roman" w:hAnsi="Times New Roman"/>
          <w:szCs w:val="28"/>
        </w:rPr>
        <w:t>Выявлению, перемещению (сбору, эвакуации с места нахождения) в соответствии с настоящими Правилами подлежат также части разукомплектованных автотранспортных средств, находящиеся на территории городского округа город Чебоксары Чувашской Республики (далее – территория городского округа Чебоксары), в отношении которых определено, что они не могут быть в установленном порядке идентифицированы как зарегистрированное транспортное средство и, как следствие, не может быть установлен их владелец (собственник, далее</w:t>
      </w:r>
      <w:proofErr w:type="gramEnd"/>
      <w:r w:rsidRPr="001E5E4E">
        <w:rPr>
          <w:rFonts w:ascii="Times New Roman" w:hAnsi="Times New Roman"/>
          <w:szCs w:val="28"/>
        </w:rPr>
        <w:t xml:space="preserve"> – владелец)</w:t>
      </w:r>
      <w:proofErr w:type="gramStart"/>
      <w:r w:rsidRPr="001E5E4E">
        <w:rPr>
          <w:rFonts w:ascii="Times New Roman" w:hAnsi="Times New Roman"/>
          <w:szCs w:val="28"/>
        </w:rPr>
        <w:t>.»</w:t>
      </w:r>
      <w:proofErr w:type="gramEnd"/>
      <w:r w:rsidRPr="001E5E4E">
        <w:rPr>
          <w:rFonts w:ascii="Times New Roman" w:hAnsi="Times New Roman"/>
          <w:szCs w:val="28"/>
        </w:rPr>
        <w:t>;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пункт 1.5 изложить в следующей редакции: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 xml:space="preserve">«1.5. </w:t>
      </w:r>
      <w:proofErr w:type="gramStart"/>
      <w:r w:rsidRPr="001E5E4E">
        <w:rPr>
          <w:rFonts w:ascii="Times New Roman" w:hAnsi="Times New Roman"/>
          <w:szCs w:val="28"/>
        </w:rPr>
        <w:t>В целях настоящих Правил под частями разукомплектованного автотранспортного средства понимаются нарушающие своим внешним видом и местом нахождения требования действующего законодательства в сфере обеспечения чистоты, порядка и благоустройства части внешне единого автотранспортного средства (автомобильного прицепа), владельца которого не представляется возможным установить в связи с отсутствием на таких предметах таблички с государственным регистрационным знаком автотранспортного средства.»;</w:t>
      </w:r>
      <w:proofErr w:type="gramEnd"/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абзац третий пункта 2.3 признать утратившим силу;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абзац первый пункта 2.4 изложить в следующей редакции: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 xml:space="preserve">«2.4. Акт обследования должен содержать подробное описание предполагаемого брошенным (бесхозяйным) автотранспорта (частей </w:t>
      </w:r>
      <w:r w:rsidRPr="001E5E4E">
        <w:rPr>
          <w:rFonts w:ascii="Times New Roman" w:hAnsi="Times New Roman"/>
          <w:szCs w:val="28"/>
        </w:rPr>
        <w:lastRenderedPageBreak/>
        <w:t>разукомплектованного автотранспорта), сведения о наличии (отсутствии) на нем таблички с государственным регистрационным знаком</w:t>
      </w:r>
      <w:proofErr w:type="gramStart"/>
      <w:r w:rsidRPr="001E5E4E">
        <w:rPr>
          <w:rFonts w:ascii="Times New Roman" w:hAnsi="Times New Roman"/>
          <w:szCs w:val="28"/>
        </w:rPr>
        <w:t xml:space="preserve">.»; 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proofErr w:type="gramEnd"/>
      <w:r w:rsidRPr="001E5E4E">
        <w:rPr>
          <w:rFonts w:ascii="Times New Roman" w:hAnsi="Times New Roman"/>
          <w:szCs w:val="28"/>
        </w:rPr>
        <w:t>в пункте 2.6 слова «, другим обязательным маркировочным обозначениям и идентификационным данным» исключить;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пункт 3.2 после слова «Чебоксары» дополнить словами «, Заволжское территориальное управление администрации города Чебоксары»;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в пункте 5.5 слова «и представителя органов внутренних дел (по согласованию)» исключить.</w:t>
      </w:r>
    </w:p>
    <w:p w:rsidR="001E5E4E" w:rsidRP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2. Настоящее постановление вступает в силу со дня его официального опубликования.</w:t>
      </w:r>
    </w:p>
    <w:p w:rsidR="001E5E4E" w:rsidRDefault="001E5E4E" w:rsidP="000C33A4">
      <w:pPr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1E5E4E">
        <w:rPr>
          <w:rFonts w:ascii="Times New Roman" w:hAnsi="Times New Roman"/>
          <w:szCs w:val="28"/>
        </w:rPr>
        <w:t>3.</w:t>
      </w:r>
      <w:r w:rsidR="000C33A4">
        <w:rPr>
          <w:rFonts w:ascii="Times New Roman" w:hAnsi="Times New Roman"/>
          <w:szCs w:val="28"/>
        </w:rPr>
        <w:t> </w:t>
      </w:r>
      <w:proofErr w:type="gramStart"/>
      <w:r w:rsidRPr="001E5E4E">
        <w:rPr>
          <w:rFonts w:ascii="Times New Roman" w:hAnsi="Times New Roman"/>
          <w:szCs w:val="28"/>
        </w:rPr>
        <w:t>Контроль за</w:t>
      </w:r>
      <w:proofErr w:type="gramEnd"/>
      <w:r w:rsidRPr="001E5E4E">
        <w:rPr>
          <w:rFonts w:ascii="Times New Roman" w:hAnsi="Times New Roman"/>
          <w:szCs w:val="28"/>
        </w:rPr>
        <w:t xml:space="preserve"> исполнением настоящего постановления возложить на</w:t>
      </w:r>
      <w:r w:rsidR="000C33A4">
        <w:rPr>
          <w:rFonts w:ascii="Times New Roman" w:hAnsi="Times New Roman"/>
          <w:szCs w:val="28"/>
        </w:rPr>
        <w:t> </w:t>
      </w:r>
      <w:r w:rsidRPr="001E5E4E">
        <w:rPr>
          <w:rFonts w:ascii="Times New Roman" w:hAnsi="Times New Roman"/>
          <w:szCs w:val="28"/>
        </w:rPr>
        <w:t>заместителя главы администрации города Чебоксары по вопросам ЖКХ.</w:t>
      </w:r>
    </w:p>
    <w:p w:rsidR="001E5E4E" w:rsidRPr="00A8765D" w:rsidRDefault="001E5E4E" w:rsidP="001E5E4E">
      <w:pPr>
        <w:widowControl w:val="0"/>
        <w:tabs>
          <w:tab w:val="left" w:pos="7088"/>
        </w:tabs>
        <w:jc w:val="both"/>
        <w:rPr>
          <w:rFonts w:ascii="Times New Roman" w:hAnsi="Times New Roman"/>
          <w:szCs w:val="28"/>
        </w:rPr>
      </w:pPr>
    </w:p>
    <w:p w:rsidR="001E5E4E" w:rsidRPr="00A8765D" w:rsidRDefault="001E5E4E" w:rsidP="001E5E4E">
      <w:pPr>
        <w:widowControl w:val="0"/>
        <w:tabs>
          <w:tab w:val="left" w:pos="7088"/>
        </w:tabs>
        <w:jc w:val="both"/>
        <w:rPr>
          <w:rFonts w:ascii="Times New Roman" w:hAnsi="Times New Roman"/>
          <w:szCs w:val="28"/>
        </w:rPr>
      </w:pPr>
    </w:p>
    <w:p w:rsidR="001E5E4E" w:rsidRDefault="001E5E4E" w:rsidP="001E5E4E">
      <w:pPr>
        <w:widowControl w:val="0"/>
        <w:tabs>
          <w:tab w:val="left" w:pos="6946"/>
        </w:tabs>
        <w:jc w:val="both"/>
        <w:rPr>
          <w:rFonts w:ascii="Times New Roman" w:hAnsi="Times New Roman"/>
          <w:szCs w:val="28"/>
        </w:rPr>
      </w:pPr>
      <w:r w:rsidRPr="00A8765D">
        <w:rPr>
          <w:rFonts w:ascii="Times New Roman" w:hAnsi="Times New Roman"/>
          <w:szCs w:val="28"/>
        </w:rPr>
        <w:t xml:space="preserve">Глава города Чебоксары </w:t>
      </w:r>
      <w:r w:rsidRPr="00A8765D">
        <w:rPr>
          <w:rFonts w:ascii="Times New Roman" w:hAnsi="Times New Roman"/>
          <w:szCs w:val="28"/>
        </w:rPr>
        <w:tab/>
        <w:t xml:space="preserve">        С.О. Трофимов</w:t>
      </w:r>
    </w:p>
    <w:p w:rsidR="001E5E4E" w:rsidRDefault="001E5E4E" w:rsidP="001E5E4E">
      <w:pPr>
        <w:rPr>
          <w:rFonts w:ascii="Times New Roman" w:hAnsi="Times New Roman"/>
          <w:szCs w:val="28"/>
        </w:rPr>
      </w:pPr>
    </w:p>
    <w:p w:rsidR="001E5E4E" w:rsidRPr="001E5E4E" w:rsidRDefault="001E5E4E" w:rsidP="001E5E4E">
      <w:pPr>
        <w:rPr>
          <w:rFonts w:ascii="Times New Roman" w:hAnsi="Times New Roman"/>
          <w:szCs w:val="28"/>
        </w:rPr>
      </w:pPr>
    </w:p>
    <w:sectPr w:rsidR="001E5E4E" w:rsidRPr="001E5E4E" w:rsidSect="00426599">
      <w:headerReference w:type="default" r:id="rId9"/>
      <w:footerReference w:type="default" r:id="rId10"/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857" w:rsidRDefault="001F7857" w:rsidP="001E5E4E">
      <w:r>
        <w:separator/>
      </w:r>
    </w:p>
  </w:endnote>
  <w:endnote w:type="continuationSeparator" w:id="0">
    <w:p w:rsidR="001F7857" w:rsidRDefault="001F7857" w:rsidP="001E5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3A4" w:rsidRPr="000C33A4" w:rsidRDefault="000C33A4" w:rsidP="000C33A4">
    <w:pPr>
      <w:pStyle w:val="a5"/>
      <w:jc w:val="right"/>
      <w:rPr>
        <w:sz w:val="16"/>
        <w:szCs w:val="16"/>
      </w:rPr>
    </w:pPr>
    <w:r>
      <w:rPr>
        <w:sz w:val="16"/>
        <w:szCs w:val="16"/>
      </w:rPr>
      <w:t>009-10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857" w:rsidRDefault="001F7857" w:rsidP="001E5E4E">
      <w:r>
        <w:separator/>
      </w:r>
    </w:p>
  </w:footnote>
  <w:footnote w:type="continuationSeparator" w:id="0">
    <w:p w:rsidR="001F7857" w:rsidRDefault="001F7857" w:rsidP="001E5E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03000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E5E4E" w:rsidRPr="001E5E4E" w:rsidRDefault="001E5E4E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1E5E4E">
          <w:rPr>
            <w:rFonts w:ascii="Times New Roman" w:hAnsi="Times New Roman"/>
            <w:sz w:val="24"/>
            <w:szCs w:val="24"/>
          </w:rPr>
          <w:fldChar w:fldCharType="begin"/>
        </w:r>
        <w:r w:rsidRPr="001E5E4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E5E4E">
          <w:rPr>
            <w:rFonts w:ascii="Times New Roman" w:hAnsi="Times New Roman"/>
            <w:sz w:val="24"/>
            <w:szCs w:val="24"/>
          </w:rPr>
          <w:fldChar w:fldCharType="separate"/>
        </w:r>
        <w:r w:rsidR="00426599">
          <w:rPr>
            <w:rFonts w:ascii="Times New Roman" w:hAnsi="Times New Roman"/>
            <w:noProof/>
            <w:sz w:val="24"/>
            <w:szCs w:val="24"/>
          </w:rPr>
          <w:t>4</w:t>
        </w:r>
        <w:r w:rsidRPr="001E5E4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E5E4E" w:rsidRDefault="001E5E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19D"/>
    <w:rsid w:val="000C33A4"/>
    <w:rsid w:val="001E5E4E"/>
    <w:rsid w:val="001F7857"/>
    <w:rsid w:val="0027734B"/>
    <w:rsid w:val="002E4D39"/>
    <w:rsid w:val="00426599"/>
    <w:rsid w:val="0046319D"/>
    <w:rsid w:val="00A479AC"/>
    <w:rsid w:val="00B934AA"/>
    <w:rsid w:val="00C4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E4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5E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5E4E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E5E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E5E4E"/>
    <w:rPr>
      <w:rFonts w:ascii="Arial" w:eastAsia="Times New Roman" w:hAnsi="Arial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34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34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E4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5E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5E4E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E5E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E5E4E"/>
    <w:rPr>
      <w:rFonts w:ascii="Arial" w:eastAsia="Times New Roman" w:hAnsi="Arial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34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34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F79DF-2B90-4F13-AC8F-E92B1714D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Храмов Владимир Петрович</dc:creator>
  <cp:keywords/>
  <dc:description/>
  <cp:lastModifiedBy>gcheb_delo2</cp:lastModifiedBy>
  <cp:revision>5</cp:revision>
  <cp:lastPrinted>2026-07-07T13:49:00Z</cp:lastPrinted>
  <dcterms:created xsi:type="dcterms:W3CDTF">2026-05-21T11:27:00Z</dcterms:created>
  <dcterms:modified xsi:type="dcterms:W3CDTF">2026-07-10T07:54:00Z</dcterms:modified>
</cp:coreProperties>
</file>