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06" w:type="dxa"/>
        <w:tblInd w:w="108" w:type="dxa"/>
        <w:tblLayout w:type="fixed"/>
        <w:tblLook w:val="0000"/>
      </w:tblPr>
      <w:tblGrid>
        <w:gridCol w:w="4536"/>
        <w:gridCol w:w="1276"/>
        <w:gridCol w:w="4394"/>
      </w:tblGrid>
      <w:tr w:rsidR="009E6543" w:rsidRPr="00BE2B01" w:rsidTr="004D5158">
        <w:trPr>
          <w:trHeight w:val="2699"/>
        </w:trPr>
        <w:tc>
          <w:tcPr>
            <w:tcW w:w="4536" w:type="dxa"/>
          </w:tcPr>
          <w:p w:rsidR="009E6543" w:rsidRPr="00BE2B01" w:rsidRDefault="009E6543" w:rsidP="00BC6A7F">
            <w:pPr>
              <w:spacing w:line="220" w:lineRule="exact"/>
              <w:jc w:val="center"/>
              <w:rPr>
                <w:b/>
                <w:lang w:val="en-US"/>
              </w:rPr>
            </w:pPr>
          </w:p>
          <w:p w:rsidR="009E6543" w:rsidRPr="00BE2B01" w:rsidRDefault="009E6543" w:rsidP="00BC6A7F">
            <w:pPr>
              <w:jc w:val="center"/>
              <w:rPr>
                <w:rFonts w:ascii="Baltica Chv" w:hAnsi="Baltica Chv"/>
                <w:b/>
              </w:rPr>
            </w:pPr>
            <w:proofErr w:type="spellStart"/>
            <w:r w:rsidRPr="00BE2B01">
              <w:rPr>
                <w:b/>
              </w:rPr>
              <w:t>Чăваш</w:t>
            </w:r>
            <w:proofErr w:type="spellEnd"/>
            <w:r w:rsidRPr="00BE2B01">
              <w:rPr>
                <w:rFonts w:ascii="Baltica Chv" w:hAnsi="Baltica Chv" w:cs="Baltica Chv"/>
                <w:b/>
              </w:rPr>
              <w:t xml:space="preserve">  </w:t>
            </w:r>
            <w:proofErr w:type="spellStart"/>
            <w:r w:rsidRPr="00BE2B01">
              <w:rPr>
                <w:b/>
              </w:rPr>
              <w:t>Республикин</w:t>
            </w:r>
            <w:proofErr w:type="spellEnd"/>
          </w:p>
          <w:p w:rsidR="009E6543" w:rsidRPr="00BE2B01" w:rsidRDefault="009E6543" w:rsidP="00BC6A7F">
            <w:pPr>
              <w:jc w:val="center"/>
              <w:rPr>
                <w:b/>
              </w:rPr>
            </w:pPr>
            <w:proofErr w:type="spellStart"/>
            <w:r w:rsidRPr="00BE2B01">
              <w:rPr>
                <w:b/>
              </w:rPr>
              <w:t>Сĕнтĕрвăрри</w:t>
            </w:r>
            <w:proofErr w:type="spellEnd"/>
            <w:r w:rsidRPr="00BE2B01">
              <w:rPr>
                <w:rFonts w:ascii="Baltica Chv" w:hAnsi="Baltica Chv" w:cs="Baltica Chv"/>
                <w:b/>
              </w:rPr>
              <w:t xml:space="preserve"> </w:t>
            </w:r>
            <w:proofErr w:type="spellStart"/>
            <w:r w:rsidRPr="00BE2B01">
              <w:rPr>
                <w:rFonts w:ascii="Baltica Chv" w:hAnsi="Baltica Chv" w:cs="Baltica Chv"/>
                <w:b/>
              </w:rPr>
              <w:t>муниципалл</w:t>
            </w:r>
            <w:r w:rsidRPr="00BE2B01">
              <w:rPr>
                <w:b/>
              </w:rPr>
              <w:t>ă</w:t>
            </w:r>
            <w:proofErr w:type="spellEnd"/>
            <w:r w:rsidRPr="00BE2B01">
              <w:rPr>
                <w:b/>
              </w:rPr>
              <w:t xml:space="preserve"> </w:t>
            </w:r>
          </w:p>
          <w:p w:rsidR="009E6543" w:rsidRPr="00BE2B01" w:rsidRDefault="009E6543" w:rsidP="00BC6A7F">
            <w:pPr>
              <w:jc w:val="center"/>
              <w:rPr>
                <w:rFonts w:ascii="Baltica Chv" w:hAnsi="Baltica Chv"/>
                <w:b/>
              </w:rPr>
            </w:pPr>
            <w:proofErr w:type="spellStart"/>
            <w:r w:rsidRPr="00BE2B01">
              <w:rPr>
                <w:b/>
              </w:rPr>
              <w:t>округĕн</w:t>
            </w:r>
            <w:proofErr w:type="spellEnd"/>
            <w:r w:rsidRPr="00BE2B01">
              <w:rPr>
                <w:b/>
              </w:rPr>
              <w:t xml:space="preserve"> </w:t>
            </w:r>
            <w:proofErr w:type="spellStart"/>
            <w:r w:rsidR="00C61651" w:rsidRPr="00BE2B01">
              <w:rPr>
                <w:b/>
              </w:rPr>
              <w:t>администраций</w:t>
            </w:r>
            <w:r w:rsidRPr="00BE2B01">
              <w:rPr>
                <w:b/>
              </w:rPr>
              <w:t>ĕ</w:t>
            </w:r>
            <w:proofErr w:type="spellEnd"/>
          </w:p>
          <w:p w:rsidR="009E6543" w:rsidRPr="00BE2B01" w:rsidRDefault="009E6543" w:rsidP="00BC6A7F">
            <w:pPr>
              <w:jc w:val="center"/>
              <w:rPr>
                <w:rFonts w:ascii="Baltica Chv" w:hAnsi="Baltica Chv"/>
                <w:b/>
              </w:rPr>
            </w:pPr>
          </w:p>
          <w:p w:rsidR="009E6543" w:rsidRPr="00BE2B01" w:rsidRDefault="009E6543" w:rsidP="00BC6A7F">
            <w:pPr>
              <w:keepNext/>
              <w:jc w:val="center"/>
              <w:outlineLvl w:val="0"/>
              <w:rPr>
                <w:rFonts w:ascii="Baltica Chv" w:hAnsi="Baltica Chv"/>
                <w:b/>
                <w:bCs/>
              </w:rPr>
            </w:pPr>
            <w:r w:rsidRPr="00BE2B01">
              <w:rPr>
                <w:b/>
                <w:bCs/>
              </w:rPr>
              <w:t>Й</w:t>
            </w:r>
            <w:r w:rsidRPr="00BE2B01">
              <w:rPr>
                <w:rFonts w:ascii="Baltica Chv" w:hAnsi="Baltica Chv" w:cs="Baltica Chv"/>
                <w:b/>
                <w:bCs/>
              </w:rPr>
              <w:t xml:space="preserve"> </w:t>
            </w:r>
            <w:proofErr w:type="gramStart"/>
            <w:r w:rsidRPr="00BE2B01">
              <w:rPr>
                <w:b/>
                <w:bCs/>
              </w:rPr>
              <w:t>Ы</w:t>
            </w:r>
            <w:proofErr w:type="gramEnd"/>
            <w:r w:rsidRPr="00BE2B0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BE2B01">
              <w:rPr>
                <w:b/>
                <w:bCs/>
              </w:rPr>
              <w:t>Ш</w:t>
            </w:r>
            <w:r w:rsidRPr="00BE2B0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BE2B01">
              <w:rPr>
                <w:b/>
                <w:bCs/>
              </w:rPr>
              <w:t>Ă</w:t>
            </w:r>
            <w:r w:rsidRPr="00BE2B0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BE2B01">
              <w:rPr>
                <w:b/>
                <w:bCs/>
              </w:rPr>
              <w:t>Н</w:t>
            </w:r>
            <w:r w:rsidRPr="00BE2B0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BE2B01">
              <w:rPr>
                <w:b/>
                <w:bCs/>
              </w:rPr>
              <w:t>У</w:t>
            </w:r>
          </w:p>
          <w:p w:rsidR="009E6543" w:rsidRPr="00BE2B01" w:rsidRDefault="009E6543" w:rsidP="00BC6A7F">
            <w:pPr>
              <w:spacing w:line="235" w:lineRule="auto"/>
              <w:jc w:val="center"/>
              <w:rPr>
                <w:b/>
              </w:rPr>
            </w:pPr>
          </w:p>
          <w:p w:rsidR="009E6543" w:rsidRPr="00BE2B01" w:rsidRDefault="009E6543" w:rsidP="00BC6A7F">
            <w:pPr>
              <w:spacing w:line="235" w:lineRule="auto"/>
              <w:jc w:val="center"/>
              <w:rPr>
                <w:b/>
              </w:rPr>
            </w:pPr>
            <w:r w:rsidRPr="00BE2B01">
              <w:rPr>
                <w:b/>
              </w:rPr>
              <w:t xml:space="preserve">  </w:t>
            </w:r>
            <w:r w:rsidR="002032A6">
              <w:rPr>
                <w:b/>
              </w:rPr>
              <w:t xml:space="preserve">15.08.2025 </w:t>
            </w:r>
            <w:r w:rsidR="002032A6" w:rsidRPr="00BE2B01">
              <w:rPr>
                <w:b/>
              </w:rPr>
              <w:t>№</w:t>
            </w:r>
            <w:r w:rsidR="002032A6">
              <w:rPr>
                <w:b/>
              </w:rPr>
              <w:t xml:space="preserve">  1515</w:t>
            </w:r>
            <w:r w:rsidR="003D560C">
              <w:rPr>
                <w:b/>
              </w:rPr>
              <w:t xml:space="preserve"> </w:t>
            </w:r>
          </w:p>
          <w:p w:rsidR="009E6543" w:rsidRPr="00BE2B01" w:rsidRDefault="009E6543" w:rsidP="00BC6A7F">
            <w:pPr>
              <w:jc w:val="center"/>
              <w:rPr>
                <w:b/>
              </w:rPr>
            </w:pPr>
          </w:p>
          <w:p w:rsidR="009E6543" w:rsidRPr="00BE2B01" w:rsidRDefault="009E6543" w:rsidP="00BC6A7F">
            <w:pPr>
              <w:jc w:val="center"/>
              <w:rPr>
                <w:b/>
              </w:rPr>
            </w:pPr>
            <w:proofErr w:type="spellStart"/>
            <w:r w:rsidRPr="00BE2B01">
              <w:rPr>
                <w:b/>
              </w:rPr>
              <w:t>Сĕнтĕрвăрри</w:t>
            </w:r>
            <w:proofErr w:type="spellEnd"/>
            <w:r w:rsidRPr="00BE2B01">
              <w:rPr>
                <w:b/>
              </w:rPr>
              <w:t xml:space="preserve"> хули</w:t>
            </w:r>
          </w:p>
          <w:p w:rsidR="009E6543" w:rsidRPr="00BE2B01" w:rsidRDefault="009E6543" w:rsidP="00BC6A7F">
            <w:pPr>
              <w:spacing w:line="237" w:lineRule="auto"/>
              <w:rPr>
                <w:rFonts w:ascii="Arial Cyr Chuv" w:hAnsi="Arial Cyr Chuv"/>
                <w:b/>
              </w:rPr>
            </w:pPr>
          </w:p>
          <w:p w:rsidR="009E6543" w:rsidRPr="00BE2B01" w:rsidRDefault="009E6543" w:rsidP="00BC6A7F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9E6543" w:rsidRPr="00BE2B01" w:rsidRDefault="000775DC" w:rsidP="00BC6A7F">
            <w:pPr>
              <w:ind w:hanging="783"/>
            </w:pPr>
            <w:r w:rsidRPr="00BE2B01"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margin">
                    <wp:posOffset>-45085</wp:posOffset>
                  </wp:positionH>
                  <wp:positionV relativeFrom="margin">
                    <wp:posOffset>219075</wp:posOffset>
                  </wp:positionV>
                  <wp:extent cx="596265" cy="775335"/>
                  <wp:effectExtent l="0" t="0" r="0" b="0"/>
                  <wp:wrapSquare wrapText="bothSides"/>
                  <wp:docPr id="2" name="Рисунок 8" descr="герб_у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герб_у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265" cy="775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9E6543" w:rsidRPr="00BE2B01">
              <w:t xml:space="preserve">                  </w:t>
            </w:r>
          </w:p>
          <w:p w:rsidR="009E6543" w:rsidRPr="00BE2B01" w:rsidRDefault="009E6543" w:rsidP="00BC6A7F">
            <w:pPr>
              <w:spacing w:line="200" w:lineRule="exact"/>
              <w:jc w:val="center"/>
              <w:rPr>
                <w:rFonts w:ascii="Baltica Chv" w:hAnsi="Baltica Chv"/>
              </w:rPr>
            </w:pPr>
          </w:p>
        </w:tc>
        <w:tc>
          <w:tcPr>
            <w:tcW w:w="4394" w:type="dxa"/>
          </w:tcPr>
          <w:p w:rsidR="009E6543" w:rsidRPr="00BE2B01" w:rsidRDefault="009E6543" w:rsidP="00BC6A7F">
            <w:pPr>
              <w:spacing w:line="200" w:lineRule="exact"/>
              <w:jc w:val="center"/>
              <w:rPr>
                <w:b/>
              </w:rPr>
            </w:pPr>
          </w:p>
          <w:p w:rsidR="009E6543" w:rsidRPr="00BE2B01" w:rsidRDefault="009E6543" w:rsidP="00BC6A7F">
            <w:pPr>
              <w:spacing w:line="200" w:lineRule="exact"/>
              <w:jc w:val="center"/>
              <w:rPr>
                <w:b/>
              </w:rPr>
            </w:pPr>
            <w:r w:rsidRPr="00BE2B01">
              <w:rPr>
                <w:b/>
              </w:rPr>
              <w:t>Чувашская  Республика</w:t>
            </w:r>
          </w:p>
          <w:p w:rsidR="009E6543" w:rsidRPr="00BE2B01" w:rsidRDefault="00C61651" w:rsidP="00BC6A7F">
            <w:pPr>
              <w:spacing w:line="200" w:lineRule="exact"/>
              <w:jc w:val="center"/>
              <w:rPr>
                <w:b/>
              </w:rPr>
            </w:pPr>
            <w:r w:rsidRPr="00BE2B01">
              <w:rPr>
                <w:b/>
              </w:rPr>
              <w:t>Администрация</w:t>
            </w:r>
          </w:p>
          <w:p w:rsidR="009E6543" w:rsidRPr="00BE2B01" w:rsidRDefault="009E6543" w:rsidP="00BC6A7F">
            <w:pPr>
              <w:spacing w:line="200" w:lineRule="exact"/>
              <w:jc w:val="center"/>
              <w:rPr>
                <w:b/>
              </w:rPr>
            </w:pPr>
            <w:r w:rsidRPr="00BE2B01">
              <w:rPr>
                <w:b/>
              </w:rPr>
              <w:t>Мариинско-Посадского</w:t>
            </w:r>
          </w:p>
          <w:p w:rsidR="009E6543" w:rsidRPr="00BE2B01" w:rsidRDefault="009E6543" w:rsidP="00BC6A7F">
            <w:pPr>
              <w:spacing w:line="200" w:lineRule="exact"/>
              <w:jc w:val="center"/>
              <w:rPr>
                <w:b/>
              </w:rPr>
            </w:pPr>
            <w:r w:rsidRPr="00BE2B01">
              <w:rPr>
                <w:b/>
              </w:rPr>
              <w:t xml:space="preserve">муниципального округа </w:t>
            </w:r>
          </w:p>
          <w:p w:rsidR="009E6543" w:rsidRPr="00BE2B01" w:rsidRDefault="009E6543" w:rsidP="00BC6A7F">
            <w:pPr>
              <w:spacing w:line="200" w:lineRule="exact"/>
              <w:jc w:val="center"/>
              <w:rPr>
                <w:rFonts w:ascii="TimesET" w:hAnsi="TimesET"/>
                <w:b/>
              </w:rPr>
            </w:pPr>
          </w:p>
          <w:p w:rsidR="009E6543" w:rsidRPr="00BE2B01" w:rsidRDefault="00C61651" w:rsidP="00BC6A7F">
            <w:pPr>
              <w:spacing w:line="200" w:lineRule="exact"/>
              <w:jc w:val="center"/>
              <w:rPr>
                <w:b/>
              </w:rPr>
            </w:pPr>
            <w:proofErr w:type="gramStart"/>
            <w:r w:rsidRPr="00BE2B01">
              <w:rPr>
                <w:b/>
              </w:rPr>
              <w:t>П</w:t>
            </w:r>
            <w:proofErr w:type="gramEnd"/>
            <w:r w:rsidRPr="00BE2B01">
              <w:rPr>
                <w:b/>
              </w:rPr>
              <w:t xml:space="preserve"> О С </w:t>
            </w:r>
            <w:r w:rsidR="006E7C78" w:rsidRPr="00BE2B01">
              <w:rPr>
                <w:b/>
              </w:rPr>
              <w:t xml:space="preserve">Т </w:t>
            </w:r>
            <w:r w:rsidRPr="00BE2B01">
              <w:rPr>
                <w:b/>
              </w:rPr>
              <w:t>А Н О В Л Е</w:t>
            </w:r>
            <w:r w:rsidR="009E6543" w:rsidRPr="00BE2B01">
              <w:rPr>
                <w:b/>
              </w:rPr>
              <w:t xml:space="preserve"> Н И Е </w:t>
            </w:r>
          </w:p>
          <w:p w:rsidR="009E6543" w:rsidRPr="00BE2B01" w:rsidRDefault="009E6543" w:rsidP="00BC6A7F">
            <w:pPr>
              <w:spacing w:line="220" w:lineRule="exact"/>
              <w:rPr>
                <w:b/>
              </w:rPr>
            </w:pPr>
          </w:p>
          <w:p w:rsidR="009E6543" w:rsidRPr="00BE2B01" w:rsidRDefault="002032A6" w:rsidP="00BC6A7F">
            <w:pPr>
              <w:spacing w:line="200" w:lineRule="exact"/>
              <w:jc w:val="center"/>
              <w:rPr>
                <w:b/>
              </w:rPr>
            </w:pPr>
            <w:r>
              <w:rPr>
                <w:b/>
              </w:rPr>
              <w:t xml:space="preserve"> 15.08.2025 </w:t>
            </w:r>
            <w:r w:rsidR="009E6543" w:rsidRPr="00BE2B01">
              <w:rPr>
                <w:b/>
              </w:rPr>
              <w:t>№</w:t>
            </w:r>
            <w:r w:rsidR="00E314F0">
              <w:rPr>
                <w:b/>
              </w:rPr>
              <w:t xml:space="preserve"> </w:t>
            </w:r>
            <w:r>
              <w:rPr>
                <w:b/>
              </w:rPr>
              <w:t xml:space="preserve"> 1515</w:t>
            </w:r>
          </w:p>
          <w:p w:rsidR="009E6543" w:rsidRPr="00BE2B01" w:rsidRDefault="009E6543" w:rsidP="00BC6A7F">
            <w:pPr>
              <w:spacing w:line="200" w:lineRule="exact"/>
              <w:rPr>
                <w:b/>
              </w:rPr>
            </w:pPr>
          </w:p>
          <w:p w:rsidR="009E6543" w:rsidRPr="00BE2B01" w:rsidRDefault="009E6543" w:rsidP="00BC6A7F">
            <w:pPr>
              <w:spacing w:line="200" w:lineRule="exact"/>
              <w:jc w:val="center"/>
              <w:rPr>
                <w:rFonts w:ascii="Arial Cyr Chuv" w:hAnsi="Arial Cyr Chuv"/>
                <w:b/>
              </w:rPr>
            </w:pPr>
            <w:r w:rsidRPr="00BE2B01">
              <w:rPr>
                <w:b/>
              </w:rPr>
              <w:t>г. Мариинский  Посад</w:t>
            </w:r>
          </w:p>
          <w:p w:rsidR="009E6543" w:rsidRPr="00BE2B01" w:rsidRDefault="009E6543" w:rsidP="00BC6A7F">
            <w:pPr>
              <w:spacing w:line="200" w:lineRule="exact"/>
              <w:jc w:val="center"/>
              <w:rPr>
                <w:rFonts w:ascii="Arial Cyr Chuv" w:hAnsi="Arial Cyr Chuv"/>
                <w:b/>
              </w:rPr>
            </w:pPr>
          </w:p>
          <w:p w:rsidR="009E6543" w:rsidRPr="00BE2B01" w:rsidRDefault="009E6543" w:rsidP="00BC6A7F">
            <w:pPr>
              <w:spacing w:line="200" w:lineRule="exact"/>
              <w:jc w:val="center"/>
              <w:rPr>
                <w:rFonts w:ascii="Arial Cyr Chuv" w:hAnsi="Arial Cyr Chuv"/>
                <w:b/>
                <w:i/>
                <w:u w:val="single"/>
              </w:rPr>
            </w:pPr>
          </w:p>
        </w:tc>
      </w:tr>
    </w:tbl>
    <w:p w:rsidR="00321947" w:rsidRDefault="003766CF" w:rsidP="003766CF">
      <w:pPr>
        <w:tabs>
          <w:tab w:val="left" w:pos="4253"/>
        </w:tabs>
        <w:ind w:right="5386" w:firstLine="0"/>
        <w:rPr>
          <w:b/>
        </w:rPr>
      </w:pPr>
      <w:bookmarkStart w:id="0" w:name="sub_1000"/>
      <w:r w:rsidRPr="003766CF">
        <w:rPr>
          <w:b/>
        </w:rPr>
        <w:t>О проведении публичных слушаний по проекту схемы теплоснабжения</w:t>
      </w:r>
      <w:r w:rsidRPr="003766CF">
        <w:t xml:space="preserve"> </w:t>
      </w:r>
      <w:r w:rsidRPr="003766CF">
        <w:rPr>
          <w:b/>
        </w:rPr>
        <w:t>на период до 20</w:t>
      </w:r>
      <w:r w:rsidR="00213D40">
        <w:rPr>
          <w:b/>
        </w:rPr>
        <w:t>40</w:t>
      </w:r>
      <w:r w:rsidRPr="003766CF">
        <w:rPr>
          <w:b/>
        </w:rPr>
        <w:t xml:space="preserve"> года </w:t>
      </w:r>
      <w:r>
        <w:rPr>
          <w:b/>
        </w:rPr>
        <w:t>Мариинско-Посадского</w:t>
      </w:r>
      <w:r w:rsidRPr="003766CF">
        <w:rPr>
          <w:b/>
        </w:rPr>
        <w:t xml:space="preserve"> муниципального округа</w:t>
      </w:r>
      <w:r w:rsidR="00213D40">
        <w:rPr>
          <w:b/>
        </w:rPr>
        <w:t xml:space="preserve"> Чувашской Республики с актуализацией в 2025 году</w:t>
      </w:r>
      <w:r w:rsidR="009C6341">
        <w:rPr>
          <w:b/>
        </w:rPr>
        <w:t>.</w:t>
      </w:r>
    </w:p>
    <w:p w:rsidR="00740E3F" w:rsidRPr="00BE2B01" w:rsidRDefault="00740E3F" w:rsidP="0072523D">
      <w:pPr>
        <w:tabs>
          <w:tab w:val="left" w:pos="4253"/>
        </w:tabs>
        <w:ind w:right="5386"/>
        <w:rPr>
          <w:lang w:eastAsia="ar-SA"/>
        </w:rPr>
      </w:pPr>
    </w:p>
    <w:p w:rsidR="005B5EFC" w:rsidRDefault="005B5EFC" w:rsidP="00453290">
      <w:pPr>
        <w:ind w:firstLine="709"/>
      </w:pPr>
    </w:p>
    <w:p w:rsidR="003A0386" w:rsidRDefault="005B5EFC" w:rsidP="005B5EFC">
      <w:pPr>
        <w:ind w:firstLine="709"/>
      </w:pPr>
      <w:proofErr w:type="gramStart"/>
      <w:r w:rsidRPr="005B5EFC">
        <w:t>В целях обсуждения вопросов в области системы коммунальной инфраструктуры, оценки и выработки практических рекомендаций при рассмотрении проект</w:t>
      </w:r>
      <w:r>
        <w:t>а и</w:t>
      </w:r>
      <w:r w:rsidRPr="005B5EFC">
        <w:t xml:space="preserve"> утверждени</w:t>
      </w:r>
      <w:r>
        <w:t>я</w:t>
      </w:r>
      <w:r w:rsidRPr="005B5EFC">
        <w:t xml:space="preserve"> схемы теплоснабжения</w:t>
      </w:r>
      <w:r>
        <w:t xml:space="preserve"> Мариинско-Посадского</w:t>
      </w:r>
      <w:r w:rsidRPr="005B5EFC">
        <w:t xml:space="preserve"> муниципального округа Чувашской Республики на период до 204</w:t>
      </w:r>
      <w:r>
        <w:t>0</w:t>
      </w:r>
      <w:r w:rsidRPr="005B5EFC">
        <w:t xml:space="preserve"> года</w:t>
      </w:r>
      <w:r w:rsidR="00E012D2" w:rsidRPr="00E012D2">
        <w:t xml:space="preserve"> Мариинско-Посадского муниципального округа Чувашской Республики с актуализацией в 2025 году</w:t>
      </w:r>
      <w:r w:rsidRPr="005B5EFC">
        <w:t xml:space="preserve">, руководствуясь ст.28 Федерального закона от 06.10.2003 № 131 «Об общих принципах организации местного самоуправления», </w:t>
      </w:r>
      <w:r w:rsidR="007329EF" w:rsidRPr="00BE2B01">
        <w:t>Уставом Мариинско-Посадского муниципального округа Чувашской</w:t>
      </w:r>
      <w:proofErr w:type="gramEnd"/>
      <w:r w:rsidR="007329EF" w:rsidRPr="00BE2B01">
        <w:t xml:space="preserve"> </w:t>
      </w:r>
      <w:proofErr w:type="gramStart"/>
      <w:r w:rsidR="007329EF" w:rsidRPr="00BE2B01">
        <w:t xml:space="preserve">Республики, принятым решением Собрания депутатов Мариинско-Посадского муниципального округа Чувашской Республики от 14.11.2022 № </w:t>
      </w:r>
      <w:r w:rsidR="003655D4" w:rsidRPr="00BE2B01">
        <w:t>3/</w:t>
      </w:r>
      <w:r w:rsidR="003A0386">
        <w:t>2</w:t>
      </w:r>
      <w:r w:rsidR="007329EF" w:rsidRPr="00BE2B01">
        <w:t>, Положением о порядке организации  проведения общественных обсуждений или публичных слушаний по вопросам градостроительной деятельности на территории Мариинско-Посадского муниципального округа Чувашской Республики, утвержденным решением Собрания депутатов Мариинско-Посадского муниципального округа Чувашской Республики от 28.09.2023 № 17/1,</w:t>
      </w:r>
      <w:r>
        <w:t xml:space="preserve"> </w:t>
      </w:r>
      <w:r w:rsidR="003655D4" w:rsidRPr="00BE2B01">
        <w:t>администрация Мариинско-Посадского муниципальн</w:t>
      </w:r>
      <w:r w:rsidR="00453290" w:rsidRPr="00BE2B01">
        <w:t xml:space="preserve">ого округа Чувашской Республики, </w:t>
      </w:r>
      <w:proofErr w:type="gramEnd"/>
    </w:p>
    <w:p w:rsidR="007329EF" w:rsidRPr="00BE2B01" w:rsidRDefault="00453290" w:rsidP="005B5EFC">
      <w:pPr>
        <w:ind w:firstLine="709"/>
      </w:pPr>
      <w:proofErr w:type="spellStart"/>
      <w:proofErr w:type="gramStart"/>
      <w:r w:rsidRPr="003C536F">
        <w:rPr>
          <w:b/>
        </w:rPr>
        <w:t>п</w:t>
      </w:r>
      <w:proofErr w:type="spellEnd"/>
      <w:proofErr w:type="gramEnd"/>
      <w:r w:rsidRPr="003C536F">
        <w:rPr>
          <w:b/>
        </w:rPr>
        <w:t xml:space="preserve"> о с т а н о в л я е</w:t>
      </w:r>
      <w:r w:rsidR="001B042C" w:rsidRPr="003C536F">
        <w:rPr>
          <w:b/>
        </w:rPr>
        <w:t xml:space="preserve"> </w:t>
      </w:r>
      <w:r w:rsidRPr="003C536F">
        <w:rPr>
          <w:b/>
        </w:rPr>
        <w:t>т:</w:t>
      </w:r>
    </w:p>
    <w:p w:rsidR="005B5EFC" w:rsidRDefault="005B5EFC" w:rsidP="005B5EFC">
      <w:pPr>
        <w:suppressAutoHyphens/>
        <w:ind w:firstLine="709"/>
      </w:pPr>
      <w:r>
        <w:t xml:space="preserve">1. Назначить публичные слушания по проекту схем теплоснабжения на период до 2040 года на территории Мариинско-Посадского муниципального округа Чувашской Республики </w:t>
      </w:r>
      <w:r w:rsidR="00E012D2" w:rsidRPr="00E012D2">
        <w:t xml:space="preserve">с актуализацией в 2025 году </w:t>
      </w:r>
      <w:r>
        <w:t xml:space="preserve">на 28.08.2025 в 14 час. 00 мин. в </w:t>
      </w:r>
      <w:r w:rsidR="00E012D2">
        <w:t>малом зале администрация</w:t>
      </w:r>
      <w:r w:rsidR="00E012D2" w:rsidRPr="00BE2B01">
        <w:t xml:space="preserve"> Мариинско-Посадского муниципального округа Чувашской Республики</w:t>
      </w:r>
      <w:r>
        <w:t xml:space="preserve"> по адресу: Чувашская Республика, </w:t>
      </w:r>
      <w:proofErr w:type="gramStart"/>
      <w:r w:rsidR="00E012D2">
        <w:t>г</w:t>
      </w:r>
      <w:proofErr w:type="gramEnd"/>
      <w:r w:rsidR="00E012D2">
        <w:t>. Мариинский Посад</w:t>
      </w:r>
      <w:r>
        <w:t xml:space="preserve">, ул. </w:t>
      </w:r>
      <w:r w:rsidR="00E012D2">
        <w:t>Николаева</w:t>
      </w:r>
      <w:r>
        <w:t xml:space="preserve">, д. </w:t>
      </w:r>
      <w:r w:rsidR="00E012D2">
        <w:t xml:space="preserve">47, </w:t>
      </w:r>
      <w:proofErr w:type="spellStart"/>
      <w:r w:rsidR="00E012D2">
        <w:t>каб</w:t>
      </w:r>
      <w:proofErr w:type="spellEnd"/>
      <w:r w:rsidR="00E012D2">
        <w:t>. 202</w:t>
      </w:r>
      <w:r>
        <w:t>.</w:t>
      </w:r>
    </w:p>
    <w:p w:rsidR="005B5EFC" w:rsidRDefault="005B5EFC" w:rsidP="005B5EFC">
      <w:pPr>
        <w:suppressAutoHyphens/>
        <w:ind w:firstLine="709"/>
      </w:pPr>
      <w:r>
        <w:t>2. Создать организационный комитет по организации и проведению публичных слушаний по проекту схемы теплоснабжения</w:t>
      </w:r>
      <w:r w:rsidR="00E012D2">
        <w:t xml:space="preserve"> </w:t>
      </w:r>
      <w:r>
        <w:t>на период до 204</w:t>
      </w:r>
      <w:r w:rsidR="00E012D2">
        <w:t>0</w:t>
      </w:r>
      <w:r>
        <w:t xml:space="preserve"> года на территории </w:t>
      </w:r>
      <w:r w:rsidR="003A0386">
        <w:t>Мариинско-Посадского</w:t>
      </w:r>
      <w:r>
        <w:t xml:space="preserve"> муниципального округа Чувашской Республики </w:t>
      </w:r>
      <w:r w:rsidR="00E012D2" w:rsidRPr="00E012D2">
        <w:t xml:space="preserve">с актуализацией в 2025 году </w:t>
      </w:r>
      <w:r>
        <w:t>(далее – Оргкомитет) и утвердить его состав согласно приложению к настоящему постановлению.</w:t>
      </w:r>
    </w:p>
    <w:p w:rsidR="005B5EFC" w:rsidRPr="0094230A" w:rsidRDefault="0094230A" w:rsidP="0094230A">
      <w:pPr>
        <w:pStyle w:val="1"/>
        <w:jc w:val="left"/>
        <w:rPr>
          <w:rFonts w:ascii="Times New Roman" w:hAnsi="Times New Roman"/>
          <w:b w:val="0"/>
          <w:sz w:val="24"/>
          <w:szCs w:val="24"/>
        </w:rPr>
      </w:pPr>
      <w:r w:rsidRPr="0094230A">
        <w:rPr>
          <w:rFonts w:ascii="Times New Roman" w:hAnsi="Times New Roman"/>
          <w:b w:val="0"/>
          <w:sz w:val="24"/>
          <w:szCs w:val="24"/>
        </w:rPr>
        <w:t xml:space="preserve">           </w:t>
      </w:r>
      <w:r w:rsidR="005B5EFC" w:rsidRPr="0094230A">
        <w:rPr>
          <w:rFonts w:ascii="Times New Roman" w:hAnsi="Times New Roman"/>
          <w:b w:val="0"/>
          <w:sz w:val="24"/>
          <w:szCs w:val="24"/>
        </w:rPr>
        <w:t>3</w:t>
      </w:r>
      <w:r w:rsidR="005B5EFC" w:rsidRPr="0094230A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5B5EFC" w:rsidRPr="0094230A">
        <w:rPr>
          <w:rFonts w:ascii="Times New Roman" w:hAnsi="Times New Roman"/>
          <w:b w:val="0"/>
          <w:sz w:val="24"/>
          <w:szCs w:val="24"/>
        </w:rPr>
        <w:t>Оргкомитету обеспечить проведение публичных слушаний в соответствии с</w:t>
      </w:r>
      <w:r w:rsidR="005B5EFC" w:rsidRPr="0094230A">
        <w:rPr>
          <w:rFonts w:ascii="Times New Roman" w:hAnsi="Times New Roman"/>
          <w:sz w:val="24"/>
          <w:szCs w:val="24"/>
        </w:rPr>
        <w:t xml:space="preserve">   </w:t>
      </w:r>
      <w:hyperlink r:id="rId8" w:history="1">
        <w:r w:rsidRPr="0094230A">
          <w:rPr>
            <w:rStyle w:val="a4"/>
            <w:rFonts w:ascii="Times New Roman" w:hAnsi="Times New Roman"/>
            <w:bCs/>
            <w:color w:val="auto"/>
            <w:sz w:val="24"/>
            <w:szCs w:val="24"/>
          </w:rPr>
          <w:t>Постановлением Правительства Российской Федерации от 22 февраля 2012 г. N 154 "О требованиях к схемам теплоснабжения, порядку их разработки и утверждения" (с изменениями и дополнениями от</w:t>
        </w:r>
        <w:r w:rsidRPr="0094230A">
          <w:rPr>
            <w:rStyle w:val="a4"/>
            <w:rFonts w:ascii="Times New Roman" w:hAnsi="Times New Roman"/>
            <w:b/>
            <w:bCs/>
            <w:color w:val="auto"/>
            <w:sz w:val="24"/>
            <w:szCs w:val="24"/>
          </w:rPr>
          <w:t xml:space="preserve"> </w:t>
        </w:r>
        <w:r w:rsidRPr="0094230A">
          <w:rPr>
            <w:rFonts w:ascii="Times New Roman" w:hAnsi="Times New Roman"/>
            <w:b w:val="0"/>
            <w:sz w:val="24"/>
            <w:szCs w:val="24"/>
          </w:rPr>
          <w:t>7 октября 2014 г., 18, 23 марта, 12 июля 2016 г</w:t>
        </w:r>
        <w:r w:rsidRPr="0094230A">
          <w:rPr>
            <w:rFonts w:ascii="Times New Roman" w:hAnsi="Times New Roman"/>
            <w:b w:val="0"/>
            <w:sz w:val="24"/>
            <w:szCs w:val="24"/>
            <w:shd w:val="clear" w:color="auto" w:fill="EAEFED"/>
          </w:rPr>
          <w:t xml:space="preserve">., </w:t>
        </w:r>
        <w:r w:rsidRPr="0094230A">
          <w:rPr>
            <w:rFonts w:ascii="Times New Roman" w:hAnsi="Times New Roman"/>
            <w:b w:val="0"/>
            <w:sz w:val="24"/>
            <w:szCs w:val="24"/>
          </w:rPr>
          <w:t>3 апреля 2018 г., 16 марта 2019 г., 31 мая 2022</w:t>
        </w:r>
        <w:r w:rsidRPr="0094230A">
          <w:rPr>
            <w:rFonts w:ascii="Times New Roman" w:hAnsi="Times New Roman"/>
            <w:b w:val="0"/>
            <w:sz w:val="24"/>
            <w:szCs w:val="24"/>
            <w:shd w:val="clear" w:color="auto" w:fill="EAEFED"/>
          </w:rPr>
          <w:t xml:space="preserve"> г., </w:t>
        </w:r>
        <w:r w:rsidRPr="0094230A">
          <w:rPr>
            <w:rFonts w:ascii="Times New Roman" w:hAnsi="Times New Roman"/>
            <w:b w:val="0"/>
            <w:sz w:val="24"/>
            <w:szCs w:val="24"/>
          </w:rPr>
          <w:t>10 января 2023</w:t>
        </w:r>
        <w:proofErr w:type="gramEnd"/>
        <w:r w:rsidRPr="0094230A">
          <w:rPr>
            <w:rFonts w:ascii="Times New Roman" w:hAnsi="Times New Roman"/>
            <w:b w:val="0"/>
            <w:sz w:val="24"/>
            <w:szCs w:val="24"/>
          </w:rPr>
          <w:t xml:space="preserve"> г., 17 октября 2024 г., 18 марта 202</w:t>
        </w:r>
        <w:r w:rsidRPr="0094230A">
          <w:rPr>
            <w:rFonts w:ascii="Times New Roman" w:hAnsi="Times New Roman"/>
            <w:b w:val="0"/>
            <w:sz w:val="24"/>
            <w:szCs w:val="24"/>
            <w:shd w:val="clear" w:color="auto" w:fill="EAEFED"/>
          </w:rPr>
          <w:t>5 г.</w:t>
        </w:r>
        <w:r w:rsidRPr="0094230A">
          <w:rPr>
            <w:rStyle w:val="a4"/>
            <w:rFonts w:ascii="Times New Roman" w:hAnsi="Times New Roman"/>
            <w:b/>
            <w:bCs/>
            <w:color w:val="auto"/>
            <w:sz w:val="24"/>
            <w:szCs w:val="24"/>
          </w:rPr>
          <w:t>)</w:t>
        </w:r>
      </w:hyperlink>
      <w:r w:rsidRPr="0094230A">
        <w:rPr>
          <w:rFonts w:ascii="Times New Roman" w:hAnsi="Times New Roman"/>
          <w:b w:val="0"/>
          <w:sz w:val="24"/>
          <w:szCs w:val="24"/>
        </w:rPr>
        <w:t>.</w:t>
      </w:r>
    </w:p>
    <w:p w:rsidR="005B5EFC" w:rsidRDefault="005B5EFC" w:rsidP="005B5EFC">
      <w:pPr>
        <w:suppressAutoHyphens/>
        <w:ind w:firstLine="709"/>
      </w:pPr>
      <w:r>
        <w:t xml:space="preserve">4. Предложения и замечания по вопросу, указанному в пункте 1 настоящего постановления, в письменном виде направлять в Оргкомитет по адресу: </w:t>
      </w:r>
      <w:proofErr w:type="gramStart"/>
      <w:r w:rsidR="00EE6A48" w:rsidRPr="00EE6A48">
        <w:t xml:space="preserve">Чувашская </w:t>
      </w:r>
      <w:r w:rsidR="00EE6A48" w:rsidRPr="00EE6A48">
        <w:lastRenderedPageBreak/>
        <w:t xml:space="preserve">Республика, г. Мариинский Посад, ул. Николаева, д. 47, </w:t>
      </w:r>
      <w:proofErr w:type="spellStart"/>
      <w:r w:rsidR="00EE6A48" w:rsidRPr="00EE6A48">
        <w:t>каб</w:t>
      </w:r>
      <w:proofErr w:type="spellEnd"/>
      <w:r w:rsidR="00EE6A48" w:rsidRPr="00EE6A48">
        <w:t>. 20</w:t>
      </w:r>
      <w:r w:rsidR="00EE6A48">
        <w:t>4</w:t>
      </w:r>
      <w:r w:rsidR="00EE6A48" w:rsidRPr="00EE6A48">
        <w:t xml:space="preserve">. </w:t>
      </w:r>
      <w:r>
        <w:t xml:space="preserve">(тел. </w:t>
      </w:r>
      <w:r w:rsidR="00EE6A48" w:rsidRPr="00EE6A48">
        <w:t>8(83542) 2-22-71</w:t>
      </w:r>
      <w:r w:rsidR="00EE6A48">
        <w:t xml:space="preserve"> (4002)</w:t>
      </w:r>
      <w:r>
        <w:t>.</w:t>
      </w:r>
      <w:proofErr w:type="gramEnd"/>
    </w:p>
    <w:p w:rsidR="00EE6A48" w:rsidRDefault="005B5EFC" w:rsidP="00EE6A48">
      <w:pPr>
        <w:suppressAutoHyphens/>
        <w:ind w:firstLine="709"/>
      </w:pPr>
      <w:r>
        <w:t xml:space="preserve">5. </w:t>
      </w:r>
      <w:r w:rsidR="00EE6A48">
        <w:t>Настоящее постановление вступает в силу после официального опубликования в периодическом печатном издании «Посадский Вестник» и на сайте администрации Мариинско-Посадского муниципального округа Чувашской Республики.</w:t>
      </w:r>
    </w:p>
    <w:p w:rsidR="007329EF" w:rsidRDefault="00EE6A48" w:rsidP="004F4A05">
      <w:pPr>
        <w:suppressAutoHyphens/>
        <w:ind w:firstLine="709"/>
      </w:pPr>
      <w:r>
        <w:t xml:space="preserve">   </w:t>
      </w:r>
      <w:r w:rsidR="005B5EFC">
        <w:t xml:space="preserve">6. </w:t>
      </w:r>
      <w:proofErr w:type="gramStart"/>
      <w:r w:rsidRPr="00EE6A48">
        <w:t>Контроль за</w:t>
      </w:r>
      <w:proofErr w:type="gramEnd"/>
      <w:r w:rsidRPr="00EE6A48">
        <w:t xml:space="preserve"> исполнением настоящего постановления возложить на   и.о. начальника Управления по благоустройству и развитию территорий</w:t>
      </w:r>
      <w:r w:rsidR="00CC2A73">
        <w:t xml:space="preserve"> администрации Мариинско-Посадского</w:t>
      </w:r>
      <w:r w:rsidRPr="00EE6A48">
        <w:t xml:space="preserve"> </w:t>
      </w:r>
      <w:r w:rsidR="00CC2A73">
        <w:t xml:space="preserve">муниципального округа </w:t>
      </w:r>
      <w:proofErr w:type="spellStart"/>
      <w:r>
        <w:t>Шалахманову</w:t>
      </w:r>
      <w:proofErr w:type="spellEnd"/>
      <w:r>
        <w:t xml:space="preserve"> Л.А.</w:t>
      </w:r>
    </w:p>
    <w:p w:rsidR="00EE6A48" w:rsidRPr="00BE2B01" w:rsidRDefault="00EE6A48" w:rsidP="004F4A05">
      <w:pPr>
        <w:suppressAutoHyphens/>
        <w:ind w:firstLine="709"/>
        <w:rPr>
          <w:bCs/>
        </w:rPr>
      </w:pPr>
    </w:p>
    <w:p w:rsidR="007329EF" w:rsidRPr="00BE2B01" w:rsidRDefault="007329EF" w:rsidP="007329EF">
      <w:pPr>
        <w:rPr>
          <w:bCs/>
        </w:rPr>
      </w:pPr>
    </w:p>
    <w:tbl>
      <w:tblPr>
        <w:tblW w:w="9889" w:type="dxa"/>
        <w:tblLook w:val="00A0"/>
      </w:tblPr>
      <w:tblGrid>
        <w:gridCol w:w="5211"/>
        <w:gridCol w:w="4678"/>
      </w:tblGrid>
      <w:tr w:rsidR="007329EF" w:rsidRPr="00BE2B01" w:rsidTr="004A1F84">
        <w:tc>
          <w:tcPr>
            <w:tcW w:w="5211" w:type="dxa"/>
            <w:hideMark/>
          </w:tcPr>
          <w:p w:rsidR="007329EF" w:rsidRPr="00BE2B01" w:rsidRDefault="008C1C95" w:rsidP="004A1F84">
            <w:r w:rsidRPr="00BE2B01">
              <w:t>Глава Мариинско-По</w:t>
            </w:r>
            <w:r w:rsidR="007329EF" w:rsidRPr="00BE2B01">
              <w:t>садского</w:t>
            </w:r>
          </w:p>
          <w:p w:rsidR="007329EF" w:rsidRPr="00BE2B01" w:rsidRDefault="007329EF" w:rsidP="004A1F84">
            <w:r w:rsidRPr="00BE2B01">
              <w:t>муниципального округа</w:t>
            </w:r>
          </w:p>
          <w:p w:rsidR="007329EF" w:rsidRPr="00BE2B01" w:rsidRDefault="007329EF" w:rsidP="004A1F84"/>
        </w:tc>
        <w:tc>
          <w:tcPr>
            <w:tcW w:w="4678" w:type="dxa"/>
            <w:hideMark/>
          </w:tcPr>
          <w:p w:rsidR="007329EF" w:rsidRPr="00BE2B01" w:rsidRDefault="007329EF" w:rsidP="004A1F84">
            <w:pPr>
              <w:jc w:val="right"/>
            </w:pPr>
          </w:p>
          <w:p w:rsidR="007329EF" w:rsidRPr="00BE2B01" w:rsidRDefault="008C1C95" w:rsidP="004A1F84">
            <w:pPr>
              <w:jc w:val="right"/>
            </w:pPr>
            <w:r w:rsidRPr="00BE2B01">
              <w:t>В.В. Петров</w:t>
            </w:r>
          </w:p>
        </w:tc>
      </w:tr>
    </w:tbl>
    <w:p w:rsidR="007329EF" w:rsidRPr="00BE2B01" w:rsidRDefault="007329EF" w:rsidP="007329EF"/>
    <w:p w:rsidR="00F55F25" w:rsidRPr="00BE2B01" w:rsidRDefault="00F55F25" w:rsidP="00F55F25">
      <w:pPr>
        <w:keepNext/>
        <w:outlineLvl w:val="6"/>
        <w:rPr>
          <w:b/>
        </w:rPr>
      </w:pPr>
    </w:p>
    <w:p w:rsidR="00F55F25" w:rsidRPr="00BE2B01" w:rsidRDefault="001A5637" w:rsidP="00F55F25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5F25" w:rsidRPr="00BE2B01" w:rsidRDefault="00F55F25" w:rsidP="00F55F25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F55F25" w:rsidRDefault="00F55F25" w:rsidP="00F55F25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bookmarkEnd w:id="0"/>
    <w:p w:rsidR="007A1E0D" w:rsidRDefault="007A1E0D" w:rsidP="003A0386">
      <w:pPr>
        <w:ind w:firstLine="0"/>
        <w:rPr>
          <w:rStyle w:val="a3"/>
          <w:rFonts w:ascii="Arial" w:hAnsi="Arial" w:cs="Arial"/>
          <w:b w:val="0"/>
          <w:bCs/>
          <w:color w:val="auto"/>
        </w:rPr>
      </w:pPr>
    </w:p>
    <w:p w:rsidR="007A1E0D" w:rsidRDefault="007A1E0D">
      <w:pPr>
        <w:jc w:val="right"/>
        <w:rPr>
          <w:rStyle w:val="a3"/>
          <w:rFonts w:ascii="Arial" w:hAnsi="Arial" w:cs="Arial"/>
          <w:b w:val="0"/>
          <w:bCs/>
          <w:color w:val="auto"/>
        </w:rPr>
      </w:pPr>
    </w:p>
    <w:p w:rsidR="007A1E0D" w:rsidRDefault="007A1E0D">
      <w:pPr>
        <w:jc w:val="right"/>
        <w:rPr>
          <w:rStyle w:val="a3"/>
          <w:rFonts w:ascii="Arial" w:hAnsi="Arial" w:cs="Arial"/>
          <w:b w:val="0"/>
          <w:bCs/>
          <w:color w:val="auto"/>
        </w:rPr>
      </w:pPr>
    </w:p>
    <w:p w:rsidR="007A1E0D" w:rsidRDefault="007A1E0D">
      <w:pPr>
        <w:jc w:val="right"/>
        <w:rPr>
          <w:rStyle w:val="a3"/>
          <w:rFonts w:ascii="Arial" w:hAnsi="Arial" w:cs="Arial"/>
          <w:b w:val="0"/>
          <w:bCs/>
          <w:color w:val="auto"/>
        </w:rPr>
      </w:pPr>
    </w:p>
    <w:p w:rsidR="007A1E0D" w:rsidRDefault="007A1E0D">
      <w:pPr>
        <w:jc w:val="right"/>
        <w:rPr>
          <w:rStyle w:val="a3"/>
          <w:rFonts w:ascii="Arial" w:hAnsi="Arial" w:cs="Arial"/>
          <w:b w:val="0"/>
          <w:bCs/>
          <w:color w:val="auto"/>
        </w:rPr>
      </w:pPr>
    </w:p>
    <w:p w:rsidR="007A1E0D" w:rsidRDefault="007A1E0D">
      <w:pPr>
        <w:jc w:val="right"/>
        <w:rPr>
          <w:rStyle w:val="a3"/>
          <w:rFonts w:ascii="Arial" w:hAnsi="Arial" w:cs="Arial"/>
          <w:b w:val="0"/>
          <w:bCs/>
          <w:color w:val="auto"/>
        </w:rPr>
      </w:pPr>
    </w:p>
    <w:p w:rsidR="007A1E0D" w:rsidRDefault="007A1E0D">
      <w:pPr>
        <w:jc w:val="right"/>
        <w:rPr>
          <w:rStyle w:val="a3"/>
          <w:rFonts w:ascii="Arial" w:hAnsi="Arial" w:cs="Arial"/>
          <w:b w:val="0"/>
          <w:bCs/>
          <w:color w:val="auto"/>
        </w:rPr>
      </w:pPr>
    </w:p>
    <w:p w:rsidR="007A1E0D" w:rsidRDefault="007A1E0D">
      <w:pPr>
        <w:jc w:val="right"/>
        <w:rPr>
          <w:rStyle w:val="a3"/>
          <w:rFonts w:ascii="Arial" w:hAnsi="Arial" w:cs="Arial"/>
          <w:b w:val="0"/>
          <w:bCs/>
          <w:color w:val="auto"/>
        </w:rPr>
      </w:pPr>
    </w:p>
    <w:p w:rsidR="007A1E0D" w:rsidRDefault="007A1E0D">
      <w:pPr>
        <w:jc w:val="right"/>
        <w:rPr>
          <w:rStyle w:val="a3"/>
          <w:rFonts w:ascii="Arial" w:hAnsi="Arial" w:cs="Arial"/>
          <w:b w:val="0"/>
          <w:bCs/>
          <w:color w:val="auto"/>
        </w:rPr>
      </w:pPr>
    </w:p>
    <w:p w:rsidR="007A1E0D" w:rsidRDefault="007A1E0D">
      <w:pPr>
        <w:jc w:val="right"/>
        <w:rPr>
          <w:rStyle w:val="a3"/>
          <w:rFonts w:ascii="Arial" w:hAnsi="Arial" w:cs="Arial"/>
          <w:b w:val="0"/>
          <w:bCs/>
          <w:color w:val="auto"/>
        </w:rPr>
      </w:pPr>
    </w:p>
    <w:p w:rsidR="007A1E0D" w:rsidRDefault="007A1E0D">
      <w:pPr>
        <w:jc w:val="right"/>
        <w:rPr>
          <w:rStyle w:val="a3"/>
          <w:rFonts w:ascii="Arial" w:hAnsi="Arial" w:cs="Arial"/>
          <w:b w:val="0"/>
          <w:bCs/>
          <w:color w:val="auto"/>
        </w:rPr>
      </w:pPr>
    </w:p>
    <w:p w:rsidR="007A1E0D" w:rsidRDefault="007A1E0D">
      <w:pPr>
        <w:jc w:val="right"/>
        <w:rPr>
          <w:rStyle w:val="a3"/>
          <w:rFonts w:ascii="Arial" w:hAnsi="Arial" w:cs="Arial"/>
          <w:b w:val="0"/>
          <w:bCs/>
          <w:color w:val="auto"/>
        </w:rPr>
      </w:pPr>
    </w:p>
    <w:p w:rsidR="007A1E0D" w:rsidRDefault="007A1E0D">
      <w:pPr>
        <w:jc w:val="right"/>
        <w:rPr>
          <w:rStyle w:val="a3"/>
          <w:rFonts w:ascii="Arial" w:hAnsi="Arial" w:cs="Arial"/>
          <w:b w:val="0"/>
          <w:bCs/>
          <w:color w:val="auto"/>
        </w:rPr>
      </w:pPr>
    </w:p>
    <w:p w:rsidR="007A1E0D" w:rsidRDefault="007A1E0D">
      <w:pPr>
        <w:jc w:val="right"/>
        <w:rPr>
          <w:rStyle w:val="a3"/>
          <w:rFonts w:ascii="Arial" w:hAnsi="Arial" w:cs="Arial"/>
          <w:b w:val="0"/>
          <w:bCs/>
          <w:color w:val="auto"/>
        </w:rPr>
      </w:pPr>
    </w:p>
    <w:p w:rsidR="007A1E0D" w:rsidRDefault="007A1E0D">
      <w:pPr>
        <w:jc w:val="right"/>
        <w:rPr>
          <w:rStyle w:val="a3"/>
          <w:rFonts w:ascii="Arial" w:hAnsi="Arial" w:cs="Arial"/>
          <w:b w:val="0"/>
          <w:bCs/>
          <w:color w:val="auto"/>
        </w:rPr>
      </w:pPr>
    </w:p>
    <w:p w:rsidR="007A1E0D" w:rsidRDefault="007A1E0D">
      <w:pPr>
        <w:jc w:val="right"/>
        <w:rPr>
          <w:rStyle w:val="a3"/>
          <w:rFonts w:ascii="Arial" w:hAnsi="Arial" w:cs="Arial"/>
          <w:b w:val="0"/>
          <w:bCs/>
          <w:color w:val="auto"/>
        </w:rPr>
      </w:pPr>
    </w:p>
    <w:p w:rsidR="007A1E0D" w:rsidRDefault="007A1E0D">
      <w:pPr>
        <w:jc w:val="right"/>
        <w:rPr>
          <w:rStyle w:val="a3"/>
          <w:rFonts w:ascii="Arial" w:hAnsi="Arial" w:cs="Arial"/>
          <w:b w:val="0"/>
          <w:bCs/>
          <w:color w:val="auto"/>
        </w:rPr>
      </w:pPr>
    </w:p>
    <w:p w:rsidR="007A1E0D" w:rsidRDefault="007A1E0D">
      <w:pPr>
        <w:jc w:val="right"/>
        <w:rPr>
          <w:rStyle w:val="a3"/>
          <w:rFonts w:ascii="Arial" w:hAnsi="Arial" w:cs="Arial"/>
          <w:b w:val="0"/>
          <w:bCs/>
          <w:color w:val="auto"/>
        </w:rPr>
      </w:pPr>
    </w:p>
    <w:p w:rsidR="007A1E0D" w:rsidRDefault="007A1E0D">
      <w:pPr>
        <w:jc w:val="right"/>
        <w:rPr>
          <w:rStyle w:val="a3"/>
          <w:rFonts w:ascii="Arial" w:hAnsi="Arial" w:cs="Arial"/>
          <w:b w:val="0"/>
          <w:bCs/>
          <w:color w:val="auto"/>
        </w:rPr>
      </w:pPr>
    </w:p>
    <w:p w:rsidR="007A1E0D" w:rsidRDefault="007A1E0D">
      <w:pPr>
        <w:jc w:val="right"/>
        <w:rPr>
          <w:rStyle w:val="a3"/>
          <w:rFonts w:ascii="Arial" w:hAnsi="Arial" w:cs="Arial"/>
          <w:b w:val="0"/>
          <w:bCs/>
          <w:color w:val="auto"/>
        </w:rPr>
      </w:pPr>
    </w:p>
    <w:p w:rsidR="007A1E0D" w:rsidRDefault="007A1E0D">
      <w:pPr>
        <w:jc w:val="right"/>
        <w:rPr>
          <w:rStyle w:val="a3"/>
          <w:rFonts w:ascii="Arial" w:hAnsi="Arial" w:cs="Arial"/>
          <w:b w:val="0"/>
          <w:bCs/>
          <w:color w:val="auto"/>
        </w:rPr>
      </w:pPr>
    </w:p>
    <w:p w:rsidR="004D5158" w:rsidRPr="00BE2B01" w:rsidRDefault="004D5158" w:rsidP="001448E3">
      <w:pPr>
        <w:ind w:firstLine="0"/>
        <w:rPr>
          <w:rStyle w:val="a3"/>
          <w:rFonts w:ascii="Arial" w:hAnsi="Arial" w:cs="Arial"/>
          <w:b w:val="0"/>
          <w:bCs/>
          <w:color w:val="auto"/>
        </w:rPr>
      </w:pPr>
    </w:p>
    <w:p w:rsidR="004D5158" w:rsidRPr="00BE2B01" w:rsidRDefault="004D5158">
      <w:pPr>
        <w:jc w:val="right"/>
        <w:rPr>
          <w:rStyle w:val="a3"/>
          <w:rFonts w:ascii="Arial" w:hAnsi="Arial" w:cs="Arial"/>
          <w:b w:val="0"/>
          <w:bCs/>
          <w:color w:val="auto"/>
        </w:rPr>
      </w:pPr>
    </w:p>
    <w:p w:rsidR="004D5158" w:rsidRDefault="004D5158">
      <w:pPr>
        <w:jc w:val="right"/>
        <w:rPr>
          <w:rStyle w:val="a3"/>
          <w:rFonts w:ascii="Arial" w:hAnsi="Arial" w:cs="Arial"/>
          <w:b w:val="0"/>
          <w:bCs/>
          <w:color w:val="auto"/>
        </w:rPr>
      </w:pPr>
    </w:p>
    <w:p w:rsidR="00AA7B43" w:rsidRDefault="00AA7B43">
      <w:pPr>
        <w:jc w:val="right"/>
        <w:rPr>
          <w:rStyle w:val="a3"/>
          <w:rFonts w:ascii="Arial" w:hAnsi="Arial" w:cs="Arial"/>
          <w:b w:val="0"/>
          <w:bCs/>
          <w:color w:val="auto"/>
        </w:rPr>
      </w:pPr>
    </w:p>
    <w:p w:rsidR="00AA7B43" w:rsidRDefault="00AA7B43">
      <w:pPr>
        <w:jc w:val="right"/>
        <w:rPr>
          <w:rStyle w:val="a3"/>
          <w:rFonts w:ascii="Arial" w:hAnsi="Arial" w:cs="Arial"/>
          <w:b w:val="0"/>
          <w:bCs/>
          <w:color w:val="auto"/>
        </w:rPr>
      </w:pPr>
    </w:p>
    <w:p w:rsidR="00AA7B43" w:rsidRDefault="00AA7B43">
      <w:pPr>
        <w:jc w:val="right"/>
        <w:rPr>
          <w:rStyle w:val="a3"/>
          <w:rFonts w:ascii="Arial" w:hAnsi="Arial" w:cs="Arial"/>
          <w:b w:val="0"/>
          <w:bCs/>
          <w:color w:val="auto"/>
        </w:rPr>
      </w:pPr>
    </w:p>
    <w:p w:rsidR="00AA7B43" w:rsidRDefault="00AA7B43">
      <w:pPr>
        <w:jc w:val="right"/>
        <w:rPr>
          <w:rStyle w:val="a3"/>
          <w:rFonts w:ascii="Arial" w:hAnsi="Arial" w:cs="Arial"/>
          <w:b w:val="0"/>
          <w:bCs/>
          <w:color w:val="auto"/>
        </w:rPr>
      </w:pPr>
    </w:p>
    <w:p w:rsidR="00AA7B43" w:rsidRDefault="00AA7B43">
      <w:pPr>
        <w:jc w:val="right"/>
        <w:rPr>
          <w:rStyle w:val="a3"/>
          <w:rFonts w:ascii="Arial" w:hAnsi="Arial" w:cs="Arial"/>
          <w:b w:val="0"/>
          <w:bCs/>
          <w:color w:val="auto"/>
        </w:rPr>
      </w:pPr>
    </w:p>
    <w:p w:rsidR="00AA7B43" w:rsidRDefault="00AA7B43">
      <w:pPr>
        <w:jc w:val="right"/>
        <w:rPr>
          <w:rStyle w:val="a3"/>
          <w:rFonts w:ascii="Arial" w:hAnsi="Arial" w:cs="Arial"/>
          <w:b w:val="0"/>
          <w:bCs/>
          <w:color w:val="auto"/>
        </w:rPr>
      </w:pPr>
    </w:p>
    <w:p w:rsidR="00AA7B43" w:rsidRDefault="00AA7B43">
      <w:pPr>
        <w:jc w:val="right"/>
        <w:rPr>
          <w:rStyle w:val="a3"/>
          <w:rFonts w:ascii="Arial" w:hAnsi="Arial" w:cs="Arial"/>
          <w:b w:val="0"/>
          <w:bCs/>
          <w:color w:val="auto"/>
        </w:rPr>
      </w:pPr>
    </w:p>
    <w:p w:rsidR="00AA7B43" w:rsidRDefault="00AA7B43">
      <w:pPr>
        <w:jc w:val="right"/>
        <w:rPr>
          <w:rStyle w:val="a3"/>
          <w:rFonts w:ascii="Arial" w:hAnsi="Arial" w:cs="Arial"/>
          <w:b w:val="0"/>
          <w:bCs/>
          <w:color w:val="auto"/>
        </w:rPr>
      </w:pPr>
    </w:p>
    <w:p w:rsidR="00AA7B43" w:rsidRDefault="00AA7B43">
      <w:pPr>
        <w:jc w:val="right"/>
        <w:rPr>
          <w:rStyle w:val="a3"/>
          <w:rFonts w:ascii="Arial" w:hAnsi="Arial" w:cs="Arial"/>
          <w:b w:val="0"/>
          <w:bCs/>
          <w:color w:val="auto"/>
        </w:rPr>
      </w:pPr>
    </w:p>
    <w:p w:rsidR="00AA7B43" w:rsidRDefault="00AA7B43" w:rsidP="003A0386">
      <w:pPr>
        <w:ind w:firstLine="0"/>
        <w:rPr>
          <w:rStyle w:val="a3"/>
          <w:rFonts w:ascii="Arial" w:hAnsi="Arial" w:cs="Arial"/>
          <w:b w:val="0"/>
          <w:bCs/>
          <w:color w:val="auto"/>
        </w:rPr>
      </w:pPr>
    </w:p>
    <w:p w:rsidR="00AA7B43" w:rsidRDefault="00AA7B43">
      <w:pPr>
        <w:jc w:val="right"/>
        <w:rPr>
          <w:rStyle w:val="a3"/>
          <w:rFonts w:ascii="Arial" w:hAnsi="Arial" w:cs="Arial"/>
          <w:b w:val="0"/>
          <w:bCs/>
          <w:color w:val="auto"/>
        </w:rPr>
      </w:pPr>
    </w:p>
    <w:p w:rsidR="000775DC" w:rsidRPr="00BE2B01" w:rsidRDefault="000775DC">
      <w:pPr>
        <w:jc w:val="right"/>
        <w:rPr>
          <w:rStyle w:val="a3"/>
          <w:rFonts w:ascii="Arial" w:hAnsi="Arial" w:cs="Arial"/>
          <w:b w:val="0"/>
          <w:bCs/>
          <w:color w:val="auto"/>
        </w:rPr>
      </w:pPr>
    </w:p>
    <w:p w:rsidR="007A1E0D" w:rsidRPr="0025415F" w:rsidRDefault="007A1E0D" w:rsidP="007A1E0D">
      <w:pPr>
        <w:pStyle w:val="af4"/>
        <w:tabs>
          <w:tab w:val="left" w:pos="5670"/>
        </w:tabs>
        <w:spacing w:line="240" w:lineRule="auto"/>
        <w:ind w:left="6237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Приложение</w:t>
      </w:r>
    </w:p>
    <w:p w:rsidR="007A1E0D" w:rsidRDefault="007A1E0D" w:rsidP="007A1E0D">
      <w:pPr>
        <w:pStyle w:val="af4"/>
        <w:tabs>
          <w:tab w:val="left" w:pos="5670"/>
        </w:tabs>
        <w:spacing w:line="240" w:lineRule="auto"/>
        <w:ind w:left="6237"/>
        <w:jc w:val="right"/>
        <w:rPr>
          <w:sz w:val="24"/>
          <w:szCs w:val="24"/>
        </w:rPr>
      </w:pPr>
      <w:r>
        <w:rPr>
          <w:bCs/>
          <w:sz w:val="24"/>
          <w:szCs w:val="24"/>
        </w:rPr>
        <w:t xml:space="preserve">к </w:t>
      </w:r>
      <w:r>
        <w:rPr>
          <w:sz w:val="24"/>
          <w:szCs w:val="24"/>
        </w:rPr>
        <w:t>постановлению</w:t>
      </w:r>
      <w:r w:rsidRPr="0025415F">
        <w:rPr>
          <w:sz w:val="24"/>
          <w:szCs w:val="24"/>
        </w:rPr>
        <w:t xml:space="preserve"> </w:t>
      </w:r>
    </w:p>
    <w:p w:rsidR="007A1E0D" w:rsidRDefault="007A1E0D" w:rsidP="007A1E0D">
      <w:pPr>
        <w:pStyle w:val="af4"/>
        <w:tabs>
          <w:tab w:val="left" w:pos="5670"/>
        </w:tabs>
        <w:spacing w:line="240" w:lineRule="auto"/>
        <w:ind w:left="6237"/>
        <w:jc w:val="right"/>
        <w:rPr>
          <w:sz w:val="24"/>
          <w:szCs w:val="24"/>
        </w:rPr>
      </w:pPr>
      <w:r>
        <w:rPr>
          <w:sz w:val="24"/>
          <w:szCs w:val="24"/>
        </w:rPr>
        <w:t>администрации Мариинско-Посадского муниципального округа</w:t>
      </w:r>
    </w:p>
    <w:p w:rsidR="007A1E0D" w:rsidRPr="007A0B30" w:rsidRDefault="007A1E0D" w:rsidP="007A1E0D">
      <w:pPr>
        <w:pStyle w:val="af4"/>
        <w:tabs>
          <w:tab w:val="left" w:pos="5670"/>
        </w:tabs>
        <w:spacing w:line="240" w:lineRule="auto"/>
        <w:ind w:left="6237"/>
        <w:jc w:val="right"/>
        <w:rPr>
          <w:sz w:val="10"/>
          <w:szCs w:val="10"/>
        </w:rPr>
      </w:pPr>
    </w:p>
    <w:p w:rsidR="007A1E0D" w:rsidRPr="0025415F" w:rsidRDefault="007A1E0D" w:rsidP="007A1E0D">
      <w:pPr>
        <w:tabs>
          <w:tab w:val="left" w:pos="5670"/>
          <w:tab w:val="left" w:pos="5928"/>
        </w:tabs>
        <w:ind w:left="6237"/>
        <w:jc w:val="right"/>
        <w:rPr>
          <w:rFonts w:ascii="Times New Roman" w:hAnsi="Times New Roman"/>
          <w:b/>
          <w:bCs/>
        </w:rPr>
      </w:pPr>
      <w:r w:rsidRPr="0025415F">
        <w:rPr>
          <w:rFonts w:ascii="Times New Roman" w:hAnsi="Times New Roman"/>
        </w:rPr>
        <w:t xml:space="preserve">от </w:t>
      </w:r>
      <w:r>
        <w:rPr>
          <w:rFonts w:ascii="Times New Roman" w:hAnsi="Times New Roman"/>
        </w:rPr>
        <w:t>___________</w:t>
      </w:r>
      <w:r w:rsidRPr="0025415F">
        <w:rPr>
          <w:rFonts w:ascii="Times New Roman" w:hAnsi="Times New Roman"/>
        </w:rPr>
        <w:t xml:space="preserve"> №</w:t>
      </w:r>
      <w:r w:rsidRPr="0025415F">
        <w:rPr>
          <w:b/>
          <w:bCs/>
        </w:rPr>
        <w:t xml:space="preserve"> </w:t>
      </w:r>
      <w:r>
        <w:rPr>
          <w:rFonts w:ascii="Times New Roman" w:hAnsi="Times New Roman"/>
          <w:bCs/>
        </w:rPr>
        <w:t>________</w:t>
      </w:r>
    </w:p>
    <w:p w:rsidR="007A1E0D" w:rsidRDefault="007A1E0D" w:rsidP="007A1E0D">
      <w:pPr>
        <w:ind w:firstLine="567"/>
        <w:rPr>
          <w:rFonts w:ascii="Times New Roman" w:hAnsi="Times New Roman"/>
          <w:b/>
          <w:sz w:val="28"/>
          <w:szCs w:val="28"/>
        </w:rPr>
      </w:pPr>
    </w:p>
    <w:p w:rsidR="007A1E0D" w:rsidRDefault="007A1E0D" w:rsidP="007A1E0D">
      <w:pPr>
        <w:jc w:val="center"/>
        <w:rPr>
          <w:rFonts w:ascii="Times New Roman" w:hAnsi="Times New Roman"/>
          <w:b/>
          <w:sz w:val="28"/>
          <w:szCs w:val="28"/>
        </w:rPr>
      </w:pPr>
    </w:p>
    <w:p w:rsidR="007A1E0D" w:rsidRPr="007A0B30" w:rsidRDefault="007A1E0D" w:rsidP="007A1E0D">
      <w:pPr>
        <w:jc w:val="center"/>
        <w:rPr>
          <w:rFonts w:ascii="Times New Roman" w:hAnsi="Times New Roman"/>
          <w:b/>
          <w:szCs w:val="26"/>
        </w:rPr>
      </w:pPr>
      <w:r w:rsidRPr="007A0B30">
        <w:rPr>
          <w:rFonts w:ascii="Times New Roman" w:hAnsi="Times New Roman"/>
          <w:b/>
          <w:szCs w:val="26"/>
        </w:rPr>
        <w:t>Состав</w:t>
      </w:r>
      <w:r w:rsidRPr="007A0B30">
        <w:rPr>
          <w:b/>
          <w:szCs w:val="26"/>
        </w:rPr>
        <w:t xml:space="preserve"> </w:t>
      </w:r>
      <w:r w:rsidRPr="007A0B30">
        <w:rPr>
          <w:b/>
          <w:bCs/>
          <w:szCs w:val="26"/>
        </w:rPr>
        <w:t>о</w:t>
      </w:r>
      <w:r w:rsidRPr="007A0B30">
        <w:rPr>
          <w:rFonts w:ascii="Times New Roman" w:hAnsi="Times New Roman"/>
          <w:b/>
          <w:szCs w:val="26"/>
        </w:rPr>
        <w:t>рганизационного комитета</w:t>
      </w:r>
    </w:p>
    <w:p w:rsidR="007A1E0D" w:rsidRDefault="007A1E0D" w:rsidP="002C500C">
      <w:pPr>
        <w:jc w:val="center"/>
        <w:rPr>
          <w:rFonts w:ascii="Times New Roman" w:hAnsi="Times New Roman"/>
          <w:b/>
          <w:bCs/>
          <w:szCs w:val="26"/>
        </w:rPr>
      </w:pPr>
      <w:r w:rsidRPr="007A0B30">
        <w:rPr>
          <w:rFonts w:ascii="Times New Roman" w:hAnsi="Times New Roman"/>
          <w:b/>
          <w:bCs/>
          <w:szCs w:val="26"/>
        </w:rPr>
        <w:t>по организации и проведению публичных слушаний по проекту схемы теплоснабжения</w:t>
      </w:r>
      <w:r w:rsidR="002C500C">
        <w:rPr>
          <w:rFonts w:ascii="Times New Roman" w:hAnsi="Times New Roman"/>
          <w:b/>
          <w:bCs/>
          <w:szCs w:val="26"/>
        </w:rPr>
        <w:t xml:space="preserve"> </w:t>
      </w:r>
      <w:r w:rsidRPr="007A0B30">
        <w:rPr>
          <w:rFonts w:ascii="Times New Roman" w:hAnsi="Times New Roman"/>
          <w:b/>
          <w:bCs/>
          <w:szCs w:val="26"/>
        </w:rPr>
        <w:t>на период до 204</w:t>
      </w:r>
      <w:r w:rsidR="002C500C">
        <w:rPr>
          <w:rFonts w:ascii="Times New Roman" w:hAnsi="Times New Roman"/>
          <w:b/>
          <w:bCs/>
          <w:szCs w:val="26"/>
        </w:rPr>
        <w:t>0</w:t>
      </w:r>
      <w:r w:rsidRPr="007A0B30">
        <w:rPr>
          <w:rFonts w:ascii="Times New Roman" w:hAnsi="Times New Roman"/>
          <w:b/>
          <w:bCs/>
          <w:szCs w:val="26"/>
        </w:rPr>
        <w:t xml:space="preserve"> года</w:t>
      </w:r>
      <w:r w:rsidR="002C500C">
        <w:rPr>
          <w:rFonts w:ascii="Times New Roman" w:hAnsi="Times New Roman"/>
          <w:b/>
          <w:bCs/>
          <w:szCs w:val="26"/>
        </w:rPr>
        <w:t xml:space="preserve"> </w:t>
      </w:r>
      <w:r w:rsidR="002C500C" w:rsidRPr="002C500C">
        <w:rPr>
          <w:rFonts w:ascii="Times New Roman" w:hAnsi="Times New Roman"/>
          <w:b/>
          <w:bCs/>
          <w:szCs w:val="26"/>
        </w:rPr>
        <w:t>Мариинско-Посадского муниципального округа Чувашской Республики с актуализацией в 2025 году</w:t>
      </w:r>
    </w:p>
    <w:p w:rsidR="002C500C" w:rsidRPr="002C500C" w:rsidRDefault="002C500C" w:rsidP="002C500C">
      <w:pPr>
        <w:jc w:val="center"/>
        <w:rPr>
          <w:rFonts w:ascii="Times New Roman" w:hAnsi="Times New Roman"/>
          <w:b/>
          <w:bCs/>
          <w:szCs w:val="26"/>
        </w:rPr>
      </w:pPr>
    </w:p>
    <w:p w:rsidR="007A1E0D" w:rsidRPr="007A1E0D" w:rsidRDefault="002C500C" w:rsidP="007A1E0D">
      <w:pPr>
        <w:shd w:val="clear" w:color="auto" w:fill="FFFFFF"/>
        <w:suppressAutoHyphens/>
        <w:ind w:firstLine="709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Чернова Эдуарда Васильевича</w:t>
      </w:r>
      <w:r w:rsidR="007A1E0D" w:rsidRPr="007A1E0D">
        <w:rPr>
          <w:rFonts w:ascii="Times New Roman" w:hAnsi="Times New Roman"/>
          <w:color w:val="000000"/>
          <w:szCs w:val="26"/>
        </w:rPr>
        <w:t xml:space="preserve"> – </w:t>
      </w:r>
      <w:r>
        <w:rPr>
          <w:rFonts w:ascii="Times New Roman" w:hAnsi="Times New Roman"/>
          <w:color w:val="000000"/>
          <w:szCs w:val="26"/>
        </w:rPr>
        <w:t>и</w:t>
      </w:r>
      <w:r w:rsidRPr="002C500C">
        <w:rPr>
          <w:rFonts w:ascii="Times New Roman" w:hAnsi="Times New Roman"/>
          <w:color w:val="000000"/>
          <w:szCs w:val="26"/>
        </w:rPr>
        <w:t>.о. заместителя главы администрации Мариинско-Посадского муниципального округа-начальника отдела организационно</w:t>
      </w:r>
      <w:r>
        <w:rPr>
          <w:rFonts w:ascii="Times New Roman" w:hAnsi="Times New Roman"/>
          <w:color w:val="000000"/>
          <w:szCs w:val="26"/>
        </w:rPr>
        <w:t xml:space="preserve"> </w:t>
      </w:r>
      <w:r w:rsidRPr="002C500C">
        <w:rPr>
          <w:rFonts w:ascii="Times New Roman" w:hAnsi="Times New Roman"/>
          <w:color w:val="000000"/>
          <w:szCs w:val="26"/>
        </w:rPr>
        <w:t>- контрольной работы</w:t>
      </w:r>
      <w:r w:rsidR="007A1E0D" w:rsidRPr="007A1E0D">
        <w:rPr>
          <w:rFonts w:ascii="Times New Roman" w:hAnsi="Times New Roman"/>
          <w:color w:val="000000"/>
          <w:szCs w:val="26"/>
        </w:rPr>
        <w:t>;</w:t>
      </w:r>
    </w:p>
    <w:p w:rsidR="007A1E0D" w:rsidRPr="007A1E0D" w:rsidRDefault="002C500C" w:rsidP="007A1E0D">
      <w:pPr>
        <w:shd w:val="clear" w:color="auto" w:fill="FFFFFF"/>
        <w:suppressAutoHyphens/>
        <w:ind w:firstLine="709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Шалахмановой Лады Анатольевны</w:t>
      </w:r>
      <w:r w:rsidR="007A1E0D" w:rsidRPr="007A1E0D">
        <w:rPr>
          <w:rFonts w:ascii="Times New Roman" w:hAnsi="Times New Roman"/>
          <w:color w:val="000000"/>
          <w:szCs w:val="26"/>
        </w:rPr>
        <w:t xml:space="preserve"> – </w:t>
      </w:r>
      <w:r>
        <w:rPr>
          <w:rFonts w:ascii="Times New Roman" w:hAnsi="Times New Roman"/>
          <w:color w:val="000000"/>
          <w:szCs w:val="26"/>
        </w:rPr>
        <w:t xml:space="preserve">и.о. </w:t>
      </w:r>
      <w:r w:rsidR="007A1E0D" w:rsidRPr="007A1E0D">
        <w:rPr>
          <w:rFonts w:ascii="Times New Roman" w:hAnsi="Times New Roman"/>
          <w:color w:val="000000"/>
          <w:szCs w:val="26"/>
        </w:rPr>
        <w:t>начальник</w:t>
      </w:r>
      <w:r>
        <w:rPr>
          <w:rFonts w:ascii="Times New Roman" w:hAnsi="Times New Roman"/>
          <w:color w:val="000000"/>
          <w:szCs w:val="26"/>
        </w:rPr>
        <w:t>а</w:t>
      </w:r>
      <w:r w:rsidR="007A1E0D" w:rsidRPr="007A1E0D">
        <w:rPr>
          <w:rFonts w:ascii="Times New Roman" w:hAnsi="Times New Roman"/>
          <w:color w:val="000000"/>
          <w:szCs w:val="26"/>
        </w:rPr>
        <w:t xml:space="preserve"> </w:t>
      </w:r>
      <w:r>
        <w:rPr>
          <w:rFonts w:ascii="Times New Roman" w:hAnsi="Times New Roman"/>
          <w:color w:val="000000"/>
          <w:szCs w:val="26"/>
        </w:rPr>
        <w:t>У</w:t>
      </w:r>
      <w:r w:rsidR="007A1E0D" w:rsidRPr="007A1E0D">
        <w:rPr>
          <w:rFonts w:ascii="Times New Roman" w:hAnsi="Times New Roman"/>
          <w:color w:val="000000"/>
          <w:szCs w:val="26"/>
        </w:rPr>
        <w:t xml:space="preserve">правления благоустройства и развития территорий администрации </w:t>
      </w:r>
      <w:r>
        <w:rPr>
          <w:rFonts w:ascii="Times New Roman" w:hAnsi="Times New Roman"/>
          <w:color w:val="000000"/>
          <w:szCs w:val="26"/>
        </w:rPr>
        <w:t>Мариинско-Посадского</w:t>
      </w:r>
      <w:r w:rsidR="007A1E0D" w:rsidRPr="007A1E0D">
        <w:rPr>
          <w:rFonts w:ascii="Times New Roman" w:hAnsi="Times New Roman"/>
          <w:color w:val="000000"/>
          <w:szCs w:val="26"/>
        </w:rPr>
        <w:t xml:space="preserve"> муниципального округа Чувашской Республики; </w:t>
      </w:r>
    </w:p>
    <w:p w:rsidR="007A1E0D" w:rsidRPr="007A1E0D" w:rsidRDefault="002C500C" w:rsidP="007A1E0D">
      <w:pPr>
        <w:shd w:val="clear" w:color="auto" w:fill="FFFFFF"/>
        <w:suppressAutoHyphens/>
        <w:ind w:firstLine="709"/>
        <w:rPr>
          <w:rFonts w:ascii="Times New Roman" w:hAnsi="Times New Roman"/>
          <w:color w:val="000000"/>
          <w:szCs w:val="26"/>
        </w:rPr>
      </w:pPr>
      <w:r w:rsidRPr="002C500C">
        <w:rPr>
          <w:rFonts w:ascii="Times New Roman" w:hAnsi="Times New Roman"/>
          <w:color w:val="000000"/>
          <w:szCs w:val="26"/>
        </w:rPr>
        <w:t>Матвеев</w:t>
      </w:r>
      <w:r>
        <w:rPr>
          <w:rFonts w:ascii="Times New Roman" w:hAnsi="Times New Roman"/>
          <w:color w:val="000000"/>
          <w:szCs w:val="26"/>
        </w:rPr>
        <w:t>ой</w:t>
      </w:r>
      <w:r w:rsidRPr="002C500C">
        <w:rPr>
          <w:rFonts w:ascii="Times New Roman" w:hAnsi="Times New Roman"/>
          <w:color w:val="000000"/>
          <w:szCs w:val="26"/>
        </w:rPr>
        <w:t xml:space="preserve"> Анн</w:t>
      </w:r>
      <w:r>
        <w:rPr>
          <w:rFonts w:ascii="Times New Roman" w:hAnsi="Times New Roman"/>
          <w:color w:val="000000"/>
          <w:szCs w:val="26"/>
        </w:rPr>
        <w:t>ы</w:t>
      </w:r>
      <w:r w:rsidRPr="002C500C">
        <w:rPr>
          <w:rFonts w:ascii="Times New Roman" w:hAnsi="Times New Roman"/>
          <w:color w:val="000000"/>
          <w:szCs w:val="26"/>
        </w:rPr>
        <w:t xml:space="preserve"> Георгиевн</w:t>
      </w:r>
      <w:r>
        <w:rPr>
          <w:rFonts w:ascii="Times New Roman" w:hAnsi="Times New Roman"/>
          <w:color w:val="000000"/>
          <w:szCs w:val="26"/>
        </w:rPr>
        <w:t>ы</w:t>
      </w:r>
      <w:r w:rsidRPr="002C500C">
        <w:rPr>
          <w:rFonts w:ascii="Times New Roman" w:hAnsi="Times New Roman"/>
          <w:color w:val="000000"/>
          <w:szCs w:val="26"/>
        </w:rPr>
        <w:t xml:space="preserve"> </w:t>
      </w:r>
      <w:r w:rsidR="007A1E0D" w:rsidRPr="007A1E0D">
        <w:rPr>
          <w:rFonts w:ascii="Times New Roman" w:hAnsi="Times New Roman"/>
          <w:color w:val="000000"/>
          <w:szCs w:val="26"/>
        </w:rPr>
        <w:t>– главн</w:t>
      </w:r>
      <w:r>
        <w:rPr>
          <w:rFonts w:ascii="Times New Roman" w:hAnsi="Times New Roman"/>
          <w:color w:val="000000"/>
          <w:szCs w:val="26"/>
        </w:rPr>
        <w:t>ого</w:t>
      </w:r>
      <w:r w:rsidR="007A1E0D" w:rsidRPr="007A1E0D">
        <w:rPr>
          <w:rFonts w:ascii="Times New Roman" w:hAnsi="Times New Roman"/>
          <w:color w:val="000000"/>
          <w:szCs w:val="26"/>
        </w:rPr>
        <w:t xml:space="preserve"> специалист</w:t>
      </w:r>
      <w:r>
        <w:rPr>
          <w:rFonts w:ascii="Times New Roman" w:hAnsi="Times New Roman"/>
          <w:color w:val="000000"/>
          <w:szCs w:val="26"/>
        </w:rPr>
        <w:t>а</w:t>
      </w:r>
      <w:r w:rsidR="007A1E0D" w:rsidRPr="007A1E0D">
        <w:rPr>
          <w:rFonts w:ascii="Times New Roman" w:hAnsi="Times New Roman"/>
          <w:color w:val="000000"/>
          <w:szCs w:val="26"/>
        </w:rPr>
        <w:t>-эксперт</w:t>
      </w:r>
      <w:r>
        <w:rPr>
          <w:rFonts w:ascii="Times New Roman" w:hAnsi="Times New Roman"/>
          <w:color w:val="000000"/>
          <w:szCs w:val="26"/>
        </w:rPr>
        <w:t>а</w:t>
      </w:r>
      <w:r w:rsidR="007A1E0D" w:rsidRPr="007A1E0D">
        <w:rPr>
          <w:rFonts w:ascii="Times New Roman" w:hAnsi="Times New Roman"/>
          <w:color w:val="000000"/>
          <w:szCs w:val="26"/>
        </w:rPr>
        <w:t xml:space="preserve"> </w:t>
      </w:r>
      <w:r w:rsidRPr="002C500C">
        <w:rPr>
          <w:rFonts w:ascii="Times New Roman" w:hAnsi="Times New Roman"/>
          <w:color w:val="000000"/>
          <w:szCs w:val="26"/>
        </w:rPr>
        <w:t xml:space="preserve">отдела строительства, дорожного хозяйства и благоустройства </w:t>
      </w:r>
      <w:r w:rsidR="007A1E0D" w:rsidRPr="007A1E0D">
        <w:rPr>
          <w:rFonts w:ascii="Times New Roman" w:hAnsi="Times New Roman"/>
          <w:color w:val="000000"/>
          <w:szCs w:val="26"/>
        </w:rPr>
        <w:t xml:space="preserve">управления благоустройства и развития территорий администрации </w:t>
      </w:r>
      <w:r w:rsidRPr="002C500C">
        <w:rPr>
          <w:rFonts w:ascii="Times New Roman" w:hAnsi="Times New Roman"/>
          <w:color w:val="000000"/>
          <w:szCs w:val="26"/>
        </w:rPr>
        <w:t>Мариинско-Посадского</w:t>
      </w:r>
      <w:r w:rsidR="007A1E0D" w:rsidRPr="007A1E0D">
        <w:rPr>
          <w:rFonts w:ascii="Times New Roman" w:hAnsi="Times New Roman"/>
          <w:color w:val="000000"/>
          <w:szCs w:val="26"/>
        </w:rPr>
        <w:t xml:space="preserve"> муниципального округа Чувашской Республики;</w:t>
      </w:r>
    </w:p>
    <w:p w:rsidR="007A1E0D" w:rsidRPr="007A1E0D" w:rsidRDefault="00F80D2D" w:rsidP="007A1E0D">
      <w:pPr>
        <w:shd w:val="clear" w:color="auto" w:fill="FFFFFF"/>
        <w:suppressAutoHyphens/>
        <w:ind w:firstLine="709"/>
        <w:rPr>
          <w:rFonts w:ascii="Times New Roman" w:hAnsi="Times New Roman"/>
          <w:color w:val="000000"/>
          <w:szCs w:val="26"/>
        </w:rPr>
      </w:pPr>
      <w:bookmarkStart w:id="1" w:name="_Hlk181798682"/>
      <w:r w:rsidRPr="00F80D2D">
        <w:rPr>
          <w:rFonts w:ascii="Times New Roman" w:hAnsi="Times New Roman"/>
          <w:color w:val="000000"/>
          <w:szCs w:val="26"/>
        </w:rPr>
        <w:t xml:space="preserve">Самойлова </w:t>
      </w:r>
      <w:r>
        <w:rPr>
          <w:rFonts w:ascii="Times New Roman" w:hAnsi="Times New Roman"/>
          <w:color w:val="000000"/>
          <w:szCs w:val="26"/>
        </w:rPr>
        <w:t xml:space="preserve">Владислава Геннадьевича </w:t>
      </w:r>
      <w:r w:rsidRPr="00F80D2D">
        <w:rPr>
          <w:rFonts w:ascii="Times New Roman" w:hAnsi="Times New Roman"/>
          <w:color w:val="000000"/>
          <w:szCs w:val="26"/>
        </w:rPr>
        <w:t>- депутата Собрания депутатов Мариинско-Посадского муниципального округа первого созыва по Карабашскому избирательному округу - индивидуального предпринимателя</w:t>
      </w:r>
      <w:r>
        <w:rPr>
          <w:rFonts w:ascii="Times New Roman" w:hAnsi="Times New Roman"/>
          <w:color w:val="000000"/>
          <w:szCs w:val="26"/>
        </w:rPr>
        <w:t xml:space="preserve"> </w:t>
      </w:r>
      <w:r w:rsidR="007A1E0D" w:rsidRPr="007A1E0D">
        <w:rPr>
          <w:rFonts w:ascii="Times New Roman" w:hAnsi="Times New Roman"/>
          <w:color w:val="000000"/>
          <w:szCs w:val="26"/>
        </w:rPr>
        <w:t>(по согласованию);</w:t>
      </w:r>
    </w:p>
    <w:bookmarkEnd w:id="1"/>
    <w:p w:rsidR="007A1E0D" w:rsidRPr="007A1E0D" w:rsidRDefault="00F80D2D" w:rsidP="007A1E0D">
      <w:pPr>
        <w:shd w:val="clear" w:color="auto" w:fill="FFFFFF"/>
        <w:suppressAutoHyphens/>
        <w:ind w:firstLine="709"/>
        <w:rPr>
          <w:rFonts w:ascii="Times New Roman" w:hAnsi="Times New Roman"/>
          <w:color w:val="000000"/>
          <w:szCs w:val="26"/>
        </w:rPr>
      </w:pPr>
      <w:proofErr w:type="spellStart"/>
      <w:r>
        <w:rPr>
          <w:rFonts w:ascii="Times New Roman" w:hAnsi="Times New Roman"/>
          <w:color w:val="000000"/>
          <w:szCs w:val="26"/>
        </w:rPr>
        <w:t>Ромакиной</w:t>
      </w:r>
      <w:proofErr w:type="spellEnd"/>
      <w:r>
        <w:rPr>
          <w:rFonts w:ascii="Times New Roman" w:hAnsi="Times New Roman"/>
          <w:color w:val="000000"/>
          <w:szCs w:val="26"/>
        </w:rPr>
        <w:t xml:space="preserve"> Анастасии Леонидовны</w:t>
      </w:r>
      <w:r w:rsidR="007A1E0D" w:rsidRPr="007A1E0D">
        <w:rPr>
          <w:rFonts w:ascii="Times New Roman" w:hAnsi="Times New Roman"/>
          <w:color w:val="000000"/>
          <w:szCs w:val="26"/>
        </w:rPr>
        <w:t xml:space="preserve"> – </w:t>
      </w:r>
      <w:r>
        <w:rPr>
          <w:rFonts w:ascii="Times New Roman" w:hAnsi="Times New Roman"/>
          <w:color w:val="000000"/>
          <w:szCs w:val="26"/>
        </w:rPr>
        <w:t>и.о. директора</w:t>
      </w:r>
      <w:r w:rsidR="007A1E0D" w:rsidRPr="007A1E0D">
        <w:rPr>
          <w:rFonts w:ascii="Times New Roman" w:hAnsi="Times New Roman"/>
          <w:color w:val="000000"/>
          <w:szCs w:val="26"/>
        </w:rPr>
        <w:t xml:space="preserve"> МУП ЖК</w:t>
      </w:r>
      <w:r>
        <w:rPr>
          <w:rFonts w:ascii="Times New Roman" w:hAnsi="Times New Roman"/>
          <w:color w:val="000000"/>
          <w:szCs w:val="26"/>
        </w:rPr>
        <w:t>У</w:t>
      </w:r>
      <w:r w:rsidR="007A1E0D" w:rsidRPr="007A1E0D">
        <w:rPr>
          <w:rFonts w:ascii="Times New Roman" w:hAnsi="Times New Roman"/>
          <w:color w:val="000000"/>
          <w:szCs w:val="26"/>
        </w:rPr>
        <w:t xml:space="preserve"> «</w:t>
      </w:r>
      <w:r>
        <w:rPr>
          <w:rFonts w:ascii="Times New Roman" w:hAnsi="Times New Roman"/>
          <w:color w:val="000000"/>
          <w:szCs w:val="26"/>
        </w:rPr>
        <w:t>Мариинский</w:t>
      </w:r>
      <w:r w:rsidR="007A1E0D" w:rsidRPr="007A1E0D">
        <w:rPr>
          <w:rFonts w:ascii="Times New Roman" w:hAnsi="Times New Roman"/>
          <w:color w:val="000000"/>
          <w:szCs w:val="26"/>
        </w:rPr>
        <w:t>» (по согласованию);</w:t>
      </w:r>
    </w:p>
    <w:p w:rsidR="007A1E0D" w:rsidRPr="007A1E0D" w:rsidRDefault="00F80D2D" w:rsidP="007A1E0D">
      <w:pPr>
        <w:shd w:val="clear" w:color="auto" w:fill="FFFFFF"/>
        <w:suppressAutoHyphens/>
        <w:ind w:firstLine="709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 xml:space="preserve">Албутова </w:t>
      </w:r>
      <w:r w:rsidR="0092643D">
        <w:rPr>
          <w:rFonts w:ascii="Times New Roman" w:hAnsi="Times New Roman"/>
          <w:color w:val="000000"/>
          <w:szCs w:val="26"/>
        </w:rPr>
        <w:t>Артёма</w:t>
      </w:r>
      <w:r>
        <w:rPr>
          <w:rFonts w:ascii="Times New Roman" w:hAnsi="Times New Roman"/>
          <w:color w:val="000000"/>
          <w:szCs w:val="26"/>
        </w:rPr>
        <w:t xml:space="preserve"> </w:t>
      </w:r>
      <w:r w:rsidR="003A0386">
        <w:rPr>
          <w:rFonts w:ascii="Times New Roman" w:hAnsi="Times New Roman"/>
          <w:color w:val="000000"/>
          <w:szCs w:val="26"/>
        </w:rPr>
        <w:t>Вячеславовича</w:t>
      </w:r>
      <w:r w:rsidR="007A1E0D" w:rsidRPr="007A1E0D">
        <w:rPr>
          <w:rFonts w:ascii="Times New Roman" w:hAnsi="Times New Roman"/>
          <w:color w:val="000000"/>
          <w:szCs w:val="26"/>
        </w:rPr>
        <w:t xml:space="preserve"> – руководитель </w:t>
      </w:r>
      <w:r>
        <w:rPr>
          <w:rFonts w:ascii="Times New Roman" w:hAnsi="Times New Roman"/>
          <w:color w:val="000000"/>
          <w:szCs w:val="26"/>
        </w:rPr>
        <w:t>ООО ЭК Котельная</w:t>
      </w:r>
      <w:r w:rsidR="007A1E0D" w:rsidRPr="007A1E0D">
        <w:rPr>
          <w:rFonts w:ascii="Times New Roman" w:hAnsi="Times New Roman"/>
          <w:color w:val="000000"/>
          <w:szCs w:val="26"/>
        </w:rPr>
        <w:t xml:space="preserve"> (по согласованию).  </w:t>
      </w:r>
    </w:p>
    <w:p w:rsidR="007A1E0D" w:rsidRPr="007A1E0D" w:rsidRDefault="007A1E0D" w:rsidP="007A1E0D">
      <w:pPr>
        <w:shd w:val="clear" w:color="auto" w:fill="FFFFFF"/>
        <w:suppressAutoHyphens/>
        <w:ind w:firstLine="709"/>
        <w:rPr>
          <w:rFonts w:ascii="Times New Roman" w:hAnsi="Times New Roman"/>
          <w:color w:val="000000"/>
          <w:szCs w:val="26"/>
        </w:rPr>
      </w:pPr>
    </w:p>
    <w:p w:rsidR="007A1E0D" w:rsidRDefault="007A1E0D" w:rsidP="007A1E0D">
      <w:pPr>
        <w:tabs>
          <w:tab w:val="left" w:pos="993"/>
        </w:tabs>
        <w:rPr>
          <w:bCs/>
        </w:rPr>
      </w:pPr>
    </w:p>
    <w:p w:rsidR="007A1E0D" w:rsidRPr="00762D31" w:rsidRDefault="007A1E0D" w:rsidP="007A1E0D">
      <w:pPr>
        <w:tabs>
          <w:tab w:val="left" w:pos="993"/>
        </w:tabs>
        <w:rPr>
          <w:bCs/>
        </w:rPr>
      </w:pPr>
    </w:p>
    <w:p w:rsidR="004D5158" w:rsidRPr="00B55DA9" w:rsidRDefault="004D5158" w:rsidP="000B4AA9">
      <w:pPr>
        <w:ind w:firstLine="0"/>
        <w:rPr>
          <w:rFonts w:ascii="Arial" w:hAnsi="Arial" w:cs="Arial"/>
        </w:rPr>
      </w:pPr>
    </w:p>
    <w:sectPr w:rsidR="004D5158" w:rsidRPr="00B55DA9" w:rsidSect="00321947">
      <w:footerReference w:type="default" r:id="rId9"/>
      <w:pgSz w:w="11900" w:h="16800"/>
      <w:pgMar w:top="709" w:right="843" w:bottom="567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50A0" w:rsidRDefault="00D750A0" w:rsidP="00957F23">
      <w:r>
        <w:separator/>
      </w:r>
    </w:p>
  </w:endnote>
  <w:endnote w:type="continuationSeparator" w:id="0">
    <w:p w:rsidR="00D750A0" w:rsidRDefault="00D750A0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 Chv">
    <w:altName w:val="Times New Roman"/>
    <w:charset w:val="00"/>
    <w:family w:val="auto"/>
    <w:pitch w:val="variable"/>
    <w:sig w:usb0="00000207" w:usb1="00000000" w:usb2="00000000" w:usb3="00000000" w:csb0="00000097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TimesET">
    <w:altName w:val="Times New Roman"/>
    <w:charset w:val="00"/>
    <w:family w:val="auto"/>
    <w:pitch w:val="variable"/>
    <w:sig w:usb0="00000287" w:usb1="00000000" w:usb2="00000000" w:usb3="00000000" w:csb0="0000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8F9" w:rsidRDefault="002032A6">
    <w:r>
      <w:c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50A0" w:rsidRDefault="00D750A0" w:rsidP="00957F23">
      <w:r>
        <w:separator/>
      </w:r>
    </w:p>
  </w:footnote>
  <w:footnote w:type="continuationSeparator" w:id="0">
    <w:p w:rsidR="00D750A0" w:rsidRDefault="00D750A0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335CE8"/>
    <w:multiLevelType w:val="multilevel"/>
    <w:tmpl w:val="03786B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62FA63C5"/>
    <w:multiLevelType w:val="multilevel"/>
    <w:tmpl w:val="8EA4A0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631722A3"/>
    <w:multiLevelType w:val="hybridMultilevel"/>
    <w:tmpl w:val="DDACB4A2"/>
    <w:lvl w:ilvl="0" w:tplc="D7E85A82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15CBF"/>
    <w:rsid w:val="00024763"/>
    <w:rsid w:val="000626CA"/>
    <w:rsid w:val="0007074C"/>
    <w:rsid w:val="000775DC"/>
    <w:rsid w:val="00083499"/>
    <w:rsid w:val="000922CD"/>
    <w:rsid w:val="000B1FBD"/>
    <w:rsid w:val="000B4AA9"/>
    <w:rsid w:val="000B576E"/>
    <w:rsid w:val="000D1F3E"/>
    <w:rsid w:val="000F5CFC"/>
    <w:rsid w:val="00106B78"/>
    <w:rsid w:val="00111F35"/>
    <w:rsid w:val="00133015"/>
    <w:rsid w:val="00135A85"/>
    <w:rsid w:val="001448E3"/>
    <w:rsid w:val="00152EEE"/>
    <w:rsid w:val="00163828"/>
    <w:rsid w:val="001758F9"/>
    <w:rsid w:val="00182D94"/>
    <w:rsid w:val="001836A9"/>
    <w:rsid w:val="001962E8"/>
    <w:rsid w:val="001A5637"/>
    <w:rsid w:val="001B042C"/>
    <w:rsid w:val="001C1D57"/>
    <w:rsid w:val="001D49EF"/>
    <w:rsid w:val="002032A6"/>
    <w:rsid w:val="00213D40"/>
    <w:rsid w:val="002466E1"/>
    <w:rsid w:val="00251DCA"/>
    <w:rsid w:val="00261F89"/>
    <w:rsid w:val="00295667"/>
    <w:rsid w:val="00296034"/>
    <w:rsid w:val="002A1577"/>
    <w:rsid w:val="002A6D76"/>
    <w:rsid w:val="002B4572"/>
    <w:rsid w:val="002C500C"/>
    <w:rsid w:val="002F71C1"/>
    <w:rsid w:val="0030255D"/>
    <w:rsid w:val="003029A6"/>
    <w:rsid w:val="00303D40"/>
    <w:rsid w:val="00321947"/>
    <w:rsid w:val="00364CF6"/>
    <w:rsid w:val="003655D4"/>
    <w:rsid w:val="003766CF"/>
    <w:rsid w:val="00387912"/>
    <w:rsid w:val="003A0386"/>
    <w:rsid w:val="003A1A36"/>
    <w:rsid w:val="003C536F"/>
    <w:rsid w:val="003D560C"/>
    <w:rsid w:val="003E3F41"/>
    <w:rsid w:val="0040195C"/>
    <w:rsid w:val="00402673"/>
    <w:rsid w:val="004179D3"/>
    <w:rsid w:val="00453290"/>
    <w:rsid w:val="00465A5D"/>
    <w:rsid w:val="004661B8"/>
    <w:rsid w:val="00490A97"/>
    <w:rsid w:val="004A1F84"/>
    <w:rsid w:val="004A240B"/>
    <w:rsid w:val="004C09C3"/>
    <w:rsid w:val="004C4C76"/>
    <w:rsid w:val="004D4189"/>
    <w:rsid w:val="004D5158"/>
    <w:rsid w:val="004E0052"/>
    <w:rsid w:val="004F4A05"/>
    <w:rsid w:val="00540D54"/>
    <w:rsid w:val="00554FB7"/>
    <w:rsid w:val="00563A29"/>
    <w:rsid w:val="00582D23"/>
    <w:rsid w:val="005B5EFC"/>
    <w:rsid w:val="00603F14"/>
    <w:rsid w:val="006417D9"/>
    <w:rsid w:val="00641CD3"/>
    <w:rsid w:val="006445A7"/>
    <w:rsid w:val="00654448"/>
    <w:rsid w:val="00675E25"/>
    <w:rsid w:val="006A6CE4"/>
    <w:rsid w:val="006D5200"/>
    <w:rsid w:val="006D6EE4"/>
    <w:rsid w:val="006E7C78"/>
    <w:rsid w:val="006F0E8A"/>
    <w:rsid w:val="006F35FE"/>
    <w:rsid w:val="00702889"/>
    <w:rsid w:val="00703A8A"/>
    <w:rsid w:val="007117D3"/>
    <w:rsid w:val="00711E45"/>
    <w:rsid w:val="00712A7C"/>
    <w:rsid w:val="00716C88"/>
    <w:rsid w:val="0072523D"/>
    <w:rsid w:val="00725482"/>
    <w:rsid w:val="007329EF"/>
    <w:rsid w:val="00740E3F"/>
    <w:rsid w:val="007411B8"/>
    <w:rsid w:val="00742930"/>
    <w:rsid w:val="0075707F"/>
    <w:rsid w:val="007723AE"/>
    <w:rsid w:val="007A1E0D"/>
    <w:rsid w:val="007A4887"/>
    <w:rsid w:val="007C1727"/>
    <w:rsid w:val="007C6CB1"/>
    <w:rsid w:val="007D00C8"/>
    <w:rsid w:val="007D3B68"/>
    <w:rsid w:val="007E1CA4"/>
    <w:rsid w:val="007E34C4"/>
    <w:rsid w:val="008058CA"/>
    <w:rsid w:val="008209D8"/>
    <w:rsid w:val="00835AE2"/>
    <w:rsid w:val="00842F68"/>
    <w:rsid w:val="008437E3"/>
    <w:rsid w:val="008613F3"/>
    <w:rsid w:val="0086209B"/>
    <w:rsid w:val="0086743E"/>
    <w:rsid w:val="0087123A"/>
    <w:rsid w:val="00881D44"/>
    <w:rsid w:val="00891E71"/>
    <w:rsid w:val="008B1B2C"/>
    <w:rsid w:val="008C1C95"/>
    <w:rsid w:val="008D04D1"/>
    <w:rsid w:val="008E3626"/>
    <w:rsid w:val="008E459C"/>
    <w:rsid w:val="008E73A0"/>
    <w:rsid w:val="0092643D"/>
    <w:rsid w:val="00933219"/>
    <w:rsid w:val="009362B2"/>
    <w:rsid w:val="0094230A"/>
    <w:rsid w:val="0094359E"/>
    <w:rsid w:val="00957F23"/>
    <w:rsid w:val="00985BE9"/>
    <w:rsid w:val="00991C16"/>
    <w:rsid w:val="00992B82"/>
    <w:rsid w:val="009A15EE"/>
    <w:rsid w:val="009C6017"/>
    <w:rsid w:val="009C6341"/>
    <w:rsid w:val="009E6543"/>
    <w:rsid w:val="009F067C"/>
    <w:rsid w:val="00A418EF"/>
    <w:rsid w:val="00A41BCD"/>
    <w:rsid w:val="00A42F4E"/>
    <w:rsid w:val="00A60339"/>
    <w:rsid w:val="00AA76E7"/>
    <w:rsid w:val="00AA7B43"/>
    <w:rsid w:val="00AF7B90"/>
    <w:rsid w:val="00B209B0"/>
    <w:rsid w:val="00B22176"/>
    <w:rsid w:val="00B229B1"/>
    <w:rsid w:val="00B23097"/>
    <w:rsid w:val="00B41EAB"/>
    <w:rsid w:val="00B55DA9"/>
    <w:rsid w:val="00B63640"/>
    <w:rsid w:val="00B707C2"/>
    <w:rsid w:val="00BA4EAF"/>
    <w:rsid w:val="00BC6A7F"/>
    <w:rsid w:val="00BD0355"/>
    <w:rsid w:val="00BD3D7C"/>
    <w:rsid w:val="00BE2B01"/>
    <w:rsid w:val="00C219BE"/>
    <w:rsid w:val="00C471FF"/>
    <w:rsid w:val="00C476AA"/>
    <w:rsid w:val="00C556AC"/>
    <w:rsid w:val="00C5676F"/>
    <w:rsid w:val="00C61651"/>
    <w:rsid w:val="00C828F9"/>
    <w:rsid w:val="00C91277"/>
    <w:rsid w:val="00C93301"/>
    <w:rsid w:val="00CA3BD8"/>
    <w:rsid w:val="00CC14BC"/>
    <w:rsid w:val="00CC2A73"/>
    <w:rsid w:val="00D06380"/>
    <w:rsid w:val="00D1343C"/>
    <w:rsid w:val="00D17934"/>
    <w:rsid w:val="00D6693A"/>
    <w:rsid w:val="00D750A0"/>
    <w:rsid w:val="00D84268"/>
    <w:rsid w:val="00DA3E19"/>
    <w:rsid w:val="00DB287C"/>
    <w:rsid w:val="00DD4351"/>
    <w:rsid w:val="00DE4010"/>
    <w:rsid w:val="00E012D2"/>
    <w:rsid w:val="00E17475"/>
    <w:rsid w:val="00E314F0"/>
    <w:rsid w:val="00E42FB3"/>
    <w:rsid w:val="00E5087C"/>
    <w:rsid w:val="00E5471E"/>
    <w:rsid w:val="00E64298"/>
    <w:rsid w:val="00E70841"/>
    <w:rsid w:val="00E7327D"/>
    <w:rsid w:val="00E95988"/>
    <w:rsid w:val="00EA0B20"/>
    <w:rsid w:val="00EB4EB4"/>
    <w:rsid w:val="00EC2D8F"/>
    <w:rsid w:val="00EE6A48"/>
    <w:rsid w:val="00EF42AE"/>
    <w:rsid w:val="00F21D40"/>
    <w:rsid w:val="00F303D3"/>
    <w:rsid w:val="00F37316"/>
    <w:rsid w:val="00F53FAE"/>
    <w:rsid w:val="00F554C0"/>
    <w:rsid w:val="00F55F25"/>
    <w:rsid w:val="00F7730A"/>
    <w:rsid w:val="00F80D2D"/>
    <w:rsid w:val="00FA5A0E"/>
    <w:rsid w:val="00FA6F60"/>
    <w:rsid w:val="00FB00FC"/>
    <w:rsid w:val="00FB1CD3"/>
    <w:rsid w:val="00FD5353"/>
    <w:rsid w:val="00FE6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E71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91E71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891E7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891E71"/>
    <w:rPr>
      <w:b/>
      <w:color w:val="26282F"/>
    </w:rPr>
  </w:style>
  <w:style w:type="character" w:customStyle="1" w:styleId="a4">
    <w:name w:val="Гипертекстовая ссылка"/>
    <w:uiPriority w:val="99"/>
    <w:rsid w:val="00891E71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891E71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891E71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891E71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891E71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891E71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891E71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891E71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891E71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891E71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semiHidden/>
    <w:unhideWhenUsed/>
    <w:rsid w:val="00891E71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">
    <w:name w:val="Верхний колонтитул Знак"/>
    <w:link w:val="ae"/>
    <w:uiPriority w:val="99"/>
    <w:semiHidden/>
    <w:locked/>
    <w:rsid w:val="00891E71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rsid w:val="00891E71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1">
    <w:name w:val="Нижний колонтитул Знак"/>
    <w:link w:val="af0"/>
    <w:uiPriority w:val="99"/>
    <w:semiHidden/>
    <w:locked/>
    <w:rsid w:val="00891E71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uiPriority w:val="99"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Normal">
    <w:name w:val="ConsPlusNormal"/>
    <w:rsid w:val="00F55F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Body Text"/>
    <w:aliases w:val="бпОсновной текст"/>
    <w:basedOn w:val="a"/>
    <w:link w:val="af5"/>
    <w:rsid w:val="007A1E0D"/>
    <w:pPr>
      <w:tabs>
        <w:tab w:val="left" w:pos="851"/>
      </w:tabs>
      <w:overflowPunct w:val="0"/>
      <w:spacing w:line="360" w:lineRule="auto"/>
      <w:ind w:firstLine="0"/>
    </w:pPr>
    <w:rPr>
      <w:rFonts w:ascii="Times New Roman" w:hAnsi="Times New Roman" w:cs="Times New Roman"/>
      <w:sz w:val="28"/>
      <w:szCs w:val="20"/>
    </w:rPr>
  </w:style>
  <w:style w:type="character" w:customStyle="1" w:styleId="af5">
    <w:name w:val="Основной текст Знак"/>
    <w:aliases w:val="бпОсновной текст Знак"/>
    <w:basedOn w:val="a0"/>
    <w:link w:val="af4"/>
    <w:rsid w:val="007A1E0D"/>
    <w:rPr>
      <w:rFonts w:ascii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70144110/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576</Words>
  <Characters>4369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Краличкин</cp:lastModifiedBy>
  <cp:revision>5</cp:revision>
  <cp:lastPrinted>2025-08-18T13:14:00Z</cp:lastPrinted>
  <dcterms:created xsi:type="dcterms:W3CDTF">2025-08-17T05:31:00Z</dcterms:created>
  <dcterms:modified xsi:type="dcterms:W3CDTF">2025-08-20T06:04:00Z</dcterms:modified>
</cp:coreProperties>
</file>