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9A3" w:rsidRDefault="00E369A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E369A3" w:rsidRDefault="00E369A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</w:t>
      </w:r>
    </w:p>
    <w:p w:rsidR="00E369A3" w:rsidRDefault="00E369A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закона Чувашской Республики </w:t>
      </w:r>
      <w:r>
        <w:rPr>
          <w:rFonts w:ascii="PT Astra Serif" w:hAnsi="PT Astra Serif" w:cs="PT Astra Serif"/>
          <w:b/>
          <w:bCs/>
          <w:sz w:val="26"/>
          <w:szCs w:val="26"/>
        </w:rPr>
        <w:t>«О внесении изменения в статью 17 Закона Чувашской Республики «</w:t>
      </w:r>
      <w:r>
        <w:rPr>
          <w:rFonts w:ascii="PT Astra Serif" w:hAnsi="PT Astra Serif" w:cs="PT Astra Serif"/>
          <w:b/>
          <w:bCs/>
          <w:color w:val="000000"/>
          <w:sz w:val="26"/>
          <w:szCs w:val="26"/>
        </w:rPr>
        <w:t>О Кабинете Министров Чувашской Республики</w:t>
      </w:r>
      <w:r>
        <w:rPr>
          <w:rFonts w:ascii="PT Astra Serif" w:hAnsi="PT Astra Serif" w:cs="PT Astra Serif"/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 xml:space="preserve"> </w:t>
      </w:r>
    </w:p>
    <w:p w:rsidR="00E369A3" w:rsidRDefault="00E369A3">
      <w:pPr>
        <w:jc w:val="center"/>
        <w:rPr>
          <w:b/>
          <w:sz w:val="26"/>
          <w:szCs w:val="26"/>
        </w:rPr>
      </w:pPr>
    </w:p>
    <w:p w:rsidR="00E369A3" w:rsidRDefault="00E369A3">
      <w:pPr>
        <w:ind w:firstLine="709"/>
        <w:jc w:val="both"/>
        <w:rPr>
          <w:spacing w:val="-4"/>
          <w:sz w:val="26"/>
          <w:szCs w:val="26"/>
        </w:rPr>
      </w:pPr>
      <w:r>
        <w:rPr>
          <w:color w:val="000000"/>
          <w:spacing w:val="-4"/>
          <w:sz w:val="26"/>
          <w:szCs w:val="26"/>
          <w:lang w:eastAsia="en-US"/>
        </w:rPr>
        <w:t xml:space="preserve">Принятие Закона Чувашской Республики </w:t>
      </w:r>
      <w:r>
        <w:rPr>
          <w:rFonts w:ascii="PT Astra Serif" w:hAnsi="PT Astra Serif" w:cs="PT Astra Serif"/>
          <w:sz w:val="26"/>
          <w:szCs w:val="26"/>
        </w:rPr>
        <w:t>«О внесении изменения в статью 17 Закона Чувашской Республики «</w:t>
      </w:r>
      <w:r>
        <w:rPr>
          <w:rFonts w:ascii="PT Astra Serif" w:hAnsi="PT Astra Serif" w:cs="PT Astra Serif"/>
          <w:color w:val="000000"/>
          <w:sz w:val="26"/>
          <w:szCs w:val="26"/>
        </w:rPr>
        <w:t>О Кабинете Министров Чувашской Республики</w:t>
      </w:r>
      <w:r>
        <w:rPr>
          <w:rFonts w:ascii="PT Astra Serif" w:hAnsi="PT Astra Serif" w:cs="PT Astra Serif"/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>
        <w:rPr>
          <w:spacing w:val="-4"/>
          <w:sz w:val="26"/>
          <w:szCs w:val="26"/>
          <w:lang w:eastAsia="en-US"/>
        </w:rPr>
        <w:t>не потребует признания утратившими силу, приостановления, изменения или принятия иных нормативных правовых актов Чувашской Республики.</w:t>
      </w:r>
    </w:p>
    <w:tbl>
      <w:tblPr>
        <w:tblW w:w="0" w:type="auto"/>
        <w:tblLayout w:type="fixed"/>
        <w:tblLook w:val="00A0"/>
      </w:tblPr>
      <w:tblGrid>
        <w:gridCol w:w="4020"/>
        <w:gridCol w:w="3457"/>
        <w:gridCol w:w="1809"/>
      </w:tblGrid>
      <w:tr w:rsidR="00E369A3">
        <w:trPr>
          <w:trHeight w:val="1701"/>
        </w:trPr>
        <w:tc>
          <w:tcPr>
            <w:tcW w:w="4020" w:type="dxa"/>
          </w:tcPr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Министр транспорта </w:t>
            </w: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дорожного хозяйства </w:t>
            </w: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457" w:type="dxa"/>
          </w:tcPr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5D3365">
              <w:pict>
                <v:shape id="_x0000_i0" o:spid="_x0000_i1025" type="#_x0000_t75" style="width:161.25pt;height:69.75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1809" w:type="dxa"/>
          </w:tcPr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</w:p>
          <w:p w:rsidR="00E369A3" w:rsidRDefault="00E369A3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М.М. Петров</w:t>
            </w:r>
          </w:p>
        </w:tc>
      </w:tr>
    </w:tbl>
    <w:p w:rsidR="00E369A3" w:rsidRDefault="00E369A3">
      <w:pPr>
        <w:jc w:val="center"/>
        <w:outlineLvl w:val="1"/>
        <w:rPr>
          <w:sz w:val="26"/>
          <w:szCs w:val="26"/>
        </w:rPr>
      </w:pPr>
    </w:p>
    <w:p w:rsidR="00E369A3" w:rsidRDefault="00E369A3">
      <w:pPr>
        <w:ind w:firstLine="709"/>
        <w:jc w:val="both"/>
        <w:rPr>
          <w:spacing w:val="-4"/>
          <w:sz w:val="26"/>
          <w:szCs w:val="26"/>
        </w:rPr>
      </w:pPr>
    </w:p>
    <w:sectPr w:rsidR="00E369A3" w:rsidSect="005D3365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9A3" w:rsidRDefault="00E369A3">
      <w:r>
        <w:separator/>
      </w:r>
    </w:p>
  </w:endnote>
  <w:endnote w:type="continuationSeparator" w:id="0">
    <w:p w:rsidR="00E369A3" w:rsidRDefault="00E36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9A3" w:rsidRDefault="00E369A3">
      <w:r>
        <w:separator/>
      </w:r>
    </w:p>
  </w:footnote>
  <w:footnote w:type="continuationSeparator" w:id="0">
    <w:p w:rsidR="00E369A3" w:rsidRDefault="00E369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C40C0"/>
    <w:multiLevelType w:val="hybridMultilevel"/>
    <w:tmpl w:val="FFFFFFFF"/>
    <w:lvl w:ilvl="0" w:tplc="6E041896">
      <w:start w:val="1"/>
      <w:numFmt w:val="decimal"/>
      <w:lvlText w:val="%1)"/>
      <w:lvlJc w:val="left"/>
      <w:pPr>
        <w:ind w:left="709" w:hanging="360"/>
      </w:pPr>
      <w:rPr>
        <w:rFonts w:cs="Times New Roman"/>
      </w:rPr>
    </w:lvl>
    <w:lvl w:ilvl="1" w:tplc="B25C0598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16BA60B4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7778A076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607008CC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DD72DAF8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E9A62482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FB94F8B8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419EA7CA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">
    <w:nsid w:val="22013776"/>
    <w:multiLevelType w:val="hybridMultilevel"/>
    <w:tmpl w:val="FFFFFFFF"/>
    <w:lvl w:ilvl="0" w:tplc="C0E0C8EE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0F14ADF8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9CE0E33A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EDFC683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4DAE6844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583C7284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CD663FFE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6F484F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B626696C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2">
    <w:nsid w:val="43B24154"/>
    <w:multiLevelType w:val="hybridMultilevel"/>
    <w:tmpl w:val="FFFFFFFF"/>
    <w:lvl w:ilvl="0" w:tplc="E4D42B98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E514CF7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F5C64FDC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21F05D2E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17707BC6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C85C00CA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839C6DA4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A70639F6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F0D226E0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3">
    <w:nsid w:val="441E6F7A"/>
    <w:multiLevelType w:val="hybridMultilevel"/>
    <w:tmpl w:val="FFFFFFFF"/>
    <w:lvl w:ilvl="0" w:tplc="BD9828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146792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63B20DF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D62FA6A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DF262A0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3042EE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A4E675B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295294F4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724AAA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5CA149FF"/>
    <w:multiLevelType w:val="hybridMultilevel"/>
    <w:tmpl w:val="FFFFFFFF"/>
    <w:lvl w:ilvl="0" w:tplc="FA64778C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B1E0578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6614ABB0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12B612E4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1C5423BE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AD0886F0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48E4C77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D36C6748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AEA46BE2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5">
    <w:nsid w:val="624B3378"/>
    <w:multiLevelType w:val="hybridMultilevel"/>
    <w:tmpl w:val="FFFFFFFF"/>
    <w:lvl w:ilvl="0" w:tplc="8110E542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AFAE1F30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BB30A0D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52668CA6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1EA6224E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7FA2E41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ECEA8F0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E26C0748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C2781B14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3365"/>
    <w:rsid w:val="005D3365"/>
    <w:rsid w:val="00BB6135"/>
    <w:rsid w:val="00C76FB1"/>
    <w:rsid w:val="00E369A3"/>
    <w:rsid w:val="00F27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5D3365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D3365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D3365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D336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336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D336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5D336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336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D336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D336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D3365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D3365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D3365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D3365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D3365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D3365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336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D3365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D3365"/>
    <w:rPr>
      <w:rFonts w:ascii="Arial" w:eastAsia="Times New Roman" w:hAnsi="Arial" w:cs="Arial"/>
      <w:i/>
      <w:iCs/>
      <w:sz w:val="21"/>
      <w:szCs w:val="21"/>
    </w:rPr>
  </w:style>
  <w:style w:type="paragraph" w:styleId="NoSpacing">
    <w:name w:val="No Spacing"/>
    <w:uiPriority w:val="99"/>
    <w:qFormat/>
    <w:rsid w:val="005D3365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5D3365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5D3365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5D3365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5D3365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5D3365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5D3365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5D336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5D3365"/>
    <w:rPr>
      <w:i/>
    </w:rPr>
  </w:style>
  <w:style w:type="character" w:customStyle="1" w:styleId="HeaderChar">
    <w:name w:val="Header Char"/>
    <w:basedOn w:val="DefaultParagraphFont"/>
    <w:link w:val="Header"/>
    <w:uiPriority w:val="99"/>
    <w:locked/>
    <w:rsid w:val="005D3365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D3365"/>
    <w:rPr>
      <w:rFonts w:cs="Times New Roman"/>
    </w:rPr>
  </w:style>
  <w:style w:type="paragraph" w:styleId="Caption">
    <w:name w:val="caption"/>
    <w:basedOn w:val="Normal"/>
    <w:next w:val="Normal"/>
    <w:link w:val="CaptionChar"/>
    <w:uiPriority w:val="99"/>
    <w:qFormat/>
    <w:rsid w:val="005D3365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uiPriority w:val="99"/>
    <w:locked/>
    <w:rsid w:val="005D3365"/>
  </w:style>
  <w:style w:type="table" w:styleId="TableGrid">
    <w:name w:val="Table Grid"/>
    <w:basedOn w:val="TableNormal"/>
    <w:uiPriority w:val="99"/>
    <w:rsid w:val="005D336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5D336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5D3365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5D3365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5D336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5D3365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5D3365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5D3365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5D3365"/>
    <w:rPr>
      <w:sz w:val="18"/>
    </w:rPr>
  </w:style>
  <w:style w:type="character" w:styleId="FootnoteReference">
    <w:name w:val="footnote reference"/>
    <w:basedOn w:val="DefaultParagraphFont"/>
    <w:uiPriority w:val="99"/>
    <w:rsid w:val="005D3365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5D3365"/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5D3365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5D3365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5D3365"/>
    <w:pPr>
      <w:spacing w:after="57"/>
    </w:pPr>
  </w:style>
  <w:style w:type="paragraph" w:styleId="TOC2">
    <w:name w:val="toc 2"/>
    <w:basedOn w:val="Normal"/>
    <w:next w:val="Normal"/>
    <w:uiPriority w:val="99"/>
    <w:rsid w:val="005D3365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5D3365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5D3365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5D3365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5D3365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5D3365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5D3365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5D3365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5D3365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5D3365"/>
  </w:style>
  <w:style w:type="paragraph" w:styleId="BalloonText">
    <w:name w:val="Balloon Text"/>
    <w:basedOn w:val="Normal"/>
    <w:link w:val="BalloonTextChar"/>
    <w:uiPriority w:val="99"/>
    <w:semiHidden/>
    <w:rsid w:val="005D3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D3365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1"/>
    <w:uiPriority w:val="99"/>
    <w:rsid w:val="005D3365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5D3365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1"/>
    <w:uiPriority w:val="99"/>
    <w:rsid w:val="005D3365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locked/>
    <w:rsid w:val="005D336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3365"/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5D3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103</Words>
  <Characters>592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</dc:creator>
  <cp:keywords/>
  <dc:description/>
  <cp:lastModifiedBy> АГ</cp:lastModifiedBy>
  <cp:revision>16</cp:revision>
  <dcterms:created xsi:type="dcterms:W3CDTF">2023-08-11T08:44:00Z</dcterms:created>
  <dcterms:modified xsi:type="dcterms:W3CDTF">2025-08-21T08:04:00Z</dcterms:modified>
</cp:coreProperties>
</file>