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firstRow="0" w:lastRow="0" w:firstColumn="0" w:lastColumn="0" w:noHBand="0" w:noVBand="0"/>
      </w:tblPr>
      <w:tblGrid>
        <w:gridCol w:w="2235"/>
        <w:gridCol w:w="9645"/>
        <w:gridCol w:w="2396"/>
      </w:tblGrid>
      <w:tr w:rsidR="002600FF" w:rsidRPr="00DE6F6F" w:rsidTr="0061049B">
        <w:trPr>
          <w:cantSplit/>
        </w:trPr>
        <w:tc>
          <w:tcPr>
            <w:tcW w:w="783" w:type="pct"/>
            <w:shd w:val="clear" w:color="auto" w:fill="A6A6A6"/>
            <w:vAlign w:val="center"/>
          </w:tcPr>
          <w:p w:rsidR="002600FF" w:rsidRPr="00DE6F6F" w:rsidRDefault="002600FF" w:rsidP="00D02672">
            <w:pPr>
              <w:spacing w:after="0" w:line="240" w:lineRule="auto"/>
              <w:jc w:val="center"/>
              <w:rPr>
                <w:rFonts w:ascii="Arial" w:hAnsi="Arial" w:cs="Arial"/>
                <w:color w:val="000000"/>
                <w:sz w:val="20"/>
              </w:rPr>
            </w:pPr>
          </w:p>
          <w:p w:rsidR="002600FF" w:rsidRPr="00DE6F6F" w:rsidRDefault="002600FF" w:rsidP="00D02672">
            <w:pPr>
              <w:spacing w:after="0" w:line="240" w:lineRule="auto"/>
              <w:jc w:val="center"/>
              <w:rPr>
                <w:rFonts w:ascii="Arial" w:hAnsi="Arial" w:cs="Arial"/>
                <w:color w:val="000000"/>
                <w:sz w:val="20"/>
              </w:rPr>
            </w:pPr>
            <w:r w:rsidRPr="00DE6F6F">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shd w:val="clear" w:color="auto" w:fill="A6A6A6"/>
            <w:vAlign w:val="center"/>
          </w:tcPr>
          <w:p w:rsidR="002600FF" w:rsidRPr="00D02672" w:rsidRDefault="002600FF" w:rsidP="00D02672">
            <w:pPr>
              <w:spacing w:after="0" w:line="240" w:lineRule="auto"/>
              <w:jc w:val="center"/>
              <w:rPr>
                <w:rFonts w:ascii="Arial" w:hAnsi="Arial" w:cs="Arial"/>
                <w:b/>
                <w:bCs/>
                <w:i/>
                <w:iCs/>
                <w:color w:val="000000"/>
                <w:sz w:val="32"/>
                <w:szCs w:val="48"/>
              </w:rPr>
            </w:pPr>
            <w:r w:rsidRPr="00D02672">
              <w:rPr>
                <w:rFonts w:ascii="Arial" w:hAnsi="Arial" w:cs="Arial"/>
                <w:b/>
                <w:color w:val="000000"/>
                <w:sz w:val="32"/>
                <w:szCs w:val="48"/>
              </w:rPr>
              <w:t>периодическое</w:t>
            </w:r>
            <w:r w:rsidR="00672362" w:rsidRPr="00D02672">
              <w:rPr>
                <w:rFonts w:ascii="Arial" w:hAnsi="Arial" w:cs="Arial"/>
                <w:b/>
                <w:color w:val="000000"/>
                <w:sz w:val="32"/>
                <w:szCs w:val="48"/>
              </w:rPr>
              <w:t xml:space="preserve"> </w:t>
            </w:r>
            <w:r w:rsidRPr="00D02672">
              <w:rPr>
                <w:rFonts w:ascii="Arial" w:hAnsi="Arial" w:cs="Arial"/>
                <w:b/>
                <w:color w:val="000000"/>
                <w:sz w:val="32"/>
                <w:szCs w:val="48"/>
              </w:rPr>
              <w:t>печатное</w:t>
            </w:r>
            <w:r w:rsidR="00672362" w:rsidRPr="00D02672">
              <w:rPr>
                <w:rFonts w:ascii="Arial" w:hAnsi="Arial" w:cs="Arial"/>
                <w:b/>
                <w:color w:val="000000"/>
                <w:sz w:val="32"/>
                <w:szCs w:val="48"/>
              </w:rPr>
              <w:t xml:space="preserve"> </w:t>
            </w:r>
            <w:r w:rsidRPr="00D02672">
              <w:rPr>
                <w:rFonts w:ascii="Arial" w:hAnsi="Arial" w:cs="Arial"/>
                <w:b/>
                <w:color w:val="000000"/>
                <w:sz w:val="32"/>
                <w:szCs w:val="48"/>
              </w:rPr>
              <w:t>издание</w:t>
            </w:r>
          </w:p>
          <w:p w:rsidR="002600FF" w:rsidRPr="00D02672" w:rsidRDefault="002600FF" w:rsidP="00D02672">
            <w:pPr>
              <w:spacing w:after="0" w:line="240" w:lineRule="auto"/>
              <w:jc w:val="center"/>
              <w:rPr>
                <w:rFonts w:ascii="Arial" w:hAnsi="Arial" w:cs="Arial"/>
                <w:b/>
                <w:bCs/>
                <w:i/>
                <w:iCs/>
                <w:color w:val="000000"/>
                <w:sz w:val="48"/>
                <w:szCs w:val="48"/>
              </w:rPr>
            </w:pPr>
            <w:r w:rsidRPr="00D02672">
              <w:rPr>
                <w:rFonts w:ascii="Arial" w:hAnsi="Arial" w:cs="Arial"/>
                <w:b/>
                <w:bCs/>
                <w:i/>
                <w:iCs/>
                <w:color w:val="000000"/>
                <w:sz w:val="48"/>
                <w:szCs w:val="48"/>
              </w:rPr>
              <w:t>ПОСАДСКИЙ</w:t>
            </w:r>
          </w:p>
          <w:p w:rsidR="002600FF" w:rsidRPr="00DE6F6F" w:rsidRDefault="002600FF" w:rsidP="00D02672">
            <w:pPr>
              <w:spacing w:after="0" w:line="240" w:lineRule="auto"/>
              <w:jc w:val="center"/>
              <w:rPr>
                <w:rFonts w:ascii="Arial" w:hAnsi="Arial" w:cs="Arial"/>
                <w:b/>
                <w:color w:val="000000"/>
                <w:sz w:val="20"/>
              </w:rPr>
            </w:pPr>
            <w:r w:rsidRPr="00D02672">
              <w:rPr>
                <w:rFonts w:ascii="Arial" w:hAnsi="Arial" w:cs="Arial"/>
                <w:b/>
                <w:bCs/>
                <w:i/>
                <w:iCs/>
                <w:color w:val="000000"/>
                <w:sz w:val="48"/>
                <w:szCs w:val="48"/>
              </w:rPr>
              <w:t>ВЕСТНИК</w:t>
            </w:r>
          </w:p>
        </w:tc>
        <w:tc>
          <w:tcPr>
            <w:tcW w:w="839" w:type="pct"/>
            <w:shd w:val="clear" w:color="auto" w:fill="A6A6A6"/>
            <w:vAlign w:val="center"/>
          </w:tcPr>
          <w:p w:rsidR="002600FF" w:rsidRPr="00D02672" w:rsidRDefault="002600FF" w:rsidP="00D02672">
            <w:pPr>
              <w:spacing w:after="0" w:line="240" w:lineRule="auto"/>
              <w:jc w:val="center"/>
              <w:rPr>
                <w:rFonts w:ascii="Arial" w:hAnsi="Arial" w:cs="Arial"/>
                <w:b/>
                <w:color w:val="000000"/>
                <w:sz w:val="32"/>
                <w:szCs w:val="32"/>
              </w:rPr>
            </w:pPr>
            <w:r w:rsidRPr="00D02672">
              <w:rPr>
                <w:rFonts w:ascii="Arial" w:hAnsi="Arial" w:cs="Arial"/>
                <w:b/>
                <w:color w:val="000000"/>
                <w:sz w:val="32"/>
                <w:szCs w:val="32"/>
              </w:rPr>
              <w:t>202</w:t>
            </w:r>
            <w:r w:rsidR="00CD73CA" w:rsidRPr="00D02672">
              <w:rPr>
                <w:rFonts w:ascii="Arial" w:hAnsi="Arial" w:cs="Arial"/>
                <w:b/>
                <w:color w:val="000000"/>
                <w:sz w:val="32"/>
                <w:szCs w:val="32"/>
              </w:rPr>
              <w:t>4</w:t>
            </w:r>
          </w:p>
          <w:p w:rsidR="002600FF" w:rsidRPr="00D02672" w:rsidRDefault="00D02672" w:rsidP="00D02672">
            <w:pPr>
              <w:spacing w:after="0" w:line="240" w:lineRule="auto"/>
              <w:jc w:val="center"/>
              <w:rPr>
                <w:rFonts w:ascii="Arial" w:hAnsi="Arial" w:cs="Arial"/>
                <w:b/>
                <w:color w:val="000000"/>
                <w:sz w:val="32"/>
                <w:szCs w:val="32"/>
              </w:rPr>
            </w:pPr>
            <w:r>
              <w:rPr>
                <w:rFonts w:ascii="Arial" w:hAnsi="Arial" w:cs="Arial"/>
                <w:b/>
                <w:color w:val="000000"/>
                <w:sz w:val="32"/>
                <w:szCs w:val="32"/>
              </w:rPr>
              <w:t>апреля</w:t>
            </w:r>
            <w:r w:rsidR="009A5704" w:rsidRPr="00D02672">
              <w:rPr>
                <w:rFonts w:ascii="Arial" w:hAnsi="Arial" w:cs="Arial"/>
                <w:b/>
                <w:color w:val="000000"/>
                <w:sz w:val="32"/>
                <w:szCs w:val="32"/>
              </w:rPr>
              <w:t>,</w:t>
            </w:r>
            <w:r>
              <w:rPr>
                <w:rFonts w:ascii="Arial" w:hAnsi="Arial" w:cs="Arial"/>
                <w:b/>
                <w:color w:val="000000"/>
                <w:sz w:val="32"/>
                <w:szCs w:val="32"/>
              </w:rPr>
              <w:t>27</w:t>
            </w:r>
            <w:r w:rsidR="002600FF" w:rsidRPr="00D02672">
              <w:rPr>
                <w:rFonts w:ascii="Arial" w:hAnsi="Arial" w:cs="Arial"/>
                <w:b/>
                <w:color w:val="000000"/>
                <w:sz w:val="32"/>
                <w:szCs w:val="32"/>
              </w:rPr>
              <w:t>,</w:t>
            </w:r>
          </w:p>
          <w:p w:rsidR="002600FF" w:rsidRPr="00D02672" w:rsidRDefault="00D02672" w:rsidP="00D02672">
            <w:pPr>
              <w:spacing w:after="0" w:line="240" w:lineRule="auto"/>
              <w:jc w:val="center"/>
              <w:rPr>
                <w:rFonts w:ascii="Arial" w:hAnsi="Arial" w:cs="Arial"/>
                <w:b/>
                <w:color w:val="000000"/>
                <w:sz w:val="32"/>
                <w:szCs w:val="32"/>
              </w:rPr>
            </w:pPr>
            <w:r>
              <w:rPr>
                <w:rFonts w:ascii="Arial" w:hAnsi="Arial" w:cs="Arial"/>
                <w:b/>
                <w:color w:val="000000"/>
                <w:sz w:val="32"/>
                <w:szCs w:val="32"/>
              </w:rPr>
              <w:t>суббота,</w:t>
            </w:r>
          </w:p>
          <w:p w:rsidR="002600FF" w:rsidRPr="00DE6F6F" w:rsidRDefault="002600FF" w:rsidP="00D02672">
            <w:pPr>
              <w:spacing w:after="0" w:line="240" w:lineRule="auto"/>
              <w:jc w:val="center"/>
              <w:rPr>
                <w:rFonts w:ascii="Arial" w:hAnsi="Arial" w:cs="Arial"/>
                <w:b/>
                <w:color w:val="000000"/>
                <w:sz w:val="20"/>
              </w:rPr>
            </w:pPr>
            <w:r w:rsidRPr="00D02672">
              <w:rPr>
                <w:rFonts w:ascii="Arial" w:hAnsi="Arial" w:cs="Arial"/>
                <w:b/>
                <w:color w:val="000000"/>
                <w:sz w:val="32"/>
                <w:szCs w:val="32"/>
              </w:rPr>
              <w:t>№</w:t>
            </w:r>
            <w:r w:rsidR="00672362" w:rsidRPr="00D02672">
              <w:rPr>
                <w:rFonts w:ascii="Arial" w:hAnsi="Arial" w:cs="Arial"/>
                <w:b/>
                <w:color w:val="000000"/>
                <w:sz w:val="32"/>
                <w:szCs w:val="32"/>
              </w:rPr>
              <w:t xml:space="preserve"> </w:t>
            </w:r>
            <w:r w:rsidR="00CD73CA" w:rsidRPr="00D02672">
              <w:rPr>
                <w:rFonts w:ascii="Arial" w:hAnsi="Arial" w:cs="Arial"/>
                <w:b/>
                <w:color w:val="000000"/>
                <w:sz w:val="32"/>
                <w:szCs w:val="32"/>
              </w:rPr>
              <w:t>1</w:t>
            </w:r>
            <w:r w:rsidR="00D02672">
              <w:rPr>
                <w:rFonts w:ascii="Arial" w:hAnsi="Arial" w:cs="Arial"/>
                <w:b/>
                <w:color w:val="000000"/>
                <w:sz w:val="32"/>
                <w:szCs w:val="32"/>
              </w:rPr>
              <w:t>7</w:t>
            </w:r>
          </w:p>
        </w:tc>
      </w:tr>
    </w:tbl>
    <w:p w:rsidR="00CD73CA" w:rsidRPr="00DE6F6F" w:rsidRDefault="00CD73CA" w:rsidP="00D02672">
      <w:pPr>
        <w:spacing w:after="0" w:line="240" w:lineRule="auto"/>
        <w:rPr>
          <w:rFonts w:ascii="Arial" w:hAnsi="Arial" w:cs="Arial"/>
          <w:color w:val="000000"/>
          <w:sz w:val="20"/>
        </w:rPr>
      </w:pPr>
    </w:p>
    <w:p w:rsidR="00561FE7" w:rsidRPr="00DE6F6F" w:rsidRDefault="00561FE7" w:rsidP="00D0267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561FE7" w:rsidRPr="00DE6F6F" w:rsidTr="00D02672">
        <w:trPr>
          <w:cantSplit/>
        </w:trPr>
        <w:tc>
          <w:tcPr>
            <w:tcW w:w="2432" w:type="pct"/>
            <w:vAlign w:val="center"/>
          </w:tcPr>
          <w:p w:rsidR="00561FE7" w:rsidRPr="006926A1"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Чă</w:t>
            </w:r>
            <w:proofErr w:type="gramStart"/>
            <w:r w:rsidRPr="00DE6F6F">
              <w:rPr>
                <w:rFonts w:ascii="Arial" w:hAnsi="Arial" w:cs="Arial"/>
                <w:b/>
                <w:color w:val="000000"/>
                <w:sz w:val="20"/>
                <w:szCs w:val="24"/>
              </w:rPr>
              <w:t>ваш</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Республикин</w:t>
            </w:r>
            <w:proofErr w:type="spellEnd"/>
            <w:proofErr w:type="gramEnd"/>
          </w:p>
          <w:p w:rsidR="00561FE7" w:rsidRPr="00DE6F6F"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Сĕнтĕрвăрри</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муниципаллă</w:t>
            </w:r>
            <w:proofErr w:type="spellEnd"/>
            <w:r w:rsidRPr="00DE6F6F">
              <w:rPr>
                <w:rFonts w:ascii="Arial" w:hAnsi="Arial" w:cs="Arial"/>
                <w:b/>
                <w:color w:val="000000"/>
                <w:sz w:val="20"/>
                <w:szCs w:val="24"/>
              </w:rPr>
              <w:t xml:space="preserve"> </w:t>
            </w:r>
          </w:p>
          <w:p w:rsidR="006926A1"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округĕн</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депутатсен</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Пухăвĕ</w:t>
            </w:r>
            <w:proofErr w:type="spellEnd"/>
          </w:p>
          <w:p w:rsidR="00561FE7" w:rsidRPr="00DE6F6F" w:rsidRDefault="00561FE7" w:rsidP="00D02672">
            <w:pPr>
              <w:keepNext/>
              <w:spacing w:after="0" w:line="240" w:lineRule="auto"/>
              <w:jc w:val="center"/>
              <w:outlineLvl w:val="0"/>
              <w:rPr>
                <w:rFonts w:ascii="Arial" w:hAnsi="Arial" w:cs="Arial"/>
                <w:b/>
                <w:bCs/>
                <w:color w:val="000000"/>
                <w:sz w:val="20"/>
                <w:szCs w:val="24"/>
              </w:rPr>
            </w:pPr>
            <w:r w:rsidRPr="00DE6F6F">
              <w:rPr>
                <w:rFonts w:ascii="Arial" w:hAnsi="Arial" w:cs="Arial"/>
                <w:b/>
                <w:bCs/>
                <w:color w:val="000000"/>
                <w:sz w:val="20"/>
                <w:szCs w:val="24"/>
              </w:rPr>
              <w:t>Й Ы Ш Ă Н У</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2024.04.23         27/</w:t>
            </w:r>
            <w:proofErr w:type="gramStart"/>
            <w:r w:rsidRPr="00DE6F6F">
              <w:rPr>
                <w:rFonts w:ascii="Arial" w:hAnsi="Arial" w:cs="Arial"/>
                <w:b/>
                <w:color w:val="000000"/>
                <w:sz w:val="20"/>
                <w:szCs w:val="24"/>
              </w:rPr>
              <w:t>1  №</w:t>
            </w:r>
            <w:proofErr w:type="gramEnd"/>
          </w:p>
          <w:p w:rsidR="006926A1"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Сĕнтĕрвă</w:t>
            </w:r>
            <w:proofErr w:type="gramStart"/>
            <w:r w:rsidRPr="00DE6F6F">
              <w:rPr>
                <w:rFonts w:ascii="Arial" w:hAnsi="Arial" w:cs="Arial"/>
                <w:b/>
                <w:color w:val="000000"/>
                <w:sz w:val="20"/>
                <w:szCs w:val="24"/>
              </w:rPr>
              <w:t>рри</w:t>
            </w:r>
            <w:proofErr w:type="spellEnd"/>
            <w:r w:rsidRPr="00DE6F6F">
              <w:rPr>
                <w:rFonts w:ascii="Arial" w:hAnsi="Arial" w:cs="Arial"/>
                <w:b/>
                <w:color w:val="000000"/>
                <w:sz w:val="20"/>
                <w:szCs w:val="24"/>
              </w:rPr>
              <w:t xml:space="preserve">  хули</w:t>
            </w:r>
            <w:proofErr w:type="gramEnd"/>
          </w:p>
          <w:p w:rsidR="00561FE7" w:rsidRPr="00DE6F6F" w:rsidRDefault="00561FE7" w:rsidP="00D02672">
            <w:pPr>
              <w:spacing w:after="0" w:line="240" w:lineRule="auto"/>
              <w:jc w:val="center"/>
              <w:rPr>
                <w:rFonts w:ascii="Arial" w:hAnsi="Arial" w:cs="Arial"/>
                <w:b/>
                <w:color w:val="000000"/>
                <w:sz w:val="20"/>
              </w:rPr>
            </w:pPr>
          </w:p>
        </w:tc>
        <w:tc>
          <w:tcPr>
            <w:tcW w:w="631"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               </w:t>
            </w:r>
            <w:r w:rsidRPr="00DE6F6F">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89" type="#_x0000_t75" style="width:49.5pt;height:48.75pt;visibility:visible">
                  <v:imagedata r:id="rId10" o:title=""/>
                </v:shape>
              </w:pict>
            </w:r>
            <w:r w:rsidRPr="00DE6F6F">
              <w:rPr>
                <w:rFonts w:ascii="Arial" w:hAnsi="Arial" w:cs="Arial"/>
                <w:color w:val="000000"/>
                <w:sz w:val="20"/>
              </w:rPr>
              <w:t xml:space="preserve">   </w:t>
            </w:r>
          </w:p>
          <w:p w:rsidR="00561FE7" w:rsidRPr="00DE6F6F" w:rsidRDefault="00561FE7" w:rsidP="00D02672">
            <w:pPr>
              <w:spacing w:after="0" w:line="240" w:lineRule="auto"/>
              <w:jc w:val="center"/>
              <w:rPr>
                <w:rFonts w:ascii="Arial" w:hAnsi="Arial" w:cs="Arial"/>
                <w:color w:val="000000"/>
                <w:sz w:val="20"/>
              </w:rPr>
            </w:pPr>
          </w:p>
        </w:tc>
        <w:tc>
          <w:tcPr>
            <w:tcW w:w="1937" w:type="pct"/>
            <w:vAlign w:val="center"/>
          </w:tcPr>
          <w:p w:rsidR="006926A1" w:rsidRDefault="006926A1"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szCs w:val="24"/>
              </w:rPr>
            </w:pPr>
            <w:proofErr w:type="gramStart"/>
            <w:r w:rsidRPr="00DE6F6F">
              <w:rPr>
                <w:rFonts w:ascii="Arial" w:hAnsi="Arial" w:cs="Arial"/>
                <w:b/>
                <w:color w:val="000000"/>
                <w:sz w:val="20"/>
                <w:szCs w:val="24"/>
              </w:rPr>
              <w:t>Чувашская  Республика</w:t>
            </w:r>
            <w:proofErr w:type="gramEnd"/>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Собрание депутатов </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Мариинско-Посадского муниципального округа </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Р Е Ш Е Н И Е </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                </w:t>
            </w:r>
            <w:proofErr w:type="gramStart"/>
            <w:r w:rsidRPr="00DE6F6F">
              <w:rPr>
                <w:rFonts w:ascii="Arial" w:hAnsi="Arial" w:cs="Arial"/>
                <w:b/>
                <w:color w:val="000000"/>
                <w:sz w:val="20"/>
                <w:szCs w:val="24"/>
              </w:rPr>
              <w:t>23.04.2024  №</w:t>
            </w:r>
            <w:proofErr w:type="gramEnd"/>
            <w:r w:rsidRPr="00DE6F6F">
              <w:rPr>
                <w:rFonts w:ascii="Arial" w:hAnsi="Arial" w:cs="Arial"/>
                <w:b/>
                <w:color w:val="000000"/>
                <w:sz w:val="20"/>
                <w:szCs w:val="24"/>
              </w:rPr>
              <w:t xml:space="preserve">  27/1</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г. </w:t>
            </w:r>
            <w:proofErr w:type="gramStart"/>
            <w:r w:rsidRPr="00DE6F6F">
              <w:rPr>
                <w:rFonts w:ascii="Arial" w:hAnsi="Arial" w:cs="Arial"/>
                <w:b/>
                <w:color w:val="000000"/>
                <w:sz w:val="20"/>
                <w:szCs w:val="24"/>
              </w:rPr>
              <w:t>Мариинский  Посад</w:t>
            </w:r>
            <w:proofErr w:type="gramEnd"/>
          </w:p>
          <w:p w:rsidR="00561FE7" w:rsidRPr="00DE6F6F" w:rsidRDefault="00561FE7" w:rsidP="00D02672">
            <w:pPr>
              <w:spacing w:after="0" w:line="240" w:lineRule="auto"/>
              <w:jc w:val="center"/>
              <w:rPr>
                <w:rFonts w:ascii="Arial" w:hAnsi="Arial" w:cs="Arial"/>
                <w:b/>
                <w:i/>
                <w:color w:val="000000"/>
                <w:sz w:val="20"/>
                <w:u w:val="single"/>
              </w:rPr>
            </w:pPr>
          </w:p>
        </w:tc>
      </w:tr>
      <w:tr w:rsidR="00D02672" w:rsidRPr="00DE6F6F" w:rsidTr="00D02672">
        <w:trPr>
          <w:cantSplit/>
        </w:trPr>
        <w:tc>
          <w:tcPr>
            <w:tcW w:w="2432" w:type="pct"/>
            <w:vAlign w:val="center"/>
          </w:tcPr>
          <w:p w:rsidR="00D02672" w:rsidRPr="006926A1" w:rsidRDefault="00D02672" w:rsidP="00D02672">
            <w:pPr>
              <w:spacing w:after="0" w:line="240" w:lineRule="auto"/>
              <w:rPr>
                <w:rFonts w:ascii="Arial" w:hAnsi="Arial" w:cs="Arial"/>
                <w:b/>
                <w:color w:val="000000"/>
                <w:sz w:val="20"/>
              </w:rPr>
            </w:pPr>
            <w:r w:rsidRPr="00D02672">
              <w:rPr>
                <w:rFonts w:ascii="Arial" w:hAnsi="Arial" w:cs="Arial"/>
                <w:b/>
                <w:color w:val="000000"/>
                <w:sz w:val="20"/>
              </w:rPr>
              <w:t xml:space="preserve">О внесении изменений в решение Собрания депутатов Мариинско-Посадского муниципального округа от 22.12.2023 года № 22/1 «О бюджете Мариинско-Посадского муниципального округа Чувашской Республики </w:t>
            </w:r>
            <w:proofErr w:type="gramStart"/>
            <w:r w:rsidRPr="00D02672">
              <w:rPr>
                <w:rFonts w:ascii="Arial" w:hAnsi="Arial" w:cs="Arial"/>
                <w:b/>
                <w:color w:val="000000"/>
                <w:sz w:val="20"/>
              </w:rPr>
              <w:t>на  2024</w:t>
            </w:r>
            <w:proofErr w:type="gramEnd"/>
            <w:r w:rsidRPr="00D02672">
              <w:rPr>
                <w:rFonts w:ascii="Arial" w:hAnsi="Arial" w:cs="Arial"/>
                <w:b/>
                <w:color w:val="000000"/>
                <w:sz w:val="20"/>
              </w:rPr>
              <w:t xml:space="preserve"> год и на плановый период 2025 и 2026 годов»</w:t>
            </w:r>
          </w:p>
        </w:tc>
        <w:tc>
          <w:tcPr>
            <w:tcW w:w="631" w:type="pct"/>
            <w:vAlign w:val="center"/>
          </w:tcPr>
          <w:p w:rsidR="00D02672" w:rsidRPr="00DE6F6F" w:rsidRDefault="00D02672" w:rsidP="00D02672">
            <w:pPr>
              <w:spacing w:after="0" w:line="240" w:lineRule="auto"/>
              <w:jc w:val="center"/>
              <w:rPr>
                <w:rFonts w:ascii="Arial" w:hAnsi="Arial" w:cs="Arial"/>
                <w:color w:val="000000"/>
                <w:sz w:val="20"/>
              </w:rPr>
            </w:pPr>
          </w:p>
        </w:tc>
        <w:tc>
          <w:tcPr>
            <w:tcW w:w="1937" w:type="pct"/>
            <w:vAlign w:val="center"/>
          </w:tcPr>
          <w:p w:rsidR="00D02672" w:rsidRDefault="00D02672" w:rsidP="00D02672">
            <w:pPr>
              <w:spacing w:after="0" w:line="240" w:lineRule="auto"/>
              <w:jc w:val="center"/>
              <w:rPr>
                <w:rFonts w:ascii="Arial" w:hAnsi="Arial" w:cs="Arial"/>
                <w:b/>
                <w:color w:val="000000"/>
                <w:sz w:val="20"/>
              </w:rPr>
            </w:pPr>
          </w:p>
        </w:tc>
      </w:tr>
    </w:tbl>
    <w:p w:rsidR="006926A1" w:rsidRDefault="006926A1" w:rsidP="00D02672">
      <w:pPr>
        <w:spacing w:after="0" w:line="240" w:lineRule="auto"/>
        <w:rPr>
          <w:rFonts w:ascii="Arial" w:hAnsi="Arial" w:cs="Arial"/>
          <w:color w:val="000000"/>
          <w:sz w:val="20"/>
        </w:rPr>
      </w:pPr>
    </w:p>
    <w:p w:rsidR="00561FE7" w:rsidRPr="00DE6F6F" w:rsidRDefault="00561FE7" w:rsidP="00D02672">
      <w:pPr>
        <w:pStyle w:val="a8"/>
        <w:spacing w:after="0"/>
        <w:ind w:right="-1" w:firstLine="0"/>
        <w:jc w:val="center"/>
        <w:outlineLvl w:val="0"/>
        <w:rPr>
          <w:rFonts w:ascii="Arial" w:hAnsi="Arial" w:cs="Arial"/>
          <w:b/>
          <w:color w:val="000000"/>
          <w:sz w:val="20"/>
        </w:rPr>
      </w:pPr>
      <w:r w:rsidRPr="00DE6F6F">
        <w:rPr>
          <w:rFonts w:ascii="Arial" w:hAnsi="Arial" w:cs="Arial"/>
          <w:b/>
          <w:color w:val="000000"/>
          <w:sz w:val="20"/>
        </w:rPr>
        <w:t>Собрание депут</w:t>
      </w:r>
      <w:r w:rsidRPr="00DE6F6F">
        <w:rPr>
          <w:rFonts w:ascii="Arial" w:hAnsi="Arial" w:cs="Arial"/>
          <w:b/>
          <w:color w:val="000000"/>
          <w:sz w:val="20"/>
        </w:rPr>
        <w:t>а</w:t>
      </w:r>
      <w:r w:rsidRPr="00DE6F6F">
        <w:rPr>
          <w:rFonts w:ascii="Arial" w:hAnsi="Arial" w:cs="Arial"/>
          <w:b/>
          <w:color w:val="000000"/>
          <w:sz w:val="20"/>
        </w:rPr>
        <w:t>тов Мариинско-Посадское муниципального округа</w:t>
      </w:r>
    </w:p>
    <w:p w:rsidR="00561FE7" w:rsidRPr="00DE6F6F" w:rsidRDefault="00561FE7" w:rsidP="00D02672">
      <w:pPr>
        <w:pStyle w:val="a8"/>
        <w:spacing w:after="0"/>
        <w:ind w:right="-1" w:firstLine="0"/>
        <w:jc w:val="center"/>
        <w:outlineLvl w:val="0"/>
        <w:rPr>
          <w:rFonts w:ascii="Arial" w:hAnsi="Arial" w:cs="Arial"/>
          <w:b/>
          <w:color w:val="000000"/>
          <w:sz w:val="20"/>
        </w:rPr>
      </w:pPr>
      <w:r w:rsidRPr="00DE6F6F">
        <w:rPr>
          <w:rFonts w:ascii="Arial" w:hAnsi="Arial" w:cs="Arial"/>
          <w:b/>
          <w:color w:val="000000"/>
          <w:sz w:val="20"/>
        </w:rPr>
        <w:t>р е ш и л о:</w:t>
      </w:r>
    </w:p>
    <w:p w:rsidR="00561FE7" w:rsidRPr="00DE6F6F" w:rsidRDefault="00561FE7" w:rsidP="00D02672">
      <w:pPr>
        <w:spacing w:after="0" w:line="240" w:lineRule="auto"/>
        <w:ind w:firstLine="709"/>
        <w:jc w:val="both"/>
        <w:rPr>
          <w:rFonts w:ascii="Arial" w:hAnsi="Arial" w:cs="Arial"/>
          <w:bCs/>
          <w:iCs/>
          <w:color w:val="000000"/>
          <w:sz w:val="20"/>
          <w:szCs w:val="24"/>
        </w:rPr>
      </w:pPr>
      <w:r w:rsidRPr="00DE6F6F">
        <w:rPr>
          <w:rFonts w:ascii="Arial" w:hAnsi="Arial" w:cs="Arial"/>
          <w:b/>
          <w:bCs/>
          <w:iCs/>
          <w:color w:val="000000"/>
          <w:sz w:val="20"/>
          <w:szCs w:val="24"/>
        </w:rPr>
        <w:t>Статья 1</w:t>
      </w:r>
      <w:r w:rsidRPr="00DE6F6F">
        <w:rPr>
          <w:rFonts w:ascii="Arial" w:hAnsi="Arial" w:cs="Arial"/>
          <w:bCs/>
          <w:iCs/>
          <w:color w:val="000000"/>
          <w:sz w:val="20"/>
          <w:szCs w:val="24"/>
        </w:rPr>
        <w:t>. Внести в решение Собрания депутатов Мариинско-Посадского муниципального округа Чувашской Республики от 22.12.2023 года № 22/1 «О бюджете Мариинско-Посадского муниципального округа Чувашской Республики на 2024 год и на плановый период 2025 и 2026 годов» сл</w:t>
      </w:r>
      <w:r w:rsidRPr="00DE6F6F">
        <w:rPr>
          <w:rFonts w:ascii="Arial" w:hAnsi="Arial" w:cs="Arial"/>
          <w:bCs/>
          <w:iCs/>
          <w:color w:val="000000"/>
          <w:sz w:val="20"/>
          <w:szCs w:val="24"/>
        </w:rPr>
        <w:t>е</w:t>
      </w:r>
      <w:r w:rsidRPr="00DE6F6F">
        <w:rPr>
          <w:rFonts w:ascii="Arial" w:hAnsi="Arial" w:cs="Arial"/>
          <w:bCs/>
          <w:iCs/>
          <w:color w:val="000000"/>
          <w:sz w:val="20"/>
          <w:szCs w:val="24"/>
        </w:rPr>
        <w:t>дующие изменения:</w:t>
      </w:r>
    </w:p>
    <w:p w:rsidR="00561FE7" w:rsidRPr="00DE6F6F" w:rsidRDefault="00561FE7" w:rsidP="00D02672">
      <w:pPr>
        <w:numPr>
          <w:ilvl w:val="0"/>
          <w:numId w:val="19"/>
        </w:numPr>
        <w:spacing w:after="0" w:line="240" w:lineRule="auto"/>
        <w:ind w:left="0" w:firstLine="709"/>
        <w:jc w:val="both"/>
        <w:rPr>
          <w:rFonts w:ascii="Arial" w:hAnsi="Arial" w:cs="Arial"/>
          <w:bCs/>
          <w:iCs/>
          <w:color w:val="000000"/>
          <w:sz w:val="20"/>
          <w:szCs w:val="24"/>
        </w:rPr>
      </w:pPr>
      <w:r w:rsidRPr="00DE6F6F">
        <w:rPr>
          <w:rFonts w:ascii="Arial" w:hAnsi="Arial" w:cs="Arial"/>
          <w:bCs/>
          <w:iCs/>
          <w:color w:val="000000"/>
          <w:sz w:val="20"/>
          <w:szCs w:val="24"/>
        </w:rPr>
        <w:t xml:space="preserve"> часть 1 статьи 1 изложить в следующей редакции:</w:t>
      </w:r>
    </w:p>
    <w:p w:rsidR="00561FE7" w:rsidRPr="00DE6F6F" w:rsidRDefault="00561FE7" w:rsidP="00D02672">
      <w:pPr>
        <w:pStyle w:val="36"/>
        <w:spacing w:after="0"/>
        <w:ind w:left="0" w:firstLine="709"/>
        <w:jc w:val="both"/>
        <w:rPr>
          <w:rFonts w:ascii="Arial" w:hAnsi="Arial" w:cs="Arial"/>
          <w:color w:val="000000"/>
          <w:sz w:val="20"/>
          <w:szCs w:val="24"/>
        </w:rPr>
      </w:pPr>
      <w:r w:rsidRPr="00DE6F6F">
        <w:rPr>
          <w:rFonts w:ascii="Arial" w:hAnsi="Arial" w:cs="Arial"/>
          <w:bCs/>
          <w:iCs/>
          <w:color w:val="000000"/>
          <w:sz w:val="20"/>
          <w:szCs w:val="24"/>
        </w:rPr>
        <w:t>«</w:t>
      </w:r>
      <w:r w:rsidRPr="00DE6F6F">
        <w:rPr>
          <w:rFonts w:ascii="Arial" w:hAnsi="Arial" w:cs="Arial"/>
          <w:color w:val="000000"/>
          <w:sz w:val="20"/>
          <w:szCs w:val="24"/>
        </w:rPr>
        <w:t>1. Утвердить основные характеристики бюджета Мариинско-Посадского муниципального округа Ч</w:t>
      </w:r>
      <w:r w:rsidRPr="00DE6F6F">
        <w:rPr>
          <w:rFonts w:ascii="Arial" w:hAnsi="Arial" w:cs="Arial"/>
          <w:color w:val="000000"/>
          <w:sz w:val="20"/>
          <w:szCs w:val="24"/>
        </w:rPr>
        <w:t>у</w:t>
      </w:r>
      <w:r w:rsidRPr="00DE6F6F">
        <w:rPr>
          <w:rFonts w:ascii="Arial" w:hAnsi="Arial" w:cs="Arial"/>
          <w:color w:val="000000"/>
          <w:sz w:val="20"/>
          <w:szCs w:val="24"/>
        </w:rPr>
        <w:t>вашской Республики на 2024 год:</w:t>
      </w:r>
    </w:p>
    <w:p w:rsidR="00561FE7" w:rsidRPr="00DE6F6F" w:rsidRDefault="00561FE7" w:rsidP="00D02672">
      <w:pPr>
        <w:pStyle w:val="36"/>
        <w:spacing w:after="0"/>
        <w:ind w:left="0" w:firstLine="709"/>
        <w:jc w:val="both"/>
        <w:rPr>
          <w:rFonts w:ascii="Arial" w:hAnsi="Arial" w:cs="Arial"/>
          <w:color w:val="000000"/>
          <w:sz w:val="20"/>
          <w:szCs w:val="24"/>
        </w:rPr>
      </w:pPr>
      <w:r w:rsidRPr="00DE6F6F">
        <w:rPr>
          <w:rFonts w:ascii="Arial" w:hAnsi="Arial" w:cs="Arial"/>
          <w:color w:val="000000"/>
          <w:sz w:val="20"/>
          <w:szCs w:val="24"/>
        </w:rPr>
        <w:t>прогнозируемый общий объем доходов бюджета Мариинско-Посадского муниципального округа Чувашской Республики в сумме 894 589,7 тыс. рублей, в том числе объем бе</w:t>
      </w:r>
      <w:r w:rsidRPr="00DE6F6F">
        <w:rPr>
          <w:rFonts w:ascii="Arial" w:hAnsi="Arial" w:cs="Arial"/>
          <w:color w:val="000000"/>
          <w:sz w:val="20"/>
          <w:szCs w:val="24"/>
        </w:rPr>
        <w:t>з</w:t>
      </w:r>
      <w:r w:rsidRPr="00DE6F6F">
        <w:rPr>
          <w:rFonts w:ascii="Arial" w:hAnsi="Arial" w:cs="Arial"/>
          <w:color w:val="000000"/>
          <w:sz w:val="20"/>
          <w:szCs w:val="24"/>
        </w:rPr>
        <w:t>возмездных поступлений – 713 198,6 тыс. рублей, из них межбюджетные трансферты из республиканского бюджета Чувашской Республики – 710 698,6 тыс. рублей;</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общий объем расходов бюджета Мариинско-Посадского муниципального округа Чувашской Респу</w:t>
      </w:r>
      <w:r w:rsidRPr="00DE6F6F">
        <w:rPr>
          <w:rFonts w:ascii="Arial" w:hAnsi="Arial" w:cs="Arial"/>
          <w:color w:val="000000"/>
          <w:sz w:val="20"/>
          <w:szCs w:val="24"/>
        </w:rPr>
        <w:t>б</w:t>
      </w:r>
      <w:r w:rsidRPr="00DE6F6F">
        <w:rPr>
          <w:rFonts w:ascii="Arial" w:hAnsi="Arial" w:cs="Arial"/>
          <w:color w:val="000000"/>
          <w:sz w:val="20"/>
          <w:szCs w:val="24"/>
        </w:rPr>
        <w:t>лики в сумме 978 691,5 тыс. рублей;</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прогнозируемый дефицит бюджета Мариинско-Посадского муниципального округа Чувашской Ре</w:t>
      </w:r>
      <w:r w:rsidRPr="00DE6F6F">
        <w:rPr>
          <w:rFonts w:ascii="Arial" w:hAnsi="Arial" w:cs="Arial"/>
          <w:color w:val="000000"/>
          <w:sz w:val="20"/>
          <w:szCs w:val="24"/>
        </w:rPr>
        <w:t>с</w:t>
      </w:r>
      <w:r w:rsidRPr="00DE6F6F">
        <w:rPr>
          <w:rFonts w:ascii="Arial" w:hAnsi="Arial" w:cs="Arial"/>
          <w:color w:val="000000"/>
          <w:sz w:val="20"/>
          <w:szCs w:val="24"/>
        </w:rPr>
        <w:t>публики в 84 101,8 тыс. рублей.»;</w:t>
      </w:r>
    </w:p>
    <w:p w:rsidR="00561FE7" w:rsidRPr="00DE6F6F" w:rsidRDefault="00561FE7" w:rsidP="00D02672">
      <w:pPr>
        <w:numPr>
          <w:ilvl w:val="0"/>
          <w:numId w:val="19"/>
        </w:numPr>
        <w:autoSpaceDE w:val="0"/>
        <w:autoSpaceDN w:val="0"/>
        <w:adjustRightInd w:val="0"/>
        <w:spacing w:after="0" w:line="240" w:lineRule="auto"/>
        <w:ind w:left="0" w:firstLine="709"/>
        <w:jc w:val="both"/>
        <w:rPr>
          <w:rFonts w:ascii="Arial" w:hAnsi="Arial" w:cs="Arial"/>
          <w:color w:val="000000"/>
          <w:sz w:val="20"/>
          <w:szCs w:val="24"/>
        </w:rPr>
      </w:pPr>
      <w:r w:rsidRPr="00DE6F6F">
        <w:rPr>
          <w:rFonts w:ascii="Arial" w:hAnsi="Arial" w:cs="Arial"/>
          <w:color w:val="000000"/>
          <w:sz w:val="20"/>
          <w:szCs w:val="24"/>
        </w:rPr>
        <w:t>в статье 4:</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 xml:space="preserve">в части 1 слова «приложение 1» заменить словами «приложениям 1, 1.1»; </w:t>
      </w:r>
    </w:p>
    <w:p w:rsidR="00561FE7" w:rsidRPr="00DE6F6F" w:rsidRDefault="00561FE7" w:rsidP="00D02672">
      <w:pPr>
        <w:numPr>
          <w:ilvl w:val="0"/>
          <w:numId w:val="19"/>
        </w:numPr>
        <w:autoSpaceDE w:val="0"/>
        <w:autoSpaceDN w:val="0"/>
        <w:adjustRightInd w:val="0"/>
        <w:spacing w:after="0" w:line="240" w:lineRule="auto"/>
        <w:ind w:left="0" w:firstLine="709"/>
        <w:jc w:val="both"/>
        <w:rPr>
          <w:rFonts w:ascii="Arial" w:hAnsi="Arial" w:cs="Arial"/>
          <w:color w:val="000000"/>
          <w:sz w:val="20"/>
          <w:szCs w:val="24"/>
        </w:rPr>
      </w:pPr>
      <w:r w:rsidRPr="00DE6F6F">
        <w:rPr>
          <w:rFonts w:ascii="Arial" w:hAnsi="Arial" w:cs="Arial"/>
          <w:color w:val="000000"/>
          <w:sz w:val="20"/>
          <w:szCs w:val="24"/>
        </w:rPr>
        <w:t>в статье 3:</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в части 1:</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в подпункте «а» слова «приложению 3» заменить словами «приложение 3, 3.1»;</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 xml:space="preserve">в подпункте «г» слова «приложению 6» заменить словами «приложение 6, 6.1»; </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в подпункте «е» слова «приложению 8» заменить словами «приложение 8, 8.1»;</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в части 3:</w:t>
      </w:r>
    </w:p>
    <w:p w:rsidR="00561FE7" w:rsidRPr="00DE6F6F"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слова «</w:t>
      </w:r>
      <w:r w:rsidRPr="00DE6F6F">
        <w:rPr>
          <w:rFonts w:ascii="Arial" w:hAnsi="Arial" w:cs="Arial"/>
          <w:color w:val="000000"/>
          <w:sz w:val="20"/>
          <w:szCs w:val="26"/>
        </w:rPr>
        <w:t>83 981,3 тыс. рублей</w:t>
      </w:r>
      <w:r w:rsidRPr="00DE6F6F">
        <w:rPr>
          <w:rFonts w:ascii="Arial" w:hAnsi="Arial" w:cs="Arial"/>
          <w:color w:val="000000"/>
          <w:sz w:val="20"/>
          <w:szCs w:val="24"/>
        </w:rPr>
        <w:t xml:space="preserve">» заменить словами «93 886,8 </w:t>
      </w:r>
      <w:proofErr w:type="spellStart"/>
      <w:proofErr w:type="gramStart"/>
      <w:r w:rsidRPr="00DE6F6F">
        <w:rPr>
          <w:rFonts w:ascii="Arial" w:hAnsi="Arial" w:cs="Arial"/>
          <w:color w:val="000000"/>
          <w:sz w:val="20"/>
          <w:szCs w:val="24"/>
        </w:rPr>
        <w:t>тыс.рублей</w:t>
      </w:r>
      <w:proofErr w:type="spellEnd"/>
      <w:proofErr w:type="gramEnd"/>
      <w:r w:rsidRPr="00DE6F6F">
        <w:rPr>
          <w:rFonts w:ascii="Arial" w:hAnsi="Arial" w:cs="Arial"/>
          <w:color w:val="000000"/>
          <w:sz w:val="20"/>
          <w:szCs w:val="24"/>
        </w:rPr>
        <w:t>»;</w:t>
      </w:r>
    </w:p>
    <w:p w:rsidR="006926A1"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 xml:space="preserve">в пункте 1 статьи 7 слова «на 2024 год 7 000,0 </w:t>
      </w:r>
      <w:proofErr w:type="spellStart"/>
      <w:proofErr w:type="gramStart"/>
      <w:r w:rsidRPr="00DE6F6F">
        <w:rPr>
          <w:rFonts w:ascii="Arial" w:hAnsi="Arial" w:cs="Arial"/>
          <w:color w:val="000000"/>
          <w:sz w:val="20"/>
          <w:szCs w:val="24"/>
        </w:rPr>
        <w:t>тыс.рублей</w:t>
      </w:r>
      <w:proofErr w:type="spellEnd"/>
      <w:proofErr w:type="gramEnd"/>
      <w:r w:rsidRPr="00DE6F6F">
        <w:rPr>
          <w:rFonts w:ascii="Arial" w:hAnsi="Arial" w:cs="Arial"/>
          <w:color w:val="000000"/>
          <w:sz w:val="20"/>
          <w:szCs w:val="24"/>
        </w:rPr>
        <w:t xml:space="preserve">» заменить словами «на 2024 год 4 992,5 </w:t>
      </w:r>
      <w:proofErr w:type="spellStart"/>
      <w:r w:rsidRPr="00DE6F6F">
        <w:rPr>
          <w:rFonts w:ascii="Arial" w:hAnsi="Arial" w:cs="Arial"/>
          <w:color w:val="000000"/>
          <w:sz w:val="20"/>
          <w:szCs w:val="24"/>
        </w:rPr>
        <w:t>тыс.рублей</w:t>
      </w:r>
      <w:proofErr w:type="spellEnd"/>
      <w:r w:rsidRPr="00DE6F6F">
        <w:rPr>
          <w:rFonts w:ascii="Arial" w:hAnsi="Arial" w:cs="Arial"/>
          <w:color w:val="000000"/>
          <w:sz w:val="20"/>
          <w:szCs w:val="24"/>
        </w:rPr>
        <w:t>»</w:t>
      </w:r>
    </w:p>
    <w:p w:rsidR="006926A1" w:rsidRDefault="00561FE7" w:rsidP="00D02672">
      <w:pPr>
        <w:pStyle w:val="affffffffff9"/>
        <w:ind w:firstLine="709"/>
        <w:jc w:val="both"/>
        <w:rPr>
          <w:rFonts w:ascii="Arial" w:hAnsi="Arial" w:cs="Arial"/>
          <w:sz w:val="20"/>
          <w:szCs w:val="24"/>
        </w:rPr>
      </w:pPr>
      <w:r w:rsidRPr="00DE6F6F">
        <w:rPr>
          <w:rFonts w:ascii="Arial" w:hAnsi="Arial" w:cs="Arial"/>
          <w:sz w:val="20"/>
          <w:szCs w:val="24"/>
        </w:rPr>
        <w:t>4) Дополнить статьей 7.1 следующего содержания</w:t>
      </w:r>
    </w:p>
    <w:p w:rsidR="006926A1"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 xml:space="preserve">«Статья 7.1. </w:t>
      </w:r>
      <w:r w:rsidRPr="00DE6F6F">
        <w:rPr>
          <w:rFonts w:ascii="Arial" w:hAnsi="Arial" w:cs="Arial"/>
          <w:b/>
          <w:color w:val="000000"/>
          <w:sz w:val="20"/>
          <w:szCs w:val="24"/>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Pr="00DE6F6F">
        <w:rPr>
          <w:rFonts w:ascii="Arial" w:hAnsi="Arial" w:cs="Arial"/>
          <w:color w:val="000000"/>
          <w:sz w:val="20"/>
          <w:szCs w:val="24"/>
        </w:rPr>
        <w:t xml:space="preserve"> </w:t>
      </w:r>
    </w:p>
    <w:p w:rsidR="006926A1" w:rsidRDefault="00561FE7" w:rsidP="00D02672">
      <w:pPr>
        <w:autoSpaceDE w:val="0"/>
        <w:autoSpaceDN w:val="0"/>
        <w:adjustRightInd w:val="0"/>
        <w:spacing w:after="0" w:line="240" w:lineRule="auto"/>
        <w:ind w:firstLine="709"/>
        <w:jc w:val="both"/>
        <w:rPr>
          <w:rFonts w:ascii="Arial" w:hAnsi="Arial" w:cs="Arial"/>
          <w:color w:val="000000"/>
          <w:sz w:val="20"/>
          <w:szCs w:val="24"/>
        </w:rPr>
      </w:pPr>
      <w:r w:rsidRPr="00DE6F6F">
        <w:rPr>
          <w:rFonts w:ascii="Arial" w:hAnsi="Arial" w:cs="Arial"/>
          <w:color w:val="000000"/>
          <w:sz w:val="20"/>
          <w:szCs w:val="24"/>
        </w:rPr>
        <w:t xml:space="preserve">Субсидии юридическим лицам (за исключением субсидий государственным (муниципальным) учреждениям, а также субсидий, указанных </w:t>
      </w:r>
      <w:r w:rsidRPr="00DE6F6F">
        <w:rPr>
          <w:rFonts w:ascii="Arial" w:hAnsi="Arial" w:cs="Arial"/>
          <w:color w:val="000000"/>
          <w:sz w:val="20"/>
          <w:szCs w:val="24"/>
        </w:rPr>
        <w:br/>
        <w:t xml:space="preserve">в </w:t>
      </w:r>
      <w:hyperlink r:id="rId11" w:history="1">
        <w:r w:rsidRPr="00DE6F6F">
          <w:rPr>
            <w:rFonts w:ascii="Arial" w:hAnsi="Arial" w:cs="Arial"/>
            <w:color w:val="000000"/>
            <w:sz w:val="20"/>
            <w:szCs w:val="24"/>
          </w:rPr>
          <w:t>пунктах 6</w:t>
        </w:r>
      </w:hyperlink>
      <w:r w:rsidRPr="00DE6F6F">
        <w:rPr>
          <w:rFonts w:ascii="Arial" w:hAnsi="Arial" w:cs="Arial"/>
          <w:color w:val="000000"/>
          <w:sz w:val="20"/>
          <w:szCs w:val="24"/>
        </w:rPr>
        <w:t>–</w:t>
      </w:r>
      <w:hyperlink r:id="rId12" w:history="1">
        <w:r w:rsidRPr="00DE6F6F">
          <w:rPr>
            <w:rFonts w:ascii="Arial" w:hAnsi="Arial" w:cs="Arial"/>
            <w:color w:val="000000"/>
            <w:sz w:val="20"/>
            <w:szCs w:val="24"/>
          </w:rPr>
          <w:t>8.1 статьи 78</w:t>
        </w:r>
      </w:hyperlink>
      <w:r w:rsidRPr="00DE6F6F">
        <w:rPr>
          <w:rFonts w:ascii="Arial" w:hAnsi="Arial" w:cs="Arial"/>
          <w:color w:val="000000"/>
          <w:sz w:val="20"/>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предоставляются в случаях, предусмотренных в приложениях 3–9 к настоящему Закону, в порядке, установленном муниципальными правовыми актами Мариинско-Посадского муниципального округа Чувашской Республики».</w:t>
      </w:r>
    </w:p>
    <w:p w:rsidR="00561FE7" w:rsidRPr="00DE6F6F" w:rsidRDefault="00561FE7" w:rsidP="00D02672">
      <w:pPr>
        <w:pStyle w:val="affffffffff9"/>
        <w:ind w:firstLine="709"/>
        <w:jc w:val="both"/>
        <w:rPr>
          <w:rFonts w:ascii="Arial" w:hAnsi="Arial" w:cs="Arial"/>
          <w:sz w:val="20"/>
          <w:szCs w:val="24"/>
        </w:rPr>
      </w:pPr>
      <w:r w:rsidRPr="00DE6F6F">
        <w:rPr>
          <w:rFonts w:ascii="Arial" w:hAnsi="Arial" w:cs="Arial"/>
          <w:sz w:val="20"/>
          <w:szCs w:val="24"/>
        </w:rPr>
        <w:t xml:space="preserve">          5) дополнить приложением 1.1 следующего содержания:</w:t>
      </w:r>
    </w:p>
    <w:p w:rsidR="00D02672" w:rsidRDefault="00D02672" w:rsidP="00D02672">
      <w:pPr>
        <w:pStyle w:val="affffffffff9"/>
        <w:keepNext/>
        <w:ind w:firstLine="0"/>
        <w:rPr>
          <w:rFonts w:ascii="Arial" w:hAnsi="Arial" w:cs="Arial"/>
          <w:i/>
          <w:sz w:val="20"/>
        </w:rPr>
      </w:pPr>
    </w:p>
    <w:p w:rsidR="00561FE7" w:rsidRPr="00DE6F6F" w:rsidRDefault="00561FE7" w:rsidP="00D02672">
      <w:pPr>
        <w:pStyle w:val="affffffffff9"/>
        <w:keepNext/>
        <w:ind w:left="8364" w:firstLine="0"/>
        <w:rPr>
          <w:rFonts w:ascii="Arial" w:hAnsi="Arial" w:cs="Arial"/>
          <w:i/>
          <w:sz w:val="20"/>
        </w:rPr>
      </w:pPr>
      <w:r w:rsidRPr="00DE6F6F">
        <w:rPr>
          <w:rFonts w:ascii="Arial" w:hAnsi="Arial" w:cs="Arial"/>
          <w:i/>
          <w:sz w:val="20"/>
        </w:rPr>
        <w:t>Приложение 1.1</w:t>
      </w:r>
    </w:p>
    <w:p w:rsidR="00561FE7" w:rsidRPr="00DE6F6F" w:rsidRDefault="00561FE7" w:rsidP="00D02672">
      <w:pPr>
        <w:keepNext/>
        <w:spacing w:after="0" w:line="240" w:lineRule="auto"/>
        <w:ind w:left="8364"/>
        <w:jc w:val="center"/>
        <w:rPr>
          <w:rFonts w:ascii="Arial" w:hAnsi="Arial" w:cs="Arial"/>
          <w:i/>
          <w:snapToGrid w:val="0"/>
          <w:color w:val="000000"/>
          <w:sz w:val="20"/>
        </w:rPr>
      </w:pPr>
      <w:r w:rsidRPr="00DE6F6F">
        <w:rPr>
          <w:rFonts w:ascii="Arial" w:hAnsi="Arial" w:cs="Arial"/>
          <w:i/>
          <w:snapToGrid w:val="0"/>
          <w:color w:val="000000"/>
          <w:sz w:val="20"/>
        </w:rPr>
        <w:t>к решению Со</w:t>
      </w:r>
      <w:r w:rsidRPr="00DE6F6F">
        <w:rPr>
          <w:rFonts w:ascii="Arial" w:hAnsi="Arial" w:cs="Arial"/>
          <w:i/>
          <w:snapToGrid w:val="0"/>
          <w:color w:val="000000"/>
          <w:sz w:val="20"/>
        </w:rPr>
        <w:t>б</w:t>
      </w:r>
      <w:r w:rsidRPr="00DE6F6F">
        <w:rPr>
          <w:rFonts w:ascii="Arial" w:hAnsi="Arial" w:cs="Arial"/>
          <w:i/>
          <w:snapToGrid w:val="0"/>
          <w:color w:val="000000"/>
          <w:sz w:val="20"/>
        </w:rPr>
        <w:t>рания депутатов Мариинско-Посадского муниципального округа</w:t>
      </w:r>
    </w:p>
    <w:p w:rsidR="00561FE7" w:rsidRPr="00DE6F6F" w:rsidRDefault="00561FE7" w:rsidP="00D02672">
      <w:pPr>
        <w:keepNext/>
        <w:spacing w:after="0" w:line="240" w:lineRule="auto"/>
        <w:ind w:left="8364"/>
        <w:jc w:val="center"/>
        <w:rPr>
          <w:rFonts w:ascii="Arial" w:hAnsi="Arial" w:cs="Arial"/>
          <w:i/>
          <w:snapToGrid w:val="0"/>
          <w:color w:val="000000"/>
          <w:sz w:val="20"/>
        </w:rPr>
      </w:pPr>
      <w:r w:rsidRPr="00DE6F6F">
        <w:rPr>
          <w:rFonts w:ascii="Arial" w:hAnsi="Arial" w:cs="Arial"/>
          <w:i/>
          <w:snapToGrid w:val="0"/>
          <w:color w:val="000000"/>
          <w:sz w:val="20"/>
        </w:rPr>
        <w:t>"О бюджете Мариинско-Посадского муниципального округа</w:t>
      </w:r>
    </w:p>
    <w:p w:rsidR="00561FE7" w:rsidRPr="00DE6F6F" w:rsidRDefault="00561FE7" w:rsidP="00D02672">
      <w:pPr>
        <w:keepNext/>
        <w:spacing w:after="0" w:line="240" w:lineRule="auto"/>
        <w:ind w:left="8364"/>
        <w:jc w:val="center"/>
        <w:rPr>
          <w:rFonts w:ascii="Arial" w:hAnsi="Arial" w:cs="Arial"/>
          <w:i/>
          <w:color w:val="000000"/>
          <w:sz w:val="20"/>
        </w:rPr>
      </w:pPr>
      <w:r w:rsidRPr="00DE6F6F">
        <w:rPr>
          <w:rFonts w:ascii="Arial" w:hAnsi="Arial" w:cs="Arial"/>
          <w:i/>
          <w:color w:val="000000"/>
          <w:sz w:val="20"/>
        </w:rPr>
        <w:t>Чувашской Республики на 2024 год</w:t>
      </w:r>
    </w:p>
    <w:p w:rsidR="006926A1" w:rsidRDefault="00561FE7" w:rsidP="00D02672">
      <w:pPr>
        <w:pStyle w:val="affffffffff9"/>
        <w:ind w:left="8364" w:firstLine="0"/>
        <w:rPr>
          <w:rFonts w:ascii="Arial" w:hAnsi="Arial" w:cs="Arial"/>
          <w:i/>
          <w:sz w:val="20"/>
        </w:rPr>
      </w:pPr>
      <w:r w:rsidRPr="00DE6F6F">
        <w:rPr>
          <w:rFonts w:ascii="Arial" w:hAnsi="Arial" w:cs="Arial"/>
          <w:i/>
          <w:sz w:val="20"/>
        </w:rPr>
        <w:t>и на плановый период 2025 и 2026 г</w:t>
      </w:r>
      <w:r w:rsidRPr="00DE6F6F">
        <w:rPr>
          <w:rFonts w:ascii="Arial" w:hAnsi="Arial" w:cs="Arial"/>
          <w:i/>
          <w:sz w:val="20"/>
        </w:rPr>
        <w:t>о</w:t>
      </w:r>
      <w:r w:rsidRPr="00DE6F6F">
        <w:rPr>
          <w:rFonts w:ascii="Arial" w:hAnsi="Arial" w:cs="Arial"/>
          <w:i/>
          <w:sz w:val="20"/>
        </w:rPr>
        <w:t>дов»</w:t>
      </w:r>
    </w:p>
    <w:p w:rsidR="0064461F" w:rsidRPr="0064461F" w:rsidRDefault="0064461F" w:rsidP="0064461F">
      <w:pPr>
        <w:pStyle w:val="afe"/>
        <w:rPr>
          <w:rFonts w:asciiTheme="minorHAnsi" w:hAnsiTheme="minorHAnsi" w:cstheme="minorHAnsi"/>
          <w:sz w:val="24"/>
          <w:szCs w:val="24"/>
        </w:rPr>
      </w:pPr>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ИЗМЕНЕНИЕ</w:t>
      </w:r>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прогнозируемых объемов поступлений доходов в бюджет Мариинско-Посадского муниципального округа Чувашской Республики на 2024 год, предусмотренного приложением 1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2024 год и на плановый период 2025 и 2026 годов»</w:t>
      </w:r>
    </w:p>
    <w:p w:rsidR="00561FE7" w:rsidRPr="00DE6F6F" w:rsidRDefault="00561FE7" w:rsidP="00D02672">
      <w:pPr>
        <w:pStyle w:val="aff0"/>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8391"/>
        <w:gridCol w:w="2044"/>
      </w:tblGrid>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color w:val="000000"/>
                <w:sz w:val="20"/>
              </w:rPr>
            </w:pPr>
            <w:proofErr w:type="gramStart"/>
            <w:r w:rsidRPr="00DE6F6F">
              <w:rPr>
                <w:rFonts w:ascii="Arial" w:hAnsi="Arial" w:cs="Arial"/>
                <w:color w:val="000000"/>
                <w:sz w:val="20"/>
              </w:rPr>
              <w:t>Коды  бюджетной</w:t>
            </w:r>
            <w:proofErr w:type="gramEnd"/>
            <w:r w:rsidRPr="00DE6F6F">
              <w:rPr>
                <w:rFonts w:ascii="Arial" w:hAnsi="Arial" w:cs="Arial"/>
                <w:color w:val="000000"/>
                <w:sz w:val="20"/>
              </w:rPr>
              <w:t xml:space="preserve"> классификации Российской Федерации</w:t>
            </w:r>
          </w:p>
        </w:tc>
        <w:tc>
          <w:tcPr>
            <w:tcW w:w="2939"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Наименование доходов</w:t>
            </w:r>
          </w:p>
        </w:tc>
        <w:tc>
          <w:tcPr>
            <w:tcW w:w="716"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Сумма  </w:t>
            </w: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(тыс. рублей)</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1 00 00000 00 0000 000</w:t>
            </w:r>
          </w:p>
        </w:tc>
        <w:tc>
          <w:tcPr>
            <w:tcW w:w="2939"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НАЛОГОВЫЕ И НЕНАЛОГОВЫЕ ДОХОДЫ</w:t>
            </w:r>
            <w:r w:rsidRPr="00DE6F6F">
              <w:rPr>
                <w:rFonts w:ascii="Arial" w:hAnsi="Arial" w:cs="Arial"/>
                <w:bCs/>
                <w:color w:val="000000"/>
                <w:sz w:val="20"/>
              </w:rPr>
              <w:t>, всего</w:t>
            </w:r>
          </w:p>
        </w:tc>
        <w:tc>
          <w:tcPr>
            <w:tcW w:w="716"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7 962,9</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bCs/>
                <w:color w:val="000000"/>
                <w:sz w:val="20"/>
              </w:rPr>
            </w:pPr>
            <w:r w:rsidRPr="00DE6F6F">
              <w:rPr>
                <w:rFonts w:ascii="Arial" w:hAnsi="Arial" w:cs="Arial"/>
                <w:bCs/>
                <w:color w:val="000000"/>
                <w:sz w:val="20"/>
              </w:rPr>
              <w:t>в том числе:</w:t>
            </w:r>
          </w:p>
        </w:tc>
        <w:tc>
          <w:tcPr>
            <w:tcW w:w="2939" w:type="pct"/>
            <w:vAlign w:val="center"/>
          </w:tcPr>
          <w:p w:rsidR="00561FE7" w:rsidRPr="00DE6F6F" w:rsidRDefault="00561FE7" w:rsidP="00D02672">
            <w:pPr>
              <w:spacing w:after="0" w:line="240" w:lineRule="auto"/>
              <w:jc w:val="center"/>
              <w:rPr>
                <w:rFonts w:ascii="Arial" w:hAnsi="Arial" w:cs="Arial"/>
                <w:bCs/>
                <w:color w:val="000000"/>
                <w:sz w:val="20"/>
              </w:rPr>
            </w:pPr>
          </w:p>
        </w:tc>
        <w:tc>
          <w:tcPr>
            <w:tcW w:w="716" w:type="pct"/>
            <w:vAlign w:val="center"/>
          </w:tcPr>
          <w:p w:rsidR="00561FE7" w:rsidRPr="00DE6F6F" w:rsidRDefault="00561FE7" w:rsidP="00D02672">
            <w:pPr>
              <w:spacing w:after="0" w:line="240" w:lineRule="auto"/>
              <w:jc w:val="center"/>
              <w:rPr>
                <w:rFonts w:ascii="Arial" w:hAnsi="Arial" w:cs="Arial"/>
                <w:b/>
                <w:bCs/>
                <w:color w:val="000000"/>
                <w:sz w:val="20"/>
              </w:rPr>
            </w:pP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bCs/>
                <w:color w:val="000000"/>
                <w:sz w:val="20"/>
              </w:rPr>
            </w:pPr>
            <w:r w:rsidRPr="00DE6F6F">
              <w:rPr>
                <w:rFonts w:ascii="Arial" w:hAnsi="Arial" w:cs="Arial"/>
                <w:b/>
                <w:bCs/>
                <w:color w:val="000000"/>
                <w:sz w:val="20"/>
              </w:rPr>
              <w:t>1 14 00000 00 0000 000</w:t>
            </w:r>
          </w:p>
        </w:tc>
        <w:tc>
          <w:tcPr>
            <w:tcW w:w="2939"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ДОХОДЫ ОТ ПРОДАЖИ МАТЕРИАЛЬНЫХ И НЕМАТЕРИАЛЬНЫХ АКТИВОВ</w:t>
            </w:r>
          </w:p>
        </w:tc>
        <w:tc>
          <w:tcPr>
            <w:tcW w:w="716"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3 300,0</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1 17 00000 00 0000 000</w:t>
            </w:r>
          </w:p>
        </w:tc>
        <w:tc>
          <w:tcPr>
            <w:tcW w:w="2939"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ПРОЧИЕ НЕНАЛОГОВЫЕ ДОХОДЫ</w:t>
            </w:r>
          </w:p>
        </w:tc>
        <w:tc>
          <w:tcPr>
            <w:tcW w:w="716"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4 662,9</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2 00 00000 00 0000 000</w:t>
            </w:r>
          </w:p>
        </w:tc>
        <w:tc>
          <w:tcPr>
            <w:tcW w:w="2939"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БЕЗВОЗМЕЗДНЫЕ ПОСТУПЛЕНИЯ, </w:t>
            </w:r>
            <w:r w:rsidRPr="00DE6F6F">
              <w:rPr>
                <w:rFonts w:ascii="Arial" w:hAnsi="Arial" w:cs="Arial"/>
                <w:color w:val="000000"/>
                <w:sz w:val="20"/>
              </w:rPr>
              <w:t>всего</w:t>
            </w:r>
          </w:p>
        </w:tc>
        <w:tc>
          <w:tcPr>
            <w:tcW w:w="716"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122 719,5</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2 02 00000 00 0000 000</w:t>
            </w:r>
          </w:p>
          <w:p w:rsidR="00561FE7" w:rsidRPr="00DE6F6F" w:rsidRDefault="00561FE7" w:rsidP="00D02672">
            <w:pPr>
              <w:spacing w:after="0" w:line="240" w:lineRule="auto"/>
              <w:jc w:val="center"/>
              <w:rPr>
                <w:rFonts w:ascii="Arial" w:hAnsi="Arial" w:cs="Arial"/>
                <w:b/>
                <w:bCs/>
                <w:color w:val="000000"/>
                <w:sz w:val="20"/>
              </w:rPr>
            </w:pPr>
          </w:p>
        </w:tc>
        <w:tc>
          <w:tcPr>
            <w:tcW w:w="2939"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БЕЗВОЗМЕЗДНЫЕ ПОСТУПЛЕНИЯ ОТ ДРУГИХ БЮДЖЕТОВ БЮДЖЕТНОЙ СИСТЕМЫ РОССИЙСКОЙ ФЕДЕРАЦИИ, </w:t>
            </w:r>
            <w:r w:rsidRPr="00DE6F6F">
              <w:rPr>
                <w:rFonts w:ascii="Arial" w:hAnsi="Arial" w:cs="Arial"/>
                <w:color w:val="000000"/>
                <w:sz w:val="20"/>
              </w:rPr>
              <w:t>всего</w:t>
            </w:r>
          </w:p>
        </w:tc>
        <w:tc>
          <w:tcPr>
            <w:tcW w:w="716"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120 219,5</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2</w:t>
            </w:r>
            <w:r w:rsidRPr="00DE6F6F">
              <w:rPr>
                <w:rFonts w:ascii="Arial" w:hAnsi="Arial" w:cs="Arial"/>
                <w:b/>
                <w:bCs/>
                <w:color w:val="000000"/>
                <w:sz w:val="20"/>
                <w:lang w:val="en-US"/>
              </w:rPr>
              <w:t xml:space="preserve"> </w:t>
            </w:r>
            <w:r w:rsidRPr="00DE6F6F">
              <w:rPr>
                <w:rFonts w:ascii="Arial" w:hAnsi="Arial" w:cs="Arial"/>
                <w:b/>
                <w:bCs/>
                <w:color w:val="000000"/>
                <w:sz w:val="20"/>
              </w:rPr>
              <w:t>02 2000</w:t>
            </w:r>
            <w:r w:rsidRPr="00DE6F6F">
              <w:rPr>
                <w:rFonts w:ascii="Arial" w:hAnsi="Arial" w:cs="Arial"/>
                <w:b/>
                <w:bCs/>
                <w:color w:val="000000"/>
                <w:sz w:val="20"/>
                <w:lang w:val="en-US"/>
              </w:rPr>
              <w:t>0</w:t>
            </w:r>
            <w:r w:rsidRPr="00DE6F6F">
              <w:rPr>
                <w:rFonts w:ascii="Arial" w:hAnsi="Arial" w:cs="Arial"/>
                <w:b/>
                <w:bCs/>
                <w:color w:val="000000"/>
                <w:sz w:val="20"/>
              </w:rPr>
              <w:t xml:space="preserve"> 00 0000 150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color w:val="000000"/>
                <w:sz w:val="20"/>
              </w:rPr>
              <w:t>Субсидии бюджетам бюджетной системы Российской Федерации (межбюджетные субсидии)</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56 340,0</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bCs/>
                <w:color w:val="000000"/>
                <w:sz w:val="20"/>
              </w:rPr>
            </w:pPr>
            <w:r w:rsidRPr="00DE6F6F">
              <w:rPr>
                <w:rFonts w:ascii="Arial" w:hAnsi="Arial" w:cs="Arial"/>
                <w:color w:val="000000"/>
                <w:sz w:val="20"/>
              </w:rPr>
              <w:t>2 02 25424 14 0000 150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Субсидии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bCs/>
                <w:color w:val="000000"/>
                <w:sz w:val="20"/>
              </w:rPr>
            </w:pPr>
            <w:r w:rsidRPr="00DE6F6F">
              <w:rPr>
                <w:rFonts w:ascii="Arial" w:hAnsi="Arial" w:cs="Arial"/>
                <w:bCs/>
                <w:color w:val="000000"/>
                <w:sz w:val="20"/>
              </w:rPr>
              <w:t>19 635,8</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2 02 25519 14 0000 150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Субсидия бюджетам муниципальных районов на поддержку отрасли культуры (лучшее учреждение культуры)</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300,0</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2 02 25567 14 0000 150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Субсидии бюджетам муниципальных округов на обеспечение устойчивого развития сельских территорий</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- 528,6</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2 02 25576 14 0000 150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Субсидии бюджетам муниципальных округов на обеспечение комплексного развития сельских территорий</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528,6</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субсидии (перевод многоквартирных домов с централизованного на индивидуальное)</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6 726,0</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субсидии (контейнеры)</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- 1 468,3</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Прочие субсидии (капремонт </w:t>
            </w:r>
            <w:proofErr w:type="spellStart"/>
            <w:r w:rsidRPr="00DE6F6F">
              <w:rPr>
                <w:rFonts w:ascii="Arial" w:hAnsi="Arial" w:cs="Arial"/>
                <w:color w:val="000000"/>
                <w:sz w:val="20"/>
              </w:rPr>
              <w:t>водобашен</w:t>
            </w:r>
            <w:proofErr w:type="spellEnd"/>
            <w:r w:rsidRPr="00DE6F6F">
              <w:rPr>
                <w:rFonts w:ascii="Arial" w:hAnsi="Arial" w:cs="Arial"/>
                <w:color w:val="000000"/>
                <w:sz w:val="20"/>
              </w:rPr>
              <w:t>)</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10 903,4</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Прочие субсидии (капремонт </w:t>
            </w:r>
            <w:proofErr w:type="spellStart"/>
            <w:r w:rsidRPr="00DE6F6F">
              <w:rPr>
                <w:rFonts w:ascii="Arial" w:hAnsi="Arial" w:cs="Arial"/>
                <w:color w:val="000000"/>
                <w:sz w:val="20"/>
              </w:rPr>
              <w:t>водобашен</w:t>
            </w:r>
            <w:proofErr w:type="spellEnd"/>
            <w:r w:rsidRPr="00DE6F6F">
              <w:rPr>
                <w:rFonts w:ascii="Arial" w:hAnsi="Arial" w:cs="Arial"/>
                <w:color w:val="000000"/>
                <w:sz w:val="20"/>
              </w:rPr>
              <w:t>, завершение работ)</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407,8</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lastRenderedPageBreak/>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субсидии (благоустройство дворовых территорий и тротуаров)</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6 035,2</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субсидии (укрепление МТБ учреждений культуры)</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2 850,0</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субсидии (укрепление МТБ учреждений образования)</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1 067,9</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2 02 29999 14 0000 150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субсидии (инициативные проекты)</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9 882,2</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b/>
                <w:bCs/>
                <w:color w:val="000000"/>
                <w:sz w:val="20"/>
              </w:rPr>
              <w:t>2</w:t>
            </w:r>
            <w:r w:rsidRPr="00DE6F6F">
              <w:rPr>
                <w:rFonts w:ascii="Arial" w:hAnsi="Arial" w:cs="Arial"/>
                <w:b/>
                <w:bCs/>
                <w:color w:val="000000"/>
                <w:sz w:val="20"/>
                <w:lang w:val="en-US"/>
              </w:rPr>
              <w:t xml:space="preserve"> </w:t>
            </w:r>
            <w:r w:rsidRPr="00DE6F6F">
              <w:rPr>
                <w:rFonts w:ascii="Arial" w:hAnsi="Arial" w:cs="Arial"/>
                <w:b/>
                <w:bCs/>
                <w:color w:val="000000"/>
                <w:sz w:val="20"/>
              </w:rPr>
              <w:t>02 3000</w:t>
            </w:r>
            <w:r w:rsidRPr="00DE6F6F">
              <w:rPr>
                <w:rFonts w:ascii="Arial" w:hAnsi="Arial" w:cs="Arial"/>
                <w:b/>
                <w:bCs/>
                <w:color w:val="000000"/>
                <w:sz w:val="20"/>
                <w:lang w:val="en-US"/>
              </w:rPr>
              <w:t>0</w:t>
            </w:r>
            <w:r w:rsidRPr="00DE6F6F">
              <w:rPr>
                <w:rFonts w:ascii="Arial" w:hAnsi="Arial" w:cs="Arial"/>
                <w:b/>
                <w:bCs/>
                <w:color w:val="000000"/>
                <w:sz w:val="20"/>
              </w:rPr>
              <w:t xml:space="preserve"> 00 0000 150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Субвенции бюджетам бюджетной системы Российской Федерации</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55 993,0</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2 02 30024 14 0000 150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218,0</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2 02 30024 14 0000 150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 (дошкольное образование)</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2 02 30024 14 0000 150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Субвенции бюджетам муниципальных округов на выполнение передаваемых полномочий субъектов Российской Федерации (общее образование)</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2 02 35930 14 0000 150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Субвенции бюджетам муниципальных округов на государственную регистрацию актов гражданского состояния (уточнение доходной)</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- 218,0</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2 02 35930 14 0000 150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Субвенции бюджетам муниципальных округов на государственную регистрацию актов гражданского состояния </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b/>
                <w:bCs/>
                <w:color w:val="000000"/>
                <w:sz w:val="20"/>
              </w:rPr>
              <w:t>2</w:t>
            </w:r>
            <w:r w:rsidRPr="00DE6F6F">
              <w:rPr>
                <w:rFonts w:ascii="Arial" w:hAnsi="Arial" w:cs="Arial"/>
                <w:b/>
                <w:bCs/>
                <w:color w:val="000000"/>
                <w:sz w:val="20"/>
                <w:lang w:val="en-US"/>
              </w:rPr>
              <w:t xml:space="preserve"> </w:t>
            </w:r>
            <w:r w:rsidRPr="00DE6F6F">
              <w:rPr>
                <w:rFonts w:ascii="Arial" w:hAnsi="Arial" w:cs="Arial"/>
                <w:b/>
                <w:bCs/>
                <w:color w:val="000000"/>
                <w:sz w:val="20"/>
              </w:rPr>
              <w:t>02 3000</w:t>
            </w:r>
            <w:r w:rsidRPr="00DE6F6F">
              <w:rPr>
                <w:rFonts w:ascii="Arial" w:hAnsi="Arial" w:cs="Arial"/>
                <w:b/>
                <w:bCs/>
                <w:color w:val="000000"/>
                <w:sz w:val="20"/>
                <w:lang w:val="en-US"/>
              </w:rPr>
              <w:t>0</w:t>
            </w:r>
            <w:r w:rsidRPr="00DE6F6F">
              <w:rPr>
                <w:rFonts w:ascii="Arial" w:hAnsi="Arial" w:cs="Arial"/>
                <w:b/>
                <w:bCs/>
                <w:color w:val="000000"/>
                <w:sz w:val="20"/>
              </w:rPr>
              <w:t xml:space="preserve"> 00 0000 150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Иные межбюджетные трансферты</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7 886,5</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2 02 49999 14 0000 150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Прочие межбюджетные трансферты, передаваемые бюджетам муниципальных округов (зарплата педагогическим работникам </w:t>
            </w:r>
            <w:proofErr w:type="spellStart"/>
            <w:r w:rsidRPr="00DE6F6F">
              <w:rPr>
                <w:rFonts w:ascii="Arial" w:hAnsi="Arial" w:cs="Arial"/>
                <w:color w:val="000000"/>
                <w:sz w:val="20"/>
              </w:rPr>
              <w:t>допобразования</w:t>
            </w:r>
            <w:proofErr w:type="spellEnd"/>
            <w:r w:rsidRPr="00DE6F6F">
              <w:rPr>
                <w:rFonts w:ascii="Arial" w:hAnsi="Arial" w:cs="Arial"/>
                <w:color w:val="000000"/>
                <w:sz w:val="20"/>
              </w:rPr>
              <w:t>)</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4,8</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2 02 49999 14 0000 150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межбюджетные трансферты, передаваемые бюджетам муниципальных округов (зарплата работникам культуры)</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1 867,6</w:t>
            </w:r>
          </w:p>
        </w:tc>
      </w:tr>
      <w:tr w:rsidR="00561FE7" w:rsidRPr="00DE6F6F" w:rsidTr="0064461F">
        <w:tblPrEx>
          <w:tblCellMar>
            <w:top w:w="0" w:type="dxa"/>
            <w:bottom w:w="0" w:type="dxa"/>
          </w:tblCellMar>
        </w:tblPrEx>
        <w:trPr>
          <w:cantSplit/>
        </w:trPr>
        <w:tc>
          <w:tcPr>
            <w:tcW w:w="1345"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2 02 49999 14 0000 150</w:t>
            </w:r>
          </w:p>
        </w:tc>
        <w:tc>
          <w:tcPr>
            <w:tcW w:w="293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Прочие межбюджетные трансферты, передаваемые бюджетам муниципальных округов</w:t>
            </w:r>
          </w:p>
        </w:tc>
        <w:tc>
          <w:tcPr>
            <w:tcW w:w="71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6 014,1</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b/>
                <w:color w:val="000000"/>
                <w:sz w:val="20"/>
              </w:rPr>
              <w:t>2 07 00000 00 0000 000</w:t>
            </w:r>
          </w:p>
        </w:tc>
        <w:tc>
          <w:tcPr>
            <w:tcW w:w="2939"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ПРОЧИЕ БЕЗВОЗМЕЗДНЫЕ ПОСТУПЛЕНИЯ</w:t>
            </w:r>
          </w:p>
        </w:tc>
        <w:tc>
          <w:tcPr>
            <w:tcW w:w="716" w:type="pct"/>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2 500,0</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2 0</w:t>
            </w:r>
            <w:r w:rsidRPr="00DE6F6F">
              <w:rPr>
                <w:rFonts w:ascii="Arial" w:hAnsi="Arial" w:cs="Arial"/>
                <w:color w:val="000000"/>
                <w:sz w:val="20"/>
                <w:lang w:val="en-US"/>
              </w:rPr>
              <w:t>7</w:t>
            </w:r>
            <w:r w:rsidRPr="00DE6F6F">
              <w:rPr>
                <w:rFonts w:ascii="Arial" w:hAnsi="Arial" w:cs="Arial"/>
                <w:color w:val="000000"/>
                <w:sz w:val="20"/>
              </w:rPr>
              <w:t xml:space="preserve"> </w:t>
            </w:r>
            <w:r w:rsidRPr="00DE6F6F">
              <w:rPr>
                <w:rFonts w:ascii="Arial" w:hAnsi="Arial" w:cs="Arial"/>
                <w:color w:val="000000"/>
                <w:sz w:val="20"/>
                <w:lang w:val="en-US"/>
              </w:rPr>
              <w:t>0</w:t>
            </w:r>
            <w:r w:rsidRPr="00DE6F6F">
              <w:rPr>
                <w:rFonts w:ascii="Arial" w:hAnsi="Arial" w:cs="Arial"/>
                <w:color w:val="000000"/>
                <w:sz w:val="20"/>
              </w:rPr>
              <w:t>4</w:t>
            </w:r>
            <w:r w:rsidRPr="00DE6F6F">
              <w:rPr>
                <w:rFonts w:ascii="Arial" w:hAnsi="Arial" w:cs="Arial"/>
                <w:color w:val="000000"/>
                <w:sz w:val="20"/>
                <w:lang w:val="en-US"/>
              </w:rPr>
              <w:t>0</w:t>
            </w:r>
            <w:r w:rsidRPr="00DE6F6F">
              <w:rPr>
                <w:rFonts w:ascii="Arial" w:hAnsi="Arial" w:cs="Arial"/>
                <w:color w:val="000000"/>
                <w:sz w:val="20"/>
              </w:rPr>
              <w:t>5</w:t>
            </w:r>
            <w:r w:rsidRPr="00DE6F6F">
              <w:rPr>
                <w:rFonts w:ascii="Arial" w:hAnsi="Arial" w:cs="Arial"/>
                <w:color w:val="000000"/>
                <w:sz w:val="20"/>
                <w:lang w:val="en-US"/>
              </w:rPr>
              <w:t>0</w:t>
            </w:r>
            <w:r w:rsidRPr="00DE6F6F">
              <w:rPr>
                <w:rFonts w:ascii="Arial" w:hAnsi="Arial" w:cs="Arial"/>
                <w:color w:val="000000"/>
                <w:sz w:val="20"/>
              </w:rPr>
              <w:t xml:space="preserve"> 14 0000 150</w:t>
            </w:r>
          </w:p>
        </w:tc>
        <w:tc>
          <w:tcPr>
            <w:tcW w:w="2939" w:type="pct"/>
            <w:vAlign w:val="center"/>
          </w:tcPr>
          <w:p w:rsidR="00561FE7" w:rsidRPr="00DE6F6F" w:rsidRDefault="00561FE7" w:rsidP="00D02672">
            <w:pPr>
              <w:spacing w:after="0" w:line="240" w:lineRule="auto"/>
              <w:ind w:right="111"/>
              <w:jc w:val="center"/>
              <w:rPr>
                <w:rFonts w:ascii="Arial" w:hAnsi="Arial" w:cs="Arial"/>
                <w:color w:val="000000"/>
                <w:sz w:val="20"/>
              </w:rPr>
            </w:pPr>
            <w:r w:rsidRPr="00DE6F6F">
              <w:rPr>
                <w:rFonts w:ascii="Arial" w:hAnsi="Arial" w:cs="Arial"/>
                <w:color w:val="000000"/>
                <w:sz w:val="20"/>
              </w:rPr>
              <w:t>Прочие безвозмездные поступления в бюджеты муниципальных районов</w:t>
            </w:r>
          </w:p>
        </w:tc>
        <w:tc>
          <w:tcPr>
            <w:tcW w:w="716" w:type="pct"/>
            <w:vAlign w:val="center"/>
          </w:tcPr>
          <w:p w:rsidR="00561FE7" w:rsidRPr="00DE6F6F" w:rsidRDefault="00561FE7" w:rsidP="00D02672">
            <w:pPr>
              <w:spacing w:after="0" w:line="240" w:lineRule="auto"/>
              <w:jc w:val="center"/>
              <w:rPr>
                <w:rFonts w:ascii="Arial" w:hAnsi="Arial" w:cs="Arial"/>
                <w:bCs/>
                <w:color w:val="000000"/>
                <w:sz w:val="20"/>
              </w:rPr>
            </w:pPr>
            <w:r w:rsidRPr="00DE6F6F">
              <w:rPr>
                <w:rFonts w:ascii="Arial" w:hAnsi="Arial" w:cs="Arial"/>
                <w:bCs/>
                <w:color w:val="000000"/>
                <w:sz w:val="20"/>
              </w:rPr>
              <w:t>2 500,0</w:t>
            </w:r>
          </w:p>
        </w:tc>
      </w:tr>
      <w:tr w:rsidR="00561FE7" w:rsidRPr="00DE6F6F" w:rsidTr="0064461F">
        <w:tblPrEx>
          <w:tblCellMar>
            <w:top w:w="0" w:type="dxa"/>
            <w:bottom w:w="0" w:type="dxa"/>
          </w:tblCellMar>
        </w:tblPrEx>
        <w:trPr>
          <w:cantSplit/>
        </w:trPr>
        <w:tc>
          <w:tcPr>
            <w:tcW w:w="1345" w:type="pct"/>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ИТОГО</w:t>
            </w:r>
          </w:p>
        </w:tc>
        <w:tc>
          <w:tcPr>
            <w:tcW w:w="2939" w:type="pct"/>
            <w:vAlign w:val="center"/>
          </w:tcPr>
          <w:p w:rsidR="00561FE7" w:rsidRPr="00DE6F6F" w:rsidRDefault="00561FE7" w:rsidP="00D02672">
            <w:pPr>
              <w:spacing w:after="0" w:line="240" w:lineRule="auto"/>
              <w:ind w:right="111"/>
              <w:jc w:val="center"/>
              <w:rPr>
                <w:rFonts w:ascii="Arial" w:hAnsi="Arial" w:cs="Arial"/>
                <w:color w:val="000000"/>
                <w:sz w:val="20"/>
                <w:szCs w:val="24"/>
              </w:rPr>
            </w:pPr>
          </w:p>
        </w:tc>
        <w:tc>
          <w:tcPr>
            <w:tcW w:w="716" w:type="pct"/>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130 682,4</w:t>
            </w:r>
          </w:p>
        </w:tc>
      </w:tr>
    </w:tbl>
    <w:p w:rsidR="00561FE7" w:rsidRPr="00DE6F6F" w:rsidRDefault="00561FE7" w:rsidP="00D02672">
      <w:pPr>
        <w:spacing w:after="0" w:line="240" w:lineRule="auto"/>
        <w:jc w:val="right"/>
        <w:rPr>
          <w:rFonts w:ascii="Arial" w:hAnsi="Arial" w:cs="Arial"/>
          <w:color w:val="000000"/>
          <w:sz w:val="20"/>
        </w:rPr>
      </w:pPr>
    </w:p>
    <w:p w:rsidR="006926A1" w:rsidRDefault="00561FE7" w:rsidP="00D02672">
      <w:pPr>
        <w:pStyle w:val="affffffffff9"/>
        <w:keepNext/>
        <w:ind w:firstLine="0"/>
        <w:jc w:val="both"/>
        <w:rPr>
          <w:rFonts w:ascii="Arial" w:hAnsi="Arial" w:cs="Arial"/>
          <w:sz w:val="20"/>
          <w:szCs w:val="24"/>
        </w:rPr>
      </w:pPr>
      <w:r w:rsidRPr="00DE6F6F">
        <w:rPr>
          <w:rFonts w:ascii="Arial" w:hAnsi="Arial" w:cs="Arial"/>
          <w:sz w:val="20"/>
          <w:szCs w:val="24"/>
        </w:rPr>
        <w:t>6) дополнить приложением 3.1 следующего содержания:</w:t>
      </w:r>
    </w:p>
    <w:p w:rsidR="0064461F" w:rsidRPr="0064461F" w:rsidRDefault="0064461F" w:rsidP="0064461F">
      <w:pPr>
        <w:pStyle w:val="afe"/>
        <w:rPr>
          <w:sz w:val="24"/>
          <w:szCs w:val="24"/>
        </w:rPr>
      </w:pPr>
    </w:p>
    <w:p w:rsidR="00561FE7" w:rsidRPr="00DE6F6F" w:rsidRDefault="00561FE7" w:rsidP="0064461F">
      <w:pPr>
        <w:pStyle w:val="affffffffff9"/>
        <w:keepNext/>
        <w:ind w:left="8505" w:firstLine="0"/>
        <w:rPr>
          <w:rFonts w:ascii="Arial" w:hAnsi="Arial" w:cs="Arial"/>
          <w:i/>
          <w:sz w:val="20"/>
        </w:rPr>
      </w:pPr>
      <w:r w:rsidRPr="00DE6F6F">
        <w:rPr>
          <w:rFonts w:ascii="Arial" w:hAnsi="Arial" w:cs="Arial"/>
          <w:i/>
          <w:sz w:val="20"/>
        </w:rPr>
        <w:t>Приложение 3.1</w:t>
      </w:r>
    </w:p>
    <w:p w:rsidR="00561FE7" w:rsidRPr="00DE6F6F" w:rsidRDefault="00561FE7" w:rsidP="0064461F">
      <w:pPr>
        <w:keepNext/>
        <w:spacing w:after="0" w:line="240" w:lineRule="auto"/>
        <w:ind w:left="8505"/>
        <w:jc w:val="center"/>
        <w:rPr>
          <w:rFonts w:ascii="Arial" w:hAnsi="Arial" w:cs="Arial"/>
          <w:i/>
          <w:snapToGrid w:val="0"/>
          <w:color w:val="000000"/>
          <w:sz w:val="20"/>
        </w:rPr>
      </w:pPr>
      <w:r w:rsidRPr="00DE6F6F">
        <w:rPr>
          <w:rFonts w:ascii="Arial" w:hAnsi="Arial" w:cs="Arial"/>
          <w:i/>
          <w:snapToGrid w:val="0"/>
          <w:color w:val="000000"/>
          <w:sz w:val="20"/>
        </w:rPr>
        <w:t>к решению Со</w:t>
      </w:r>
      <w:r w:rsidRPr="00DE6F6F">
        <w:rPr>
          <w:rFonts w:ascii="Arial" w:hAnsi="Arial" w:cs="Arial"/>
          <w:i/>
          <w:snapToGrid w:val="0"/>
          <w:color w:val="000000"/>
          <w:sz w:val="20"/>
        </w:rPr>
        <w:t>б</w:t>
      </w:r>
      <w:r w:rsidRPr="00DE6F6F">
        <w:rPr>
          <w:rFonts w:ascii="Arial" w:hAnsi="Arial" w:cs="Arial"/>
          <w:i/>
          <w:snapToGrid w:val="0"/>
          <w:color w:val="000000"/>
          <w:sz w:val="20"/>
        </w:rPr>
        <w:t>рания депутатов Мариинско-Посадского муниципального округа</w:t>
      </w:r>
    </w:p>
    <w:p w:rsidR="00561FE7" w:rsidRPr="00DE6F6F" w:rsidRDefault="00561FE7" w:rsidP="0064461F">
      <w:pPr>
        <w:keepNext/>
        <w:spacing w:after="0" w:line="240" w:lineRule="auto"/>
        <w:ind w:left="8505"/>
        <w:jc w:val="center"/>
        <w:rPr>
          <w:rFonts w:ascii="Arial" w:hAnsi="Arial" w:cs="Arial"/>
          <w:i/>
          <w:snapToGrid w:val="0"/>
          <w:color w:val="000000"/>
          <w:sz w:val="20"/>
        </w:rPr>
      </w:pPr>
      <w:r w:rsidRPr="00DE6F6F">
        <w:rPr>
          <w:rFonts w:ascii="Arial" w:hAnsi="Arial" w:cs="Arial"/>
          <w:i/>
          <w:snapToGrid w:val="0"/>
          <w:color w:val="000000"/>
          <w:sz w:val="20"/>
        </w:rPr>
        <w:t>"О бюджете Мариинско-Посадского муниципального округа</w:t>
      </w:r>
    </w:p>
    <w:p w:rsidR="00561FE7" w:rsidRPr="00DE6F6F" w:rsidRDefault="00561FE7" w:rsidP="0064461F">
      <w:pPr>
        <w:keepNext/>
        <w:spacing w:after="0" w:line="240" w:lineRule="auto"/>
        <w:ind w:left="8505"/>
        <w:jc w:val="center"/>
        <w:rPr>
          <w:rFonts w:ascii="Arial" w:hAnsi="Arial" w:cs="Arial"/>
          <w:i/>
          <w:color w:val="000000"/>
          <w:sz w:val="20"/>
        </w:rPr>
      </w:pPr>
      <w:r w:rsidRPr="00DE6F6F">
        <w:rPr>
          <w:rFonts w:ascii="Arial" w:hAnsi="Arial" w:cs="Arial"/>
          <w:i/>
          <w:color w:val="000000"/>
          <w:sz w:val="20"/>
        </w:rPr>
        <w:t>Чувашской Республики на 2024 год</w:t>
      </w:r>
    </w:p>
    <w:p w:rsidR="00561FE7" w:rsidRPr="00DE6F6F" w:rsidRDefault="00561FE7" w:rsidP="0064461F">
      <w:pPr>
        <w:pStyle w:val="affffffffff9"/>
        <w:ind w:left="8505" w:firstLine="0"/>
        <w:rPr>
          <w:rFonts w:ascii="Arial" w:hAnsi="Arial" w:cs="Arial"/>
          <w:sz w:val="20"/>
          <w:szCs w:val="18"/>
        </w:rPr>
      </w:pPr>
      <w:r w:rsidRPr="00DE6F6F">
        <w:rPr>
          <w:rFonts w:ascii="Arial" w:hAnsi="Arial" w:cs="Arial"/>
          <w:i/>
          <w:sz w:val="20"/>
        </w:rPr>
        <w:t>и на плановый период 2025 и 2026 г</w:t>
      </w:r>
      <w:r w:rsidRPr="00DE6F6F">
        <w:rPr>
          <w:rFonts w:ascii="Arial" w:hAnsi="Arial" w:cs="Arial"/>
          <w:i/>
          <w:sz w:val="20"/>
        </w:rPr>
        <w:t>о</w:t>
      </w:r>
      <w:r w:rsidRPr="00DE6F6F">
        <w:rPr>
          <w:rFonts w:ascii="Arial" w:hAnsi="Arial" w:cs="Arial"/>
          <w:i/>
          <w:sz w:val="20"/>
        </w:rPr>
        <w:t>дов»</w:t>
      </w:r>
    </w:p>
    <w:p w:rsidR="0064461F" w:rsidRDefault="0064461F" w:rsidP="00D02672">
      <w:pPr>
        <w:pStyle w:val="7"/>
        <w:spacing w:before="0" w:after="0"/>
        <w:jc w:val="center"/>
        <w:rPr>
          <w:rFonts w:ascii="Arial" w:hAnsi="Arial" w:cs="Arial"/>
          <w:b/>
          <w:color w:val="000000"/>
          <w:sz w:val="20"/>
          <w:szCs w:val="26"/>
        </w:rPr>
      </w:pPr>
    </w:p>
    <w:p w:rsidR="00561FE7" w:rsidRPr="00DE6F6F" w:rsidRDefault="00561FE7" w:rsidP="00D02672">
      <w:pPr>
        <w:pStyle w:val="7"/>
        <w:spacing w:before="0" w:after="0"/>
        <w:jc w:val="center"/>
        <w:rPr>
          <w:rFonts w:ascii="Arial" w:hAnsi="Arial" w:cs="Arial"/>
          <w:b/>
          <w:color w:val="000000"/>
          <w:sz w:val="20"/>
          <w:szCs w:val="26"/>
        </w:rPr>
      </w:pPr>
      <w:r w:rsidRPr="00DE6F6F">
        <w:rPr>
          <w:rFonts w:ascii="Arial" w:hAnsi="Arial" w:cs="Arial"/>
          <w:b/>
          <w:color w:val="000000"/>
          <w:sz w:val="20"/>
          <w:szCs w:val="26"/>
        </w:rPr>
        <w:t>ИЗМЕНЕНИЕ</w:t>
      </w:r>
    </w:p>
    <w:p w:rsidR="00561FE7" w:rsidRPr="00DE6F6F" w:rsidRDefault="00561FE7" w:rsidP="00D02672">
      <w:pPr>
        <w:pStyle w:val="a8"/>
        <w:spacing w:after="0"/>
        <w:ind w:firstLine="0"/>
        <w:jc w:val="center"/>
        <w:rPr>
          <w:rFonts w:ascii="Arial" w:hAnsi="Arial" w:cs="Arial"/>
          <w:color w:val="000000"/>
          <w:sz w:val="20"/>
        </w:rPr>
      </w:pPr>
      <w:r w:rsidRPr="00DE6F6F">
        <w:rPr>
          <w:rFonts w:ascii="Arial" w:hAnsi="Arial" w:cs="Arial"/>
          <w:b/>
          <w:color w:val="000000"/>
          <w:sz w:val="20"/>
        </w:rPr>
        <w:t>распределения бюджетных ассигнований по разделам, подразделам, целевым стат</w:t>
      </w:r>
      <w:r w:rsidRPr="00DE6F6F">
        <w:rPr>
          <w:rFonts w:ascii="Arial" w:hAnsi="Arial" w:cs="Arial"/>
          <w:b/>
          <w:color w:val="000000"/>
          <w:sz w:val="20"/>
        </w:rPr>
        <w:t>ь</w:t>
      </w:r>
      <w:r w:rsidRPr="00DE6F6F">
        <w:rPr>
          <w:rFonts w:ascii="Arial" w:hAnsi="Arial" w:cs="Arial"/>
          <w:b/>
          <w:color w:val="000000"/>
          <w:sz w:val="20"/>
        </w:rPr>
        <w:t>ям (муниципальным программам Мариинско-Посадского муниципального округа и непрограммным направлениям деятельности) и группам (группам и подгруппам) видов расходов классификации  расходов бюджета Мариинско-Посадского муниципального округа на 2024 год, предусмотренного приложением 3 к решению Собрания депутатов Мариинско-Посадского муниципального округа «О бюджете Мариинско-Посадского муниципального округа Чувашской Республики на 2024 год и на плановый п</w:t>
      </w:r>
      <w:r w:rsidRPr="00DE6F6F">
        <w:rPr>
          <w:rFonts w:ascii="Arial" w:hAnsi="Arial" w:cs="Arial"/>
          <w:b/>
          <w:color w:val="000000"/>
          <w:sz w:val="20"/>
        </w:rPr>
        <w:t>е</w:t>
      </w:r>
      <w:r w:rsidRPr="00DE6F6F">
        <w:rPr>
          <w:rFonts w:ascii="Arial" w:hAnsi="Arial" w:cs="Arial"/>
          <w:b/>
          <w:color w:val="000000"/>
          <w:sz w:val="20"/>
        </w:rPr>
        <w:t>риод 2025 и 2026 годов»</w:t>
      </w:r>
    </w:p>
    <w:p w:rsidR="00561FE7" w:rsidRPr="00DE6F6F" w:rsidRDefault="00561FE7" w:rsidP="00D02672">
      <w:pPr>
        <w:pStyle w:val="24"/>
        <w:spacing w:after="0" w:line="240" w:lineRule="auto"/>
        <w:ind w:right="-18" w:firstLine="0"/>
        <w:jc w:val="right"/>
        <w:rPr>
          <w:color w:val="000000"/>
          <w:szCs w:val="22"/>
        </w:rPr>
      </w:pPr>
      <w:r w:rsidRPr="00DE6F6F">
        <w:rPr>
          <w:color w:val="000000"/>
          <w:szCs w:val="24"/>
        </w:rPr>
        <w:t xml:space="preserve">                                                                                                                          </w:t>
      </w:r>
      <w:r w:rsidRPr="00DE6F6F">
        <w:rPr>
          <w:color w:val="000000"/>
          <w:szCs w:val="2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768"/>
        <w:gridCol w:w="794"/>
        <w:gridCol w:w="1091"/>
        <w:gridCol w:w="1918"/>
        <w:gridCol w:w="1075"/>
        <w:gridCol w:w="1544"/>
        <w:gridCol w:w="1543"/>
        <w:gridCol w:w="1543"/>
      </w:tblGrid>
      <w:tr w:rsidR="00561FE7" w:rsidRPr="00DE6F6F" w:rsidTr="008B2B26">
        <w:tblPrEx>
          <w:tblCellMar>
            <w:top w:w="0" w:type="dxa"/>
            <w:bottom w:w="0" w:type="dxa"/>
          </w:tblCellMar>
        </w:tblPrEx>
        <w:trPr>
          <w:cantSplit/>
        </w:trPr>
        <w:tc>
          <w:tcPr>
            <w:tcW w:w="1720" w:type="pct"/>
            <w:vMerge w:val="restar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Наименование</w:t>
            </w:r>
          </w:p>
        </w:tc>
        <w:tc>
          <w:tcPr>
            <w:tcW w:w="328" w:type="pct"/>
            <w:vMerge w:val="restar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Раздел</w:t>
            </w:r>
          </w:p>
        </w:tc>
        <w:tc>
          <w:tcPr>
            <w:tcW w:w="197" w:type="pct"/>
            <w:vMerge w:val="restar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Подраздел</w:t>
            </w:r>
          </w:p>
        </w:tc>
        <w:tc>
          <w:tcPr>
            <w:tcW w:w="722" w:type="pct"/>
            <w:vMerge w:val="restar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roofErr w:type="gramStart"/>
            <w:r w:rsidRPr="00DE6F6F">
              <w:rPr>
                <w:rFonts w:ascii="Arial" w:hAnsi="Arial" w:cs="Arial"/>
                <w:snapToGrid w:val="0"/>
                <w:color w:val="000000"/>
                <w:sz w:val="20"/>
              </w:rPr>
              <w:t>Целевая  статья</w:t>
            </w:r>
            <w:proofErr w:type="gramEnd"/>
            <w:r w:rsidRPr="00DE6F6F">
              <w:rPr>
                <w:rFonts w:ascii="Arial" w:hAnsi="Arial" w:cs="Arial"/>
                <w:snapToGrid w:val="0"/>
                <w:color w:val="000000"/>
                <w:sz w:val="20"/>
              </w:rPr>
              <w:t xml:space="preserve"> (госуда</w:t>
            </w:r>
            <w:r w:rsidRPr="00DE6F6F">
              <w:rPr>
                <w:rFonts w:ascii="Arial" w:hAnsi="Arial" w:cs="Arial"/>
                <w:snapToGrid w:val="0"/>
                <w:color w:val="000000"/>
                <w:sz w:val="20"/>
              </w:rPr>
              <w:t>р</w:t>
            </w:r>
            <w:r w:rsidRPr="00DE6F6F">
              <w:rPr>
                <w:rFonts w:ascii="Arial" w:hAnsi="Arial" w:cs="Arial"/>
                <w:snapToGrid w:val="0"/>
                <w:color w:val="000000"/>
                <w:sz w:val="20"/>
              </w:rPr>
              <w:t xml:space="preserve">ственные  про-граммы и </w:t>
            </w:r>
            <w:proofErr w:type="spellStart"/>
            <w:r w:rsidRPr="00DE6F6F">
              <w:rPr>
                <w:rFonts w:ascii="Arial" w:hAnsi="Arial" w:cs="Arial"/>
                <w:snapToGrid w:val="0"/>
                <w:color w:val="000000"/>
                <w:sz w:val="20"/>
              </w:rPr>
              <w:t>непрограмные</w:t>
            </w:r>
            <w:proofErr w:type="spellEnd"/>
            <w:r w:rsidRPr="00DE6F6F">
              <w:rPr>
                <w:rFonts w:ascii="Arial" w:hAnsi="Arial" w:cs="Arial"/>
                <w:snapToGrid w:val="0"/>
                <w:color w:val="000000"/>
                <w:sz w:val="20"/>
              </w:rPr>
              <w:t xml:space="preserve"> направл</w:t>
            </w:r>
            <w:r w:rsidRPr="00DE6F6F">
              <w:rPr>
                <w:rFonts w:ascii="Arial" w:hAnsi="Arial" w:cs="Arial"/>
                <w:snapToGrid w:val="0"/>
                <w:color w:val="000000"/>
                <w:sz w:val="20"/>
              </w:rPr>
              <w:t>е</w:t>
            </w:r>
            <w:r w:rsidRPr="00DE6F6F">
              <w:rPr>
                <w:rFonts w:ascii="Arial" w:hAnsi="Arial" w:cs="Arial"/>
                <w:snapToGrid w:val="0"/>
                <w:color w:val="000000"/>
                <w:sz w:val="20"/>
              </w:rPr>
              <w:t>ния деятельности)</w:t>
            </w:r>
          </w:p>
        </w:tc>
        <w:tc>
          <w:tcPr>
            <w:tcW w:w="262" w:type="pct"/>
            <w:vMerge w:val="restar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Группа (группа и по</w:t>
            </w:r>
            <w:r w:rsidRPr="00DE6F6F">
              <w:rPr>
                <w:rFonts w:ascii="Arial" w:hAnsi="Arial" w:cs="Arial"/>
                <w:snapToGrid w:val="0"/>
                <w:color w:val="000000"/>
                <w:sz w:val="20"/>
              </w:rPr>
              <w:t>д</w:t>
            </w:r>
            <w:r w:rsidRPr="00DE6F6F">
              <w:rPr>
                <w:rFonts w:ascii="Arial" w:hAnsi="Arial" w:cs="Arial"/>
                <w:snapToGrid w:val="0"/>
                <w:color w:val="000000"/>
                <w:sz w:val="20"/>
              </w:rPr>
              <w:t>группа) вида расходов</w:t>
            </w:r>
          </w:p>
        </w:tc>
        <w:tc>
          <w:tcPr>
            <w:tcW w:w="591" w:type="pct"/>
            <w:vMerge w:val="restar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Всего</w:t>
            </w:r>
          </w:p>
        </w:tc>
        <w:tc>
          <w:tcPr>
            <w:tcW w:w="1181" w:type="pct"/>
            <w:gridSpan w:val="2"/>
            <w:vAlign w:val="center"/>
          </w:tcPr>
          <w:p w:rsidR="00561FE7" w:rsidRPr="00DE6F6F" w:rsidRDefault="00561FE7" w:rsidP="00D02672">
            <w:pPr>
              <w:widowControl w:val="0"/>
              <w:spacing w:after="0" w:line="240" w:lineRule="auto"/>
              <w:ind w:right="-30"/>
              <w:jc w:val="center"/>
              <w:rPr>
                <w:rFonts w:ascii="Arial" w:hAnsi="Arial" w:cs="Arial"/>
                <w:snapToGrid w:val="0"/>
                <w:color w:val="000000"/>
                <w:sz w:val="20"/>
              </w:rPr>
            </w:pPr>
            <w:r w:rsidRPr="00DE6F6F">
              <w:rPr>
                <w:rFonts w:ascii="Arial" w:hAnsi="Arial" w:cs="Arial"/>
                <w:snapToGrid w:val="0"/>
                <w:color w:val="000000"/>
                <w:sz w:val="20"/>
              </w:rPr>
              <w:t>В том числе</w:t>
            </w:r>
          </w:p>
        </w:tc>
      </w:tr>
      <w:tr w:rsidR="00561FE7" w:rsidRPr="00DE6F6F" w:rsidTr="008B2B26">
        <w:tblPrEx>
          <w:tblCellMar>
            <w:top w:w="0" w:type="dxa"/>
            <w:bottom w:w="0" w:type="dxa"/>
          </w:tblCellMar>
        </w:tblPrEx>
        <w:trPr>
          <w:cantSplit/>
        </w:trPr>
        <w:tc>
          <w:tcPr>
            <w:tcW w:w="1720" w:type="pct"/>
            <w:vMerge/>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28" w:type="pct"/>
            <w:vMerge/>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197" w:type="pct"/>
            <w:vMerge/>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22" w:type="pct"/>
            <w:vMerge/>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2" w:type="pct"/>
            <w:vMerge/>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91" w:type="pct"/>
            <w:vMerge/>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9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Субсидии, субве</w:t>
            </w:r>
            <w:r w:rsidRPr="00DE6F6F">
              <w:rPr>
                <w:rFonts w:ascii="Arial" w:hAnsi="Arial" w:cs="Arial"/>
                <w:color w:val="000000"/>
                <w:sz w:val="20"/>
              </w:rPr>
              <w:t>н</w:t>
            </w:r>
            <w:r w:rsidRPr="00DE6F6F">
              <w:rPr>
                <w:rFonts w:ascii="Arial" w:hAnsi="Arial" w:cs="Arial"/>
                <w:color w:val="000000"/>
                <w:sz w:val="20"/>
              </w:rPr>
              <w:t>ции</w:t>
            </w:r>
          </w:p>
        </w:tc>
        <w:tc>
          <w:tcPr>
            <w:tcW w:w="591"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 счет бюджета Мар</w:t>
            </w:r>
            <w:r w:rsidRPr="00DE6F6F">
              <w:rPr>
                <w:rFonts w:ascii="Arial" w:hAnsi="Arial" w:cs="Arial"/>
                <w:color w:val="000000"/>
                <w:sz w:val="20"/>
              </w:rPr>
              <w:t>и</w:t>
            </w:r>
            <w:r w:rsidRPr="00DE6F6F">
              <w:rPr>
                <w:rFonts w:ascii="Arial" w:hAnsi="Arial" w:cs="Arial"/>
                <w:color w:val="000000"/>
                <w:sz w:val="20"/>
              </w:rPr>
              <w:t>инско-Посадского ра</w:t>
            </w:r>
            <w:r w:rsidRPr="00DE6F6F">
              <w:rPr>
                <w:rFonts w:ascii="Arial" w:hAnsi="Arial" w:cs="Arial"/>
                <w:color w:val="000000"/>
                <w:sz w:val="20"/>
              </w:rPr>
              <w:t>й</w:t>
            </w:r>
            <w:r w:rsidRPr="00DE6F6F">
              <w:rPr>
                <w:rFonts w:ascii="Arial" w:hAnsi="Arial" w:cs="Arial"/>
                <w:color w:val="000000"/>
                <w:sz w:val="20"/>
              </w:rPr>
              <w:t>она</w:t>
            </w:r>
          </w:p>
        </w:tc>
      </w:tr>
      <w:tr w:rsidR="00561FE7" w:rsidRPr="00DE6F6F" w:rsidTr="008B2B26">
        <w:tblPrEx>
          <w:tblCellMar>
            <w:top w:w="0" w:type="dxa"/>
            <w:bottom w:w="0" w:type="dxa"/>
          </w:tblCellMar>
        </w:tblPrEx>
        <w:trPr>
          <w:cantSplit/>
        </w:trPr>
        <w:tc>
          <w:tcPr>
            <w:tcW w:w="1720" w:type="pct"/>
            <w:vAlign w:val="center"/>
          </w:tcPr>
          <w:p w:rsidR="00561FE7" w:rsidRPr="00DE6F6F" w:rsidRDefault="00561FE7" w:rsidP="00D02672">
            <w:pPr>
              <w:widowControl w:val="0"/>
              <w:spacing w:after="0" w:line="240" w:lineRule="auto"/>
              <w:ind w:right="50"/>
              <w:jc w:val="center"/>
              <w:rPr>
                <w:rFonts w:ascii="Arial" w:hAnsi="Arial" w:cs="Arial"/>
                <w:snapToGrid w:val="0"/>
                <w:color w:val="000000"/>
                <w:sz w:val="20"/>
              </w:rPr>
            </w:pPr>
            <w:r w:rsidRPr="00DE6F6F">
              <w:rPr>
                <w:rFonts w:ascii="Arial" w:hAnsi="Arial" w:cs="Arial"/>
                <w:snapToGrid w:val="0"/>
                <w:color w:val="000000"/>
                <w:sz w:val="20"/>
              </w:rPr>
              <w:t>1</w:t>
            </w:r>
          </w:p>
        </w:tc>
        <w:tc>
          <w:tcPr>
            <w:tcW w:w="328"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w:t>
            </w:r>
          </w:p>
        </w:tc>
        <w:tc>
          <w:tcPr>
            <w:tcW w:w="197"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w:t>
            </w:r>
          </w:p>
        </w:tc>
        <w:tc>
          <w:tcPr>
            <w:tcW w:w="722"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w:t>
            </w:r>
          </w:p>
        </w:tc>
        <w:tc>
          <w:tcPr>
            <w:tcW w:w="262"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w:t>
            </w:r>
          </w:p>
        </w:tc>
        <w:tc>
          <w:tcPr>
            <w:tcW w:w="591"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w:t>
            </w:r>
          </w:p>
        </w:tc>
        <w:tc>
          <w:tcPr>
            <w:tcW w:w="59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w:t>
            </w:r>
          </w:p>
        </w:tc>
        <w:tc>
          <w:tcPr>
            <w:tcW w:w="591"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w:t>
            </w:r>
          </w:p>
        </w:tc>
      </w:tr>
    </w:tbl>
    <w:p w:rsidR="00561FE7" w:rsidRPr="00DE6F6F" w:rsidRDefault="00561FE7" w:rsidP="00D02672">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561FE7" w:rsidRPr="00DE6F6F" w:rsidTr="008B2B26">
        <w:tblPrEx>
          <w:tblCellMar>
            <w:top w:w="0" w:type="dxa"/>
            <w:bottom w:w="0" w:type="dxa"/>
          </w:tblCellMar>
        </w:tblPrEx>
        <w:trPr>
          <w:cantSplit/>
        </w:trPr>
        <w:tc>
          <w:tcPr>
            <w:tcW w:w="1753"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ВСЕГО РАСХОДОВ</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188 108,6</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142 825,1</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45 283,5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ОБЩЕГОСУДАРСТВЕННЫЕ ВОПРОСЫ</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32,0</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32,0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lang w:val="en-US"/>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127,0</w:t>
            </w:r>
          </w:p>
        </w:tc>
        <w:tc>
          <w:tcPr>
            <w:tcW w:w="584" w:type="pct"/>
            <w:vAlign w:val="center"/>
          </w:tcPr>
          <w:p w:rsidR="006926A1" w:rsidRDefault="006926A1"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127,0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потенциала муниципального управления"</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Ч500000000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127,0</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127,0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Обеспечение реализации муниципальной программы "Развитие потенциала муниципального управления"</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Ч5Э0000000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127,0</w:t>
            </w:r>
          </w:p>
        </w:tc>
        <w:tc>
          <w:tcPr>
            <w:tcW w:w="584"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127,0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w:t>
            </w:r>
            <w:proofErr w:type="spellStart"/>
            <w:r w:rsidRPr="00DE6F6F">
              <w:rPr>
                <w:rFonts w:ascii="Arial" w:hAnsi="Arial" w:cs="Arial"/>
                <w:snapToGrid w:val="0"/>
                <w:color w:val="000000"/>
                <w:sz w:val="20"/>
              </w:rPr>
              <w:t>Общепрограммные</w:t>
            </w:r>
            <w:proofErr w:type="spellEnd"/>
            <w:r w:rsidRPr="00DE6F6F">
              <w:rPr>
                <w:rFonts w:ascii="Arial" w:hAnsi="Arial" w:cs="Arial"/>
                <w:snapToGrid w:val="0"/>
                <w:color w:val="000000"/>
                <w:sz w:val="20"/>
              </w:rPr>
              <w:t xml:space="preserve"> расходы"</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функций муниципальных органов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Расходы на выплаты персоналу государственных (муниципальных) органов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127,0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- 250,0</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- 250,0</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Социальное обеспечение и иные выплаты населению</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Социальные выплаты гражданам, кроме публичных нормативных социальных выплат</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06</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- 117,2</w:t>
            </w:r>
          </w:p>
        </w:tc>
        <w:tc>
          <w:tcPr>
            <w:tcW w:w="584" w:type="pct"/>
            <w:vAlign w:val="center"/>
          </w:tcPr>
          <w:p w:rsidR="006926A1" w:rsidRDefault="006926A1"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- 117,2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lastRenderedPageBreak/>
              <w:t>Муниципальная программа "Управление общественными финансами и муниципальным долгом"</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06</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Ч400000000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- 117,2</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- 117,2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реализации муниципальной программы "Управление общественными финансами и муниципальным долгом"</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Ч4Э0000000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w:t>
            </w:r>
            <w:proofErr w:type="spellStart"/>
            <w:r w:rsidRPr="00DE6F6F">
              <w:rPr>
                <w:rFonts w:ascii="Arial" w:hAnsi="Arial" w:cs="Arial"/>
                <w:snapToGrid w:val="0"/>
                <w:color w:val="000000"/>
                <w:sz w:val="20"/>
              </w:rPr>
              <w:t>Общепрограммные</w:t>
            </w:r>
            <w:proofErr w:type="spellEnd"/>
            <w:r w:rsidRPr="00DE6F6F">
              <w:rPr>
                <w:rFonts w:ascii="Arial" w:hAnsi="Arial" w:cs="Arial"/>
                <w:snapToGrid w:val="0"/>
                <w:color w:val="000000"/>
                <w:sz w:val="20"/>
              </w:rPr>
              <w:t xml:space="preserve"> расходы"</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Ч4Э0100000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функций муниципальных органов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Расходы на выплаты персоналу государственных (муниципальных) органов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Ч4Э0100200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Резервные фонды</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11</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- 2 007,5</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xml:space="preserve">- </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- 2 007,5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"Управление общественными финансами и муниципальным долгом"</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11</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Ч400000000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- 2 007,5</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- 2 007,5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11</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Ч410000000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- 2 007,5</w:t>
            </w:r>
          </w:p>
        </w:tc>
        <w:tc>
          <w:tcPr>
            <w:tcW w:w="584"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xml:space="preserve">- </w:t>
            </w:r>
          </w:p>
        </w:tc>
        <w:tc>
          <w:tcPr>
            <w:tcW w:w="584"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- 2 007,5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Ч410100000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Резервный фонд администрации муниципального образования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Ч410173430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Иные бюджетные ассигнования</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Ч410173430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Резервные средства</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Ч410173430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870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- 2 007,5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Другие общегосударственные вопросы</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13</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2 029,7</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потенциала муниципального управления"</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13</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Ч500000000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2 029,7</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Обеспечение реализации муниципальной программы "Развитие потенциала муниципального управления"</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13</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Ч5Э0000000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2 029,7</w:t>
            </w:r>
          </w:p>
        </w:tc>
        <w:tc>
          <w:tcPr>
            <w:tcW w:w="584"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w:t>
            </w:r>
            <w:proofErr w:type="spellStart"/>
            <w:r w:rsidRPr="00DE6F6F">
              <w:rPr>
                <w:rFonts w:ascii="Arial" w:hAnsi="Arial" w:cs="Arial"/>
                <w:snapToGrid w:val="0"/>
                <w:color w:val="000000"/>
                <w:sz w:val="20"/>
              </w:rPr>
              <w:t>Общепрограммные</w:t>
            </w:r>
            <w:proofErr w:type="spellEnd"/>
            <w:r w:rsidRPr="00DE6F6F">
              <w:rPr>
                <w:rFonts w:ascii="Arial" w:hAnsi="Arial" w:cs="Arial"/>
                <w:snapToGrid w:val="0"/>
                <w:color w:val="000000"/>
                <w:sz w:val="20"/>
              </w:rPr>
              <w:t xml:space="preserve"> расходы"</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деятельности (оказание услуг) муниципальных учреждений</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Ч5Э0100600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Ч5Э0100600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649"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6926A1" w:rsidRDefault="006926A1"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казенных учреждений</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Ч5Э0100600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НАЦИОНАЛЬНАЯ БЕЗОПАСНОСТЬ И ПРАВООХРАНИТЕЛЬНАЯ ДЕЯТЕЛЬНОСТЬ</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7 532,6</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3 050,6</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4 482,0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Органы юстиции</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потенциала муниципального управления"</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Ч500000000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Ч540000000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Ч540200000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Ч540259300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Ч540259300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Ч540259300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Гражданская оборона</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lang w:val="en-US"/>
              </w:rPr>
            </w:pPr>
            <w:r w:rsidRPr="00DE6F6F">
              <w:rPr>
                <w:rFonts w:ascii="Arial" w:hAnsi="Arial" w:cs="Arial"/>
                <w:b/>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4 211,7</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4 211,7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"Повышение безопасности жизнедеятельности населения и территорий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Ц800000000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4 211,7</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4 211,7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Ц810000000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4 531,7</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4 531,7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Ц810900000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Модернизация и развитие автоматизированной системы централизованного оповещения</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Ц810976330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Ц810976330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Ц810976330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4 531,7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Ц850000000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lang w:val="en-US"/>
              </w:rPr>
            </w:pPr>
            <w:r w:rsidRPr="00DE6F6F">
              <w:rPr>
                <w:rFonts w:ascii="Arial" w:hAnsi="Arial" w:cs="Arial"/>
                <w:bCs/>
                <w:i/>
                <w:iCs/>
                <w:snapToGrid w:val="0"/>
                <w:color w:val="000000"/>
                <w:sz w:val="20"/>
                <w:lang w:val="en-US"/>
              </w:rPr>
              <w:t>- 320</w:t>
            </w:r>
            <w:r w:rsidRPr="00DE6F6F">
              <w:rPr>
                <w:rFonts w:ascii="Arial" w:hAnsi="Arial" w:cs="Arial"/>
                <w:bCs/>
                <w:i/>
                <w:iCs/>
                <w:snapToGrid w:val="0"/>
                <w:color w:val="000000"/>
                <w:sz w:val="20"/>
              </w:rPr>
              <w:t>,</w:t>
            </w:r>
            <w:r w:rsidRPr="00DE6F6F">
              <w:rPr>
                <w:rFonts w:ascii="Arial" w:hAnsi="Arial" w:cs="Arial"/>
                <w:bCs/>
                <w:i/>
                <w:iCs/>
                <w:snapToGrid w:val="0"/>
                <w:color w:val="000000"/>
                <w:sz w:val="20"/>
                <w:lang w:val="en-US"/>
              </w:rPr>
              <w:t>0</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lang w:val="en-US"/>
              </w:rPr>
            </w:pPr>
            <w:r w:rsidRPr="00DE6F6F">
              <w:rPr>
                <w:rFonts w:ascii="Arial" w:hAnsi="Arial" w:cs="Arial"/>
                <w:bCs/>
                <w:i/>
                <w:iCs/>
                <w:snapToGrid w:val="0"/>
                <w:color w:val="000000"/>
                <w:sz w:val="20"/>
                <w:lang w:val="en-US"/>
              </w:rPr>
              <w:t>- 320</w:t>
            </w:r>
            <w:r w:rsidRPr="00DE6F6F">
              <w:rPr>
                <w:rFonts w:ascii="Arial" w:hAnsi="Arial" w:cs="Arial"/>
                <w:bCs/>
                <w:i/>
                <w:iCs/>
                <w:snapToGrid w:val="0"/>
                <w:color w:val="000000"/>
                <w:sz w:val="20"/>
              </w:rPr>
              <w:t>,</w:t>
            </w:r>
            <w:r w:rsidRPr="00DE6F6F">
              <w:rPr>
                <w:rFonts w:ascii="Arial" w:hAnsi="Arial" w:cs="Arial"/>
                <w:bCs/>
                <w:i/>
                <w:iCs/>
                <w:snapToGrid w:val="0"/>
                <w:color w:val="000000"/>
                <w:sz w:val="20"/>
                <w:lang w:val="en-US"/>
              </w:rPr>
              <w:t>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безопасности населения и муниципальной (коммунальной) инфраструктуры"</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Ц850200000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Ц850276252</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Ц850276252</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Ц850276252</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Защита населения и территории от чрезвычайных ситуаций природного и техногенного характера, пожарная безопасность</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10</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highlight w:val="yellow"/>
              </w:rPr>
            </w:pPr>
            <w:r w:rsidRPr="00DE6F6F">
              <w:rPr>
                <w:rFonts w:ascii="Arial" w:hAnsi="Arial" w:cs="Arial"/>
                <w:b/>
                <w:bCs/>
                <w:iCs/>
                <w:snapToGrid w:val="0"/>
                <w:color w:val="000000"/>
                <w:sz w:val="20"/>
              </w:rPr>
              <w:t>2 870,3</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2 940,0</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- 69,7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w:t>
            </w:r>
            <w:r w:rsidRPr="00DE6F6F">
              <w:rPr>
                <w:rFonts w:ascii="Arial" w:hAnsi="Arial" w:cs="Arial"/>
                <w:b/>
                <w:i/>
                <w:color w:val="000000"/>
                <w:sz w:val="20"/>
              </w:rPr>
              <w:t>с</w:t>
            </w:r>
            <w:r w:rsidRPr="00DE6F6F">
              <w:rPr>
                <w:rFonts w:ascii="Arial" w:hAnsi="Arial" w:cs="Arial"/>
                <w:b/>
                <w:i/>
                <w:color w:val="000000"/>
                <w:sz w:val="20"/>
              </w:rPr>
              <w:t>ное развитие сельских территорий Ч</w:t>
            </w:r>
            <w:r w:rsidRPr="00DE6F6F">
              <w:rPr>
                <w:rFonts w:ascii="Arial" w:hAnsi="Arial" w:cs="Arial"/>
                <w:b/>
                <w:i/>
                <w:color w:val="000000"/>
                <w:sz w:val="20"/>
              </w:rPr>
              <w:t>у</w:t>
            </w:r>
            <w:r w:rsidRPr="00DE6F6F">
              <w:rPr>
                <w:rFonts w:ascii="Arial" w:hAnsi="Arial" w:cs="Arial"/>
                <w:b/>
                <w:i/>
                <w:color w:val="000000"/>
                <w:sz w:val="20"/>
              </w:rPr>
              <w:t>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10</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А600000000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4 900,0</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2 940,0</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1 960,0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и развитие инфр</w:t>
            </w:r>
            <w:r w:rsidRPr="00DE6F6F">
              <w:rPr>
                <w:rFonts w:ascii="Arial" w:hAnsi="Arial" w:cs="Arial"/>
                <w:i/>
                <w:color w:val="000000"/>
                <w:sz w:val="20"/>
              </w:rPr>
              <w:t>а</w:t>
            </w:r>
            <w:r w:rsidRPr="00DE6F6F">
              <w:rPr>
                <w:rFonts w:ascii="Arial" w:hAnsi="Arial" w:cs="Arial"/>
                <w:i/>
                <w:color w:val="000000"/>
                <w:sz w:val="20"/>
              </w:rPr>
              <w:t>структуры на сельских территориях" муниц</w:t>
            </w:r>
            <w:r w:rsidRPr="00DE6F6F">
              <w:rPr>
                <w:rFonts w:ascii="Arial" w:hAnsi="Arial" w:cs="Arial"/>
                <w:i/>
                <w:color w:val="000000"/>
                <w:sz w:val="20"/>
              </w:rPr>
              <w:t>и</w:t>
            </w:r>
            <w:r w:rsidRPr="00DE6F6F">
              <w:rPr>
                <w:rFonts w:ascii="Arial" w:hAnsi="Arial" w:cs="Arial"/>
                <w:i/>
                <w:color w:val="000000"/>
                <w:sz w:val="20"/>
              </w:rPr>
              <w:t>пальной программы "Комплексное развитие сельских территорий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10</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А620000000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4 900,0</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2 940,0</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1 960,0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w:t>
            </w:r>
            <w:r w:rsidRPr="00DE6F6F">
              <w:rPr>
                <w:rFonts w:ascii="Arial" w:hAnsi="Arial" w:cs="Arial"/>
                <w:color w:val="000000"/>
                <w:sz w:val="20"/>
              </w:rPr>
              <w:t>и</w:t>
            </w:r>
            <w:r w:rsidRPr="00DE6F6F">
              <w:rPr>
                <w:rFonts w:ascii="Arial" w:hAnsi="Arial" w:cs="Arial"/>
                <w:color w:val="000000"/>
                <w:sz w:val="20"/>
              </w:rPr>
              <w:t>тельство и реконструкция автомобильных д</w:t>
            </w:r>
            <w:r w:rsidRPr="00DE6F6F">
              <w:rPr>
                <w:rFonts w:ascii="Arial" w:hAnsi="Arial" w:cs="Arial"/>
                <w:color w:val="000000"/>
                <w:sz w:val="20"/>
              </w:rPr>
              <w:t>о</w:t>
            </w:r>
            <w:r w:rsidRPr="00DE6F6F">
              <w:rPr>
                <w:rFonts w:ascii="Arial" w:hAnsi="Arial" w:cs="Arial"/>
                <w:color w:val="000000"/>
                <w:sz w:val="20"/>
              </w:rPr>
              <w:t>рог"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4 900,0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2 940,0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1 960,0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4 900,0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2 940,0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1 960,0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4 900,0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2 940,0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1 960,0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4 900,0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2 940,0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1 960,0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"Повышение безопасности жизнедеятельности населения и территорий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10</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Ц800000000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- 2 029,7</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- 2 029,7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10</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Ц810000000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- 2 029,7</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- 2 029,7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Выполнение мероприятий по обеспечению пожарной безопасности на территории поселений и городских округов</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Ц810170940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Ц810170940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Расходы на выплаты персоналу казенных учреждений</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Ц810170940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- 2 029,7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Другие вопросы в области национальной безопасности и правоохранительной деятельности</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14</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340,0</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340,0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"Обеспечение общественного порядка и противодействие преступности"</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lang w:val="en-US"/>
              </w:rPr>
            </w:pPr>
            <w:r w:rsidRPr="00DE6F6F">
              <w:rPr>
                <w:rFonts w:ascii="Arial" w:hAnsi="Arial" w:cs="Arial"/>
                <w:b/>
                <w:i/>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b/>
                <w:i/>
                <w:color w:val="000000"/>
                <w:sz w:val="20"/>
                <w:lang w:val="en-US"/>
              </w:rPr>
            </w:pPr>
            <w:r w:rsidRPr="00DE6F6F">
              <w:rPr>
                <w:rFonts w:ascii="Arial" w:hAnsi="Arial" w:cs="Arial"/>
                <w:b/>
                <w:i/>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A300000000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340,0</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340,0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Подпрограмма "Профилактика правонарушений" муниципальной программы "Обеспечение общественного порядка и противодействие преступности"</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A310000000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"Дальнейшее развитие многоуровневой системы профилактики правонарушений"</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A310</w:t>
            </w:r>
            <w:r w:rsidRPr="00DE6F6F">
              <w:rPr>
                <w:rFonts w:ascii="Arial" w:hAnsi="Arial" w:cs="Arial"/>
                <w:snapToGrid w:val="0"/>
                <w:color w:val="000000"/>
                <w:sz w:val="20"/>
                <w:lang w:val="en-US"/>
              </w:rPr>
              <w:t>1</w:t>
            </w:r>
            <w:r w:rsidRPr="00DE6F6F">
              <w:rPr>
                <w:rFonts w:ascii="Arial" w:hAnsi="Arial" w:cs="Arial"/>
                <w:snapToGrid w:val="0"/>
                <w:color w:val="000000"/>
                <w:sz w:val="20"/>
              </w:rPr>
              <w:t>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A310172520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A310172520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A310172520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lang w:val="en-US"/>
              </w:rPr>
            </w:pPr>
            <w:r w:rsidRPr="00DE6F6F">
              <w:rPr>
                <w:rFonts w:ascii="Arial" w:hAnsi="Arial" w:cs="Arial"/>
                <w:i/>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i/>
                <w:color w:val="000000"/>
                <w:sz w:val="20"/>
                <w:lang w:val="en-US"/>
              </w:rPr>
            </w:pPr>
            <w:r w:rsidRPr="00DE6F6F">
              <w:rPr>
                <w:rFonts w:ascii="Arial" w:hAnsi="Arial" w:cs="Arial"/>
                <w:i/>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A3</w:t>
            </w:r>
            <w:r w:rsidRPr="00DE6F6F">
              <w:rPr>
                <w:rFonts w:ascii="Arial" w:hAnsi="Arial" w:cs="Arial"/>
                <w:i/>
                <w:snapToGrid w:val="0"/>
                <w:color w:val="000000"/>
                <w:sz w:val="20"/>
                <w:lang w:val="en-US"/>
              </w:rPr>
              <w:t>2</w:t>
            </w:r>
            <w:r w:rsidRPr="00DE6F6F">
              <w:rPr>
                <w:rFonts w:ascii="Arial" w:hAnsi="Arial" w:cs="Arial"/>
                <w:i/>
                <w:snapToGrid w:val="0"/>
                <w:color w:val="000000"/>
                <w:sz w:val="20"/>
              </w:rPr>
              <w:t>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lang w:val="en-US"/>
              </w:rPr>
            </w:pPr>
            <w:r w:rsidRPr="00DE6F6F">
              <w:rPr>
                <w:rFonts w:ascii="Arial" w:hAnsi="Arial" w:cs="Arial"/>
                <w:bCs/>
                <w:i/>
                <w:iCs/>
                <w:snapToGrid w:val="0"/>
                <w:color w:val="000000"/>
                <w:sz w:val="20"/>
                <w:lang w:val="en-US"/>
              </w:rPr>
              <w:t>20</w:t>
            </w:r>
            <w:r w:rsidRPr="00DE6F6F">
              <w:rPr>
                <w:rFonts w:ascii="Arial" w:hAnsi="Arial" w:cs="Arial"/>
                <w:bCs/>
                <w:i/>
                <w:iCs/>
                <w:snapToGrid w:val="0"/>
                <w:color w:val="000000"/>
                <w:sz w:val="20"/>
              </w:rPr>
              <w:t>,</w:t>
            </w:r>
            <w:r w:rsidRPr="00DE6F6F">
              <w:rPr>
                <w:rFonts w:ascii="Arial" w:hAnsi="Arial" w:cs="Arial"/>
                <w:bCs/>
                <w:i/>
                <w:iCs/>
                <w:snapToGrid w:val="0"/>
                <w:color w:val="000000"/>
                <w:sz w:val="20"/>
                <w:lang w:val="en-US"/>
              </w:rPr>
              <w:t>0</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lang w:val="en-US"/>
              </w:rPr>
            </w:pPr>
            <w:r w:rsidRPr="00DE6F6F">
              <w:rPr>
                <w:rFonts w:ascii="Arial" w:hAnsi="Arial" w:cs="Arial"/>
                <w:bCs/>
                <w:i/>
                <w:iCs/>
                <w:snapToGrid w:val="0"/>
                <w:color w:val="000000"/>
                <w:sz w:val="20"/>
                <w:lang w:val="en-US"/>
              </w:rPr>
              <w:t>20</w:t>
            </w:r>
            <w:r w:rsidRPr="00DE6F6F">
              <w:rPr>
                <w:rFonts w:ascii="Arial" w:hAnsi="Arial" w:cs="Arial"/>
                <w:bCs/>
                <w:i/>
                <w:iCs/>
                <w:snapToGrid w:val="0"/>
                <w:color w:val="000000"/>
                <w:sz w:val="20"/>
              </w:rPr>
              <w:t>,</w:t>
            </w:r>
            <w:r w:rsidRPr="00DE6F6F">
              <w:rPr>
                <w:rFonts w:ascii="Arial" w:hAnsi="Arial" w:cs="Arial"/>
                <w:bCs/>
                <w:i/>
                <w:iCs/>
                <w:snapToGrid w:val="0"/>
                <w:color w:val="000000"/>
                <w:sz w:val="20"/>
                <w:lang w:val="en-US"/>
              </w:rPr>
              <w:t>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"Совершенствование системы мер по сокращению спроса на наркотики"</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w:t>
            </w:r>
            <w:r w:rsidRPr="00DE6F6F">
              <w:rPr>
                <w:rFonts w:ascii="Arial" w:hAnsi="Arial" w:cs="Arial"/>
                <w:snapToGrid w:val="0"/>
                <w:color w:val="000000"/>
                <w:sz w:val="20"/>
                <w:lang w:val="en-US"/>
              </w:rPr>
              <w:t>2</w:t>
            </w:r>
            <w:r w:rsidRPr="00DE6F6F">
              <w:rPr>
                <w:rFonts w:ascii="Arial" w:hAnsi="Arial" w:cs="Arial"/>
                <w:snapToGrid w:val="0"/>
                <w:color w:val="000000"/>
                <w:sz w:val="20"/>
              </w:rPr>
              <w:t>0</w:t>
            </w:r>
            <w:r w:rsidRPr="00DE6F6F">
              <w:rPr>
                <w:rFonts w:ascii="Arial" w:hAnsi="Arial" w:cs="Arial"/>
                <w:snapToGrid w:val="0"/>
                <w:color w:val="000000"/>
                <w:sz w:val="20"/>
                <w:lang w:val="en-US"/>
              </w:rPr>
              <w:t>2</w:t>
            </w:r>
            <w:r w:rsidRPr="00DE6F6F">
              <w:rPr>
                <w:rFonts w:ascii="Arial" w:hAnsi="Arial" w:cs="Arial"/>
                <w:snapToGrid w:val="0"/>
                <w:color w:val="000000"/>
                <w:sz w:val="20"/>
              </w:rPr>
              <w:t>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20</w:t>
            </w:r>
            <w:r w:rsidRPr="00DE6F6F">
              <w:rPr>
                <w:rFonts w:ascii="Arial" w:hAnsi="Arial" w:cs="Arial"/>
                <w:bCs/>
                <w:iCs/>
                <w:snapToGrid w:val="0"/>
                <w:color w:val="000000"/>
                <w:sz w:val="20"/>
              </w:rPr>
              <w:t>,</w:t>
            </w:r>
            <w:r w:rsidRPr="00DE6F6F">
              <w:rPr>
                <w:rFonts w:ascii="Arial" w:hAnsi="Arial" w:cs="Arial"/>
                <w:bCs/>
                <w:iCs/>
                <w:snapToGrid w:val="0"/>
                <w:color w:val="000000"/>
                <w:sz w:val="20"/>
                <w:lang w:val="en-US"/>
              </w:rPr>
              <w:t>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20</w:t>
            </w:r>
            <w:r w:rsidRPr="00DE6F6F">
              <w:rPr>
                <w:rFonts w:ascii="Arial" w:hAnsi="Arial" w:cs="Arial"/>
                <w:bCs/>
                <w:iCs/>
                <w:snapToGrid w:val="0"/>
                <w:color w:val="000000"/>
                <w:sz w:val="20"/>
              </w:rPr>
              <w:t>,</w:t>
            </w:r>
            <w:r w:rsidRPr="00DE6F6F">
              <w:rPr>
                <w:rFonts w:ascii="Arial" w:hAnsi="Arial" w:cs="Arial"/>
                <w:bCs/>
                <w:iCs/>
                <w:snapToGrid w:val="0"/>
                <w:color w:val="000000"/>
                <w:sz w:val="20"/>
                <w:lang w:val="en-US"/>
              </w:rPr>
              <w:t>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Комплексные меры противодействия злоупотреблению наркотическими средствами и их незаконному обороту в Чувашской Республике</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A320272630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A320272630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lang w:val="en-US"/>
              </w:rPr>
            </w:pPr>
            <w:r w:rsidRPr="00DE6F6F">
              <w:rPr>
                <w:rFonts w:ascii="Arial" w:hAnsi="Arial" w:cs="Arial"/>
                <w:color w:val="000000"/>
                <w:sz w:val="20"/>
                <w:lang w:val="en-US"/>
              </w:rPr>
              <w:t>14</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A320272630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НАЦИОНАЛЬНАЯ ЭК</w:t>
            </w:r>
            <w:r w:rsidRPr="00DE6F6F">
              <w:rPr>
                <w:rFonts w:ascii="Arial" w:hAnsi="Arial" w:cs="Arial"/>
                <w:b/>
                <w:i/>
                <w:iCs/>
                <w:snapToGrid w:val="0"/>
                <w:color w:val="000000"/>
                <w:sz w:val="20"/>
              </w:rPr>
              <w:t>О</w:t>
            </w:r>
            <w:r w:rsidRPr="00DE6F6F">
              <w:rPr>
                <w:rFonts w:ascii="Arial" w:hAnsi="Arial" w:cs="Arial"/>
                <w:b/>
                <w:i/>
                <w:iCs/>
                <w:snapToGrid w:val="0"/>
                <w:color w:val="000000"/>
                <w:sz w:val="20"/>
              </w:rPr>
              <w:t>НОМИКА</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14 953,0</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5 070,8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Сельское хозяйство и рыболовство</w:t>
            </w: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185,1</w:t>
            </w: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185,1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highlight w:val="yellow"/>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Ц900000000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185,1</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185,1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Ц9И0000000</w:t>
            </w:r>
          </w:p>
        </w:tc>
        <w:tc>
          <w:tcPr>
            <w:tcW w:w="260"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185,1</w:t>
            </w:r>
          </w:p>
        </w:tc>
        <w:tc>
          <w:tcPr>
            <w:tcW w:w="584"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185,1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Основное мероприятие "Борьба с распространением борщевика Сосновского"</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Ц9И0900000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Реализация комплекса мероприятий по борьбе с распространением борщевика Сосновского на территории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Ц9И0976810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Ц9И0976810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Ц9И0976810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185,1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highlight w:val="yellow"/>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Дорожное хозяйство (дорожные фонды)</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04</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09</w:t>
            </w:r>
          </w:p>
        </w:tc>
        <w:tc>
          <w:tcPr>
            <w:tcW w:w="65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12 967,9</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3 085,7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w:t>
            </w:r>
            <w:r w:rsidRPr="00DE6F6F">
              <w:rPr>
                <w:rFonts w:ascii="Arial" w:hAnsi="Arial" w:cs="Arial"/>
                <w:b/>
                <w:i/>
                <w:color w:val="000000"/>
                <w:sz w:val="20"/>
              </w:rPr>
              <w:t>с</w:t>
            </w:r>
            <w:r w:rsidRPr="00DE6F6F">
              <w:rPr>
                <w:rFonts w:ascii="Arial" w:hAnsi="Arial" w:cs="Arial"/>
                <w:b/>
                <w:i/>
                <w:color w:val="000000"/>
                <w:sz w:val="20"/>
              </w:rPr>
              <w:t>ное развитие сельских территорий Ч</w:t>
            </w:r>
            <w:r w:rsidRPr="00DE6F6F">
              <w:rPr>
                <w:rFonts w:ascii="Arial" w:hAnsi="Arial" w:cs="Arial"/>
                <w:b/>
                <w:i/>
                <w:color w:val="000000"/>
                <w:sz w:val="20"/>
              </w:rPr>
              <w:t>у</w:t>
            </w:r>
            <w:r w:rsidRPr="00DE6F6F">
              <w:rPr>
                <w:rFonts w:ascii="Arial" w:hAnsi="Arial" w:cs="Arial"/>
                <w:b/>
                <w:i/>
                <w:color w:val="000000"/>
                <w:sz w:val="20"/>
              </w:rPr>
              <w:t>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А600000000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16 470,3</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6 588,1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и развитие инфр</w:t>
            </w:r>
            <w:r w:rsidRPr="00DE6F6F">
              <w:rPr>
                <w:rFonts w:ascii="Arial" w:hAnsi="Arial" w:cs="Arial"/>
                <w:i/>
                <w:color w:val="000000"/>
                <w:sz w:val="20"/>
              </w:rPr>
              <w:t>а</w:t>
            </w:r>
            <w:r w:rsidRPr="00DE6F6F">
              <w:rPr>
                <w:rFonts w:ascii="Arial" w:hAnsi="Arial" w:cs="Arial"/>
                <w:i/>
                <w:color w:val="000000"/>
                <w:sz w:val="20"/>
              </w:rPr>
              <w:t>структуры на сельских территориях" муниц</w:t>
            </w:r>
            <w:r w:rsidRPr="00DE6F6F">
              <w:rPr>
                <w:rFonts w:ascii="Arial" w:hAnsi="Arial" w:cs="Arial"/>
                <w:i/>
                <w:color w:val="000000"/>
                <w:sz w:val="20"/>
              </w:rPr>
              <w:t>и</w:t>
            </w:r>
            <w:r w:rsidRPr="00DE6F6F">
              <w:rPr>
                <w:rFonts w:ascii="Arial" w:hAnsi="Arial" w:cs="Arial"/>
                <w:i/>
                <w:color w:val="000000"/>
                <w:sz w:val="20"/>
              </w:rPr>
              <w:t>пальной программы "Комплексное развитие сельских территорий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А620000000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16 470,3</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6 588,1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w:t>
            </w:r>
            <w:r w:rsidRPr="00DE6F6F">
              <w:rPr>
                <w:rFonts w:ascii="Arial" w:hAnsi="Arial" w:cs="Arial"/>
                <w:color w:val="000000"/>
                <w:sz w:val="20"/>
              </w:rPr>
              <w:t>и</w:t>
            </w:r>
            <w:r w:rsidRPr="00DE6F6F">
              <w:rPr>
                <w:rFonts w:ascii="Arial" w:hAnsi="Arial" w:cs="Arial"/>
                <w:color w:val="000000"/>
                <w:sz w:val="20"/>
              </w:rPr>
              <w:t>тельство и реконструкция автомобильных д</w:t>
            </w:r>
            <w:r w:rsidRPr="00DE6F6F">
              <w:rPr>
                <w:rFonts w:ascii="Arial" w:hAnsi="Arial" w:cs="Arial"/>
                <w:color w:val="000000"/>
                <w:sz w:val="20"/>
              </w:rPr>
              <w:t>о</w:t>
            </w:r>
            <w:r w:rsidRPr="00DE6F6F">
              <w:rPr>
                <w:rFonts w:ascii="Arial" w:hAnsi="Arial" w:cs="Arial"/>
                <w:color w:val="000000"/>
                <w:sz w:val="20"/>
              </w:rPr>
              <w:t>рог"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16 470,3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6 588,1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16 470,3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6 588,1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16 470,3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6 588,1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16 470,3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9 882,2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6 588,1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lastRenderedPageBreak/>
              <w:t>Муниципальная программа "Развитие транспортной системы"</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Ч200000000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- 3 502,4</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- 3 502,4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"Безопасные и качественные автомобильные дороги" муниципальной программы "Развитие транспортной системы "</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Ч210000000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- 3 502,4</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- 3 502,4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реализуемые с привлечением межбюджетных трансфертов бюджетам другого уровня"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- 3 502,4</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- 3 502,4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или муниципального округа</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23,3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23,3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800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23,3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23,3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830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23,3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23,3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  3 525</w:t>
            </w:r>
            <w:r w:rsidRPr="00DE6F6F">
              <w:rPr>
                <w:rFonts w:ascii="Arial" w:hAnsi="Arial" w:cs="Arial"/>
                <w:bCs/>
                <w:iCs/>
                <w:snapToGrid w:val="0"/>
                <w:color w:val="000000"/>
                <w:sz w:val="20"/>
              </w:rPr>
              <w:t>,</w:t>
            </w:r>
            <w:r w:rsidRPr="00DE6F6F">
              <w:rPr>
                <w:rFonts w:ascii="Arial" w:hAnsi="Arial" w:cs="Arial"/>
                <w:bCs/>
                <w:iCs/>
                <w:snapToGrid w:val="0"/>
                <w:color w:val="000000"/>
                <w:sz w:val="20"/>
                <w:lang w:val="en-US"/>
              </w:rPr>
              <w:t>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  3 525</w:t>
            </w:r>
            <w:r w:rsidRPr="00DE6F6F">
              <w:rPr>
                <w:rFonts w:ascii="Arial" w:hAnsi="Arial" w:cs="Arial"/>
                <w:bCs/>
                <w:iCs/>
                <w:snapToGrid w:val="0"/>
                <w:color w:val="000000"/>
                <w:sz w:val="20"/>
              </w:rPr>
              <w:t>,</w:t>
            </w:r>
            <w:r w:rsidRPr="00DE6F6F">
              <w:rPr>
                <w:rFonts w:ascii="Arial" w:hAnsi="Arial" w:cs="Arial"/>
                <w:bCs/>
                <w:iCs/>
                <w:snapToGrid w:val="0"/>
                <w:color w:val="000000"/>
                <w:sz w:val="20"/>
                <w:lang w:val="en-US"/>
              </w:rPr>
              <w:t>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- 3 525,7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- 3 525,7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- 3 525,7</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- 3 525,7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Другие вопросы в области национальной экономики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lang w:val="en-US"/>
              </w:rPr>
            </w:pPr>
            <w:r w:rsidRPr="00DE6F6F">
              <w:rPr>
                <w:rFonts w:ascii="Arial" w:hAnsi="Arial" w:cs="Arial"/>
                <w:b/>
                <w:color w:val="000000"/>
                <w:sz w:val="20"/>
                <w:lang w:val="en-US"/>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lang w:val="en-US"/>
              </w:rPr>
            </w:pPr>
            <w:r w:rsidRPr="00DE6F6F">
              <w:rPr>
                <w:rFonts w:ascii="Arial" w:hAnsi="Arial" w:cs="Arial"/>
                <w:b/>
                <w:color w:val="000000"/>
                <w:sz w:val="20"/>
                <w:lang w:val="en-US"/>
              </w:rPr>
              <w:t>12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spacing w:after="0" w:line="240" w:lineRule="auto"/>
              <w:jc w:val="center"/>
              <w:rPr>
                <w:rFonts w:ascii="Arial" w:hAnsi="Arial" w:cs="Arial"/>
                <w:b/>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1 800,0</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1 800,0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культуры"</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Ц400000000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1 800,0</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1 800,0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"Туризм" государственной программы Чувашской Республики "Развитие культуры и туризма"</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Ц440000000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1 800,0</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1 800,0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приоритетных направлений развития туризма в Чувашской Республике"</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Развитие приоритетных направлений туристской сферы</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ЖИЛИЩНО-КОММУНАЛЬНОЕ ХОЗЯЙС</w:t>
            </w:r>
            <w:r w:rsidRPr="00DE6F6F">
              <w:rPr>
                <w:rFonts w:ascii="Arial" w:hAnsi="Arial" w:cs="Arial"/>
                <w:b/>
                <w:i/>
                <w:snapToGrid w:val="0"/>
                <w:color w:val="000000"/>
                <w:sz w:val="20"/>
              </w:rPr>
              <w:t>Т</w:t>
            </w:r>
            <w:r w:rsidRPr="00DE6F6F">
              <w:rPr>
                <w:rFonts w:ascii="Arial" w:hAnsi="Arial" w:cs="Arial"/>
                <w:b/>
                <w:i/>
                <w:snapToGrid w:val="0"/>
                <w:color w:val="000000"/>
                <w:sz w:val="20"/>
              </w:rPr>
              <w:t>ВО</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67 241,2</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46 790,1</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20 451,1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Жилищное хозяйство</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900,0</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"Модернизация и развитие сферы жилищно-коммунального хозяйства"</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01</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A100000000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900,0</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01</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A1</w:t>
            </w:r>
            <w:r w:rsidRPr="00DE6F6F">
              <w:rPr>
                <w:rFonts w:ascii="Arial" w:hAnsi="Arial" w:cs="Arial"/>
                <w:i/>
                <w:snapToGrid w:val="0"/>
                <w:color w:val="000000"/>
                <w:sz w:val="20"/>
                <w:lang w:val="en-US"/>
              </w:rPr>
              <w:t>1</w:t>
            </w:r>
            <w:r w:rsidRPr="00DE6F6F">
              <w:rPr>
                <w:rFonts w:ascii="Arial" w:hAnsi="Arial" w:cs="Arial"/>
                <w:i/>
                <w:snapToGrid w:val="0"/>
                <w:color w:val="000000"/>
                <w:sz w:val="20"/>
              </w:rPr>
              <w:t>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900,0</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A110300000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A110372950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Капитальные вложения в объекты государственной (муниципальной) собственности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A110372950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Бюджетные инвестиции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A110372950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410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Коммунальное хозяйство</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lang w:val="en-US"/>
              </w:rPr>
            </w:pPr>
            <w:r w:rsidRPr="00DE6F6F">
              <w:rPr>
                <w:rFonts w:ascii="Arial" w:hAnsi="Arial" w:cs="Arial"/>
                <w:b/>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34 733,8</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lang w:val="en-US"/>
              </w:rPr>
            </w:pPr>
            <w:r w:rsidRPr="00DE6F6F">
              <w:rPr>
                <w:rFonts w:ascii="Arial" w:hAnsi="Arial" w:cs="Arial"/>
                <w:b/>
                <w:color w:val="000000"/>
                <w:sz w:val="20"/>
              </w:rPr>
              <w:t>18 456,5</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16 277,3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"Модернизация и развитие сферы жилищно-коммунального хозяйства"</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lang w:val="en-US"/>
              </w:rPr>
              <w:t>0</w:t>
            </w:r>
            <w:r w:rsidRPr="00DE6F6F">
              <w:rPr>
                <w:rFonts w:ascii="Arial" w:hAnsi="Arial" w:cs="Arial"/>
                <w:b/>
                <w:i/>
                <w:snapToGrid w:val="0"/>
                <w:color w:val="000000"/>
                <w:sz w:val="20"/>
              </w:rPr>
              <w:t>2</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A100000000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30 934,9</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18 037,2</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12 897,7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lang w:val="en-US"/>
              </w:rPr>
              <w:t>0</w:t>
            </w:r>
            <w:r w:rsidRPr="00DE6F6F">
              <w:rPr>
                <w:rFonts w:ascii="Arial" w:hAnsi="Arial" w:cs="Arial"/>
                <w:i/>
                <w:snapToGrid w:val="0"/>
                <w:color w:val="000000"/>
                <w:sz w:val="20"/>
              </w:rPr>
              <w:t>2</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A1</w:t>
            </w:r>
            <w:r w:rsidRPr="00DE6F6F">
              <w:rPr>
                <w:rFonts w:ascii="Arial" w:hAnsi="Arial" w:cs="Arial"/>
                <w:i/>
                <w:snapToGrid w:val="0"/>
                <w:color w:val="000000"/>
                <w:sz w:val="20"/>
                <w:lang w:val="en-US"/>
              </w:rPr>
              <w:t>1</w:t>
            </w:r>
            <w:r w:rsidRPr="00DE6F6F">
              <w:rPr>
                <w:rFonts w:ascii="Arial" w:hAnsi="Arial" w:cs="Arial"/>
                <w:i/>
                <w:snapToGrid w:val="0"/>
                <w:color w:val="000000"/>
                <w:sz w:val="20"/>
              </w:rPr>
              <w:t>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19 028,4</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6 726,0</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12 302,4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"Обеспечение качества жилищно-коммунальных услуг"</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11 948,4</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11 948,4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доступности для населения бытовых услуг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A110175240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11 948,4</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11 948,4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A110175240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11 689,3</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11 689,3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A110175240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11 689,3</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11 689,3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A110175240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259</w:t>
            </w:r>
            <w:r w:rsidRPr="00DE6F6F">
              <w:rPr>
                <w:rFonts w:ascii="Arial" w:hAnsi="Arial" w:cs="Arial"/>
                <w:snapToGrid w:val="0"/>
                <w:color w:val="000000"/>
                <w:sz w:val="20"/>
              </w:rPr>
              <w:t>,</w:t>
            </w:r>
            <w:r w:rsidRPr="00DE6F6F">
              <w:rPr>
                <w:rFonts w:ascii="Arial" w:hAnsi="Arial" w:cs="Arial"/>
                <w:snapToGrid w:val="0"/>
                <w:color w:val="000000"/>
                <w:sz w:val="20"/>
                <w:lang w:val="en-US"/>
              </w:rPr>
              <w:t>1</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259</w:t>
            </w:r>
            <w:r w:rsidRPr="00DE6F6F">
              <w:rPr>
                <w:rFonts w:ascii="Arial" w:hAnsi="Arial" w:cs="Arial"/>
                <w:snapToGrid w:val="0"/>
                <w:color w:val="000000"/>
                <w:sz w:val="20"/>
              </w:rPr>
              <w:t>,</w:t>
            </w:r>
            <w:r w:rsidRPr="00DE6F6F">
              <w:rPr>
                <w:rFonts w:ascii="Arial" w:hAnsi="Arial" w:cs="Arial"/>
                <w:snapToGrid w:val="0"/>
                <w:color w:val="000000"/>
                <w:sz w:val="20"/>
                <w:lang w:val="en-US"/>
              </w:rPr>
              <w:t>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A110175240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810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148</w:t>
            </w:r>
            <w:r w:rsidRPr="00DE6F6F">
              <w:rPr>
                <w:rFonts w:ascii="Arial" w:hAnsi="Arial" w:cs="Arial"/>
                <w:snapToGrid w:val="0"/>
                <w:color w:val="000000"/>
                <w:sz w:val="20"/>
              </w:rPr>
              <w:t>,</w:t>
            </w:r>
            <w:r w:rsidRPr="00DE6F6F">
              <w:rPr>
                <w:rFonts w:ascii="Arial" w:hAnsi="Arial" w:cs="Arial"/>
                <w:snapToGrid w:val="0"/>
                <w:color w:val="000000"/>
                <w:sz w:val="20"/>
                <w:lang w:val="en-US"/>
              </w:rPr>
              <w:t>0</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148</w:t>
            </w:r>
            <w:r w:rsidRPr="00DE6F6F">
              <w:rPr>
                <w:rFonts w:ascii="Arial" w:hAnsi="Arial" w:cs="Arial"/>
                <w:snapToGrid w:val="0"/>
                <w:color w:val="000000"/>
                <w:sz w:val="20"/>
              </w:rPr>
              <w:t>,</w:t>
            </w:r>
            <w:r w:rsidRPr="00DE6F6F">
              <w:rPr>
                <w:rFonts w:ascii="Arial" w:hAnsi="Arial" w:cs="Arial"/>
                <w:snapToGrid w:val="0"/>
                <w:color w:val="000000"/>
                <w:sz w:val="20"/>
                <w:lang w:val="en-US"/>
              </w:rPr>
              <w:t>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A110175240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111,1</w:t>
            </w:r>
          </w:p>
        </w:tc>
        <w:tc>
          <w:tcPr>
            <w:tcW w:w="584"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111,1</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A110200000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7 080,0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6 726,0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354,0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Перевод многоквартирных домов с централизованного на индивидуальное отопление</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A1102S5670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7 080,0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6 726,0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354,0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A1102S5670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7 080,0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6 726,0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354,0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A1102S5670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7 080,0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6 726,0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354,0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A120000000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11 906,5</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11 311,2</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595,3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систем водоснабжения муниципальных образований"</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A120100000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11 906,5</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11 311,2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595,3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Капитальный ремонт источников водоснабжения (водонапорных башен и водозаборных скважин) в населенных пунктах</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rPr>
              <w:t>A1201S253</w:t>
            </w:r>
            <w:r w:rsidRPr="00DE6F6F">
              <w:rPr>
                <w:rFonts w:ascii="Arial" w:hAnsi="Arial" w:cs="Arial"/>
                <w:snapToGrid w:val="0"/>
                <w:color w:val="000000"/>
                <w:sz w:val="20"/>
                <w:lang w:val="en-US"/>
              </w:rPr>
              <w:t>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11 906,5</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11 311,2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595,3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A1201S2530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11 906,5</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11 311,2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595,3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A1201S253</w:t>
            </w:r>
            <w:r w:rsidRPr="00DE6F6F">
              <w:rPr>
                <w:rFonts w:ascii="Arial" w:hAnsi="Arial" w:cs="Arial"/>
                <w:snapToGrid w:val="0"/>
                <w:color w:val="000000"/>
                <w:sz w:val="20"/>
                <w:lang w:val="en-US"/>
              </w:rPr>
              <w:t>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11 906,5</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11 311,2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595,3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w:t>
            </w:r>
            <w:r w:rsidRPr="00DE6F6F">
              <w:rPr>
                <w:rFonts w:ascii="Arial" w:hAnsi="Arial" w:cs="Arial"/>
                <w:b/>
                <w:i/>
                <w:color w:val="000000"/>
                <w:sz w:val="20"/>
              </w:rPr>
              <w:t>с</w:t>
            </w:r>
            <w:r w:rsidRPr="00DE6F6F">
              <w:rPr>
                <w:rFonts w:ascii="Arial" w:hAnsi="Arial" w:cs="Arial"/>
                <w:b/>
                <w:i/>
                <w:color w:val="000000"/>
                <w:sz w:val="20"/>
              </w:rPr>
              <w:t>ное развитие сельских территорий Ч</w:t>
            </w:r>
            <w:r w:rsidRPr="00DE6F6F">
              <w:rPr>
                <w:rFonts w:ascii="Arial" w:hAnsi="Arial" w:cs="Arial"/>
                <w:b/>
                <w:i/>
                <w:color w:val="000000"/>
                <w:sz w:val="20"/>
              </w:rPr>
              <w:t>у</w:t>
            </w:r>
            <w:r w:rsidRPr="00DE6F6F">
              <w:rPr>
                <w:rFonts w:ascii="Arial" w:hAnsi="Arial" w:cs="Arial"/>
                <w:b/>
                <w:i/>
                <w:color w:val="000000"/>
                <w:sz w:val="20"/>
              </w:rPr>
              <w:t>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А600000000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698,9</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419,3</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279,6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и развитие инфр</w:t>
            </w:r>
            <w:r w:rsidRPr="00DE6F6F">
              <w:rPr>
                <w:rFonts w:ascii="Arial" w:hAnsi="Arial" w:cs="Arial"/>
                <w:i/>
                <w:color w:val="000000"/>
                <w:sz w:val="20"/>
              </w:rPr>
              <w:t>а</w:t>
            </w:r>
            <w:r w:rsidRPr="00DE6F6F">
              <w:rPr>
                <w:rFonts w:ascii="Arial" w:hAnsi="Arial" w:cs="Arial"/>
                <w:i/>
                <w:color w:val="000000"/>
                <w:sz w:val="20"/>
              </w:rPr>
              <w:t>структуры на сельских территориях" муниц</w:t>
            </w:r>
            <w:r w:rsidRPr="00DE6F6F">
              <w:rPr>
                <w:rFonts w:ascii="Arial" w:hAnsi="Arial" w:cs="Arial"/>
                <w:i/>
                <w:color w:val="000000"/>
                <w:sz w:val="20"/>
              </w:rPr>
              <w:t>и</w:t>
            </w:r>
            <w:r w:rsidRPr="00DE6F6F">
              <w:rPr>
                <w:rFonts w:ascii="Arial" w:hAnsi="Arial" w:cs="Arial"/>
                <w:i/>
                <w:color w:val="000000"/>
                <w:sz w:val="20"/>
              </w:rPr>
              <w:t>пальной программы "Комплексное развитие сельских территорий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А620000000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698,9</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419,3</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279,6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w:t>
            </w:r>
            <w:r w:rsidRPr="00DE6F6F">
              <w:rPr>
                <w:rFonts w:ascii="Arial" w:hAnsi="Arial" w:cs="Arial"/>
                <w:color w:val="000000"/>
                <w:sz w:val="20"/>
              </w:rPr>
              <w:t>и</w:t>
            </w:r>
            <w:r w:rsidRPr="00DE6F6F">
              <w:rPr>
                <w:rFonts w:ascii="Arial" w:hAnsi="Arial" w:cs="Arial"/>
                <w:color w:val="000000"/>
                <w:sz w:val="20"/>
              </w:rPr>
              <w:t>тельство и реконструкция автомобильных д</w:t>
            </w:r>
            <w:r w:rsidRPr="00DE6F6F">
              <w:rPr>
                <w:rFonts w:ascii="Arial" w:hAnsi="Arial" w:cs="Arial"/>
                <w:color w:val="000000"/>
                <w:sz w:val="20"/>
              </w:rPr>
              <w:t>о</w:t>
            </w:r>
            <w:r w:rsidRPr="00DE6F6F">
              <w:rPr>
                <w:rFonts w:ascii="Arial" w:hAnsi="Arial" w:cs="Arial"/>
                <w:color w:val="000000"/>
                <w:sz w:val="20"/>
              </w:rPr>
              <w:t>рог"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698,9</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419,3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279,6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698,9</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419,3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279,6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698,9</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419,3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279,6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698,9</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419,3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279,6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потенциала природно-сырьевых ресурсов и повышение экологической безопасности"</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Ч300000000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3 100,0</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3 100,0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Ч360000000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3 100,0</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3 100,0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Ч360200000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Разработка проектно-сметной документации в целях реализации мероприятий, направленных на рекультивацию объектов размещения отходов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Ч36027332Э</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Ч36027332Э</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Ч36027332Э</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3 100,0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Благоустройство</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10 718,8</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8 697,8</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2 021,0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"Формирование современной городской среды на территории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A500000000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6 274,5</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6 035,2</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239,3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A510000000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6 274,5</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6 035,2</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239,3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"Содействие благоустройству населенных пунктов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6 274,5</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6 035,2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239,3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Уличное освещение</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A510277400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140,9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140,9</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A510277400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140,9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140,9</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A510277400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830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140,9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140,9</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мероприятий по благоустройству территории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A510277420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- 219,3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- 219,3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A510277420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- 219,3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- 219,3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A510277420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- 219,3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- 219,3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мероприятий по благоустройству дворовых территорий и тротуаров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A5102S2710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6 352,9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6 035,2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317,7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A5102S2710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6 352,9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6 035,2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317,7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A5102S2710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6 352,9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6 035,2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317,7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w:t>
            </w:r>
            <w:r w:rsidRPr="00DE6F6F">
              <w:rPr>
                <w:rFonts w:ascii="Arial" w:hAnsi="Arial" w:cs="Arial"/>
                <w:b/>
                <w:i/>
                <w:color w:val="000000"/>
                <w:sz w:val="20"/>
              </w:rPr>
              <w:t>с</w:t>
            </w:r>
            <w:r w:rsidRPr="00DE6F6F">
              <w:rPr>
                <w:rFonts w:ascii="Arial" w:hAnsi="Arial" w:cs="Arial"/>
                <w:b/>
                <w:i/>
                <w:color w:val="000000"/>
                <w:sz w:val="20"/>
              </w:rPr>
              <w:t>ное развитие сельских территорий Ч</w:t>
            </w:r>
            <w:r w:rsidRPr="00DE6F6F">
              <w:rPr>
                <w:rFonts w:ascii="Arial" w:hAnsi="Arial" w:cs="Arial"/>
                <w:b/>
                <w:i/>
                <w:color w:val="000000"/>
                <w:sz w:val="20"/>
              </w:rPr>
              <w:t>у</w:t>
            </w:r>
            <w:r w:rsidRPr="00DE6F6F">
              <w:rPr>
                <w:rFonts w:ascii="Arial" w:hAnsi="Arial" w:cs="Arial"/>
                <w:b/>
                <w:i/>
                <w:color w:val="000000"/>
                <w:sz w:val="20"/>
              </w:rPr>
              <w:t>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А600000000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4 444,3</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2 662,6</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1 781,7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и развитие инфр</w:t>
            </w:r>
            <w:r w:rsidRPr="00DE6F6F">
              <w:rPr>
                <w:rFonts w:ascii="Arial" w:hAnsi="Arial" w:cs="Arial"/>
                <w:i/>
                <w:color w:val="000000"/>
                <w:sz w:val="20"/>
              </w:rPr>
              <w:t>а</w:t>
            </w:r>
            <w:r w:rsidRPr="00DE6F6F">
              <w:rPr>
                <w:rFonts w:ascii="Arial" w:hAnsi="Arial" w:cs="Arial"/>
                <w:i/>
                <w:color w:val="000000"/>
                <w:sz w:val="20"/>
              </w:rPr>
              <w:t>структуры на сельских территориях" муниц</w:t>
            </w:r>
            <w:r w:rsidRPr="00DE6F6F">
              <w:rPr>
                <w:rFonts w:ascii="Arial" w:hAnsi="Arial" w:cs="Arial"/>
                <w:i/>
                <w:color w:val="000000"/>
                <w:sz w:val="20"/>
              </w:rPr>
              <w:t>и</w:t>
            </w:r>
            <w:r w:rsidRPr="00DE6F6F">
              <w:rPr>
                <w:rFonts w:ascii="Arial" w:hAnsi="Arial" w:cs="Arial"/>
                <w:i/>
                <w:color w:val="000000"/>
                <w:sz w:val="20"/>
              </w:rPr>
              <w:t>пальной программы "Комплексное развитие сельских территорий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А620000000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4 444,3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2 662,6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1 781,7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w:t>
            </w:r>
            <w:r w:rsidRPr="00DE6F6F">
              <w:rPr>
                <w:rFonts w:ascii="Arial" w:hAnsi="Arial" w:cs="Arial"/>
                <w:color w:val="000000"/>
                <w:sz w:val="20"/>
              </w:rPr>
              <w:t>и</w:t>
            </w:r>
            <w:r w:rsidRPr="00DE6F6F">
              <w:rPr>
                <w:rFonts w:ascii="Arial" w:hAnsi="Arial" w:cs="Arial"/>
                <w:color w:val="000000"/>
                <w:sz w:val="20"/>
              </w:rPr>
              <w:t>тельство и реконструкция автомобильных д</w:t>
            </w:r>
            <w:r w:rsidRPr="00DE6F6F">
              <w:rPr>
                <w:rFonts w:ascii="Arial" w:hAnsi="Arial" w:cs="Arial"/>
                <w:color w:val="000000"/>
                <w:sz w:val="20"/>
              </w:rPr>
              <w:t>о</w:t>
            </w:r>
            <w:r w:rsidRPr="00DE6F6F">
              <w:rPr>
                <w:rFonts w:ascii="Arial" w:hAnsi="Arial" w:cs="Arial"/>
                <w:color w:val="000000"/>
                <w:sz w:val="20"/>
              </w:rPr>
              <w:t>рог"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4 444,3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2 662,6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1 781,7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4 444,3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2 662,6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1 781,7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4 444,3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2 662,6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1 781,7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4 444,3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2 662,6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1 781,7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Другие вопросы в области жилищно-коммунального хозяйства</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lang w:val="en-US"/>
              </w:rPr>
            </w:pPr>
            <w:r w:rsidRPr="00DE6F6F">
              <w:rPr>
                <w:rFonts w:ascii="Arial" w:hAnsi="Arial" w:cs="Arial"/>
                <w:b/>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lang w:val="en-US"/>
              </w:rPr>
            </w:pPr>
            <w:r w:rsidRPr="00DE6F6F">
              <w:rPr>
                <w:rFonts w:ascii="Arial" w:hAnsi="Arial" w:cs="Arial"/>
                <w:b/>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20 888,6</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lang w:val="en-US"/>
              </w:rPr>
              <w:t>19 635</w:t>
            </w:r>
            <w:r w:rsidRPr="00DE6F6F">
              <w:rPr>
                <w:rFonts w:ascii="Arial" w:hAnsi="Arial" w:cs="Arial"/>
                <w:b/>
                <w:snapToGrid w:val="0"/>
                <w:color w:val="000000"/>
                <w:sz w:val="20"/>
              </w:rPr>
              <w:t>,8</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1 252,8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"Формирование современной городской среды на территории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A500000000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20 888,6</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19 635,8</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1 252,8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A5</w:t>
            </w:r>
            <w:r w:rsidRPr="00DE6F6F">
              <w:rPr>
                <w:rFonts w:ascii="Arial" w:hAnsi="Arial" w:cs="Arial"/>
                <w:i/>
                <w:snapToGrid w:val="0"/>
                <w:color w:val="000000"/>
                <w:sz w:val="20"/>
                <w:lang w:val="en-US"/>
              </w:rPr>
              <w:t>1</w:t>
            </w:r>
            <w:r w:rsidRPr="00DE6F6F">
              <w:rPr>
                <w:rFonts w:ascii="Arial" w:hAnsi="Arial" w:cs="Arial"/>
                <w:i/>
                <w:snapToGrid w:val="0"/>
                <w:color w:val="000000"/>
                <w:sz w:val="20"/>
              </w:rPr>
              <w:t>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20 888,6</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19 635,8</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1 252,8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мероприятий регионального проекта "Формирование комфортной городской среды"</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w:t>
            </w:r>
            <w:r w:rsidRPr="00DE6F6F">
              <w:rPr>
                <w:rFonts w:ascii="Arial" w:hAnsi="Arial" w:cs="Arial"/>
                <w:snapToGrid w:val="0"/>
                <w:color w:val="000000"/>
                <w:sz w:val="20"/>
                <w:lang w:val="en-US"/>
              </w:rPr>
              <w:t>1F2</w:t>
            </w:r>
            <w:r w:rsidRPr="00DE6F6F">
              <w:rPr>
                <w:rFonts w:ascii="Arial" w:hAnsi="Arial" w:cs="Arial"/>
                <w:snapToGrid w:val="0"/>
                <w:color w:val="000000"/>
                <w:sz w:val="20"/>
              </w:rPr>
              <w:t>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20 888,6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19 635,8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1 252,8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A51F254240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20 888,6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19 635,8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1 252,8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A51F254240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20 888,6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19 635,8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1 252,8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A51F254240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20 888,6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19 635,8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1 252,8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ОХРАНА ОКРУЖАЮЩЕЙ СРЕДЫ</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lang w:val="en-US"/>
              </w:rPr>
            </w:pPr>
            <w:r w:rsidRPr="00DE6F6F">
              <w:rPr>
                <w:rFonts w:ascii="Arial" w:hAnsi="Arial" w:cs="Arial"/>
                <w:b/>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- 1 545,6</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- 1 468,3</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- 77,3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Другие вопросы в области охраны окружающей среды</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lang w:val="en-US"/>
              </w:rPr>
            </w:pPr>
            <w:r w:rsidRPr="00DE6F6F">
              <w:rPr>
                <w:rFonts w:ascii="Arial" w:hAnsi="Arial" w:cs="Arial"/>
                <w:b/>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lang w:val="en-US"/>
              </w:rPr>
            </w:pPr>
            <w:r w:rsidRPr="00DE6F6F">
              <w:rPr>
                <w:rFonts w:ascii="Arial" w:hAnsi="Arial" w:cs="Arial"/>
                <w:b/>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- 1 545,6</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- 1 468,3</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- 77,3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потенциала природно-сырьевых ресурсов и повышение экологической безопасности"</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Ч300000000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- 1 545,6</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- 1 468,3</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- 77,3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06</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Ч330000000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264,8</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251,6</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13,2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251,6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мероприятий по обеспечению контейнерами и бункерами для твердых коммунальных отходов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251,6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Закупка товаров, работ и услуг для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251,6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Иные закупки товаров, работ и услуг для обеспечения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251,6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Ч360000000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- 1 810,4</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- 1 719</w:t>
            </w:r>
            <w:r w:rsidRPr="00DE6F6F">
              <w:rPr>
                <w:rFonts w:ascii="Arial" w:hAnsi="Arial" w:cs="Arial"/>
                <w:i/>
                <w:snapToGrid w:val="0"/>
                <w:color w:val="000000"/>
                <w:sz w:val="20"/>
              </w:rPr>
              <w:t>,</w:t>
            </w:r>
            <w:r w:rsidRPr="00DE6F6F">
              <w:rPr>
                <w:rFonts w:ascii="Arial" w:hAnsi="Arial" w:cs="Arial"/>
                <w:i/>
                <w:snapToGrid w:val="0"/>
                <w:color w:val="000000"/>
                <w:sz w:val="20"/>
                <w:lang w:val="en-US"/>
              </w:rPr>
              <w:t>9</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- 90,5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Региональный проект "Комплексная система обращения с твердыми коммунальными отходами"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Ч36G200000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- 1 810,4</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- 1 719</w:t>
            </w:r>
            <w:r w:rsidRPr="00DE6F6F">
              <w:rPr>
                <w:rFonts w:ascii="Arial" w:hAnsi="Arial" w:cs="Arial"/>
                <w:snapToGrid w:val="0"/>
                <w:color w:val="000000"/>
                <w:sz w:val="20"/>
              </w:rPr>
              <w:t>,</w:t>
            </w:r>
            <w:r w:rsidRPr="00DE6F6F">
              <w:rPr>
                <w:rFonts w:ascii="Arial" w:hAnsi="Arial" w:cs="Arial"/>
                <w:snapToGrid w:val="0"/>
                <w:color w:val="000000"/>
                <w:sz w:val="20"/>
                <w:lang w:val="en-US"/>
              </w:rPr>
              <w:t>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- 90,5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lastRenderedPageBreak/>
              <w:t>Государственная поддержка закупки контейнеров для раздельного накопления твердых коммунальных отходов</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Ч36G2</w:t>
            </w:r>
            <w:r w:rsidRPr="00DE6F6F">
              <w:rPr>
                <w:rFonts w:ascii="Arial" w:hAnsi="Arial" w:cs="Arial"/>
                <w:snapToGrid w:val="0"/>
                <w:color w:val="000000"/>
                <w:sz w:val="20"/>
                <w:lang w:val="en-US"/>
              </w:rPr>
              <w:t>S</w:t>
            </w:r>
            <w:r w:rsidRPr="00DE6F6F">
              <w:rPr>
                <w:rFonts w:ascii="Arial" w:hAnsi="Arial" w:cs="Arial"/>
                <w:snapToGrid w:val="0"/>
                <w:color w:val="000000"/>
                <w:sz w:val="20"/>
              </w:rPr>
              <w:t>2690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- 1 810,4</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- 1 719</w:t>
            </w:r>
            <w:r w:rsidRPr="00DE6F6F">
              <w:rPr>
                <w:rFonts w:ascii="Arial" w:hAnsi="Arial" w:cs="Arial"/>
                <w:snapToGrid w:val="0"/>
                <w:color w:val="000000"/>
                <w:sz w:val="20"/>
              </w:rPr>
              <w:t>,</w:t>
            </w:r>
            <w:r w:rsidRPr="00DE6F6F">
              <w:rPr>
                <w:rFonts w:ascii="Arial" w:hAnsi="Arial" w:cs="Arial"/>
                <w:snapToGrid w:val="0"/>
                <w:color w:val="000000"/>
                <w:sz w:val="20"/>
                <w:lang w:val="en-US"/>
              </w:rPr>
              <w:t>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- 90,5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Ч36G2</w:t>
            </w:r>
            <w:r w:rsidRPr="00DE6F6F">
              <w:rPr>
                <w:rFonts w:ascii="Arial" w:hAnsi="Arial" w:cs="Arial"/>
                <w:snapToGrid w:val="0"/>
                <w:color w:val="000000"/>
                <w:sz w:val="20"/>
                <w:lang w:val="en-US"/>
              </w:rPr>
              <w:t>S2</w:t>
            </w:r>
            <w:r w:rsidRPr="00DE6F6F">
              <w:rPr>
                <w:rFonts w:ascii="Arial" w:hAnsi="Arial" w:cs="Arial"/>
                <w:snapToGrid w:val="0"/>
                <w:color w:val="000000"/>
                <w:sz w:val="20"/>
              </w:rPr>
              <w:t>690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- 1 810,4</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- 1 719,9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- 90,5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06</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Ч36G2</w:t>
            </w:r>
            <w:r w:rsidRPr="00DE6F6F">
              <w:rPr>
                <w:rFonts w:ascii="Arial" w:hAnsi="Arial" w:cs="Arial"/>
                <w:snapToGrid w:val="0"/>
                <w:color w:val="000000"/>
                <w:sz w:val="20"/>
                <w:lang w:val="en-US"/>
              </w:rPr>
              <w:t>S</w:t>
            </w:r>
            <w:r w:rsidRPr="00DE6F6F">
              <w:rPr>
                <w:rFonts w:ascii="Arial" w:hAnsi="Arial" w:cs="Arial"/>
                <w:snapToGrid w:val="0"/>
                <w:color w:val="000000"/>
                <w:sz w:val="20"/>
              </w:rPr>
              <w:t>2690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240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- 1 810,4</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- 1 719,9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- 90,5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ОБРАЗОВАНИЕ</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07</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59 464,7</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58 817,9</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646,8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highlight w:val="yellow"/>
                <w:lang w:val="en-US"/>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highlight w:val="yellow"/>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Дошкольное образование</w:t>
            </w: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r w:rsidRPr="00DE6F6F">
              <w:rPr>
                <w:rFonts w:ascii="Arial" w:hAnsi="Arial" w:cs="Arial"/>
                <w:b/>
                <w:iCs/>
                <w:snapToGrid w:val="0"/>
                <w:color w:val="000000"/>
                <w:sz w:val="20"/>
                <w:lang w:val="en-US"/>
              </w:rPr>
              <w:t>07</w:t>
            </w: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r w:rsidRPr="00DE6F6F">
              <w:rPr>
                <w:rFonts w:ascii="Arial" w:hAnsi="Arial" w:cs="Arial"/>
                <w:b/>
                <w:iCs/>
                <w:snapToGrid w:val="0"/>
                <w:color w:val="000000"/>
                <w:sz w:val="20"/>
                <w:lang w:val="en-US"/>
              </w:rPr>
              <w:t>01</w:t>
            </w: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lang w:val="en-US"/>
              </w:rPr>
            </w:pPr>
            <w:r w:rsidRPr="00DE6F6F">
              <w:rPr>
                <w:rFonts w:ascii="Arial" w:hAnsi="Arial" w:cs="Arial"/>
                <w:b/>
                <w:i/>
                <w:color w:val="000000"/>
                <w:sz w:val="20"/>
              </w:rPr>
              <w:t>0</w:t>
            </w:r>
            <w:r w:rsidRPr="00DE6F6F">
              <w:rPr>
                <w:rFonts w:ascii="Arial" w:hAnsi="Arial" w:cs="Arial"/>
                <w:b/>
                <w:i/>
                <w:color w:val="000000"/>
                <w:sz w:val="20"/>
                <w:lang w:val="en-US"/>
              </w:rPr>
              <w:t>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"Поддержка развития образов</w:t>
            </w:r>
            <w:r w:rsidRPr="00DE6F6F">
              <w:rPr>
                <w:rFonts w:ascii="Arial" w:hAnsi="Arial" w:cs="Arial"/>
                <w:color w:val="000000"/>
                <w:sz w:val="20"/>
              </w:rPr>
              <w:t>а</w:t>
            </w:r>
            <w:r w:rsidRPr="00DE6F6F">
              <w:rPr>
                <w:rFonts w:ascii="Arial" w:hAnsi="Arial" w:cs="Arial"/>
                <w:color w:val="000000"/>
                <w:sz w:val="20"/>
              </w:rPr>
              <w:t>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0</w:t>
            </w:r>
            <w:r w:rsidRPr="00DE6F6F">
              <w:rPr>
                <w:rFonts w:ascii="Arial" w:hAnsi="Arial" w:cs="Arial"/>
                <w:color w:val="000000"/>
                <w:sz w:val="20"/>
                <w:lang w:val="en-US"/>
              </w:rPr>
              <w:t>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Ц710000000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0</w:t>
            </w:r>
            <w:r w:rsidRPr="00DE6F6F">
              <w:rPr>
                <w:rFonts w:ascii="Arial" w:hAnsi="Arial" w:cs="Arial"/>
                <w:color w:val="000000"/>
                <w:sz w:val="20"/>
                <w:lang w:val="en-US"/>
              </w:rPr>
              <w:t>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w:t>
            </w:r>
            <w:r w:rsidRPr="00DE6F6F">
              <w:rPr>
                <w:rFonts w:ascii="Arial" w:hAnsi="Arial" w:cs="Arial"/>
                <w:color w:val="000000"/>
                <w:sz w:val="20"/>
                <w:lang w:val="en-US"/>
              </w:rPr>
              <w:t>2</w:t>
            </w:r>
            <w:r w:rsidRPr="00DE6F6F">
              <w:rPr>
                <w:rFonts w:ascii="Arial" w:hAnsi="Arial" w:cs="Arial"/>
                <w:color w:val="000000"/>
                <w:sz w:val="20"/>
              </w:rPr>
              <w:t>00000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13 033</w:t>
            </w:r>
            <w:r w:rsidRPr="00DE6F6F">
              <w:rPr>
                <w:rFonts w:ascii="Arial" w:hAnsi="Arial" w:cs="Arial"/>
                <w:iCs/>
                <w:snapToGrid w:val="0"/>
                <w:color w:val="000000"/>
                <w:sz w:val="20"/>
              </w:rPr>
              <w:t>,</w:t>
            </w:r>
            <w:r w:rsidRPr="00DE6F6F">
              <w:rPr>
                <w:rFonts w:ascii="Arial" w:hAnsi="Arial" w:cs="Arial"/>
                <w:iCs/>
                <w:snapToGrid w:val="0"/>
                <w:color w:val="000000"/>
                <w:sz w:val="20"/>
                <w:lang w:val="en-US"/>
              </w:rPr>
              <w:t>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13 033</w:t>
            </w:r>
            <w:r w:rsidRPr="00DE6F6F">
              <w:rPr>
                <w:rFonts w:ascii="Arial" w:hAnsi="Arial" w:cs="Arial"/>
                <w:iCs/>
                <w:snapToGrid w:val="0"/>
                <w:color w:val="000000"/>
                <w:sz w:val="20"/>
              </w:rPr>
              <w:t>,</w:t>
            </w:r>
            <w:r w:rsidRPr="00DE6F6F">
              <w:rPr>
                <w:rFonts w:ascii="Arial" w:hAnsi="Arial" w:cs="Arial"/>
                <w:iCs/>
                <w:snapToGrid w:val="0"/>
                <w:color w:val="000000"/>
                <w:sz w:val="20"/>
                <w:lang w:val="en-US"/>
              </w:rPr>
              <w:t>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некоммерческим организациям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600</w:t>
            </w: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610</w:t>
            </w: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13 033,2</w:t>
            </w: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p>
        </w:tc>
        <w:tc>
          <w:tcPr>
            <w:tcW w:w="649"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Общее образование</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07</w:t>
            </w:r>
          </w:p>
        </w:tc>
        <w:tc>
          <w:tcPr>
            <w:tcW w:w="26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44 582,9</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43 917,1</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665,8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44 582,9</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43 917,1</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665,8</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"Поддержка развития образов</w:t>
            </w:r>
            <w:r w:rsidRPr="00DE6F6F">
              <w:rPr>
                <w:rFonts w:ascii="Arial" w:hAnsi="Arial" w:cs="Arial"/>
                <w:i/>
                <w:color w:val="000000"/>
                <w:sz w:val="20"/>
              </w:rPr>
              <w:t>а</w:t>
            </w:r>
            <w:r w:rsidRPr="00DE6F6F">
              <w:rPr>
                <w:rFonts w:ascii="Arial" w:hAnsi="Arial" w:cs="Arial"/>
                <w:i/>
                <w:color w:val="000000"/>
                <w:sz w:val="20"/>
              </w:rPr>
              <w:t>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Ц710000000</w:t>
            </w:r>
          </w:p>
        </w:tc>
        <w:tc>
          <w:tcPr>
            <w:tcW w:w="260"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43 458,8</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609,6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организаций в сфере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муниципальных общеобразовательных организаций</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некоммерческим организациям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609,6</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w:t>
            </w:r>
            <w:r w:rsidRPr="00DE6F6F">
              <w:rPr>
                <w:rFonts w:ascii="Arial" w:hAnsi="Arial" w:cs="Arial"/>
                <w:color w:val="000000"/>
                <w:sz w:val="20"/>
                <w:lang w:val="en-US"/>
              </w:rPr>
              <w:t>2</w:t>
            </w:r>
            <w:r w:rsidRPr="00DE6F6F">
              <w:rPr>
                <w:rFonts w:ascii="Arial" w:hAnsi="Arial" w:cs="Arial"/>
                <w:color w:val="000000"/>
                <w:sz w:val="20"/>
              </w:rPr>
              <w:t>00000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некоммерческим организациям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42 849,2</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Ц740000000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1 124,1</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1 067,9</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56,2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Ц740500000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1 124,1</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1 067,9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56,2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Укрепление материально-технической базы муниципальных образовательных организаций</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1 124,1</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1 067,9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56,2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2</w:t>
            </w:r>
            <w:r w:rsidRPr="00DE6F6F">
              <w:rPr>
                <w:rFonts w:ascii="Arial" w:hAnsi="Arial" w:cs="Arial"/>
                <w:color w:val="000000"/>
                <w:sz w:val="20"/>
                <w:lang w:val="en-US"/>
              </w:rPr>
              <w:t>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1 124,1</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1 067,9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56,2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24</w:t>
            </w:r>
            <w:r w:rsidRPr="00DE6F6F">
              <w:rPr>
                <w:rFonts w:ascii="Arial" w:hAnsi="Arial" w:cs="Arial"/>
                <w:color w:val="000000"/>
                <w:sz w:val="20"/>
                <w:lang w:val="en-US"/>
              </w:rPr>
              <w:t>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1 124,1</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1 067,9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56,2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Дополнительное образование детей</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1 965,9</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1 867,6</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1 965,9</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1 867,6</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Подпрограмма "Поддержка развития образов</w:t>
            </w:r>
            <w:r w:rsidRPr="00DE6F6F">
              <w:rPr>
                <w:rFonts w:ascii="Arial" w:hAnsi="Arial" w:cs="Arial"/>
                <w:color w:val="000000"/>
                <w:sz w:val="20"/>
              </w:rPr>
              <w:t>а</w:t>
            </w:r>
            <w:r w:rsidRPr="00DE6F6F">
              <w:rPr>
                <w:rFonts w:ascii="Arial" w:hAnsi="Arial" w:cs="Arial"/>
                <w:color w:val="000000"/>
                <w:sz w:val="20"/>
              </w:rPr>
              <w:t>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Ц710000000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1 965,9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1 867,6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организаций в сфере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1 965,9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1 867,6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1 965,9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1 867,6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некоммерческим организациям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1 965,9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1 867,6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1 965,9</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1 867,6</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Другие вопросы в области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- 117,3</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- 117,3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- 117,3</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- 117,3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Обеспечение реализации муниципальной программы "Развитие образования"</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Ц7Э0000000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- 117,3</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- 117,3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Ц7Э0100000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- 117,3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КУЛЬТУРА И КИНЕМАТОГР</w:t>
            </w:r>
            <w:r w:rsidRPr="00DE6F6F">
              <w:rPr>
                <w:rFonts w:ascii="Arial" w:hAnsi="Arial" w:cs="Arial"/>
                <w:b/>
                <w:i/>
                <w:iCs/>
                <w:snapToGrid w:val="0"/>
                <w:color w:val="000000"/>
                <w:sz w:val="20"/>
              </w:rPr>
              <w:t>А</w:t>
            </w:r>
            <w:r w:rsidRPr="00DE6F6F">
              <w:rPr>
                <w:rFonts w:ascii="Arial" w:hAnsi="Arial" w:cs="Arial"/>
                <w:b/>
                <w:i/>
                <w:iCs/>
                <w:snapToGrid w:val="0"/>
                <w:color w:val="000000"/>
                <w:sz w:val="20"/>
              </w:rPr>
              <w:t xml:space="preserve">ФИЯ </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29 641,9</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22 912,5</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6 729,4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Культура</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29 534,4</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22 912,5</w:t>
            </w:r>
          </w:p>
        </w:tc>
        <w:tc>
          <w:tcPr>
            <w:tcW w:w="584" w:type="pct"/>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6 621,9</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w:t>
            </w:r>
            <w:r w:rsidRPr="00DE6F6F">
              <w:rPr>
                <w:rFonts w:ascii="Arial" w:hAnsi="Arial" w:cs="Arial"/>
                <w:b/>
                <w:i/>
                <w:color w:val="000000"/>
                <w:sz w:val="20"/>
              </w:rPr>
              <w:t>с</w:t>
            </w:r>
            <w:r w:rsidRPr="00DE6F6F">
              <w:rPr>
                <w:rFonts w:ascii="Arial" w:hAnsi="Arial" w:cs="Arial"/>
                <w:b/>
                <w:i/>
                <w:color w:val="000000"/>
                <w:sz w:val="20"/>
              </w:rPr>
              <w:t>ное развитие сельских территорий Ч</w:t>
            </w:r>
            <w:r w:rsidRPr="00DE6F6F">
              <w:rPr>
                <w:rFonts w:ascii="Arial" w:hAnsi="Arial" w:cs="Arial"/>
                <w:b/>
                <w:i/>
                <w:color w:val="000000"/>
                <w:sz w:val="20"/>
              </w:rPr>
              <w:t>у</w:t>
            </w:r>
            <w:r w:rsidRPr="00DE6F6F">
              <w:rPr>
                <w:rFonts w:ascii="Arial" w:hAnsi="Arial" w:cs="Arial"/>
                <w:b/>
                <w:i/>
                <w:color w:val="000000"/>
                <w:sz w:val="20"/>
              </w:rPr>
              <w:t>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08</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А600000000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19 858,8</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13 748,4</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6 110,4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и развитие инфр</w:t>
            </w:r>
            <w:r w:rsidRPr="00DE6F6F">
              <w:rPr>
                <w:rFonts w:ascii="Arial" w:hAnsi="Arial" w:cs="Arial"/>
                <w:i/>
                <w:color w:val="000000"/>
                <w:sz w:val="20"/>
              </w:rPr>
              <w:t>а</w:t>
            </w:r>
            <w:r w:rsidRPr="00DE6F6F">
              <w:rPr>
                <w:rFonts w:ascii="Arial" w:hAnsi="Arial" w:cs="Arial"/>
                <w:i/>
                <w:color w:val="000000"/>
                <w:sz w:val="20"/>
              </w:rPr>
              <w:t>структуры на сельских территориях" муниц</w:t>
            </w:r>
            <w:r w:rsidRPr="00DE6F6F">
              <w:rPr>
                <w:rFonts w:ascii="Arial" w:hAnsi="Arial" w:cs="Arial"/>
                <w:i/>
                <w:color w:val="000000"/>
                <w:sz w:val="20"/>
              </w:rPr>
              <w:t>и</w:t>
            </w:r>
            <w:r w:rsidRPr="00DE6F6F">
              <w:rPr>
                <w:rFonts w:ascii="Arial" w:hAnsi="Arial" w:cs="Arial"/>
                <w:i/>
                <w:color w:val="000000"/>
                <w:sz w:val="20"/>
              </w:rPr>
              <w:t>пальной программы "Комплексное развитие сельских территорий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08</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А620000000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19 858,8</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13 748,4</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6 110,4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w:t>
            </w:r>
            <w:r w:rsidRPr="00DE6F6F">
              <w:rPr>
                <w:rFonts w:ascii="Arial" w:hAnsi="Arial" w:cs="Arial"/>
                <w:color w:val="000000"/>
                <w:sz w:val="20"/>
              </w:rPr>
              <w:t>и</w:t>
            </w:r>
            <w:r w:rsidRPr="00DE6F6F">
              <w:rPr>
                <w:rFonts w:ascii="Arial" w:hAnsi="Arial" w:cs="Arial"/>
                <w:color w:val="000000"/>
                <w:sz w:val="20"/>
              </w:rPr>
              <w:t>тельство и реконструкция автомобильных д</w:t>
            </w:r>
            <w:r w:rsidRPr="00DE6F6F">
              <w:rPr>
                <w:rFonts w:ascii="Arial" w:hAnsi="Arial" w:cs="Arial"/>
                <w:color w:val="000000"/>
                <w:sz w:val="20"/>
              </w:rPr>
              <w:t>о</w:t>
            </w:r>
            <w:r w:rsidRPr="00DE6F6F">
              <w:rPr>
                <w:rFonts w:ascii="Arial" w:hAnsi="Arial" w:cs="Arial"/>
                <w:color w:val="000000"/>
                <w:sz w:val="20"/>
              </w:rPr>
              <w:t>рог"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19 858,8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13 748,4</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6 110,4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19 858,8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13 748,4</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6 110,4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19 858,8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13 748,4</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6 110,4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19 858,8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13 748,4</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6 110,4</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кул</w:t>
            </w:r>
            <w:r w:rsidRPr="00DE6F6F">
              <w:rPr>
                <w:rFonts w:ascii="Arial" w:hAnsi="Arial" w:cs="Arial"/>
                <w:b/>
                <w:i/>
                <w:snapToGrid w:val="0"/>
                <w:color w:val="000000"/>
                <w:sz w:val="20"/>
              </w:rPr>
              <w:t>ь</w:t>
            </w:r>
            <w:r w:rsidRPr="00DE6F6F">
              <w:rPr>
                <w:rFonts w:ascii="Arial" w:hAnsi="Arial" w:cs="Arial"/>
                <w:b/>
                <w:i/>
                <w:snapToGrid w:val="0"/>
                <w:color w:val="000000"/>
                <w:sz w:val="20"/>
              </w:rPr>
              <w:t>туры и туризма»</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xml:space="preserve">Ц400000000   </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9 675,6</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9 164,1</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511,5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bCs/>
                <w:color w:val="000000"/>
                <w:sz w:val="20"/>
              </w:rPr>
              <w:t>Подпрограмма "Развитие культуры в Марии</w:t>
            </w:r>
            <w:r w:rsidRPr="00DE6F6F">
              <w:rPr>
                <w:rFonts w:ascii="Arial" w:hAnsi="Arial" w:cs="Arial"/>
                <w:bCs/>
                <w:color w:val="000000"/>
                <w:sz w:val="20"/>
              </w:rPr>
              <w:t>н</w:t>
            </w:r>
            <w:r w:rsidRPr="00DE6F6F">
              <w:rPr>
                <w:rFonts w:ascii="Arial" w:hAnsi="Arial" w:cs="Arial"/>
                <w:bCs/>
                <w:color w:val="000000"/>
                <w:sz w:val="20"/>
              </w:rPr>
              <w:t>ско-Посадском районе Чувашской Республике" муниципальной программы "Развитие культуры и т</w:t>
            </w:r>
            <w:r w:rsidRPr="00DE6F6F">
              <w:rPr>
                <w:rFonts w:ascii="Arial" w:hAnsi="Arial" w:cs="Arial"/>
                <w:bCs/>
                <w:color w:val="000000"/>
                <w:sz w:val="20"/>
              </w:rPr>
              <w:t>у</w:t>
            </w:r>
            <w:r w:rsidRPr="00DE6F6F">
              <w:rPr>
                <w:rFonts w:ascii="Arial" w:hAnsi="Arial" w:cs="Arial"/>
                <w:bCs/>
                <w:color w:val="000000"/>
                <w:sz w:val="20"/>
              </w:rPr>
              <w:t>ризма"</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Ц410000000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9 675,6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9 164,1</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511,5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color w:val="000000"/>
                <w:sz w:val="20"/>
              </w:rPr>
            </w:pPr>
            <w:r w:rsidRPr="00DE6F6F">
              <w:rPr>
                <w:rFonts w:ascii="Arial" w:hAnsi="Arial" w:cs="Arial"/>
                <w:bCs/>
                <w:color w:val="000000"/>
                <w:sz w:val="20"/>
              </w:rPr>
              <w:t>Основное мероприятие "Развитие муниципальных учреждений культуры"</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rPr>
              <w:t>Ц411500000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6 330,6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6 014,1</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316,5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color w:val="000000"/>
                <w:sz w:val="20"/>
              </w:rPr>
            </w:pPr>
            <w:r w:rsidRPr="00DE6F6F">
              <w:rPr>
                <w:rFonts w:ascii="Arial" w:hAnsi="Arial" w:cs="Arial"/>
                <w:bCs/>
                <w:color w:val="000000"/>
                <w:sz w:val="20"/>
              </w:rPr>
              <w:t>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Ц411536340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6 330,6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6 014,1</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316,5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некоммерческим организац</w:t>
            </w:r>
            <w:r w:rsidRPr="00DE6F6F">
              <w:rPr>
                <w:rFonts w:ascii="Arial" w:hAnsi="Arial" w:cs="Arial"/>
                <w:color w:val="000000"/>
                <w:sz w:val="20"/>
              </w:rPr>
              <w:t>и</w:t>
            </w:r>
            <w:r w:rsidRPr="00DE6F6F">
              <w:rPr>
                <w:rFonts w:ascii="Arial" w:hAnsi="Arial" w:cs="Arial"/>
                <w:color w:val="000000"/>
                <w:sz w:val="20"/>
              </w:rPr>
              <w:t>ям</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Ц411536340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6 330,6</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6 014,1</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316,5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Ц411536340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2 165,4</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2 057,1</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108,3</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color w:val="000000"/>
                <w:sz w:val="20"/>
              </w:rPr>
            </w:pPr>
            <w:r w:rsidRPr="00DE6F6F">
              <w:rPr>
                <w:rFonts w:ascii="Arial" w:hAnsi="Arial" w:cs="Arial"/>
                <w:color w:val="000000"/>
                <w:sz w:val="20"/>
              </w:rPr>
              <w:t>Субсидии автономным учреждениям</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Ц411536340</w:t>
            </w: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4 165,2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3 957,0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208,2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Региональный проект "Культурная среда"</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color w:val="000000"/>
                <w:sz w:val="20"/>
              </w:rPr>
              <w:t>Ц41А100000</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3 000,0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2 850,0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color w:val="000000"/>
                <w:sz w:val="20"/>
              </w:rPr>
              <w:t>Укрепление материально-технической базы муниципальных учреждений культурно-досугового типа</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Ц41A1S5340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3 000,0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2 850,0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некоммерческим организац</w:t>
            </w:r>
            <w:r w:rsidRPr="00DE6F6F">
              <w:rPr>
                <w:rFonts w:ascii="Arial" w:hAnsi="Arial" w:cs="Arial"/>
                <w:color w:val="000000"/>
                <w:sz w:val="20"/>
              </w:rPr>
              <w:t>и</w:t>
            </w:r>
            <w:r w:rsidRPr="00DE6F6F">
              <w:rPr>
                <w:rFonts w:ascii="Arial" w:hAnsi="Arial" w:cs="Arial"/>
                <w:color w:val="000000"/>
                <w:sz w:val="20"/>
              </w:rPr>
              <w:t>ям</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Ц41A1S5340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3 000,0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2 850,0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Ц41A1S5340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620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3 000,0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2 850,0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150,0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Реализация мероприятий регионального проекта "Творческие люди"</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Ц41A200000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345,0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45,0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Ц41A255194</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345,0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45,0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lastRenderedPageBreak/>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некоммерческим организац</w:t>
            </w:r>
            <w:r w:rsidRPr="00DE6F6F">
              <w:rPr>
                <w:rFonts w:ascii="Arial" w:hAnsi="Arial" w:cs="Arial"/>
                <w:color w:val="000000"/>
                <w:sz w:val="20"/>
              </w:rPr>
              <w:t>и</w:t>
            </w:r>
            <w:r w:rsidRPr="00DE6F6F">
              <w:rPr>
                <w:rFonts w:ascii="Arial" w:hAnsi="Arial" w:cs="Arial"/>
                <w:color w:val="000000"/>
                <w:sz w:val="20"/>
              </w:rPr>
              <w:t>ям</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Ц41A255194</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345,0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300,0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45,0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Ц41A255194</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610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260,0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225,0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35,0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color w:val="000000"/>
                <w:sz w:val="20"/>
              </w:rPr>
            </w:pPr>
            <w:r w:rsidRPr="00DE6F6F">
              <w:rPr>
                <w:rFonts w:ascii="Arial" w:hAnsi="Arial" w:cs="Arial"/>
                <w:color w:val="000000"/>
                <w:sz w:val="20"/>
              </w:rPr>
              <w:t>Субсидии автономным учреждениям</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Ц41A255194</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620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85,0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75,0</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10,0</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Другие вопросы в области культуры, кинематографии</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107,5</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кул</w:t>
            </w:r>
            <w:r w:rsidRPr="00DE6F6F">
              <w:rPr>
                <w:rFonts w:ascii="Arial" w:hAnsi="Arial" w:cs="Arial"/>
                <w:b/>
                <w:i/>
                <w:snapToGrid w:val="0"/>
                <w:color w:val="000000"/>
                <w:sz w:val="20"/>
              </w:rPr>
              <w:t>ь</w:t>
            </w:r>
            <w:r w:rsidRPr="00DE6F6F">
              <w:rPr>
                <w:rFonts w:ascii="Arial" w:hAnsi="Arial" w:cs="Arial"/>
                <w:b/>
                <w:i/>
                <w:snapToGrid w:val="0"/>
                <w:color w:val="000000"/>
                <w:sz w:val="20"/>
              </w:rPr>
              <w:t>туры и туризма»</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xml:space="preserve">Ц400000000   </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107,5</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Обеспечение реализации государственной программы Чувашской Республики "Развитие культуры и туризма"</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Ц4Э0000000</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107,5</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Основное мероприятие "</w:t>
            </w:r>
            <w:proofErr w:type="spellStart"/>
            <w:r w:rsidRPr="00DE6F6F">
              <w:rPr>
                <w:rFonts w:ascii="Arial" w:hAnsi="Arial" w:cs="Arial"/>
                <w:bCs/>
                <w:iCs/>
                <w:snapToGrid w:val="0"/>
                <w:color w:val="000000"/>
                <w:sz w:val="20"/>
              </w:rPr>
              <w:t>Общепрограммные</w:t>
            </w:r>
            <w:proofErr w:type="spellEnd"/>
            <w:r w:rsidRPr="00DE6F6F">
              <w:rPr>
                <w:rFonts w:ascii="Arial" w:hAnsi="Arial" w:cs="Arial"/>
                <w:bCs/>
                <w:iCs/>
                <w:snapToGrid w:val="0"/>
                <w:color w:val="000000"/>
                <w:sz w:val="20"/>
              </w:rPr>
              <w:t xml:space="preserve"> расходы"</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Ц4Э0100000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Обеспечение функций муниципальных органов</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Ц4Э0100200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Ц4Э0100200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04</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Ц4Э0100200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120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107,5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СОЦИАЛЬНАЯ ПОЛИТИКА</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10</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Муниципальная программа "Социальная поддержка граждан"</w:t>
            </w:r>
          </w:p>
        </w:tc>
        <w:tc>
          <w:tcPr>
            <w:tcW w:w="26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10</w:t>
            </w:r>
          </w:p>
        </w:tc>
        <w:tc>
          <w:tcPr>
            <w:tcW w:w="26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Ц300000000</w:t>
            </w:r>
          </w:p>
        </w:tc>
        <w:tc>
          <w:tcPr>
            <w:tcW w:w="26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Подпрограмма "Социальное обеспечение граждан" муниципальной программы "Социальная поддержка граждан"</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10</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Ц310000000</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Ц310100000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Ц310122570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Ц310122570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Ц310122570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ФИЗИЧЕСКАЯ КУЛЬТУРА Й СПОРТ</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00</w:t>
            </w:r>
          </w:p>
        </w:tc>
        <w:tc>
          <w:tcPr>
            <w:tcW w:w="65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10 784,0</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7 948,7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b/>
                <w:color w:val="000000"/>
                <w:sz w:val="20"/>
                <w:highlight w:val="yellow"/>
              </w:rPr>
            </w:pPr>
            <w:r w:rsidRPr="00DE6F6F">
              <w:rPr>
                <w:rFonts w:ascii="Arial" w:hAnsi="Arial" w:cs="Arial"/>
                <w:b/>
                <w:color w:val="000000"/>
                <w:sz w:val="20"/>
              </w:rPr>
              <w:t>Массовый спорт</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10 784,0</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7 948,7</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b/>
                <w:i/>
                <w:color w:val="000000"/>
                <w:sz w:val="20"/>
                <w:highlight w:val="yellow"/>
              </w:rPr>
            </w:pPr>
            <w:r w:rsidRPr="00DE6F6F">
              <w:rPr>
                <w:rFonts w:ascii="Arial" w:hAnsi="Arial" w:cs="Arial"/>
                <w:b/>
                <w:i/>
                <w:color w:val="000000"/>
                <w:sz w:val="20"/>
              </w:rPr>
              <w:t>Муниципальная программа "Развитие физической культуры и спорта"</w:t>
            </w:r>
          </w:p>
        </w:tc>
        <w:tc>
          <w:tcPr>
            <w:tcW w:w="26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highlight w:val="yellow"/>
              </w:rPr>
            </w:pPr>
            <w:r w:rsidRPr="00DE6F6F">
              <w:rPr>
                <w:rFonts w:ascii="Arial" w:hAnsi="Arial" w:cs="Arial"/>
                <w:b/>
                <w:bCs/>
                <w:i/>
                <w:iCs/>
                <w:snapToGrid w:val="0"/>
                <w:color w:val="000000"/>
                <w:sz w:val="20"/>
              </w:rPr>
              <w:t>Ц500000000</w:t>
            </w:r>
          </w:p>
        </w:tc>
        <w:tc>
          <w:tcPr>
            <w:tcW w:w="260"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6 058,5</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6 058,5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i/>
                <w:color w:val="000000"/>
                <w:sz w:val="20"/>
                <w:highlight w:val="yellow"/>
              </w:rPr>
            </w:pPr>
            <w:r w:rsidRPr="00DE6F6F">
              <w:rPr>
                <w:rFonts w:ascii="Arial" w:hAnsi="Arial" w:cs="Arial"/>
                <w:i/>
                <w:color w:val="000000"/>
                <w:sz w:val="20"/>
              </w:rPr>
              <w:t>Подпрограмма "Развитие физической культуры и массового спорта" муниципальной программы "Развитие физической культуры и спорта"</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highlight w:val="yellow"/>
              </w:rPr>
            </w:pPr>
            <w:r w:rsidRPr="00DE6F6F">
              <w:rPr>
                <w:rFonts w:ascii="Arial" w:hAnsi="Arial" w:cs="Arial"/>
                <w:bCs/>
                <w:i/>
                <w:iCs/>
                <w:snapToGrid w:val="0"/>
                <w:color w:val="000000"/>
                <w:sz w:val="20"/>
              </w:rPr>
              <w:t>Ц510000000</w:t>
            </w:r>
          </w:p>
        </w:tc>
        <w:tc>
          <w:tcPr>
            <w:tcW w:w="260"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6 058,5</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6 058,5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highlight w:val="yellow"/>
              </w:rPr>
            </w:pPr>
            <w:r w:rsidRPr="00DE6F6F">
              <w:rPr>
                <w:rFonts w:ascii="Arial" w:hAnsi="Arial" w:cs="Arial"/>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r w:rsidRPr="00DE6F6F">
              <w:rPr>
                <w:rFonts w:ascii="Arial" w:hAnsi="Arial" w:cs="Arial"/>
                <w:bCs/>
                <w:iCs/>
                <w:snapToGrid w:val="0"/>
                <w:color w:val="000000"/>
                <w:sz w:val="20"/>
              </w:rPr>
              <w:t>Ц510300000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highlight w:val="yellow"/>
              </w:rPr>
            </w:pPr>
            <w:r w:rsidRPr="00DE6F6F">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r w:rsidRPr="00DE6F6F">
              <w:rPr>
                <w:rFonts w:ascii="Arial" w:hAnsi="Arial" w:cs="Arial"/>
                <w:bCs/>
                <w:iCs/>
                <w:snapToGrid w:val="0"/>
                <w:color w:val="000000"/>
                <w:sz w:val="20"/>
              </w:rPr>
              <w:t>Ц510371460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highlight w:val="yellow"/>
              </w:rPr>
            </w:pPr>
            <w:r w:rsidRPr="00DE6F6F">
              <w:rPr>
                <w:rFonts w:ascii="Arial" w:hAnsi="Arial" w:cs="Arial"/>
                <w:color w:val="000000"/>
                <w:sz w:val="20"/>
              </w:rPr>
              <w:t>Капитальные вложения в объекты государственной (муниципальной) собственности</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r w:rsidRPr="00DE6F6F">
              <w:rPr>
                <w:rFonts w:ascii="Arial" w:hAnsi="Arial" w:cs="Arial"/>
                <w:bCs/>
                <w:iCs/>
                <w:snapToGrid w:val="0"/>
                <w:color w:val="000000"/>
                <w:sz w:val="20"/>
              </w:rPr>
              <w:t>Ц510371460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highlight w:val="yellow"/>
              </w:rPr>
            </w:pPr>
            <w:r w:rsidRPr="00DE6F6F">
              <w:rPr>
                <w:rFonts w:ascii="Arial" w:hAnsi="Arial" w:cs="Arial"/>
                <w:color w:val="000000"/>
                <w:sz w:val="20"/>
              </w:rPr>
              <w:t>Бюджетные инвестиции</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11</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02</w:t>
            </w: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r w:rsidRPr="00DE6F6F">
              <w:rPr>
                <w:rFonts w:ascii="Arial" w:hAnsi="Arial" w:cs="Arial"/>
                <w:bCs/>
                <w:iCs/>
                <w:snapToGrid w:val="0"/>
                <w:color w:val="000000"/>
                <w:sz w:val="20"/>
              </w:rPr>
              <w:t>Ц510371460</w:t>
            </w: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410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6 058,5</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65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highlight w:val="yellow"/>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w:t>
            </w:r>
            <w:r w:rsidRPr="00DE6F6F">
              <w:rPr>
                <w:rFonts w:ascii="Arial" w:hAnsi="Arial" w:cs="Arial"/>
                <w:b/>
                <w:i/>
                <w:color w:val="000000"/>
                <w:sz w:val="20"/>
              </w:rPr>
              <w:t>с</w:t>
            </w:r>
            <w:r w:rsidRPr="00DE6F6F">
              <w:rPr>
                <w:rFonts w:ascii="Arial" w:hAnsi="Arial" w:cs="Arial"/>
                <w:b/>
                <w:i/>
                <w:color w:val="000000"/>
                <w:sz w:val="20"/>
              </w:rPr>
              <w:t>ное развитие сельских территорий Ч</w:t>
            </w:r>
            <w:r w:rsidRPr="00DE6F6F">
              <w:rPr>
                <w:rFonts w:ascii="Arial" w:hAnsi="Arial" w:cs="Arial"/>
                <w:b/>
                <w:i/>
                <w:color w:val="000000"/>
                <w:sz w:val="20"/>
              </w:rPr>
              <w:t>у</w:t>
            </w:r>
            <w:r w:rsidRPr="00DE6F6F">
              <w:rPr>
                <w:rFonts w:ascii="Arial" w:hAnsi="Arial" w:cs="Arial"/>
                <w:b/>
                <w:i/>
                <w:color w:val="000000"/>
                <w:sz w:val="20"/>
              </w:rPr>
              <w:t>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11</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А600000000</w:t>
            </w:r>
          </w:p>
        </w:tc>
        <w:tc>
          <w:tcPr>
            <w:tcW w:w="260" w:type="pct"/>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4 725,2</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1 890,2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и развитие инфр</w:t>
            </w:r>
            <w:r w:rsidRPr="00DE6F6F">
              <w:rPr>
                <w:rFonts w:ascii="Arial" w:hAnsi="Arial" w:cs="Arial"/>
                <w:i/>
                <w:color w:val="000000"/>
                <w:sz w:val="20"/>
              </w:rPr>
              <w:t>а</w:t>
            </w:r>
            <w:r w:rsidRPr="00DE6F6F">
              <w:rPr>
                <w:rFonts w:ascii="Arial" w:hAnsi="Arial" w:cs="Arial"/>
                <w:i/>
                <w:color w:val="000000"/>
                <w:sz w:val="20"/>
              </w:rPr>
              <w:t>структуры на сельских территориях" муниц</w:t>
            </w:r>
            <w:r w:rsidRPr="00DE6F6F">
              <w:rPr>
                <w:rFonts w:ascii="Arial" w:hAnsi="Arial" w:cs="Arial"/>
                <w:i/>
                <w:color w:val="000000"/>
                <w:sz w:val="20"/>
              </w:rPr>
              <w:t>и</w:t>
            </w:r>
            <w:r w:rsidRPr="00DE6F6F">
              <w:rPr>
                <w:rFonts w:ascii="Arial" w:hAnsi="Arial" w:cs="Arial"/>
                <w:i/>
                <w:color w:val="000000"/>
                <w:sz w:val="20"/>
              </w:rPr>
              <w:t>пальной программы "Комплексное развитие сельских территорий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11</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А620000000</w:t>
            </w:r>
          </w:p>
        </w:tc>
        <w:tc>
          <w:tcPr>
            <w:tcW w:w="260" w:type="pct"/>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4 725,2</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1 890,2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w:t>
            </w:r>
            <w:r w:rsidRPr="00DE6F6F">
              <w:rPr>
                <w:rFonts w:ascii="Arial" w:hAnsi="Arial" w:cs="Arial"/>
                <w:color w:val="000000"/>
                <w:sz w:val="20"/>
              </w:rPr>
              <w:t>и</w:t>
            </w:r>
            <w:r w:rsidRPr="00DE6F6F">
              <w:rPr>
                <w:rFonts w:ascii="Arial" w:hAnsi="Arial" w:cs="Arial"/>
                <w:color w:val="000000"/>
                <w:sz w:val="20"/>
              </w:rPr>
              <w:t>тельство и реконструкция автомобильных д</w:t>
            </w:r>
            <w:r w:rsidRPr="00DE6F6F">
              <w:rPr>
                <w:rFonts w:ascii="Arial" w:hAnsi="Arial" w:cs="Arial"/>
                <w:color w:val="000000"/>
                <w:sz w:val="20"/>
              </w:rPr>
              <w:t>о</w:t>
            </w:r>
            <w:r w:rsidRPr="00DE6F6F">
              <w:rPr>
                <w:rFonts w:ascii="Arial" w:hAnsi="Arial" w:cs="Arial"/>
                <w:color w:val="000000"/>
                <w:sz w:val="20"/>
              </w:rPr>
              <w:t>рог"</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А620100000</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4 725,2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1 890,2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4 725,2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1 890,2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4 725,2</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1 890,2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w:t>
            </w:r>
            <w:r w:rsidRPr="00DE6F6F">
              <w:rPr>
                <w:rFonts w:ascii="Arial" w:hAnsi="Arial" w:cs="Arial"/>
                <w:color w:val="000000"/>
                <w:sz w:val="20"/>
                <w:lang w:val="en-US"/>
              </w:rPr>
              <w:t>S</w:t>
            </w:r>
            <w:r w:rsidRPr="00DE6F6F">
              <w:rPr>
                <w:rFonts w:ascii="Arial" w:hAnsi="Arial" w:cs="Arial"/>
                <w:color w:val="000000"/>
                <w:sz w:val="20"/>
              </w:rPr>
              <w:t>6571</w:t>
            </w: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649"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4 725,5</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2 835,3</w:t>
            </w:r>
          </w:p>
        </w:tc>
        <w:tc>
          <w:tcPr>
            <w:tcW w:w="584" w:type="pct"/>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1 890,2</w:t>
            </w:r>
          </w:p>
        </w:tc>
      </w:tr>
      <w:tr w:rsidR="00561FE7" w:rsidRPr="00DE6F6F" w:rsidTr="008B2B26">
        <w:tblPrEx>
          <w:tblCellMar>
            <w:top w:w="0" w:type="dxa"/>
            <w:bottom w:w="0" w:type="dxa"/>
          </w:tblCellMar>
        </w:tblPrEx>
        <w:trPr>
          <w:cantSplit/>
        </w:trPr>
        <w:tc>
          <w:tcPr>
            <w:tcW w:w="175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0"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650"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649"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584"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bl>
    <w:p w:rsidR="00561FE7" w:rsidRPr="00DE6F6F" w:rsidRDefault="00561FE7" w:rsidP="00D02672">
      <w:pPr>
        <w:pStyle w:val="affffffffff9"/>
        <w:ind w:firstLine="0"/>
        <w:jc w:val="both"/>
        <w:rPr>
          <w:rFonts w:ascii="Arial" w:hAnsi="Arial" w:cs="Arial"/>
          <w:sz w:val="20"/>
          <w:szCs w:val="24"/>
        </w:rPr>
      </w:pPr>
    </w:p>
    <w:p w:rsidR="00561FE7" w:rsidRPr="00DE6F6F" w:rsidRDefault="00561FE7" w:rsidP="00D02672">
      <w:pPr>
        <w:pStyle w:val="affffffffff9"/>
        <w:ind w:firstLine="0"/>
        <w:jc w:val="both"/>
        <w:rPr>
          <w:rFonts w:ascii="Arial" w:hAnsi="Arial" w:cs="Arial"/>
          <w:sz w:val="20"/>
          <w:szCs w:val="24"/>
        </w:rPr>
      </w:pPr>
      <w:r w:rsidRPr="00DE6F6F">
        <w:rPr>
          <w:rFonts w:ascii="Arial" w:hAnsi="Arial" w:cs="Arial"/>
          <w:sz w:val="20"/>
          <w:szCs w:val="24"/>
        </w:rPr>
        <w:lastRenderedPageBreak/>
        <w:t>7) дополнить приложением 6.1 следующего содержания:</w:t>
      </w:r>
    </w:p>
    <w:p w:rsidR="00561FE7" w:rsidRPr="00DE6F6F" w:rsidRDefault="00561FE7" w:rsidP="00D02672">
      <w:pPr>
        <w:pStyle w:val="affffffffff9"/>
        <w:ind w:firstLine="0"/>
        <w:jc w:val="both"/>
        <w:rPr>
          <w:rFonts w:ascii="Arial" w:hAnsi="Arial" w:cs="Arial"/>
          <w:b/>
          <w:sz w:val="20"/>
          <w:szCs w:val="24"/>
        </w:rPr>
      </w:pPr>
    </w:p>
    <w:tbl>
      <w:tblPr>
        <w:tblW w:w="5000" w:type="pct"/>
        <w:tblLook w:val="0000" w:firstRow="0" w:lastRow="0" w:firstColumn="0" w:lastColumn="0" w:noHBand="0" w:noVBand="0"/>
      </w:tblPr>
      <w:tblGrid>
        <w:gridCol w:w="740"/>
        <w:gridCol w:w="13546"/>
      </w:tblGrid>
      <w:tr w:rsidR="00561FE7" w:rsidRPr="00DE6F6F" w:rsidTr="0061049B">
        <w:tblPrEx>
          <w:tblCellMar>
            <w:top w:w="0" w:type="dxa"/>
            <w:bottom w:w="0" w:type="dxa"/>
          </w:tblCellMar>
        </w:tblPrEx>
        <w:trPr>
          <w:cantSplit/>
        </w:trPr>
        <w:tc>
          <w:tcPr>
            <w:tcW w:w="259"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rsidR="00561FE7" w:rsidRPr="00DE6F6F" w:rsidRDefault="00561FE7" w:rsidP="0064461F">
            <w:pPr>
              <w:pStyle w:val="affffffffff9"/>
              <w:keepNext/>
              <w:ind w:left="7629" w:firstLine="0"/>
              <w:rPr>
                <w:rFonts w:ascii="Arial" w:hAnsi="Arial" w:cs="Arial"/>
                <w:i/>
                <w:sz w:val="20"/>
              </w:rPr>
            </w:pPr>
            <w:r w:rsidRPr="00DE6F6F">
              <w:rPr>
                <w:rFonts w:ascii="Arial" w:hAnsi="Arial" w:cs="Arial"/>
                <w:i/>
                <w:sz w:val="20"/>
              </w:rPr>
              <w:t>Приложение 6.1</w:t>
            </w:r>
          </w:p>
          <w:p w:rsidR="00561FE7" w:rsidRPr="00DE6F6F" w:rsidRDefault="00561FE7" w:rsidP="0064461F">
            <w:pPr>
              <w:keepNext/>
              <w:spacing w:after="0" w:line="240" w:lineRule="auto"/>
              <w:ind w:left="7629"/>
              <w:jc w:val="center"/>
              <w:rPr>
                <w:rFonts w:ascii="Arial" w:hAnsi="Arial" w:cs="Arial"/>
                <w:i/>
                <w:snapToGrid w:val="0"/>
                <w:color w:val="000000"/>
                <w:sz w:val="20"/>
              </w:rPr>
            </w:pPr>
            <w:r w:rsidRPr="00DE6F6F">
              <w:rPr>
                <w:rFonts w:ascii="Arial" w:hAnsi="Arial" w:cs="Arial"/>
                <w:i/>
                <w:snapToGrid w:val="0"/>
                <w:color w:val="000000"/>
                <w:sz w:val="20"/>
              </w:rPr>
              <w:t>к решению Со</w:t>
            </w:r>
            <w:r w:rsidRPr="00DE6F6F">
              <w:rPr>
                <w:rFonts w:ascii="Arial" w:hAnsi="Arial" w:cs="Arial"/>
                <w:i/>
                <w:snapToGrid w:val="0"/>
                <w:color w:val="000000"/>
                <w:sz w:val="20"/>
              </w:rPr>
              <w:t>б</w:t>
            </w:r>
            <w:r w:rsidRPr="00DE6F6F">
              <w:rPr>
                <w:rFonts w:ascii="Arial" w:hAnsi="Arial" w:cs="Arial"/>
                <w:i/>
                <w:snapToGrid w:val="0"/>
                <w:color w:val="000000"/>
                <w:sz w:val="20"/>
              </w:rPr>
              <w:t>рания депутатов Мариинско-Посадского муниципального округа</w:t>
            </w:r>
          </w:p>
          <w:p w:rsidR="00561FE7" w:rsidRPr="00DE6F6F" w:rsidRDefault="00561FE7" w:rsidP="0064461F">
            <w:pPr>
              <w:keepNext/>
              <w:spacing w:after="0" w:line="240" w:lineRule="auto"/>
              <w:ind w:left="7629"/>
              <w:jc w:val="center"/>
              <w:rPr>
                <w:rFonts w:ascii="Arial" w:hAnsi="Arial" w:cs="Arial"/>
                <w:i/>
                <w:snapToGrid w:val="0"/>
                <w:color w:val="000000"/>
                <w:sz w:val="20"/>
              </w:rPr>
            </w:pPr>
            <w:r w:rsidRPr="00DE6F6F">
              <w:rPr>
                <w:rFonts w:ascii="Arial" w:hAnsi="Arial" w:cs="Arial"/>
                <w:i/>
                <w:snapToGrid w:val="0"/>
                <w:color w:val="000000"/>
                <w:sz w:val="20"/>
              </w:rPr>
              <w:t>"О бюджете Мариинско-Посадского муниципального округа</w:t>
            </w:r>
          </w:p>
          <w:p w:rsidR="00561FE7" w:rsidRPr="00DE6F6F" w:rsidRDefault="00561FE7" w:rsidP="0064461F">
            <w:pPr>
              <w:keepNext/>
              <w:spacing w:after="0" w:line="240" w:lineRule="auto"/>
              <w:ind w:left="7629"/>
              <w:jc w:val="center"/>
              <w:rPr>
                <w:rFonts w:ascii="Arial" w:hAnsi="Arial" w:cs="Arial"/>
                <w:i/>
                <w:color w:val="000000"/>
                <w:sz w:val="20"/>
              </w:rPr>
            </w:pPr>
            <w:r w:rsidRPr="00DE6F6F">
              <w:rPr>
                <w:rFonts w:ascii="Arial" w:hAnsi="Arial" w:cs="Arial"/>
                <w:i/>
                <w:color w:val="000000"/>
                <w:sz w:val="20"/>
              </w:rPr>
              <w:t>Чувашской Республики на 2024 год</w:t>
            </w:r>
          </w:p>
          <w:p w:rsidR="00561FE7" w:rsidRPr="00DE6F6F" w:rsidRDefault="00561FE7" w:rsidP="0064461F">
            <w:pPr>
              <w:pStyle w:val="affffffffff9"/>
              <w:ind w:left="7629" w:firstLine="0"/>
              <w:rPr>
                <w:rFonts w:ascii="Arial" w:hAnsi="Arial" w:cs="Arial"/>
                <w:sz w:val="20"/>
                <w:szCs w:val="18"/>
              </w:rPr>
            </w:pPr>
            <w:r w:rsidRPr="00DE6F6F">
              <w:rPr>
                <w:rFonts w:ascii="Arial" w:hAnsi="Arial" w:cs="Arial"/>
                <w:i/>
                <w:sz w:val="20"/>
              </w:rPr>
              <w:t>и на плановый период 2025 и 2026 г</w:t>
            </w:r>
            <w:r w:rsidRPr="00DE6F6F">
              <w:rPr>
                <w:rFonts w:ascii="Arial" w:hAnsi="Arial" w:cs="Arial"/>
                <w:i/>
                <w:sz w:val="20"/>
              </w:rPr>
              <w:t>о</w:t>
            </w:r>
            <w:r w:rsidRPr="00DE6F6F">
              <w:rPr>
                <w:rFonts w:ascii="Arial" w:hAnsi="Arial" w:cs="Arial"/>
                <w:i/>
                <w:sz w:val="20"/>
              </w:rPr>
              <w:t>дов»</w:t>
            </w:r>
          </w:p>
          <w:p w:rsidR="00561FE7" w:rsidRPr="00DE6F6F" w:rsidRDefault="00561FE7" w:rsidP="00D02672">
            <w:pPr>
              <w:pStyle w:val="affffffffff9"/>
              <w:ind w:firstLine="0"/>
              <w:rPr>
                <w:rFonts w:ascii="Arial" w:hAnsi="Arial" w:cs="Arial"/>
                <w:sz w:val="20"/>
                <w:szCs w:val="24"/>
              </w:rPr>
            </w:pPr>
          </w:p>
        </w:tc>
      </w:tr>
      <w:tr w:rsidR="0061049B" w:rsidRPr="00DE6F6F" w:rsidTr="0061049B">
        <w:tblPrEx>
          <w:tblCellMar>
            <w:top w:w="0" w:type="dxa"/>
            <w:bottom w:w="0" w:type="dxa"/>
          </w:tblCellMar>
        </w:tblPrEx>
        <w:trPr>
          <w:cantSplit/>
        </w:trPr>
        <w:tc>
          <w:tcPr>
            <w:tcW w:w="5000" w:type="pct"/>
            <w:gridSpan w:val="2"/>
            <w:tcMar>
              <w:top w:w="0" w:type="dxa"/>
              <w:left w:w="0" w:type="dxa"/>
              <w:bottom w:w="0" w:type="dxa"/>
              <w:right w:w="0" w:type="dxa"/>
            </w:tcMar>
            <w:vAlign w:val="center"/>
          </w:tcPr>
          <w:p w:rsidR="0061049B" w:rsidRPr="00DE6F6F" w:rsidRDefault="0061049B" w:rsidP="0061049B">
            <w:pPr>
              <w:widowControl w:val="0"/>
              <w:autoSpaceDE w:val="0"/>
              <w:autoSpaceDN w:val="0"/>
              <w:adjustRightInd w:val="0"/>
              <w:spacing w:after="0" w:line="240" w:lineRule="auto"/>
              <w:jc w:val="center"/>
              <w:rPr>
                <w:rFonts w:ascii="Arial" w:hAnsi="Arial" w:cs="Arial"/>
                <w:b/>
                <w:bCs/>
                <w:color w:val="000000"/>
                <w:sz w:val="20"/>
                <w:szCs w:val="24"/>
              </w:rPr>
            </w:pPr>
            <w:r w:rsidRPr="00DE6F6F">
              <w:rPr>
                <w:rFonts w:ascii="Arial" w:hAnsi="Arial" w:cs="Arial"/>
                <w:b/>
                <w:bCs/>
                <w:color w:val="000000"/>
                <w:sz w:val="20"/>
                <w:szCs w:val="24"/>
              </w:rPr>
              <w:t>ИЗМЕНЕНИЕ</w:t>
            </w:r>
          </w:p>
          <w:p w:rsidR="0061049B" w:rsidRPr="00DE6F6F" w:rsidRDefault="0061049B" w:rsidP="0061049B">
            <w:pPr>
              <w:widowControl w:val="0"/>
              <w:autoSpaceDE w:val="0"/>
              <w:autoSpaceDN w:val="0"/>
              <w:adjustRightInd w:val="0"/>
              <w:spacing w:after="0" w:line="240" w:lineRule="auto"/>
              <w:jc w:val="center"/>
              <w:rPr>
                <w:rFonts w:ascii="Arial" w:hAnsi="Arial" w:cs="Arial"/>
                <w:b/>
                <w:bCs/>
                <w:color w:val="000000"/>
                <w:sz w:val="20"/>
                <w:szCs w:val="24"/>
              </w:rPr>
            </w:pPr>
            <w:r w:rsidRPr="00DE6F6F">
              <w:rPr>
                <w:rFonts w:ascii="Arial" w:hAnsi="Arial" w:cs="Arial"/>
                <w:b/>
                <w:bCs/>
                <w:color w:val="000000"/>
                <w:sz w:val="20"/>
                <w:szCs w:val="24"/>
              </w:rPr>
              <w:t>распределения бюджетных ассигнований по целевым статьям (муниципальным</w:t>
            </w:r>
          </w:p>
          <w:p w:rsidR="0061049B" w:rsidRPr="00DE6F6F" w:rsidRDefault="0061049B" w:rsidP="0061049B">
            <w:pPr>
              <w:widowControl w:val="0"/>
              <w:autoSpaceDE w:val="0"/>
              <w:autoSpaceDN w:val="0"/>
              <w:adjustRightInd w:val="0"/>
              <w:spacing w:after="0" w:line="240" w:lineRule="auto"/>
              <w:jc w:val="center"/>
              <w:rPr>
                <w:rFonts w:ascii="Arial" w:hAnsi="Arial" w:cs="Arial"/>
                <w:b/>
                <w:bCs/>
                <w:color w:val="000000"/>
                <w:sz w:val="20"/>
                <w:szCs w:val="24"/>
              </w:rPr>
            </w:pPr>
            <w:r w:rsidRPr="00DE6F6F">
              <w:rPr>
                <w:rFonts w:ascii="Arial" w:hAnsi="Arial" w:cs="Arial"/>
                <w:b/>
                <w:bCs/>
                <w:color w:val="000000"/>
                <w:sz w:val="20"/>
                <w:szCs w:val="24"/>
              </w:rPr>
              <w:t>программам Мариинско-Посадского муниципального округа и непрограммным направлениям деятельности), группам (группам и подгруппам) видов расходов,</w:t>
            </w:r>
            <w:r>
              <w:rPr>
                <w:rFonts w:ascii="Arial" w:hAnsi="Arial" w:cs="Arial"/>
                <w:b/>
                <w:bCs/>
                <w:color w:val="000000"/>
                <w:sz w:val="20"/>
                <w:szCs w:val="24"/>
              </w:rPr>
              <w:t xml:space="preserve"> </w:t>
            </w:r>
            <w:r w:rsidRPr="00DE6F6F">
              <w:rPr>
                <w:rFonts w:ascii="Arial" w:hAnsi="Arial" w:cs="Arial"/>
                <w:b/>
                <w:bCs/>
                <w:color w:val="000000"/>
                <w:sz w:val="20"/>
                <w:szCs w:val="24"/>
              </w:rPr>
              <w:t>разделам, подразделам классификации расходов бюджета Мариинско-Посадского</w:t>
            </w:r>
            <w:r>
              <w:rPr>
                <w:rFonts w:ascii="Arial" w:hAnsi="Arial" w:cs="Arial"/>
                <w:b/>
                <w:bCs/>
                <w:color w:val="000000"/>
                <w:sz w:val="20"/>
                <w:szCs w:val="24"/>
              </w:rPr>
              <w:t xml:space="preserve"> </w:t>
            </w:r>
            <w:r w:rsidRPr="00DE6F6F">
              <w:rPr>
                <w:rFonts w:ascii="Arial" w:hAnsi="Arial" w:cs="Arial"/>
                <w:b/>
                <w:bCs/>
                <w:color w:val="000000"/>
                <w:sz w:val="20"/>
                <w:szCs w:val="24"/>
              </w:rPr>
              <w:t>муниципального округа на 2024 год, предусмотренного приложением 6 к решению</w:t>
            </w:r>
          </w:p>
          <w:p w:rsidR="0061049B" w:rsidRPr="00DE6F6F" w:rsidRDefault="0061049B" w:rsidP="0061049B">
            <w:pPr>
              <w:widowControl w:val="0"/>
              <w:autoSpaceDE w:val="0"/>
              <w:autoSpaceDN w:val="0"/>
              <w:adjustRightInd w:val="0"/>
              <w:spacing w:after="0" w:line="240" w:lineRule="auto"/>
              <w:jc w:val="center"/>
              <w:rPr>
                <w:rFonts w:ascii="Arial" w:hAnsi="Arial" w:cs="Arial"/>
                <w:b/>
                <w:color w:val="000000"/>
                <w:sz w:val="20"/>
                <w:szCs w:val="24"/>
              </w:rPr>
            </w:pPr>
            <w:r w:rsidRPr="00DE6F6F">
              <w:rPr>
                <w:rFonts w:ascii="Arial" w:hAnsi="Arial" w:cs="Arial"/>
                <w:b/>
                <w:color w:val="000000"/>
                <w:sz w:val="20"/>
                <w:szCs w:val="24"/>
              </w:rPr>
              <w:t>Собрания депутатов Мариинско-Посадского муниципального округа Чувашской Республики</w:t>
            </w:r>
          </w:p>
          <w:p w:rsidR="0061049B" w:rsidRPr="00DE6F6F" w:rsidRDefault="0061049B" w:rsidP="0061049B">
            <w:pPr>
              <w:widowControl w:val="0"/>
              <w:autoSpaceDE w:val="0"/>
              <w:autoSpaceDN w:val="0"/>
              <w:adjustRightInd w:val="0"/>
              <w:spacing w:after="0" w:line="240" w:lineRule="auto"/>
              <w:jc w:val="center"/>
              <w:rPr>
                <w:rFonts w:ascii="Arial" w:hAnsi="Arial" w:cs="Arial"/>
                <w:b/>
                <w:color w:val="000000"/>
                <w:sz w:val="20"/>
                <w:szCs w:val="24"/>
              </w:rPr>
            </w:pPr>
            <w:r w:rsidRPr="00DE6F6F">
              <w:rPr>
                <w:rFonts w:ascii="Arial" w:hAnsi="Arial" w:cs="Arial"/>
                <w:b/>
                <w:color w:val="000000"/>
                <w:sz w:val="20"/>
                <w:szCs w:val="24"/>
              </w:rPr>
              <w:t>«О бюджете Мариинско-Посадского муниципального округа Чувашской Республики</w:t>
            </w:r>
          </w:p>
          <w:p w:rsidR="0061049B" w:rsidRDefault="0061049B" w:rsidP="0061049B">
            <w:pPr>
              <w:widowControl w:val="0"/>
              <w:autoSpaceDE w:val="0"/>
              <w:autoSpaceDN w:val="0"/>
              <w:adjustRightInd w:val="0"/>
              <w:spacing w:after="0" w:line="240" w:lineRule="auto"/>
              <w:jc w:val="center"/>
              <w:rPr>
                <w:rFonts w:ascii="Arial" w:hAnsi="Arial" w:cs="Arial"/>
                <w:b/>
                <w:color w:val="000000"/>
                <w:sz w:val="20"/>
                <w:szCs w:val="24"/>
              </w:rPr>
            </w:pPr>
            <w:r w:rsidRPr="00DE6F6F">
              <w:rPr>
                <w:rFonts w:ascii="Arial" w:hAnsi="Arial" w:cs="Arial"/>
                <w:b/>
                <w:color w:val="000000"/>
                <w:sz w:val="20"/>
                <w:szCs w:val="24"/>
              </w:rPr>
              <w:t>на 2024 год и на плановый п</w:t>
            </w:r>
            <w:r w:rsidRPr="00DE6F6F">
              <w:rPr>
                <w:rFonts w:ascii="Arial" w:hAnsi="Arial" w:cs="Arial"/>
                <w:b/>
                <w:color w:val="000000"/>
                <w:sz w:val="20"/>
                <w:szCs w:val="24"/>
              </w:rPr>
              <w:t>е</w:t>
            </w:r>
            <w:r w:rsidRPr="00DE6F6F">
              <w:rPr>
                <w:rFonts w:ascii="Arial" w:hAnsi="Arial" w:cs="Arial"/>
                <w:b/>
                <w:color w:val="000000"/>
                <w:sz w:val="20"/>
                <w:szCs w:val="24"/>
              </w:rPr>
              <w:t>риод 2025 и 2026 годов»</w:t>
            </w:r>
          </w:p>
          <w:p w:rsidR="0061049B" w:rsidRPr="00DE6F6F" w:rsidRDefault="0061049B" w:rsidP="0061049B">
            <w:pPr>
              <w:widowControl w:val="0"/>
              <w:autoSpaceDE w:val="0"/>
              <w:autoSpaceDN w:val="0"/>
              <w:adjustRightInd w:val="0"/>
              <w:spacing w:after="0" w:line="240" w:lineRule="auto"/>
              <w:ind w:left="-735"/>
              <w:jc w:val="center"/>
              <w:rPr>
                <w:rFonts w:ascii="Arial" w:hAnsi="Arial" w:cs="Arial"/>
                <w:b/>
                <w:bCs/>
                <w:color w:val="000000"/>
                <w:sz w:val="20"/>
              </w:rPr>
            </w:pPr>
          </w:p>
        </w:tc>
      </w:tr>
      <w:tr w:rsidR="00561FE7" w:rsidRPr="00DE6F6F" w:rsidTr="0061049B">
        <w:tblPrEx>
          <w:tblCellMar>
            <w:top w:w="0" w:type="dxa"/>
            <w:bottom w:w="0" w:type="dxa"/>
          </w:tblCellMar>
        </w:tblPrEx>
        <w:trPr>
          <w:cantSplit/>
        </w:trPr>
        <w:tc>
          <w:tcPr>
            <w:tcW w:w="259"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rsidR="00561FE7" w:rsidRPr="00DE6F6F" w:rsidRDefault="00561FE7" w:rsidP="0064461F">
            <w:pPr>
              <w:widowControl w:val="0"/>
              <w:autoSpaceDE w:val="0"/>
              <w:autoSpaceDN w:val="0"/>
              <w:adjustRightInd w:val="0"/>
              <w:spacing w:after="0" w:line="240" w:lineRule="auto"/>
              <w:jc w:val="right"/>
              <w:rPr>
                <w:rFonts w:ascii="Arial" w:hAnsi="Arial" w:cs="Arial"/>
                <w:color w:val="000000"/>
                <w:sz w:val="20"/>
              </w:rPr>
            </w:pPr>
            <w:r w:rsidRPr="00DE6F6F">
              <w:rPr>
                <w:rFonts w:ascii="Arial" w:hAnsi="Arial" w:cs="Arial"/>
                <w:color w:val="000000"/>
                <w:sz w:val="20"/>
              </w:rPr>
              <w:t>(тыс. рублей)</w:t>
            </w:r>
          </w:p>
        </w:tc>
      </w:tr>
    </w:tbl>
    <w:p w:rsidR="00561FE7" w:rsidRPr="00DE6F6F" w:rsidRDefault="00561FE7" w:rsidP="00D02672">
      <w:pPr>
        <w:pStyle w:val="affffffffff9"/>
        <w:ind w:firstLine="0"/>
        <w:jc w:val="both"/>
        <w:rPr>
          <w:rFonts w:ascii="Arial" w:hAnsi="Arial" w:cs="Arial"/>
          <w:sz w:val="20"/>
          <w:szCs w:val="24"/>
        </w:rPr>
      </w:pPr>
    </w:p>
    <w:tbl>
      <w:tblPr>
        <w:tblW w:w="5000" w:type="pct"/>
        <w:tblLook w:val="0000" w:firstRow="0" w:lastRow="0" w:firstColumn="0" w:lastColumn="0" w:noHBand="0" w:noVBand="0"/>
      </w:tblPr>
      <w:tblGrid>
        <w:gridCol w:w="702"/>
        <w:gridCol w:w="7083"/>
        <w:gridCol w:w="2107"/>
        <w:gridCol w:w="917"/>
        <w:gridCol w:w="701"/>
        <w:gridCol w:w="1051"/>
        <w:gridCol w:w="1705"/>
      </w:tblGrid>
      <w:tr w:rsidR="00561FE7" w:rsidRPr="00DE6F6F" w:rsidTr="008B2B26">
        <w:tblPrEx>
          <w:tblCellMar>
            <w:top w:w="0" w:type="dxa"/>
            <w:bottom w:w="0" w:type="dxa"/>
          </w:tblCellMar>
        </w:tblPrEx>
        <w:tc>
          <w:tcPr>
            <w:tcW w:w="272"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Наименование</w:t>
            </w:r>
          </w:p>
        </w:tc>
        <w:tc>
          <w:tcPr>
            <w:tcW w:w="76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Целевая статья (государственные программы и непрограммные направления деятельности)</w:t>
            </w:r>
          </w:p>
        </w:tc>
        <w:tc>
          <w:tcPr>
            <w:tcW w:w="34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Группа вида расходов</w:t>
            </w:r>
          </w:p>
        </w:tc>
        <w:tc>
          <w:tcPr>
            <w:tcW w:w="2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Раздел</w:t>
            </w:r>
          </w:p>
        </w:tc>
        <w:tc>
          <w:tcPr>
            <w:tcW w:w="2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Подраздел</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Сумма</w:t>
            </w:r>
          </w:p>
        </w:tc>
      </w:tr>
      <w:tr w:rsidR="00561FE7" w:rsidRPr="00DE6F6F" w:rsidTr="008B2B26">
        <w:tblPrEx>
          <w:tblCellMar>
            <w:top w:w="0" w:type="dxa"/>
            <w:bottom w:w="0" w:type="dxa"/>
          </w:tblCellMar>
        </w:tblPrEx>
        <w:tc>
          <w:tcPr>
            <w:tcW w:w="272"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6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4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7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изменение (</w:t>
            </w:r>
            <w:proofErr w:type="spellStart"/>
            <w:proofErr w:type="gramStart"/>
            <w:r w:rsidRPr="00DE6F6F">
              <w:rPr>
                <w:rFonts w:ascii="Arial" w:hAnsi="Arial" w:cs="Arial"/>
                <w:color w:val="000000"/>
                <w:sz w:val="20"/>
                <w:szCs w:val="24"/>
              </w:rPr>
              <w:t>увеличе-ние</w:t>
            </w:r>
            <w:proofErr w:type="spellEnd"/>
            <w:proofErr w:type="gramEnd"/>
            <w:r w:rsidRPr="00DE6F6F">
              <w:rPr>
                <w:rFonts w:ascii="Arial" w:hAnsi="Arial" w:cs="Arial"/>
                <w:color w:val="000000"/>
                <w:sz w:val="20"/>
                <w:szCs w:val="24"/>
              </w:rPr>
              <w:t xml:space="preserve">, </w:t>
            </w:r>
            <w:proofErr w:type="spellStart"/>
            <w:r w:rsidRPr="00DE6F6F">
              <w:rPr>
                <w:rFonts w:ascii="Arial" w:hAnsi="Arial" w:cs="Arial"/>
                <w:color w:val="000000"/>
                <w:sz w:val="20"/>
                <w:szCs w:val="24"/>
              </w:rPr>
              <w:t>уменьше-ние</w:t>
            </w:r>
            <w:proofErr w:type="spellEnd"/>
            <w:r w:rsidRPr="00DE6F6F">
              <w:rPr>
                <w:rFonts w:ascii="Arial" w:hAnsi="Arial" w:cs="Arial"/>
                <w:color w:val="000000"/>
                <w:sz w:val="20"/>
                <w:szCs w:val="24"/>
              </w:rPr>
              <w:t xml:space="preserve"> (-))</w:t>
            </w:r>
          </w:p>
        </w:tc>
      </w:tr>
      <w:tr w:rsidR="00561FE7" w:rsidRPr="00DE6F6F" w:rsidTr="008B2B26">
        <w:tblPrEx>
          <w:tblCellMar>
            <w:top w:w="0" w:type="dxa"/>
            <w:bottom w:w="0" w:type="dxa"/>
          </w:tblCellMar>
        </w:tblPrEx>
        <w:trPr>
          <w:cantSplit/>
        </w:trPr>
        <w:tc>
          <w:tcPr>
            <w:tcW w:w="2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1</w:t>
            </w:r>
          </w:p>
        </w:tc>
        <w:tc>
          <w:tcPr>
            <w:tcW w:w="25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2</w:t>
            </w:r>
          </w:p>
        </w:tc>
        <w:tc>
          <w:tcPr>
            <w:tcW w:w="7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3</w:t>
            </w:r>
          </w:p>
        </w:tc>
        <w:tc>
          <w:tcPr>
            <w:tcW w:w="3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4</w:t>
            </w:r>
          </w:p>
        </w:tc>
        <w:tc>
          <w:tcPr>
            <w:tcW w:w="2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5</w:t>
            </w:r>
          </w:p>
        </w:tc>
        <w:tc>
          <w:tcPr>
            <w:tcW w:w="2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6</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7</w:t>
            </w:r>
          </w:p>
        </w:tc>
      </w:tr>
      <w:tr w:rsidR="00561FE7" w:rsidRPr="00DE6F6F" w:rsidTr="008B2B26">
        <w:tblPrEx>
          <w:tblCellMar>
            <w:top w:w="0" w:type="dxa"/>
            <w:bottom w:w="0" w:type="dxa"/>
          </w:tblCellMar>
        </w:tblPrEx>
        <w:trPr>
          <w:cantSplit/>
        </w:trPr>
        <w:tc>
          <w:tcPr>
            <w:tcW w:w="272"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Всего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188 108,6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r w:rsidRPr="00DE6F6F">
              <w:rPr>
                <w:rFonts w:ascii="Arial" w:hAnsi="Arial" w:cs="Arial"/>
                <w:b/>
                <w:bCs/>
                <w:color w:val="000000"/>
                <w:sz w:val="20"/>
              </w:rPr>
              <w:t>Муниципальная программа "Социальная поддержка граждан"</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Ц300000000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r w:rsidRPr="00DE6F6F">
              <w:rPr>
                <w:rFonts w:ascii="Arial" w:hAnsi="Arial" w:cs="Arial"/>
                <w:b/>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r w:rsidRPr="00DE6F6F">
              <w:rPr>
                <w:rFonts w:ascii="Arial" w:hAnsi="Arial" w:cs="Arial"/>
                <w:b/>
                <w:bCs/>
                <w:color w:val="000000"/>
                <w:sz w:val="20"/>
              </w:rPr>
              <w:t>Подпрограмма "Социальное обеспечение граждан" муниципальной программы "Социальная поддержка граждан"</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Ц3</w:t>
            </w:r>
            <w:r w:rsidRPr="00DE6F6F">
              <w:rPr>
                <w:rFonts w:ascii="Arial" w:hAnsi="Arial" w:cs="Arial"/>
                <w:b/>
                <w:color w:val="000000"/>
                <w:sz w:val="20"/>
                <w:lang w:val="en-US"/>
              </w:rPr>
              <w:t>1</w:t>
            </w:r>
            <w:r w:rsidRPr="00DE6F6F">
              <w:rPr>
                <w:rFonts w:ascii="Arial" w:hAnsi="Arial" w:cs="Arial"/>
                <w:b/>
                <w:color w:val="000000"/>
                <w:sz w:val="20"/>
              </w:rPr>
              <w:t>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r w:rsidRPr="00DE6F6F">
              <w:rPr>
                <w:rFonts w:ascii="Arial" w:hAnsi="Arial" w:cs="Arial"/>
                <w:b/>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w:t>
            </w:r>
            <w:r w:rsidRPr="00DE6F6F">
              <w:rPr>
                <w:rFonts w:ascii="Arial" w:hAnsi="Arial" w:cs="Arial"/>
                <w:color w:val="000000"/>
                <w:sz w:val="20"/>
                <w:lang w:val="en-US"/>
              </w:rPr>
              <w:t>1</w:t>
            </w:r>
            <w:r w:rsidRPr="00DE6F6F">
              <w:rPr>
                <w:rFonts w:ascii="Arial" w:hAnsi="Arial" w:cs="Arial"/>
                <w:color w:val="000000"/>
                <w:sz w:val="20"/>
              </w:rPr>
              <w:t>0</w:t>
            </w:r>
            <w:r w:rsidRPr="00DE6F6F">
              <w:rPr>
                <w:rFonts w:ascii="Arial" w:hAnsi="Arial" w:cs="Arial"/>
                <w:color w:val="000000"/>
                <w:sz w:val="20"/>
                <w:lang w:val="en-US"/>
              </w:rPr>
              <w:t>1</w:t>
            </w:r>
            <w:r w:rsidRPr="00DE6F6F">
              <w:rPr>
                <w:rFonts w:ascii="Arial" w:hAnsi="Arial" w:cs="Arial"/>
                <w:color w:val="000000"/>
                <w:sz w:val="20"/>
              </w:rPr>
              <w:t>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Ц310122570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Ц310122570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Ц310122570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Социальная политика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Ц310122570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Социальное обеспечение населения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Ц310122570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Муниципальная </w:t>
            </w:r>
            <w:proofErr w:type="gramStart"/>
            <w:r w:rsidRPr="00DE6F6F">
              <w:rPr>
                <w:rFonts w:ascii="Arial" w:hAnsi="Arial" w:cs="Arial"/>
                <w:b/>
                <w:bCs/>
                <w:color w:val="000000"/>
                <w:sz w:val="20"/>
              </w:rPr>
              <w:t>программа  "</w:t>
            </w:r>
            <w:proofErr w:type="gramEnd"/>
            <w:r w:rsidRPr="00DE6F6F">
              <w:rPr>
                <w:rFonts w:ascii="Arial" w:hAnsi="Arial" w:cs="Arial"/>
                <w:b/>
                <w:bCs/>
                <w:color w:val="000000"/>
                <w:sz w:val="20"/>
              </w:rPr>
              <w:t>Развитие культуры и туризма"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Ц400000000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11 583,1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"Развитие культуры" муниципальной программы   "Развитие культуры и туризма"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Ц410000000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9 675,6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регионального проекта "Творческие люди"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w:t>
            </w:r>
            <w:r w:rsidRPr="00DE6F6F">
              <w:rPr>
                <w:rFonts w:ascii="Arial" w:hAnsi="Arial" w:cs="Arial"/>
                <w:color w:val="000000"/>
                <w:sz w:val="20"/>
                <w:lang w:val="en-US"/>
              </w:rPr>
              <w:t>2</w:t>
            </w:r>
            <w:r w:rsidRPr="00DE6F6F">
              <w:rPr>
                <w:rFonts w:ascii="Arial" w:hAnsi="Arial" w:cs="Arial"/>
                <w:color w:val="000000"/>
                <w:sz w:val="20"/>
              </w:rPr>
              <w:t>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345,0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Государственная поддержка лучших работников сельских учреждений культуры и лучших сельских учреждений культуры в рамках поддержки отрасли культуры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345,0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345,0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85,0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85,0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85,0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муниципальных учреждений культуры"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6 330,6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6 330,6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6 330,6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2 165,4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2 165,4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2 165,4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4 165,2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Ц4115S7090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4 165,2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Ц4115S7090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4 165,2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мероприятий регионального проекта "Культурная среда"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Укрепление материально-технической базы муниципальных учреждений культурно-досугового типа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Предоставление субсидий бюджетным,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"Туризм" муниципальной программы "Развитие культуры и туризма"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Ц440000000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1 800,0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приоритетных направлений развития туризма в Чувашской Республике"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Развитие приоритетных направлений туристской сферы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экономика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национальной экономики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2.3.</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Обеспечение реализации муниципальной программы "Развитие культуры и туризма"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Ц4Э0000000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культуры, кинематографии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3.</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Муниципальная программа "Развитие физической культуры и спорта"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Ц500000000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3.1.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Подпрограмма "Развитие физической культуры и массового спорта" муниципальной программы "Развитие физической культуры и спорта"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Ц510000000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spacing w:after="0" w:line="240" w:lineRule="auto"/>
              <w:jc w:val="center"/>
              <w:rPr>
                <w:rFonts w:ascii="Arial" w:hAnsi="Arial" w:cs="Arial"/>
                <w:color w:val="000000"/>
                <w:sz w:val="20"/>
                <w:highlight w:val="yellow"/>
              </w:rPr>
            </w:pPr>
            <w:r w:rsidRPr="00DE6F6F">
              <w:rPr>
                <w:rFonts w:ascii="Arial" w:hAnsi="Arial" w:cs="Arial"/>
                <w:color w:val="000000"/>
                <w:sz w:val="20"/>
              </w:rPr>
              <w:t>Капитальные вложения в объекты государственной (муниципальной) собственности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spacing w:after="0" w:line="240" w:lineRule="auto"/>
              <w:jc w:val="center"/>
              <w:rPr>
                <w:rFonts w:ascii="Arial" w:hAnsi="Arial" w:cs="Arial"/>
                <w:color w:val="000000"/>
                <w:sz w:val="20"/>
                <w:highlight w:val="yellow"/>
              </w:rPr>
            </w:pPr>
            <w:r w:rsidRPr="00DE6F6F">
              <w:rPr>
                <w:rFonts w:ascii="Arial" w:hAnsi="Arial" w:cs="Arial"/>
                <w:color w:val="000000"/>
                <w:sz w:val="20"/>
              </w:rPr>
              <w:t>Бюджетные инвестиции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Физическая культура и спорт</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Массовый спорт</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4.</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Муниципальная программа "Развитие образования" </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Ц700000000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59 464,7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4.1.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Подпрограмма "Муниципальная поддержка развития образования" муниципальной </w:t>
            </w:r>
            <w:proofErr w:type="gramStart"/>
            <w:r w:rsidRPr="00DE6F6F">
              <w:rPr>
                <w:rFonts w:ascii="Arial" w:hAnsi="Arial" w:cs="Arial"/>
                <w:b/>
                <w:bCs/>
                <w:color w:val="000000"/>
                <w:sz w:val="20"/>
              </w:rPr>
              <w:t>программы  "</w:t>
            </w:r>
            <w:proofErr w:type="gramEnd"/>
            <w:r w:rsidRPr="00DE6F6F">
              <w:rPr>
                <w:rFonts w:ascii="Arial" w:hAnsi="Arial" w:cs="Arial"/>
                <w:b/>
                <w:bCs/>
                <w:color w:val="000000"/>
                <w:sz w:val="20"/>
              </w:rPr>
              <w:t>Развитие образования"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Ц710000000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58 457,9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организаций в сфере образования"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2 575,5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Дополнительное образование детей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муниципальных общеобразовательных организаций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Общее 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Основное мероприятие "Финансовое обеспечение получения дошкольного образования, начального общего, основного </w:t>
            </w:r>
            <w:proofErr w:type="gramStart"/>
            <w:r w:rsidRPr="00DE6F6F">
              <w:rPr>
                <w:rFonts w:ascii="Arial" w:hAnsi="Arial" w:cs="Arial"/>
                <w:color w:val="000000"/>
                <w:sz w:val="20"/>
              </w:rPr>
              <w:t>общего,  и</w:t>
            </w:r>
            <w:proofErr w:type="gramEnd"/>
            <w:r w:rsidRPr="00DE6F6F">
              <w:rPr>
                <w:rFonts w:ascii="Arial" w:hAnsi="Arial" w:cs="Arial"/>
                <w:color w:val="000000"/>
                <w:sz w:val="20"/>
              </w:rPr>
              <w:t xml:space="preserve">  среднего  профессионального  образования, среднего общего образования"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55 882,4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Дошкольное 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Общее 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4.2.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Ц740000000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1 124,1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Укрепление материально-технической базы муниципальных образовательных организаций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Общее 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4.3.</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Обеспечение реализации муниципальной </w:t>
            </w:r>
            <w:proofErr w:type="gramStart"/>
            <w:r w:rsidRPr="00DE6F6F">
              <w:rPr>
                <w:rFonts w:ascii="Arial" w:hAnsi="Arial" w:cs="Arial"/>
                <w:b/>
                <w:bCs/>
                <w:color w:val="000000"/>
                <w:sz w:val="20"/>
              </w:rPr>
              <w:t>программы  "</w:t>
            </w:r>
            <w:proofErr w:type="gramEnd"/>
            <w:r w:rsidRPr="00DE6F6F">
              <w:rPr>
                <w:rFonts w:ascii="Arial" w:hAnsi="Arial" w:cs="Arial"/>
                <w:b/>
                <w:bCs/>
                <w:color w:val="000000"/>
                <w:sz w:val="20"/>
              </w:rPr>
              <w:t>Развитие образования"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Ц7Э0000000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Образование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образования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5.</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Муниципальная </w:t>
            </w:r>
            <w:proofErr w:type="gramStart"/>
            <w:r w:rsidRPr="00DE6F6F">
              <w:rPr>
                <w:rFonts w:ascii="Arial" w:hAnsi="Arial" w:cs="Arial"/>
                <w:b/>
                <w:bCs/>
                <w:color w:val="000000"/>
                <w:sz w:val="20"/>
              </w:rPr>
              <w:t>программа  "</w:t>
            </w:r>
            <w:proofErr w:type="gramEnd"/>
            <w:r w:rsidRPr="00DE6F6F">
              <w:rPr>
                <w:rFonts w:ascii="Arial" w:hAnsi="Arial" w:cs="Arial"/>
                <w:b/>
                <w:bCs/>
                <w:color w:val="000000"/>
                <w:sz w:val="20"/>
              </w:rPr>
              <w:t xml:space="preserve">Повышение безопасности жизнедеятельности населения и территорий Чувашской Республики" </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Ц800000000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2 182,0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5.1.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proofErr w:type="gramStart"/>
            <w:r w:rsidRPr="00DE6F6F">
              <w:rPr>
                <w:rFonts w:ascii="Arial" w:hAnsi="Arial" w:cs="Arial"/>
                <w:b/>
                <w:bCs/>
                <w:color w:val="000000"/>
                <w:sz w:val="20"/>
              </w:rPr>
              <w:t>"  муниципальной</w:t>
            </w:r>
            <w:proofErr w:type="gramEnd"/>
            <w:r w:rsidRPr="00DE6F6F">
              <w:rPr>
                <w:rFonts w:ascii="Arial" w:hAnsi="Arial" w:cs="Arial"/>
                <w:b/>
                <w:bCs/>
                <w:color w:val="000000"/>
                <w:sz w:val="20"/>
              </w:rPr>
              <w:t xml:space="preserve"> программы "Повышение безопасности жизнедеятельности населения и территорий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Ц810000000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2 502,0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Выполнение мероприятий по обеспечению пожарной безопасности на территории муниципальных и городских округов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казенных учреждений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Модернизация и развитие автоматизированной системы централизованного оповещения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Гражданская оборона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5.2.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Ц850000000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безопасности населения и муниципальной (коммунальной) инфраструктуры"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Гражданская оборона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6.</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Муниципальная </w:t>
            </w:r>
            <w:proofErr w:type="gramStart"/>
            <w:r w:rsidRPr="00DE6F6F">
              <w:rPr>
                <w:rFonts w:ascii="Arial" w:hAnsi="Arial" w:cs="Arial"/>
                <w:b/>
                <w:bCs/>
                <w:color w:val="000000"/>
                <w:sz w:val="20"/>
              </w:rPr>
              <w:t>программа  "</w:t>
            </w:r>
            <w:proofErr w:type="gramEnd"/>
            <w:r w:rsidRPr="00DE6F6F">
              <w:rPr>
                <w:rFonts w:ascii="Arial" w:hAnsi="Arial" w:cs="Arial"/>
                <w:b/>
                <w:bCs/>
                <w:color w:val="000000"/>
                <w:sz w:val="20"/>
              </w:rPr>
              <w:t xml:space="preserve">Развитие сельского хозяйства и регулирование рынка сельскохозяйственной продукции, сырья и продовольствия" </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Ц900000000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6.1.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Ц9И0000000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"Борьба с распространением борщевика Сосновского"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комплекса мероприятий по борьбе с распространением борщевика Сосновского на территории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экономика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Сельское хозяйство и рыболовство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7.</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Муниципальная программа "Развитие транспортной системы"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Ч200000000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- 3 502,4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7.1.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"Безопасные и качественные дороги" муниципальной программы "Развитие транспортной системы"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Ч210000000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- 3 502,4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реализуемые с привлечением межбюджетных трансфертов бюджетам другого уровня"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- 3 502,4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или муниципального округа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экономика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Дорожное хозяйство (дорожные фонды)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- 3525,7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экономика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Дорожное хозяйство (дорожные фонды)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8.</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Муниципальная </w:t>
            </w:r>
            <w:proofErr w:type="gramStart"/>
            <w:r w:rsidRPr="00DE6F6F">
              <w:rPr>
                <w:rFonts w:ascii="Arial" w:hAnsi="Arial" w:cs="Arial"/>
                <w:b/>
                <w:bCs/>
                <w:color w:val="000000"/>
                <w:sz w:val="20"/>
              </w:rPr>
              <w:t>программа  "</w:t>
            </w:r>
            <w:proofErr w:type="gramEnd"/>
            <w:r w:rsidRPr="00DE6F6F">
              <w:rPr>
                <w:rFonts w:ascii="Arial" w:hAnsi="Arial" w:cs="Arial"/>
                <w:b/>
                <w:bCs/>
                <w:color w:val="000000"/>
                <w:sz w:val="20"/>
              </w:rPr>
              <w:t>Развитие потенциала природно-сырьевых ресурсов и повышение экологической безопасности"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Ч300000000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1 554,4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r w:rsidRPr="00DE6F6F">
              <w:rPr>
                <w:rFonts w:ascii="Arial" w:hAnsi="Arial" w:cs="Arial"/>
                <w:b/>
                <w:bCs/>
                <w:color w:val="000000"/>
                <w:sz w:val="20"/>
              </w:rPr>
              <w:t>8.1.</w:t>
            </w:r>
          </w:p>
        </w:tc>
        <w:tc>
          <w:tcPr>
            <w:tcW w:w="2508"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76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Ч330000000</w:t>
            </w:r>
          </w:p>
        </w:tc>
        <w:tc>
          <w:tcPr>
            <w:tcW w:w="347"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264,8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76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Ч330100000</w:t>
            </w:r>
          </w:p>
        </w:tc>
        <w:tc>
          <w:tcPr>
            <w:tcW w:w="347"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мероприятий по обеспечению контейнерами и бункерами для твердых коммунальных отходов</w:t>
            </w:r>
          </w:p>
        </w:tc>
        <w:tc>
          <w:tcPr>
            <w:tcW w:w="76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347"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Закупка товаров, работ и услуг для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347"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347"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264,8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Охрана окружающей среды</w:t>
            </w:r>
          </w:p>
        </w:tc>
        <w:tc>
          <w:tcPr>
            <w:tcW w:w="76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264,8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охраны окружающей среды</w:t>
            </w:r>
          </w:p>
        </w:tc>
        <w:tc>
          <w:tcPr>
            <w:tcW w:w="76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Ч3301S4180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Cs/>
                <w:color w:val="000000"/>
                <w:sz w:val="20"/>
              </w:rPr>
            </w:pPr>
            <w:r w:rsidRPr="00DE6F6F">
              <w:rPr>
                <w:rFonts w:ascii="Arial" w:hAnsi="Arial" w:cs="Arial"/>
                <w:bCs/>
                <w:color w:val="000000"/>
                <w:sz w:val="20"/>
              </w:rPr>
              <w:t>264,8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8.2.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Ч360000000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1 289,6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Разработка проектно-сметной документации в целях реализации мероприятий, направленных на рекультивацию объектов размещения отходов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Государственная поддержка закупки контейнеров для раздельного накопления твердых коммунальных отходов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Охрана окружающей среды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охраны окружающей среды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9.</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Муниципальная программа "Управление общественными финансами и муниципальным долгом" </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Ч400000000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-2 124,7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9.1.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Ч410000000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-2 007,5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Основное мероприятие "Развитие бюджетного планирования, </w:t>
            </w:r>
            <w:proofErr w:type="gramStart"/>
            <w:r w:rsidRPr="00DE6F6F">
              <w:rPr>
                <w:rFonts w:ascii="Arial" w:hAnsi="Arial" w:cs="Arial"/>
                <w:color w:val="000000"/>
                <w:sz w:val="20"/>
              </w:rPr>
              <w:t>формирование  бюджета</w:t>
            </w:r>
            <w:proofErr w:type="gramEnd"/>
            <w:r w:rsidRPr="00DE6F6F">
              <w:rPr>
                <w:rFonts w:ascii="Arial" w:hAnsi="Arial" w:cs="Arial"/>
                <w:color w:val="000000"/>
                <w:sz w:val="20"/>
              </w:rPr>
              <w:t xml:space="preserve">  на очередной финансовый год и плановый период"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Резервный фонд администрации муниципального образования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Резервные средства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870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870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Резервные фонды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870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9.2.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Обеспечение реализации муниципальной программы "Управление общественными финансами и муниципальным долгом"</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Ч4Э0000000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-117,2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10.</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Муниципальная программа "Развитие потенциала муниципального управления" </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Ч500000000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2 267,3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lastRenderedPageBreak/>
              <w:t>10.1.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Подпрограмма "Совершенствование государственного управления в сфере юстиции" муниципальной </w:t>
            </w:r>
            <w:proofErr w:type="gramStart"/>
            <w:r w:rsidRPr="00DE6F6F">
              <w:rPr>
                <w:rFonts w:ascii="Arial" w:hAnsi="Arial" w:cs="Arial"/>
                <w:b/>
                <w:bCs/>
                <w:color w:val="000000"/>
                <w:sz w:val="20"/>
              </w:rPr>
              <w:t>программы  "</w:t>
            </w:r>
            <w:proofErr w:type="gramEnd"/>
            <w:r w:rsidRPr="00DE6F6F">
              <w:rPr>
                <w:rFonts w:ascii="Arial" w:hAnsi="Arial" w:cs="Arial"/>
                <w:b/>
                <w:bCs/>
                <w:color w:val="000000"/>
                <w:sz w:val="20"/>
              </w:rPr>
              <w:t>Развитие потенциала муниципального управления"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Ч540000000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Органы юстиции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10.2.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Обеспечение реализации муниципальной </w:t>
            </w:r>
            <w:proofErr w:type="gramStart"/>
            <w:r w:rsidRPr="00DE6F6F">
              <w:rPr>
                <w:rFonts w:ascii="Arial" w:hAnsi="Arial" w:cs="Arial"/>
                <w:b/>
                <w:bCs/>
                <w:color w:val="000000"/>
                <w:sz w:val="20"/>
              </w:rPr>
              <w:t>программы  "</w:t>
            </w:r>
            <w:proofErr w:type="gramEnd"/>
            <w:r w:rsidRPr="00DE6F6F">
              <w:rPr>
                <w:rFonts w:ascii="Arial" w:hAnsi="Arial" w:cs="Arial"/>
                <w:b/>
                <w:bCs/>
                <w:color w:val="000000"/>
                <w:sz w:val="20"/>
              </w:rPr>
              <w:t>Развитие потенциала муниципального управления"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Ч5Э0000000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2 156,7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2 156,7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127,0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127,0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127,0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127,0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127,0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Социальное обеспечение и иные выплаты населению</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Социальные выплаты гражданам, кроме публичных нормативных социальных выплат</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(оказание услуг) муниципальных учреждений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казенных учреждений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общегосударственные вопросы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Муниципальная программа "Модернизация и развитие сферы жилищно-коммунального хозяйства"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A100000000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31 834,9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 xml:space="preserve">Подпрограмма "Модернизация коммунальной инфраструктуры на территории Чувашской Республики" муниципальной </w:t>
            </w:r>
            <w:proofErr w:type="gramStart"/>
            <w:r w:rsidRPr="00DE6F6F">
              <w:rPr>
                <w:rFonts w:ascii="Arial" w:hAnsi="Arial" w:cs="Arial"/>
                <w:b/>
                <w:bCs/>
                <w:color w:val="000000"/>
                <w:sz w:val="20"/>
              </w:rPr>
              <w:t>программы  "</w:t>
            </w:r>
            <w:proofErr w:type="gramEnd"/>
            <w:r w:rsidRPr="00DE6F6F">
              <w:rPr>
                <w:rFonts w:ascii="Arial" w:hAnsi="Arial" w:cs="Arial"/>
                <w:b/>
                <w:bCs/>
                <w:color w:val="000000"/>
                <w:sz w:val="20"/>
              </w:rPr>
              <w:t>Модернизация и развитие сферы жилищно-коммунального хозяйства"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A110000000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19 928,4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качества жилищно-коммунальных услуг"</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11 948,4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доступности для населения бытовых услуг</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11 948,4</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11 689,3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11 689,3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11 689,3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11 689,3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259,1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148,0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148,0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148,0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111,1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111,1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111,1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Перевод многоквартирных домов с централизованного на индивидуальное отопление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A110372770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Капитальные вложения в объекты государственной (муниципальной) собственности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Бюджетные инвестиции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A120000000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11 906,5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систем водоснабжения муниципальных образований"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Создание   и</w:t>
            </w:r>
            <w:proofErr w:type="gramStart"/>
            <w:r w:rsidRPr="00DE6F6F">
              <w:rPr>
                <w:rFonts w:ascii="Arial" w:hAnsi="Arial" w:cs="Arial"/>
                <w:color w:val="000000"/>
                <w:sz w:val="20"/>
              </w:rPr>
              <w:t xml:space="preserve">   (</w:t>
            </w:r>
            <w:proofErr w:type="gramEnd"/>
            <w:r w:rsidRPr="00DE6F6F">
              <w:rPr>
                <w:rFonts w:ascii="Arial" w:hAnsi="Arial" w:cs="Arial"/>
                <w:color w:val="000000"/>
                <w:sz w:val="20"/>
              </w:rPr>
              <w:t>или)   модернизация    источников   водоснабжения (водонапорных башен и водозаборных скважин) в населенных пунктах</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Муниципальная программа "Обеспечение общественного порядка и противодействие преступности"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A300000000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340,0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12.1.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A310000000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"Дальнейшее развитие многоуровневой системы профилактики правонарушений"</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национальной безопасности и правоохранительной деятельности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12.2.</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A320000000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"Совершенствование системы мер по сокращению спроса на наркотики"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Комплексные меры противодействия злоупотреблению наркотическими средствами и их незаконному обороту в Чувашской Республике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национальной безопасности и правоохранительной деятельности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13.</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gramStart"/>
            <w:r w:rsidRPr="00DE6F6F">
              <w:rPr>
                <w:rFonts w:ascii="Arial" w:hAnsi="Arial" w:cs="Arial"/>
                <w:b/>
                <w:bCs/>
                <w:color w:val="000000"/>
                <w:sz w:val="20"/>
              </w:rPr>
              <w:t>Муниципальная  программа</w:t>
            </w:r>
            <w:proofErr w:type="gramEnd"/>
            <w:r w:rsidRPr="00DE6F6F">
              <w:rPr>
                <w:rFonts w:ascii="Arial" w:hAnsi="Arial" w:cs="Arial"/>
                <w:b/>
                <w:bCs/>
                <w:color w:val="000000"/>
                <w:sz w:val="20"/>
              </w:rPr>
              <w:t xml:space="preserve"> "Формирование современной городской среды на территории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A500000000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27 163,1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13.1.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A510000000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27 163,1</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6 274,5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Уличное освещение</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по благоустройству территории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по благоустройству дворовых территорий и тротуаров</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мероприятий регионального проекта "Формирование комфортной городской среды"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gramStart"/>
            <w:r w:rsidRPr="00DE6F6F">
              <w:rPr>
                <w:rFonts w:ascii="Arial" w:hAnsi="Arial" w:cs="Arial"/>
                <w:color w:val="000000"/>
                <w:sz w:val="20"/>
              </w:rPr>
              <w:t>20  888</w:t>
            </w:r>
            <w:proofErr w:type="gramEnd"/>
            <w:r w:rsidRPr="00DE6F6F">
              <w:rPr>
                <w:rFonts w:ascii="Arial" w:hAnsi="Arial" w:cs="Arial"/>
                <w:color w:val="000000"/>
                <w:sz w:val="20"/>
              </w:rPr>
              <w:t>,6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жилищно-коммунального хозяйства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14.</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Муниципальная программа "Комплексное развитие сельских территорий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A600000000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51 097,8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14.1.</w:t>
            </w: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b/>
                <w:bCs/>
                <w:color w:val="000000"/>
                <w:sz w:val="20"/>
              </w:rPr>
              <w:t>A620000000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51 097,8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51 097,8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51 097,8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51 097,8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51 097,8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экономика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Дорожное хозяйство (дорожные фонды)</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5 143,2</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698,9</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4 444,3</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Физическая культура и спорт</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72"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Массовый спорт</w:t>
            </w:r>
          </w:p>
        </w:tc>
        <w:tc>
          <w:tcPr>
            <w:tcW w:w="76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347"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20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78"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62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bl>
    <w:p w:rsidR="006926A1" w:rsidRDefault="006926A1" w:rsidP="00D02672">
      <w:pPr>
        <w:pStyle w:val="affffffffff9"/>
        <w:ind w:firstLine="0"/>
        <w:jc w:val="both"/>
        <w:rPr>
          <w:rFonts w:ascii="Arial" w:hAnsi="Arial" w:cs="Arial"/>
          <w:sz w:val="20"/>
          <w:szCs w:val="24"/>
        </w:rPr>
      </w:pPr>
    </w:p>
    <w:p w:rsidR="006926A1" w:rsidRDefault="00561FE7" w:rsidP="00D02672">
      <w:pPr>
        <w:pStyle w:val="affffffffff9"/>
        <w:ind w:firstLine="0"/>
        <w:jc w:val="both"/>
        <w:rPr>
          <w:rFonts w:ascii="Arial" w:hAnsi="Arial" w:cs="Arial"/>
          <w:sz w:val="20"/>
          <w:szCs w:val="24"/>
        </w:rPr>
      </w:pPr>
      <w:r w:rsidRPr="00DE6F6F">
        <w:rPr>
          <w:rFonts w:ascii="Arial" w:hAnsi="Arial" w:cs="Arial"/>
          <w:sz w:val="20"/>
          <w:szCs w:val="24"/>
        </w:rPr>
        <w:t>8) дополнить приложением 8.1 следующего содержания:</w:t>
      </w:r>
    </w:p>
    <w:p w:rsidR="00561FE7" w:rsidRPr="00DE6F6F" w:rsidRDefault="00561FE7" w:rsidP="00D02672">
      <w:pPr>
        <w:pStyle w:val="affffffffff9"/>
        <w:ind w:firstLine="0"/>
        <w:jc w:val="both"/>
        <w:rPr>
          <w:rFonts w:ascii="Arial" w:hAnsi="Arial" w:cs="Arial"/>
          <w:sz w:val="20"/>
          <w:szCs w:val="24"/>
        </w:rPr>
      </w:pPr>
    </w:p>
    <w:tbl>
      <w:tblPr>
        <w:tblW w:w="5000" w:type="pct"/>
        <w:tblLook w:val="0000" w:firstRow="0" w:lastRow="0" w:firstColumn="0" w:lastColumn="0" w:noHBand="0" w:noVBand="0"/>
      </w:tblPr>
      <w:tblGrid>
        <w:gridCol w:w="6599"/>
        <w:gridCol w:w="1425"/>
        <w:gridCol w:w="692"/>
        <w:gridCol w:w="1042"/>
        <w:gridCol w:w="1747"/>
        <w:gridCol w:w="22"/>
        <w:gridCol w:w="848"/>
        <w:gridCol w:w="31"/>
        <w:gridCol w:w="1880"/>
      </w:tblGrid>
      <w:tr w:rsidR="00561FE7" w:rsidRPr="00DE6F6F" w:rsidTr="008B2B26">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561FE7" w:rsidRPr="00DE6F6F" w:rsidRDefault="00561FE7" w:rsidP="00D02672">
            <w:pPr>
              <w:pStyle w:val="affffffffff9"/>
              <w:keepNext/>
              <w:ind w:left="8931" w:firstLine="0"/>
              <w:rPr>
                <w:rFonts w:ascii="Arial" w:hAnsi="Arial" w:cs="Arial"/>
                <w:i/>
                <w:sz w:val="20"/>
              </w:rPr>
            </w:pPr>
            <w:r w:rsidRPr="00DE6F6F">
              <w:rPr>
                <w:rFonts w:ascii="Arial" w:hAnsi="Arial" w:cs="Arial"/>
                <w:i/>
                <w:sz w:val="20"/>
              </w:rPr>
              <w:t>Приложение 8.1</w:t>
            </w:r>
          </w:p>
          <w:p w:rsidR="00561FE7" w:rsidRPr="00DE6F6F" w:rsidRDefault="00561FE7" w:rsidP="00D02672">
            <w:pPr>
              <w:keepNext/>
              <w:spacing w:after="0" w:line="240" w:lineRule="auto"/>
              <w:ind w:left="8931"/>
              <w:jc w:val="center"/>
              <w:rPr>
                <w:rFonts w:ascii="Arial" w:hAnsi="Arial" w:cs="Arial"/>
                <w:i/>
                <w:snapToGrid w:val="0"/>
                <w:color w:val="000000"/>
                <w:sz w:val="20"/>
              </w:rPr>
            </w:pPr>
            <w:r w:rsidRPr="00DE6F6F">
              <w:rPr>
                <w:rFonts w:ascii="Arial" w:hAnsi="Arial" w:cs="Arial"/>
                <w:i/>
                <w:snapToGrid w:val="0"/>
                <w:color w:val="000000"/>
                <w:sz w:val="20"/>
              </w:rPr>
              <w:t>к решению Со</w:t>
            </w:r>
            <w:r w:rsidRPr="00DE6F6F">
              <w:rPr>
                <w:rFonts w:ascii="Arial" w:hAnsi="Arial" w:cs="Arial"/>
                <w:i/>
                <w:snapToGrid w:val="0"/>
                <w:color w:val="000000"/>
                <w:sz w:val="20"/>
              </w:rPr>
              <w:t>б</w:t>
            </w:r>
            <w:r w:rsidRPr="00DE6F6F">
              <w:rPr>
                <w:rFonts w:ascii="Arial" w:hAnsi="Arial" w:cs="Arial"/>
                <w:i/>
                <w:snapToGrid w:val="0"/>
                <w:color w:val="000000"/>
                <w:sz w:val="20"/>
              </w:rPr>
              <w:t>рания депутатов Мариинско-Посадского муниципального округа</w:t>
            </w:r>
          </w:p>
          <w:p w:rsidR="00561FE7" w:rsidRPr="00DE6F6F" w:rsidRDefault="00561FE7" w:rsidP="00D02672">
            <w:pPr>
              <w:keepNext/>
              <w:spacing w:after="0" w:line="240" w:lineRule="auto"/>
              <w:ind w:left="8931"/>
              <w:jc w:val="center"/>
              <w:rPr>
                <w:rFonts w:ascii="Arial" w:hAnsi="Arial" w:cs="Arial"/>
                <w:i/>
                <w:color w:val="000000"/>
                <w:sz w:val="20"/>
              </w:rPr>
            </w:pPr>
            <w:r w:rsidRPr="00DE6F6F">
              <w:rPr>
                <w:rFonts w:ascii="Arial" w:hAnsi="Arial" w:cs="Arial"/>
                <w:i/>
                <w:snapToGrid w:val="0"/>
                <w:color w:val="000000"/>
                <w:sz w:val="20"/>
              </w:rPr>
              <w:t xml:space="preserve">"О бюджете Мариинско-Посадского муниципального округа </w:t>
            </w:r>
            <w:r w:rsidRPr="00DE6F6F">
              <w:rPr>
                <w:rFonts w:ascii="Arial" w:hAnsi="Arial" w:cs="Arial"/>
                <w:i/>
                <w:color w:val="000000"/>
                <w:sz w:val="20"/>
              </w:rPr>
              <w:t>Чувашской Республики на 2024 год</w:t>
            </w:r>
          </w:p>
          <w:p w:rsidR="00561FE7" w:rsidRPr="00DE6F6F" w:rsidRDefault="00561FE7" w:rsidP="00D02672">
            <w:pPr>
              <w:pStyle w:val="affffffffff9"/>
              <w:ind w:left="8931" w:firstLine="0"/>
              <w:rPr>
                <w:rFonts w:ascii="Arial" w:hAnsi="Arial" w:cs="Arial"/>
                <w:sz w:val="20"/>
                <w:szCs w:val="18"/>
              </w:rPr>
            </w:pPr>
            <w:r w:rsidRPr="00DE6F6F">
              <w:rPr>
                <w:rFonts w:ascii="Arial" w:hAnsi="Arial" w:cs="Arial"/>
                <w:i/>
                <w:sz w:val="20"/>
              </w:rPr>
              <w:t>и на плановый период 2025 и 2026 г</w:t>
            </w:r>
            <w:r w:rsidRPr="00DE6F6F">
              <w:rPr>
                <w:rFonts w:ascii="Arial" w:hAnsi="Arial" w:cs="Arial"/>
                <w:i/>
                <w:sz w:val="20"/>
              </w:rPr>
              <w:t>о</w:t>
            </w:r>
            <w:r w:rsidRPr="00DE6F6F">
              <w:rPr>
                <w:rFonts w:ascii="Arial" w:hAnsi="Arial" w:cs="Arial"/>
                <w:i/>
                <w:sz w:val="20"/>
              </w:rPr>
              <w:t>дов»</w:t>
            </w:r>
          </w:p>
          <w:p w:rsidR="00561FE7" w:rsidRPr="00DE6F6F" w:rsidRDefault="00561FE7" w:rsidP="00D02672">
            <w:pPr>
              <w:pStyle w:val="affffffffff9"/>
              <w:ind w:firstLine="0"/>
              <w:rPr>
                <w:rFonts w:ascii="Arial" w:hAnsi="Arial" w:cs="Arial"/>
                <w:i/>
                <w:sz w:val="20"/>
              </w:rPr>
            </w:pPr>
          </w:p>
        </w:tc>
      </w:tr>
      <w:tr w:rsidR="00561FE7" w:rsidRPr="00DE6F6F" w:rsidTr="008B2B26">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r w:rsidRPr="00DE6F6F">
              <w:rPr>
                <w:rFonts w:ascii="Arial" w:hAnsi="Arial" w:cs="Arial"/>
                <w:b/>
                <w:bCs/>
                <w:color w:val="000000"/>
                <w:sz w:val="20"/>
                <w:szCs w:val="24"/>
              </w:rPr>
              <w:t>ИЗМЕНЕНИЕ</w:t>
            </w:r>
          </w:p>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r w:rsidRPr="00DE6F6F">
              <w:rPr>
                <w:rFonts w:ascii="Arial" w:hAnsi="Arial" w:cs="Arial"/>
                <w:b/>
                <w:bCs/>
                <w:color w:val="000000"/>
                <w:sz w:val="20"/>
                <w:szCs w:val="24"/>
              </w:rPr>
              <w:t xml:space="preserve">ведомственной структуры расходов бюджета Мариинско-Посадского муниципального округа на 2023 год, предусмотренного приложением 8 к решению Собрания депутатов </w:t>
            </w:r>
            <w:r w:rsidRPr="00DE6F6F">
              <w:rPr>
                <w:rFonts w:ascii="Arial" w:hAnsi="Arial" w:cs="Arial"/>
                <w:b/>
                <w:color w:val="000000"/>
                <w:sz w:val="20"/>
                <w:szCs w:val="24"/>
              </w:rPr>
              <w:t>Мариинско-Посадского муниципального округа Чувашской Республики «О бюджете Мариинско-Посадского муниципального округа Чувашской Республики</w:t>
            </w:r>
            <w:r w:rsidRPr="00DE6F6F">
              <w:rPr>
                <w:rFonts w:ascii="Arial" w:hAnsi="Arial" w:cs="Arial"/>
                <w:b/>
                <w:bCs/>
                <w:color w:val="000000"/>
                <w:sz w:val="20"/>
                <w:szCs w:val="24"/>
              </w:rPr>
              <w:t xml:space="preserve"> </w:t>
            </w:r>
            <w:r w:rsidRPr="00DE6F6F">
              <w:rPr>
                <w:rFonts w:ascii="Arial" w:hAnsi="Arial" w:cs="Arial"/>
                <w:b/>
                <w:color w:val="000000"/>
                <w:sz w:val="20"/>
                <w:szCs w:val="24"/>
              </w:rPr>
              <w:t>на 2024 год и на плановый п</w:t>
            </w:r>
            <w:r w:rsidRPr="00DE6F6F">
              <w:rPr>
                <w:rFonts w:ascii="Arial" w:hAnsi="Arial" w:cs="Arial"/>
                <w:b/>
                <w:color w:val="000000"/>
                <w:sz w:val="20"/>
                <w:szCs w:val="24"/>
              </w:rPr>
              <w:t>е</w:t>
            </w:r>
            <w:r w:rsidRPr="00DE6F6F">
              <w:rPr>
                <w:rFonts w:ascii="Arial" w:hAnsi="Arial" w:cs="Arial"/>
                <w:b/>
                <w:color w:val="000000"/>
                <w:sz w:val="20"/>
                <w:szCs w:val="24"/>
              </w:rPr>
              <w:t>риод 2025 и 2026 годов»</w:t>
            </w:r>
          </w:p>
        </w:tc>
      </w:tr>
      <w:tr w:rsidR="00561FE7" w:rsidRPr="00DE6F6F" w:rsidTr="008B2B26">
        <w:tblPrEx>
          <w:tblCellMar>
            <w:top w:w="0" w:type="dxa"/>
            <w:bottom w:w="0" w:type="dxa"/>
          </w:tblCellMar>
        </w:tblPrEx>
        <w:trPr>
          <w:cantSplit/>
        </w:trPr>
        <w:tc>
          <w:tcPr>
            <w:tcW w:w="5000" w:type="pct"/>
            <w:gridSpan w:val="9"/>
            <w:tcBorders>
              <w:bottom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Наименование</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Главный распорядитель</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Раздел</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Подраздел</w:t>
            </w:r>
          </w:p>
        </w:tc>
        <w:tc>
          <w:tcPr>
            <w:tcW w:w="71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Целевая статья (государственные про-</w:t>
            </w: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граммы и </w:t>
            </w:r>
            <w:proofErr w:type="spellStart"/>
            <w:r w:rsidRPr="00DE6F6F">
              <w:rPr>
                <w:rFonts w:ascii="Arial" w:hAnsi="Arial" w:cs="Arial"/>
                <w:color w:val="000000"/>
                <w:sz w:val="20"/>
              </w:rPr>
              <w:t>непрограм</w:t>
            </w:r>
            <w:proofErr w:type="spellEnd"/>
            <w:r w:rsidRPr="00DE6F6F">
              <w:rPr>
                <w:rFonts w:ascii="Arial" w:hAnsi="Arial" w:cs="Arial"/>
                <w:color w:val="000000"/>
                <w:sz w:val="20"/>
              </w:rPr>
              <w:t>-</w:t>
            </w: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spellStart"/>
            <w:r w:rsidRPr="00DE6F6F">
              <w:rPr>
                <w:rFonts w:ascii="Arial" w:hAnsi="Arial" w:cs="Arial"/>
                <w:color w:val="000000"/>
                <w:sz w:val="20"/>
              </w:rPr>
              <w:t>мные</w:t>
            </w:r>
            <w:proofErr w:type="spellEnd"/>
            <w:r w:rsidRPr="00DE6F6F">
              <w:rPr>
                <w:rFonts w:ascii="Arial" w:hAnsi="Arial" w:cs="Arial"/>
                <w:color w:val="000000"/>
                <w:sz w:val="20"/>
              </w:rPr>
              <w:t xml:space="preserve"> направления деятельности)</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Группа вида расходов</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Сумма, </w:t>
            </w: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тыс. рублей</w:t>
            </w:r>
          </w:p>
        </w:tc>
      </w:tr>
      <w:tr w:rsidR="00561FE7" w:rsidRPr="00DE6F6F" w:rsidTr="008B2B26">
        <w:tblPrEx>
          <w:tblCellMar>
            <w:top w:w="0" w:type="dxa"/>
            <w:bottom w:w="0" w:type="dxa"/>
          </w:tblCellMar>
        </w:tblPrEx>
        <w:trPr>
          <w:cantSplit/>
          <w:tblHeader/>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w:t>
            </w:r>
          </w:p>
        </w:tc>
        <w:tc>
          <w:tcPr>
            <w:tcW w:w="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5</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w:t>
            </w:r>
          </w:p>
        </w:tc>
        <w:tc>
          <w:tcPr>
            <w:tcW w:w="85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w:t>
            </w:r>
          </w:p>
        </w:tc>
      </w:tr>
      <w:tr w:rsidR="00561FE7" w:rsidRPr="00DE6F6F" w:rsidTr="008B2B26">
        <w:tblPrEx>
          <w:tblCellMar>
            <w:top w:w="0" w:type="dxa"/>
            <w:bottom w:w="0" w:type="dxa"/>
          </w:tblCellMar>
        </w:tblPrEx>
        <w:trPr>
          <w:cantSplit/>
        </w:trPr>
        <w:tc>
          <w:tcPr>
            <w:tcW w:w="2403" w:type="pct"/>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Всего</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left w:w="10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05" w:type="pct"/>
            <w:tcMar>
              <w:left w:w="10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gridSpan w:val="2"/>
            <w:tcMar>
              <w:left w:w="10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53" w:type="pct"/>
            <w:gridSpan w:val="2"/>
            <w:tcMar>
              <w:left w:w="10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lang w:val="en-US"/>
              </w:rPr>
            </w:pPr>
            <w:r w:rsidRPr="00DE6F6F">
              <w:rPr>
                <w:rFonts w:ascii="Arial" w:hAnsi="Arial" w:cs="Arial"/>
                <w:b/>
                <w:bCs/>
                <w:color w:val="000000"/>
                <w:sz w:val="20"/>
                <w:szCs w:val="24"/>
              </w:rPr>
              <w:t>188 108,6</w:t>
            </w:r>
          </w:p>
        </w:tc>
      </w:tr>
    </w:tbl>
    <w:p w:rsidR="00561FE7" w:rsidRPr="00DE6F6F" w:rsidRDefault="00561FE7" w:rsidP="00D02672">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6865"/>
        <w:gridCol w:w="743"/>
        <w:gridCol w:w="557"/>
        <w:gridCol w:w="929"/>
        <w:gridCol w:w="2040"/>
        <w:gridCol w:w="743"/>
        <w:gridCol w:w="2409"/>
      </w:tblGrid>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Администрация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3 233,4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-2 655,6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-2 677,8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потенциала муниципального управления"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-2 677,8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Обеспечение реализации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потенциала муниципального управления"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-2 677,8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-2 677,8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-2 677,8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-1 077,8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-1 077,8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-1 850,0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-1 850,0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Социальное обеспечение и иные выплаты населению</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Социальные выплаты гражданам, кроме публичных нормативных социальных выплат</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Резервные фонды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Основное мероприятие "Развитие бюджетного планирования, </w:t>
            </w:r>
            <w:proofErr w:type="gramStart"/>
            <w:r w:rsidRPr="00DE6F6F">
              <w:rPr>
                <w:rFonts w:ascii="Arial" w:hAnsi="Arial" w:cs="Arial"/>
                <w:color w:val="000000"/>
                <w:sz w:val="20"/>
              </w:rPr>
              <w:t>формирование  бюджета</w:t>
            </w:r>
            <w:proofErr w:type="gramEnd"/>
            <w:r w:rsidRPr="00DE6F6F">
              <w:rPr>
                <w:rFonts w:ascii="Arial" w:hAnsi="Arial" w:cs="Arial"/>
                <w:color w:val="000000"/>
                <w:sz w:val="20"/>
              </w:rPr>
              <w:t xml:space="preserve">  на очередной финансовый год и плановый период"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Резервный фонд администрации муниципального образования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Резервные средства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Ч410173430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870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общегосударственные вопросы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потенциала муниципального управления"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Обеспечение реализации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потенциала муниципального управления"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(оказание услуг) муниципальных учреждений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казенных учреждений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Ч5Э0100600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2 632,6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Органы юстиции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потенциала муниципального управления"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"Совершенствование государственного управления в сфере юстиции"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потенциала муниципального управления"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Ч540259300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Гражданская оборона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4 211,7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 xml:space="preserve">Повышение безопасности жизнедеятельности населения и территорий Чувашской Республики"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4 211,7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proofErr w:type="gramStart"/>
            <w:r w:rsidRPr="00DE6F6F">
              <w:rPr>
                <w:rFonts w:ascii="Arial" w:hAnsi="Arial" w:cs="Arial"/>
                <w:color w:val="000000"/>
                <w:sz w:val="20"/>
              </w:rPr>
              <w:t>"  муниципальной</w:t>
            </w:r>
            <w:proofErr w:type="gramEnd"/>
            <w:r w:rsidRPr="00DE6F6F">
              <w:rPr>
                <w:rFonts w:ascii="Arial" w:hAnsi="Arial" w:cs="Arial"/>
                <w:color w:val="000000"/>
                <w:sz w:val="20"/>
              </w:rPr>
              <w:t xml:space="preserve"> программы "Повышение безопасности жизнедеятельности населения и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Модернизация и развитие автоматизированной системы централизованного оповещения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Ц810976330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4 531,7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безопасности населения и муниципальной (коммунальной) инфраструктуры"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Модернизация и обслуживание ранее установленных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правонарушений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Ц850276252</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 xml:space="preserve">Повышение безопасности жизнедеятельности населения и территорий Чувашской Республики"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proofErr w:type="gramStart"/>
            <w:r w:rsidRPr="00DE6F6F">
              <w:rPr>
                <w:rFonts w:ascii="Arial" w:hAnsi="Arial" w:cs="Arial"/>
                <w:color w:val="000000"/>
                <w:sz w:val="20"/>
              </w:rPr>
              <w:t>"  муниципальной</w:t>
            </w:r>
            <w:proofErr w:type="gramEnd"/>
            <w:r w:rsidRPr="00DE6F6F">
              <w:rPr>
                <w:rFonts w:ascii="Arial" w:hAnsi="Arial" w:cs="Arial"/>
                <w:color w:val="000000"/>
                <w:sz w:val="20"/>
              </w:rPr>
              <w:t xml:space="preserve"> программы "Повышение безопасности жизнедеятельности населения и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Выполнение мероприятий по обеспечению пожарной безопасности на территории муниципальных и городских округов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казенных учреждений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Ц810170940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-2 029,7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национальной безопасности и правоохранительной деятельности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340,0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"Обеспечение общественного порядка и противодействие преступности"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340,0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"Дальнейшее развитие многоуровневой системы профилактики правонарушений"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A310172520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"Совершенствование системы мер по сокращению спроса на наркотики"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Комплексные меры противодействия злоупотреблению наркотическими средствами и их незаконному обороту в Чувашской Республике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A320272630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экономика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2 008,4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Сельское хозяйство и рыболовство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 xml:space="preserve">Развитие сельского хозяйства и регулирование рынка сельскохозяйственной продукции, сырья и продовольствия"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"Борьба с распространением борщевика Сосновского"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комплекса мероприятий по борьбе с распространением борщевика Сосновского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Ц9И0976810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185,1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Дорожное хозяйство (дорожные фонды)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"Развитие транспортной системы"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"Безопасные и качественные дороги" муниципальной программы "Развитие транспортной системы"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реализуемые с привлечением межбюджетных трансфертов бюджетам другого уровня"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или муниципального округа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23,3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национальной экономики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Развитие культуры и туризма"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"Туризм"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культуры и туризма"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приоритетных направлений развития туризма в Чувашской Республике"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Развитие приоритетных направлений туристской сферы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978,4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Жилищное хозяйство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"Модернизация коммунальной инфраструктуры на территории Чувашской Республики"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мероприятий по капитальному ремонту многоквартирных домов, находящихся в муниципальной собственности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A110372770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A110372770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A110372770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3 435,5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335,5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"Модернизация коммунальной инфраструктуры на территории Чувашской Республики"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335,5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качества жилищно-коммунальных услуг"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335,5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доступности для населения бытовых услуг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335,5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76,4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76,4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259,1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111,1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Развитие потенциала природно-сырьевых ресурсов и повышение экологической безопасности"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Разработка проектно-сметной документации в целях реализации мероприятий, направленных на рекультивацию объектов размещения отходов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Ч36027332Э</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3 100,0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Благоустройство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gramStart"/>
            <w:r w:rsidRPr="00DE6F6F">
              <w:rPr>
                <w:rFonts w:ascii="Arial" w:hAnsi="Arial" w:cs="Arial"/>
                <w:color w:val="000000"/>
                <w:sz w:val="20"/>
              </w:rPr>
              <w:t>Муниципальная  программа</w:t>
            </w:r>
            <w:proofErr w:type="gramEnd"/>
            <w:r w:rsidRPr="00DE6F6F">
              <w:rPr>
                <w:rFonts w:ascii="Arial" w:hAnsi="Arial" w:cs="Arial"/>
                <w:color w:val="000000"/>
                <w:sz w:val="20"/>
              </w:rPr>
              <w:t xml:space="preserve">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Уличное освещение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140,9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Охрана окружающей среды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охраны окружающей среды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Развитие потенциала природно-сырьевых ресурсов и повышение экологической безопасности"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Ч330000000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Ч330100000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по обеспечению контейнерами и бункерами для твердых коммунальных отходов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Ч3301S4180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Ч3301S4180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Ч3301S4180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СОЦИАЛЬНАЯ ПОЛИТИКА</w:t>
            </w: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10</w:t>
            </w: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4,8</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Муниципальная программа "Социальная поддержка граждан"</w:t>
            </w: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10</w:t>
            </w: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Ц300000000</w:t>
            </w: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4,8</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Подпрограмма "Социальное обеспечение граждан" муниципальной программы "Социальная поддержка граждан"</w:t>
            </w: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10</w:t>
            </w: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Ц310000000</w:t>
            </w: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4,8</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Ц310100000</w:t>
            </w: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Ц310122570</w:t>
            </w: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Ц310122570</w:t>
            </w: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903</w:t>
            </w:r>
          </w:p>
        </w:tc>
        <w:tc>
          <w:tcPr>
            <w:tcW w:w="19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10</w:t>
            </w:r>
          </w:p>
        </w:tc>
        <w:tc>
          <w:tcPr>
            <w:tcW w:w="325"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Ц310122570</w:t>
            </w:r>
          </w:p>
        </w:tc>
        <w:tc>
          <w:tcPr>
            <w:tcW w:w="260"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Отдел культуры и социального развития администрации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9 783,1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Культура, кинематография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9 783,1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gramStart"/>
            <w:r w:rsidRPr="00DE6F6F">
              <w:rPr>
                <w:rFonts w:ascii="Arial" w:hAnsi="Arial" w:cs="Arial"/>
                <w:color w:val="000000"/>
                <w:sz w:val="20"/>
              </w:rPr>
              <w:t>9  675</w:t>
            </w:r>
            <w:proofErr w:type="gramEnd"/>
            <w:r w:rsidRPr="00DE6F6F">
              <w:rPr>
                <w:rFonts w:ascii="Arial" w:hAnsi="Arial" w:cs="Arial"/>
                <w:color w:val="000000"/>
                <w:sz w:val="20"/>
              </w:rPr>
              <w:t>,6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Развитие культуры и туризма"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9 675,6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"Развитие культуры" муниципальной программы   "Развитие культуры и туризма"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9 675,6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Государственная поддержка лучших работников сельских учреждений культуры и лучших сельских учреждений культуры в рамках поддержки отрасли культуры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345,0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345,0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260,0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Ц41A255194</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85,0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муниципальных учреждений культуры"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6 330,6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spellStart"/>
            <w:r w:rsidRPr="00DE6F6F">
              <w:rPr>
                <w:rFonts w:ascii="Arial" w:hAnsi="Arial" w:cs="Arial"/>
                <w:color w:val="000000"/>
                <w:sz w:val="20"/>
              </w:rPr>
              <w:t>Софинансирование</w:t>
            </w:r>
            <w:proofErr w:type="spellEnd"/>
            <w:r w:rsidRPr="00DE6F6F">
              <w:rPr>
                <w:rFonts w:ascii="Arial" w:hAnsi="Arial" w:cs="Arial"/>
                <w:color w:val="000000"/>
                <w:sz w:val="20"/>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6 330,6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6 330,6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2 165,4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Ц411536340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4 165,3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мероприятий регионального проекта "Культурная среда"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Укрепление материально-технической базы муниципальных учреждений культурно-досугового типа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Ц41A1S5340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культуры, кинематографии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Развитие культуры и туризма"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Обеспечение реализации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культуры и туризма"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107,5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Отдел образования, молод</w:t>
            </w:r>
            <w:r w:rsidR="0064461F">
              <w:rPr>
                <w:rFonts w:ascii="Arial" w:hAnsi="Arial" w:cs="Arial"/>
                <w:b/>
                <w:bCs/>
                <w:color w:val="000000"/>
                <w:sz w:val="20"/>
                <w:szCs w:val="24"/>
              </w:rPr>
              <w:t>ё</w:t>
            </w:r>
            <w:r w:rsidRPr="00DE6F6F">
              <w:rPr>
                <w:rFonts w:ascii="Arial" w:hAnsi="Arial" w:cs="Arial"/>
                <w:b/>
                <w:bCs/>
                <w:color w:val="000000"/>
                <w:sz w:val="20"/>
                <w:szCs w:val="24"/>
              </w:rPr>
              <w:t>жной политики и спорта администрации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6</w:t>
            </w:r>
            <w:r w:rsidRPr="00DE6F6F">
              <w:rPr>
                <w:rFonts w:ascii="Arial" w:hAnsi="Arial" w:cs="Arial"/>
                <w:b/>
                <w:bCs/>
                <w:color w:val="000000"/>
                <w:sz w:val="20"/>
                <w:szCs w:val="24"/>
                <w:lang w:val="en-US"/>
              </w:rPr>
              <w:t>5</w:t>
            </w:r>
            <w:r w:rsidRPr="00DE6F6F">
              <w:rPr>
                <w:rFonts w:ascii="Arial" w:hAnsi="Arial" w:cs="Arial"/>
                <w:b/>
                <w:bCs/>
                <w:color w:val="000000"/>
                <w:sz w:val="20"/>
                <w:szCs w:val="24"/>
              </w:rPr>
              <w:t> 523,2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Образование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color w:val="000000"/>
                <w:sz w:val="20"/>
                <w:szCs w:val="24"/>
              </w:rPr>
              <w:t>59 464,7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Дошкольное образование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образования"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"Муниципальная поддержка развития образования"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Основное мероприятие "Финансовое обеспечение получения дошкольного образования, начального общего, основного </w:t>
            </w:r>
            <w:proofErr w:type="gramStart"/>
            <w:r w:rsidRPr="00DE6F6F">
              <w:rPr>
                <w:rFonts w:ascii="Arial" w:hAnsi="Arial" w:cs="Arial"/>
                <w:color w:val="000000"/>
                <w:sz w:val="20"/>
              </w:rPr>
              <w:t>общего,  и</w:t>
            </w:r>
            <w:proofErr w:type="gramEnd"/>
            <w:r w:rsidRPr="00DE6F6F">
              <w:rPr>
                <w:rFonts w:ascii="Arial" w:hAnsi="Arial" w:cs="Arial"/>
                <w:color w:val="000000"/>
                <w:sz w:val="20"/>
              </w:rPr>
              <w:t xml:space="preserve">  среднего  профессионального  образования, среднего общего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13 033,2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Общее образование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44 582,9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образования"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44 582,9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"Муниципальная поддержка развития образования"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43 458,8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организаций в сфере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муниципальных общеобразовательных организаций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609,6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Основное мероприятие "Финансовое обеспечение получения дошкольного образования, начального общего, основного </w:t>
            </w:r>
            <w:proofErr w:type="gramStart"/>
            <w:r w:rsidRPr="00DE6F6F">
              <w:rPr>
                <w:rFonts w:ascii="Arial" w:hAnsi="Arial" w:cs="Arial"/>
                <w:color w:val="000000"/>
                <w:sz w:val="20"/>
              </w:rPr>
              <w:t>общего,  и</w:t>
            </w:r>
            <w:proofErr w:type="gramEnd"/>
            <w:r w:rsidRPr="00DE6F6F">
              <w:rPr>
                <w:rFonts w:ascii="Arial" w:hAnsi="Arial" w:cs="Arial"/>
                <w:color w:val="000000"/>
                <w:sz w:val="20"/>
              </w:rPr>
              <w:t xml:space="preserve">  среднего  профессионального  образования, среднего общего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42 849,2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на 2016–2025 годы муниципальной программы "Развитие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Укрепление материально-технической базы муниципальных образовательных организаций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Ц7405S1660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1 124,1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Дополнительное образование детей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образования"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"Муниципальная поддержка развития образования"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деятельности организаций в сфере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автономным учреждениям и иным некоммерческим организациям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Ц710136360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1 965,9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образования"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Обеспечение реализации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образования"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ФИЗИЧЕСКАЯ КУЛЬТУРА И СПОРТ</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Массовый спорт</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02</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физической культуры и спорта"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"Развитие физической культуры и массового спорта" муниципальной программы "Развитие физической культуры и спорта"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Ц510000000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спортивной инфраструктуры и материально-технической базы для занятий физической культурой и массовым спортом"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Строительство (реконструкция) муниципальных спортивных объектов. Развитие коммунальной и инженерной инфраструктуры (за счет собственных средств)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Капитальные вложения в объекты государственной (муниципальной) собственности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400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Бюджетные инвестиции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Ц510371460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6 058,5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Финансовый отдел Администрации Мариинско-Посадского муниципального округа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"Управление общественными финансами и муниципальным долгом"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реализации муниципальной программы "Управление общественными финансами и муниципальным долгом"</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-117,2</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Управление по благоустройству и развитию территорий администрации Мариинско-Посадского муниципального округа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r w:rsidRPr="00DE6F6F">
              <w:rPr>
                <w:rFonts w:ascii="Arial" w:hAnsi="Arial" w:cs="Arial"/>
                <w:b/>
                <w:bCs/>
                <w:color w:val="000000"/>
                <w:sz w:val="20"/>
                <w:szCs w:val="24"/>
              </w:rPr>
              <w:t>109 686,1</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bCs/>
                <w:color w:val="000000"/>
                <w:sz w:val="20"/>
                <w:szCs w:val="24"/>
              </w:rPr>
            </w:pP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Общегосударственные вопросы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2 804,8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2 804,8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программа "Развитие потенциала муниципального управления"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2 804,8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Обеспечение реализации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Развитие потенциала муниципального управления"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2 804,8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2 804,8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функций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2 804,8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1 204,8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государственных (муниципальных) органов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1 204,8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1 600,0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Ч5Э0100200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1 600,0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безопасность и правоохранительная деятельность</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безопасность</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Национальная экономика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12 944,6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Дорожное хозяйство (дорожные фонды)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12 944,6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16 470,3</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транспортной системы"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Ч200000000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"Безопасные и качественные автомобильные дороги" муниципальной программы "Развитие транспортной системы "</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Ч210000000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403"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реализуемые с привлечением межбюджетных трансфертов бюджетам другого уровня"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Ч210474190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- 3 525,7</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Жилищно-коммунальное хозяйство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66 262,8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Жилищное хозяйство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3 498,0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3 498,0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"Модернизация коммунальной инфраструктуры на территории Чувашской Республики"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3 498,0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3 498,0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мероприятий по капитальному ремонту многоквартирных домов, находящихся в муниципальной собственности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A110372770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A110372770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A110372770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1 598,0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1 000,0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Капитальные вложения в объекты государственной (муниципальной) собственности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Бюджетные инвестиции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Коммунальное хозяйство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31 298,3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30 599,4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Подпрограмма "Модернизация коммунальной инфраструктуры на территории Чувашской Республики" муниципальной </w:t>
            </w:r>
            <w:proofErr w:type="gramStart"/>
            <w:r w:rsidRPr="00DE6F6F">
              <w:rPr>
                <w:rFonts w:ascii="Arial" w:hAnsi="Arial" w:cs="Arial"/>
                <w:color w:val="000000"/>
                <w:sz w:val="20"/>
              </w:rPr>
              <w:t>программы  "</w:t>
            </w:r>
            <w:proofErr w:type="gramEnd"/>
            <w:r w:rsidRPr="00DE6F6F">
              <w:rPr>
                <w:rFonts w:ascii="Arial" w:hAnsi="Arial" w:cs="Arial"/>
                <w:color w:val="000000"/>
                <w:sz w:val="20"/>
              </w:rPr>
              <w:t>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19 572,9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качества жилищно-коммунальных услуг"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11 612,9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Обеспечение доступности для населения бытовых услуг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11 612,9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11 612,9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11 612,9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Перевод многоквартирных домов с централизованного на индивидуальное отопление</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A1102S5670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7 080,0</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систем водоснабжения муниципальных образований"</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Создание   и</w:t>
            </w:r>
            <w:proofErr w:type="gramStart"/>
            <w:r w:rsidRPr="00DE6F6F">
              <w:rPr>
                <w:rFonts w:ascii="Arial" w:hAnsi="Arial" w:cs="Arial"/>
                <w:color w:val="000000"/>
                <w:sz w:val="20"/>
              </w:rPr>
              <w:t xml:space="preserve">   (</w:t>
            </w:r>
            <w:proofErr w:type="gramEnd"/>
            <w:r w:rsidRPr="00DE6F6F">
              <w:rPr>
                <w:rFonts w:ascii="Arial" w:hAnsi="Arial" w:cs="Arial"/>
                <w:color w:val="000000"/>
                <w:sz w:val="20"/>
              </w:rPr>
              <w:t>или)   модернизация    источников   водоснабжения (водонапорных башен и водозаборных скважин) в населенных пунктах</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11 906,5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698,9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698,9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698,9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698,9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698,9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698,9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Благоустройство</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10 577,9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gramStart"/>
            <w:r w:rsidRPr="00DE6F6F">
              <w:rPr>
                <w:rFonts w:ascii="Arial" w:hAnsi="Arial" w:cs="Arial"/>
                <w:color w:val="000000"/>
                <w:sz w:val="20"/>
              </w:rPr>
              <w:t>Муниципальная  программа</w:t>
            </w:r>
            <w:proofErr w:type="gramEnd"/>
            <w:r w:rsidRPr="00DE6F6F">
              <w:rPr>
                <w:rFonts w:ascii="Arial" w:hAnsi="Arial" w:cs="Arial"/>
                <w:color w:val="000000"/>
                <w:sz w:val="20"/>
              </w:rPr>
              <w:t xml:space="preserve">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6 133,6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6 133,6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"Содействие благоустройству населенных пунктов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6 133,6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по благоустройству территории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-219,3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по благоустройству дворовых территорий и тротуаров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6 352,9</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4 444,3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4 444,3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4 444,3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4 444,3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4 444,3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4 444,3</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Другие вопросы в области жилищно-коммунального хозяйства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gramStart"/>
            <w:r w:rsidRPr="00DE6F6F">
              <w:rPr>
                <w:rFonts w:ascii="Arial" w:hAnsi="Arial" w:cs="Arial"/>
                <w:color w:val="000000"/>
                <w:sz w:val="20"/>
              </w:rPr>
              <w:t>Муниципальная  программа</w:t>
            </w:r>
            <w:proofErr w:type="gramEnd"/>
            <w:r w:rsidRPr="00DE6F6F">
              <w:rPr>
                <w:rFonts w:ascii="Arial" w:hAnsi="Arial" w:cs="Arial"/>
                <w:color w:val="000000"/>
                <w:sz w:val="20"/>
              </w:rPr>
              <w:t xml:space="preserve">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мероприятий регионального проекта "Формирование комфортной городской среды"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A51F254240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20 888,6</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Охрана окружающей среды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Другие вопросы в области охраны окружающей среды</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Муниципальная </w:t>
            </w:r>
            <w:proofErr w:type="gramStart"/>
            <w:r w:rsidRPr="00DE6F6F">
              <w:rPr>
                <w:rFonts w:ascii="Arial" w:hAnsi="Arial" w:cs="Arial"/>
                <w:color w:val="000000"/>
                <w:sz w:val="20"/>
              </w:rPr>
              <w:t>программа  "</w:t>
            </w:r>
            <w:proofErr w:type="gramEnd"/>
            <w:r w:rsidRPr="00DE6F6F">
              <w:rPr>
                <w:rFonts w:ascii="Arial" w:hAnsi="Arial" w:cs="Arial"/>
                <w:color w:val="000000"/>
                <w:sz w:val="20"/>
              </w:rPr>
              <w:t>Развитие потенциала природно-сырьевых ресурсов и повышение экологической безопасности"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Государственная поддержка закупки контейнеров для раздельного накопления твердых коммунальных отходов</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Ч36G2S2690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-1 810,4</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 кинематография</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Культура</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08</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19 858,8</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Физическая культура и спорт</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Массовый спорт</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Муниципальная программа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A600000000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A620000000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 на территории муниципальных округов Чувашской Республики</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r w:rsidR="00561FE7" w:rsidRPr="00DE6F6F" w:rsidTr="008B2B2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(муниципальных) нужд</w:t>
            </w:r>
          </w:p>
        </w:tc>
        <w:tc>
          <w:tcPr>
            <w:tcW w:w="260" w:type="pct"/>
            <w:tcMar>
              <w:top w:w="0" w:type="dxa"/>
              <w:left w:w="10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994</w:t>
            </w:r>
          </w:p>
        </w:tc>
        <w:tc>
          <w:tcPr>
            <w:tcW w:w="19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325"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1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A6201S6571</w:t>
            </w:r>
          </w:p>
        </w:tc>
        <w:tc>
          <w:tcPr>
            <w:tcW w:w="260"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844" w:type="pct"/>
            <w:tcMar>
              <w:top w:w="0" w:type="dxa"/>
              <w:left w:w="0" w:type="dxa"/>
              <w:bottom w:w="0" w:type="dxa"/>
              <w:right w:w="0" w:type="dxa"/>
            </w:tcMar>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4 725,5</w:t>
            </w:r>
          </w:p>
        </w:tc>
      </w:tr>
    </w:tbl>
    <w:p w:rsidR="00561FE7" w:rsidRPr="00DE6F6F" w:rsidRDefault="00561FE7" w:rsidP="00D02672">
      <w:pPr>
        <w:pStyle w:val="affffffffff9"/>
        <w:ind w:firstLine="0"/>
        <w:jc w:val="both"/>
        <w:rPr>
          <w:rFonts w:ascii="Arial" w:hAnsi="Arial" w:cs="Arial"/>
          <w:sz w:val="20"/>
          <w:szCs w:val="24"/>
        </w:rPr>
      </w:pPr>
    </w:p>
    <w:p w:rsidR="006926A1" w:rsidRDefault="00561FE7" w:rsidP="00D02672">
      <w:pPr>
        <w:pStyle w:val="affffffffff9"/>
        <w:ind w:firstLine="0"/>
        <w:jc w:val="both"/>
        <w:rPr>
          <w:rFonts w:ascii="Arial" w:hAnsi="Arial" w:cs="Arial"/>
          <w:sz w:val="20"/>
          <w:szCs w:val="24"/>
        </w:rPr>
      </w:pPr>
      <w:r w:rsidRPr="00DE6F6F">
        <w:rPr>
          <w:rFonts w:ascii="Arial" w:hAnsi="Arial" w:cs="Arial"/>
          <w:sz w:val="20"/>
          <w:szCs w:val="24"/>
        </w:rPr>
        <w:t>9) приложение 10 «Источники внутреннего финансирования дефицита бюджета Мариинско-Посадского муниципального округа Чувашской Республики на 2024 год изложить в следующей редакции:</w:t>
      </w:r>
    </w:p>
    <w:p w:rsidR="009F090B" w:rsidRPr="009F090B" w:rsidRDefault="009F090B" w:rsidP="009F090B">
      <w:pPr>
        <w:pStyle w:val="afe"/>
        <w:rPr>
          <w:sz w:val="24"/>
          <w:szCs w:val="24"/>
        </w:rPr>
      </w:pPr>
    </w:p>
    <w:p w:rsidR="00561FE7" w:rsidRPr="00DE6F6F" w:rsidRDefault="00561FE7" w:rsidP="009F090B">
      <w:pPr>
        <w:pStyle w:val="affffffffff9"/>
        <w:keepNext/>
        <w:ind w:left="9639" w:firstLine="0"/>
        <w:rPr>
          <w:rFonts w:ascii="Arial" w:hAnsi="Arial" w:cs="Arial"/>
          <w:i/>
          <w:sz w:val="20"/>
        </w:rPr>
      </w:pPr>
      <w:r w:rsidRPr="00DE6F6F">
        <w:rPr>
          <w:rFonts w:ascii="Arial" w:hAnsi="Arial" w:cs="Arial"/>
          <w:i/>
          <w:sz w:val="20"/>
        </w:rPr>
        <w:t>Приложение 10</w:t>
      </w:r>
    </w:p>
    <w:p w:rsidR="00561FE7" w:rsidRPr="00DE6F6F" w:rsidRDefault="00561FE7" w:rsidP="009F090B">
      <w:pPr>
        <w:keepNext/>
        <w:spacing w:after="0" w:line="240" w:lineRule="auto"/>
        <w:ind w:left="9639"/>
        <w:jc w:val="center"/>
        <w:rPr>
          <w:rFonts w:ascii="Arial" w:hAnsi="Arial" w:cs="Arial"/>
          <w:i/>
          <w:snapToGrid w:val="0"/>
          <w:color w:val="000000"/>
          <w:sz w:val="20"/>
        </w:rPr>
      </w:pPr>
      <w:r w:rsidRPr="00DE6F6F">
        <w:rPr>
          <w:rFonts w:ascii="Arial" w:hAnsi="Arial" w:cs="Arial"/>
          <w:i/>
          <w:snapToGrid w:val="0"/>
          <w:color w:val="000000"/>
          <w:sz w:val="20"/>
        </w:rPr>
        <w:t>к решению Собрания депутатов Мариинско-Посадского муниципального округа "О бюджете Марии</w:t>
      </w:r>
      <w:r w:rsidRPr="00DE6F6F">
        <w:rPr>
          <w:rFonts w:ascii="Arial" w:hAnsi="Arial" w:cs="Arial"/>
          <w:i/>
          <w:snapToGrid w:val="0"/>
          <w:color w:val="000000"/>
          <w:sz w:val="20"/>
        </w:rPr>
        <w:t>н</w:t>
      </w:r>
      <w:r w:rsidRPr="00DE6F6F">
        <w:rPr>
          <w:rFonts w:ascii="Arial" w:hAnsi="Arial" w:cs="Arial"/>
          <w:i/>
          <w:snapToGrid w:val="0"/>
          <w:color w:val="000000"/>
          <w:sz w:val="20"/>
        </w:rPr>
        <w:t>ско-Посадского муниципального округа</w:t>
      </w:r>
    </w:p>
    <w:p w:rsidR="00561FE7" w:rsidRPr="00DE6F6F" w:rsidRDefault="00561FE7" w:rsidP="009F090B">
      <w:pPr>
        <w:keepNext/>
        <w:spacing w:after="0" w:line="240" w:lineRule="auto"/>
        <w:ind w:left="9639" w:right="-142"/>
        <w:jc w:val="center"/>
        <w:rPr>
          <w:rFonts w:ascii="Arial" w:hAnsi="Arial" w:cs="Arial"/>
          <w:i/>
          <w:color w:val="000000"/>
          <w:sz w:val="20"/>
        </w:rPr>
      </w:pPr>
      <w:r w:rsidRPr="00DE6F6F">
        <w:rPr>
          <w:rFonts w:ascii="Arial" w:hAnsi="Arial" w:cs="Arial"/>
          <w:i/>
          <w:color w:val="000000"/>
          <w:sz w:val="20"/>
        </w:rPr>
        <w:t>Чувашской Республики на 2024 год</w:t>
      </w:r>
    </w:p>
    <w:p w:rsidR="00561FE7" w:rsidRPr="00DE6F6F" w:rsidRDefault="00561FE7" w:rsidP="009F090B">
      <w:pPr>
        <w:autoSpaceDE w:val="0"/>
        <w:autoSpaceDN w:val="0"/>
        <w:adjustRightInd w:val="0"/>
        <w:spacing w:after="0" w:line="240" w:lineRule="auto"/>
        <w:ind w:left="9639"/>
        <w:jc w:val="center"/>
        <w:rPr>
          <w:rFonts w:ascii="Arial" w:hAnsi="Arial" w:cs="Arial"/>
          <w:color w:val="000000"/>
          <w:sz w:val="20"/>
        </w:rPr>
      </w:pPr>
      <w:r w:rsidRPr="00DE6F6F">
        <w:rPr>
          <w:rFonts w:ascii="Arial" w:hAnsi="Arial" w:cs="Arial"/>
          <w:i/>
          <w:color w:val="000000"/>
          <w:sz w:val="20"/>
        </w:rPr>
        <w:t>и на плановый период 2025 и 2026 годов»</w:t>
      </w:r>
    </w:p>
    <w:p w:rsidR="00561FE7" w:rsidRPr="00DE6F6F" w:rsidRDefault="00561FE7" w:rsidP="009F090B">
      <w:pPr>
        <w:spacing w:after="0" w:line="240" w:lineRule="auto"/>
        <w:ind w:left="9639"/>
        <w:jc w:val="center"/>
        <w:rPr>
          <w:rFonts w:ascii="Arial" w:hAnsi="Arial" w:cs="Arial"/>
          <w:b/>
          <w:bCs/>
          <w:color w:val="000000"/>
          <w:sz w:val="20"/>
        </w:rPr>
      </w:pPr>
      <w:r w:rsidRPr="00DE6F6F">
        <w:rPr>
          <w:rFonts w:ascii="Arial" w:hAnsi="Arial" w:cs="Arial"/>
          <w:color w:val="000000"/>
          <w:sz w:val="20"/>
        </w:rPr>
        <w:t xml:space="preserve"> </w:t>
      </w:r>
    </w:p>
    <w:p w:rsidR="00561FE7" w:rsidRPr="00DE6F6F" w:rsidRDefault="00561FE7" w:rsidP="00D02672">
      <w:pPr>
        <w:spacing w:after="0" w:line="240" w:lineRule="auto"/>
        <w:jc w:val="center"/>
        <w:rPr>
          <w:rFonts w:ascii="Arial" w:hAnsi="Arial" w:cs="Arial"/>
          <w:b/>
          <w:bCs/>
          <w:color w:val="000000"/>
          <w:sz w:val="20"/>
          <w:szCs w:val="24"/>
        </w:rPr>
      </w:pPr>
      <w:r w:rsidRPr="00DE6F6F">
        <w:rPr>
          <w:rFonts w:ascii="Arial" w:hAnsi="Arial" w:cs="Arial"/>
          <w:b/>
          <w:bCs/>
          <w:color w:val="000000"/>
          <w:sz w:val="20"/>
          <w:szCs w:val="24"/>
        </w:rPr>
        <w:t xml:space="preserve">Источники внутреннего финансирования дефицита бюджета </w:t>
      </w:r>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Мариинско-Посадского муниципального округа Чувашской Республики на 2024 год</w:t>
      </w:r>
    </w:p>
    <w:p w:rsidR="00561FE7" w:rsidRPr="00DE6F6F" w:rsidRDefault="00561FE7" w:rsidP="00D02672">
      <w:pPr>
        <w:widowControl w:val="0"/>
        <w:spacing w:after="0" w:line="240" w:lineRule="auto"/>
        <w:jc w:val="right"/>
        <w:rPr>
          <w:rFonts w:ascii="Arial" w:hAnsi="Arial" w:cs="Arial"/>
          <w:color w:val="000000"/>
          <w:sz w:val="20"/>
        </w:rPr>
      </w:pPr>
      <w:r w:rsidRPr="00DE6F6F">
        <w:rPr>
          <w:rFonts w:ascii="Arial" w:hAnsi="Arial" w:cs="Arial"/>
          <w:color w:val="000000"/>
          <w:sz w:val="20"/>
        </w:rPr>
        <w:t>(</w:t>
      </w:r>
      <w:proofErr w:type="spellStart"/>
      <w:proofErr w:type="gramStart"/>
      <w:r w:rsidRPr="00DE6F6F">
        <w:rPr>
          <w:rFonts w:ascii="Arial" w:hAnsi="Arial" w:cs="Arial"/>
          <w:color w:val="000000"/>
          <w:sz w:val="20"/>
        </w:rPr>
        <w:t>тыс.рублей</w:t>
      </w:r>
      <w:proofErr w:type="spellEnd"/>
      <w:proofErr w:type="gramEnd"/>
      <w:r w:rsidRPr="00DE6F6F">
        <w:rPr>
          <w:rFonts w:ascii="Arial" w:hAnsi="Arial" w:cs="Arial"/>
          <w:color w:val="00000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561FE7" w:rsidRPr="00DE6F6F" w:rsidTr="008B2B26">
        <w:trPr>
          <w:cantSplit/>
        </w:trPr>
        <w:tc>
          <w:tcPr>
            <w:tcW w:w="1250" w:type="pct"/>
            <w:tcBorders>
              <w:bottom w:val="single" w:sz="4" w:space="0" w:color="auto"/>
            </w:tcBorders>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Код бюджетной</w:t>
            </w:r>
          </w:p>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классификации Российской Федерации</w:t>
            </w:r>
          </w:p>
          <w:p w:rsidR="00561FE7" w:rsidRPr="00DE6F6F" w:rsidRDefault="00561FE7" w:rsidP="00D02672">
            <w:pPr>
              <w:widowControl w:val="0"/>
              <w:spacing w:after="0" w:line="240" w:lineRule="auto"/>
              <w:jc w:val="center"/>
              <w:rPr>
                <w:rFonts w:ascii="Arial" w:hAnsi="Arial" w:cs="Arial"/>
                <w:color w:val="000000"/>
                <w:sz w:val="20"/>
              </w:rPr>
            </w:pPr>
          </w:p>
        </w:tc>
        <w:tc>
          <w:tcPr>
            <w:tcW w:w="2741" w:type="pct"/>
            <w:tcBorders>
              <w:bottom w:val="single" w:sz="4" w:space="0" w:color="auto"/>
            </w:tcBorders>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Наименование</w:t>
            </w:r>
          </w:p>
        </w:tc>
        <w:tc>
          <w:tcPr>
            <w:tcW w:w="1008" w:type="pct"/>
            <w:tcBorders>
              <w:bottom w:val="single" w:sz="4" w:space="0" w:color="auto"/>
            </w:tcBorders>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Сумма</w:t>
            </w:r>
          </w:p>
        </w:tc>
      </w:tr>
      <w:tr w:rsidR="00561FE7" w:rsidRPr="00DE6F6F" w:rsidTr="008B2B26">
        <w:trPr>
          <w:cantSplit/>
        </w:trPr>
        <w:tc>
          <w:tcPr>
            <w:tcW w:w="1250" w:type="pct"/>
            <w:tcBorders>
              <w:top w:val="nil"/>
              <w:left w:val="nil"/>
              <w:bottom w:val="nil"/>
              <w:right w:val="nil"/>
            </w:tcBorders>
            <w:vAlign w:val="center"/>
          </w:tcPr>
          <w:p w:rsidR="00561FE7" w:rsidRPr="00DE6F6F" w:rsidRDefault="00561FE7" w:rsidP="00D02672">
            <w:pPr>
              <w:widowControl w:val="0"/>
              <w:tabs>
                <w:tab w:val="left" w:pos="708"/>
                <w:tab w:val="center" w:pos="4677"/>
                <w:tab w:val="right" w:pos="9355"/>
              </w:tabs>
              <w:spacing w:after="0" w:line="240" w:lineRule="auto"/>
              <w:jc w:val="center"/>
              <w:rPr>
                <w:rFonts w:ascii="Arial" w:hAnsi="Arial" w:cs="Arial"/>
                <w:b/>
                <w:color w:val="000000"/>
                <w:sz w:val="20"/>
              </w:rPr>
            </w:pPr>
            <w:r w:rsidRPr="00DE6F6F">
              <w:rPr>
                <w:rFonts w:ascii="Arial" w:hAnsi="Arial" w:cs="Arial"/>
                <w:b/>
                <w:color w:val="000000"/>
                <w:sz w:val="20"/>
              </w:rPr>
              <w:t>000 01 05 00 00 00 0000 000</w:t>
            </w:r>
          </w:p>
        </w:tc>
        <w:tc>
          <w:tcPr>
            <w:tcW w:w="2741" w:type="pct"/>
            <w:tcBorders>
              <w:top w:val="nil"/>
              <w:left w:val="nil"/>
              <w:bottom w:val="nil"/>
              <w:right w:val="nil"/>
            </w:tcBorders>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Изменение остатков средств на счетах по учету средств</w:t>
            </w:r>
          </w:p>
        </w:tc>
        <w:tc>
          <w:tcPr>
            <w:tcW w:w="1008" w:type="pct"/>
            <w:tcBorders>
              <w:top w:val="nil"/>
              <w:left w:val="nil"/>
              <w:bottom w:val="nil"/>
              <w:right w:val="nil"/>
            </w:tcBorders>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84 101,8</w:t>
            </w:r>
          </w:p>
        </w:tc>
      </w:tr>
      <w:tr w:rsidR="00561FE7" w:rsidRPr="00DE6F6F" w:rsidTr="008B2B26">
        <w:trPr>
          <w:cantSplit/>
        </w:trPr>
        <w:tc>
          <w:tcPr>
            <w:tcW w:w="1250" w:type="pct"/>
            <w:tcBorders>
              <w:top w:val="nil"/>
              <w:left w:val="nil"/>
              <w:bottom w:val="nil"/>
              <w:right w:val="nil"/>
            </w:tcBorders>
            <w:vAlign w:val="center"/>
          </w:tcPr>
          <w:p w:rsidR="00561FE7" w:rsidRPr="00DE6F6F" w:rsidRDefault="00561FE7" w:rsidP="00D02672">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в т.ч. не использованные по состоянию на 01.01.2021г. остатки межбюджетных трансфертов, предоставленных из республиканского бюджета Чувашской Республики бюджетам муниципальных районов в форме субвенций, субсидий и иных межбюджетных трансфертов, имеющих целевое назначение</w:t>
            </w:r>
          </w:p>
        </w:tc>
        <w:tc>
          <w:tcPr>
            <w:tcW w:w="1008" w:type="pct"/>
            <w:tcBorders>
              <w:top w:val="nil"/>
              <w:left w:val="nil"/>
              <w:bottom w:val="nil"/>
              <w:right w:val="nil"/>
            </w:tcBorders>
            <w:vAlign w:val="center"/>
          </w:tcPr>
          <w:p w:rsidR="006926A1" w:rsidRDefault="006926A1" w:rsidP="00D02672">
            <w:pPr>
              <w:widowControl w:val="0"/>
              <w:spacing w:after="0" w:line="240" w:lineRule="auto"/>
              <w:jc w:val="center"/>
              <w:rPr>
                <w:rFonts w:ascii="Arial" w:hAnsi="Arial" w:cs="Arial"/>
                <w:color w:val="000000"/>
                <w:sz w:val="20"/>
              </w:rPr>
            </w:pPr>
          </w:p>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48 530,6</w:t>
            </w:r>
          </w:p>
        </w:tc>
      </w:tr>
      <w:tr w:rsidR="00561FE7" w:rsidRPr="00DE6F6F" w:rsidTr="008B2B26">
        <w:trPr>
          <w:cantSplit/>
        </w:trPr>
        <w:tc>
          <w:tcPr>
            <w:tcW w:w="1250" w:type="pct"/>
            <w:tcBorders>
              <w:top w:val="nil"/>
              <w:left w:val="nil"/>
              <w:bottom w:val="nil"/>
              <w:right w:val="nil"/>
            </w:tcBorders>
            <w:vAlign w:val="center"/>
          </w:tcPr>
          <w:p w:rsidR="00561FE7" w:rsidRPr="00DE6F6F" w:rsidRDefault="00561FE7" w:rsidP="00D02672">
            <w:pPr>
              <w:widowControl w:val="0"/>
              <w:tabs>
                <w:tab w:val="left" w:pos="708"/>
                <w:tab w:val="center" w:pos="4677"/>
                <w:tab w:val="right" w:pos="9355"/>
              </w:tabs>
              <w:spacing w:after="0" w:line="240" w:lineRule="auto"/>
              <w:jc w:val="center"/>
              <w:rPr>
                <w:rFonts w:ascii="Arial" w:hAnsi="Arial" w:cs="Arial"/>
                <w:color w:val="000000"/>
                <w:sz w:val="20"/>
              </w:rPr>
            </w:pPr>
          </w:p>
        </w:tc>
        <w:tc>
          <w:tcPr>
            <w:tcW w:w="2741" w:type="pct"/>
            <w:tcBorders>
              <w:top w:val="nil"/>
              <w:left w:val="nil"/>
              <w:bottom w:val="nil"/>
              <w:right w:val="nil"/>
            </w:tcBorders>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 xml:space="preserve">    на начало</w:t>
            </w:r>
          </w:p>
        </w:tc>
        <w:tc>
          <w:tcPr>
            <w:tcW w:w="1008"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89 013,1</w:t>
            </w:r>
          </w:p>
        </w:tc>
      </w:tr>
      <w:tr w:rsidR="00561FE7" w:rsidRPr="00DE6F6F" w:rsidTr="008B2B26">
        <w:trPr>
          <w:cantSplit/>
        </w:trPr>
        <w:tc>
          <w:tcPr>
            <w:tcW w:w="1250" w:type="pct"/>
            <w:tcBorders>
              <w:top w:val="nil"/>
              <w:left w:val="nil"/>
              <w:bottom w:val="nil"/>
              <w:right w:val="nil"/>
            </w:tcBorders>
            <w:vAlign w:val="center"/>
          </w:tcPr>
          <w:p w:rsidR="00561FE7" w:rsidRPr="00DE6F6F" w:rsidRDefault="00561FE7" w:rsidP="00D02672">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 xml:space="preserve">    на отчетный период</w:t>
            </w:r>
          </w:p>
        </w:tc>
        <w:tc>
          <w:tcPr>
            <w:tcW w:w="1008"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4 911,3</w:t>
            </w:r>
          </w:p>
        </w:tc>
      </w:tr>
    </w:tbl>
    <w:p w:rsidR="006926A1" w:rsidRDefault="006926A1" w:rsidP="00D02672">
      <w:pPr>
        <w:pStyle w:val="affffffffff9"/>
        <w:ind w:firstLine="0"/>
        <w:jc w:val="both"/>
        <w:rPr>
          <w:rFonts w:ascii="Arial" w:hAnsi="Arial" w:cs="Arial"/>
          <w:b/>
          <w:sz w:val="20"/>
          <w:szCs w:val="24"/>
          <w:lang w:val="en-US"/>
        </w:rPr>
      </w:pPr>
    </w:p>
    <w:p w:rsidR="009F090B" w:rsidRDefault="009F090B" w:rsidP="00D02672">
      <w:pPr>
        <w:spacing w:after="0" w:line="240" w:lineRule="auto"/>
        <w:rPr>
          <w:rFonts w:ascii="Arial" w:hAnsi="Arial" w:cs="Arial"/>
          <w:color w:val="000000"/>
          <w:sz w:val="20"/>
          <w:szCs w:val="24"/>
        </w:rPr>
      </w:pPr>
    </w:p>
    <w:p w:rsidR="00561FE7" w:rsidRPr="00DE6F6F" w:rsidRDefault="00561FE7" w:rsidP="00D02672">
      <w:pPr>
        <w:spacing w:after="0" w:line="240" w:lineRule="auto"/>
        <w:rPr>
          <w:rFonts w:ascii="Arial" w:hAnsi="Arial" w:cs="Arial"/>
          <w:color w:val="000000"/>
          <w:sz w:val="20"/>
          <w:szCs w:val="24"/>
        </w:rPr>
      </w:pPr>
      <w:r w:rsidRPr="00DE6F6F">
        <w:rPr>
          <w:rFonts w:ascii="Arial" w:hAnsi="Arial" w:cs="Arial"/>
          <w:color w:val="000000"/>
          <w:sz w:val="20"/>
          <w:szCs w:val="24"/>
        </w:rPr>
        <w:t>Председатель Собрания депутатов</w:t>
      </w:r>
    </w:p>
    <w:p w:rsidR="00561FE7" w:rsidRPr="00DE6F6F" w:rsidRDefault="00561FE7" w:rsidP="00D02672">
      <w:pPr>
        <w:spacing w:after="0" w:line="240" w:lineRule="auto"/>
        <w:rPr>
          <w:rFonts w:ascii="Arial" w:hAnsi="Arial" w:cs="Arial"/>
          <w:b/>
          <w:i/>
          <w:color w:val="000000"/>
          <w:sz w:val="20"/>
          <w:szCs w:val="24"/>
        </w:rPr>
      </w:pPr>
      <w:r w:rsidRPr="00DE6F6F">
        <w:rPr>
          <w:rFonts w:ascii="Arial" w:hAnsi="Arial" w:cs="Arial"/>
          <w:color w:val="000000"/>
          <w:sz w:val="20"/>
          <w:szCs w:val="24"/>
        </w:rPr>
        <w:t xml:space="preserve">Мариинско-Посадского муниципального округа                                              М.В. Яковлева </w:t>
      </w:r>
      <w:r w:rsidRPr="00DE6F6F">
        <w:rPr>
          <w:rFonts w:ascii="Arial" w:hAnsi="Arial" w:cs="Arial"/>
          <w:b/>
          <w:i/>
          <w:color w:val="000000"/>
          <w:sz w:val="20"/>
          <w:szCs w:val="24"/>
        </w:rPr>
        <w:t xml:space="preserve">          </w:t>
      </w:r>
    </w:p>
    <w:p w:rsidR="00561FE7" w:rsidRDefault="00561FE7" w:rsidP="00D02672">
      <w:pPr>
        <w:pStyle w:val="affffffffff9"/>
        <w:ind w:firstLine="0"/>
        <w:jc w:val="both"/>
        <w:rPr>
          <w:rFonts w:ascii="Arial" w:hAnsi="Arial" w:cs="Arial"/>
          <w:sz w:val="20"/>
          <w:szCs w:val="24"/>
        </w:rPr>
      </w:pPr>
    </w:p>
    <w:p w:rsidR="009F090B" w:rsidRPr="009F090B" w:rsidRDefault="009F090B" w:rsidP="009F090B">
      <w:pPr>
        <w:pStyle w:val="afe"/>
        <w:rPr>
          <w:sz w:val="24"/>
          <w:szCs w:val="24"/>
        </w:rPr>
      </w:pPr>
    </w:p>
    <w:tbl>
      <w:tblPr>
        <w:tblW w:w="5000" w:type="pct"/>
        <w:tblLook w:val="0000" w:firstRow="0" w:lastRow="0" w:firstColumn="0" w:lastColumn="0" w:noHBand="0" w:noVBand="0"/>
      </w:tblPr>
      <w:tblGrid>
        <w:gridCol w:w="5883"/>
        <w:gridCol w:w="2520"/>
        <w:gridCol w:w="5883"/>
      </w:tblGrid>
      <w:tr w:rsidR="00561FE7" w:rsidRPr="00DE6F6F" w:rsidTr="008B2B26">
        <w:trPr>
          <w:cantSplit/>
        </w:trPr>
        <w:tc>
          <w:tcPr>
            <w:tcW w:w="2059" w:type="pct"/>
            <w:vAlign w:val="center"/>
          </w:tcPr>
          <w:p w:rsidR="00561FE7" w:rsidRPr="00DE6F6F"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Чă</w:t>
            </w:r>
            <w:proofErr w:type="gramStart"/>
            <w:r w:rsidRPr="00DE6F6F">
              <w:rPr>
                <w:rFonts w:ascii="Arial" w:hAnsi="Arial" w:cs="Arial"/>
                <w:b/>
                <w:color w:val="000000"/>
                <w:sz w:val="20"/>
                <w:szCs w:val="24"/>
              </w:rPr>
              <w:t>ваш</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Республикин</w:t>
            </w:r>
            <w:proofErr w:type="spellEnd"/>
            <w:proofErr w:type="gramEnd"/>
          </w:p>
          <w:p w:rsidR="00561FE7" w:rsidRPr="00DE6F6F"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Сĕнтĕрвăрри</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муниципаллă</w:t>
            </w:r>
            <w:proofErr w:type="spellEnd"/>
            <w:r w:rsidRPr="00DE6F6F">
              <w:rPr>
                <w:rFonts w:ascii="Arial" w:hAnsi="Arial" w:cs="Arial"/>
                <w:b/>
                <w:color w:val="000000"/>
                <w:sz w:val="20"/>
                <w:szCs w:val="24"/>
              </w:rPr>
              <w:t xml:space="preserve"> </w:t>
            </w:r>
          </w:p>
          <w:p w:rsidR="006926A1"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округĕн</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депутатсен</w:t>
            </w:r>
            <w:proofErr w:type="spellEnd"/>
            <w:r w:rsidRPr="00DE6F6F">
              <w:rPr>
                <w:rFonts w:ascii="Arial" w:hAnsi="Arial" w:cs="Arial"/>
                <w:b/>
                <w:color w:val="000000"/>
                <w:sz w:val="20"/>
                <w:szCs w:val="24"/>
              </w:rPr>
              <w:t xml:space="preserve"> </w:t>
            </w:r>
            <w:proofErr w:type="spellStart"/>
            <w:r w:rsidRPr="00DE6F6F">
              <w:rPr>
                <w:rFonts w:ascii="Arial" w:hAnsi="Arial" w:cs="Arial"/>
                <w:b/>
                <w:color w:val="000000"/>
                <w:sz w:val="20"/>
                <w:szCs w:val="24"/>
              </w:rPr>
              <w:t>Пухăвĕ</w:t>
            </w:r>
            <w:proofErr w:type="spellEnd"/>
          </w:p>
          <w:p w:rsidR="00561FE7" w:rsidRPr="00DE6F6F" w:rsidRDefault="00561FE7" w:rsidP="00D02672">
            <w:pPr>
              <w:pStyle w:val="12"/>
              <w:spacing w:line="240" w:lineRule="auto"/>
              <w:rPr>
                <w:rFonts w:ascii="Arial" w:hAnsi="Arial" w:cs="Arial"/>
                <w:b w:val="0"/>
                <w:color w:val="000000"/>
                <w:sz w:val="20"/>
                <w:szCs w:val="24"/>
              </w:rPr>
            </w:pPr>
            <w:r w:rsidRPr="00DE6F6F">
              <w:rPr>
                <w:rFonts w:ascii="Arial" w:hAnsi="Arial" w:cs="Arial"/>
                <w:color w:val="000000"/>
                <w:sz w:val="20"/>
                <w:szCs w:val="24"/>
              </w:rPr>
              <w:t>Й Ы Ш Ă Н У</w:t>
            </w:r>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  </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2023.04.23    27/2    №</w:t>
            </w:r>
          </w:p>
          <w:p w:rsidR="00561FE7" w:rsidRPr="00DE6F6F" w:rsidRDefault="00561FE7" w:rsidP="00D02672">
            <w:pPr>
              <w:spacing w:after="0" w:line="240" w:lineRule="auto"/>
              <w:jc w:val="center"/>
              <w:rPr>
                <w:rFonts w:ascii="Arial" w:hAnsi="Arial" w:cs="Arial"/>
                <w:b/>
                <w:color w:val="000000"/>
                <w:sz w:val="20"/>
                <w:szCs w:val="24"/>
              </w:rPr>
            </w:pPr>
            <w:proofErr w:type="spellStart"/>
            <w:r w:rsidRPr="00DE6F6F">
              <w:rPr>
                <w:rFonts w:ascii="Arial" w:hAnsi="Arial" w:cs="Arial"/>
                <w:b/>
                <w:color w:val="000000"/>
                <w:sz w:val="20"/>
                <w:szCs w:val="24"/>
              </w:rPr>
              <w:t>Сĕнтĕрвă</w:t>
            </w:r>
            <w:proofErr w:type="gramStart"/>
            <w:r w:rsidRPr="00DE6F6F">
              <w:rPr>
                <w:rFonts w:ascii="Arial" w:hAnsi="Arial" w:cs="Arial"/>
                <w:b/>
                <w:color w:val="000000"/>
                <w:sz w:val="20"/>
                <w:szCs w:val="24"/>
              </w:rPr>
              <w:t>рри</w:t>
            </w:r>
            <w:proofErr w:type="spellEnd"/>
            <w:r w:rsidRPr="00DE6F6F">
              <w:rPr>
                <w:rFonts w:ascii="Arial" w:hAnsi="Arial" w:cs="Arial"/>
                <w:b/>
                <w:color w:val="000000"/>
                <w:sz w:val="20"/>
                <w:szCs w:val="24"/>
              </w:rPr>
              <w:t xml:space="preserve">  хули</w:t>
            </w:r>
            <w:proofErr w:type="gramEnd"/>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                                                                                                                      </w:t>
            </w:r>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                                                                          </w:t>
            </w:r>
          </w:p>
        </w:tc>
        <w:tc>
          <w:tcPr>
            <w:tcW w:w="882" w:type="pct"/>
            <w:vAlign w:val="center"/>
          </w:tcPr>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noProof/>
                <w:color w:val="000000"/>
                <w:sz w:val="20"/>
                <w:szCs w:val="24"/>
              </w:rPr>
              <w:drawing>
                <wp:inline distT="0" distB="0" distL="0" distR="0">
                  <wp:extent cx="628650" cy="619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561FE7" w:rsidRPr="00DE6F6F" w:rsidRDefault="00561FE7" w:rsidP="00D02672">
            <w:pPr>
              <w:spacing w:after="0" w:line="240" w:lineRule="auto"/>
              <w:jc w:val="center"/>
              <w:rPr>
                <w:rFonts w:ascii="Arial" w:hAnsi="Arial" w:cs="Arial"/>
                <w:b/>
                <w:color w:val="000000"/>
                <w:sz w:val="20"/>
                <w:szCs w:val="24"/>
              </w:rPr>
            </w:pPr>
          </w:p>
        </w:tc>
        <w:tc>
          <w:tcPr>
            <w:tcW w:w="2059" w:type="pct"/>
            <w:vAlign w:val="center"/>
          </w:tcPr>
          <w:p w:rsidR="00561FE7" w:rsidRPr="00DE6F6F" w:rsidRDefault="00561FE7" w:rsidP="00D02672">
            <w:pPr>
              <w:spacing w:after="0" w:line="240" w:lineRule="auto"/>
              <w:jc w:val="center"/>
              <w:rPr>
                <w:rFonts w:ascii="Arial" w:hAnsi="Arial" w:cs="Arial"/>
                <w:b/>
                <w:color w:val="000000"/>
                <w:sz w:val="20"/>
                <w:szCs w:val="24"/>
              </w:rPr>
            </w:pPr>
            <w:proofErr w:type="gramStart"/>
            <w:r w:rsidRPr="00DE6F6F">
              <w:rPr>
                <w:rFonts w:ascii="Arial" w:hAnsi="Arial" w:cs="Arial"/>
                <w:b/>
                <w:color w:val="000000"/>
                <w:sz w:val="20"/>
                <w:szCs w:val="24"/>
              </w:rPr>
              <w:t>Чувашская  Республика</w:t>
            </w:r>
            <w:proofErr w:type="gramEnd"/>
          </w:p>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Собрание депутатов Мариинско-Посадского муниципального </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округа</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Р Е Ш Е Н И Е</w:t>
            </w:r>
          </w:p>
          <w:p w:rsidR="006926A1" w:rsidRDefault="00561FE7" w:rsidP="00D02672">
            <w:pPr>
              <w:spacing w:after="0" w:line="240" w:lineRule="auto"/>
              <w:jc w:val="center"/>
              <w:rPr>
                <w:rFonts w:ascii="Arial" w:hAnsi="Arial" w:cs="Arial"/>
                <w:b/>
                <w:bCs/>
                <w:color w:val="000000"/>
                <w:sz w:val="20"/>
                <w:szCs w:val="24"/>
              </w:rPr>
            </w:pPr>
            <w:r w:rsidRPr="00DE6F6F">
              <w:rPr>
                <w:rFonts w:ascii="Arial" w:hAnsi="Arial" w:cs="Arial"/>
                <w:b/>
                <w:bCs/>
                <w:color w:val="000000"/>
                <w:sz w:val="20"/>
                <w:szCs w:val="24"/>
              </w:rPr>
              <w:t xml:space="preserve">                 23.04.2023 № 27/2</w:t>
            </w:r>
          </w:p>
          <w:p w:rsidR="006926A1"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xml:space="preserve">г. </w:t>
            </w:r>
            <w:proofErr w:type="gramStart"/>
            <w:r w:rsidRPr="00DE6F6F">
              <w:rPr>
                <w:rFonts w:ascii="Arial" w:hAnsi="Arial" w:cs="Arial"/>
                <w:b/>
                <w:color w:val="000000"/>
                <w:sz w:val="20"/>
                <w:szCs w:val="24"/>
              </w:rPr>
              <w:t>Мариинский  Посад</w:t>
            </w:r>
            <w:proofErr w:type="gramEnd"/>
          </w:p>
          <w:p w:rsidR="00561FE7" w:rsidRPr="00DE6F6F" w:rsidRDefault="00561FE7" w:rsidP="00D02672">
            <w:pPr>
              <w:spacing w:after="0" w:line="240" w:lineRule="auto"/>
              <w:jc w:val="center"/>
              <w:rPr>
                <w:rFonts w:ascii="Arial" w:hAnsi="Arial" w:cs="Arial"/>
                <w:b/>
                <w:color w:val="000000"/>
                <w:sz w:val="20"/>
                <w:szCs w:val="24"/>
              </w:rPr>
            </w:pPr>
          </w:p>
        </w:tc>
      </w:tr>
    </w:tbl>
    <w:p w:rsidR="00561FE7" w:rsidRPr="009F090B" w:rsidRDefault="00561FE7" w:rsidP="00D02672">
      <w:pPr>
        <w:spacing w:after="0" w:line="240" w:lineRule="auto"/>
        <w:jc w:val="both"/>
        <w:rPr>
          <w:rFonts w:ascii="Arial" w:hAnsi="Arial" w:cs="Arial"/>
          <w:b/>
          <w:bCs/>
          <w:color w:val="000000"/>
          <w:sz w:val="20"/>
          <w:szCs w:val="26"/>
        </w:rPr>
      </w:pPr>
      <w:r w:rsidRPr="009F090B">
        <w:rPr>
          <w:rFonts w:ascii="Arial" w:hAnsi="Arial" w:cs="Arial"/>
          <w:b/>
          <w:bCs/>
          <w:color w:val="000000"/>
          <w:sz w:val="20"/>
          <w:szCs w:val="26"/>
        </w:rPr>
        <w:t>Об итогах исполнения бюджета</w:t>
      </w:r>
    </w:p>
    <w:p w:rsidR="00561FE7" w:rsidRPr="009F090B" w:rsidRDefault="00561FE7" w:rsidP="00D02672">
      <w:pPr>
        <w:spacing w:after="0" w:line="240" w:lineRule="auto"/>
        <w:jc w:val="both"/>
        <w:rPr>
          <w:rFonts w:ascii="Arial" w:hAnsi="Arial" w:cs="Arial"/>
          <w:b/>
          <w:bCs/>
          <w:color w:val="000000"/>
          <w:sz w:val="20"/>
          <w:szCs w:val="26"/>
        </w:rPr>
      </w:pPr>
      <w:r w:rsidRPr="009F090B">
        <w:rPr>
          <w:rFonts w:ascii="Arial" w:hAnsi="Arial" w:cs="Arial"/>
          <w:b/>
          <w:bCs/>
          <w:color w:val="000000"/>
          <w:sz w:val="20"/>
          <w:szCs w:val="26"/>
        </w:rPr>
        <w:lastRenderedPageBreak/>
        <w:t>Мариинско-Посадского муниципального</w:t>
      </w:r>
    </w:p>
    <w:p w:rsidR="006926A1" w:rsidRDefault="00561FE7" w:rsidP="00D02672">
      <w:pPr>
        <w:spacing w:after="0" w:line="240" w:lineRule="auto"/>
        <w:jc w:val="both"/>
        <w:rPr>
          <w:rFonts w:ascii="Arial" w:hAnsi="Arial" w:cs="Arial"/>
          <w:b/>
          <w:bCs/>
          <w:color w:val="000000"/>
          <w:sz w:val="20"/>
          <w:szCs w:val="26"/>
        </w:rPr>
      </w:pPr>
      <w:r w:rsidRPr="009F090B">
        <w:rPr>
          <w:rFonts w:ascii="Arial" w:hAnsi="Arial" w:cs="Arial"/>
          <w:b/>
          <w:bCs/>
          <w:color w:val="000000"/>
          <w:sz w:val="20"/>
          <w:szCs w:val="26"/>
        </w:rPr>
        <w:t>округа Чувашской Республики за 2023 год</w:t>
      </w:r>
    </w:p>
    <w:p w:rsidR="009F090B" w:rsidRPr="009F090B" w:rsidRDefault="009F090B" w:rsidP="00D02672">
      <w:pPr>
        <w:spacing w:after="0" w:line="240" w:lineRule="auto"/>
        <w:jc w:val="both"/>
        <w:rPr>
          <w:rFonts w:ascii="Arial" w:hAnsi="Arial" w:cs="Arial"/>
          <w:b/>
          <w:bCs/>
          <w:color w:val="000000"/>
          <w:sz w:val="20"/>
          <w:szCs w:val="26"/>
        </w:rPr>
      </w:pPr>
    </w:p>
    <w:p w:rsidR="00561FE7" w:rsidRPr="00DE6F6F" w:rsidRDefault="00561FE7" w:rsidP="00D02672">
      <w:pPr>
        <w:spacing w:after="0" w:line="240" w:lineRule="auto"/>
        <w:jc w:val="center"/>
        <w:rPr>
          <w:rFonts w:ascii="Arial" w:hAnsi="Arial" w:cs="Arial"/>
          <w:b/>
          <w:color w:val="000000"/>
          <w:sz w:val="20"/>
          <w:szCs w:val="26"/>
        </w:rPr>
      </w:pPr>
      <w:r w:rsidRPr="00DE6F6F">
        <w:rPr>
          <w:rFonts w:ascii="Arial" w:hAnsi="Arial" w:cs="Arial"/>
          <w:b/>
          <w:color w:val="000000"/>
          <w:sz w:val="20"/>
          <w:szCs w:val="26"/>
        </w:rPr>
        <w:t xml:space="preserve">Собрание депутатов Мариинско-Посадское муниципального округа </w:t>
      </w:r>
    </w:p>
    <w:p w:rsidR="006926A1" w:rsidRDefault="00561FE7" w:rsidP="00D02672">
      <w:pPr>
        <w:spacing w:after="0" w:line="240" w:lineRule="auto"/>
        <w:jc w:val="center"/>
        <w:rPr>
          <w:rFonts w:ascii="Arial" w:hAnsi="Arial" w:cs="Arial"/>
          <w:b/>
          <w:color w:val="000000"/>
          <w:sz w:val="20"/>
          <w:szCs w:val="26"/>
        </w:rPr>
      </w:pPr>
      <w:r w:rsidRPr="00DE6F6F">
        <w:rPr>
          <w:rFonts w:ascii="Arial" w:hAnsi="Arial" w:cs="Arial"/>
          <w:b/>
          <w:color w:val="000000"/>
          <w:sz w:val="20"/>
          <w:szCs w:val="26"/>
        </w:rPr>
        <w:t>р е ш и л о:</w:t>
      </w:r>
    </w:p>
    <w:p w:rsidR="00561FE7" w:rsidRPr="00DE6F6F" w:rsidRDefault="00561FE7" w:rsidP="009F090B">
      <w:pPr>
        <w:pStyle w:val="26"/>
        <w:rPr>
          <w:rFonts w:ascii="Arial" w:hAnsi="Arial" w:cs="Arial"/>
          <w:sz w:val="20"/>
          <w:szCs w:val="26"/>
        </w:rPr>
      </w:pPr>
      <w:r w:rsidRPr="00DE6F6F">
        <w:rPr>
          <w:rFonts w:ascii="Arial" w:hAnsi="Arial" w:cs="Arial"/>
          <w:sz w:val="20"/>
          <w:szCs w:val="26"/>
        </w:rPr>
        <w:t>1. Утвердить отчет об исполнении бюджета Мариинско-Посадского муниципального округа Чувашской Республики за 2023 год по доходам в сумме 1 059 029,9 тыс. рублей, по расходам в сумме 1 036 103,0 тыс. рублей, с превышением доходов над расходами (профицит бюджета Мариинско-Посадского муниципального округа Чувашской Республики) в сумме 22 926,9 тыс. рублей и со следующими показателями:</w:t>
      </w:r>
    </w:p>
    <w:p w:rsidR="00561FE7" w:rsidRPr="00DE6F6F" w:rsidRDefault="00561FE7" w:rsidP="009F090B">
      <w:pPr>
        <w:spacing w:after="0" w:line="240" w:lineRule="auto"/>
        <w:ind w:firstLine="709"/>
        <w:jc w:val="both"/>
        <w:rPr>
          <w:rFonts w:ascii="Arial" w:hAnsi="Arial" w:cs="Arial"/>
          <w:color w:val="000000"/>
          <w:sz w:val="20"/>
          <w:szCs w:val="26"/>
        </w:rPr>
      </w:pPr>
      <w:r w:rsidRPr="00DE6F6F">
        <w:rPr>
          <w:rFonts w:ascii="Arial" w:hAnsi="Arial" w:cs="Arial"/>
          <w:color w:val="000000"/>
          <w:sz w:val="20"/>
          <w:szCs w:val="26"/>
        </w:rPr>
        <w:t>доходов бюджета Мариинско-Посадского муниципального округа Чувашской Республики по кодам классификации доходов бюджета за 2023 год согласно приложению 1 к настоящему решению;</w:t>
      </w:r>
    </w:p>
    <w:p w:rsidR="00561FE7" w:rsidRPr="00DE6F6F" w:rsidRDefault="00561FE7" w:rsidP="009F090B">
      <w:pPr>
        <w:spacing w:after="0" w:line="240" w:lineRule="auto"/>
        <w:ind w:firstLine="709"/>
        <w:jc w:val="both"/>
        <w:rPr>
          <w:rFonts w:ascii="Arial" w:hAnsi="Arial" w:cs="Arial"/>
          <w:color w:val="000000"/>
          <w:sz w:val="20"/>
          <w:szCs w:val="26"/>
        </w:rPr>
      </w:pPr>
      <w:r w:rsidRPr="00DE6F6F">
        <w:rPr>
          <w:rFonts w:ascii="Arial" w:hAnsi="Arial" w:cs="Arial"/>
          <w:color w:val="000000"/>
          <w:sz w:val="20"/>
          <w:szCs w:val="26"/>
        </w:rPr>
        <w:t>расходов бюджета Мариинско-Посадского муниципального округа Чувашской Республики по ведомственной структуре расходов республиканского бюджета Чувашской Республики за 2023 год согласно приложению 2 к настоящему решению;</w:t>
      </w:r>
    </w:p>
    <w:p w:rsidR="00561FE7" w:rsidRPr="00DE6F6F" w:rsidRDefault="00561FE7" w:rsidP="009F090B">
      <w:pPr>
        <w:spacing w:after="0" w:line="240" w:lineRule="auto"/>
        <w:ind w:firstLine="709"/>
        <w:jc w:val="both"/>
        <w:rPr>
          <w:rFonts w:ascii="Arial" w:hAnsi="Arial" w:cs="Arial"/>
          <w:color w:val="000000"/>
          <w:sz w:val="20"/>
          <w:szCs w:val="26"/>
        </w:rPr>
      </w:pPr>
      <w:r w:rsidRPr="00DE6F6F">
        <w:rPr>
          <w:rFonts w:ascii="Arial" w:hAnsi="Arial" w:cs="Arial"/>
          <w:color w:val="000000"/>
          <w:sz w:val="20"/>
          <w:szCs w:val="26"/>
        </w:rPr>
        <w:t>расходов бюджета Мариинско-Посадского муниципального округа Чувашской Республики по разделам и подразделам классификации расходов бюджета за 2023 год согласно приложению 3 к настоящему решению;</w:t>
      </w:r>
    </w:p>
    <w:p w:rsidR="00561FE7" w:rsidRPr="00DE6F6F" w:rsidRDefault="00561FE7" w:rsidP="009F090B">
      <w:pPr>
        <w:pStyle w:val="14"/>
        <w:rPr>
          <w:rFonts w:ascii="Arial" w:hAnsi="Arial" w:cs="Arial"/>
          <w:color w:val="000000"/>
          <w:sz w:val="20"/>
          <w:szCs w:val="26"/>
        </w:rPr>
      </w:pPr>
      <w:r w:rsidRPr="00DE6F6F">
        <w:rPr>
          <w:rFonts w:ascii="Arial" w:hAnsi="Arial" w:cs="Arial"/>
          <w:color w:val="000000"/>
          <w:sz w:val="20"/>
          <w:szCs w:val="26"/>
        </w:rPr>
        <w:t>источников финансирования дефицита бюджета Мариинско-Посадского муниципального округа Чувашской Республики по кодам классификации источников финансирования дефицита бюджета за 2023 год согласно приложению 4 к настоящему решению.</w:t>
      </w:r>
    </w:p>
    <w:p w:rsidR="006926A1" w:rsidRDefault="00561FE7" w:rsidP="009F090B">
      <w:pPr>
        <w:spacing w:after="0" w:line="240" w:lineRule="auto"/>
        <w:ind w:firstLine="709"/>
        <w:jc w:val="both"/>
        <w:rPr>
          <w:rFonts w:ascii="Arial" w:hAnsi="Arial" w:cs="Arial"/>
          <w:color w:val="000000"/>
          <w:sz w:val="20"/>
          <w:szCs w:val="26"/>
        </w:rPr>
      </w:pPr>
      <w:r w:rsidRPr="00DE6F6F">
        <w:rPr>
          <w:rFonts w:ascii="Arial" w:hAnsi="Arial" w:cs="Arial"/>
          <w:color w:val="000000"/>
          <w:sz w:val="20"/>
          <w:szCs w:val="26"/>
        </w:rPr>
        <w:t>2. Настоящее решение вступает в силу со дня его официального опубликования.</w:t>
      </w:r>
    </w:p>
    <w:p w:rsidR="009F090B" w:rsidRDefault="009F090B" w:rsidP="00D02672">
      <w:pPr>
        <w:spacing w:after="0" w:line="240" w:lineRule="auto"/>
        <w:rPr>
          <w:rFonts w:ascii="Arial" w:eastAsia="Times New Roman" w:hAnsi="Arial" w:cs="Arial"/>
          <w:color w:val="000000"/>
          <w:sz w:val="20"/>
          <w:szCs w:val="26"/>
        </w:rPr>
      </w:pPr>
    </w:p>
    <w:p w:rsidR="009F090B" w:rsidRDefault="009F090B" w:rsidP="00D02672">
      <w:pPr>
        <w:spacing w:after="0" w:line="240" w:lineRule="auto"/>
        <w:rPr>
          <w:rFonts w:ascii="Arial" w:eastAsia="Times New Roman" w:hAnsi="Arial" w:cs="Arial"/>
          <w:color w:val="000000"/>
          <w:sz w:val="20"/>
          <w:szCs w:val="26"/>
        </w:rPr>
      </w:pPr>
    </w:p>
    <w:p w:rsidR="00561FE7" w:rsidRPr="00DE6F6F" w:rsidRDefault="00561FE7" w:rsidP="00D02672">
      <w:pPr>
        <w:spacing w:after="0" w:line="240" w:lineRule="auto"/>
        <w:rPr>
          <w:rFonts w:ascii="Arial" w:eastAsia="Times New Roman" w:hAnsi="Arial" w:cs="Arial"/>
          <w:color w:val="000000"/>
          <w:sz w:val="20"/>
          <w:szCs w:val="26"/>
        </w:rPr>
      </w:pPr>
      <w:r w:rsidRPr="00DE6F6F">
        <w:rPr>
          <w:rFonts w:ascii="Arial" w:eastAsia="Times New Roman" w:hAnsi="Arial" w:cs="Arial"/>
          <w:color w:val="000000"/>
          <w:sz w:val="20"/>
          <w:szCs w:val="26"/>
        </w:rPr>
        <w:t>Председатель Собрания депутатов</w:t>
      </w:r>
    </w:p>
    <w:p w:rsidR="006926A1" w:rsidRDefault="00561FE7" w:rsidP="00D02672">
      <w:pPr>
        <w:spacing w:after="0" w:line="240" w:lineRule="auto"/>
        <w:rPr>
          <w:rFonts w:ascii="Arial" w:eastAsia="Times New Roman" w:hAnsi="Arial" w:cs="Arial"/>
          <w:color w:val="000000"/>
          <w:sz w:val="20"/>
          <w:szCs w:val="26"/>
        </w:rPr>
      </w:pPr>
      <w:r w:rsidRPr="00DE6F6F">
        <w:rPr>
          <w:rFonts w:ascii="Arial" w:eastAsia="Times New Roman" w:hAnsi="Arial" w:cs="Arial"/>
          <w:color w:val="000000"/>
          <w:sz w:val="20"/>
          <w:szCs w:val="26"/>
        </w:rPr>
        <w:t xml:space="preserve">Мариинско-Посадского муниципального округа                                  М. В. Яковлева </w:t>
      </w:r>
    </w:p>
    <w:p w:rsidR="00561FE7" w:rsidRDefault="00561FE7" w:rsidP="00D02672">
      <w:pPr>
        <w:spacing w:after="0" w:line="240" w:lineRule="auto"/>
        <w:rPr>
          <w:rFonts w:ascii="Arial" w:eastAsia="Times New Roman" w:hAnsi="Arial" w:cs="Arial"/>
          <w:color w:val="000000"/>
          <w:sz w:val="20"/>
          <w:szCs w:val="26"/>
        </w:rPr>
      </w:pPr>
    </w:p>
    <w:p w:rsidR="009F090B" w:rsidRPr="00DE6F6F" w:rsidRDefault="009F090B" w:rsidP="00D02672">
      <w:pPr>
        <w:spacing w:after="0" w:line="240" w:lineRule="auto"/>
        <w:rPr>
          <w:rFonts w:ascii="Arial" w:eastAsia="Times New Roman" w:hAnsi="Arial" w:cs="Arial"/>
          <w:color w:val="000000"/>
          <w:sz w:val="20"/>
          <w:szCs w:val="26"/>
        </w:rPr>
      </w:pPr>
    </w:p>
    <w:tbl>
      <w:tblPr>
        <w:tblW w:w="5000" w:type="pct"/>
        <w:tblCellMar>
          <w:left w:w="85" w:type="dxa"/>
          <w:right w:w="85" w:type="dxa"/>
        </w:tblCellMar>
        <w:tblLook w:val="00A0" w:firstRow="1" w:lastRow="0" w:firstColumn="1" w:lastColumn="0" w:noHBand="0" w:noVBand="0"/>
      </w:tblPr>
      <w:tblGrid>
        <w:gridCol w:w="6726"/>
        <w:gridCol w:w="1666"/>
        <w:gridCol w:w="43"/>
        <w:gridCol w:w="3884"/>
        <w:gridCol w:w="1967"/>
      </w:tblGrid>
      <w:tr w:rsidR="00561FE7" w:rsidRPr="00DE6F6F" w:rsidTr="008B2B26">
        <w:trPr>
          <w:cantSplit/>
        </w:trPr>
        <w:tc>
          <w:tcPr>
            <w:tcW w:w="4994" w:type="pct"/>
            <w:gridSpan w:val="5"/>
            <w:tcBorders>
              <w:top w:val="nil"/>
              <w:left w:val="nil"/>
              <w:bottom w:val="nil"/>
              <w:right w:val="nil"/>
            </w:tcBorders>
            <w:vAlign w:val="center"/>
          </w:tcPr>
          <w:p w:rsidR="00561FE7" w:rsidRPr="009F090B" w:rsidRDefault="00561FE7" w:rsidP="009F090B">
            <w:pPr>
              <w:pStyle w:val="40"/>
              <w:spacing w:before="0" w:after="0"/>
              <w:ind w:left="8274"/>
              <w:jc w:val="center"/>
              <w:rPr>
                <w:rFonts w:ascii="Arial" w:hAnsi="Arial" w:cs="Arial"/>
                <w:b w:val="0"/>
                <w:bCs w:val="0"/>
                <w:i/>
                <w:color w:val="000000"/>
                <w:sz w:val="20"/>
              </w:rPr>
            </w:pPr>
            <w:r w:rsidRPr="009F090B">
              <w:rPr>
                <w:rFonts w:ascii="Arial" w:hAnsi="Arial" w:cs="Arial"/>
                <w:b w:val="0"/>
                <w:bCs w:val="0"/>
                <w:i/>
                <w:color w:val="000000"/>
                <w:sz w:val="20"/>
              </w:rPr>
              <w:t>Прилож</w:t>
            </w:r>
            <w:r w:rsidRPr="009F090B">
              <w:rPr>
                <w:rFonts w:ascii="Arial" w:hAnsi="Arial" w:cs="Arial"/>
                <w:b w:val="0"/>
                <w:bCs w:val="0"/>
                <w:i/>
                <w:color w:val="000000"/>
                <w:sz w:val="20"/>
              </w:rPr>
              <w:t>е</w:t>
            </w:r>
            <w:r w:rsidRPr="009F090B">
              <w:rPr>
                <w:rFonts w:ascii="Arial" w:hAnsi="Arial" w:cs="Arial"/>
                <w:b w:val="0"/>
                <w:bCs w:val="0"/>
                <w:i/>
                <w:color w:val="000000"/>
                <w:sz w:val="20"/>
              </w:rPr>
              <w:t>ние 1</w:t>
            </w:r>
          </w:p>
          <w:p w:rsidR="006926A1" w:rsidRPr="009F090B" w:rsidRDefault="00561FE7" w:rsidP="009F090B">
            <w:pPr>
              <w:pStyle w:val="40"/>
              <w:spacing w:before="0" w:after="0"/>
              <w:ind w:left="8274"/>
              <w:jc w:val="center"/>
              <w:rPr>
                <w:rFonts w:ascii="Arial" w:hAnsi="Arial" w:cs="Arial"/>
                <w:b w:val="0"/>
                <w:bCs w:val="0"/>
                <w:i/>
                <w:color w:val="000000"/>
                <w:sz w:val="20"/>
              </w:rPr>
            </w:pPr>
            <w:r w:rsidRPr="009F090B">
              <w:rPr>
                <w:rFonts w:ascii="Arial" w:hAnsi="Arial" w:cs="Arial"/>
                <w:b w:val="0"/>
                <w:bCs w:val="0"/>
                <w:i/>
                <w:color w:val="000000"/>
                <w:sz w:val="20"/>
              </w:rPr>
              <w:t>к решению Собрания депутатов Мариинско-Посадского муниципального округа Чува</w:t>
            </w:r>
            <w:r w:rsidRPr="009F090B">
              <w:rPr>
                <w:rFonts w:ascii="Arial" w:hAnsi="Arial" w:cs="Arial"/>
                <w:b w:val="0"/>
                <w:bCs w:val="0"/>
                <w:i/>
                <w:color w:val="000000"/>
                <w:sz w:val="20"/>
              </w:rPr>
              <w:t>ш</w:t>
            </w:r>
            <w:r w:rsidRPr="009F090B">
              <w:rPr>
                <w:rFonts w:ascii="Arial" w:hAnsi="Arial" w:cs="Arial"/>
                <w:b w:val="0"/>
                <w:bCs w:val="0"/>
                <w:i/>
                <w:color w:val="000000"/>
                <w:sz w:val="20"/>
              </w:rPr>
              <w:t>ской Республики "Об исполнении бюджета Мариинско-Посадского муниципального округа Чувашской Респу</w:t>
            </w:r>
            <w:r w:rsidRPr="009F090B">
              <w:rPr>
                <w:rFonts w:ascii="Arial" w:hAnsi="Arial" w:cs="Arial"/>
                <w:b w:val="0"/>
                <w:bCs w:val="0"/>
                <w:i/>
                <w:color w:val="000000"/>
                <w:sz w:val="20"/>
              </w:rPr>
              <w:t>б</w:t>
            </w:r>
            <w:r w:rsidRPr="009F090B">
              <w:rPr>
                <w:rFonts w:ascii="Arial" w:hAnsi="Arial" w:cs="Arial"/>
                <w:b w:val="0"/>
                <w:bCs w:val="0"/>
                <w:i/>
                <w:color w:val="000000"/>
                <w:sz w:val="20"/>
              </w:rPr>
              <w:t>лики за 2023 год"</w:t>
            </w:r>
          </w:p>
          <w:p w:rsidR="009F090B" w:rsidRDefault="009F090B" w:rsidP="00D02672">
            <w:pPr>
              <w:spacing w:after="0" w:line="240" w:lineRule="auto"/>
              <w:jc w:val="center"/>
              <w:rPr>
                <w:rFonts w:ascii="Arial" w:hAnsi="Arial" w:cs="Arial"/>
                <w:b/>
                <w:caps/>
                <w:color w:val="000000"/>
                <w:sz w:val="20"/>
                <w:szCs w:val="28"/>
              </w:rPr>
            </w:pPr>
          </w:p>
          <w:p w:rsidR="00561FE7" w:rsidRPr="00DE6F6F" w:rsidRDefault="00561FE7" w:rsidP="00D02672">
            <w:pPr>
              <w:spacing w:after="0" w:line="240" w:lineRule="auto"/>
              <w:jc w:val="center"/>
              <w:rPr>
                <w:rFonts w:ascii="Arial" w:hAnsi="Arial" w:cs="Arial"/>
                <w:b/>
                <w:caps/>
                <w:color w:val="000000"/>
                <w:sz w:val="20"/>
                <w:szCs w:val="28"/>
              </w:rPr>
            </w:pPr>
            <w:r w:rsidRPr="00DE6F6F">
              <w:rPr>
                <w:rFonts w:ascii="Arial" w:hAnsi="Arial" w:cs="Arial"/>
                <w:b/>
                <w:caps/>
                <w:color w:val="000000"/>
                <w:sz w:val="20"/>
                <w:szCs w:val="28"/>
              </w:rPr>
              <w:t xml:space="preserve">Доходы </w:t>
            </w:r>
          </w:p>
          <w:p w:rsidR="00561FE7" w:rsidRPr="00DE6F6F" w:rsidRDefault="00561FE7" w:rsidP="00D02672">
            <w:pPr>
              <w:spacing w:after="0" w:line="240" w:lineRule="auto"/>
              <w:jc w:val="center"/>
              <w:rPr>
                <w:rFonts w:ascii="Arial" w:hAnsi="Arial" w:cs="Arial"/>
                <w:b/>
                <w:color w:val="000000"/>
                <w:sz w:val="20"/>
                <w:szCs w:val="28"/>
              </w:rPr>
            </w:pPr>
            <w:r w:rsidRPr="00DE6F6F">
              <w:rPr>
                <w:rFonts w:ascii="Arial" w:hAnsi="Arial" w:cs="Arial"/>
                <w:b/>
                <w:color w:val="000000"/>
                <w:sz w:val="20"/>
                <w:szCs w:val="28"/>
              </w:rPr>
              <w:t>бюджета Мариинско-Посадского муниципального округа</w:t>
            </w:r>
          </w:p>
          <w:p w:rsidR="00561FE7" w:rsidRPr="00DE6F6F" w:rsidRDefault="00561FE7" w:rsidP="00D02672">
            <w:pPr>
              <w:spacing w:after="0" w:line="240" w:lineRule="auto"/>
              <w:jc w:val="center"/>
              <w:rPr>
                <w:rFonts w:ascii="Arial" w:hAnsi="Arial" w:cs="Arial"/>
                <w:b/>
                <w:color w:val="000000"/>
                <w:sz w:val="20"/>
                <w:szCs w:val="28"/>
              </w:rPr>
            </w:pPr>
            <w:r w:rsidRPr="00DE6F6F">
              <w:rPr>
                <w:rFonts w:ascii="Arial" w:hAnsi="Arial" w:cs="Arial"/>
                <w:b/>
                <w:color w:val="000000"/>
                <w:sz w:val="20"/>
                <w:szCs w:val="28"/>
              </w:rPr>
              <w:t xml:space="preserve"> Чувашской Республики</w:t>
            </w:r>
          </w:p>
          <w:p w:rsidR="00561FE7" w:rsidRPr="00DE6F6F" w:rsidRDefault="00561FE7" w:rsidP="00D02672">
            <w:pPr>
              <w:spacing w:after="0" w:line="240" w:lineRule="auto"/>
              <w:jc w:val="center"/>
              <w:rPr>
                <w:rFonts w:ascii="Arial" w:hAnsi="Arial" w:cs="Arial"/>
                <w:b/>
                <w:color w:val="000000"/>
                <w:sz w:val="20"/>
                <w:szCs w:val="28"/>
              </w:rPr>
            </w:pPr>
            <w:r w:rsidRPr="00DE6F6F">
              <w:rPr>
                <w:rFonts w:ascii="Arial" w:hAnsi="Arial" w:cs="Arial"/>
                <w:b/>
                <w:color w:val="000000"/>
                <w:sz w:val="20"/>
                <w:szCs w:val="28"/>
              </w:rPr>
              <w:t xml:space="preserve">по кодам классификации доходов бюджета </w:t>
            </w:r>
          </w:p>
          <w:p w:rsidR="00561FE7" w:rsidRPr="00DE6F6F" w:rsidRDefault="00561FE7" w:rsidP="00D02672">
            <w:pPr>
              <w:spacing w:after="0" w:line="240" w:lineRule="auto"/>
              <w:jc w:val="center"/>
              <w:rPr>
                <w:rFonts w:ascii="Arial" w:hAnsi="Arial" w:cs="Arial"/>
                <w:b/>
                <w:color w:val="000000"/>
                <w:sz w:val="20"/>
                <w:szCs w:val="28"/>
              </w:rPr>
            </w:pPr>
            <w:r w:rsidRPr="00DE6F6F">
              <w:rPr>
                <w:rFonts w:ascii="Arial" w:hAnsi="Arial" w:cs="Arial"/>
                <w:b/>
                <w:color w:val="000000"/>
                <w:sz w:val="20"/>
                <w:szCs w:val="28"/>
              </w:rPr>
              <w:t>за 2023 год</w:t>
            </w:r>
          </w:p>
          <w:p w:rsidR="00561FE7" w:rsidRPr="00DE6F6F" w:rsidRDefault="00561FE7" w:rsidP="00D02672">
            <w:pPr>
              <w:spacing w:after="0" w:line="240" w:lineRule="auto"/>
              <w:jc w:val="center"/>
              <w:rPr>
                <w:rFonts w:ascii="Arial" w:hAnsi="Arial" w:cs="Arial"/>
                <w:color w:val="000000"/>
                <w:sz w:val="20"/>
                <w:szCs w:val="26"/>
              </w:rPr>
            </w:pPr>
          </w:p>
        </w:tc>
      </w:tr>
      <w:tr w:rsidR="00561FE7" w:rsidRPr="00DE6F6F" w:rsidTr="008B2B26">
        <w:trPr>
          <w:cantSplit/>
        </w:trPr>
        <w:tc>
          <w:tcPr>
            <w:tcW w:w="4994" w:type="pct"/>
            <w:gridSpan w:val="5"/>
            <w:tcBorders>
              <w:top w:val="nil"/>
              <w:left w:val="nil"/>
              <w:bottom w:val="nil"/>
              <w:right w:val="nil"/>
            </w:tcBorders>
            <w:noWrap/>
            <w:vAlign w:val="center"/>
          </w:tcPr>
          <w:p w:rsidR="00561FE7" w:rsidRPr="00DE6F6F" w:rsidRDefault="00561FE7" w:rsidP="00D02672">
            <w:pPr>
              <w:spacing w:after="0" w:line="240" w:lineRule="auto"/>
              <w:ind w:right="-85"/>
              <w:jc w:val="center"/>
              <w:rPr>
                <w:rFonts w:ascii="Arial" w:hAnsi="Arial" w:cs="Arial"/>
                <w:color w:val="000000"/>
                <w:sz w:val="20"/>
                <w:szCs w:val="24"/>
              </w:rPr>
            </w:pPr>
            <w:r w:rsidRPr="00DE6F6F">
              <w:rPr>
                <w:rFonts w:ascii="Arial" w:hAnsi="Arial" w:cs="Arial"/>
                <w:color w:val="000000"/>
                <w:sz w:val="20"/>
                <w:szCs w:val="20"/>
              </w:rPr>
              <w:t>(тыс. ру</w:t>
            </w:r>
            <w:r w:rsidRPr="00DE6F6F">
              <w:rPr>
                <w:rFonts w:ascii="Arial" w:hAnsi="Arial" w:cs="Arial"/>
                <w:color w:val="000000"/>
                <w:sz w:val="20"/>
                <w:szCs w:val="20"/>
              </w:rPr>
              <w:t>б</w:t>
            </w:r>
            <w:r w:rsidRPr="00DE6F6F">
              <w:rPr>
                <w:rFonts w:ascii="Arial" w:hAnsi="Arial" w:cs="Arial"/>
                <w:color w:val="000000"/>
                <w:sz w:val="20"/>
                <w:szCs w:val="20"/>
              </w:rPr>
              <w:t>лей</w:t>
            </w:r>
            <w:r w:rsidRPr="00DE6F6F">
              <w:rPr>
                <w:rFonts w:ascii="Arial" w:hAnsi="Arial" w:cs="Arial"/>
                <w:color w:val="000000"/>
                <w:sz w:val="20"/>
                <w:szCs w:val="24"/>
              </w:rPr>
              <w:t>)</w:t>
            </w:r>
          </w:p>
        </w:tc>
      </w:tr>
      <w:tr w:rsidR="00561FE7" w:rsidRPr="00DE6F6F" w:rsidTr="008B2B26">
        <w:tc>
          <w:tcPr>
            <w:tcW w:w="2418" w:type="pct"/>
            <w:vMerge w:val="restar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0"/>
              </w:rPr>
            </w:pPr>
            <w:r w:rsidRPr="00DE6F6F">
              <w:rPr>
                <w:rFonts w:ascii="Arial" w:hAnsi="Arial" w:cs="Arial"/>
                <w:color w:val="000000"/>
                <w:sz w:val="20"/>
                <w:szCs w:val="20"/>
              </w:rPr>
              <w:t>Наименование показателя</w:t>
            </w:r>
          </w:p>
        </w:tc>
        <w:tc>
          <w:tcPr>
            <w:tcW w:w="1818" w:type="pct"/>
            <w:gridSpan w:val="3"/>
            <w:tcBorders>
              <w:top w:val="single" w:sz="4" w:space="0" w:color="auto"/>
              <w:left w:val="nil"/>
              <w:bottom w:val="single" w:sz="4" w:space="0" w:color="auto"/>
              <w:right w:val="single" w:sz="4" w:space="0" w:color="auto"/>
            </w:tcBorders>
            <w:vAlign w:val="center"/>
          </w:tcPr>
          <w:p w:rsidR="00561FE7" w:rsidRPr="00DE6F6F" w:rsidRDefault="00561FE7" w:rsidP="00D02672">
            <w:pPr>
              <w:spacing w:after="0" w:line="240" w:lineRule="auto"/>
              <w:ind w:right="-57"/>
              <w:jc w:val="center"/>
              <w:rPr>
                <w:rFonts w:ascii="Arial" w:hAnsi="Arial" w:cs="Arial"/>
                <w:color w:val="000000"/>
                <w:sz w:val="20"/>
                <w:szCs w:val="20"/>
              </w:rPr>
            </w:pPr>
            <w:r w:rsidRPr="00DE6F6F">
              <w:rPr>
                <w:rFonts w:ascii="Arial" w:hAnsi="Arial" w:cs="Arial"/>
                <w:color w:val="000000"/>
                <w:sz w:val="20"/>
                <w:szCs w:val="20"/>
              </w:rPr>
              <w:t>Код бюджетной классификации</w:t>
            </w:r>
          </w:p>
        </w:tc>
        <w:tc>
          <w:tcPr>
            <w:tcW w:w="758" w:type="pct"/>
            <w:vMerge w:val="restart"/>
            <w:tcBorders>
              <w:top w:val="single" w:sz="4" w:space="0" w:color="auto"/>
              <w:left w:val="single" w:sz="4" w:space="0" w:color="auto"/>
              <w:right w:val="single" w:sz="4" w:space="0" w:color="auto"/>
            </w:tcBorders>
            <w:vAlign w:val="center"/>
          </w:tcPr>
          <w:p w:rsidR="00561FE7" w:rsidRPr="00DE6F6F" w:rsidRDefault="00561FE7" w:rsidP="00D02672">
            <w:pPr>
              <w:spacing w:after="0" w:line="240" w:lineRule="auto"/>
              <w:ind w:right="-57"/>
              <w:jc w:val="center"/>
              <w:rPr>
                <w:rFonts w:ascii="Arial" w:hAnsi="Arial" w:cs="Arial"/>
                <w:color w:val="000000"/>
                <w:sz w:val="20"/>
                <w:szCs w:val="20"/>
              </w:rPr>
            </w:pPr>
            <w:r w:rsidRPr="00DE6F6F">
              <w:rPr>
                <w:rFonts w:ascii="Arial" w:hAnsi="Arial" w:cs="Arial"/>
                <w:color w:val="000000"/>
                <w:sz w:val="20"/>
                <w:szCs w:val="20"/>
              </w:rPr>
              <w:t>Кассовое и</w:t>
            </w:r>
            <w:r w:rsidRPr="00DE6F6F">
              <w:rPr>
                <w:rFonts w:ascii="Arial" w:hAnsi="Arial" w:cs="Arial"/>
                <w:color w:val="000000"/>
                <w:sz w:val="20"/>
                <w:szCs w:val="20"/>
              </w:rPr>
              <w:t>с</w:t>
            </w:r>
            <w:r w:rsidRPr="00DE6F6F">
              <w:rPr>
                <w:rFonts w:ascii="Arial" w:hAnsi="Arial" w:cs="Arial"/>
                <w:color w:val="000000"/>
                <w:sz w:val="20"/>
                <w:szCs w:val="20"/>
              </w:rPr>
              <w:t>полн</w:t>
            </w:r>
            <w:r w:rsidRPr="00DE6F6F">
              <w:rPr>
                <w:rFonts w:ascii="Arial" w:hAnsi="Arial" w:cs="Arial"/>
                <w:color w:val="000000"/>
                <w:sz w:val="20"/>
                <w:szCs w:val="20"/>
              </w:rPr>
              <w:t>е</w:t>
            </w:r>
            <w:r w:rsidRPr="00DE6F6F">
              <w:rPr>
                <w:rFonts w:ascii="Arial" w:hAnsi="Arial" w:cs="Arial"/>
                <w:color w:val="000000"/>
                <w:sz w:val="20"/>
                <w:szCs w:val="20"/>
              </w:rPr>
              <w:t>ние</w:t>
            </w:r>
          </w:p>
        </w:tc>
      </w:tr>
      <w:tr w:rsidR="00561FE7" w:rsidRPr="00DE6F6F" w:rsidTr="008B2B26">
        <w:tc>
          <w:tcPr>
            <w:tcW w:w="2418" w:type="pct"/>
            <w:vMerge/>
            <w:tcBorders>
              <w:top w:val="single" w:sz="4" w:space="0" w:color="auto"/>
              <w:left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p>
        </w:tc>
        <w:tc>
          <w:tcPr>
            <w:tcW w:w="389" w:type="pct"/>
            <w:gridSpan w:val="2"/>
            <w:tcBorders>
              <w:top w:val="nil"/>
              <w:left w:val="nil"/>
              <w:right w:val="single" w:sz="4" w:space="0" w:color="auto"/>
            </w:tcBorders>
            <w:vAlign w:val="center"/>
          </w:tcPr>
          <w:p w:rsidR="00561FE7" w:rsidRPr="00DE6F6F" w:rsidRDefault="00561FE7" w:rsidP="00D02672">
            <w:pPr>
              <w:spacing w:after="0" w:line="240" w:lineRule="auto"/>
              <w:ind w:right="-57"/>
              <w:jc w:val="center"/>
              <w:rPr>
                <w:rFonts w:ascii="Arial" w:hAnsi="Arial" w:cs="Arial"/>
                <w:color w:val="000000"/>
                <w:sz w:val="20"/>
                <w:szCs w:val="20"/>
              </w:rPr>
            </w:pPr>
            <w:r w:rsidRPr="00DE6F6F">
              <w:rPr>
                <w:rFonts w:ascii="Arial" w:hAnsi="Arial" w:cs="Arial"/>
                <w:color w:val="000000"/>
                <w:sz w:val="20"/>
                <w:szCs w:val="20"/>
              </w:rPr>
              <w:t>адм</w:t>
            </w:r>
            <w:r w:rsidRPr="00DE6F6F">
              <w:rPr>
                <w:rFonts w:ascii="Arial" w:hAnsi="Arial" w:cs="Arial"/>
                <w:color w:val="000000"/>
                <w:sz w:val="20"/>
                <w:szCs w:val="20"/>
              </w:rPr>
              <w:t>и</w:t>
            </w:r>
            <w:r w:rsidRPr="00DE6F6F">
              <w:rPr>
                <w:rFonts w:ascii="Arial" w:hAnsi="Arial" w:cs="Arial"/>
                <w:color w:val="000000"/>
                <w:sz w:val="20"/>
                <w:szCs w:val="20"/>
              </w:rPr>
              <w:t>нистр</w:t>
            </w:r>
            <w:r w:rsidRPr="00DE6F6F">
              <w:rPr>
                <w:rFonts w:ascii="Arial" w:hAnsi="Arial" w:cs="Arial"/>
                <w:color w:val="000000"/>
                <w:sz w:val="20"/>
                <w:szCs w:val="20"/>
              </w:rPr>
              <w:t>а</w:t>
            </w:r>
            <w:r w:rsidRPr="00DE6F6F">
              <w:rPr>
                <w:rFonts w:ascii="Arial" w:hAnsi="Arial" w:cs="Arial"/>
                <w:color w:val="000000"/>
                <w:sz w:val="20"/>
                <w:szCs w:val="20"/>
              </w:rPr>
              <w:t>тора</w:t>
            </w:r>
          </w:p>
          <w:p w:rsidR="00561FE7" w:rsidRPr="00DE6F6F" w:rsidRDefault="00561FE7" w:rsidP="00D02672">
            <w:pPr>
              <w:spacing w:after="0" w:line="240" w:lineRule="auto"/>
              <w:ind w:right="-57"/>
              <w:jc w:val="center"/>
              <w:rPr>
                <w:rFonts w:ascii="Arial" w:hAnsi="Arial" w:cs="Arial"/>
                <w:color w:val="000000"/>
                <w:sz w:val="20"/>
                <w:szCs w:val="20"/>
              </w:rPr>
            </w:pPr>
            <w:r w:rsidRPr="00DE6F6F">
              <w:rPr>
                <w:rFonts w:ascii="Arial" w:hAnsi="Arial" w:cs="Arial"/>
                <w:color w:val="000000"/>
                <w:sz w:val="20"/>
                <w:szCs w:val="20"/>
              </w:rPr>
              <w:t>п</w:t>
            </w:r>
            <w:r w:rsidRPr="00DE6F6F">
              <w:rPr>
                <w:rFonts w:ascii="Arial" w:hAnsi="Arial" w:cs="Arial"/>
                <w:color w:val="000000"/>
                <w:sz w:val="20"/>
                <w:szCs w:val="20"/>
              </w:rPr>
              <w:t>о</w:t>
            </w:r>
            <w:r w:rsidRPr="00DE6F6F">
              <w:rPr>
                <w:rFonts w:ascii="Arial" w:hAnsi="Arial" w:cs="Arial"/>
                <w:color w:val="000000"/>
                <w:sz w:val="20"/>
                <w:szCs w:val="20"/>
              </w:rPr>
              <w:t>ступ</w:t>
            </w:r>
            <w:r w:rsidRPr="00DE6F6F">
              <w:rPr>
                <w:rFonts w:ascii="Arial" w:hAnsi="Arial" w:cs="Arial"/>
                <w:color w:val="000000"/>
                <w:sz w:val="20"/>
                <w:szCs w:val="20"/>
              </w:rPr>
              <w:softHyphen/>
              <w:t>л</w:t>
            </w:r>
            <w:r w:rsidRPr="00DE6F6F">
              <w:rPr>
                <w:rFonts w:ascii="Arial" w:hAnsi="Arial" w:cs="Arial"/>
                <w:color w:val="000000"/>
                <w:sz w:val="20"/>
                <w:szCs w:val="20"/>
              </w:rPr>
              <w:t>е</w:t>
            </w:r>
            <w:r w:rsidRPr="00DE6F6F">
              <w:rPr>
                <w:rFonts w:ascii="Arial" w:hAnsi="Arial" w:cs="Arial"/>
                <w:color w:val="000000"/>
                <w:sz w:val="20"/>
                <w:szCs w:val="20"/>
              </w:rPr>
              <w:t>ний</w:t>
            </w:r>
          </w:p>
        </w:tc>
        <w:tc>
          <w:tcPr>
            <w:tcW w:w="1429" w:type="pct"/>
            <w:tcBorders>
              <w:top w:val="nil"/>
              <w:left w:val="nil"/>
              <w:right w:val="single" w:sz="4" w:space="0" w:color="auto"/>
            </w:tcBorders>
            <w:vAlign w:val="center"/>
          </w:tcPr>
          <w:p w:rsidR="00561FE7" w:rsidRPr="00DE6F6F" w:rsidRDefault="00561FE7" w:rsidP="00D02672">
            <w:pPr>
              <w:spacing w:after="0" w:line="240" w:lineRule="auto"/>
              <w:ind w:right="-57"/>
              <w:jc w:val="center"/>
              <w:rPr>
                <w:rFonts w:ascii="Arial" w:hAnsi="Arial" w:cs="Arial"/>
                <w:color w:val="000000"/>
                <w:sz w:val="20"/>
                <w:szCs w:val="20"/>
              </w:rPr>
            </w:pPr>
            <w:r w:rsidRPr="00DE6F6F">
              <w:rPr>
                <w:rFonts w:ascii="Arial" w:hAnsi="Arial" w:cs="Arial"/>
                <w:color w:val="000000"/>
                <w:sz w:val="20"/>
                <w:szCs w:val="20"/>
              </w:rPr>
              <w:t>доходов</w:t>
            </w:r>
          </w:p>
          <w:p w:rsidR="00561FE7" w:rsidRPr="00DE6F6F" w:rsidRDefault="00561FE7" w:rsidP="00D02672">
            <w:pPr>
              <w:spacing w:after="0" w:line="240" w:lineRule="auto"/>
              <w:ind w:right="-57"/>
              <w:jc w:val="center"/>
              <w:rPr>
                <w:rFonts w:ascii="Arial" w:hAnsi="Arial" w:cs="Arial"/>
                <w:color w:val="000000"/>
                <w:sz w:val="20"/>
                <w:szCs w:val="20"/>
              </w:rPr>
            </w:pPr>
            <w:r w:rsidRPr="00DE6F6F">
              <w:rPr>
                <w:rFonts w:ascii="Arial" w:hAnsi="Arial" w:cs="Arial"/>
                <w:color w:val="000000"/>
                <w:sz w:val="20"/>
                <w:szCs w:val="20"/>
              </w:rPr>
              <w:t>бюджета Мариинско-Посадского района Чува</w:t>
            </w:r>
            <w:r w:rsidRPr="00DE6F6F">
              <w:rPr>
                <w:rFonts w:ascii="Arial" w:hAnsi="Arial" w:cs="Arial"/>
                <w:color w:val="000000"/>
                <w:sz w:val="20"/>
                <w:szCs w:val="20"/>
              </w:rPr>
              <w:t>ш</w:t>
            </w:r>
            <w:r w:rsidRPr="00DE6F6F">
              <w:rPr>
                <w:rFonts w:ascii="Arial" w:hAnsi="Arial" w:cs="Arial"/>
                <w:color w:val="000000"/>
                <w:sz w:val="20"/>
                <w:szCs w:val="20"/>
              </w:rPr>
              <w:t>ской Республики</w:t>
            </w:r>
          </w:p>
        </w:tc>
        <w:tc>
          <w:tcPr>
            <w:tcW w:w="758" w:type="pct"/>
            <w:vMerge/>
            <w:tcBorders>
              <w:top w:val="nil"/>
              <w:left w:val="single" w:sz="4" w:space="0" w:color="auto"/>
              <w:right w:val="single" w:sz="4" w:space="0" w:color="auto"/>
            </w:tcBorders>
            <w:vAlign w:val="center"/>
          </w:tcPr>
          <w:p w:rsidR="00561FE7" w:rsidRPr="00DE6F6F" w:rsidRDefault="00561FE7" w:rsidP="00D02672">
            <w:pPr>
              <w:spacing w:after="0" w:line="240" w:lineRule="auto"/>
              <w:ind w:right="-57"/>
              <w:jc w:val="center"/>
              <w:rPr>
                <w:rFonts w:ascii="Arial" w:hAnsi="Arial" w:cs="Arial"/>
                <w:color w:val="000000"/>
                <w:sz w:val="20"/>
                <w:szCs w:val="24"/>
              </w:rPr>
            </w:pP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blHeader/>
        </w:trPr>
        <w:tc>
          <w:tcPr>
            <w:tcW w:w="2424" w:type="pct"/>
            <w:tcBorders>
              <w:bottom w:val="single" w:sz="4" w:space="0" w:color="auto"/>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0"/>
              </w:rPr>
            </w:pPr>
            <w:r w:rsidRPr="00DE6F6F">
              <w:rPr>
                <w:rFonts w:ascii="Arial" w:hAnsi="Arial" w:cs="Arial"/>
                <w:color w:val="000000"/>
                <w:sz w:val="20"/>
                <w:szCs w:val="20"/>
              </w:rPr>
              <w:t>1</w:t>
            </w:r>
          </w:p>
        </w:tc>
        <w:tc>
          <w:tcPr>
            <w:tcW w:w="379" w:type="pct"/>
            <w:tcBorders>
              <w:bottom w:val="single" w:sz="4" w:space="0" w:color="auto"/>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0"/>
              </w:rPr>
            </w:pPr>
            <w:r w:rsidRPr="00DE6F6F">
              <w:rPr>
                <w:rFonts w:ascii="Arial" w:hAnsi="Arial" w:cs="Arial"/>
                <w:color w:val="000000"/>
                <w:sz w:val="20"/>
                <w:szCs w:val="20"/>
              </w:rPr>
              <w:t>2</w:t>
            </w:r>
          </w:p>
        </w:tc>
        <w:tc>
          <w:tcPr>
            <w:tcW w:w="1439" w:type="pct"/>
            <w:gridSpan w:val="2"/>
            <w:tcBorders>
              <w:bottom w:val="single" w:sz="4" w:space="0" w:color="auto"/>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0"/>
              </w:rPr>
            </w:pPr>
            <w:r w:rsidRPr="00DE6F6F">
              <w:rPr>
                <w:rFonts w:ascii="Arial" w:hAnsi="Arial" w:cs="Arial"/>
                <w:color w:val="000000"/>
                <w:sz w:val="20"/>
                <w:szCs w:val="20"/>
              </w:rPr>
              <w:t>3</w:t>
            </w:r>
          </w:p>
        </w:tc>
        <w:tc>
          <w:tcPr>
            <w:tcW w:w="758" w:type="pct"/>
            <w:tcBorders>
              <w:bottom w:val="single" w:sz="4" w:space="0" w:color="auto"/>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0"/>
              </w:rPr>
            </w:pPr>
            <w:r w:rsidRPr="00DE6F6F">
              <w:rPr>
                <w:rFonts w:ascii="Arial" w:hAnsi="Arial" w:cs="Arial"/>
                <w:color w:val="000000"/>
                <w:sz w:val="20"/>
                <w:szCs w:val="20"/>
              </w:rPr>
              <w:t>4</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single" w:sz="4" w:space="0" w:color="auto"/>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ДОХОДЫ, ВСЕГО</w:t>
            </w:r>
          </w:p>
        </w:tc>
        <w:tc>
          <w:tcPr>
            <w:tcW w:w="379" w:type="pct"/>
            <w:tcBorders>
              <w:top w:val="single" w:sz="4" w:space="0" w:color="auto"/>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p>
        </w:tc>
        <w:tc>
          <w:tcPr>
            <w:tcW w:w="1439" w:type="pct"/>
            <w:gridSpan w:val="2"/>
            <w:tcBorders>
              <w:top w:val="single" w:sz="4" w:space="0" w:color="auto"/>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p>
        </w:tc>
        <w:tc>
          <w:tcPr>
            <w:tcW w:w="758" w:type="pct"/>
            <w:tcBorders>
              <w:top w:val="single" w:sz="4" w:space="0" w:color="auto"/>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1 059 029,9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Федеральная служба по надзору в сфере природопользования</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048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1 073,2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Плата за выбросы загрязняющих в</w:t>
            </w:r>
            <w:r w:rsidRPr="00DE6F6F">
              <w:rPr>
                <w:rFonts w:ascii="Arial" w:hAnsi="Arial" w:cs="Arial"/>
                <w:color w:val="000000"/>
                <w:sz w:val="20"/>
                <w:szCs w:val="24"/>
              </w:rPr>
              <w:t>е</w:t>
            </w:r>
            <w:r w:rsidRPr="00DE6F6F">
              <w:rPr>
                <w:rFonts w:ascii="Arial" w:hAnsi="Arial" w:cs="Arial"/>
                <w:color w:val="000000"/>
                <w:sz w:val="20"/>
                <w:szCs w:val="24"/>
              </w:rPr>
              <w:t>ществ в атмосферный воздух стационарными об</w:t>
            </w:r>
            <w:r w:rsidRPr="00DE6F6F">
              <w:rPr>
                <w:rFonts w:ascii="Arial" w:hAnsi="Arial" w:cs="Arial"/>
                <w:color w:val="000000"/>
                <w:sz w:val="20"/>
                <w:szCs w:val="24"/>
              </w:rPr>
              <w:t>ъ</w:t>
            </w:r>
            <w:r w:rsidRPr="00DE6F6F">
              <w:rPr>
                <w:rFonts w:ascii="Arial" w:hAnsi="Arial" w:cs="Arial"/>
                <w:color w:val="000000"/>
                <w:sz w:val="20"/>
                <w:szCs w:val="24"/>
              </w:rPr>
              <w:t>ектами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048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1 12 01010 01 0000 120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158,7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Плата за сбросы загрязняющих веществ в водные объекты</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048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1 12 01030 01 0000 120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907,0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Плата за размещение отходов производс</w:t>
            </w:r>
            <w:r w:rsidRPr="00DE6F6F">
              <w:rPr>
                <w:rFonts w:ascii="Arial" w:hAnsi="Arial" w:cs="Arial"/>
                <w:color w:val="000000"/>
                <w:sz w:val="20"/>
                <w:szCs w:val="24"/>
              </w:rPr>
              <w:t>т</w:t>
            </w:r>
            <w:r w:rsidRPr="00DE6F6F">
              <w:rPr>
                <w:rFonts w:ascii="Arial" w:hAnsi="Arial" w:cs="Arial"/>
                <w:color w:val="000000"/>
                <w:sz w:val="20"/>
                <w:szCs w:val="24"/>
              </w:rPr>
              <w:t>ва</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048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1 12 01041 01 0000 120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7,5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Федеральная налоговая служба</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156 964,3</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на доходы физических лиц с дох</w:t>
            </w:r>
            <w:r w:rsidRPr="00DE6F6F">
              <w:rPr>
                <w:rFonts w:ascii="Arial" w:hAnsi="Arial" w:cs="Arial"/>
                <w:color w:val="000000"/>
                <w:sz w:val="20"/>
                <w:szCs w:val="24"/>
              </w:rPr>
              <w:t>о</w:t>
            </w:r>
            <w:r w:rsidRPr="00DE6F6F">
              <w:rPr>
                <w:rFonts w:ascii="Arial" w:hAnsi="Arial" w:cs="Arial"/>
                <w:color w:val="000000"/>
                <w:sz w:val="20"/>
                <w:szCs w:val="24"/>
              </w:rPr>
              <w:t>дов, источником которых является налог</w:t>
            </w:r>
            <w:r w:rsidRPr="00DE6F6F">
              <w:rPr>
                <w:rFonts w:ascii="Arial" w:hAnsi="Arial" w:cs="Arial"/>
                <w:color w:val="000000"/>
                <w:sz w:val="20"/>
                <w:szCs w:val="24"/>
              </w:rPr>
              <w:t>о</w:t>
            </w:r>
            <w:r w:rsidRPr="00DE6F6F">
              <w:rPr>
                <w:rFonts w:ascii="Arial" w:hAnsi="Arial" w:cs="Arial"/>
                <w:color w:val="000000"/>
                <w:sz w:val="20"/>
                <w:szCs w:val="24"/>
              </w:rPr>
              <w:t>вый агент, за исключением доходов, в о</w:t>
            </w:r>
            <w:r w:rsidRPr="00DE6F6F">
              <w:rPr>
                <w:rFonts w:ascii="Arial" w:hAnsi="Arial" w:cs="Arial"/>
                <w:color w:val="000000"/>
                <w:sz w:val="20"/>
                <w:szCs w:val="24"/>
              </w:rPr>
              <w:t>т</w:t>
            </w:r>
            <w:r w:rsidRPr="00DE6F6F">
              <w:rPr>
                <w:rFonts w:ascii="Arial" w:hAnsi="Arial" w:cs="Arial"/>
                <w:color w:val="000000"/>
                <w:sz w:val="20"/>
                <w:szCs w:val="24"/>
              </w:rPr>
              <w:t>ношении которых исчисление и уплата н</w:t>
            </w:r>
            <w:r w:rsidRPr="00DE6F6F">
              <w:rPr>
                <w:rFonts w:ascii="Arial" w:hAnsi="Arial" w:cs="Arial"/>
                <w:color w:val="000000"/>
                <w:sz w:val="20"/>
                <w:szCs w:val="24"/>
              </w:rPr>
              <w:t>а</w:t>
            </w:r>
            <w:r w:rsidRPr="00DE6F6F">
              <w:rPr>
                <w:rFonts w:ascii="Arial" w:hAnsi="Arial" w:cs="Arial"/>
                <w:color w:val="000000"/>
                <w:sz w:val="20"/>
                <w:szCs w:val="24"/>
              </w:rPr>
              <w:t>лога осуществляются в соо</w:t>
            </w:r>
            <w:r w:rsidRPr="00DE6F6F">
              <w:rPr>
                <w:rFonts w:ascii="Arial" w:hAnsi="Arial" w:cs="Arial"/>
                <w:color w:val="000000"/>
                <w:sz w:val="20"/>
                <w:szCs w:val="24"/>
              </w:rPr>
              <w:t>т</w:t>
            </w:r>
            <w:r w:rsidRPr="00DE6F6F">
              <w:rPr>
                <w:rFonts w:ascii="Arial" w:hAnsi="Arial" w:cs="Arial"/>
                <w:color w:val="000000"/>
                <w:sz w:val="20"/>
                <w:szCs w:val="24"/>
              </w:rPr>
              <w:t>ветствии со статьями 227, 227.1 и 228 Налогового к</w:t>
            </w:r>
            <w:r w:rsidRPr="00DE6F6F">
              <w:rPr>
                <w:rFonts w:ascii="Arial" w:hAnsi="Arial" w:cs="Arial"/>
                <w:color w:val="000000"/>
                <w:sz w:val="20"/>
                <w:szCs w:val="24"/>
              </w:rPr>
              <w:t>о</w:t>
            </w:r>
            <w:r w:rsidRPr="00DE6F6F">
              <w:rPr>
                <w:rFonts w:ascii="Arial" w:hAnsi="Arial" w:cs="Arial"/>
                <w:color w:val="000000"/>
                <w:sz w:val="20"/>
                <w:szCs w:val="24"/>
              </w:rPr>
              <w:t>декса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1 01 02010 01 0000 110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105 082,1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на доходы физических лиц с дох</w:t>
            </w:r>
            <w:r w:rsidRPr="00DE6F6F">
              <w:rPr>
                <w:rFonts w:ascii="Arial" w:hAnsi="Arial" w:cs="Arial"/>
                <w:color w:val="000000"/>
                <w:sz w:val="20"/>
                <w:szCs w:val="24"/>
              </w:rPr>
              <w:t>о</w:t>
            </w:r>
            <w:r w:rsidRPr="00DE6F6F">
              <w:rPr>
                <w:rFonts w:ascii="Arial" w:hAnsi="Arial" w:cs="Arial"/>
                <w:color w:val="000000"/>
                <w:sz w:val="20"/>
                <w:szCs w:val="24"/>
              </w:rPr>
              <w:t>дов, полученных от осуществления де</w:t>
            </w:r>
            <w:r w:rsidRPr="00DE6F6F">
              <w:rPr>
                <w:rFonts w:ascii="Arial" w:hAnsi="Arial" w:cs="Arial"/>
                <w:color w:val="000000"/>
                <w:sz w:val="20"/>
                <w:szCs w:val="24"/>
              </w:rPr>
              <w:t>я</w:t>
            </w:r>
            <w:r w:rsidRPr="00DE6F6F">
              <w:rPr>
                <w:rFonts w:ascii="Arial" w:hAnsi="Arial" w:cs="Arial"/>
                <w:color w:val="000000"/>
                <w:sz w:val="20"/>
                <w:szCs w:val="24"/>
              </w:rPr>
              <w:t>тельности физическими лицами, зарегис</w:t>
            </w:r>
            <w:r w:rsidRPr="00DE6F6F">
              <w:rPr>
                <w:rFonts w:ascii="Arial" w:hAnsi="Arial" w:cs="Arial"/>
                <w:color w:val="000000"/>
                <w:sz w:val="20"/>
                <w:szCs w:val="24"/>
              </w:rPr>
              <w:t>т</w:t>
            </w:r>
            <w:r w:rsidRPr="00DE6F6F">
              <w:rPr>
                <w:rFonts w:ascii="Arial" w:hAnsi="Arial" w:cs="Arial"/>
                <w:color w:val="000000"/>
                <w:sz w:val="20"/>
                <w:szCs w:val="24"/>
              </w:rPr>
              <w:t>рированными в качестве индивидуал</w:t>
            </w:r>
            <w:r w:rsidRPr="00DE6F6F">
              <w:rPr>
                <w:rFonts w:ascii="Arial" w:hAnsi="Arial" w:cs="Arial"/>
                <w:color w:val="000000"/>
                <w:sz w:val="20"/>
                <w:szCs w:val="24"/>
              </w:rPr>
              <w:t>ь</w:t>
            </w:r>
            <w:r w:rsidRPr="00DE6F6F">
              <w:rPr>
                <w:rFonts w:ascii="Arial" w:hAnsi="Arial" w:cs="Arial"/>
                <w:color w:val="000000"/>
                <w:sz w:val="20"/>
                <w:szCs w:val="24"/>
              </w:rPr>
              <w:t>ных предпринимателей, нотариусов, занима</w:t>
            </w:r>
            <w:r w:rsidRPr="00DE6F6F">
              <w:rPr>
                <w:rFonts w:ascii="Arial" w:hAnsi="Arial" w:cs="Arial"/>
                <w:color w:val="000000"/>
                <w:sz w:val="20"/>
                <w:szCs w:val="24"/>
              </w:rPr>
              <w:t>ю</w:t>
            </w:r>
            <w:r w:rsidRPr="00DE6F6F">
              <w:rPr>
                <w:rFonts w:ascii="Arial" w:hAnsi="Arial" w:cs="Arial"/>
                <w:color w:val="000000"/>
                <w:sz w:val="20"/>
                <w:szCs w:val="24"/>
              </w:rPr>
              <w:t>щихся частной практикой, адвокатов, у</w:t>
            </w:r>
            <w:r w:rsidRPr="00DE6F6F">
              <w:rPr>
                <w:rFonts w:ascii="Arial" w:hAnsi="Arial" w:cs="Arial"/>
                <w:color w:val="000000"/>
                <w:sz w:val="20"/>
                <w:szCs w:val="24"/>
              </w:rPr>
              <w:t>ч</w:t>
            </w:r>
            <w:r w:rsidRPr="00DE6F6F">
              <w:rPr>
                <w:rFonts w:ascii="Arial" w:hAnsi="Arial" w:cs="Arial"/>
                <w:color w:val="000000"/>
                <w:sz w:val="20"/>
                <w:szCs w:val="24"/>
              </w:rPr>
              <w:t>редивших адвокатские кабинеты, и др</w:t>
            </w:r>
            <w:r w:rsidRPr="00DE6F6F">
              <w:rPr>
                <w:rFonts w:ascii="Arial" w:hAnsi="Arial" w:cs="Arial"/>
                <w:color w:val="000000"/>
                <w:sz w:val="20"/>
                <w:szCs w:val="24"/>
              </w:rPr>
              <w:t>у</w:t>
            </w:r>
            <w:r w:rsidRPr="00DE6F6F">
              <w:rPr>
                <w:rFonts w:ascii="Arial" w:hAnsi="Arial" w:cs="Arial"/>
                <w:color w:val="000000"/>
                <w:sz w:val="20"/>
                <w:szCs w:val="24"/>
              </w:rPr>
              <w:t>гих лиц, занима</w:t>
            </w:r>
            <w:r w:rsidRPr="00DE6F6F">
              <w:rPr>
                <w:rFonts w:ascii="Arial" w:hAnsi="Arial" w:cs="Arial"/>
                <w:color w:val="000000"/>
                <w:sz w:val="20"/>
                <w:szCs w:val="24"/>
              </w:rPr>
              <w:t>ю</w:t>
            </w:r>
            <w:r w:rsidRPr="00DE6F6F">
              <w:rPr>
                <w:rFonts w:ascii="Arial" w:hAnsi="Arial" w:cs="Arial"/>
                <w:color w:val="000000"/>
                <w:sz w:val="20"/>
                <w:szCs w:val="24"/>
              </w:rPr>
              <w:t>щихся частной практикой в соотве</w:t>
            </w:r>
            <w:r w:rsidRPr="00DE6F6F">
              <w:rPr>
                <w:rFonts w:ascii="Arial" w:hAnsi="Arial" w:cs="Arial"/>
                <w:color w:val="000000"/>
                <w:sz w:val="20"/>
                <w:szCs w:val="24"/>
              </w:rPr>
              <w:t>т</w:t>
            </w:r>
            <w:r w:rsidRPr="00DE6F6F">
              <w:rPr>
                <w:rFonts w:ascii="Arial" w:hAnsi="Arial" w:cs="Arial"/>
                <w:color w:val="000000"/>
                <w:sz w:val="20"/>
                <w:szCs w:val="24"/>
              </w:rPr>
              <w:t>ствии со статьей 227 Налогового кодекса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6926A1" w:rsidRP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lang w:val="en-US"/>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1 01 02020 01 0000 110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360,6</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на доходы физических лиц с дох</w:t>
            </w:r>
            <w:r w:rsidRPr="00DE6F6F">
              <w:rPr>
                <w:rFonts w:ascii="Arial" w:hAnsi="Arial" w:cs="Arial"/>
                <w:color w:val="000000"/>
                <w:sz w:val="20"/>
                <w:szCs w:val="24"/>
              </w:rPr>
              <w:t>о</w:t>
            </w:r>
            <w:r w:rsidRPr="00DE6F6F">
              <w:rPr>
                <w:rFonts w:ascii="Arial" w:hAnsi="Arial" w:cs="Arial"/>
                <w:color w:val="000000"/>
                <w:sz w:val="20"/>
                <w:szCs w:val="24"/>
              </w:rPr>
              <w:t>дов, полученных физическими лиц</w:t>
            </w:r>
            <w:r w:rsidRPr="00DE6F6F">
              <w:rPr>
                <w:rFonts w:ascii="Arial" w:hAnsi="Arial" w:cs="Arial"/>
                <w:color w:val="000000"/>
                <w:sz w:val="20"/>
                <w:szCs w:val="24"/>
              </w:rPr>
              <w:t>а</w:t>
            </w:r>
            <w:r w:rsidRPr="00DE6F6F">
              <w:rPr>
                <w:rFonts w:ascii="Arial" w:hAnsi="Arial" w:cs="Arial"/>
                <w:color w:val="000000"/>
                <w:sz w:val="20"/>
                <w:szCs w:val="24"/>
              </w:rPr>
              <w:t>ми в соответствии со статьей 228 Нал</w:t>
            </w:r>
            <w:r w:rsidRPr="00DE6F6F">
              <w:rPr>
                <w:rFonts w:ascii="Arial" w:hAnsi="Arial" w:cs="Arial"/>
                <w:color w:val="000000"/>
                <w:sz w:val="20"/>
                <w:szCs w:val="24"/>
              </w:rPr>
              <w:t>о</w:t>
            </w:r>
            <w:r w:rsidRPr="00DE6F6F">
              <w:rPr>
                <w:rFonts w:ascii="Arial" w:hAnsi="Arial" w:cs="Arial"/>
                <w:color w:val="000000"/>
                <w:sz w:val="20"/>
                <w:szCs w:val="24"/>
              </w:rPr>
              <w:t>гового кодекса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1 01 02030 01 0000 110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1 636,3</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на доходы физических лиц в отн</w:t>
            </w:r>
            <w:r w:rsidRPr="00DE6F6F">
              <w:rPr>
                <w:rFonts w:ascii="Arial" w:hAnsi="Arial" w:cs="Arial"/>
                <w:color w:val="000000"/>
                <w:sz w:val="20"/>
                <w:szCs w:val="24"/>
              </w:rPr>
              <w:t>о</w:t>
            </w:r>
            <w:r w:rsidRPr="00DE6F6F">
              <w:rPr>
                <w:rFonts w:ascii="Arial" w:hAnsi="Arial" w:cs="Arial"/>
                <w:color w:val="000000"/>
                <w:sz w:val="20"/>
                <w:szCs w:val="24"/>
              </w:rPr>
              <w:t>шении доходов от долевого участия в о</w:t>
            </w:r>
            <w:r w:rsidRPr="00DE6F6F">
              <w:rPr>
                <w:rFonts w:ascii="Arial" w:hAnsi="Arial" w:cs="Arial"/>
                <w:color w:val="000000"/>
                <w:sz w:val="20"/>
                <w:szCs w:val="24"/>
              </w:rPr>
              <w:t>р</w:t>
            </w:r>
            <w:r w:rsidRPr="00DE6F6F">
              <w:rPr>
                <w:rFonts w:ascii="Arial" w:hAnsi="Arial" w:cs="Arial"/>
                <w:color w:val="000000"/>
                <w:sz w:val="20"/>
                <w:szCs w:val="24"/>
              </w:rPr>
              <w:t>ганизации, полученных в виде дивидендов (в части суммы налога, не превышающей 650 000 рублей) (сумма платежа (перера</w:t>
            </w:r>
            <w:r w:rsidRPr="00DE6F6F">
              <w:rPr>
                <w:rFonts w:ascii="Arial" w:hAnsi="Arial" w:cs="Arial"/>
                <w:color w:val="000000"/>
                <w:sz w:val="20"/>
                <w:szCs w:val="24"/>
              </w:rPr>
              <w:t>с</w:t>
            </w:r>
            <w:r w:rsidRPr="00DE6F6F">
              <w:rPr>
                <w:rFonts w:ascii="Arial" w:hAnsi="Arial" w:cs="Arial"/>
                <w:color w:val="000000"/>
                <w:sz w:val="20"/>
                <w:szCs w:val="24"/>
              </w:rPr>
              <w:t>четы, недоимка и задолженность по соо</w:t>
            </w:r>
            <w:r w:rsidRPr="00DE6F6F">
              <w:rPr>
                <w:rFonts w:ascii="Arial" w:hAnsi="Arial" w:cs="Arial"/>
                <w:color w:val="000000"/>
                <w:sz w:val="20"/>
                <w:szCs w:val="24"/>
              </w:rPr>
              <w:t>т</w:t>
            </w:r>
            <w:r w:rsidRPr="00DE6F6F">
              <w:rPr>
                <w:rFonts w:ascii="Arial" w:hAnsi="Arial" w:cs="Arial"/>
                <w:color w:val="000000"/>
                <w:sz w:val="20"/>
                <w:szCs w:val="24"/>
              </w:rPr>
              <w:t>ветствующему платежу, в том числе по отмененному)</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1 01 02130 01 0000 110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867,1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на доходы физических лиц в отн</w:t>
            </w:r>
            <w:r w:rsidRPr="00DE6F6F">
              <w:rPr>
                <w:rFonts w:ascii="Arial" w:hAnsi="Arial" w:cs="Arial"/>
                <w:color w:val="000000"/>
                <w:sz w:val="20"/>
                <w:szCs w:val="24"/>
              </w:rPr>
              <w:t>о</w:t>
            </w:r>
            <w:r w:rsidRPr="00DE6F6F">
              <w:rPr>
                <w:rFonts w:ascii="Arial" w:hAnsi="Arial" w:cs="Arial"/>
                <w:color w:val="000000"/>
                <w:sz w:val="20"/>
                <w:szCs w:val="24"/>
              </w:rPr>
              <w:t>шении доходов от долевого участия в о</w:t>
            </w:r>
            <w:r w:rsidRPr="00DE6F6F">
              <w:rPr>
                <w:rFonts w:ascii="Arial" w:hAnsi="Arial" w:cs="Arial"/>
                <w:color w:val="000000"/>
                <w:sz w:val="20"/>
                <w:szCs w:val="24"/>
              </w:rPr>
              <w:t>р</w:t>
            </w:r>
            <w:r w:rsidRPr="00DE6F6F">
              <w:rPr>
                <w:rFonts w:ascii="Arial" w:hAnsi="Arial" w:cs="Arial"/>
                <w:color w:val="000000"/>
                <w:sz w:val="20"/>
                <w:szCs w:val="24"/>
              </w:rPr>
              <w:t>ганизации, полученных в виде дивидендов (в части суммы налога, превышающей 650 000 рублей)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1 01 02140 01 0000 110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2 142,5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уплаты акцизов на дизельное топливо, подлежащие распределению м</w:t>
            </w:r>
            <w:r w:rsidRPr="00DE6F6F">
              <w:rPr>
                <w:rFonts w:ascii="Arial" w:hAnsi="Arial" w:cs="Arial"/>
                <w:color w:val="000000"/>
                <w:sz w:val="20"/>
                <w:szCs w:val="24"/>
              </w:rPr>
              <w:t>е</w:t>
            </w:r>
            <w:r w:rsidRPr="00DE6F6F">
              <w:rPr>
                <w:rFonts w:ascii="Arial" w:hAnsi="Arial" w:cs="Arial"/>
                <w:color w:val="000000"/>
                <w:sz w:val="20"/>
                <w:szCs w:val="24"/>
              </w:rPr>
              <w:t>жду бюджетами субъектов Российской Федерации и местными бюджетами с уч</w:t>
            </w:r>
            <w:r w:rsidRPr="00DE6F6F">
              <w:rPr>
                <w:rFonts w:ascii="Arial" w:hAnsi="Arial" w:cs="Arial"/>
                <w:color w:val="000000"/>
                <w:sz w:val="20"/>
                <w:szCs w:val="24"/>
              </w:rPr>
              <w:t>е</w:t>
            </w:r>
            <w:r w:rsidRPr="00DE6F6F">
              <w:rPr>
                <w:rFonts w:ascii="Arial" w:hAnsi="Arial" w:cs="Arial"/>
                <w:color w:val="000000"/>
                <w:sz w:val="20"/>
                <w:szCs w:val="24"/>
              </w:rPr>
              <w:t>том установленных дифференцир</w:t>
            </w:r>
            <w:r w:rsidRPr="00DE6F6F">
              <w:rPr>
                <w:rFonts w:ascii="Arial" w:hAnsi="Arial" w:cs="Arial"/>
                <w:color w:val="000000"/>
                <w:sz w:val="20"/>
                <w:szCs w:val="24"/>
              </w:rPr>
              <w:t>о</w:t>
            </w:r>
            <w:r w:rsidRPr="00DE6F6F">
              <w:rPr>
                <w:rFonts w:ascii="Arial" w:hAnsi="Arial" w:cs="Arial"/>
                <w:color w:val="000000"/>
                <w:sz w:val="20"/>
                <w:szCs w:val="24"/>
              </w:rPr>
              <w:t>ванных нормативов отчислений в местные бюдж</w:t>
            </w:r>
            <w:r w:rsidRPr="00DE6F6F">
              <w:rPr>
                <w:rFonts w:ascii="Arial" w:hAnsi="Arial" w:cs="Arial"/>
                <w:color w:val="000000"/>
                <w:sz w:val="20"/>
                <w:szCs w:val="24"/>
              </w:rPr>
              <w:t>е</w:t>
            </w:r>
            <w:r w:rsidRPr="00DE6F6F">
              <w:rPr>
                <w:rFonts w:ascii="Arial" w:hAnsi="Arial" w:cs="Arial"/>
                <w:color w:val="000000"/>
                <w:sz w:val="20"/>
                <w:szCs w:val="24"/>
              </w:rPr>
              <w:t>ты</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1 03 02231 01 0000 110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9 355,7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уплаты акцизов на моторные масла для дизельных и (или) карбюрато</w:t>
            </w:r>
            <w:r w:rsidRPr="00DE6F6F">
              <w:rPr>
                <w:rFonts w:ascii="Arial" w:hAnsi="Arial" w:cs="Arial"/>
                <w:color w:val="000000"/>
                <w:sz w:val="20"/>
                <w:szCs w:val="24"/>
              </w:rPr>
              <w:t>р</w:t>
            </w:r>
            <w:r w:rsidRPr="00DE6F6F">
              <w:rPr>
                <w:rFonts w:ascii="Arial" w:hAnsi="Arial" w:cs="Arial"/>
                <w:color w:val="000000"/>
                <w:sz w:val="20"/>
                <w:szCs w:val="24"/>
              </w:rPr>
              <w:t>ных (инжекторных) двигателей, подлеж</w:t>
            </w:r>
            <w:r w:rsidRPr="00DE6F6F">
              <w:rPr>
                <w:rFonts w:ascii="Arial" w:hAnsi="Arial" w:cs="Arial"/>
                <w:color w:val="000000"/>
                <w:sz w:val="20"/>
                <w:szCs w:val="24"/>
              </w:rPr>
              <w:t>а</w:t>
            </w:r>
            <w:r w:rsidRPr="00DE6F6F">
              <w:rPr>
                <w:rFonts w:ascii="Arial" w:hAnsi="Arial" w:cs="Arial"/>
                <w:color w:val="000000"/>
                <w:sz w:val="20"/>
                <w:szCs w:val="24"/>
              </w:rPr>
              <w:t>щие распределению между бюджетами субъектов Российской Федерации и мес</w:t>
            </w:r>
            <w:r w:rsidRPr="00DE6F6F">
              <w:rPr>
                <w:rFonts w:ascii="Arial" w:hAnsi="Arial" w:cs="Arial"/>
                <w:color w:val="000000"/>
                <w:sz w:val="20"/>
                <w:szCs w:val="24"/>
              </w:rPr>
              <w:t>т</w:t>
            </w:r>
            <w:r w:rsidRPr="00DE6F6F">
              <w:rPr>
                <w:rFonts w:ascii="Arial" w:hAnsi="Arial" w:cs="Arial"/>
                <w:color w:val="000000"/>
                <w:sz w:val="20"/>
                <w:szCs w:val="24"/>
              </w:rPr>
              <w:t>ными бюджетами с учетом уст</w:t>
            </w:r>
            <w:r w:rsidRPr="00DE6F6F">
              <w:rPr>
                <w:rFonts w:ascii="Arial" w:hAnsi="Arial" w:cs="Arial"/>
                <w:color w:val="000000"/>
                <w:sz w:val="20"/>
                <w:szCs w:val="24"/>
              </w:rPr>
              <w:t>а</w:t>
            </w:r>
            <w:r w:rsidRPr="00DE6F6F">
              <w:rPr>
                <w:rFonts w:ascii="Arial" w:hAnsi="Arial" w:cs="Arial"/>
                <w:color w:val="000000"/>
                <w:sz w:val="20"/>
                <w:szCs w:val="24"/>
              </w:rPr>
              <w:t>новленных дифференцированных нормативов отчи</w:t>
            </w:r>
            <w:r w:rsidRPr="00DE6F6F">
              <w:rPr>
                <w:rFonts w:ascii="Arial" w:hAnsi="Arial" w:cs="Arial"/>
                <w:color w:val="000000"/>
                <w:sz w:val="20"/>
                <w:szCs w:val="24"/>
              </w:rPr>
              <w:t>с</w:t>
            </w:r>
            <w:r w:rsidRPr="00DE6F6F">
              <w:rPr>
                <w:rFonts w:ascii="Arial" w:hAnsi="Arial" w:cs="Arial"/>
                <w:color w:val="000000"/>
                <w:sz w:val="20"/>
                <w:szCs w:val="24"/>
              </w:rPr>
              <w:t>лений в местные бюдж</w:t>
            </w:r>
            <w:r w:rsidRPr="00DE6F6F">
              <w:rPr>
                <w:rFonts w:ascii="Arial" w:hAnsi="Arial" w:cs="Arial"/>
                <w:color w:val="000000"/>
                <w:sz w:val="20"/>
                <w:szCs w:val="24"/>
              </w:rPr>
              <w:t>е</w:t>
            </w:r>
            <w:r w:rsidRPr="00DE6F6F">
              <w:rPr>
                <w:rFonts w:ascii="Arial" w:hAnsi="Arial" w:cs="Arial"/>
                <w:color w:val="000000"/>
                <w:sz w:val="20"/>
                <w:szCs w:val="24"/>
              </w:rPr>
              <w:t>ты</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1 03 02241 01 0000 110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48,9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уплаты акцизов на автомобил</w:t>
            </w:r>
            <w:r w:rsidRPr="00DE6F6F">
              <w:rPr>
                <w:rFonts w:ascii="Arial" w:hAnsi="Arial" w:cs="Arial"/>
                <w:color w:val="000000"/>
                <w:sz w:val="20"/>
                <w:szCs w:val="24"/>
              </w:rPr>
              <w:t>ь</w:t>
            </w:r>
            <w:r w:rsidRPr="00DE6F6F">
              <w:rPr>
                <w:rFonts w:ascii="Arial" w:hAnsi="Arial" w:cs="Arial"/>
                <w:color w:val="000000"/>
                <w:sz w:val="20"/>
                <w:szCs w:val="24"/>
              </w:rPr>
              <w:t>ный бензин, подлежащие распред</w:t>
            </w:r>
            <w:r w:rsidRPr="00DE6F6F">
              <w:rPr>
                <w:rFonts w:ascii="Arial" w:hAnsi="Arial" w:cs="Arial"/>
                <w:color w:val="000000"/>
                <w:sz w:val="20"/>
                <w:szCs w:val="24"/>
              </w:rPr>
              <w:t>е</w:t>
            </w:r>
            <w:r w:rsidRPr="00DE6F6F">
              <w:rPr>
                <w:rFonts w:ascii="Arial" w:hAnsi="Arial" w:cs="Arial"/>
                <w:color w:val="000000"/>
                <w:sz w:val="20"/>
                <w:szCs w:val="24"/>
              </w:rPr>
              <w:t>лению между бюджетами субъектов Ро</w:t>
            </w:r>
            <w:r w:rsidRPr="00DE6F6F">
              <w:rPr>
                <w:rFonts w:ascii="Arial" w:hAnsi="Arial" w:cs="Arial"/>
                <w:color w:val="000000"/>
                <w:sz w:val="20"/>
                <w:szCs w:val="24"/>
              </w:rPr>
              <w:t>с</w:t>
            </w:r>
            <w:r w:rsidRPr="00DE6F6F">
              <w:rPr>
                <w:rFonts w:ascii="Arial" w:hAnsi="Arial" w:cs="Arial"/>
                <w:color w:val="000000"/>
                <w:sz w:val="20"/>
                <w:szCs w:val="24"/>
              </w:rPr>
              <w:t>сийской Федерации и местными бюджетами с уч</w:t>
            </w:r>
            <w:r w:rsidRPr="00DE6F6F">
              <w:rPr>
                <w:rFonts w:ascii="Arial" w:hAnsi="Arial" w:cs="Arial"/>
                <w:color w:val="000000"/>
                <w:sz w:val="20"/>
                <w:szCs w:val="24"/>
              </w:rPr>
              <w:t>е</w:t>
            </w:r>
            <w:r w:rsidRPr="00DE6F6F">
              <w:rPr>
                <w:rFonts w:ascii="Arial" w:hAnsi="Arial" w:cs="Arial"/>
                <w:color w:val="000000"/>
                <w:sz w:val="20"/>
                <w:szCs w:val="24"/>
              </w:rPr>
              <w:t>том установленных дифф</w:t>
            </w:r>
            <w:r w:rsidRPr="00DE6F6F">
              <w:rPr>
                <w:rFonts w:ascii="Arial" w:hAnsi="Arial" w:cs="Arial"/>
                <w:color w:val="000000"/>
                <w:sz w:val="20"/>
                <w:szCs w:val="24"/>
              </w:rPr>
              <w:t>е</w:t>
            </w:r>
            <w:r w:rsidRPr="00DE6F6F">
              <w:rPr>
                <w:rFonts w:ascii="Arial" w:hAnsi="Arial" w:cs="Arial"/>
                <w:color w:val="000000"/>
                <w:sz w:val="20"/>
                <w:szCs w:val="24"/>
              </w:rPr>
              <w:t>ренцированных нормативов отчислений в местные бюдж</w:t>
            </w:r>
            <w:r w:rsidRPr="00DE6F6F">
              <w:rPr>
                <w:rFonts w:ascii="Arial" w:hAnsi="Arial" w:cs="Arial"/>
                <w:color w:val="000000"/>
                <w:sz w:val="20"/>
                <w:szCs w:val="24"/>
              </w:rPr>
              <w:t>е</w:t>
            </w:r>
            <w:r w:rsidRPr="00DE6F6F">
              <w:rPr>
                <w:rFonts w:ascii="Arial" w:hAnsi="Arial" w:cs="Arial"/>
                <w:color w:val="000000"/>
                <w:sz w:val="20"/>
                <w:szCs w:val="24"/>
              </w:rPr>
              <w:t>ты</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1 03 02251 01 0000 110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9 669,8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уплаты акцизов на прямого</w:t>
            </w:r>
            <w:r w:rsidRPr="00DE6F6F">
              <w:rPr>
                <w:rFonts w:ascii="Arial" w:hAnsi="Arial" w:cs="Arial"/>
                <w:color w:val="000000"/>
                <w:sz w:val="20"/>
                <w:szCs w:val="24"/>
              </w:rPr>
              <w:t>н</w:t>
            </w:r>
            <w:r w:rsidRPr="00DE6F6F">
              <w:rPr>
                <w:rFonts w:ascii="Arial" w:hAnsi="Arial" w:cs="Arial"/>
                <w:color w:val="000000"/>
                <w:sz w:val="20"/>
                <w:szCs w:val="24"/>
              </w:rPr>
              <w:t>ный бензин, подлежащие распред</w:t>
            </w:r>
            <w:r w:rsidRPr="00DE6F6F">
              <w:rPr>
                <w:rFonts w:ascii="Arial" w:hAnsi="Arial" w:cs="Arial"/>
                <w:color w:val="000000"/>
                <w:sz w:val="20"/>
                <w:szCs w:val="24"/>
              </w:rPr>
              <w:t>е</w:t>
            </w:r>
            <w:r w:rsidRPr="00DE6F6F">
              <w:rPr>
                <w:rFonts w:ascii="Arial" w:hAnsi="Arial" w:cs="Arial"/>
                <w:color w:val="000000"/>
                <w:sz w:val="20"/>
                <w:szCs w:val="24"/>
              </w:rPr>
              <w:t>лению между бюджетами субъектов Ро</w:t>
            </w:r>
            <w:r w:rsidRPr="00DE6F6F">
              <w:rPr>
                <w:rFonts w:ascii="Arial" w:hAnsi="Arial" w:cs="Arial"/>
                <w:color w:val="000000"/>
                <w:sz w:val="20"/>
                <w:szCs w:val="24"/>
              </w:rPr>
              <w:t>с</w:t>
            </w:r>
            <w:r w:rsidRPr="00DE6F6F">
              <w:rPr>
                <w:rFonts w:ascii="Arial" w:hAnsi="Arial" w:cs="Arial"/>
                <w:color w:val="000000"/>
                <w:sz w:val="20"/>
                <w:szCs w:val="24"/>
              </w:rPr>
              <w:t>сийской Федерации и местными бюджетами с уч</w:t>
            </w:r>
            <w:r w:rsidRPr="00DE6F6F">
              <w:rPr>
                <w:rFonts w:ascii="Arial" w:hAnsi="Arial" w:cs="Arial"/>
                <w:color w:val="000000"/>
                <w:sz w:val="20"/>
                <w:szCs w:val="24"/>
              </w:rPr>
              <w:t>е</w:t>
            </w:r>
            <w:r w:rsidRPr="00DE6F6F">
              <w:rPr>
                <w:rFonts w:ascii="Arial" w:hAnsi="Arial" w:cs="Arial"/>
                <w:color w:val="000000"/>
                <w:sz w:val="20"/>
                <w:szCs w:val="24"/>
              </w:rPr>
              <w:t>том установленных дифф</w:t>
            </w:r>
            <w:r w:rsidRPr="00DE6F6F">
              <w:rPr>
                <w:rFonts w:ascii="Arial" w:hAnsi="Arial" w:cs="Arial"/>
                <w:color w:val="000000"/>
                <w:sz w:val="20"/>
                <w:szCs w:val="24"/>
              </w:rPr>
              <w:t>е</w:t>
            </w:r>
            <w:r w:rsidRPr="00DE6F6F">
              <w:rPr>
                <w:rFonts w:ascii="Arial" w:hAnsi="Arial" w:cs="Arial"/>
                <w:color w:val="000000"/>
                <w:sz w:val="20"/>
                <w:szCs w:val="24"/>
              </w:rPr>
              <w:t>ренцированных нормативов отчислений в местные бюдж</w:t>
            </w:r>
            <w:r w:rsidRPr="00DE6F6F">
              <w:rPr>
                <w:rFonts w:ascii="Arial" w:hAnsi="Arial" w:cs="Arial"/>
                <w:color w:val="000000"/>
                <w:sz w:val="20"/>
                <w:szCs w:val="24"/>
              </w:rPr>
              <w:t>е</w:t>
            </w:r>
            <w:r w:rsidRPr="00DE6F6F">
              <w:rPr>
                <w:rFonts w:ascii="Arial" w:hAnsi="Arial" w:cs="Arial"/>
                <w:color w:val="000000"/>
                <w:sz w:val="20"/>
                <w:szCs w:val="24"/>
              </w:rPr>
              <w:t>ты</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1 03 02261 01 0000 110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- 1 018,6</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взимаемый с налогоплательщиков, выбравших в качестве объекта налогоо</w:t>
            </w:r>
            <w:r w:rsidRPr="00DE6F6F">
              <w:rPr>
                <w:rFonts w:ascii="Arial" w:hAnsi="Arial" w:cs="Arial"/>
                <w:color w:val="000000"/>
                <w:sz w:val="20"/>
                <w:szCs w:val="24"/>
              </w:rPr>
              <w:t>б</w:t>
            </w:r>
            <w:r w:rsidRPr="00DE6F6F">
              <w:rPr>
                <w:rFonts w:ascii="Arial" w:hAnsi="Arial" w:cs="Arial"/>
                <w:color w:val="000000"/>
                <w:sz w:val="20"/>
                <w:szCs w:val="24"/>
              </w:rPr>
              <w:t>ложения доходы</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1 05 01011 01 0000 110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5 824,2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lastRenderedPageBreak/>
              <w:t>Налог, взимаемый с налогоплательщиков, выбравших в качестве объекта налогоо</w:t>
            </w:r>
            <w:r w:rsidRPr="00DE6F6F">
              <w:rPr>
                <w:rFonts w:ascii="Arial" w:hAnsi="Arial" w:cs="Arial"/>
                <w:color w:val="000000"/>
                <w:sz w:val="20"/>
                <w:szCs w:val="24"/>
              </w:rPr>
              <w:t>б</w:t>
            </w:r>
            <w:r w:rsidRPr="00DE6F6F">
              <w:rPr>
                <w:rFonts w:ascii="Arial" w:hAnsi="Arial" w:cs="Arial"/>
                <w:color w:val="000000"/>
                <w:sz w:val="20"/>
                <w:szCs w:val="24"/>
              </w:rPr>
              <w:t>ложения доходы, уменьшенные на велич</w:t>
            </w:r>
            <w:r w:rsidRPr="00DE6F6F">
              <w:rPr>
                <w:rFonts w:ascii="Arial" w:hAnsi="Arial" w:cs="Arial"/>
                <w:color w:val="000000"/>
                <w:sz w:val="20"/>
                <w:szCs w:val="24"/>
              </w:rPr>
              <w:t>и</w:t>
            </w:r>
            <w:r w:rsidRPr="00DE6F6F">
              <w:rPr>
                <w:rFonts w:ascii="Arial" w:hAnsi="Arial" w:cs="Arial"/>
                <w:color w:val="000000"/>
                <w:sz w:val="20"/>
                <w:szCs w:val="24"/>
              </w:rPr>
              <w:t>ну расходов (в том числе минимальный налог, зачисляемый в бюджеты субъектов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1 05 01021 01 0000 110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2 800,5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Единый налог на вмененный доход для о</w:t>
            </w:r>
            <w:r w:rsidRPr="00DE6F6F">
              <w:rPr>
                <w:rFonts w:ascii="Arial" w:hAnsi="Arial" w:cs="Arial"/>
                <w:color w:val="000000"/>
                <w:sz w:val="20"/>
                <w:szCs w:val="24"/>
              </w:rPr>
              <w:t>т</w:t>
            </w:r>
            <w:r w:rsidRPr="00DE6F6F">
              <w:rPr>
                <w:rFonts w:ascii="Arial" w:hAnsi="Arial" w:cs="Arial"/>
                <w:color w:val="000000"/>
                <w:sz w:val="20"/>
                <w:szCs w:val="24"/>
              </w:rPr>
              <w:t>дельных видов деятельности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1 05 02010 02 0000 110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- 97,7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Единый сельскохозяйственный налог</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1 05 03010 01 0000 110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3 642,5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взимаемый в связи с применением патентной системы налогообложения, з</w:t>
            </w:r>
            <w:r w:rsidRPr="00DE6F6F">
              <w:rPr>
                <w:rFonts w:ascii="Arial" w:hAnsi="Arial" w:cs="Arial"/>
                <w:color w:val="000000"/>
                <w:sz w:val="20"/>
                <w:szCs w:val="24"/>
              </w:rPr>
              <w:t>а</w:t>
            </w:r>
            <w:r w:rsidRPr="00DE6F6F">
              <w:rPr>
                <w:rFonts w:ascii="Arial" w:hAnsi="Arial" w:cs="Arial"/>
                <w:color w:val="000000"/>
                <w:sz w:val="20"/>
                <w:szCs w:val="24"/>
              </w:rPr>
              <w:t>числяемый в бюджеты муниципальных районов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1 05 04020 02 0000 110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44,8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на имущество физических лиц, вз</w:t>
            </w:r>
            <w:r w:rsidRPr="00DE6F6F">
              <w:rPr>
                <w:rFonts w:ascii="Arial" w:hAnsi="Arial" w:cs="Arial"/>
                <w:color w:val="000000"/>
                <w:sz w:val="20"/>
                <w:szCs w:val="24"/>
              </w:rPr>
              <w:t>и</w:t>
            </w:r>
            <w:r w:rsidRPr="00DE6F6F">
              <w:rPr>
                <w:rFonts w:ascii="Arial" w:hAnsi="Arial" w:cs="Arial"/>
                <w:color w:val="000000"/>
                <w:sz w:val="20"/>
                <w:szCs w:val="24"/>
              </w:rPr>
              <w:t>маемый по ставкам, применяемым к объе</w:t>
            </w:r>
            <w:r w:rsidRPr="00DE6F6F">
              <w:rPr>
                <w:rFonts w:ascii="Arial" w:hAnsi="Arial" w:cs="Arial"/>
                <w:color w:val="000000"/>
                <w:sz w:val="20"/>
                <w:szCs w:val="24"/>
              </w:rPr>
              <w:t>к</w:t>
            </w:r>
            <w:r w:rsidRPr="00DE6F6F">
              <w:rPr>
                <w:rFonts w:ascii="Arial" w:hAnsi="Arial" w:cs="Arial"/>
                <w:color w:val="000000"/>
                <w:sz w:val="20"/>
                <w:szCs w:val="24"/>
              </w:rPr>
              <w:t>там налогообложения, расположенным в границах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1 06 01020 14 0000 110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3 339,1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Транспортный налог с организаций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1 06 04011 02 0000 110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64,7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Транспортный налог с физических лиц</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1 06 04012 02 0000 110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1 849,2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Земельный налог с организаций, облада</w:t>
            </w:r>
            <w:r w:rsidRPr="00DE6F6F">
              <w:rPr>
                <w:rFonts w:ascii="Arial" w:hAnsi="Arial" w:cs="Arial"/>
                <w:color w:val="000000"/>
                <w:sz w:val="20"/>
                <w:szCs w:val="24"/>
              </w:rPr>
              <w:t>ю</w:t>
            </w:r>
            <w:r w:rsidRPr="00DE6F6F">
              <w:rPr>
                <w:rFonts w:ascii="Arial" w:hAnsi="Arial" w:cs="Arial"/>
                <w:color w:val="000000"/>
                <w:sz w:val="20"/>
                <w:szCs w:val="24"/>
              </w:rPr>
              <w:t>щих земельным участком, расположенным в границах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1 06 06032 14 0000 110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2 702,0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Земельный налог с физических лиц, обл</w:t>
            </w:r>
            <w:r w:rsidRPr="00DE6F6F">
              <w:rPr>
                <w:rFonts w:ascii="Arial" w:hAnsi="Arial" w:cs="Arial"/>
                <w:color w:val="000000"/>
                <w:sz w:val="20"/>
                <w:szCs w:val="24"/>
              </w:rPr>
              <w:t>а</w:t>
            </w:r>
            <w:r w:rsidRPr="00DE6F6F">
              <w:rPr>
                <w:rFonts w:ascii="Arial" w:hAnsi="Arial" w:cs="Arial"/>
                <w:color w:val="000000"/>
                <w:sz w:val="20"/>
                <w:szCs w:val="24"/>
              </w:rPr>
              <w:t>дающих земельным участком, распол</w:t>
            </w:r>
            <w:r w:rsidRPr="00DE6F6F">
              <w:rPr>
                <w:rFonts w:ascii="Arial" w:hAnsi="Arial" w:cs="Arial"/>
                <w:color w:val="000000"/>
                <w:sz w:val="20"/>
                <w:szCs w:val="24"/>
              </w:rPr>
              <w:t>о</w:t>
            </w:r>
            <w:r w:rsidRPr="00DE6F6F">
              <w:rPr>
                <w:rFonts w:ascii="Arial" w:hAnsi="Arial" w:cs="Arial"/>
                <w:color w:val="000000"/>
                <w:sz w:val="20"/>
                <w:szCs w:val="24"/>
              </w:rPr>
              <w:t>женным в границах муниципальных окр</w:t>
            </w:r>
            <w:r w:rsidRPr="00DE6F6F">
              <w:rPr>
                <w:rFonts w:ascii="Arial" w:hAnsi="Arial" w:cs="Arial"/>
                <w:color w:val="000000"/>
                <w:sz w:val="20"/>
                <w:szCs w:val="24"/>
              </w:rPr>
              <w:t>у</w:t>
            </w:r>
            <w:r w:rsidRPr="00DE6F6F">
              <w:rPr>
                <w:rFonts w:ascii="Arial" w:hAnsi="Arial" w:cs="Arial"/>
                <w:color w:val="000000"/>
                <w:sz w:val="20"/>
                <w:szCs w:val="24"/>
              </w:rPr>
              <w:t>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1 06 06042 14 0000 110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6 591,7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Налог на добычу общераспространенных полезных ископаемых</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1 07 01020 01 0000110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77,9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Государственная пошлина по делам, ра</w:t>
            </w:r>
            <w:r w:rsidRPr="00DE6F6F">
              <w:rPr>
                <w:rFonts w:ascii="Arial" w:hAnsi="Arial" w:cs="Arial"/>
                <w:color w:val="000000"/>
                <w:sz w:val="20"/>
                <w:szCs w:val="24"/>
              </w:rPr>
              <w:t>с</w:t>
            </w:r>
            <w:r w:rsidRPr="00DE6F6F">
              <w:rPr>
                <w:rFonts w:ascii="Arial" w:hAnsi="Arial" w:cs="Arial"/>
                <w:color w:val="000000"/>
                <w:sz w:val="20"/>
                <w:szCs w:val="24"/>
              </w:rPr>
              <w:t>сматриваемым в судах общей юрисдикции, мировыми судьями (за исключением Ве</w:t>
            </w:r>
            <w:r w:rsidRPr="00DE6F6F">
              <w:rPr>
                <w:rFonts w:ascii="Arial" w:hAnsi="Arial" w:cs="Arial"/>
                <w:color w:val="000000"/>
                <w:sz w:val="20"/>
                <w:szCs w:val="24"/>
              </w:rPr>
              <w:t>р</w:t>
            </w:r>
            <w:r w:rsidRPr="00DE6F6F">
              <w:rPr>
                <w:rFonts w:ascii="Arial" w:hAnsi="Arial" w:cs="Arial"/>
                <w:color w:val="000000"/>
                <w:sz w:val="20"/>
                <w:szCs w:val="24"/>
              </w:rPr>
              <w:t>ховного Суда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1 08 03010 01 0000 110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1 980,3</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денежных взысканий (штр</w:t>
            </w:r>
            <w:r w:rsidRPr="00DE6F6F">
              <w:rPr>
                <w:rFonts w:ascii="Arial" w:hAnsi="Arial" w:cs="Arial"/>
                <w:color w:val="000000"/>
                <w:sz w:val="20"/>
                <w:szCs w:val="24"/>
              </w:rPr>
              <w:t>а</w:t>
            </w:r>
            <w:r w:rsidRPr="00DE6F6F">
              <w:rPr>
                <w:rFonts w:ascii="Arial" w:hAnsi="Arial" w:cs="Arial"/>
                <w:color w:val="000000"/>
                <w:sz w:val="20"/>
                <w:szCs w:val="24"/>
              </w:rPr>
              <w:t>фов), поступающие в счет погашения з</w:t>
            </w:r>
            <w:r w:rsidRPr="00DE6F6F">
              <w:rPr>
                <w:rFonts w:ascii="Arial" w:hAnsi="Arial" w:cs="Arial"/>
                <w:color w:val="000000"/>
                <w:sz w:val="20"/>
                <w:szCs w:val="24"/>
              </w:rPr>
              <w:t>а</w:t>
            </w:r>
            <w:r w:rsidRPr="00DE6F6F">
              <w:rPr>
                <w:rFonts w:ascii="Arial" w:hAnsi="Arial" w:cs="Arial"/>
                <w:color w:val="000000"/>
                <w:sz w:val="20"/>
                <w:szCs w:val="24"/>
              </w:rPr>
              <w:t>долженности, образовавшейся до 1 января 2020 года, подлежащие зачислению в ф</w:t>
            </w:r>
            <w:r w:rsidRPr="00DE6F6F">
              <w:rPr>
                <w:rFonts w:ascii="Arial" w:hAnsi="Arial" w:cs="Arial"/>
                <w:color w:val="000000"/>
                <w:sz w:val="20"/>
                <w:szCs w:val="24"/>
              </w:rPr>
              <w:t>е</w:t>
            </w:r>
            <w:r w:rsidRPr="00DE6F6F">
              <w:rPr>
                <w:rFonts w:ascii="Arial" w:hAnsi="Arial" w:cs="Arial"/>
                <w:color w:val="000000"/>
                <w:sz w:val="20"/>
                <w:szCs w:val="24"/>
              </w:rPr>
              <w:t>деральный бюджет и бюджет муниципал</w:t>
            </w:r>
            <w:r w:rsidRPr="00DE6F6F">
              <w:rPr>
                <w:rFonts w:ascii="Arial" w:hAnsi="Arial" w:cs="Arial"/>
                <w:color w:val="000000"/>
                <w:sz w:val="20"/>
                <w:szCs w:val="24"/>
              </w:rPr>
              <w:t>ь</w:t>
            </w:r>
            <w:r w:rsidRPr="00DE6F6F">
              <w:rPr>
                <w:rFonts w:ascii="Arial" w:hAnsi="Arial" w:cs="Arial"/>
                <w:color w:val="000000"/>
                <w:sz w:val="20"/>
                <w:szCs w:val="24"/>
              </w:rPr>
              <w:t>ного образования по нормативам, действ</w:t>
            </w:r>
            <w:r w:rsidRPr="00DE6F6F">
              <w:rPr>
                <w:rFonts w:ascii="Arial" w:hAnsi="Arial" w:cs="Arial"/>
                <w:color w:val="000000"/>
                <w:sz w:val="20"/>
                <w:szCs w:val="24"/>
              </w:rPr>
              <w:t>о</w:t>
            </w:r>
            <w:r w:rsidRPr="00DE6F6F">
              <w:rPr>
                <w:rFonts w:ascii="Arial" w:hAnsi="Arial" w:cs="Arial"/>
                <w:color w:val="000000"/>
                <w:sz w:val="20"/>
                <w:szCs w:val="24"/>
              </w:rPr>
              <w:t>вавшим в 2019 году</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1 16 10129 01 0000 140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0,7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Министерство внутренних дел Российской Федерации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188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5,0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Денежные взыскания (штрафы) за админ</w:t>
            </w:r>
            <w:r w:rsidRPr="00DE6F6F">
              <w:rPr>
                <w:rFonts w:ascii="Arial" w:hAnsi="Arial" w:cs="Arial"/>
                <w:color w:val="000000"/>
                <w:sz w:val="20"/>
                <w:szCs w:val="24"/>
              </w:rPr>
              <w:t>и</w:t>
            </w:r>
            <w:r w:rsidRPr="00DE6F6F">
              <w:rPr>
                <w:rFonts w:ascii="Arial" w:hAnsi="Arial" w:cs="Arial"/>
                <w:color w:val="000000"/>
                <w:sz w:val="20"/>
                <w:szCs w:val="24"/>
              </w:rPr>
              <w:t>стративные правонарушения в области г</w:t>
            </w:r>
            <w:r w:rsidRPr="00DE6F6F">
              <w:rPr>
                <w:rFonts w:ascii="Arial" w:hAnsi="Arial" w:cs="Arial"/>
                <w:color w:val="000000"/>
                <w:sz w:val="20"/>
                <w:szCs w:val="24"/>
              </w:rPr>
              <w:t>о</w:t>
            </w:r>
            <w:r w:rsidRPr="00DE6F6F">
              <w:rPr>
                <w:rFonts w:ascii="Arial" w:hAnsi="Arial" w:cs="Arial"/>
                <w:color w:val="000000"/>
                <w:sz w:val="20"/>
                <w:szCs w:val="24"/>
              </w:rPr>
              <w:t>сударственного регулирования произво</w:t>
            </w:r>
            <w:r w:rsidRPr="00DE6F6F">
              <w:rPr>
                <w:rFonts w:ascii="Arial" w:hAnsi="Arial" w:cs="Arial"/>
                <w:color w:val="000000"/>
                <w:sz w:val="20"/>
                <w:szCs w:val="24"/>
              </w:rPr>
              <w:t>д</w:t>
            </w:r>
            <w:r w:rsidRPr="00DE6F6F">
              <w:rPr>
                <w:rFonts w:ascii="Arial" w:hAnsi="Arial" w:cs="Arial"/>
                <w:color w:val="000000"/>
                <w:sz w:val="20"/>
                <w:szCs w:val="24"/>
              </w:rPr>
              <w:t>ства и оборота этилового спирта, алк</w:t>
            </w:r>
            <w:r w:rsidRPr="00DE6F6F">
              <w:rPr>
                <w:rFonts w:ascii="Arial" w:hAnsi="Arial" w:cs="Arial"/>
                <w:color w:val="000000"/>
                <w:sz w:val="20"/>
                <w:szCs w:val="24"/>
              </w:rPr>
              <w:t>о</w:t>
            </w:r>
            <w:r w:rsidRPr="00DE6F6F">
              <w:rPr>
                <w:rFonts w:ascii="Arial" w:hAnsi="Arial" w:cs="Arial"/>
                <w:color w:val="000000"/>
                <w:sz w:val="20"/>
                <w:szCs w:val="24"/>
              </w:rPr>
              <w:t>гольной, спиртосодержащей продукции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1 16 10123 01 0000 140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5,0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Министерство юстиции Чувашской Ре</w:t>
            </w:r>
            <w:r w:rsidRPr="00DE6F6F">
              <w:rPr>
                <w:rFonts w:ascii="Arial" w:hAnsi="Arial" w:cs="Arial"/>
                <w:b/>
                <w:color w:val="000000"/>
                <w:sz w:val="20"/>
                <w:szCs w:val="24"/>
              </w:rPr>
              <w:t>с</w:t>
            </w:r>
            <w:r w:rsidRPr="00DE6F6F">
              <w:rPr>
                <w:rFonts w:ascii="Arial" w:hAnsi="Arial" w:cs="Arial"/>
                <w:b/>
                <w:color w:val="000000"/>
                <w:sz w:val="20"/>
                <w:szCs w:val="24"/>
              </w:rPr>
              <w:t>публики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743,1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5 Кодекса Российской Федер</w:t>
            </w:r>
            <w:r w:rsidRPr="00DE6F6F">
              <w:rPr>
                <w:rFonts w:ascii="Arial" w:hAnsi="Arial" w:cs="Arial"/>
                <w:color w:val="000000"/>
                <w:sz w:val="20"/>
                <w:szCs w:val="24"/>
              </w:rPr>
              <w:t>а</w:t>
            </w:r>
            <w:r w:rsidRPr="00DE6F6F">
              <w:rPr>
                <w:rFonts w:ascii="Arial" w:hAnsi="Arial" w:cs="Arial"/>
                <w:color w:val="000000"/>
                <w:sz w:val="20"/>
                <w:szCs w:val="24"/>
              </w:rPr>
              <w:t>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посягающие на права граждан</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1 16 01050 01 0000 140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6 Кодекса Российской Федер</w:t>
            </w:r>
            <w:r w:rsidRPr="00DE6F6F">
              <w:rPr>
                <w:rFonts w:ascii="Arial" w:hAnsi="Arial" w:cs="Arial"/>
                <w:color w:val="000000"/>
                <w:sz w:val="20"/>
                <w:szCs w:val="24"/>
              </w:rPr>
              <w:t>а</w:t>
            </w:r>
            <w:r w:rsidRPr="00DE6F6F">
              <w:rPr>
                <w:rFonts w:ascii="Arial" w:hAnsi="Arial" w:cs="Arial"/>
                <w:color w:val="000000"/>
                <w:sz w:val="20"/>
                <w:szCs w:val="24"/>
              </w:rPr>
              <w:t>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посягающие на здоровье, санитарно-эпидемиологическое благополучие насел</w:t>
            </w:r>
            <w:r w:rsidRPr="00DE6F6F">
              <w:rPr>
                <w:rFonts w:ascii="Arial" w:hAnsi="Arial" w:cs="Arial"/>
                <w:color w:val="000000"/>
                <w:sz w:val="20"/>
                <w:szCs w:val="24"/>
              </w:rPr>
              <w:t>е</w:t>
            </w:r>
            <w:r w:rsidRPr="00DE6F6F">
              <w:rPr>
                <w:rFonts w:ascii="Arial" w:hAnsi="Arial" w:cs="Arial"/>
                <w:color w:val="000000"/>
                <w:sz w:val="20"/>
                <w:szCs w:val="24"/>
              </w:rPr>
              <w:t>ния и общественную нравственность</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1 16 01060 01 0000 140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133,1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7 Кодекса Российской Федер</w:t>
            </w:r>
            <w:r w:rsidRPr="00DE6F6F">
              <w:rPr>
                <w:rFonts w:ascii="Arial" w:hAnsi="Arial" w:cs="Arial"/>
                <w:color w:val="000000"/>
                <w:sz w:val="20"/>
                <w:szCs w:val="24"/>
              </w:rPr>
              <w:t>а</w:t>
            </w:r>
            <w:r w:rsidRPr="00DE6F6F">
              <w:rPr>
                <w:rFonts w:ascii="Arial" w:hAnsi="Arial" w:cs="Arial"/>
                <w:color w:val="000000"/>
                <w:sz w:val="20"/>
                <w:szCs w:val="24"/>
              </w:rPr>
              <w:t>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в области охраны собственности</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1 16 01070 01 0000 140</w:t>
            </w:r>
          </w:p>
        </w:tc>
        <w:tc>
          <w:tcPr>
            <w:tcW w:w="758"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160,6</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14 Кодекса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в области предпринимательской де</w:t>
            </w:r>
            <w:r w:rsidRPr="00DE6F6F">
              <w:rPr>
                <w:rFonts w:ascii="Arial" w:hAnsi="Arial" w:cs="Arial"/>
                <w:color w:val="000000"/>
                <w:sz w:val="20"/>
                <w:szCs w:val="24"/>
              </w:rPr>
              <w:t>я</w:t>
            </w:r>
            <w:r w:rsidRPr="00DE6F6F">
              <w:rPr>
                <w:rFonts w:ascii="Arial" w:hAnsi="Arial" w:cs="Arial"/>
                <w:color w:val="000000"/>
                <w:sz w:val="20"/>
                <w:szCs w:val="24"/>
              </w:rPr>
              <w:t>тельности и деятельности саморегулиру</w:t>
            </w:r>
            <w:r w:rsidRPr="00DE6F6F">
              <w:rPr>
                <w:rFonts w:ascii="Arial" w:hAnsi="Arial" w:cs="Arial"/>
                <w:color w:val="000000"/>
                <w:sz w:val="20"/>
                <w:szCs w:val="24"/>
              </w:rPr>
              <w:t>е</w:t>
            </w:r>
            <w:r w:rsidRPr="00DE6F6F">
              <w:rPr>
                <w:rFonts w:ascii="Arial" w:hAnsi="Arial" w:cs="Arial"/>
                <w:color w:val="000000"/>
                <w:sz w:val="20"/>
                <w:szCs w:val="24"/>
              </w:rPr>
              <w:t>мых организаций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1 16 01140 01 0000 140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15 Кодекса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в области финансов, налогов и сборов, страхования, рынка ценных бумаг</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1 16 01150 01 0000 140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17 Кодекса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посягающие на институты государс</w:t>
            </w:r>
            <w:r w:rsidRPr="00DE6F6F">
              <w:rPr>
                <w:rFonts w:ascii="Arial" w:hAnsi="Arial" w:cs="Arial"/>
                <w:color w:val="000000"/>
                <w:sz w:val="20"/>
                <w:szCs w:val="24"/>
              </w:rPr>
              <w:t>т</w:t>
            </w:r>
            <w:r w:rsidRPr="00DE6F6F">
              <w:rPr>
                <w:rFonts w:ascii="Arial" w:hAnsi="Arial" w:cs="Arial"/>
                <w:color w:val="000000"/>
                <w:sz w:val="20"/>
                <w:szCs w:val="24"/>
              </w:rPr>
              <w:t>венной власти</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1 16 01170 01 0000 140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13,6</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19 Кодекса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против порядка управления</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1 16 01190 01 0000 140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15,0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20 Кодекса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посягающие на общественный пор</w:t>
            </w:r>
            <w:r w:rsidRPr="00DE6F6F">
              <w:rPr>
                <w:rFonts w:ascii="Arial" w:hAnsi="Arial" w:cs="Arial"/>
                <w:color w:val="000000"/>
                <w:sz w:val="20"/>
                <w:szCs w:val="24"/>
              </w:rPr>
              <w:t>я</w:t>
            </w:r>
            <w:r w:rsidRPr="00DE6F6F">
              <w:rPr>
                <w:rFonts w:ascii="Arial" w:hAnsi="Arial" w:cs="Arial"/>
                <w:color w:val="000000"/>
                <w:sz w:val="20"/>
                <w:szCs w:val="24"/>
              </w:rPr>
              <w:t>док и общественную безопасность</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818</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1 16 01200 01 0000 140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417,0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Министерство образования и молоде</w:t>
            </w:r>
            <w:r w:rsidRPr="00DE6F6F">
              <w:rPr>
                <w:rFonts w:ascii="Arial" w:hAnsi="Arial" w:cs="Arial"/>
                <w:b/>
                <w:color w:val="000000"/>
                <w:sz w:val="20"/>
                <w:szCs w:val="24"/>
              </w:rPr>
              <w:t>ж</w:t>
            </w:r>
            <w:r w:rsidRPr="00DE6F6F">
              <w:rPr>
                <w:rFonts w:ascii="Arial" w:hAnsi="Arial" w:cs="Arial"/>
                <w:b/>
                <w:color w:val="000000"/>
                <w:sz w:val="20"/>
                <w:szCs w:val="24"/>
              </w:rPr>
              <w:t>ной политики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874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0,5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5 Кодекса Российской Федер</w:t>
            </w:r>
            <w:r w:rsidRPr="00DE6F6F">
              <w:rPr>
                <w:rFonts w:ascii="Arial" w:hAnsi="Arial" w:cs="Arial"/>
                <w:color w:val="000000"/>
                <w:sz w:val="20"/>
                <w:szCs w:val="24"/>
              </w:rPr>
              <w:t>а</w:t>
            </w:r>
            <w:r w:rsidRPr="00DE6F6F">
              <w:rPr>
                <w:rFonts w:ascii="Arial" w:hAnsi="Arial" w:cs="Arial"/>
                <w:color w:val="000000"/>
                <w:sz w:val="20"/>
                <w:szCs w:val="24"/>
              </w:rPr>
              <w:t>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посягающие на права граждан</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874</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1 16 01050 01 0000 140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0,5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Администрация Мариинско-Посадского муниципального округа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 </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164 441,0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w:t>
            </w:r>
            <w:r w:rsidRPr="00DE6F6F">
              <w:rPr>
                <w:rFonts w:ascii="Arial" w:hAnsi="Arial" w:cs="Arial"/>
                <w:color w:val="000000"/>
                <w:sz w:val="20"/>
                <w:szCs w:val="24"/>
              </w:rPr>
              <w:t>о</w:t>
            </w:r>
            <w:r w:rsidRPr="00DE6F6F">
              <w:rPr>
                <w:rFonts w:ascii="Arial" w:hAnsi="Arial" w:cs="Arial"/>
                <w:color w:val="000000"/>
                <w:sz w:val="20"/>
                <w:szCs w:val="24"/>
              </w:rPr>
              <w:t>нодательными актами Российской Федер</w:t>
            </w:r>
            <w:r w:rsidRPr="00DE6F6F">
              <w:rPr>
                <w:rFonts w:ascii="Arial" w:hAnsi="Arial" w:cs="Arial"/>
                <w:color w:val="000000"/>
                <w:sz w:val="20"/>
                <w:szCs w:val="24"/>
              </w:rPr>
              <w:t>а</w:t>
            </w:r>
            <w:r w:rsidRPr="00DE6F6F">
              <w:rPr>
                <w:rFonts w:ascii="Arial" w:hAnsi="Arial" w:cs="Arial"/>
                <w:color w:val="000000"/>
                <w:sz w:val="20"/>
                <w:szCs w:val="24"/>
              </w:rPr>
              <w:t>ции на совершение нотариальных действий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1 08 04020 01 0000 110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5,1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получаемые в виде арендной пл</w:t>
            </w:r>
            <w:r w:rsidRPr="00DE6F6F">
              <w:rPr>
                <w:rFonts w:ascii="Arial" w:hAnsi="Arial" w:cs="Arial"/>
                <w:color w:val="000000"/>
                <w:sz w:val="20"/>
                <w:szCs w:val="24"/>
              </w:rPr>
              <w:t>а</w:t>
            </w:r>
            <w:r w:rsidRPr="00DE6F6F">
              <w:rPr>
                <w:rFonts w:ascii="Arial" w:hAnsi="Arial" w:cs="Arial"/>
                <w:color w:val="000000"/>
                <w:sz w:val="20"/>
                <w:szCs w:val="24"/>
              </w:rPr>
              <w:t>ты за земельные участки, государственная собственность на которые не разграничена и которые расположены в границах мун</w:t>
            </w:r>
            <w:r w:rsidRPr="00DE6F6F">
              <w:rPr>
                <w:rFonts w:ascii="Arial" w:hAnsi="Arial" w:cs="Arial"/>
                <w:color w:val="000000"/>
                <w:sz w:val="20"/>
                <w:szCs w:val="24"/>
              </w:rPr>
              <w:t>и</w:t>
            </w:r>
            <w:r w:rsidRPr="00DE6F6F">
              <w:rPr>
                <w:rFonts w:ascii="Arial" w:hAnsi="Arial" w:cs="Arial"/>
                <w:color w:val="000000"/>
                <w:sz w:val="20"/>
                <w:szCs w:val="24"/>
              </w:rPr>
              <w:t>ципальных округов, а также средства от продажи права на заключение договоров аренды указанных земельных участков</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1 11 05012 14 0000 120</w:t>
            </w:r>
          </w:p>
        </w:tc>
        <w:tc>
          <w:tcPr>
            <w:tcW w:w="758"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5 843,5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получаемые в виде арендной пл</w:t>
            </w:r>
            <w:r w:rsidRPr="00DE6F6F">
              <w:rPr>
                <w:rFonts w:ascii="Arial" w:hAnsi="Arial" w:cs="Arial"/>
                <w:color w:val="000000"/>
                <w:sz w:val="20"/>
                <w:szCs w:val="24"/>
              </w:rPr>
              <w:t>а</w:t>
            </w:r>
            <w:r w:rsidRPr="00DE6F6F">
              <w:rPr>
                <w:rFonts w:ascii="Arial" w:hAnsi="Arial" w:cs="Arial"/>
                <w:color w:val="000000"/>
                <w:sz w:val="20"/>
                <w:szCs w:val="24"/>
              </w:rPr>
              <w:t>ты, а также средства от продажи права на заключение договоров аренды за земли, находящиеся в собственности муниц</w:t>
            </w:r>
            <w:r w:rsidRPr="00DE6F6F">
              <w:rPr>
                <w:rFonts w:ascii="Arial" w:hAnsi="Arial" w:cs="Arial"/>
                <w:color w:val="000000"/>
                <w:sz w:val="20"/>
                <w:szCs w:val="24"/>
              </w:rPr>
              <w:t>и</w:t>
            </w:r>
            <w:r w:rsidRPr="00DE6F6F">
              <w:rPr>
                <w:rFonts w:ascii="Arial" w:hAnsi="Arial" w:cs="Arial"/>
                <w:color w:val="000000"/>
                <w:sz w:val="20"/>
                <w:szCs w:val="24"/>
              </w:rPr>
              <w:t>пальных округов (за исключением земел</w:t>
            </w:r>
            <w:r w:rsidRPr="00DE6F6F">
              <w:rPr>
                <w:rFonts w:ascii="Arial" w:hAnsi="Arial" w:cs="Arial"/>
                <w:color w:val="000000"/>
                <w:sz w:val="20"/>
                <w:szCs w:val="24"/>
              </w:rPr>
              <w:t>ь</w:t>
            </w:r>
            <w:r w:rsidRPr="00DE6F6F">
              <w:rPr>
                <w:rFonts w:ascii="Arial" w:hAnsi="Arial" w:cs="Arial"/>
                <w:color w:val="000000"/>
                <w:sz w:val="20"/>
                <w:szCs w:val="24"/>
              </w:rPr>
              <w:t>ных участков муниципальных бюджетных и автономных учреждений)</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1 11 05024 14 0000 120</w:t>
            </w:r>
          </w:p>
        </w:tc>
        <w:tc>
          <w:tcPr>
            <w:tcW w:w="758"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6,1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сдачи в аренду имущества, н</w:t>
            </w:r>
            <w:r w:rsidRPr="00DE6F6F">
              <w:rPr>
                <w:rFonts w:ascii="Arial" w:hAnsi="Arial" w:cs="Arial"/>
                <w:color w:val="000000"/>
                <w:sz w:val="20"/>
                <w:szCs w:val="24"/>
              </w:rPr>
              <w:t>а</w:t>
            </w:r>
            <w:r w:rsidRPr="00DE6F6F">
              <w:rPr>
                <w:rFonts w:ascii="Arial" w:hAnsi="Arial" w:cs="Arial"/>
                <w:color w:val="000000"/>
                <w:sz w:val="20"/>
                <w:szCs w:val="24"/>
              </w:rPr>
              <w:t>ходящегося в оперативном управлении о</w:t>
            </w:r>
            <w:r w:rsidRPr="00DE6F6F">
              <w:rPr>
                <w:rFonts w:ascii="Arial" w:hAnsi="Arial" w:cs="Arial"/>
                <w:color w:val="000000"/>
                <w:sz w:val="20"/>
                <w:szCs w:val="24"/>
              </w:rPr>
              <w:t>р</w:t>
            </w:r>
            <w:r w:rsidRPr="00DE6F6F">
              <w:rPr>
                <w:rFonts w:ascii="Arial" w:hAnsi="Arial" w:cs="Arial"/>
                <w:color w:val="000000"/>
                <w:sz w:val="20"/>
                <w:szCs w:val="24"/>
              </w:rPr>
              <w:t>ганов управления муниципальных округов и созданных ими учреждений (за исключ</w:t>
            </w:r>
            <w:r w:rsidRPr="00DE6F6F">
              <w:rPr>
                <w:rFonts w:ascii="Arial" w:hAnsi="Arial" w:cs="Arial"/>
                <w:color w:val="000000"/>
                <w:sz w:val="20"/>
                <w:szCs w:val="24"/>
              </w:rPr>
              <w:t>е</w:t>
            </w:r>
            <w:r w:rsidRPr="00DE6F6F">
              <w:rPr>
                <w:rFonts w:ascii="Arial" w:hAnsi="Arial" w:cs="Arial"/>
                <w:color w:val="000000"/>
                <w:sz w:val="20"/>
                <w:szCs w:val="24"/>
              </w:rPr>
              <w:t>нием имущества муниципальных бюдже</w:t>
            </w:r>
            <w:r w:rsidRPr="00DE6F6F">
              <w:rPr>
                <w:rFonts w:ascii="Arial" w:hAnsi="Arial" w:cs="Arial"/>
                <w:color w:val="000000"/>
                <w:sz w:val="20"/>
                <w:szCs w:val="24"/>
              </w:rPr>
              <w:t>т</w:t>
            </w:r>
            <w:r w:rsidRPr="00DE6F6F">
              <w:rPr>
                <w:rFonts w:ascii="Arial" w:hAnsi="Arial" w:cs="Arial"/>
                <w:color w:val="000000"/>
                <w:sz w:val="20"/>
                <w:szCs w:val="24"/>
              </w:rPr>
              <w:t>ных и автономных учреждений)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1 11 05034 14 0000 120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876,7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w:t>
            </w:r>
            <w:r w:rsidRPr="00DE6F6F">
              <w:rPr>
                <w:rFonts w:ascii="Arial" w:hAnsi="Arial" w:cs="Arial"/>
                <w:color w:val="000000"/>
                <w:sz w:val="20"/>
                <w:szCs w:val="24"/>
              </w:rPr>
              <w:t>е</w:t>
            </w:r>
            <w:r w:rsidRPr="00DE6F6F">
              <w:rPr>
                <w:rFonts w:ascii="Arial" w:hAnsi="Arial" w:cs="Arial"/>
                <w:color w:val="000000"/>
                <w:sz w:val="20"/>
                <w:szCs w:val="24"/>
              </w:rPr>
              <w:t>ства муниципальных унитарных предпр</w:t>
            </w:r>
            <w:r w:rsidRPr="00DE6F6F">
              <w:rPr>
                <w:rFonts w:ascii="Arial" w:hAnsi="Arial" w:cs="Arial"/>
                <w:color w:val="000000"/>
                <w:sz w:val="20"/>
                <w:szCs w:val="24"/>
              </w:rPr>
              <w:t>и</w:t>
            </w:r>
            <w:r w:rsidRPr="00DE6F6F">
              <w:rPr>
                <w:rFonts w:ascii="Arial" w:hAnsi="Arial" w:cs="Arial"/>
                <w:color w:val="000000"/>
                <w:sz w:val="20"/>
                <w:szCs w:val="24"/>
              </w:rPr>
              <w:t>ятий, в том числе казенных)</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1 11 09044 14 0000 120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1 363,2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доходы от оказания платных услуг (работ) получателями средств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1 13 01994 14 0000 130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2 469,2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поступающие в порядке возмещ</w:t>
            </w:r>
            <w:r w:rsidRPr="00DE6F6F">
              <w:rPr>
                <w:rFonts w:ascii="Arial" w:hAnsi="Arial" w:cs="Arial"/>
                <w:color w:val="000000"/>
                <w:sz w:val="20"/>
                <w:szCs w:val="24"/>
              </w:rPr>
              <w:t>е</w:t>
            </w:r>
            <w:r w:rsidRPr="00DE6F6F">
              <w:rPr>
                <w:rFonts w:ascii="Arial" w:hAnsi="Arial" w:cs="Arial"/>
                <w:color w:val="000000"/>
                <w:sz w:val="20"/>
                <w:szCs w:val="24"/>
              </w:rPr>
              <w:t>ния расходов, понесенных в связи с эк</w:t>
            </w:r>
            <w:r w:rsidRPr="00DE6F6F">
              <w:rPr>
                <w:rFonts w:ascii="Arial" w:hAnsi="Arial" w:cs="Arial"/>
                <w:color w:val="000000"/>
                <w:sz w:val="20"/>
                <w:szCs w:val="24"/>
              </w:rPr>
              <w:t>с</w:t>
            </w:r>
            <w:r w:rsidRPr="00DE6F6F">
              <w:rPr>
                <w:rFonts w:ascii="Arial" w:hAnsi="Arial" w:cs="Arial"/>
                <w:color w:val="000000"/>
                <w:sz w:val="20"/>
                <w:szCs w:val="24"/>
              </w:rPr>
              <w:t>плуатацией имущества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1 13 02064 14 0000 130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172,4</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доходы от компенсации затрат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1 13 02994 14 0000 130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78,0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реализации иного имущества, находящегося в собственности муниц</w:t>
            </w:r>
            <w:r w:rsidRPr="00DE6F6F">
              <w:rPr>
                <w:rFonts w:ascii="Arial" w:hAnsi="Arial" w:cs="Arial"/>
                <w:color w:val="000000"/>
                <w:sz w:val="20"/>
                <w:szCs w:val="24"/>
              </w:rPr>
              <w:t>и</w:t>
            </w:r>
            <w:r w:rsidRPr="00DE6F6F">
              <w:rPr>
                <w:rFonts w:ascii="Arial" w:hAnsi="Arial" w:cs="Arial"/>
                <w:color w:val="000000"/>
                <w:sz w:val="20"/>
                <w:szCs w:val="24"/>
              </w:rPr>
              <w:t>пальных округов (за исключением имущ</w:t>
            </w:r>
            <w:r w:rsidRPr="00DE6F6F">
              <w:rPr>
                <w:rFonts w:ascii="Arial" w:hAnsi="Arial" w:cs="Arial"/>
                <w:color w:val="000000"/>
                <w:sz w:val="20"/>
                <w:szCs w:val="24"/>
              </w:rPr>
              <w:t>е</w:t>
            </w:r>
            <w:r w:rsidRPr="00DE6F6F">
              <w:rPr>
                <w:rFonts w:ascii="Arial" w:hAnsi="Arial" w:cs="Arial"/>
                <w:color w:val="000000"/>
                <w:sz w:val="20"/>
                <w:szCs w:val="24"/>
              </w:rPr>
              <w:t>ства муниципальных бюджетных и авт</w:t>
            </w:r>
            <w:r w:rsidRPr="00DE6F6F">
              <w:rPr>
                <w:rFonts w:ascii="Arial" w:hAnsi="Arial" w:cs="Arial"/>
                <w:color w:val="000000"/>
                <w:sz w:val="20"/>
                <w:szCs w:val="24"/>
              </w:rPr>
              <w:t>о</w:t>
            </w:r>
            <w:r w:rsidRPr="00DE6F6F">
              <w:rPr>
                <w:rFonts w:ascii="Arial" w:hAnsi="Arial" w:cs="Arial"/>
                <w:color w:val="000000"/>
                <w:sz w:val="20"/>
                <w:szCs w:val="24"/>
              </w:rPr>
              <w:t>номных учреждений, а также имущества муниципальных унитарных предприятий, в том числе казенных). в части реализации основных средств по указанному имущес</w:t>
            </w:r>
            <w:r w:rsidRPr="00DE6F6F">
              <w:rPr>
                <w:rFonts w:ascii="Arial" w:hAnsi="Arial" w:cs="Arial"/>
                <w:color w:val="000000"/>
                <w:sz w:val="20"/>
                <w:szCs w:val="24"/>
              </w:rPr>
              <w:t>т</w:t>
            </w:r>
            <w:r w:rsidRPr="00DE6F6F">
              <w:rPr>
                <w:rFonts w:ascii="Arial" w:hAnsi="Arial" w:cs="Arial"/>
                <w:color w:val="000000"/>
                <w:sz w:val="20"/>
                <w:szCs w:val="24"/>
              </w:rPr>
              <w:t>ву</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1 14 02043 14 0000 410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931,8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1 14 06012 14 0000 430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2 401,8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Административные штрафы, установле</w:t>
            </w:r>
            <w:r w:rsidRPr="00DE6F6F">
              <w:rPr>
                <w:rFonts w:ascii="Arial" w:hAnsi="Arial" w:cs="Arial"/>
                <w:color w:val="000000"/>
                <w:sz w:val="20"/>
                <w:szCs w:val="24"/>
              </w:rPr>
              <w:t>н</w:t>
            </w:r>
            <w:r w:rsidRPr="00DE6F6F">
              <w:rPr>
                <w:rFonts w:ascii="Arial" w:hAnsi="Arial" w:cs="Arial"/>
                <w:color w:val="000000"/>
                <w:sz w:val="20"/>
                <w:szCs w:val="24"/>
              </w:rPr>
              <w:t>ные главой 5 Кодекса Российской Федер</w:t>
            </w:r>
            <w:r w:rsidRPr="00DE6F6F">
              <w:rPr>
                <w:rFonts w:ascii="Arial" w:hAnsi="Arial" w:cs="Arial"/>
                <w:color w:val="000000"/>
                <w:sz w:val="20"/>
                <w:szCs w:val="24"/>
              </w:rPr>
              <w:t>а</w:t>
            </w:r>
            <w:r w:rsidRPr="00DE6F6F">
              <w:rPr>
                <w:rFonts w:ascii="Arial" w:hAnsi="Arial" w:cs="Arial"/>
                <w:color w:val="000000"/>
                <w:sz w:val="20"/>
                <w:szCs w:val="24"/>
              </w:rPr>
              <w:t>ции об административных правонаруш</w:t>
            </w:r>
            <w:r w:rsidRPr="00DE6F6F">
              <w:rPr>
                <w:rFonts w:ascii="Arial" w:hAnsi="Arial" w:cs="Arial"/>
                <w:color w:val="000000"/>
                <w:sz w:val="20"/>
                <w:szCs w:val="24"/>
              </w:rPr>
              <w:t>е</w:t>
            </w:r>
            <w:r w:rsidRPr="00DE6F6F">
              <w:rPr>
                <w:rFonts w:ascii="Arial" w:hAnsi="Arial" w:cs="Arial"/>
                <w:color w:val="000000"/>
                <w:sz w:val="20"/>
                <w:szCs w:val="24"/>
              </w:rPr>
              <w:t>ниях, за административные правонаруш</w:t>
            </w:r>
            <w:r w:rsidRPr="00DE6F6F">
              <w:rPr>
                <w:rFonts w:ascii="Arial" w:hAnsi="Arial" w:cs="Arial"/>
                <w:color w:val="000000"/>
                <w:sz w:val="20"/>
                <w:szCs w:val="24"/>
              </w:rPr>
              <w:t>е</w:t>
            </w:r>
            <w:r w:rsidRPr="00DE6F6F">
              <w:rPr>
                <w:rFonts w:ascii="Arial" w:hAnsi="Arial" w:cs="Arial"/>
                <w:color w:val="000000"/>
                <w:sz w:val="20"/>
                <w:szCs w:val="24"/>
              </w:rPr>
              <w:t>ния, посягающие на права граждан, выя</w:t>
            </w:r>
            <w:r w:rsidRPr="00DE6F6F">
              <w:rPr>
                <w:rFonts w:ascii="Arial" w:hAnsi="Arial" w:cs="Arial"/>
                <w:color w:val="000000"/>
                <w:sz w:val="20"/>
                <w:szCs w:val="24"/>
              </w:rPr>
              <w:t>в</w:t>
            </w:r>
            <w:r w:rsidRPr="00DE6F6F">
              <w:rPr>
                <w:rFonts w:ascii="Arial" w:hAnsi="Arial" w:cs="Arial"/>
                <w:color w:val="000000"/>
                <w:sz w:val="20"/>
                <w:szCs w:val="24"/>
              </w:rPr>
              <w:t>ленные должностными лицами органов муниципального контроля</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1 16 01054 01 0000 140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6,0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Штрафы, неустойки, пени, уплаченные в случае просрочки исполнения поставщ</w:t>
            </w:r>
            <w:r w:rsidRPr="00DE6F6F">
              <w:rPr>
                <w:rFonts w:ascii="Arial" w:hAnsi="Arial" w:cs="Arial"/>
                <w:color w:val="000000"/>
                <w:sz w:val="20"/>
                <w:szCs w:val="24"/>
              </w:rPr>
              <w:t>и</w:t>
            </w:r>
            <w:r w:rsidRPr="00DE6F6F">
              <w:rPr>
                <w:rFonts w:ascii="Arial" w:hAnsi="Arial" w:cs="Arial"/>
                <w:color w:val="000000"/>
                <w:sz w:val="20"/>
                <w:szCs w:val="24"/>
              </w:rPr>
              <w:t>ком (подрядчиком, исполнителем) обяз</w:t>
            </w:r>
            <w:r w:rsidRPr="00DE6F6F">
              <w:rPr>
                <w:rFonts w:ascii="Arial" w:hAnsi="Arial" w:cs="Arial"/>
                <w:color w:val="000000"/>
                <w:sz w:val="20"/>
                <w:szCs w:val="24"/>
              </w:rPr>
              <w:t>а</w:t>
            </w:r>
            <w:r w:rsidRPr="00DE6F6F">
              <w:rPr>
                <w:rFonts w:ascii="Arial" w:hAnsi="Arial" w:cs="Arial"/>
                <w:color w:val="000000"/>
                <w:sz w:val="20"/>
                <w:szCs w:val="24"/>
              </w:rPr>
              <w:t>тельств, предусмотренных муниципал</w:t>
            </w:r>
            <w:r w:rsidRPr="00DE6F6F">
              <w:rPr>
                <w:rFonts w:ascii="Arial" w:hAnsi="Arial" w:cs="Arial"/>
                <w:color w:val="000000"/>
                <w:sz w:val="20"/>
                <w:szCs w:val="24"/>
              </w:rPr>
              <w:t>ь</w:t>
            </w:r>
            <w:r w:rsidRPr="00DE6F6F">
              <w:rPr>
                <w:rFonts w:ascii="Arial" w:hAnsi="Arial" w:cs="Arial"/>
                <w:color w:val="000000"/>
                <w:sz w:val="20"/>
                <w:szCs w:val="24"/>
              </w:rPr>
              <w:t>ным контрактом, заключенным муниц</w:t>
            </w:r>
            <w:r w:rsidRPr="00DE6F6F">
              <w:rPr>
                <w:rFonts w:ascii="Arial" w:hAnsi="Arial" w:cs="Arial"/>
                <w:color w:val="000000"/>
                <w:sz w:val="20"/>
                <w:szCs w:val="24"/>
              </w:rPr>
              <w:t>и</w:t>
            </w:r>
            <w:r w:rsidRPr="00DE6F6F">
              <w:rPr>
                <w:rFonts w:ascii="Arial" w:hAnsi="Arial" w:cs="Arial"/>
                <w:color w:val="000000"/>
                <w:sz w:val="20"/>
                <w:szCs w:val="24"/>
              </w:rPr>
              <w:t>пальным органом, казенным учреждением муниципального округа</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1 16 07010 14 0000 140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13,1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Иные штрафы, неустойки, пени, уплаче</w:t>
            </w:r>
            <w:r w:rsidRPr="00DE6F6F">
              <w:rPr>
                <w:rFonts w:ascii="Arial" w:hAnsi="Arial" w:cs="Arial"/>
                <w:color w:val="000000"/>
                <w:sz w:val="20"/>
                <w:szCs w:val="24"/>
              </w:rPr>
              <w:t>н</w:t>
            </w:r>
            <w:r w:rsidRPr="00DE6F6F">
              <w:rPr>
                <w:rFonts w:ascii="Arial" w:hAnsi="Arial" w:cs="Arial"/>
                <w:color w:val="000000"/>
                <w:sz w:val="20"/>
                <w:szCs w:val="24"/>
              </w:rPr>
              <w:t>ные в соответствии с законом или догов</w:t>
            </w:r>
            <w:r w:rsidRPr="00DE6F6F">
              <w:rPr>
                <w:rFonts w:ascii="Arial" w:hAnsi="Arial" w:cs="Arial"/>
                <w:color w:val="000000"/>
                <w:sz w:val="20"/>
                <w:szCs w:val="24"/>
              </w:rPr>
              <w:t>о</w:t>
            </w:r>
            <w:r w:rsidRPr="00DE6F6F">
              <w:rPr>
                <w:rFonts w:ascii="Arial" w:hAnsi="Arial" w:cs="Arial"/>
                <w:color w:val="000000"/>
                <w:sz w:val="20"/>
                <w:szCs w:val="24"/>
              </w:rPr>
              <w:t>ром в случае неисполнения или ненадл</w:t>
            </w:r>
            <w:r w:rsidRPr="00DE6F6F">
              <w:rPr>
                <w:rFonts w:ascii="Arial" w:hAnsi="Arial" w:cs="Arial"/>
                <w:color w:val="000000"/>
                <w:sz w:val="20"/>
                <w:szCs w:val="24"/>
              </w:rPr>
              <w:t>е</w:t>
            </w:r>
            <w:r w:rsidRPr="00DE6F6F">
              <w:rPr>
                <w:rFonts w:ascii="Arial" w:hAnsi="Arial" w:cs="Arial"/>
                <w:color w:val="000000"/>
                <w:sz w:val="20"/>
                <w:szCs w:val="24"/>
              </w:rPr>
              <w:t>жащего исполнения обязательств перед муниципальным органом, (муниципал</w:t>
            </w:r>
            <w:r w:rsidRPr="00DE6F6F">
              <w:rPr>
                <w:rFonts w:ascii="Arial" w:hAnsi="Arial" w:cs="Arial"/>
                <w:color w:val="000000"/>
                <w:sz w:val="20"/>
                <w:szCs w:val="24"/>
              </w:rPr>
              <w:t>ь</w:t>
            </w:r>
            <w:r w:rsidRPr="00DE6F6F">
              <w:rPr>
                <w:rFonts w:ascii="Arial" w:hAnsi="Arial" w:cs="Arial"/>
                <w:color w:val="000000"/>
                <w:sz w:val="20"/>
                <w:szCs w:val="24"/>
              </w:rPr>
              <w:t>ным казенным учреждением) муниципал</w:t>
            </w:r>
            <w:r w:rsidRPr="00DE6F6F">
              <w:rPr>
                <w:rFonts w:ascii="Arial" w:hAnsi="Arial" w:cs="Arial"/>
                <w:color w:val="000000"/>
                <w:sz w:val="20"/>
                <w:szCs w:val="24"/>
              </w:rPr>
              <w:t>ь</w:t>
            </w:r>
            <w:r w:rsidRPr="00DE6F6F">
              <w:rPr>
                <w:rFonts w:ascii="Arial" w:hAnsi="Arial" w:cs="Arial"/>
                <w:color w:val="000000"/>
                <w:sz w:val="20"/>
                <w:szCs w:val="24"/>
              </w:rPr>
              <w:t>ного округа</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1 16 07090 14 0000 140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1 380,2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Инициативные платежи, зачисляемые в бюджеты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1 17 15020 14 0000 150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2 888,9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осуществление дорожной де</w:t>
            </w:r>
            <w:r w:rsidRPr="00DE6F6F">
              <w:rPr>
                <w:rFonts w:ascii="Arial" w:hAnsi="Arial" w:cs="Arial"/>
                <w:color w:val="000000"/>
                <w:sz w:val="20"/>
                <w:szCs w:val="24"/>
              </w:rPr>
              <w:t>я</w:t>
            </w:r>
            <w:r w:rsidRPr="00DE6F6F">
              <w:rPr>
                <w:rFonts w:ascii="Arial" w:hAnsi="Arial" w:cs="Arial"/>
                <w:color w:val="000000"/>
                <w:sz w:val="20"/>
                <w:szCs w:val="24"/>
              </w:rPr>
              <w:t>тельности в отношении автомобильных дорог общего пользования, а также кап</w:t>
            </w:r>
            <w:r w:rsidRPr="00DE6F6F">
              <w:rPr>
                <w:rFonts w:ascii="Arial" w:hAnsi="Arial" w:cs="Arial"/>
                <w:color w:val="000000"/>
                <w:sz w:val="20"/>
                <w:szCs w:val="24"/>
              </w:rPr>
              <w:t>и</w:t>
            </w:r>
            <w:r w:rsidRPr="00DE6F6F">
              <w:rPr>
                <w:rFonts w:ascii="Arial" w:hAnsi="Arial" w:cs="Arial"/>
                <w:color w:val="000000"/>
                <w:sz w:val="20"/>
                <w:szCs w:val="24"/>
              </w:rPr>
              <w:t>тального ремонта и ремонта дворовых те</w:t>
            </w:r>
            <w:r w:rsidRPr="00DE6F6F">
              <w:rPr>
                <w:rFonts w:ascii="Arial" w:hAnsi="Arial" w:cs="Arial"/>
                <w:color w:val="000000"/>
                <w:sz w:val="20"/>
                <w:szCs w:val="24"/>
              </w:rPr>
              <w:t>р</w:t>
            </w:r>
            <w:r w:rsidRPr="00DE6F6F">
              <w:rPr>
                <w:rFonts w:ascii="Arial" w:hAnsi="Arial" w:cs="Arial"/>
                <w:color w:val="000000"/>
                <w:sz w:val="20"/>
                <w:szCs w:val="24"/>
              </w:rPr>
              <w:t>риторий многоквартирных домов, прое</w:t>
            </w:r>
            <w:r w:rsidRPr="00DE6F6F">
              <w:rPr>
                <w:rFonts w:ascii="Arial" w:hAnsi="Arial" w:cs="Arial"/>
                <w:color w:val="000000"/>
                <w:sz w:val="20"/>
                <w:szCs w:val="24"/>
              </w:rPr>
              <w:t>з</w:t>
            </w:r>
            <w:r w:rsidRPr="00DE6F6F">
              <w:rPr>
                <w:rFonts w:ascii="Arial" w:hAnsi="Arial" w:cs="Arial"/>
                <w:color w:val="000000"/>
                <w:sz w:val="20"/>
                <w:szCs w:val="24"/>
              </w:rPr>
              <w:t>дов к дворовым территориям многоква</w:t>
            </w:r>
            <w:r w:rsidRPr="00DE6F6F">
              <w:rPr>
                <w:rFonts w:ascii="Arial" w:hAnsi="Arial" w:cs="Arial"/>
                <w:color w:val="000000"/>
                <w:sz w:val="20"/>
                <w:szCs w:val="24"/>
              </w:rPr>
              <w:t>р</w:t>
            </w:r>
            <w:r w:rsidRPr="00DE6F6F">
              <w:rPr>
                <w:rFonts w:ascii="Arial" w:hAnsi="Arial" w:cs="Arial"/>
                <w:color w:val="000000"/>
                <w:sz w:val="20"/>
                <w:szCs w:val="24"/>
              </w:rPr>
              <w:t>тирных домов населенных пунктов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2 02 20216 14 0000 150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40 975,2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реализацию мероприятий по обеспечению жильем молодых семей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2 02 25497 14 0000 150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8 129,9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проведение комплексных кадас</w:t>
            </w:r>
            <w:r w:rsidRPr="00DE6F6F">
              <w:rPr>
                <w:rFonts w:ascii="Arial" w:hAnsi="Arial" w:cs="Arial"/>
                <w:color w:val="000000"/>
                <w:sz w:val="20"/>
                <w:szCs w:val="24"/>
              </w:rPr>
              <w:t>т</w:t>
            </w:r>
            <w:r w:rsidRPr="00DE6F6F">
              <w:rPr>
                <w:rFonts w:ascii="Arial" w:hAnsi="Arial" w:cs="Arial"/>
                <w:color w:val="000000"/>
                <w:sz w:val="20"/>
                <w:szCs w:val="24"/>
              </w:rPr>
              <w:t>ровых работ</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2 02 25511 05 0000 150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171,2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поддержку государственных пр</w:t>
            </w:r>
            <w:r w:rsidRPr="00DE6F6F">
              <w:rPr>
                <w:rFonts w:ascii="Arial" w:hAnsi="Arial" w:cs="Arial"/>
                <w:color w:val="000000"/>
                <w:sz w:val="20"/>
                <w:szCs w:val="24"/>
              </w:rPr>
              <w:t>о</w:t>
            </w:r>
            <w:r w:rsidRPr="00DE6F6F">
              <w:rPr>
                <w:rFonts w:ascii="Arial" w:hAnsi="Arial" w:cs="Arial"/>
                <w:color w:val="000000"/>
                <w:sz w:val="20"/>
                <w:szCs w:val="24"/>
              </w:rPr>
              <w:t>грамм субъектов Российской Федерации и муниципальных программ формирования современной городской среды</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2 02 25555 14 0000 150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6 524,6</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обеспечение комплексного разв</w:t>
            </w:r>
            <w:r w:rsidRPr="00DE6F6F">
              <w:rPr>
                <w:rFonts w:ascii="Arial" w:hAnsi="Arial" w:cs="Arial"/>
                <w:color w:val="000000"/>
                <w:sz w:val="20"/>
                <w:szCs w:val="24"/>
              </w:rPr>
              <w:t>и</w:t>
            </w:r>
            <w:r w:rsidRPr="00DE6F6F">
              <w:rPr>
                <w:rFonts w:ascii="Arial" w:hAnsi="Arial" w:cs="Arial"/>
                <w:color w:val="000000"/>
                <w:sz w:val="20"/>
                <w:szCs w:val="24"/>
              </w:rPr>
              <w:t>тия сельских территорий</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2 02 25576 14 0000 150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3 545,9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подготовку проектов межевания земельных участков и на проведение кад</w:t>
            </w:r>
            <w:r w:rsidRPr="00DE6F6F">
              <w:rPr>
                <w:rFonts w:ascii="Arial" w:hAnsi="Arial" w:cs="Arial"/>
                <w:color w:val="000000"/>
                <w:sz w:val="20"/>
                <w:szCs w:val="24"/>
              </w:rPr>
              <w:t>а</w:t>
            </w:r>
            <w:r w:rsidRPr="00DE6F6F">
              <w:rPr>
                <w:rFonts w:ascii="Arial" w:hAnsi="Arial" w:cs="Arial"/>
                <w:color w:val="000000"/>
                <w:sz w:val="20"/>
                <w:szCs w:val="24"/>
              </w:rPr>
              <w:t>стровых работ</w:t>
            </w:r>
          </w:p>
        </w:tc>
        <w:tc>
          <w:tcPr>
            <w:tcW w:w="379" w:type="pct"/>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6926A1" w:rsidRDefault="006926A1" w:rsidP="00D02672">
            <w:pPr>
              <w:spacing w:after="0" w:line="240" w:lineRule="auto"/>
              <w:jc w:val="center"/>
              <w:rPr>
                <w:rFonts w:ascii="Arial" w:hAnsi="Arial" w:cs="Arial"/>
                <w:color w:val="000000"/>
                <w:sz w:val="20"/>
                <w:szCs w:val="24"/>
              </w:rPr>
            </w:pP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2 02 25599 14 0000 150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17,2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субсидии бюджетам муниципал</w:t>
            </w:r>
            <w:r w:rsidRPr="00DE6F6F">
              <w:rPr>
                <w:rFonts w:ascii="Arial" w:hAnsi="Arial" w:cs="Arial"/>
                <w:color w:val="000000"/>
                <w:sz w:val="20"/>
                <w:szCs w:val="24"/>
              </w:rPr>
              <w:t>ь</w:t>
            </w:r>
            <w:r w:rsidRPr="00DE6F6F">
              <w:rPr>
                <w:rFonts w:ascii="Arial" w:hAnsi="Arial" w:cs="Arial"/>
                <w:color w:val="000000"/>
                <w:sz w:val="20"/>
                <w:szCs w:val="24"/>
              </w:rPr>
              <w:t>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2 02 29999 14 0000 150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91 251,6</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выполнение передаваемых по</w:t>
            </w:r>
            <w:r w:rsidRPr="00DE6F6F">
              <w:rPr>
                <w:rFonts w:ascii="Arial" w:hAnsi="Arial" w:cs="Arial"/>
                <w:color w:val="000000"/>
                <w:sz w:val="20"/>
                <w:szCs w:val="24"/>
              </w:rPr>
              <w:t>л</w:t>
            </w:r>
            <w:r w:rsidRPr="00DE6F6F">
              <w:rPr>
                <w:rFonts w:ascii="Arial" w:hAnsi="Arial" w:cs="Arial"/>
                <w:color w:val="000000"/>
                <w:sz w:val="20"/>
                <w:szCs w:val="24"/>
              </w:rPr>
              <w:t>номочий субъектов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2 02 30024 14 0000 150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9 065,1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предоставление жилых помещ</w:t>
            </w:r>
            <w:r w:rsidRPr="00DE6F6F">
              <w:rPr>
                <w:rFonts w:ascii="Arial" w:hAnsi="Arial" w:cs="Arial"/>
                <w:color w:val="000000"/>
                <w:sz w:val="20"/>
                <w:szCs w:val="24"/>
              </w:rPr>
              <w:t>е</w:t>
            </w:r>
            <w:r w:rsidRPr="00DE6F6F">
              <w:rPr>
                <w:rFonts w:ascii="Arial" w:hAnsi="Arial" w:cs="Arial"/>
                <w:color w:val="000000"/>
                <w:sz w:val="20"/>
                <w:szCs w:val="24"/>
              </w:rPr>
              <w:t>ний детям-сиротам и детям, оставшимся без попечения родителей, лицам из их чи</w:t>
            </w:r>
            <w:r w:rsidRPr="00DE6F6F">
              <w:rPr>
                <w:rFonts w:ascii="Arial" w:hAnsi="Arial" w:cs="Arial"/>
                <w:color w:val="000000"/>
                <w:sz w:val="20"/>
                <w:szCs w:val="24"/>
              </w:rPr>
              <w:t>с</w:t>
            </w:r>
            <w:r w:rsidRPr="00DE6F6F">
              <w:rPr>
                <w:rFonts w:ascii="Arial" w:hAnsi="Arial" w:cs="Arial"/>
                <w:color w:val="000000"/>
                <w:sz w:val="20"/>
                <w:szCs w:val="24"/>
              </w:rPr>
              <w:t>ла по договорам найма специализирова</w:t>
            </w:r>
            <w:r w:rsidRPr="00DE6F6F">
              <w:rPr>
                <w:rFonts w:ascii="Arial" w:hAnsi="Arial" w:cs="Arial"/>
                <w:color w:val="000000"/>
                <w:sz w:val="20"/>
                <w:szCs w:val="24"/>
              </w:rPr>
              <w:t>н</w:t>
            </w:r>
            <w:r w:rsidRPr="00DE6F6F">
              <w:rPr>
                <w:rFonts w:ascii="Arial" w:hAnsi="Arial" w:cs="Arial"/>
                <w:color w:val="000000"/>
                <w:sz w:val="20"/>
                <w:szCs w:val="24"/>
              </w:rPr>
              <w:t>ных жилых помещений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2 02 35082 14 0000 150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12 902,8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осуществление первичного вои</w:t>
            </w:r>
            <w:r w:rsidRPr="00DE6F6F">
              <w:rPr>
                <w:rFonts w:ascii="Arial" w:hAnsi="Arial" w:cs="Arial"/>
                <w:color w:val="000000"/>
                <w:sz w:val="20"/>
                <w:szCs w:val="24"/>
              </w:rPr>
              <w:t>н</w:t>
            </w:r>
            <w:r w:rsidRPr="00DE6F6F">
              <w:rPr>
                <w:rFonts w:ascii="Arial" w:hAnsi="Arial" w:cs="Arial"/>
                <w:color w:val="000000"/>
                <w:sz w:val="20"/>
                <w:szCs w:val="24"/>
              </w:rPr>
              <w:t>ского учета органами местного самоупра</w:t>
            </w:r>
            <w:r w:rsidRPr="00DE6F6F">
              <w:rPr>
                <w:rFonts w:ascii="Arial" w:hAnsi="Arial" w:cs="Arial"/>
                <w:color w:val="000000"/>
                <w:sz w:val="20"/>
                <w:szCs w:val="24"/>
              </w:rPr>
              <w:t>в</w:t>
            </w:r>
            <w:r w:rsidRPr="00DE6F6F">
              <w:rPr>
                <w:rFonts w:ascii="Arial" w:hAnsi="Arial" w:cs="Arial"/>
                <w:color w:val="000000"/>
                <w:sz w:val="20"/>
                <w:szCs w:val="24"/>
              </w:rPr>
              <w:t>ления поселений, муниципальных и горо</w:t>
            </w:r>
            <w:r w:rsidRPr="00DE6F6F">
              <w:rPr>
                <w:rFonts w:ascii="Arial" w:hAnsi="Arial" w:cs="Arial"/>
                <w:color w:val="000000"/>
                <w:sz w:val="20"/>
                <w:szCs w:val="24"/>
              </w:rPr>
              <w:t>д</w:t>
            </w:r>
            <w:r w:rsidRPr="00DE6F6F">
              <w:rPr>
                <w:rFonts w:ascii="Arial" w:hAnsi="Arial" w:cs="Arial"/>
                <w:color w:val="000000"/>
                <w:sz w:val="20"/>
                <w:szCs w:val="24"/>
              </w:rPr>
              <w:t>ских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2 02 35118 14 0000 150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1 490,5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осуществление полномочий по составлению (изменению) списков канд</w:t>
            </w:r>
            <w:r w:rsidRPr="00DE6F6F">
              <w:rPr>
                <w:rFonts w:ascii="Arial" w:hAnsi="Arial" w:cs="Arial"/>
                <w:color w:val="000000"/>
                <w:sz w:val="20"/>
                <w:szCs w:val="24"/>
              </w:rPr>
              <w:t>и</w:t>
            </w:r>
            <w:r w:rsidRPr="00DE6F6F">
              <w:rPr>
                <w:rFonts w:ascii="Arial" w:hAnsi="Arial" w:cs="Arial"/>
                <w:color w:val="000000"/>
                <w:sz w:val="20"/>
                <w:szCs w:val="24"/>
              </w:rPr>
              <w:t>датов в присяжные заседатели федерал</w:t>
            </w:r>
            <w:r w:rsidRPr="00DE6F6F">
              <w:rPr>
                <w:rFonts w:ascii="Arial" w:hAnsi="Arial" w:cs="Arial"/>
                <w:color w:val="000000"/>
                <w:sz w:val="20"/>
                <w:szCs w:val="24"/>
              </w:rPr>
              <w:t>ь</w:t>
            </w:r>
            <w:r w:rsidRPr="00DE6F6F">
              <w:rPr>
                <w:rFonts w:ascii="Arial" w:hAnsi="Arial" w:cs="Arial"/>
                <w:color w:val="000000"/>
                <w:sz w:val="20"/>
                <w:szCs w:val="24"/>
              </w:rPr>
              <w:t>ных судов общей юрисдикции в Росси</w:t>
            </w:r>
            <w:r w:rsidRPr="00DE6F6F">
              <w:rPr>
                <w:rFonts w:ascii="Arial" w:hAnsi="Arial" w:cs="Arial"/>
                <w:color w:val="000000"/>
                <w:sz w:val="20"/>
                <w:szCs w:val="24"/>
              </w:rPr>
              <w:t>й</w:t>
            </w:r>
            <w:r w:rsidRPr="00DE6F6F">
              <w:rPr>
                <w:rFonts w:ascii="Arial" w:hAnsi="Arial" w:cs="Arial"/>
                <w:color w:val="000000"/>
                <w:sz w:val="20"/>
                <w:szCs w:val="24"/>
              </w:rPr>
              <w:t>ской Федерации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2 02 35120 14 0000 150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4,1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государственную регистрацию актов гражданского состояния</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2 02 35930 14 0000 150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1 347,9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межбюджетные трансферты, пер</w:t>
            </w:r>
            <w:r w:rsidRPr="00DE6F6F">
              <w:rPr>
                <w:rFonts w:ascii="Arial" w:hAnsi="Arial" w:cs="Arial"/>
                <w:color w:val="000000"/>
                <w:sz w:val="20"/>
                <w:szCs w:val="24"/>
              </w:rPr>
              <w:t>е</w:t>
            </w:r>
            <w:r w:rsidRPr="00DE6F6F">
              <w:rPr>
                <w:rFonts w:ascii="Arial" w:hAnsi="Arial" w:cs="Arial"/>
                <w:color w:val="000000"/>
                <w:sz w:val="20"/>
                <w:szCs w:val="24"/>
              </w:rPr>
              <w:t>даваемые бюджетам муниципальных окр</w:t>
            </w:r>
            <w:r w:rsidRPr="00DE6F6F">
              <w:rPr>
                <w:rFonts w:ascii="Arial" w:hAnsi="Arial" w:cs="Arial"/>
                <w:color w:val="000000"/>
                <w:sz w:val="20"/>
                <w:szCs w:val="24"/>
              </w:rPr>
              <w:t>у</w:t>
            </w:r>
            <w:r w:rsidRPr="00DE6F6F">
              <w:rPr>
                <w:rFonts w:ascii="Arial" w:hAnsi="Arial" w:cs="Arial"/>
                <w:color w:val="000000"/>
                <w:sz w:val="20"/>
                <w:szCs w:val="24"/>
              </w:rPr>
              <w:t>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2 02 49999 06 0000 150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137,7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безвозмездные поступления в бюджеты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2 07 04050 14 0000 150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2 703,4</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Возврат остатков субсидий, субвенций и иных межбюджетных трансфертов, име</w:t>
            </w:r>
            <w:r w:rsidRPr="00DE6F6F">
              <w:rPr>
                <w:rFonts w:ascii="Arial" w:hAnsi="Arial" w:cs="Arial"/>
                <w:color w:val="000000"/>
                <w:sz w:val="20"/>
                <w:szCs w:val="24"/>
              </w:rPr>
              <w:t>ю</w:t>
            </w:r>
            <w:r w:rsidRPr="00DE6F6F">
              <w:rPr>
                <w:rFonts w:ascii="Arial" w:hAnsi="Arial" w:cs="Arial"/>
                <w:color w:val="000000"/>
                <w:sz w:val="20"/>
                <w:szCs w:val="24"/>
              </w:rPr>
              <w:t>щих целевое назначение, прошлых лет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903</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2 19 60010 14 0000 150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- 16 715,0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Отдел культуры и социального разв</w:t>
            </w:r>
            <w:r w:rsidRPr="00DE6F6F">
              <w:rPr>
                <w:rFonts w:ascii="Arial" w:hAnsi="Arial" w:cs="Arial"/>
                <w:b/>
                <w:color w:val="000000"/>
                <w:sz w:val="20"/>
                <w:szCs w:val="24"/>
              </w:rPr>
              <w:t>и</w:t>
            </w:r>
            <w:r w:rsidRPr="00DE6F6F">
              <w:rPr>
                <w:rFonts w:ascii="Arial" w:hAnsi="Arial" w:cs="Arial"/>
                <w:b/>
                <w:color w:val="000000"/>
                <w:sz w:val="20"/>
                <w:szCs w:val="24"/>
              </w:rPr>
              <w:t>тия администрации Мариинско-Посадского муниципального округа Ч</w:t>
            </w:r>
            <w:r w:rsidRPr="00DE6F6F">
              <w:rPr>
                <w:rFonts w:ascii="Arial" w:hAnsi="Arial" w:cs="Arial"/>
                <w:b/>
                <w:color w:val="000000"/>
                <w:sz w:val="20"/>
                <w:szCs w:val="24"/>
              </w:rPr>
              <w:t>у</w:t>
            </w:r>
            <w:r w:rsidRPr="00DE6F6F">
              <w:rPr>
                <w:rFonts w:ascii="Arial" w:hAnsi="Arial" w:cs="Arial"/>
                <w:b/>
                <w:color w:val="000000"/>
                <w:sz w:val="20"/>
                <w:szCs w:val="24"/>
              </w:rPr>
              <w:t>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957</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7 417,0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Субсидия бюджетам муниципальных окр</w:t>
            </w:r>
            <w:r w:rsidRPr="00DE6F6F">
              <w:rPr>
                <w:rFonts w:ascii="Arial" w:hAnsi="Arial" w:cs="Arial"/>
                <w:color w:val="000000"/>
                <w:sz w:val="20"/>
                <w:szCs w:val="24"/>
              </w:rPr>
              <w:t>у</w:t>
            </w:r>
            <w:r w:rsidRPr="00DE6F6F">
              <w:rPr>
                <w:rFonts w:ascii="Arial" w:hAnsi="Arial" w:cs="Arial"/>
                <w:color w:val="000000"/>
                <w:sz w:val="20"/>
                <w:szCs w:val="24"/>
              </w:rPr>
              <w:t>гов на поддержку отрасли культуры</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957</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2 02 25519 14 0000 150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150,0</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субсидии бюджетам муниципал</w:t>
            </w:r>
            <w:r w:rsidRPr="00DE6F6F">
              <w:rPr>
                <w:rFonts w:ascii="Arial" w:hAnsi="Arial" w:cs="Arial"/>
                <w:color w:val="000000"/>
                <w:sz w:val="20"/>
                <w:szCs w:val="24"/>
              </w:rPr>
              <w:t>ь</w:t>
            </w:r>
            <w:r w:rsidRPr="00DE6F6F">
              <w:rPr>
                <w:rFonts w:ascii="Arial" w:hAnsi="Arial" w:cs="Arial"/>
                <w:color w:val="000000"/>
                <w:sz w:val="20"/>
                <w:szCs w:val="24"/>
              </w:rPr>
              <w:t>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957</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2 02 29999 14 0000 150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6 529,4</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районов на выполнение передаваемых полномочий субъектов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957</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2 02 30024 14 0000 150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737,6</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Отдел образования, молод</w:t>
            </w:r>
            <w:r w:rsidR="000A3F54">
              <w:rPr>
                <w:rFonts w:ascii="Arial" w:hAnsi="Arial" w:cs="Arial"/>
                <w:b/>
                <w:color w:val="000000"/>
                <w:sz w:val="20"/>
                <w:szCs w:val="24"/>
              </w:rPr>
              <w:t>ё</w:t>
            </w:r>
            <w:r w:rsidRPr="00DE6F6F">
              <w:rPr>
                <w:rFonts w:ascii="Arial" w:hAnsi="Arial" w:cs="Arial"/>
                <w:b/>
                <w:color w:val="000000"/>
                <w:sz w:val="20"/>
                <w:szCs w:val="24"/>
              </w:rPr>
              <w:t>жной пол</w:t>
            </w:r>
            <w:r w:rsidRPr="00DE6F6F">
              <w:rPr>
                <w:rFonts w:ascii="Arial" w:hAnsi="Arial" w:cs="Arial"/>
                <w:b/>
                <w:color w:val="000000"/>
                <w:sz w:val="20"/>
                <w:szCs w:val="24"/>
              </w:rPr>
              <w:t>и</w:t>
            </w:r>
            <w:r w:rsidRPr="00DE6F6F">
              <w:rPr>
                <w:rFonts w:ascii="Arial" w:hAnsi="Arial" w:cs="Arial"/>
                <w:b/>
                <w:color w:val="000000"/>
                <w:sz w:val="20"/>
                <w:szCs w:val="24"/>
              </w:rPr>
              <w:t>тики и спорта администрации Марии</w:t>
            </w:r>
            <w:r w:rsidRPr="00DE6F6F">
              <w:rPr>
                <w:rFonts w:ascii="Arial" w:hAnsi="Arial" w:cs="Arial"/>
                <w:b/>
                <w:color w:val="000000"/>
                <w:sz w:val="20"/>
                <w:szCs w:val="24"/>
              </w:rPr>
              <w:t>н</w:t>
            </w:r>
            <w:r w:rsidRPr="00DE6F6F">
              <w:rPr>
                <w:rFonts w:ascii="Arial" w:hAnsi="Arial" w:cs="Arial"/>
                <w:b/>
                <w:color w:val="000000"/>
                <w:sz w:val="20"/>
                <w:szCs w:val="24"/>
              </w:rPr>
              <w:t>ско-Посадского муниципального округа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lang w:val="en-US"/>
              </w:rPr>
            </w:pPr>
            <w:r w:rsidRPr="00DE6F6F">
              <w:rPr>
                <w:rFonts w:ascii="Arial" w:hAnsi="Arial" w:cs="Arial"/>
                <w:b/>
                <w:color w:val="000000"/>
                <w:sz w:val="20"/>
                <w:szCs w:val="24"/>
              </w:rPr>
              <w:t>612 926,8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обновление материально-технической базы для организации учебно-исследовательской, научно-практической, творческой деятельности, занятий физич</w:t>
            </w:r>
            <w:r w:rsidRPr="00DE6F6F">
              <w:rPr>
                <w:rFonts w:ascii="Arial" w:hAnsi="Arial" w:cs="Arial"/>
                <w:color w:val="000000"/>
                <w:sz w:val="20"/>
                <w:szCs w:val="24"/>
              </w:rPr>
              <w:t>е</w:t>
            </w:r>
            <w:r w:rsidRPr="00DE6F6F">
              <w:rPr>
                <w:rFonts w:ascii="Arial" w:hAnsi="Arial" w:cs="Arial"/>
                <w:color w:val="000000"/>
                <w:sz w:val="20"/>
                <w:szCs w:val="24"/>
              </w:rPr>
              <w:t>ской культурой и спортом в образовател</w:t>
            </w:r>
            <w:r w:rsidRPr="00DE6F6F">
              <w:rPr>
                <w:rFonts w:ascii="Arial" w:hAnsi="Arial" w:cs="Arial"/>
                <w:color w:val="000000"/>
                <w:sz w:val="20"/>
                <w:szCs w:val="24"/>
              </w:rPr>
              <w:t>ь</w:t>
            </w:r>
            <w:r w:rsidRPr="00DE6F6F">
              <w:rPr>
                <w:rFonts w:ascii="Arial" w:hAnsi="Arial" w:cs="Arial"/>
                <w:color w:val="000000"/>
                <w:sz w:val="20"/>
                <w:szCs w:val="24"/>
              </w:rPr>
              <w:t>ных организациях</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2 02 25098 14 0000 150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2 739,5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lastRenderedPageBreak/>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оснащение объектов спортивной инфраструктуры спортивно-технологическим оборудованием</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2 02 25228 14 0000 150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2 963,8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организацию бесплатного горяч</w:t>
            </w:r>
            <w:r w:rsidRPr="00DE6F6F">
              <w:rPr>
                <w:rFonts w:ascii="Arial" w:hAnsi="Arial" w:cs="Arial"/>
                <w:color w:val="000000"/>
                <w:sz w:val="20"/>
                <w:szCs w:val="24"/>
              </w:rPr>
              <w:t>е</w:t>
            </w:r>
            <w:r w:rsidRPr="00DE6F6F">
              <w:rPr>
                <w:rFonts w:ascii="Arial" w:hAnsi="Arial" w:cs="Arial"/>
                <w:color w:val="000000"/>
                <w:sz w:val="20"/>
                <w:szCs w:val="24"/>
              </w:rPr>
              <w:t>го питания обучающихся, получающих н</w:t>
            </w:r>
            <w:r w:rsidRPr="00DE6F6F">
              <w:rPr>
                <w:rFonts w:ascii="Arial" w:hAnsi="Arial" w:cs="Arial"/>
                <w:color w:val="000000"/>
                <w:sz w:val="20"/>
                <w:szCs w:val="24"/>
              </w:rPr>
              <w:t>а</w:t>
            </w:r>
            <w:r w:rsidRPr="00DE6F6F">
              <w:rPr>
                <w:rFonts w:ascii="Arial" w:hAnsi="Arial" w:cs="Arial"/>
                <w:color w:val="000000"/>
                <w:sz w:val="20"/>
                <w:szCs w:val="24"/>
              </w:rPr>
              <w:t>чальное общее образование в государс</w:t>
            </w:r>
            <w:r w:rsidRPr="00DE6F6F">
              <w:rPr>
                <w:rFonts w:ascii="Arial" w:hAnsi="Arial" w:cs="Arial"/>
                <w:color w:val="000000"/>
                <w:sz w:val="20"/>
                <w:szCs w:val="24"/>
              </w:rPr>
              <w:t>т</w:t>
            </w:r>
            <w:r w:rsidRPr="00DE6F6F">
              <w:rPr>
                <w:rFonts w:ascii="Arial" w:hAnsi="Arial" w:cs="Arial"/>
                <w:color w:val="000000"/>
                <w:sz w:val="20"/>
                <w:szCs w:val="24"/>
              </w:rPr>
              <w:t>венных и муниципальных образовательных организациях</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xml:space="preserve">2 02 </w:t>
            </w:r>
            <w:r w:rsidRPr="00DE6F6F">
              <w:rPr>
                <w:rFonts w:ascii="Arial" w:hAnsi="Arial" w:cs="Arial"/>
                <w:color w:val="000000"/>
                <w:sz w:val="20"/>
                <w:szCs w:val="24"/>
                <w:lang w:val="en-US"/>
              </w:rPr>
              <w:t>25304</w:t>
            </w:r>
            <w:r w:rsidRPr="00DE6F6F">
              <w:rPr>
                <w:rFonts w:ascii="Arial" w:hAnsi="Arial" w:cs="Arial"/>
                <w:color w:val="000000"/>
                <w:sz w:val="20"/>
                <w:szCs w:val="24"/>
              </w:rPr>
              <w:t xml:space="preserve">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9 117,5</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Субсидии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 xml:space="preserve">ругов на </w:t>
            </w:r>
            <w:proofErr w:type="spellStart"/>
            <w:r w:rsidRPr="00DE6F6F">
              <w:rPr>
                <w:rFonts w:ascii="Arial" w:hAnsi="Arial" w:cs="Arial"/>
                <w:color w:val="000000"/>
                <w:sz w:val="20"/>
                <w:szCs w:val="24"/>
              </w:rPr>
              <w:t>софинансирование</w:t>
            </w:r>
            <w:proofErr w:type="spellEnd"/>
            <w:r w:rsidRPr="00DE6F6F">
              <w:rPr>
                <w:rFonts w:ascii="Arial" w:hAnsi="Arial" w:cs="Arial"/>
                <w:color w:val="000000"/>
                <w:sz w:val="20"/>
                <w:szCs w:val="24"/>
              </w:rPr>
              <w:t xml:space="preserve"> капитальных вложений в объекты государственной (м</w:t>
            </w:r>
            <w:r w:rsidRPr="00DE6F6F">
              <w:rPr>
                <w:rFonts w:ascii="Arial" w:hAnsi="Arial" w:cs="Arial"/>
                <w:color w:val="000000"/>
                <w:sz w:val="20"/>
                <w:szCs w:val="24"/>
              </w:rPr>
              <w:t>у</w:t>
            </w:r>
            <w:r w:rsidRPr="00DE6F6F">
              <w:rPr>
                <w:rFonts w:ascii="Arial" w:hAnsi="Arial" w:cs="Arial"/>
                <w:color w:val="000000"/>
                <w:sz w:val="20"/>
                <w:szCs w:val="24"/>
              </w:rPr>
              <w:t>ниципальной) собственности в рамках обеспечения комплексного развития сел</w:t>
            </w:r>
            <w:r w:rsidRPr="00DE6F6F">
              <w:rPr>
                <w:rFonts w:ascii="Arial" w:hAnsi="Arial" w:cs="Arial"/>
                <w:color w:val="000000"/>
                <w:sz w:val="20"/>
                <w:szCs w:val="24"/>
              </w:rPr>
              <w:t>ь</w:t>
            </w:r>
            <w:r w:rsidRPr="00DE6F6F">
              <w:rPr>
                <w:rFonts w:ascii="Arial" w:hAnsi="Arial" w:cs="Arial"/>
                <w:color w:val="000000"/>
                <w:sz w:val="20"/>
                <w:szCs w:val="24"/>
              </w:rPr>
              <w:t>ских территорий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2 02 27576 14 0000 150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236 438,4</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субсидии бюджетам муниципал</w:t>
            </w:r>
            <w:r w:rsidRPr="00DE6F6F">
              <w:rPr>
                <w:rFonts w:ascii="Arial" w:hAnsi="Arial" w:cs="Arial"/>
                <w:color w:val="000000"/>
                <w:sz w:val="20"/>
                <w:szCs w:val="24"/>
              </w:rPr>
              <w:t>ь</w:t>
            </w:r>
            <w:r w:rsidRPr="00DE6F6F">
              <w:rPr>
                <w:rFonts w:ascii="Arial" w:hAnsi="Arial" w:cs="Arial"/>
                <w:color w:val="000000"/>
                <w:sz w:val="20"/>
                <w:szCs w:val="24"/>
              </w:rPr>
              <w:t>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2 02 29999 14 0000 150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87 640,9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выполнение передаваемых по</w:t>
            </w:r>
            <w:r w:rsidRPr="00DE6F6F">
              <w:rPr>
                <w:rFonts w:ascii="Arial" w:hAnsi="Arial" w:cs="Arial"/>
                <w:color w:val="000000"/>
                <w:sz w:val="20"/>
                <w:szCs w:val="24"/>
              </w:rPr>
              <w:t>л</w:t>
            </w:r>
            <w:r w:rsidRPr="00DE6F6F">
              <w:rPr>
                <w:rFonts w:ascii="Arial" w:hAnsi="Arial" w:cs="Arial"/>
                <w:color w:val="000000"/>
                <w:sz w:val="20"/>
                <w:szCs w:val="24"/>
              </w:rPr>
              <w:t>номочий субъектов Российской Фед</w:t>
            </w:r>
            <w:r w:rsidRPr="00DE6F6F">
              <w:rPr>
                <w:rFonts w:ascii="Arial" w:hAnsi="Arial" w:cs="Arial"/>
                <w:color w:val="000000"/>
                <w:sz w:val="20"/>
                <w:szCs w:val="24"/>
              </w:rPr>
              <w:t>е</w:t>
            </w:r>
            <w:r w:rsidRPr="00DE6F6F">
              <w:rPr>
                <w:rFonts w:ascii="Arial" w:hAnsi="Arial" w:cs="Arial"/>
                <w:color w:val="000000"/>
                <w:sz w:val="20"/>
                <w:szCs w:val="24"/>
              </w:rPr>
              <w:t>рации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2 02 30024 14 0000 150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247 001,1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Субвенции бюджетам муниципальных о</w:t>
            </w:r>
            <w:r w:rsidRPr="00DE6F6F">
              <w:rPr>
                <w:rFonts w:ascii="Arial" w:hAnsi="Arial" w:cs="Arial"/>
                <w:color w:val="000000"/>
                <w:sz w:val="20"/>
                <w:szCs w:val="24"/>
              </w:rPr>
              <w:t>к</w:t>
            </w:r>
            <w:r w:rsidRPr="00DE6F6F">
              <w:rPr>
                <w:rFonts w:ascii="Arial" w:hAnsi="Arial" w:cs="Arial"/>
                <w:color w:val="000000"/>
                <w:sz w:val="20"/>
                <w:szCs w:val="24"/>
              </w:rPr>
              <w:t>ругов на компенсацию части платы, вз</w:t>
            </w:r>
            <w:r w:rsidRPr="00DE6F6F">
              <w:rPr>
                <w:rFonts w:ascii="Arial" w:hAnsi="Arial" w:cs="Arial"/>
                <w:color w:val="000000"/>
                <w:sz w:val="20"/>
                <w:szCs w:val="24"/>
              </w:rPr>
              <w:t>и</w:t>
            </w:r>
            <w:r w:rsidRPr="00DE6F6F">
              <w:rPr>
                <w:rFonts w:ascii="Arial" w:hAnsi="Arial" w:cs="Arial"/>
                <w:color w:val="000000"/>
                <w:sz w:val="20"/>
                <w:szCs w:val="24"/>
              </w:rPr>
              <w:t>маемой с родителей (законных представ</w:t>
            </w:r>
            <w:r w:rsidRPr="00DE6F6F">
              <w:rPr>
                <w:rFonts w:ascii="Arial" w:hAnsi="Arial" w:cs="Arial"/>
                <w:color w:val="000000"/>
                <w:sz w:val="20"/>
                <w:szCs w:val="24"/>
              </w:rPr>
              <w:t>и</w:t>
            </w:r>
            <w:r w:rsidRPr="00DE6F6F">
              <w:rPr>
                <w:rFonts w:ascii="Arial" w:hAnsi="Arial" w:cs="Arial"/>
                <w:color w:val="000000"/>
                <w:sz w:val="20"/>
                <w:szCs w:val="24"/>
              </w:rPr>
              <w:t>телей) за присмотр и уход за детьми, п</w:t>
            </w:r>
            <w:r w:rsidRPr="00DE6F6F">
              <w:rPr>
                <w:rFonts w:ascii="Arial" w:hAnsi="Arial" w:cs="Arial"/>
                <w:color w:val="000000"/>
                <w:sz w:val="20"/>
                <w:szCs w:val="24"/>
              </w:rPr>
              <w:t>о</w:t>
            </w:r>
            <w:r w:rsidRPr="00DE6F6F">
              <w:rPr>
                <w:rFonts w:ascii="Arial" w:hAnsi="Arial" w:cs="Arial"/>
                <w:color w:val="000000"/>
                <w:sz w:val="20"/>
                <w:szCs w:val="24"/>
              </w:rPr>
              <w:t>сещающими образовательные организ</w:t>
            </w:r>
            <w:r w:rsidRPr="00DE6F6F">
              <w:rPr>
                <w:rFonts w:ascii="Arial" w:hAnsi="Arial" w:cs="Arial"/>
                <w:color w:val="000000"/>
                <w:sz w:val="20"/>
                <w:szCs w:val="24"/>
              </w:rPr>
              <w:t>а</w:t>
            </w:r>
            <w:r w:rsidRPr="00DE6F6F">
              <w:rPr>
                <w:rFonts w:ascii="Arial" w:hAnsi="Arial" w:cs="Arial"/>
                <w:color w:val="000000"/>
                <w:sz w:val="20"/>
                <w:szCs w:val="24"/>
              </w:rPr>
              <w:t>ции, реализующие образовательные пр</w:t>
            </w:r>
            <w:r w:rsidRPr="00DE6F6F">
              <w:rPr>
                <w:rFonts w:ascii="Arial" w:hAnsi="Arial" w:cs="Arial"/>
                <w:color w:val="000000"/>
                <w:sz w:val="20"/>
                <w:szCs w:val="24"/>
              </w:rPr>
              <w:t>о</w:t>
            </w:r>
            <w:r w:rsidRPr="00DE6F6F">
              <w:rPr>
                <w:rFonts w:ascii="Arial" w:hAnsi="Arial" w:cs="Arial"/>
                <w:color w:val="000000"/>
                <w:sz w:val="20"/>
                <w:szCs w:val="24"/>
              </w:rPr>
              <w:t>граммы дошкольного образования</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2 02 30029 14 0000 150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189,1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Межбюджетные трансферты, передава</w:t>
            </w:r>
            <w:r w:rsidRPr="00DE6F6F">
              <w:rPr>
                <w:rFonts w:ascii="Arial" w:hAnsi="Arial" w:cs="Arial"/>
                <w:color w:val="000000"/>
                <w:sz w:val="20"/>
                <w:szCs w:val="24"/>
              </w:rPr>
              <w:t>е</w:t>
            </w:r>
            <w:r w:rsidRPr="00DE6F6F">
              <w:rPr>
                <w:rFonts w:ascii="Arial" w:hAnsi="Arial" w:cs="Arial"/>
                <w:color w:val="000000"/>
                <w:sz w:val="20"/>
                <w:szCs w:val="24"/>
              </w:rPr>
              <w:t>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w:t>
            </w:r>
            <w:r w:rsidRPr="00DE6F6F">
              <w:rPr>
                <w:rFonts w:ascii="Arial" w:hAnsi="Arial" w:cs="Arial"/>
                <w:color w:val="000000"/>
                <w:sz w:val="20"/>
                <w:szCs w:val="24"/>
              </w:rPr>
              <w:t>б</w:t>
            </w:r>
            <w:r w:rsidRPr="00DE6F6F">
              <w:rPr>
                <w:rFonts w:ascii="Arial" w:hAnsi="Arial" w:cs="Arial"/>
                <w:color w:val="000000"/>
                <w:sz w:val="20"/>
                <w:szCs w:val="24"/>
              </w:rPr>
              <w:t>разовательных организациях</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2 02 45179 14 0000 150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1 720,2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Межбюджетные трансферты, передава</w:t>
            </w:r>
            <w:r w:rsidRPr="00DE6F6F">
              <w:rPr>
                <w:rFonts w:ascii="Arial" w:hAnsi="Arial" w:cs="Arial"/>
                <w:color w:val="000000"/>
                <w:sz w:val="20"/>
                <w:szCs w:val="24"/>
              </w:rPr>
              <w:t>е</w:t>
            </w:r>
            <w:r w:rsidRPr="00DE6F6F">
              <w:rPr>
                <w:rFonts w:ascii="Arial" w:hAnsi="Arial" w:cs="Arial"/>
                <w:color w:val="000000"/>
                <w:sz w:val="20"/>
                <w:szCs w:val="24"/>
              </w:rPr>
              <w:t>мые бюджетам муниципальных округов на ежемесячное денежное вознаграждение за классное руководство педагогическим р</w:t>
            </w:r>
            <w:r w:rsidRPr="00DE6F6F">
              <w:rPr>
                <w:rFonts w:ascii="Arial" w:hAnsi="Arial" w:cs="Arial"/>
                <w:color w:val="000000"/>
                <w:sz w:val="20"/>
                <w:szCs w:val="24"/>
              </w:rPr>
              <w:t>а</w:t>
            </w:r>
            <w:r w:rsidRPr="00DE6F6F">
              <w:rPr>
                <w:rFonts w:ascii="Arial" w:hAnsi="Arial" w:cs="Arial"/>
                <w:color w:val="000000"/>
                <w:sz w:val="20"/>
                <w:szCs w:val="24"/>
              </w:rPr>
              <w:t>ботникам государственных и муниципал</w:t>
            </w:r>
            <w:r w:rsidRPr="00DE6F6F">
              <w:rPr>
                <w:rFonts w:ascii="Arial" w:hAnsi="Arial" w:cs="Arial"/>
                <w:color w:val="000000"/>
                <w:sz w:val="20"/>
                <w:szCs w:val="24"/>
              </w:rPr>
              <w:t>ь</w:t>
            </w:r>
            <w:r w:rsidRPr="00DE6F6F">
              <w:rPr>
                <w:rFonts w:ascii="Arial" w:hAnsi="Arial" w:cs="Arial"/>
                <w:color w:val="000000"/>
                <w:sz w:val="20"/>
                <w:szCs w:val="24"/>
              </w:rPr>
              <w:t>ных общеобразовательных организаций</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2 02 45303 14 0000 150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9 762,3</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безвозмездные поступления в бюджеты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2 07 04030 14 0000 150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15 335,2</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Доходы бюджетов муниципальных окр</w:t>
            </w:r>
            <w:r w:rsidRPr="00DE6F6F">
              <w:rPr>
                <w:rFonts w:ascii="Arial" w:hAnsi="Arial" w:cs="Arial"/>
                <w:color w:val="000000"/>
                <w:sz w:val="20"/>
                <w:szCs w:val="24"/>
              </w:rPr>
              <w:t>у</w:t>
            </w:r>
            <w:r w:rsidRPr="00DE6F6F">
              <w:rPr>
                <w:rFonts w:ascii="Arial" w:hAnsi="Arial" w:cs="Arial"/>
                <w:color w:val="000000"/>
                <w:sz w:val="20"/>
                <w:szCs w:val="24"/>
              </w:rPr>
              <w:t>гов от возврата бюджетными учреждени</w:t>
            </w:r>
            <w:r w:rsidRPr="00DE6F6F">
              <w:rPr>
                <w:rFonts w:ascii="Arial" w:hAnsi="Arial" w:cs="Arial"/>
                <w:color w:val="000000"/>
                <w:sz w:val="20"/>
                <w:szCs w:val="24"/>
              </w:rPr>
              <w:t>я</w:t>
            </w:r>
            <w:r w:rsidRPr="00DE6F6F">
              <w:rPr>
                <w:rFonts w:ascii="Arial" w:hAnsi="Arial" w:cs="Arial"/>
                <w:color w:val="000000"/>
                <w:sz w:val="20"/>
                <w:szCs w:val="24"/>
              </w:rPr>
              <w:t>ми остатков субсидий прошлых лет</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2 18 04010 14 0000 150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557,8</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Возврат остатков субсидий на создание в общеобразовательных организациях, ра</w:t>
            </w:r>
            <w:r w:rsidRPr="00DE6F6F">
              <w:rPr>
                <w:rFonts w:ascii="Arial" w:hAnsi="Arial" w:cs="Arial"/>
                <w:color w:val="000000"/>
                <w:sz w:val="20"/>
                <w:szCs w:val="24"/>
              </w:rPr>
              <w:t>с</w:t>
            </w:r>
            <w:r w:rsidRPr="00DE6F6F">
              <w:rPr>
                <w:rFonts w:ascii="Arial" w:hAnsi="Arial" w:cs="Arial"/>
                <w:color w:val="000000"/>
                <w:sz w:val="20"/>
                <w:szCs w:val="24"/>
              </w:rPr>
              <w:t>положенных в сельской местности и малых городах, условий для занятий физической культурой и спортом из бюджетов мун</w:t>
            </w:r>
            <w:r w:rsidRPr="00DE6F6F">
              <w:rPr>
                <w:rFonts w:ascii="Arial" w:hAnsi="Arial" w:cs="Arial"/>
                <w:color w:val="000000"/>
                <w:sz w:val="20"/>
                <w:szCs w:val="24"/>
              </w:rPr>
              <w:t>и</w:t>
            </w:r>
            <w:r w:rsidRPr="00DE6F6F">
              <w:rPr>
                <w:rFonts w:ascii="Arial" w:hAnsi="Arial" w:cs="Arial"/>
                <w:color w:val="000000"/>
                <w:sz w:val="20"/>
                <w:szCs w:val="24"/>
              </w:rPr>
              <w:t>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2 19 25097 14 0000 150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- 15,4</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Возврат остатков субсидий на организ</w:t>
            </w:r>
            <w:r w:rsidRPr="00DE6F6F">
              <w:rPr>
                <w:rFonts w:ascii="Arial" w:hAnsi="Arial" w:cs="Arial"/>
                <w:color w:val="000000"/>
                <w:sz w:val="20"/>
                <w:szCs w:val="24"/>
              </w:rPr>
              <w:t>а</w:t>
            </w:r>
            <w:r w:rsidRPr="00DE6F6F">
              <w:rPr>
                <w:rFonts w:ascii="Arial" w:hAnsi="Arial" w:cs="Arial"/>
                <w:color w:val="000000"/>
                <w:sz w:val="20"/>
                <w:szCs w:val="24"/>
              </w:rPr>
              <w:t>цию бесплатного горячего питания об</w:t>
            </w:r>
            <w:r w:rsidRPr="00DE6F6F">
              <w:rPr>
                <w:rFonts w:ascii="Arial" w:hAnsi="Arial" w:cs="Arial"/>
                <w:color w:val="000000"/>
                <w:sz w:val="20"/>
                <w:szCs w:val="24"/>
              </w:rPr>
              <w:t>у</w:t>
            </w:r>
            <w:r w:rsidRPr="00DE6F6F">
              <w:rPr>
                <w:rFonts w:ascii="Arial" w:hAnsi="Arial" w:cs="Arial"/>
                <w:color w:val="000000"/>
                <w:sz w:val="20"/>
                <w:szCs w:val="24"/>
              </w:rPr>
              <w:t>чающихся, получающих начальное общее образование в государственных и муниц</w:t>
            </w:r>
            <w:r w:rsidRPr="00DE6F6F">
              <w:rPr>
                <w:rFonts w:ascii="Arial" w:hAnsi="Arial" w:cs="Arial"/>
                <w:color w:val="000000"/>
                <w:sz w:val="20"/>
                <w:szCs w:val="24"/>
              </w:rPr>
              <w:t>и</w:t>
            </w:r>
            <w:r w:rsidRPr="00DE6F6F">
              <w:rPr>
                <w:rFonts w:ascii="Arial" w:hAnsi="Arial" w:cs="Arial"/>
                <w:color w:val="000000"/>
                <w:sz w:val="20"/>
                <w:szCs w:val="24"/>
              </w:rPr>
              <w:t>пальных образовательных организациях,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2 19 25304 14 0000 150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- 74,1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w:t>
            </w:r>
            <w:r w:rsidRPr="00DE6F6F">
              <w:rPr>
                <w:rFonts w:ascii="Arial" w:hAnsi="Arial" w:cs="Arial"/>
                <w:color w:val="000000"/>
                <w:sz w:val="20"/>
                <w:szCs w:val="24"/>
              </w:rPr>
              <w:t>т</w:t>
            </w:r>
            <w:r w:rsidRPr="00DE6F6F">
              <w:rPr>
                <w:rFonts w:ascii="Arial" w:hAnsi="Arial" w:cs="Arial"/>
                <w:color w:val="000000"/>
                <w:sz w:val="20"/>
                <w:szCs w:val="24"/>
              </w:rPr>
              <w:t>вию с детскими общественными объед</w:t>
            </w:r>
            <w:r w:rsidRPr="00DE6F6F">
              <w:rPr>
                <w:rFonts w:ascii="Arial" w:hAnsi="Arial" w:cs="Arial"/>
                <w:color w:val="000000"/>
                <w:sz w:val="20"/>
                <w:szCs w:val="24"/>
              </w:rPr>
              <w:t>и</w:t>
            </w:r>
            <w:r w:rsidRPr="00DE6F6F">
              <w:rPr>
                <w:rFonts w:ascii="Arial" w:hAnsi="Arial" w:cs="Arial"/>
                <w:color w:val="000000"/>
                <w:sz w:val="20"/>
                <w:szCs w:val="24"/>
              </w:rPr>
              <w:t>нениями в общеобразовательных орган</w:t>
            </w:r>
            <w:r w:rsidRPr="00DE6F6F">
              <w:rPr>
                <w:rFonts w:ascii="Arial" w:hAnsi="Arial" w:cs="Arial"/>
                <w:color w:val="000000"/>
                <w:sz w:val="20"/>
                <w:szCs w:val="24"/>
              </w:rPr>
              <w:t>и</w:t>
            </w:r>
            <w:r w:rsidRPr="00DE6F6F">
              <w:rPr>
                <w:rFonts w:ascii="Arial" w:hAnsi="Arial" w:cs="Arial"/>
                <w:color w:val="000000"/>
                <w:sz w:val="20"/>
                <w:szCs w:val="24"/>
              </w:rPr>
              <w:t>зациях из бюджетов муниципальных окр</w:t>
            </w:r>
            <w:r w:rsidRPr="00DE6F6F">
              <w:rPr>
                <w:rFonts w:ascii="Arial" w:hAnsi="Arial" w:cs="Arial"/>
                <w:color w:val="000000"/>
                <w:sz w:val="20"/>
                <w:szCs w:val="24"/>
              </w:rPr>
              <w:t>у</w:t>
            </w:r>
            <w:r w:rsidRPr="00DE6F6F">
              <w:rPr>
                <w:rFonts w:ascii="Arial" w:hAnsi="Arial" w:cs="Arial"/>
                <w:color w:val="000000"/>
                <w:sz w:val="20"/>
                <w:szCs w:val="24"/>
              </w:rPr>
              <w:t>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2 19 45179 14 0000 150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- 93,1</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Возврат прочих остатков субсидий, су</w:t>
            </w:r>
            <w:r w:rsidRPr="00DE6F6F">
              <w:rPr>
                <w:rFonts w:ascii="Arial" w:hAnsi="Arial" w:cs="Arial"/>
                <w:color w:val="000000"/>
                <w:sz w:val="20"/>
                <w:szCs w:val="24"/>
              </w:rPr>
              <w:t>б</w:t>
            </w:r>
            <w:r w:rsidRPr="00DE6F6F">
              <w:rPr>
                <w:rFonts w:ascii="Arial" w:hAnsi="Arial" w:cs="Arial"/>
                <w:color w:val="000000"/>
                <w:sz w:val="20"/>
                <w:szCs w:val="24"/>
              </w:rPr>
              <w:t>венций и иных межбюджетных трансфе</w:t>
            </w:r>
            <w:r w:rsidRPr="00DE6F6F">
              <w:rPr>
                <w:rFonts w:ascii="Arial" w:hAnsi="Arial" w:cs="Arial"/>
                <w:color w:val="000000"/>
                <w:sz w:val="20"/>
                <w:szCs w:val="24"/>
              </w:rPr>
              <w:t>р</w:t>
            </w:r>
            <w:r w:rsidRPr="00DE6F6F">
              <w:rPr>
                <w:rFonts w:ascii="Arial" w:hAnsi="Arial" w:cs="Arial"/>
                <w:color w:val="000000"/>
                <w:sz w:val="20"/>
                <w:szCs w:val="24"/>
              </w:rPr>
              <w:t>тов, имеющих целевое назначение, пр</w:t>
            </w:r>
            <w:r w:rsidRPr="00DE6F6F">
              <w:rPr>
                <w:rFonts w:ascii="Arial" w:hAnsi="Arial" w:cs="Arial"/>
                <w:color w:val="000000"/>
                <w:sz w:val="20"/>
                <w:szCs w:val="24"/>
              </w:rPr>
              <w:t>о</w:t>
            </w:r>
            <w:r w:rsidRPr="00DE6F6F">
              <w:rPr>
                <w:rFonts w:ascii="Arial" w:hAnsi="Arial" w:cs="Arial"/>
                <w:color w:val="000000"/>
                <w:sz w:val="20"/>
                <w:szCs w:val="24"/>
              </w:rPr>
              <w:t>шлых лет из бюджетов муниципальных округов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974</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2 19 60010 14 0000 150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- 356,4</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Финансовый отдел администрации М</w:t>
            </w:r>
            <w:r w:rsidRPr="00DE6F6F">
              <w:rPr>
                <w:rFonts w:ascii="Arial" w:hAnsi="Arial" w:cs="Arial"/>
                <w:b/>
                <w:color w:val="000000"/>
                <w:sz w:val="20"/>
                <w:szCs w:val="24"/>
              </w:rPr>
              <w:t>а</w:t>
            </w:r>
            <w:r w:rsidRPr="00DE6F6F">
              <w:rPr>
                <w:rFonts w:ascii="Arial" w:hAnsi="Arial" w:cs="Arial"/>
                <w:b/>
                <w:color w:val="000000"/>
                <w:sz w:val="20"/>
                <w:szCs w:val="24"/>
              </w:rPr>
              <w:t>риинско-Посадского муниципального округа Чувашской Республики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992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b/>
                <w:color w:val="000000"/>
                <w:sz w:val="20"/>
                <w:szCs w:val="24"/>
              </w:rPr>
            </w:pPr>
            <w:r w:rsidRPr="00DE6F6F">
              <w:rPr>
                <w:rFonts w:ascii="Arial" w:hAnsi="Arial" w:cs="Arial"/>
                <w:b/>
                <w:color w:val="000000"/>
                <w:sz w:val="20"/>
                <w:szCs w:val="24"/>
              </w:rPr>
              <w:t>99 911,9</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Дотации бюджетам муниципальных окр</w:t>
            </w:r>
            <w:r w:rsidRPr="00DE6F6F">
              <w:rPr>
                <w:rFonts w:ascii="Arial" w:hAnsi="Arial" w:cs="Arial"/>
                <w:color w:val="000000"/>
                <w:sz w:val="20"/>
                <w:szCs w:val="24"/>
              </w:rPr>
              <w:t>у</w:t>
            </w:r>
            <w:r w:rsidRPr="00DE6F6F">
              <w:rPr>
                <w:rFonts w:ascii="Arial" w:hAnsi="Arial" w:cs="Arial"/>
                <w:color w:val="000000"/>
                <w:sz w:val="20"/>
                <w:szCs w:val="24"/>
              </w:rPr>
              <w:t>гов на выравнивание бюджетной обесп</w:t>
            </w:r>
            <w:r w:rsidRPr="00DE6F6F">
              <w:rPr>
                <w:rFonts w:ascii="Arial" w:hAnsi="Arial" w:cs="Arial"/>
                <w:color w:val="000000"/>
                <w:sz w:val="20"/>
                <w:szCs w:val="24"/>
              </w:rPr>
              <w:t>е</w:t>
            </w:r>
            <w:r w:rsidRPr="00DE6F6F">
              <w:rPr>
                <w:rFonts w:ascii="Arial" w:hAnsi="Arial" w:cs="Arial"/>
                <w:color w:val="000000"/>
                <w:sz w:val="20"/>
                <w:szCs w:val="24"/>
              </w:rPr>
              <w:t>ченности</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992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2 02 15001 14 0000 150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97 150,7</w:t>
            </w:r>
          </w:p>
        </w:tc>
      </w:tr>
      <w:tr w:rsidR="00561FE7" w:rsidRPr="00DE6F6F" w:rsidTr="008B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Pr>
        <w:tc>
          <w:tcPr>
            <w:tcW w:w="2424"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Прочие межбюджетные трансферты, пер</w:t>
            </w:r>
            <w:r w:rsidRPr="00DE6F6F">
              <w:rPr>
                <w:rFonts w:ascii="Arial" w:hAnsi="Arial" w:cs="Arial"/>
                <w:color w:val="000000"/>
                <w:sz w:val="20"/>
                <w:szCs w:val="24"/>
              </w:rPr>
              <w:t>е</w:t>
            </w:r>
            <w:r w:rsidRPr="00DE6F6F">
              <w:rPr>
                <w:rFonts w:ascii="Arial" w:hAnsi="Arial" w:cs="Arial"/>
                <w:color w:val="000000"/>
                <w:sz w:val="20"/>
                <w:szCs w:val="24"/>
              </w:rPr>
              <w:t>даваемые бюджетам муниципальных окр</w:t>
            </w:r>
            <w:r w:rsidRPr="00DE6F6F">
              <w:rPr>
                <w:rFonts w:ascii="Arial" w:hAnsi="Arial" w:cs="Arial"/>
                <w:color w:val="000000"/>
                <w:sz w:val="20"/>
                <w:szCs w:val="24"/>
              </w:rPr>
              <w:t>у</w:t>
            </w:r>
            <w:r w:rsidRPr="00DE6F6F">
              <w:rPr>
                <w:rFonts w:ascii="Arial" w:hAnsi="Arial" w:cs="Arial"/>
                <w:color w:val="000000"/>
                <w:sz w:val="20"/>
                <w:szCs w:val="24"/>
              </w:rPr>
              <w:t>гов</w:t>
            </w:r>
          </w:p>
        </w:tc>
        <w:tc>
          <w:tcPr>
            <w:tcW w:w="379"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992</w:t>
            </w:r>
          </w:p>
        </w:tc>
        <w:tc>
          <w:tcPr>
            <w:tcW w:w="1439" w:type="pct"/>
            <w:gridSpan w:val="2"/>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2 02 49999 14 0000 150</w:t>
            </w:r>
          </w:p>
        </w:tc>
        <w:tc>
          <w:tcPr>
            <w:tcW w:w="758" w:type="pct"/>
            <w:tcBorders>
              <w:top w:val="nil"/>
              <w:left w:val="nil"/>
              <w:bottom w:val="nil"/>
              <w:right w:val="nil"/>
            </w:tcBorders>
            <w:shd w:val="clear" w:color="auto" w:fill="auto"/>
            <w:tcMar>
              <w:left w:w="28" w:type="dxa"/>
              <w:right w:w="28" w:type="dxa"/>
            </w:tcMar>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2 761,2</w:t>
            </w:r>
          </w:p>
        </w:tc>
      </w:tr>
    </w:tbl>
    <w:p w:rsidR="006926A1" w:rsidRDefault="006926A1" w:rsidP="00D02672">
      <w:pPr>
        <w:spacing w:after="0" w:line="240" w:lineRule="auto"/>
        <w:rPr>
          <w:rFonts w:ascii="Arial" w:hAnsi="Arial" w:cs="Arial"/>
          <w:color w:val="000000"/>
          <w:sz w:val="20"/>
          <w:szCs w:val="26"/>
        </w:rPr>
      </w:pPr>
    </w:p>
    <w:p w:rsidR="000A3F54" w:rsidRDefault="000A3F54" w:rsidP="00D02672">
      <w:pPr>
        <w:spacing w:after="0" w:line="240" w:lineRule="auto"/>
        <w:rPr>
          <w:rFonts w:ascii="Arial" w:hAnsi="Arial" w:cs="Arial"/>
          <w:color w:val="000000"/>
          <w:sz w:val="20"/>
          <w:szCs w:val="26"/>
        </w:rPr>
      </w:pPr>
    </w:p>
    <w:p w:rsidR="00561FE7" w:rsidRPr="00DE6F6F" w:rsidRDefault="00561FE7" w:rsidP="000A3F54">
      <w:pPr>
        <w:pStyle w:val="40"/>
        <w:spacing w:before="0" w:after="0"/>
        <w:ind w:left="8647"/>
        <w:jc w:val="center"/>
        <w:rPr>
          <w:rFonts w:ascii="Arial" w:hAnsi="Arial" w:cs="Arial"/>
          <w:i/>
          <w:color w:val="000000"/>
          <w:sz w:val="20"/>
        </w:rPr>
      </w:pPr>
      <w:r w:rsidRPr="00DE6F6F">
        <w:rPr>
          <w:rFonts w:ascii="Arial" w:hAnsi="Arial" w:cs="Arial"/>
          <w:i/>
          <w:color w:val="000000"/>
          <w:sz w:val="20"/>
        </w:rPr>
        <w:t>Прилож</w:t>
      </w:r>
      <w:r w:rsidRPr="00DE6F6F">
        <w:rPr>
          <w:rFonts w:ascii="Arial" w:hAnsi="Arial" w:cs="Arial"/>
          <w:i/>
          <w:color w:val="000000"/>
          <w:sz w:val="20"/>
        </w:rPr>
        <w:t>е</w:t>
      </w:r>
      <w:r w:rsidRPr="00DE6F6F">
        <w:rPr>
          <w:rFonts w:ascii="Arial" w:hAnsi="Arial" w:cs="Arial"/>
          <w:i/>
          <w:color w:val="000000"/>
          <w:sz w:val="20"/>
        </w:rPr>
        <w:t>ние 2</w:t>
      </w:r>
    </w:p>
    <w:p w:rsidR="006926A1" w:rsidRDefault="00561FE7" w:rsidP="000A3F54">
      <w:pPr>
        <w:keepNext/>
        <w:spacing w:after="0" w:line="240" w:lineRule="auto"/>
        <w:ind w:left="8647"/>
        <w:jc w:val="center"/>
        <w:outlineLvl w:val="3"/>
        <w:rPr>
          <w:rFonts w:ascii="Arial" w:hAnsi="Arial" w:cs="Arial"/>
          <w:snapToGrid w:val="0"/>
          <w:color w:val="000000"/>
          <w:sz w:val="20"/>
        </w:rPr>
      </w:pPr>
      <w:r w:rsidRPr="00DE6F6F">
        <w:rPr>
          <w:rFonts w:ascii="Arial" w:hAnsi="Arial" w:cs="Arial"/>
          <w:snapToGrid w:val="0"/>
          <w:color w:val="000000"/>
          <w:sz w:val="20"/>
        </w:rPr>
        <w:t>к решению Собрания депутатов Мариинско-Посадского муниципального округа Чува</w:t>
      </w:r>
      <w:r w:rsidRPr="00DE6F6F">
        <w:rPr>
          <w:rFonts w:ascii="Arial" w:hAnsi="Arial" w:cs="Arial"/>
          <w:snapToGrid w:val="0"/>
          <w:color w:val="000000"/>
          <w:sz w:val="20"/>
        </w:rPr>
        <w:t>ш</w:t>
      </w:r>
      <w:r w:rsidRPr="00DE6F6F">
        <w:rPr>
          <w:rFonts w:ascii="Arial" w:hAnsi="Arial" w:cs="Arial"/>
          <w:snapToGrid w:val="0"/>
          <w:color w:val="000000"/>
          <w:sz w:val="20"/>
        </w:rPr>
        <w:t>ской Республики "Об исполнении бюджета Мариинско-Посадского муниципального о</w:t>
      </w:r>
      <w:r w:rsidRPr="00DE6F6F">
        <w:rPr>
          <w:rFonts w:ascii="Arial" w:hAnsi="Arial" w:cs="Arial"/>
          <w:snapToGrid w:val="0"/>
          <w:color w:val="000000"/>
          <w:sz w:val="20"/>
        </w:rPr>
        <w:t>к</w:t>
      </w:r>
      <w:r w:rsidRPr="00DE6F6F">
        <w:rPr>
          <w:rFonts w:ascii="Arial" w:hAnsi="Arial" w:cs="Arial"/>
          <w:snapToGrid w:val="0"/>
          <w:color w:val="000000"/>
          <w:sz w:val="20"/>
        </w:rPr>
        <w:t>руга Чувашской Республики за 2023 год"</w:t>
      </w:r>
    </w:p>
    <w:p w:rsidR="000A3F54" w:rsidRDefault="000A3F54" w:rsidP="00D02672">
      <w:pPr>
        <w:pStyle w:val="22"/>
        <w:ind w:right="-383"/>
        <w:contextualSpacing/>
        <w:jc w:val="center"/>
        <w:rPr>
          <w:rFonts w:ascii="Arial" w:hAnsi="Arial" w:cs="Arial"/>
          <w:b w:val="0"/>
          <w:caps/>
          <w:color w:val="000000"/>
          <w:sz w:val="20"/>
          <w:szCs w:val="28"/>
        </w:rPr>
      </w:pPr>
    </w:p>
    <w:p w:rsidR="00561FE7" w:rsidRPr="00DE6F6F" w:rsidRDefault="00561FE7" w:rsidP="00D02672">
      <w:pPr>
        <w:pStyle w:val="22"/>
        <w:ind w:right="-383"/>
        <w:contextualSpacing/>
        <w:jc w:val="center"/>
        <w:rPr>
          <w:rFonts w:ascii="Arial" w:hAnsi="Arial" w:cs="Arial"/>
          <w:b w:val="0"/>
          <w:caps/>
          <w:color w:val="000000"/>
          <w:sz w:val="20"/>
          <w:szCs w:val="28"/>
        </w:rPr>
      </w:pPr>
      <w:r w:rsidRPr="00DE6F6F">
        <w:rPr>
          <w:rFonts w:ascii="Arial" w:hAnsi="Arial" w:cs="Arial"/>
          <w:b w:val="0"/>
          <w:caps/>
          <w:color w:val="000000"/>
          <w:sz w:val="20"/>
          <w:szCs w:val="28"/>
        </w:rPr>
        <w:t>Расходы</w:t>
      </w:r>
    </w:p>
    <w:p w:rsidR="006926A1" w:rsidRDefault="00561FE7" w:rsidP="00D02672">
      <w:pPr>
        <w:pStyle w:val="12"/>
        <w:spacing w:line="240" w:lineRule="auto"/>
        <w:contextualSpacing/>
        <w:rPr>
          <w:rFonts w:ascii="Arial" w:hAnsi="Arial" w:cs="Arial"/>
          <w:color w:val="000000"/>
          <w:sz w:val="20"/>
          <w:szCs w:val="28"/>
        </w:rPr>
      </w:pPr>
      <w:r w:rsidRPr="00DE6F6F">
        <w:rPr>
          <w:rFonts w:ascii="Arial" w:hAnsi="Arial" w:cs="Arial"/>
          <w:color w:val="000000"/>
          <w:sz w:val="20"/>
          <w:szCs w:val="28"/>
        </w:rPr>
        <w:t>бюджета Мариинско-Посадского муниципального округа Чувашской Республики</w:t>
      </w:r>
      <w:r w:rsidRPr="00DE6F6F">
        <w:rPr>
          <w:rFonts w:ascii="Arial" w:hAnsi="Arial" w:cs="Arial"/>
          <w:color w:val="000000"/>
          <w:sz w:val="20"/>
          <w:szCs w:val="28"/>
        </w:rPr>
        <w:br/>
        <w:t>по ведомственной структуре расходов бюджета Мариинско-Посадского муниципального округа Ч</w:t>
      </w:r>
      <w:r w:rsidRPr="00DE6F6F">
        <w:rPr>
          <w:rFonts w:ascii="Arial" w:hAnsi="Arial" w:cs="Arial"/>
          <w:color w:val="000000"/>
          <w:sz w:val="20"/>
          <w:szCs w:val="28"/>
        </w:rPr>
        <w:t>у</w:t>
      </w:r>
      <w:r w:rsidRPr="00DE6F6F">
        <w:rPr>
          <w:rFonts w:ascii="Arial" w:hAnsi="Arial" w:cs="Arial"/>
          <w:color w:val="000000"/>
          <w:sz w:val="20"/>
          <w:szCs w:val="28"/>
        </w:rPr>
        <w:t>вашской Республики за 2023 год</w:t>
      </w:r>
    </w:p>
    <w:p w:rsidR="000A3F54" w:rsidRPr="000A3F54" w:rsidRDefault="000A3F54" w:rsidP="000A3F54">
      <w:pPr>
        <w:spacing w:after="0"/>
      </w:pPr>
    </w:p>
    <w:p w:rsidR="00561FE7" w:rsidRPr="00DE6F6F" w:rsidRDefault="00561FE7" w:rsidP="00D02672">
      <w:pPr>
        <w:pStyle w:val="24"/>
        <w:spacing w:after="0" w:line="240" w:lineRule="auto"/>
        <w:ind w:firstLine="0"/>
        <w:contextualSpacing/>
        <w:jc w:val="right"/>
        <w:rPr>
          <w:color w:val="000000"/>
        </w:rPr>
      </w:pPr>
      <w:r w:rsidRPr="00DE6F6F">
        <w:rPr>
          <w:color w:val="000000"/>
        </w:rPr>
        <w:t xml:space="preserve"> (тыс. рублей)</w:t>
      </w:r>
    </w:p>
    <w:tbl>
      <w:tblPr>
        <w:tblW w:w="5000" w:type="pct"/>
        <w:tblLook w:val="04A0" w:firstRow="1" w:lastRow="0" w:firstColumn="1" w:lastColumn="0" w:noHBand="0" w:noVBand="1"/>
      </w:tblPr>
      <w:tblGrid>
        <w:gridCol w:w="5998"/>
        <w:gridCol w:w="1630"/>
        <w:gridCol w:w="897"/>
        <w:gridCol w:w="1247"/>
        <w:gridCol w:w="1891"/>
        <w:gridCol w:w="1231"/>
        <w:gridCol w:w="1382"/>
      </w:tblGrid>
      <w:tr w:rsidR="00561FE7" w:rsidRPr="00DE6F6F" w:rsidTr="008B2B26">
        <w:trPr>
          <w:cantSplit/>
        </w:trPr>
        <w:tc>
          <w:tcPr>
            <w:tcW w:w="2282" w:type="pct"/>
            <w:tcBorders>
              <w:top w:val="single" w:sz="4" w:space="0" w:color="000000"/>
              <w:left w:val="single" w:sz="4" w:space="0" w:color="000000"/>
              <w:bottom w:val="nil"/>
              <w:right w:val="single" w:sz="4" w:space="0" w:color="000000"/>
            </w:tcBorders>
            <w:shd w:val="clear" w:color="auto" w:fill="auto"/>
            <w:vAlign w:val="center"/>
            <w:hideMark/>
          </w:tcPr>
          <w:p w:rsidR="00561FE7" w:rsidRPr="00DE6F6F" w:rsidRDefault="00561FE7" w:rsidP="00D02672">
            <w:pPr>
              <w:spacing w:after="0" w:line="240" w:lineRule="auto"/>
              <w:contextualSpacing/>
              <w:jc w:val="center"/>
              <w:rPr>
                <w:rFonts w:ascii="Arial" w:hAnsi="Arial" w:cs="Arial"/>
                <w:color w:val="000000"/>
                <w:sz w:val="20"/>
              </w:rPr>
            </w:pPr>
            <w:r w:rsidRPr="00DE6F6F">
              <w:rPr>
                <w:rFonts w:ascii="Arial" w:hAnsi="Arial" w:cs="Arial"/>
                <w:color w:val="000000"/>
                <w:sz w:val="20"/>
              </w:rPr>
              <w:t>Наименование</w:t>
            </w:r>
          </w:p>
        </w:tc>
        <w:tc>
          <w:tcPr>
            <w:tcW w:w="334" w:type="pct"/>
            <w:tcBorders>
              <w:top w:val="single" w:sz="4" w:space="0" w:color="000000"/>
              <w:left w:val="nil"/>
              <w:bottom w:val="nil"/>
              <w:right w:val="single" w:sz="4" w:space="0" w:color="000000"/>
            </w:tcBorders>
            <w:shd w:val="clear" w:color="auto" w:fill="auto"/>
            <w:vAlign w:val="center"/>
            <w:hideMark/>
          </w:tcPr>
          <w:p w:rsidR="00561FE7" w:rsidRPr="00DE6F6F" w:rsidRDefault="00561FE7" w:rsidP="00D02672">
            <w:pPr>
              <w:spacing w:after="0" w:line="240" w:lineRule="auto"/>
              <w:contextualSpacing/>
              <w:jc w:val="center"/>
              <w:rPr>
                <w:rFonts w:ascii="Arial" w:hAnsi="Arial" w:cs="Arial"/>
                <w:color w:val="000000"/>
                <w:sz w:val="20"/>
              </w:rPr>
            </w:pPr>
            <w:r w:rsidRPr="00DE6F6F">
              <w:rPr>
                <w:rFonts w:ascii="Arial" w:hAnsi="Arial" w:cs="Arial"/>
                <w:color w:val="000000"/>
                <w:sz w:val="20"/>
              </w:rPr>
              <w:t>Главный ра</w:t>
            </w:r>
            <w:r w:rsidRPr="00DE6F6F">
              <w:rPr>
                <w:rFonts w:ascii="Arial" w:hAnsi="Arial" w:cs="Arial"/>
                <w:color w:val="000000"/>
                <w:sz w:val="20"/>
              </w:rPr>
              <w:t>с</w:t>
            </w:r>
            <w:r w:rsidRPr="00DE6F6F">
              <w:rPr>
                <w:rFonts w:ascii="Arial" w:hAnsi="Arial" w:cs="Arial"/>
                <w:color w:val="000000"/>
                <w:sz w:val="20"/>
              </w:rPr>
              <w:t>п</w:t>
            </w:r>
            <w:r w:rsidRPr="00DE6F6F">
              <w:rPr>
                <w:rFonts w:ascii="Arial" w:hAnsi="Arial" w:cs="Arial"/>
                <w:color w:val="000000"/>
                <w:sz w:val="20"/>
              </w:rPr>
              <w:t>о</w:t>
            </w:r>
            <w:r w:rsidRPr="00DE6F6F">
              <w:rPr>
                <w:rFonts w:ascii="Arial" w:hAnsi="Arial" w:cs="Arial"/>
                <w:color w:val="000000"/>
                <w:sz w:val="20"/>
              </w:rPr>
              <w:t>р</w:t>
            </w:r>
            <w:r w:rsidRPr="00DE6F6F">
              <w:rPr>
                <w:rFonts w:ascii="Arial" w:hAnsi="Arial" w:cs="Arial"/>
                <w:color w:val="000000"/>
                <w:sz w:val="20"/>
              </w:rPr>
              <w:t>я</w:t>
            </w:r>
            <w:r w:rsidRPr="00DE6F6F">
              <w:rPr>
                <w:rFonts w:ascii="Arial" w:hAnsi="Arial" w:cs="Arial"/>
                <w:color w:val="000000"/>
                <w:sz w:val="20"/>
              </w:rPr>
              <w:t>д</w:t>
            </w:r>
            <w:r w:rsidRPr="00DE6F6F">
              <w:rPr>
                <w:rFonts w:ascii="Arial" w:hAnsi="Arial" w:cs="Arial"/>
                <w:color w:val="000000"/>
                <w:sz w:val="20"/>
              </w:rPr>
              <w:t>и</w:t>
            </w:r>
            <w:r w:rsidRPr="00DE6F6F">
              <w:rPr>
                <w:rFonts w:ascii="Arial" w:hAnsi="Arial" w:cs="Arial"/>
                <w:color w:val="000000"/>
                <w:sz w:val="20"/>
              </w:rPr>
              <w:t>тель</w:t>
            </w:r>
          </w:p>
        </w:tc>
        <w:tc>
          <w:tcPr>
            <w:tcW w:w="268" w:type="pct"/>
            <w:tcBorders>
              <w:top w:val="single" w:sz="4" w:space="0" w:color="000000"/>
              <w:left w:val="nil"/>
              <w:bottom w:val="nil"/>
              <w:right w:val="single" w:sz="4" w:space="0" w:color="000000"/>
            </w:tcBorders>
            <w:shd w:val="clear" w:color="auto" w:fill="auto"/>
            <w:vAlign w:val="center"/>
            <w:hideMark/>
          </w:tcPr>
          <w:p w:rsidR="00561FE7" w:rsidRPr="00DE6F6F" w:rsidRDefault="00561FE7" w:rsidP="00D02672">
            <w:pPr>
              <w:spacing w:after="0" w:line="240" w:lineRule="auto"/>
              <w:contextualSpacing/>
              <w:jc w:val="center"/>
              <w:rPr>
                <w:rFonts w:ascii="Arial" w:hAnsi="Arial" w:cs="Arial"/>
                <w:color w:val="000000"/>
                <w:sz w:val="20"/>
              </w:rPr>
            </w:pPr>
            <w:r w:rsidRPr="00DE6F6F">
              <w:rPr>
                <w:rFonts w:ascii="Arial" w:hAnsi="Arial" w:cs="Arial"/>
                <w:color w:val="000000"/>
                <w:sz w:val="20"/>
              </w:rPr>
              <w:t>Раздел</w:t>
            </w:r>
          </w:p>
        </w:tc>
        <w:tc>
          <w:tcPr>
            <w:tcW w:w="268" w:type="pct"/>
            <w:tcBorders>
              <w:top w:val="single" w:sz="4" w:space="0" w:color="000000"/>
              <w:left w:val="nil"/>
              <w:bottom w:val="nil"/>
              <w:right w:val="single" w:sz="4" w:space="0" w:color="000000"/>
            </w:tcBorders>
            <w:shd w:val="clear" w:color="auto" w:fill="auto"/>
            <w:vAlign w:val="center"/>
            <w:hideMark/>
          </w:tcPr>
          <w:p w:rsidR="00561FE7" w:rsidRPr="00DE6F6F" w:rsidRDefault="00561FE7" w:rsidP="00D02672">
            <w:pPr>
              <w:spacing w:after="0" w:line="240" w:lineRule="auto"/>
              <w:contextualSpacing/>
              <w:jc w:val="center"/>
              <w:rPr>
                <w:rFonts w:ascii="Arial" w:hAnsi="Arial" w:cs="Arial"/>
                <w:color w:val="000000"/>
                <w:sz w:val="20"/>
              </w:rPr>
            </w:pPr>
            <w:r w:rsidRPr="00DE6F6F">
              <w:rPr>
                <w:rFonts w:ascii="Arial" w:hAnsi="Arial" w:cs="Arial"/>
                <w:color w:val="000000"/>
                <w:sz w:val="20"/>
              </w:rPr>
              <w:t>Подраздел</w:t>
            </w:r>
          </w:p>
        </w:tc>
        <w:tc>
          <w:tcPr>
            <w:tcW w:w="738" w:type="pct"/>
            <w:tcBorders>
              <w:top w:val="single" w:sz="4" w:space="0" w:color="000000"/>
              <w:left w:val="nil"/>
              <w:bottom w:val="nil"/>
              <w:right w:val="single" w:sz="4" w:space="0" w:color="000000"/>
            </w:tcBorders>
            <w:shd w:val="clear" w:color="auto" w:fill="auto"/>
            <w:vAlign w:val="center"/>
            <w:hideMark/>
          </w:tcPr>
          <w:p w:rsidR="00561FE7" w:rsidRPr="00DE6F6F" w:rsidRDefault="00561FE7" w:rsidP="00D02672">
            <w:pPr>
              <w:spacing w:after="0" w:line="240" w:lineRule="auto"/>
              <w:contextualSpacing/>
              <w:jc w:val="center"/>
              <w:rPr>
                <w:rFonts w:ascii="Arial" w:hAnsi="Arial" w:cs="Arial"/>
                <w:color w:val="000000"/>
                <w:sz w:val="20"/>
              </w:rPr>
            </w:pPr>
            <w:r w:rsidRPr="00DE6F6F">
              <w:rPr>
                <w:rFonts w:ascii="Arial" w:hAnsi="Arial" w:cs="Arial"/>
                <w:color w:val="000000"/>
                <w:sz w:val="20"/>
              </w:rPr>
              <w:t>Целевая ст</w:t>
            </w:r>
            <w:r w:rsidRPr="00DE6F6F">
              <w:rPr>
                <w:rFonts w:ascii="Arial" w:hAnsi="Arial" w:cs="Arial"/>
                <w:color w:val="000000"/>
                <w:sz w:val="20"/>
              </w:rPr>
              <w:t>а</w:t>
            </w:r>
            <w:r w:rsidRPr="00DE6F6F">
              <w:rPr>
                <w:rFonts w:ascii="Arial" w:hAnsi="Arial" w:cs="Arial"/>
                <w:color w:val="000000"/>
                <w:sz w:val="20"/>
              </w:rPr>
              <w:t>тья (госуда</w:t>
            </w:r>
            <w:r w:rsidRPr="00DE6F6F">
              <w:rPr>
                <w:rFonts w:ascii="Arial" w:hAnsi="Arial" w:cs="Arial"/>
                <w:color w:val="000000"/>
                <w:sz w:val="20"/>
              </w:rPr>
              <w:t>р</w:t>
            </w:r>
            <w:r w:rsidRPr="00DE6F6F">
              <w:rPr>
                <w:rFonts w:ascii="Arial" w:hAnsi="Arial" w:cs="Arial"/>
                <w:color w:val="000000"/>
                <w:sz w:val="20"/>
              </w:rPr>
              <w:t>ственные программы и непрограм</w:t>
            </w:r>
            <w:r w:rsidRPr="00DE6F6F">
              <w:rPr>
                <w:rFonts w:ascii="Arial" w:hAnsi="Arial" w:cs="Arial"/>
                <w:color w:val="000000"/>
                <w:sz w:val="20"/>
              </w:rPr>
              <w:t>м</w:t>
            </w:r>
            <w:r w:rsidRPr="00DE6F6F">
              <w:rPr>
                <w:rFonts w:ascii="Arial" w:hAnsi="Arial" w:cs="Arial"/>
                <w:color w:val="000000"/>
                <w:sz w:val="20"/>
              </w:rPr>
              <w:t>ные напра</w:t>
            </w:r>
            <w:r w:rsidRPr="00DE6F6F">
              <w:rPr>
                <w:rFonts w:ascii="Arial" w:hAnsi="Arial" w:cs="Arial"/>
                <w:color w:val="000000"/>
                <w:sz w:val="20"/>
              </w:rPr>
              <w:t>в</w:t>
            </w:r>
            <w:r w:rsidRPr="00DE6F6F">
              <w:rPr>
                <w:rFonts w:ascii="Arial" w:hAnsi="Arial" w:cs="Arial"/>
                <w:color w:val="000000"/>
                <w:sz w:val="20"/>
              </w:rPr>
              <w:t>ления де</w:t>
            </w:r>
            <w:r w:rsidRPr="00DE6F6F">
              <w:rPr>
                <w:rFonts w:ascii="Arial" w:hAnsi="Arial" w:cs="Arial"/>
                <w:color w:val="000000"/>
                <w:sz w:val="20"/>
              </w:rPr>
              <w:t>я</w:t>
            </w:r>
            <w:r w:rsidRPr="00DE6F6F">
              <w:rPr>
                <w:rFonts w:ascii="Arial" w:hAnsi="Arial" w:cs="Arial"/>
                <w:color w:val="000000"/>
                <w:sz w:val="20"/>
              </w:rPr>
              <w:t>тельн</w:t>
            </w:r>
            <w:r w:rsidRPr="00DE6F6F">
              <w:rPr>
                <w:rFonts w:ascii="Arial" w:hAnsi="Arial" w:cs="Arial"/>
                <w:color w:val="000000"/>
                <w:sz w:val="20"/>
              </w:rPr>
              <w:t>о</w:t>
            </w:r>
            <w:r w:rsidRPr="00DE6F6F">
              <w:rPr>
                <w:rFonts w:ascii="Arial" w:hAnsi="Arial" w:cs="Arial"/>
                <w:color w:val="000000"/>
                <w:sz w:val="20"/>
              </w:rPr>
              <w:t>сти)</w:t>
            </w:r>
          </w:p>
        </w:tc>
        <w:tc>
          <w:tcPr>
            <w:tcW w:w="336" w:type="pct"/>
            <w:tcBorders>
              <w:top w:val="single" w:sz="4" w:space="0" w:color="000000"/>
              <w:left w:val="nil"/>
              <w:bottom w:val="nil"/>
              <w:right w:val="single" w:sz="4" w:space="0" w:color="000000"/>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Группа (группа и по</w:t>
            </w:r>
            <w:r w:rsidRPr="00DE6F6F">
              <w:rPr>
                <w:rFonts w:ascii="Arial" w:hAnsi="Arial" w:cs="Arial"/>
                <w:color w:val="000000"/>
                <w:sz w:val="20"/>
              </w:rPr>
              <w:t>д</w:t>
            </w:r>
            <w:r w:rsidRPr="00DE6F6F">
              <w:rPr>
                <w:rFonts w:ascii="Arial" w:hAnsi="Arial" w:cs="Arial"/>
                <w:color w:val="000000"/>
                <w:sz w:val="20"/>
              </w:rPr>
              <w:t>группа) вида ра</w:t>
            </w:r>
            <w:r w:rsidRPr="00DE6F6F">
              <w:rPr>
                <w:rFonts w:ascii="Arial" w:hAnsi="Arial" w:cs="Arial"/>
                <w:color w:val="000000"/>
                <w:sz w:val="20"/>
              </w:rPr>
              <w:t>с</w:t>
            </w:r>
            <w:r w:rsidRPr="00DE6F6F">
              <w:rPr>
                <w:rFonts w:ascii="Arial" w:hAnsi="Arial" w:cs="Arial"/>
                <w:color w:val="000000"/>
                <w:sz w:val="20"/>
              </w:rPr>
              <w:t>хода</w:t>
            </w:r>
          </w:p>
        </w:tc>
        <w:tc>
          <w:tcPr>
            <w:tcW w:w="774" w:type="pct"/>
            <w:tcBorders>
              <w:top w:val="single" w:sz="4" w:space="0" w:color="000000"/>
              <w:left w:val="single" w:sz="4" w:space="0" w:color="000000"/>
              <w:bottom w:val="nil"/>
              <w:right w:val="single" w:sz="4" w:space="0" w:color="000000"/>
            </w:tcBorders>
            <w:shd w:val="clear" w:color="auto" w:fill="auto"/>
            <w:vAlign w:val="center"/>
            <w:hideMark/>
          </w:tcPr>
          <w:p w:rsidR="00561FE7" w:rsidRPr="00DE6F6F" w:rsidRDefault="00561FE7" w:rsidP="00D02672">
            <w:pPr>
              <w:spacing w:after="0" w:line="240" w:lineRule="auto"/>
              <w:contextualSpacing/>
              <w:jc w:val="center"/>
              <w:rPr>
                <w:rFonts w:ascii="Arial" w:hAnsi="Arial" w:cs="Arial"/>
                <w:color w:val="000000"/>
                <w:sz w:val="20"/>
              </w:rPr>
            </w:pPr>
            <w:r w:rsidRPr="00DE6F6F">
              <w:rPr>
                <w:rFonts w:ascii="Arial" w:hAnsi="Arial" w:cs="Arial"/>
                <w:color w:val="000000"/>
                <w:sz w:val="20"/>
              </w:rPr>
              <w:t>Сумма</w:t>
            </w:r>
          </w:p>
        </w:tc>
      </w:tr>
      <w:tr w:rsidR="00561FE7" w:rsidRPr="00DE6F6F" w:rsidTr="008B2B26">
        <w:trPr>
          <w:cantSplit/>
          <w:tblHeader/>
        </w:trPr>
        <w:tc>
          <w:tcPr>
            <w:tcW w:w="2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5</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7</w:t>
            </w:r>
          </w:p>
        </w:tc>
      </w:tr>
      <w:tr w:rsidR="00561FE7" w:rsidRPr="00DE6F6F" w:rsidTr="008B2B26">
        <w:trPr>
          <w:cantSplit/>
        </w:trPr>
        <w:tc>
          <w:tcPr>
            <w:tcW w:w="2279" w:type="pct"/>
            <w:tcBorders>
              <w:top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РАСХОДЫ, ВСЕГО</w:t>
            </w:r>
          </w:p>
        </w:tc>
        <w:tc>
          <w:tcPr>
            <w:tcW w:w="337" w:type="pct"/>
            <w:tcBorders>
              <w:top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268" w:type="pct"/>
            <w:tcBorders>
              <w:top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268" w:type="pct"/>
            <w:tcBorders>
              <w:top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738" w:type="pct"/>
            <w:tcBorders>
              <w:top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336" w:type="pct"/>
            <w:tcBorders>
              <w:top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774" w:type="pct"/>
            <w:tcBorders>
              <w:top w:val="single" w:sz="4" w:space="0" w:color="auto"/>
            </w:tcBorders>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1 036 103,0</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xml:space="preserve">        в том числе:</w:t>
            </w:r>
          </w:p>
        </w:tc>
        <w:tc>
          <w:tcPr>
            <w:tcW w:w="337"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268"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268"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738"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336"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774"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Администрация Мариинско-Посадского муниципального округа Чувашской Республики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 </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 </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 </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 </w:t>
            </w:r>
          </w:p>
        </w:tc>
        <w:tc>
          <w:tcPr>
            <w:tcW w:w="774"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r w:rsidRPr="00DE6F6F">
              <w:rPr>
                <w:rFonts w:ascii="Arial" w:hAnsi="Arial" w:cs="Arial"/>
                <w:b/>
                <w:bCs/>
                <w:color w:val="000000"/>
                <w:sz w:val="20"/>
              </w:rPr>
              <w:t>291 612,6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bCs/>
                <w:color w:val="000000"/>
                <w:sz w:val="20"/>
                <w:lang w:val="en-US"/>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ОБЩЕГОСУДАРСТВЕННЫЕ ВОПР</w:t>
            </w:r>
            <w:r w:rsidRPr="00DE6F6F">
              <w:rPr>
                <w:rFonts w:ascii="Arial" w:hAnsi="Arial" w:cs="Arial"/>
                <w:b/>
                <w:i/>
                <w:color w:val="000000"/>
                <w:sz w:val="20"/>
              </w:rPr>
              <w:t>О</w:t>
            </w:r>
            <w:r w:rsidRPr="00DE6F6F">
              <w:rPr>
                <w:rFonts w:ascii="Arial" w:hAnsi="Arial" w:cs="Arial"/>
                <w:b/>
                <w:i/>
                <w:color w:val="000000"/>
                <w:sz w:val="20"/>
              </w:rPr>
              <w:t>СЫ</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70 325,2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Функционирование Правительства Росси</w:t>
            </w:r>
            <w:r w:rsidRPr="00DE6F6F">
              <w:rPr>
                <w:rFonts w:ascii="Arial" w:hAnsi="Arial" w:cs="Arial"/>
                <w:b/>
                <w:color w:val="000000"/>
                <w:sz w:val="20"/>
              </w:rPr>
              <w:t>й</w:t>
            </w:r>
            <w:r w:rsidRPr="00DE6F6F">
              <w:rPr>
                <w:rFonts w:ascii="Arial" w:hAnsi="Arial" w:cs="Arial"/>
                <w:b/>
                <w:color w:val="000000"/>
                <w:sz w:val="20"/>
              </w:rPr>
              <w:t>ской Федерации, высших исполнительных о</w:t>
            </w:r>
            <w:r w:rsidRPr="00DE6F6F">
              <w:rPr>
                <w:rFonts w:ascii="Arial" w:hAnsi="Arial" w:cs="Arial"/>
                <w:b/>
                <w:color w:val="000000"/>
                <w:sz w:val="20"/>
              </w:rPr>
              <w:t>р</w:t>
            </w:r>
            <w:r w:rsidRPr="00DE6F6F">
              <w:rPr>
                <w:rFonts w:ascii="Arial" w:hAnsi="Arial" w:cs="Arial"/>
                <w:b/>
                <w:color w:val="000000"/>
                <w:sz w:val="20"/>
              </w:rPr>
              <w:t>ганов государственной власти субъектов Российской Федерации, местных админис</w:t>
            </w:r>
            <w:r w:rsidRPr="00DE6F6F">
              <w:rPr>
                <w:rFonts w:ascii="Arial" w:hAnsi="Arial" w:cs="Arial"/>
                <w:b/>
                <w:color w:val="000000"/>
                <w:sz w:val="20"/>
              </w:rPr>
              <w:t>т</w:t>
            </w:r>
            <w:r w:rsidRPr="00DE6F6F">
              <w:rPr>
                <w:rFonts w:ascii="Arial" w:hAnsi="Arial" w:cs="Arial"/>
                <w:b/>
                <w:color w:val="000000"/>
                <w:sz w:val="20"/>
              </w:rPr>
              <w:t>раций</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53 604,4</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"Обеспечение общественного порядка и противодействие преступности"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lang w:val="en-US"/>
              </w:rPr>
              <w:t>A3</w:t>
            </w:r>
            <w:r w:rsidRPr="00DE6F6F">
              <w:rPr>
                <w:rFonts w:ascii="Arial" w:hAnsi="Arial" w:cs="Arial"/>
                <w:b/>
                <w:i/>
                <w:color w:val="000000"/>
                <w:sz w:val="20"/>
              </w:rPr>
              <w:t>00000000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452,9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"Предупреждение детской беспризорности, безнадзорности и правон</w:t>
            </w:r>
            <w:r w:rsidRPr="00DE6F6F">
              <w:rPr>
                <w:rFonts w:ascii="Arial" w:hAnsi="Arial" w:cs="Arial"/>
                <w:i/>
                <w:color w:val="000000"/>
                <w:sz w:val="20"/>
              </w:rPr>
              <w:t>а</w:t>
            </w:r>
            <w:r w:rsidRPr="00DE6F6F">
              <w:rPr>
                <w:rFonts w:ascii="Arial" w:hAnsi="Arial" w:cs="Arial"/>
                <w:i/>
                <w:color w:val="000000"/>
                <w:sz w:val="20"/>
              </w:rPr>
              <w:t>рушений несовершеннолетних" муниципальной программы "Обеспечение общественного п</w:t>
            </w:r>
            <w:r w:rsidRPr="00DE6F6F">
              <w:rPr>
                <w:rFonts w:ascii="Arial" w:hAnsi="Arial" w:cs="Arial"/>
                <w:i/>
                <w:color w:val="000000"/>
                <w:sz w:val="20"/>
              </w:rPr>
              <w:t>о</w:t>
            </w:r>
            <w:r w:rsidRPr="00DE6F6F">
              <w:rPr>
                <w:rFonts w:ascii="Arial" w:hAnsi="Arial" w:cs="Arial"/>
                <w:i/>
                <w:color w:val="000000"/>
                <w:sz w:val="20"/>
              </w:rPr>
              <w:t>рядка и противодействие преступности"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lang w:val="en-US"/>
              </w:rPr>
              <w:t>A33</w:t>
            </w:r>
            <w:r w:rsidRPr="00DE6F6F">
              <w:rPr>
                <w:rFonts w:ascii="Arial" w:hAnsi="Arial" w:cs="Arial"/>
                <w:i/>
                <w:color w:val="000000"/>
                <w:sz w:val="20"/>
              </w:rPr>
              <w:t>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452,9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lastRenderedPageBreak/>
              <w:t>Основное мероприятие "Предупреждение бе</w:t>
            </w:r>
            <w:r w:rsidRPr="00DE6F6F">
              <w:rPr>
                <w:rFonts w:ascii="Arial" w:hAnsi="Arial" w:cs="Arial"/>
                <w:color w:val="000000"/>
                <w:sz w:val="20"/>
              </w:rPr>
              <w:t>з</w:t>
            </w:r>
            <w:r w:rsidRPr="00DE6F6F">
              <w:rPr>
                <w:rFonts w:ascii="Arial" w:hAnsi="Arial" w:cs="Arial"/>
                <w:color w:val="000000"/>
                <w:sz w:val="20"/>
              </w:rPr>
              <w:t>надзорности, беспризорности, правонаруш</w:t>
            </w:r>
            <w:r w:rsidRPr="00DE6F6F">
              <w:rPr>
                <w:rFonts w:ascii="Arial" w:hAnsi="Arial" w:cs="Arial"/>
                <w:color w:val="000000"/>
                <w:sz w:val="20"/>
              </w:rPr>
              <w:t>е</w:t>
            </w:r>
            <w:r w:rsidRPr="00DE6F6F">
              <w:rPr>
                <w:rFonts w:ascii="Arial" w:hAnsi="Arial" w:cs="Arial"/>
                <w:color w:val="000000"/>
                <w:sz w:val="20"/>
              </w:rPr>
              <w:t>ний и антиобщественных действий несове</w:t>
            </w:r>
            <w:r w:rsidRPr="00DE6F6F">
              <w:rPr>
                <w:rFonts w:ascii="Arial" w:hAnsi="Arial" w:cs="Arial"/>
                <w:color w:val="000000"/>
                <w:sz w:val="20"/>
              </w:rPr>
              <w:t>р</w:t>
            </w:r>
            <w:r w:rsidRPr="00DE6F6F">
              <w:rPr>
                <w:rFonts w:ascii="Arial" w:hAnsi="Arial" w:cs="Arial"/>
                <w:color w:val="000000"/>
                <w:sz w:val="20"/>
              </w:rPr>
              <w:t>шеннолетних, выявление и устранение причин и условий, способствующих развитию этих негативных явлений"</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A3301</w:t>
            </w:r>
            <w:r w:rsidRPr="00DE6F6F">
              <w:rPr>
                <w:rFonts w:ascii="Arial" w:hAnsi="Arial" w:cs="Arial"/>
                <w:color w:val="000000"/>
                <w:sz w:val="20"/>
              </w:rPr>
              <w:t>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452,0</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Создание комиссий по делам несовершенн</w:t>
            </w:r>
            <w:r w:rsidRPr="00DE6F6F">
              <w:rPr>
                <w:rFonts w:ascii="Arial" w:hAnsi="Arial" w:cs="Arial"/>
                <w:color w:val="000000"/>
                <w:sz w:val="20"/>
              </w:rPr>
              <w:t>о</w:t>
            </w:r>
            <w:r w:rsidRPr="00DE6F6F">
              <w:rPr>
                <w:rFonts w:ascii="Arial" w:hAnsi="Arial" w:cs="Arial"/>
                <w:color w:val="000000"/>
                <w:sz w:val="20"/>
              </w:rPr>
              <w:t>летних и защите их прав и организация де</w:t>
            </w:r>
            <w:r w:rsidRPr="00DE6F6F">
              <w:rPr>
                <w:rFonts w:ascii="Arial" w:hAnsi="Arial" w:cs="Arial"/>
                <w:color w:val="000000"/>
                <w:sz w:val="20"/>
              </w:rPr>
              <w:t>я</w:t>
            </w:r>
            <w:r w:rsidRPr="00DE6F6F">
              <w:rPr>
                <w:rFonts w:ascii="Arial" w:hAnsi="Arial" w:cs="Arial"/>
                <w:color w:val="000000"/>
                <w:sz w:val="20"/>
              </w:rPr>
              <w:t>тельн</w:t>
            </w:r>
            <w:r w:rsidRPr="00DE6F6F">
              <w:rPr>
                <w:rFonts w:ascii="Arial" w:hAnsi="Arial" w:cs="Arial"/>
                <w:color w:val="000000"/>
                <w:sz w:val="20"/>
              </w:rPr>
              <w:t>о</w:t>
            </w:r>
            <w:r w:rsidRPr="00DE6F6F">
              <w:rPr>
                <w:rFonts w:ascii="Arial" w:hAnsi="Arial" w:cs="Arial"/>
                <w:color w:val="000000"/>
                <w:sz w:val="20"/>
              </w:rPr>
              <w:t>сти таких комиссий</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330111980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452,0</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330111980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440,9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330111980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440,9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330111980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2</w:t>
            </w:r>
            <w:r w:rsidRPr="00DE6F6F">
              <w:rPr>
                <w:rFonts w:ascii="Arial" w:hAnsi="Arial" w:cs="Arial"/>
                <w:color w:val="000000"/>
                <w:sz w:val="20"/>
              </w:rPr>
              <w:t>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330111980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Обеспечение реализации муниципальной пр</w:t>
            </w:r>
            <w:r w:rsidRPr="00DE6F6F">
              <w:rPr>
                <w:rFonts w:ascii="Arial" w:hAnsi="Arial" w:cs="Arial"/>
                <w:color w:val="000000"/>
                <w:sz w:val="20"/>
              </w:rPr>
              <w:t>о</w:t>
            </w:r>
            <w:r w:rsidRPr="00DE6F6F">
              <w:rPr>
                <w:rFonts w:ascii="Arial" w:hAnsi="Arial" w:cs="Arial"/>
                <w:color w:val="000000"/>
                <w:sz w:val="20"/>
              </w:rPr>
              <w:t>граммы "Обеспечение общественного порядка и противодействие преступности"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3Э0000000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3Э0100000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Обеспечение деятельности административных комиссий для рассмотрения дел об админис</w:t>
            </w:r>
            <w:r w:rsidRPr="00DE6F6F">
              <w:rPr>
                <w:rFonts w:ascii="Arial" w:hAnsi="Arial" w:cs="Arial"/>
                <w:color w:val="000000"/>
                <w:sz w:val="20"/>
              </w:rPr>
              <w:t>т</w:t>
            </w:r>
            <w:r w:rsidRPr="00DE6F6F">
              <w:rPr>
                <w:rFonts w:ascii="Arial" w:hAnsi="Arial" w:cs="Arial"/>
                <w:color w:val="000000"/>
                <w:sz w:val="20"/>
              </w:rPr>
              <w:t>ративных правонарушениях</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3Э0113800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3Э0113800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3Э0113800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"Управление общественными финансами и муниципал</w:t>
            </w:r>
            <w:r w:rsidRPr="00DE6F6F">
              <w:rPr>
                <w:rFonts w:ascii="Arial" w:hAnsi="Arial" w:cs="Arial"/>
                <w:b/>
                <w:i/>
                <w:color w:val="000000"/>
                <w:sz w:val="20"/>
              </w:rPr>
              <w:t>ь</w:t>
            </w:r>
            <w:r w:rsidRPr="00DE6F6F">
              <w:rPr>
                <w:rFonts w:ascii="Arial" w:hAnsi="Arial" w:cs="Arial"/>
                <w:b/>
                <w:i/>
                <w:color w:val="000000"/>
                <w:sz w:val="20"/>
              </w:rPr>
              <w:t>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2 093,5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"Совершенствование бю</w:t>
            </w:r>
            <w:r w:rsidRPr="00DE6F6F">
              <w:rPr>
                <w:rFonts w:ascii="Arial" w:hAnsi="Arial" w:cs="Arial"/>
                <w:i/>
                <w:color w:val="000000"/>
                <w:sz w:val="20"/>
              </w:rPr>
              <w:t>д</w:t>
            </w:r>
            <w:r w:rsidRPr="00DE6F6F">
              <w:rPr>
                <w:rFonts w:ascii="Arial" w:hAnsi="Arial" w:cs="Arial"/>
                <w:i/>
                <w:color w:val="000000"/>
                <w:sz w:val="20"/>
              </w:rPr>
              <w:t>жетной политики и обеспечение сбалансир</w:t>
            </w:r>
            <w:r w:rsidRPr="00DE6F6F">
              <w:rPr>
                <w:rFonts w:ascii="Arial" w:hAnsi="Arial" w:cs="Arial"/>
                <w:i/>
                <w:color w:val="000000"/>
                <w:sz w:val="20"/>
              </w:rPr>
              <w:t>о</w:t>
            </w:r>
            <w:r w:rsidRPr="00DE6F6F">
              <w:rPr>
                <w:rFonts w:ascii="Arial" w:hAnsi="Arial" w:cs="Arial"/>
                <w:i/>
                <w:color w:val="000000"/>
                <w:sz w:val="20"/>
              </w:rPr>
              <w:t>ванности бюджета" муниципальной пр</w:t>
            </w:r>
            <w:r w:rsidRPr="00DE6F6F">
              <w:rPr>
                <w:rFonts w:ascii="Arial" w:hAnsi="Arial" w:cs="Arial"/>
                <w:i/>
                <w:color w:val="000000"/>
                <w:sz w:val="20"/>
              </w:rPr>
              <w:t>о</w:t>
            </w:r>
            <w:r w:rsidRPr="00DE6F6F">
              <w:rPr>
                <w:rFonts w:ascii="Arial" w:hAnsi="Arial" w:cs="Arial"/>
                <w:i/>
                <w:color w:val="000000"/>
                <w:sz w:val="20"/>
              </w:rPr>
              <w:t>граммы "Управление общественными фина</w:t>
            </w:r>
            <w:r w:rsidRPr="00DE6F6F">
              <w:rPr>
                <w:rFonts w:ascii="Arial" w:hAnsi="Arial" w:cs="Arial"/>
                <w:i/>
                <w:color w:val="000000"/>
                <w:sz w:val="20"/>
              </w:rPr>
              <w:t>н</w:t>
            </w:r>
            <w:r w:rsidRPr="00DE6F6F">
              <w:rPr>
                <w:rFonts w:ascii="Arial" w:hAnsi="Arial" w:cs="Arial"/>
                <w:i/>
                <w:color w:val="000000"/>
                <w:sz w:val="20"/>
              </w:rPr>
              <w:t>сами и муниципальным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2 093,5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"Осуществление мер финансовой поддержки бюджетов муниц</w:t>
            </w:r>
            <w:r w:rsidRPr="00DE6F6F">
              <w:rPr>
                <w:rFonts w:ascii="Arial" w:hAnsi="Arial" w:cs="Arial"/>
                <w:color w:val="000000"/>
                <w:sz w:val="20"/>
              </w:rPr>
              <w:t>и</w:t>
            </w:r>
            <w:r w:rsidRPr="00DE6F6F">
              <w:rPr>
                <w:rFonts w:ascii="Arial" w:hAnsi="Arial" w:cs="Arial"/>
                <w:color w:val="000000"/>
                <w:sz w:val="20"/>
              </w:rPr>
              <w:t>пальных районов, муниципальных округов, городских округов и поселений, направленных на обеспечение их сбалансированности и п</w:t>
            </w:r>
            <w:r w:rsidRPr="00DE6F6F">
              <w:rPr>
                <w:rFonts w:ascii="Arial" w:hAnsi="Arial" w:cs="Arial"/>
                <w:color w:val="000000"/>
                <w:sz w:val="20"/>
              </w:rPr>
              <w:t>о</w:t>
            </w:r>
            <w:r w:rsidRPr="00DE6F6F">
              <w:rPr>
                <w:rFonts w:ascii="Arial" w:hAnsi="Arial" w:cs="Arial"/>
                <w:color w:val="000000"/>
                <w:sz w:val="20"/>
              </w:rPr>
              <w:t>вышение уровня бюджетной обеспеченности"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2 093,5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межбюджетные трансферты бюджетам муниципальных районов, муниципальных о</w:t>
            </w:r>
            <w:r w:rsidRPr="00DE6F6F">
              <w:rPr>
                <w:rFonts w:ascii="Arial" w:hAnsi="Arial" w:cs="Arial"/>
                <w:color w:val="000000"/>
                <w:sz w:val="20"/>
              </w:rPr>
              <w:t>к</w:t>
            </w:r>
            <w:r w:rsidRPr="00DE6F6F">
              <w:rPr>
                <w:rFonts w:ascii="Arial" w:hAnsi="Arial" w:cs="Arial"/>
                <w:color w:val="000000"/>
                <w:sz w:val="20"/>
              </w:rPr>
              <w:t>ругов и городских округов для частичной компенсации дополнительных расходов на повышение оплаты труда отдельных катег</w:t>
            </w:r>
            <w:r w:rsidRPr="00DE6F6F">
              <w:rPr>
                <w:rFonts w:ascii="Arial" w:hAnsi="Arial" w:cs="Arial"/>
                <w:color w:val="000000"/>
                <w:sz w:val="20"/>
              </w:rPr>
              <w:t>о</w:t>
            </w:r>
            <w:r w:rsidRPr="00DE6F6F">
              <w:rPr>
                <w:rFonts w:ascii="Arial" w:hAnsi="Arial" w:cs="Arial"/>
                <w:color w:val="000000"/>
                <w:sz w:val="20"/>
              </w:rPr>
              <w:t>рий работников в связи с увеличением мин</w:t>
            </w:r>
            <w:r w:rsidRPr="00DE6F6F">
              <w:rPr>
                <w:rFonts w:ascii="Arial" w:hAnsi="Arial" w:cs="Arial"/>
                <w:color w:val="000000"/>
                <w:sz w:val="20"/>
              </w:rPr>
              <w:t>и</w:t>
            </w:r>
            <w:r w:rsidRPr="00DE6F6F">
              <w:rPr>
                <w:rFonts w:ascii="Arial" w:hAnsi="Arial" w:cs="Arial"/>
                <w:color w:val="000000"/>
                <w:sz w:val="20"/>
              </w:rPr>
              <w:t>мального размера оплаты труда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Ч410422360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2 093,5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Поощрение региональной и муниципальных управленческих команд Чувашской Республ</w:t>
            </w:r>
            <w:r w:rsidRPr="00DE6F6F">
              <w:rPr>
                <w:rFonts w:ascii="Arial" w:hAnsi="Arial" w:cs="Arial"/>
                <w:color w:val="000000"/>
                <w:sz w:val="20"/>
              </w:rPr>
              <w:t>и</w:t>
            </w:r>
            <w:r w:rsidRPr="00DE6F6F">
              <w:rPr>
                <w:rFonts w:ascii="Arial" w:hAnsi="Arial" w:cs="Arial"/>
                <w:color w:val="000000"/>
                <w:sz w:val="20"/>
              </w:rPr>
              <w:t>ки за счет средств дотации (гранта) в форме межбюджетного трансферта, предоставляемой из федерального бюджета бюджетам субъе</w:t>
            </w:r>
            <w:r w:rsidRPr="00DE6F6F">
              <w:rPr>
                <w:rFonts w:ascii="Arial" w:hAnsi="Arial" w:cs="Arial"/>
                <w:color w:val="000000"/>
                <w:sz w:val="20"/>
              </w:rPr>
              <w:t>к</w:t>
            </w:r>
            <w:r w:rsidRPr="00DE6F6F">
              <w:rPr>
                <w:rFonts w:ascii="Arial" w:hAnsi="Arial" w:cs="Arial"/>
                <w:color w:val="000000"/>
                <w:sz w:val="20"/>
              </w:rPr>
              <w:t>тов Российской Федерации за достижение п</w:t>
            </w:r>
            <w:r w:rsidRPr="00DE6F6F">
              <w:rPr>
                <w:rFonts w:ascii="Arial" w:hAnsi="Arial" w:cs="Arial"/>
                <w:color w:val="000000"/>
                <w:sz w:val="20"/>
              </w:rPr>
              <w:t>о</w:t>
            </w:r>
            <w:r w:rsidRPr="00DE6F6F">
              <w:rPr>
                <w:rFonts w:ascii="Arial" w:hAnsi="Arial" w:cs="Arial"/>
                <w:color w:val="000000"/>
                <w:sz w:val="20"/>
              </w:rPr>
              <w:t>казателей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2 093,5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2 093,5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2 093,5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w:t>
            </w:r>
            <w:r w:rsidRPr="00DE6F6F">
              <w:rPr>
                <w:rFonts w:ascii="Arial" w:hAnsi="Arial" w:cs="Arial"/>
                <w:b/>
                <w:i/>
                <w:color w:val="000000"/>
                <w:sz w:val="20"/>
              </w:rPr>
              <w:t>о</w:t>
            </w:r>
            <w:r w:rsidRPr="00DE6F6F">
              <w:rPr>
                <w:rFonts w:ascii="Arial" w:hAnsi="Arial" w:cs="Arial"/>
                <w:b/>
                <w:i/>
                <w:color w:val="000000"/>
                <w:sz w:val="20"/>
              </w:rPr>
              <w:t>тенциала муниципального управления"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Ч500000000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51 058,0</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Обеспечение реализации государственной пр</w:t>
            </w:r>
            <w:r w:rsidRPr="00DE6F6F">
              <w:rPr>
                <w:rFonts w:ascii="Arial" w:hAnsi="Arial" w:cs="Arial"/>
                <w:i/>
                <w:color w:val="000000"/>
                <w:sz w:val="20"/>
              </w:rPr>
              <w:t>о</w:t>
            </w:r>
            <w:r w:rsidRPr="00DE6F6F">
              <w:rPr>
                <w:rFonts w:ascii="Arial" w:hAnsi="Arial" w:cs="Arial"/>
                <w:i/>
                <w:color w:val="000000"/>
                <w:sz w:val="20"/>
              </w:rPr>
              <w:t>граммы Чувашской Республики "Развитие потенциала государственного управл</w:t>
            </w:r>
            <w:r w:rsidRPr="00DE6F6F">
              <w:rPr>
                <w:rFonts w:ascii="Arial" w:hAnsi="Arial" w:cs="Arial"/>
                <w:i/>
                <w:color w:val="000000"/>
                <w:sz w:val="20"/>
              </w:rPr>
              <w:t>е</w:t>
            </w:r>
            <w:r w:rsidRPr="00DE6F6F">
              <w:rPr>
                <w:rFonts w:ascii="Arial" w:hAnsi="Arial" w:cs="Arial"/>
                <w:i/>
                <w:color w:val="000000"/>
                <w:sz w:val="20"/>
              </w:rPr>
              <w:t>ния" на 2012 - 2020 годы</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Ч5Э0000000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51 058,0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51 058,0</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Обеспечение функций муниципальных орг</w:t>
            </w:r>
            <w:r w:rsidRPr="00DE6F6F">
              <w:rPr>
                <w:rFonts w:ascii="Arial" w:hAnsi="Arial" w:cs="Arial"/>
                <w:color w:val="000000"/>
                <w:sz w:val="20"/>
              </w:rPr>
              <w:t>а</w:t>
            </w:r>
            <w:r w:rsidRPr="00DE6F6F">
              <w:rPr>
                <w:rFonts w:ascii="Arial" w:hAnsi="Arial" w:cs="Arial"/>
                <w:color w:val="000000"/>
                <w:sz w:val="20"/>
              </w:rPr>
              <w:t>нов</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51 058,0</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44 020,2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44 020,2</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6 133,3</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 </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6 133,3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526,2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Социальные выплаты гражданам, кроме пу</w:t>
            </w:r>
            <w:r w:rsidRPr="00DE6F6F">
              <w:rPr>
                <w:rFonts w:ascii="Arial" w:hAnsi="Arial" w:cs="Arial"/>
                <w:color w:val="000000"/>
                <w:sz w:val="20"/>
              </w:rPr>
              <w:t>б</w:t>
            </w:r>
            <w:r w:rsidRPr="00DE6F6F">
              <w:rPr>
                <w:rFonts w:ascii="Arial" w:hAnsi="Arial" w:cs="Arial"/>
                <w:color w:val="000000"/>
                <w:sz w:val="20"/>
              </w:rPr>
              <w:t>личных нормативных социальных выплат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 </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526,2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 </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378,3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 </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830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16,0</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Уплата налогов, сборов и иных платежей</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Ч5Э0100200 </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850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362,3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Судебная система</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05</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4,1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w:t>
            </w:r>
            <w:r w:rsidRPr="00DE6F6F">
              <w:rPr>
                <w:rFonts w:ascii="Arial" w:hAnsi="Arial" w:cs="Arial"/>
                <w:b/>
                <w:i/>
                <w:color w:val="000000"/>
                <w:sz w:val="20"/>
              </w:rPr>
              <w:t>о</w:t>
            </w:r>
            <w:r w:rsidRPr="00DE6F6F">
              <w:rPr>
                <w:rFonts w:ascii="Arial" w:hAnsi="Arial" w:cs="Arial"/>
                <w:b/>
                <w:i/>
                <w:color w:val="000000"/>
                <w:sz w:val="20"/>
              </w:rPr>
              <w:t>тенциала муниципального управления"</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05</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Ч500000000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4,1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"Совершенствование госуда</w:t>
            </w:r>
            <w:r w:rsidRPr="00DE6F6F">
              <w:rPr>
                <w:rFonts w:ascii="Arial" w:hAnsi="Arial" w:cs="Arial"/>
                <w:i/>
                <w:color w:val="000000"/>
                <w:sz w:val="20"/>
              </w:rPr>
              <w:t>р</w:t>
            </w:r>
            <w:r w:rsidRPr="00DE6F6F">
              <w:rPr>
                <w:rFonts w:ascii="Arial" w:hAnsi="Arial" w:cs="Arial"/>
                <w:i/>
                <w:color w:val="000000"/>
                <w:sz w:val="20"/>
              </w:rPr>
              <w:t>ственного управления в сфере юстиции" гос</w:t>
            </w:r>
            <w:r w:rsidRPr="00DE6F6F">
              <w:rPr>
                <w:rFonts w:ascii="Arial" w:hAnsi="Arial" w:cs="Arial"/>
                <w:i/>
                <w:color w:val="000000"/>
                <w:sz w:val="20"/>
              </w:rPr>
              <w:t>у</w:t>
            </w:r>
            <w:r w:rsidRPr="00DE6F6F">
              <w:rPr>
                <w:rFonts w:ascii="Arial" w:hAnsi="Arial" w:cs="Arial"/>
                <w:i/>
                <w:color w:val="000000"/>
                <w:sz w:val="20"/>
              </w:rPr>
              <w:t>дарственной программы Чувашской Респу</w:t>
            </w:r>
            <w:r w:rsidRPr="00DE6F6F">
              <w:rPr>
                <w:rFonts w:ascii="Arial" w:hAnsi="Arial" w:cs="Arial"/>
                <w:i/>
                <w:color w:val="000000"/>
                <w:sz w:val="20"/>
              </w:rPr>
              <w:t>б</w:t>
            </w:r>
            <w:r w:rsidRPr="00DE6F6F">
              <w:rPr>
                <w:rFonts w:ascii="Arial" w:hAnsi="Arial" w:cs="Arial"/>
                <w:i/>
                <w:color w:val="000000"/>
                <w:sz w:val="20"/>
              </w:rPr>
              <w:t>лики "Развитие потенциала государственного упра</w:t>
            </w:r>
            <w:r w:rsidRPr="00DE6F6F">
              <w:rPr>
                <w:rFonts w:ascii="Arial" w:hAnsi="Arial" w:cs="Arial"/>
                <w:i/>
                <w:color w:val="000000"/>
                <w:sz w:val="20"/>
              </w:rPr>
              <w:t>в</w:t>
            </w:r>
            <w:r w:rsidRPr="00DE6F6F">
              <w:rPr>
                <w:rFonts w:ascii="Arial" w:hAnsi="Arial" w:cs="Arial"/>
                <w:i/>
                <w:color w:val="000000"/>
                <w:sz w:val="20"/>
              </w:rPr>
              <w:t>ления"</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05</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Ч540000000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4,1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"Обеспечение де</w:t>
            </w:r>
            <w:r w:rsidRPr="00DE6F6F">
              <w:rPr>
                <w:rFonts w:ascii="Arial" w:hAnsi="Arial" w:cs="Arial"/>
                <w:color w:val="000000"/>
                <w:sz w:val="20"/>
              </w:rPr>
              <w:t>я</w:t>
            </w:r>
            <w:r w:rsidRPr="00DE6F6F">
              <w:rPr>
                <w:rFonts w:ascii="Arial" w:hAnsi="Arial" w:cs="Arial"/>
                <w:color w:val="000000"/>
                <w:sz w:val="20"/>
              </w:rPr>
              <w:t>тельности мировых судей Чувашской Респу</w:t>
            </w:r>
            <w:r w:rsidRPr="00DE6F6F">
              <w:rPr>
                <w:rFonts w:ascii="Arial" w:hAnsi="Arial" w:cs="Arial"/>
                <w:color w:val="000000"/>
                <w:sz w:val="20"/>
              </w:rPr>
              <w:t>б</w:t>
            </w:r>
            <w:r w:rsidRPr="00DE6F6F">
              <w:rPr>
                <w:rFonts w:ascii="Arial" w:hAnsi="Arial" w:cs="Arial"/>
                <w:color w:val="000000"/>
                <w:sz w:val="20"/>
              </w:rPr>
              <w:t>лики в целях реализации прав, свобод и зако</w:t>
            </w:r>
            <w:r w:rsidRPr="00DE6F6F">
              <w:rPr>
                <w:rFonts w:ascii="Arial" w:hAnsi="Arial" w:cs="Arial"/>
                <w:color w:val="000000"/>
                <w:sz w:val="20"/>
              </w:rPr>
              <w:t>н</w:t>
            </w:r>
            <w:r w:rsidRPr="00DE6F6F">
              <w:rPr>
                <w:rFonts w:ascii="Arial" w:hAnsi="Arial" w:cs="Arial"/>
                <w:color w:val="000000"/>
                <w:sz w:val="20"/>
              </w:rPr>
              <w:t>ных и</w:t>
            </w:r>
            <w:r w:rsidRPr="00DE6F6F">
              <w:rPr>
                <w:rFonts w:ascii="Arial" w:hAnsi="Arial" w:cs="Arial"/>
                <w:color w:val="000000"/>
                <w:sz w:val="20"/>
              </w:rPr>
              <w:t>н</w:t>
            </w:r>
            <w:r w:rsidRPr="00DE6F6F">
              <w:rPr>
                <w:rFonts w:ascii="Arial" w:hAnsi="Arial" w:cs="Arial"/>
                <w:color w:val="000000"/>
                <w:sz w:val="20"/>
              </w:rPr>
              <w:t>тересов граждан и юридических лиц"</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Ч540100000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lastRenderedPageBreak/>
              <w:t>Осуществление полномочий по составлению (изменению) списков кандидатов в прися</w:t>
            </w:r>
            <w:r w:rsidRPr="00DE6F6F">
              <w:rPr>
                <w:rFonts w:ascii="Arial" w:hAnsi="Arial" w:cs="Arial"/>
                <w:color w:val="000000"/>
                <w:sz w:val="20"/>
              </w:rPr>
              <w:t>ж</w:t>
            </w:r>
            <w:r w:rsidRPr="00DE6F6F">
              <w:rPr>
                <w:rFonts w:ascii="Arial" w:hAnsi="Arial" w:cs="Arial"/>
                <w:color w:val="000000"/>
                <w:sz w:val="20"/>
              </w:rPr>
              <w:t>ные заседатели федеральных судов общей юри</w:t>
            </w:r>
            <w:r w:rsidRPr="00DE6F6F">
              <w:rPr>
                <w:rFonts w:ascii="Arial" w:hAnsi="Arial" w:cs="Arial"/>
                <w:color w:val="000000"/>
                <w:sz w:val="20"/>
              </w:rPr>
              <w:t>с</w:t>
            </w:r>
            <w:r w:rsidRPr="00DE6F6F">
              <w:rPr>
                <w:rFonts w:ascii="Arial" w:hAnsi="Arial" w:cs="Arial"/>
                <w:color w:val="000000"/>
                <w:sz w:val="20"/>
              </w:rPr>
              <w:t>дикции в Российской Федерации за счет су</w:t>
            </w:r>
            <w:r w:rsidRPr="00DE6F6F">
              <w:rPr>
                <w:rFonts w:ascii="Arial" w:hAnsi="Arial" w:cs="Arial"/>
                <w:color w:val="000000"/>
                <w:sz w:val="20"/>
              </w:rPr>
              <w:t>б</w:t>
            </w:r>
            <w:r w:rsidRPr="00DE6F6F">
              <w:rPr>
                <w:rFonts w:ascii="Arial" w:hAnsi="Arial" w:cs="Arial"/>
                <w:color w:val="000000"/>
                <w:sz w:val="20"/>
              </w:rPr>
              <w:t>венции, предоставляемой из федерального бюджета</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Ч540151200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Ч540151200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4,1</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Ч540151200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Обеспечение проведения выборов и реф</w:t>
            </w:r>
            <w:r w:rsidRPr="00DE6F6F">
              <w:rPr>
                <w:rFonts w:ascii="Arial" w:hAnsi="Arial" w:cs="Arial"/>
                <w:b/>
                <w:color w:val="000000"/>
                <w:sz w:val="20"/>
              </w:rPr>
              <w:t>е</w:t>
            </w:r>
            <w:r w:rsidRPr="00DE6F6F">
              <w:rPr>
                <w:rFonts w:ascii="Arial" w:hAnsi="Arial" w:cs="Arial"/>
                <w:b/>
                <w:color w:val="000000"/>
                <w:sz w:val="20"/>
              </w:rPr>
              <w:t>рендумов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200,0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w:t>
            </w:r>
            <w:r w:rsidRPr="00DE6F6F">
              <w:rPr>
                <w:rFonts w:ascii="Arial" w:hAnsi="Arial" w:cs="Arial"/>
                <w:b/>
                <w:i/>
                <w:color w:val="000000"/>
                <w:sz w:val="20"/>
              </w:rPr>
              <w:t>о</w:t>
            </w:r>
            <w:r w:rsidRPr="00DE6F6F">
              <w:rPr>
                <w:rFonts w:ascii="Arial" w:hAnsi="Arial" w:cs="Arial"/>
                <w:b/>
                <w:i/>
                <w:color w:val="000000"/>
                <w:sz w:val="20"/>
              </w:rPr>
              <w:t>тенциала муниципального управления"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Ч500000000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200,0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Обеспечение реализации государственной пр</w:t>
            </w:r>
            <w:r w:rsidRPr="00DE6F6F">
              <w:rPr>
                <w:rFonts w:ascii="Arial" w:hAnsi="Arial" w:cs="Arial"/>
                <w:i/>
                <w:color w:val="000000"/>
                <w:sz w:val="20"/>
              </w:rPr>
              <w:t>о</w:t>
            </w:r>
            <w:r w:rsidRPr="00DE6F6F">
              <w:rPr>
                <w:rFonts w:ascii="Arial" w:hAnsi="Arial" w:cs="Arial"/>
                <w:i/>
                <w:color w:val="000000"/>
                <w:sz w:val="20"/>
              </w:rPr>
              <w:t>граммы Чувашской Республики "Развитие потенциала государственного управл</w:t>
            </w:r>
            <w:r w:rsidRPr="00DE6F6F">
              <w:rPr>
                <w:rFonts w:ascii="Arial" w:hAnsi="Arial" w:cs="Arial"/>
                <w:i/>
                <w:color w:val="000000"/>
                <w:sz w:val="20"/>
              </w:rPr>
              <w:t>е</w:t>
            </w:r>
            <w:r w:rsidRPr="00DE6F6F">
              <w:rPr>
                <w:rFonts w:ascii="Arial" w:hAnsi="Arial" w:cs="Arial"/>
                <w:i/>
                <w:color w:val="000000"/>
                <w:sz w:val="20"/>
              </w:rPr>
              <w:t>ния" на 2012 - 2020 годы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Ч5Э0000000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200,0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Организация и проведение выборов в закон</w:t>
            </w:r>
            <w:r w:rsidRPr="00DE6F6F">
              <w:rPr>
                <w:rFonts w:ascii="Arial" w:hAnsi="Arial" w:cs="Arial"/>
                <w:color w:val="000000"/>
                <w:sz w:val="20"/>
              </w:rPr>
              <w:t>о</w:t>
            </w:r>
            <w:r w:rsidRPr="00DE6F6F">
              <w:rPr>
                <w:rFonts w:ascii="Arial" w:hAnsi="Arial" w:cs="Arial"/>
                <w:color w:val="000000"/>
                <w:sz w:val="20"/>
              </w:rPr>
              <w:t>дательные (представительные) органы мун</w:t>
            </w:r>
            <w:r w:rsidRPr="00DE6F6F">
              <w:rPr>
                <w:rFonts w:ascii="Arial" w:hAnsi="Arial" w:cs="Arial"/>
                <w:color w:val="000000"/>
                <w:sz w:val="20"/>
              </w:rPr>
              <w:t>и</w:t>
            </w:r>
            <w:r w:rsidRPr="00DE6F6F">
              <w:rPr>
                <w:rFonts w:ascii="Arial" w:hAnsi="Arial" w:cs="Arial"/>
                <w:color w:val="000000"/>
                <w:sz w:val="20"/>
              </w:rPr>
              <w:t>ципального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Ч5Э0173790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Ч5Э0173790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Специальные расходы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Ч5Э0173790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880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Другие общегосударственные вопросы</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13</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 </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16 516,7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"Развитие з</w:t>
            </w:r>
            <w:r w:rsidRPr="00DE6F6F">
              <w:rPr>
                <w:rFonts w:ascii="Arial" w:hAnsi="Arial" w:cs="Arial"/>
                <w:b/>
                <w:i/>
                <w:color w:val="000000"/>
                <w:sz w:val="20"/>
              </w:rPr>
              <w:t>е</w:t>
            </w:r>
            <w:r w:rsidRPr="00DE6F6F">
              <w:rPr>
                <w:rFonts w:ascii="Arial" w:hAnsi="Arial" w:cs="Arial"/>
                <w:b/>
                <w:i/>
                <w:color w:val="000000"/>
                <w:sz w:val="20"/>
              </w:rPr>
              <w:t>мельных и имущественных отношений"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lang w:val="en-US"/>
              </w:rPr>
            </w:pPr>
            <w:r w:rsidRPr="00DE6F6F">
              <w:rPr>
                <w:rFonts w:ascii="Arial" w:hAnsi="Arial" w:cs="Arial"/>
                <w:b/>
                <w:i/>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lang w:val="en-US"/>
              </w:rPr>
            </w:pPr>
            <w:r w:rsidRPr="00DE6F6F">
              <w:rPr>
                <w:rFonts w:ascii="Arial" w:hAnsi="Arial" w:cs="Arial"/>
                <w:b/>
                <w:i/>
                <w:color w:val="000000"/>
                <w:sz w:val="20"/>
                <w:lang w:val="en-US"/>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lang w:val="en-US"/>
              </w:rPr>
            </w:pPr>
            <w:r w:rsidRPr="00DE6F6F">
              <w:rPr>
                <w:rFonts w:ascii="Arial" w:hAnsi="Arial" w:cs="Arial"/>
                <w:b/>
                <w:i/>
                <w:color w:val="000000"/>
                <w:sz w:val="20"/>
                <w:lang w:val="en-US"/>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A400000000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Подпрограмма "Управление муниципальным имуществом" муниципальной программы "Развитие земельных и имущественных отношений"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lang w:val="en-US"/>
              </w:rPr>
            </w:pPr>
            <w:r w:rsidRPr="00DE6F6F">
              <w:rPr>
                <w:rFonts w:ascii="Arial" w:hAnsi="Arial" w:cs="Arial"/>
                <w:b/>
                <w:i/>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lang w:val="en-US"/>
              </w:rPr>
            </w:pPr>
            <w:r w:rsidRPr="00DE6F6F">
              <w:rPr>
                <w:rFonts w:ascii="Arial" w:hAnsi="Arial" w:cs="Arial"/>
                <w:b/>
                <w:i/>
                <w:color w:val="000000"/>
                <w:sz w:val="20"/>
                <w:lang w:val="en-US"/>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lang w:val="en-US"/>
              </w:rPr>
            </w:pPr>
            <w:r w:rsidRPr="00DE6F6F">
              <w:rPr>
                <w:rFonts w:ascii="Arial" w:hAnsi="Arial" w:cs="Arial"/>
                <w:b/>
                <w:i/>
                <w:color w:val="000000"/>
                <w:sz w:val="20"/>
                <w:lang w:val="en-US"/>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A4</w:t>
            </w:r>
            <w:r w:rsidRPr="00DE6F6F">
              <w:rPr>
                <w:rFonts w:ascii="Arial" w:hAnsi="Arial" w:cs="Arial"/>
                <w:b/>
                <w:i/>
                <w:color w:val="000000"/>
                <w:sz w:val="20"/>
                <w:lang w:val="en-US"/>
              </w:rPr>
              <w:t>1</w:t>
            </w:r>
            <w:r w:rsidRPr="00DE6F6F">
              <w:rPr>
                <w:rFonts w:ascii="Arial" w:hAnsi="Arial" w:cs="Arial"/>
                <w:b/>
                <w:i/>
                <w:color w:val="000000"/>
                <w:sz w:val="20"/>
              </w:rPr>
              <w:t>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A410200000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Проведение комплексных кадастровых работ на территории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A4102L5110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A4102L5110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A4102L5110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w:t>
            </w:r>
            <w:r w:rsidRPr="00DE6F6F">
              <w:rPr>
                <w:rFonts w:ascii="Arial" w:hAnsi="Arial" w:cs="Arial"/>
                <w:b/>
                <w:i/>
                <w:color w:val="000000"/>
                <w:sz w:val="20"/>
              </w:rPr>
              <w:t>о</w:t>
            </w:r>
            <w:r w:rsidRPr="00DE6F6F">
              <w:rPr>
                <w:rFonts w:ascii="Arial" w:hAnsi="Arial" w:cs="Arial"/>
                <w:b/>
                <w:i/>
                <w:color w:val="000000"/>
                <w:sz w:val="20"/>
              </w:rPr>
              <w:t>тенциала муниципального управления"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Ч500000000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16 140,7</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Обеспечение реализации государственной пр</w:t>
            </w:r>
            <w:r w:rsidRPr="00DE6F6F">
              <w:rPr>
                <w:rFonts w:ascii="Arial" w:hAnsi="Arial" w:cs="Arial"/>
                <w:i/>
                <w:color w:val="000000"/>
                <w:sz w:val="20"/>
              </w:rPr>
              <w:t>о</w:t>
            </w:r>
            <w:r w:rsidRPr="00DE6F6F">
              <w:rPr>
                <w:rFonts w:ascii="Arial" w:hAnsi="Arial" w:cs="Arial"/>
                <w:i/>
                <w:color w:val="000000"/>
                <w:sz w:val="20"/>
              </w:rPr>
              <w:t>граммы Чувашской Республики "Развитие потенциала государственного управл</w:t>
            </w:r>
            <w:r w:rsidRPr="00DE6F6F">
              <w:rPr>
                <w:rFonts w:ascii="Arial" w:hAnsi="Arial" w:cs="Arial"/>
                <w:i/>
                <w:color w:val="000000"/>
                <w:sz w:val="20"/>
              </w:rPr>
              <w:t>е</w:t>
            </w:r>
            <w:r w:rsidRPr="00DE6F6F">
              <w:rPr>
                <w:rFonts w:ascii="Arial" w:hAnsi="Arial" w:cs="Arial"/>
                <w:i/>
                <w:color w:val="000000"/>
                <w:sz w:val="20"/>
              </w:rPr>
              <w:t>ния" на 2012 - 2020 годы</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13</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Ч5Э0000000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16 140,7</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16 140,7</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Обеспечение деятельности (оказание услуг) м</w:t>
            </w:r>
            <w:r w:rsidRPr="00DE6F6F">
              <w:rPr>
                <w:rFonts w:ascii="Arial" w:hAnsi="Arial" w:cs="Arial"/>
                <w:color w:val="000000"/>
                <w:sz w:val="20"/>
              </w:rPr>
              <w:t>у</w:t>
            </w:r>
            <w:r w:rsidRPr="00DE6F6F">
              <w:rPr>
                <w:rFonts w:ascii="Arial" w:hAnsi="Arial" w:cs="Arial"/>
                <w:color w:val="000000"/>
                <w:sz w:val="20"/>
              </w:rPr>
              <w:t>ниципальных учреждений</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Ч5Э0100600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16 091,9</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Ч5Э0100600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14 805,7</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учреждений</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Ч5Э0100600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14 805,7</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Ч5Э0100600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1 286,1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Ч5Э0100600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1 286,1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Членские взносы в Совет муниципальных о</w:t>
            </w:r>
            <w:r w:rsidRPr="00DE6F6F">
              <w:rPr>
                <w:rFonts w:ascii="Arial" w:hAnsi="Arial" w:cs="Arial"/>
                <w:color w:val="000000"/>
                <w:sz w:val="20"/>
              </w:rPr>
              <w:t>б</w:t>
            </w:r>
            <w:r w:rsidRPr="00DE6F6F">
              <w:rPr>
                <w:rFonts w:ascii="Arial" w:hAnsi="Arial" w:cs="Arial"/>
                <w:color w:val="000000"/>
                <w:sz w:val="20"/>
              </w:rPr>
              <w:t>разований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Ч5Э0173910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48,8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Ч5Э0173910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48,8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Уплата налогов, сборов и иных платежей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Ч5Э0173910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850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48,8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"Цифровое о</w:t>
            </w:r>
            <w:r w:rsidRPr="00DE6F6F">
              <w:rPr>
                <w:rFonts w:ascii="Arial" w:hAnsi="Arial" w:cs="Arial"/>
                <w:b/>
                <w:i/>
                <w:color w:val="000000"/>
                <w:sz w:val="20"/>
              </w:rPr>
              <w:t>б</w:t>
            </w:r>
            <w:r w:rsidRPr="00DE6F6F">
              <w:rPr>
                <w:rFonts w:ascii="Arial" w:hAnsi="Arial" w:cs="Arial"/>
                <w:b/>
                <w:i/>
                <w:color w:val="000000"/>
                <w:sz w:val="20"/>
              </w:rPr>
              <w:t>щество Чувашии"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Ч600000000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195,8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Подпрограмма "Развитие информационных технологий" муниципальной программы "И</w:t>
            </w:r>
            <w:r w:rsidRPr="00DE6F6F">
              <w:rPr>
                <w:rFonts w:ascii="Arial" w:hAnsi="Arial" w:cs="Arial"/>
                <w:color w:val="000000"/>
                <w:sz w:val="20"/>
              </w:rPr>
              <w:t>н</w:t>
            </w:r>
            <w:r w:rsidRPr="00DE6F6F">
              <w:rPr>
                <w:rFonts w:ascii="Arial" w:hAnsi="Arial" w:cs="Arial"/>
                <w:color w:val="000000"/>
                <w:sz w:val="20"/>
              </w:rPr>
              <w:t>формационное общество Чувашии"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195,8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"Формирование эле</w:t>
            </w:r>
            <w:r w:rsidRPr="00DE6F6F">
              <w:rPr>
                <w:rFonts w:ascii="Arial" w:hAnsi="Arial" w:cs="Arial"/>
                <w:color w:val="000000"/>
                <w:sz w:val="20"/>
              </w:rPr>
              <w:t>к</w:t>
            </w:r>
            <w:r w:rsidRPr="00DE6F6F">
              <w:rPr>
                <w:rFonts w:ascii="Arial" w:hAnsi="Arial" w:cs="Arial"/>
                <w:color w:val="000000"/>
                <w:sz w:val="20"/>
              </w:rPr>
              <w:t>тронного правительства"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195,8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Внедрение информационно-телекоммуникационных технологий в мун</w:t>
            </w:r>
            <w:r w:rsidRPr="00DE6F6F">
              <w:rPr>
                <w:rFonts w:ascii="Arial" w:hAnsi="Arial" w:cs="Arial"/>
                <w:color w:val="000000"/>
                <w:sz w:val="20"/>
              </w:rPr>
              <w:t>и</w:t>
            </w:r>
            <w:r w:rsidRPr="00DE6F6F">
              <w:rPr>
                <w:rFonts w:ascii="Arial" w:hAnsi="Arial" w:cs="Arial"/>
                <w:color w:val="000000"/>
                <w:sz w:val="20"/>
              </w:rPr>
              <w:t>ципальных учреждениях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Ч610473890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195,8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Ч610473890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195,8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Ч610473890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195,8</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snapToGrid w:val="0"/>
                <w:color w:val="000000"/>
                <w:sz w:val="20"/>
              </w:rPr>
              <w:t>Мобилизационная и вневойсковая подг</w:t>
            </w:r>
            <w:r w:rsidRPr="00DE6F6F">
              <w:rPr>
                <w:rFonts w:ascii="Arial" w:hAnsi="Arial" w:cs="Arial"/>
                <w:b/>
                <w:snapToGrid w:val="0"/>
                <w:color w:val="000000"/>
                <w:sz w:val="20"/>
              </w:rPr>
              <w:t>о</w:t>
            </w:r>
            <w:r w:rsidRPr="00DE6F6F">
              <w:rPr>
                <w:rFonts w:ascii="Arial" w:hAnsi="Arial" w:cs="Arial"/>
                <w:b/>
                <w:snapToGrid w:val="0"/>
                <w:color w:val="000000"/>
                <w:sz w:val="20"/>
              </w:rPr>
              <w:t>товка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1 490,5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Государственная программа Чувашской Республики "Управление общественными финансами и государственным долгом Ч</w:t>
            </w:r>
            <w:r w:rsidRPr="00DE6F6F">
              <w:rPr>
                <w:rFonts w:ascii="Arial" w:hAnsi="Arial" w:cs="Arial"/>
                <w:b/>
                <w:i/>
                <w:color w:val="000000"/>
                <w:sz w:val="20"/>
              </w:rPr>
              <w:t>у</w:t>
            </w:r>
            <w:r w:rsidRPr="00DE6F6F">
              <w:rPr>
                <w:rFonts w:ascii="Arial" w:hAnsi="Arial" w:cs="Arial"/>
                <w:b/>
                <w:i/>
                <w:color w:val="000000"/>
                <w:sz w:val="20"/>
              </w:rPr>
              <w:t>вашской Республики" на 2012–2020 г</w:t>
            </w:r>
            <w:r w:rsidRPr="00DE6F6F">
              <w:rPr>
                <w:rFonts w:ascii="Arial" w:hAnsi="Arial" w:cs="Arial"/>
                <w:b/>
                <w:i/>
                <w:color w:val="000000"/>
                <w:sz w:val="20"/>
              </w:rPr>
              <w:t>о</w:t>
            </w:r>
            <w:r w:rsidRPr="00DE6F6F">
              <w:rPr>
                <w:rFonts w:ascii="Arial" w:hAnsi="Arial" w:cs="Arial"/>
                <w:b/>
                <w:i/>
                <w:color w:val="000000"/>
                <w:sz w:val="20"/>
              </w:rPr>
              <w:t>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1 490,5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"Совершенствование бю</w:t>
            </w:r>
            <w:r w:rsidRPr="00DE6F6F">
              <w:rPr>
                <w:rFonts w:ascii="Arial" w:hAnsi="Arial" w:cs="Arial"/>
                <w:i/>
                <w:color w:val="000000"/>
                <w:sz w:val="20"/>
              </w:rPr>
              <w:t>д</w:t>
            </w:r>
            <w:r w:rsidRPr="00DE6F6F">
              <w:rPr>
                <w:rFonts w:ascii="Arial" w:hAnsi="Arial" w:cs="Arial"/>
                <w:i/>
                <w:color w:val="000000"/>
                <w:sz w:val="20"/>
              </w:rPr>
              <w:t>жетной политики и эффективное использ</w:t>
            </w:r>
            <w:r w:rsidRPr="00DE6F6F">
              <w:rPr>
                <w:rFonts w:ascii="Arial" w:hAnsi="Arial" w:cs="Arial"/>
                <w:i/>
                <w:color w:val="000000"/>
                <w:sz w:val="20"/>
              </w:rPr>
              <w:t>о</w:t>
            </w:r>
            <w:r w:rsidRPr="00DE6F6F">
              <w:rPr>
                <w:rFonts w:ascii="Arial" w:hAnsi="Arial" w:cs="Arial"/>
                <w:i/>
                <w:color w:val="000000"/>
                <w:sz w:val="20"/>
              </w:rPr>
              <w:t>вание бюджетного потенциала Чувашской Республики" государственной программы Ч</w:t>
            </w:r>
            <w:r w:rsidRPr="00DE6F6F">
              <w:rPr>
                <w:rFonts w:ascii="Arial" w:hAnsi="Arial" w:cs="Arial"/>
                <w:i/>
                <w:color w:val="000000"/>
                <w:sz w:val="20"/>
              </w:rPr>
              <w:t>у</w:t>
            </w:r>
            <w:r w:rsidRPr="00DE6F6F">
              <w:rPr>
                <w:rFonts w:ascii="Arial" w:hAnsi="Arial" w:cs="Arial"/>
                <w:i/>
                <w:color w:val="000000"/>
                <w:sz w:val="20"/>
              </w:rPr>
              <w:t>вашской Республики "Управление обществе</w:t>
            </w:r>
            <w:r w:rsidRPr="00DE6F6F">
              <w:rPr>
                <w:rFonts w:ascii="Arial" w:hAnsi="Arial" w:cs="Arial"/>
                <w:i/>
                <w:color w:val="000000"/>
                <w:sz w:val="20"/>
              </w:rPr>
              <w:t>н</w:t>
            </w:r>
            <w:r w:rsidRPr="00DE6F6F">
              <w:rPr>
                <w:rFonts w:ascii="Arial" w:hAnsi="Arial" w:cs="Arial"/>
                <w:i/>
                <w:color w:val="000000"/>
                <w:sz w:val="20"/>
              </w:rPr>
              <w:t>ными фина</w:t>
            </w:r>
            <w:r w:rsidRPr="00DE6F6F">
              <w:rPr>
                <w:rFonts w:ascii="Arial" w:hAnsi="Arial" w:cs="Arial"/>
                <w:i/>
                <w:color w:val="000000"/>
                <w:sz w:val="20"/>
              </w:rPr>
              <w:t>н</w:t>
            </w:r>
            <w:r w:rsidRPr="00DE6F6F">
              <w:rPr>
                <w:rFonts w:ascii="Arial" w:hAnsi="Arial" w:cs="Arial"/>
                <w:i/>
                <w:color w:val="000000"/>
                <w:sz w:val="20"/>
              </w:rPr>
              <w:t>сами и государственным долгом Чувашской Республики" на 2012–2020 годы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1 490,5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"Осуществление мер финансовой поддержки бюджетов муниц</w:t>
            </w:r>
            <w:r w:rsidRPr="00DE6F6F">
              <w:rPr>
                <w:rFonts w:ascii="Arial" w:hAnsi="Arial" w:cs="Arial"/>
                <w:color w:val="000000"/>
                <w:sz w:val="20"/>
              </w:rPr>
              <w:t>и</w:t>
            </w:r>
            <w:r w:rsidRPr="00DE6F6F">
              <w:rPr>
                <w:rFonts w:ascii="Arial" w:hAnsi="Arial" w:cs="Arial"/>
                <w:color w:val="000000"/>
                <w:sz w:val="20"/>
              </w:rPr>
              <w:t>пальных районов, городских округов и пос</w:t>
            </w:r>
            <w:r w:rsidRPr="00DE6F6F">
              <w:rPr>
                <w:rFonts w:ascii="Arial" w:hAnsi="Arial" w:cs="Arial"/>
                <w:color w:val="000000"/>
                <w:sz w:val="20"/>
              </w:rPr>
              <w:t>е</w:t>
            </w:r>
            <w:r w:rsidRPr="00DE6F6F">
              <w:rPr>
                <w:rFonts w:ascii="Arial" w:hAnsi="Arial" w:cs="Arial"/>
                <w:color w:val="000000"/>
                <w:sz w:val="20"/>
              </w:rPr>
              <w:t>лений, направленных на обеспечение их сб</w:t>
            </w:r>
            <w:r w:rsidRPr="00DE6F6F">
              <w:rPr>
                <w:rFonts w:ascii="Arial" w:hAnsi="Arial" w:cs="Arial"/>
                <w:color w:val="000000"/>
                <w:sz w:val="20"/>
              </w:rPr>
              <w:t>а</w:t>
            </w:r>
            <w:r w:rsidRPr="00DE6F6F">
              <w:rPr>
                <w:rFonts w:ascii="Arial" w:hAnsi="Arial" w:cs="Arial"/>
                <w:color w:val="000000"/>
                <w:sz w:val="20"/>
              </w:rPr>
              <w:t>лансированности и повышение уровня бю</w:t>
            </w:r>
            <w:r w:rsidRPr="00DE6F6F">
              <w:rPr>
                <w:rFonts w:ascii="Arial" w:hAnsi="Arial" w:cs="Arial"/>
                <w:color w:val="000000"/>
                <w:sz w:val="20"/>
              </w:rPr>
              <w:t>д</w:t>
            </w:r>
            <w:r w:rsidRPr="00DE6F6F">
              <w:rPr>
                <w:rFonts w:ascii="Arial" w:hAnsi="Arial" w:cs="Arial"/>
                <w:color w:val="000000"/>
                <w:sz w:val="20"/>
              </w:rPr>
              <w:t>жетной обеспеченн</w:t>
            </w:r>
            <w:r w:rsidRPr="00DE6F6F">
              <w:rPr>
                <w:rFonts w:ascii="Arial" w:hAnsi="Arial" w:cs="Arial"/>
                <w:color w:val="000000"/>
                <w:sz w:val="20"/>
              </w:rPr>
              <w:t>о</w:t>
            </w:r>
            <w:r w:rsidRPr="00DE6F6F">
              <w:rPr>
                <w:rFonts w:ascii="Arial" w:hAnsi="Arial" w:cs="Arial"/>
                <w:color w:val="000000"/>
                <w:sz w:val="20"/>
              </w:rPr>
              <w:t>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1 490,5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Осуществление первичного воинского уч</w:t>
            </w:r>
            <w:r w:rsidRPr="00DE6F6F">
              <w:rPr>
                <w:rFonts w:ascii="Arial" w:hAnsi="Arial" w:cs="Arial"/>
                <w:color w:val="000000"/>
                <w:sz w:val="20"/>
              </w:rPr>
              <w:t>е</w:t>
            </w:r>
            <w:r w:rsidRPr="00DE6F6F">
              <w:rPr>
                <w:rFonts w:ascii="Arial" w:hAnsi="Arial" w:cs="Arial"/>
                <w:color w:val="000000"/>
                <w:sz w:val="20"/>
              </w:rPr>
              <w:t>та на территориях, где отсутствуют военные комиссариаты за счет субвенции, предоста</w:t>
            </w:r>
            <w:r w:rsidRPr="00DE6F6F">
              <w:rPr>
                <w:rFonts w:ascii="Arial" w:hAnsi="Arial" w:cs="Arial"/>
                <w:color w:val="000000"/>
                <w:sz w:val="20"/>
              </w:rPr>
              <w:t>в</w:t>
            </w:r>
            <w:r w:rsidRPr="00DE6F6F">
              <w:rPr>
                <w:rFonts w:ascii="Arial" w:hAnsi="Arial" w:cs="Arial"/>
                <w:color w:val="000000"/>
                <w:sz w:val="20"/>
              </w:rPr>
              <w:t>ляемой из федерального бюдж</w:t>
            </w:r>
            <w:r w:rsidRPr="00DE6F6F">
              <w:rPr>
                <w:rFonts w:ascii="Arial" w:hAnsi="Arial" w:cs="Arial"/>
                <w:color w:val="000000"/>
                <w:sz w:val="20"/>
              </w:rPr>
              <w:t>е</w:t>
            </w:r>
            <w:r w:rsidRPr="00DE6F6F">
              <w:rPr>
                <w:rFonts w:ascii="Arial" w:hAnsi="Arial" w:cs="Arial"/>
                <w:color w:val="000000"/>
                <w:sz w:val="20"/>
              </w:rPr>
              <w:t>та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Ч410451180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1 490,5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lastRenderedPageBreak/>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Ч410451180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1 427,7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Ч410451180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1 427,7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Ч410451180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62,8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Ч410451180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62,8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НАЦИОНАЛЬНАЯ БЕЗОПАСНОСТЬ И ПРАВООХРАНИТЕЛЬНАЯ ДЕЯТЕЛ</w:t>
            </w:r>
            <w:r w:rsidRPr="00DE6F6F">
              <w:rPr>
                <w:rFonts w:ascii="Arial" w:hAnsi="Arial" w:cs="Arial"/>
                <w:b/>
                <w:i/>
                <w:color w:val="000000"/>
                <w:sz w:val="20"/>
              </w:rPr>
              <w:t>Ь</w:t>
            </w:r>
            <w:r w:rsidRPr="00DE6F6F">
              <w:rPr>
                <w:rFonts w:ascii="Arial" w:hAnsi="Arial" w:cs="Arial"/>
                <w:b/>
                <w:i/>
                <w:color w:val="000000"/>
                <w:sz w:val="20"/>
              </w:rPr>
              <w:t>НОСТЬ</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7 585,7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Органы юстиции</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w:t>
            </w:r>
            <w:r w:rsidRPr="00DE6F6F">
              <w:rPr>
                <w:rFonts w:ascii="Arial" w:hAnsi="Arial" w:cs="Arial"/>
                <w:b/>
                <w:i/>
                <w:color w:val="000000"/>
                <w:sz w:val="20"/>
              </w:rPr>
              <w:t>о</w:t>
            </w:r>
            <w:r w:rsidRPr="00DE6F6F">
              <w:rPr>
                <w:rFonts w:ascii="Arial" w:hAnsi="Arial" w:cs="Arial"/>
                <w:b/>
                <w:i/>
                <w:color w:val="000000"/>
                <w:sz w:val="20"/>
              </w:rPr>
              <w:t>тенциала муниципального управления"</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Ч500000000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1 556,4</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Подпрограмма "Совершенствование госуда</w:t>
            </w:r>
            <w:r w:rsidRPr="00DE6F6F">
              <w:rPr>
                <w:rFonts w:ascii="Arial" w:hAnsi="Arial" w:cs="Arial"/>
                <w:color w:val="000000"/>
                <w:sz w:val="20"/>
              </w:rPr>
              <w:t>р</w:t>
            </w:r>
            <w:r w:rsidRPr="00DE6F6F">
              <w:rPr>
                <w:rFonts w:ascii="Arial" w:hAnsi="Arial" w:cs="Arial"/>
                <w:color w:val="000000"/>
                <w:sz w:val="20"/>
              </w:rPr>
              <w:t>ственного управления в сфере юстиции" гос</w:t>
            </w:r>
            <w:r w:rsidRPr="00DE6F6F">
              <w:rPr>
                <w:rFonts w:ascii="Arial" w:hAnsi="Arial" w:cs="Arial"/>
                <w:color w:val="000000"/>
                <w:sz w:val="20"/>
              </w:rPr>
              <w:t>у</w:t>
            </w:r>
            <w:r w:rsidRPr="00DE6F6F">
              <w:rPr>
                <w:rFonts w:ascii="Arial" w:hAnsi="Arial" w:cs="Arial"/>
                <w:color w:val="000000"/>
                <w:sz w:val="20"/>
              </w:rPr>
              <w:t>дарственной программы Чувашской Респу</w:t>
            </w:r>
            <w:r w:rsidRPr="00DE6F6F">
              <w:rPr>
                <w:rFonts w:ascii="Arial" w:hAnsi="Arial" w:cs="Arial"/>
                <w:color w:val="000000"/>
                <w:sz w:val="20"/>
              </w:rPr>
              <w:t>б</w:t>
            </w:r>
            <w:r w:rsidRPr="00DE6F6F">
              <w:rPr>
                <w:rFonts w:ascii="Arial" w:hAnsi="Arial" w:cs="Arial"/>
                <w:color w:val="000000"/>
                <w:sz w:val="20"/>
              </w:rPr>
              <w:t>лики "Развитие потенциала государственного упра</w:t>
            </w:r>
            <w:r w:rsidRPr="00DE6F6F">
              <w:rPr>
                <w:rFonts w:ascii="Arial" w:hAnsi="Arial" w:cs="Arial"/>
                <w:color w:val="000000"/>
                <w:sz w:val="20"/>
              </w:rPr>
              <w:t>в</w:t>
            </w:r>
            <w:r w:rsidRPr="00DE6F6F">
              <w:rPr>
                <w:rFonts w:ascii="Arial" w:hAnsi="Arial" w:cs="Arial"/>
                <w:color w:val="000000"/>
                <w:sz w:val="20"/>
              </w:rPr>
              <w:t>ления" на 2012-2020 годы</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Ч540000000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1 556,4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"Повышение качества и доступности государственных услуг в сфере государственной регистрации актов гражда</w:t>
            </w:r>
            <w:r w:rsidRPr="00DE6F6F">
              <w:rPr>
                <w:rFonts w:ascii="Arial" w:hAnsi="Arial" w:cs="Arial"/>
                <w:color w:val="000000"/>
                <w:sz w:val="20"/>
              </w:rPr>
              <w:t>н</w:t>
            </w:r>
            <w:r w:rsidRPr="00DE6F6F">
              <w:rPr>
                <w:rFonts w:ascii="Arial" w:hAnsi="Arial" w:cs="Arial"/>
                <w:color w:val="000000"/>
                <w:sz w:val="20"/>
              </w:rPr>
              <w:t>ского состояния, в том числе в электро</w:t>
            </w:r>
            <w:r w:rsidRPr="00DE6F6F">
              <w:rPr>
                <w:rFonts w:ascii="Arial" w:hAnsi="Arial" w:cs="Arial"/>
                <w:color w:val="000000"/>
                <w:sz w:val="20"/>
              </w:rPr>
              <w:t>н</w:t>
            </w:r>
            <w:r w:rsidRPr="00DE6F6F">
              <w:rPr>
                <w:rFonts w:ascii="Arial" w:hAnsi="Arial" w:cs="Arial"/>
                <w:color w:val="000000"/>
                <w:sz w:val="20"/>
              </w:rPr>
              <w:t>ном виде"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1 556,4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Обеспечение функций муниципальных орг</w:t>
            </w:r>
            <w:r w:rsidRPr="00DE6F6F">
              <w:rPr>
                <w:rFonts w:ascii="Arial" w:hAnsi="Arial" w:cs="Arial"/>
                <w:color w:val="000000"/>
                <w:sz w:val="20"/>
              </w:rPr>
              <w:t>а</w:t>
            </w:r>
            <w:r w:rsidRPr="00DE6F6F">
              <w:rPr>
                <w:rFonts w:ascii="Arial" w:hAnsi="Arial" w:cs="Arial"/>
                <w:color w:val="000000"/>
                <w:sz w:val="20"/>
              </w:rPr>
              <w:t>нов в целях осуществления делегированных государственных полномочий Российской Ф</w:t>
            </w:r>
            <w:r w:rsidRPr="00DE6F6F">
              <w:rPr>
                <w:rFonts w:ascii="Arial" w:hAnsi="Arial" w:cs="Arial"/>
                <w:color w:val="000000"/>
                <w:sz w:val="20"/>
              </w:rPr>
              <w:t>е</w:t>
            </w:r>
            <w:r w:rsidRPr="00DE6F6F">
              <w:rPr>
                <w:rFonts w:ascii="Arial" w:hAnsi="Arial" w:cs="Arial"/>
                <w:color w:val="000000"/>
                <w:sz w:val="20"/>
              </w:rPr>
              <w:t>дерации на государственную регистрацию а</w:t>
            </w:r>
            <w:r w:rsidRPr="00DE6F6F">
              <w:rPr>
                <w:rFonts w:ascii="Arial" w:hAnsi="Arial" w:cs="Arial"/>
                <w:color w:val="000000"/>
                <w:sz w:val="20"/>
              </w:rPr>
              <w:t>к</w:t>
            </w:r>
            <w:r w:rsidRPr="00DE6F6F">
              <w:rPr>
                <w:rFonts w:ascii="Arial" w:hAnsi="Arial" w:cs="Arial"/>
                <w:color w:val="000000"/>
                <w:sz w:val="20"/>
              </w:rPr>
              <w:t>тов гражданского состояния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Ч540223520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208,5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Ч540223520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208,5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Ч540223520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208,5</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Осуществление переданных органам госуда</w:t>
            </w:r>
            <w:r w:rsidRPr="00DE6F6F">
              <w:rPr>
                <w:rFonts w:ascii="Arial" w:hAnsi="Arial" w:cs="Arial"/>
                <w:color w:val="000000"/>
                <w:sz w:val="20"/>
              </w:rPr>
              <w:t>р</w:t>
            </w:r>
            <w:r w:rsidRPr="00DE6F6F">
              <w:rPr>
                <w:rFonts w:ascii="Arial" w:hAnsi="Arial" w:cs="Arial"/>
                <w:color w:val="000000"/>
                <w:sz w:val="20"/>
              </w:rPr>
              <w:t>ственной власти субъектов Российской Фед</w:t>
            </w:r>
            <w:r w:rsidRPr="00DE6F6F">
              <w:rPr>
                <w:rFonts w:ascii="Arial" w:hAnsi="Arial" w:cs="Arial"/>
                <w:color w:val="000000"/>
                <w:sz w:val="20"/>
              </w:rPr>
              <w:t>е</w:t>
            </w:r>
            <w:r w:rsidRPr="00DE6F6F">
              <w:rPr>
                <w:rFonts w:ascii="Arial" w:hAnsi="Arial" w:cs="Arial"/>
                <w:color w:val="000000"/>
                <w:sz w:val="20"/>
              </w:rPr>
              <w:t>рации в соответствии с пунктом 1 статьи 4 Федерал</w:t>
            </w:r>
            <w:r w:rsidRPr="00DE6F6F">
              <w:rPr>
                <w:rFonts w:ascii="Arial" w:hAnsi="Arial" w:cs="Arial"/>
                <w:color w:val="000000"/>
                <w:sz w:val="20"/>
              </w:rPr>
              <w:t>ь</w:t>
            </w:r>
            <w:r w:rsidRPr="00DE6F6F">
              <w:rPr>
                <w:rFonts w:ascii="Arial" w:hAnsi="Arial" w:cs="Arial"/>
                <w:color w:val="000000"/>
                <w:sz w:val="20"/>
              </w:rPr>
              <w:t>ного закона от 15 ноября 1997 года № 143-ФЗ "Об актах гражданского с</w:t>
            </w:r>
            <w:r w:rsidRPr="00DE6F6F">
              <w:rPr>
                <w:rFonts w:ascii="Arial" w:hAnsi="Arial" w:cs="Arial"/>
                <w:color w:val="000000"/>
                <w:sz w:val="20"/>
              </w:rPr>
              <w:t>о</w:t>
            </w:r>
            <w:r w:rsidRPr="00DE6F6F">
              <w:rPr>
                <w:rFonts w:ascii="Arial" w:hAnsi="Arial" w:cs="Arial"/>
                <w:color w:val="000000"/>
                <w:sz w:val="20"/>
              </w:rPr>
              <w:t>стояния" полномочий Российской Федерации на гос</w:t>
            </w:r>
            <w:r w:rsidRPr="00DE6F6F">
              <w:rPr>
                <w:rFonts w:ascii="Arial" w:hAnsi="Arial" w:cs="Arial"/>
                <w:color w:val="000000"/>
                <w:sz w:val="20"/>
              </w:rPr>
              <w:t>у</w:t>
            </w:r>
            <w:r w:rsidRPr="00DE6F6F">
              <w:rPr>
                <w:rFonts w:ascii="Arial" w:hAnsi="Arial" w:cs="Arial"/>
                <w:color w:val="000000"/>
                <w:sz w:val="20"/>
              </w:rPr>
              <w:t>дарственную р</w:t>
            </w:r>
            <w:r w:rsidRPr="00DE6F6F">
              <w:rPr>
                <w:rFonts w:ascii="Arial" w:hAnsi="Arial" w:cs="Arial"/>
                <w:color w:val="000000"/>
                <w:sz w:val="20"/>
              </w:rPr>
              <w:t>е</w:t>
            </w:r>
            <w:r w:rsidRPr="00DE6F6F">
              <w:rPr>
                <w:rFonts w:ascii="Arial" w:hAnsi="Arial" w:cs="Arial"/>
                <w:color w:val="000000"/>
                <w:sz w:val="20"/>
              </w:rPr>
              <w:t>гистрацию актов гражданского состояния за счет субвенции, предоставляемой из федерал</w:t>
            </w:r>
            <w:r w:rsidRPr="00DE6F6F">
              <w:rPr>
                <w:rFonts w:ascii="Arial" w:hAnsi="Arial" w:cs="Arial"/>
                <w:color w:val="000000"/>
                <w:sz w:val="20"/>
              </w:rPr>
              <w:t>ь</w:t>
            </w:r>
            <w:r w:rsidRPr="00DE6F6F">
              <w:rPr>
                <w:rFonts w:ascii="Arial" w:hAnsi="Arial" w:cs="Arial"/>
                <w:color w:val="000000"/>
                <w:sz w:val="20"/>
              </w:rPr>
              <w:t>ного бюджета</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Ч540259300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1 347,9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Ч540259300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1 042,4</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Ч540259300 </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 120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Cs/>
                <w:color w:val="000000"/>
                <w:sz w:val="20"/>
              </w:rPr>
            </w:pPr>
            <w:r w:rsidRPr="00DE6F6F">
              <w:rPr>
                <w:rFonts w:ascii="Arial" w:hAnsi="Arial" w:cs="Arial"/>
                <w:bCs/>
                <w:color w:val="000000"/>
                <w:sz w:val="20"/>
              </w:rPr>
              <w:t>1 042,4</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Ч540259300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305,5</w:t>
            </w:r>
          </w:p>
        </w:tc>
      </w:tr>
      <w:tr w:rsidR="00561FE7" w:rsidRPr="00DE6F6F" w:rsidTr="008B2B26">
        <w:trPr>
          <w:cantSplit/>
        </w:trPr>
        <w:tc>
          <w:tcPr>
            <w:tcW w:w="2279" w:type="pct"/>
            <w:shd w:val="clear" w:color="auto" w:fill="auto"/>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Ч540259300</w:t>
            </w:r>
          </w:p>
        </w:tc>
        <w:tc>
          <w:tcPr>
            <w:tcW w:w="336" w:type="pct"/>
            <w:shd w:val="clear" w:color="auto" w:fill="auto"/>
            <w:noWrap/>
            <w:vAlign w:val="center"/>
            <w:hideMark/>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Гражданская оборона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lang w:val="en-US"/>
              </w:rPr>
            </w:pPr>
            <w:r w:rsidRPr="00DE6F6F">
              <w:rPr>
                <w:rFonts w:ascii="Arial" w:hAnsi="Arial" w:cs="Arial"/>
                <w:b/>
                <w:color w:val="000000"/>
                <w:sz w:val="20"/>
                <w:lang w:val="en-US"/>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lang w:val="en-US"/>
              </w:rPr>
            </w:pPr>
            <w:r w:rsidRPr="00DE6F6F">
              <w:rPr>
                <w:rFonts w:ascii="Arial" w:hAnsi="Arial" w:cs="Arial"/>
                <w:b/>
                <w:color w:val="000000"/>
                <w:sz w:val="20"/>
                <w:lang w:val="en-US"/>
              </w:rPr>
              <w:t>09</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2 835,3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highlight w:val="yellow"/>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highlight w:val="yellow"/>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highlight w:val="yellow"/>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highlight w:val="yellow"/>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highlight w:val="yellow"/>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highlight w:val="yellow"/>
                <w:lang w:val="en-US"/>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"Повышение безопасности жизнедеятельности насел</w:t>
            </w:r>
            <w:r w:rsidRPr="00DE6F6F">
              <w:rPr>
                <w:rFonts w:ascii="Arial" w:hAnsi="Arial" w:cs="Arial"/>
                <w:b/>
                <w:i/>
                <w:color w:val="000000"/>
                <w:sz w:val="20"/>
              </w:rPr>
              <w:t>е</w:t>
            </w:r>
            <w:r w:rsidRPr="00DE6F6F">
              <w:rPr>
                <w:rFonts w:ascii="Arial" w:hAnsi="Arial" w:cs="Arial"/>
                <w:b/>
                <w:i/>
                <w:color w:val="000000"/>
                <w:sz w:val="20"/>
              </w:rPr>
              <w:t>ния и терр</w:t>
            </w:r>
            <w:r w:rsidRPr="00DE6F6F">
              <w:rPr>
                <w:rFonts w:ascii="Arial" w:hAnsi="Arial" w:cs="Arial"/>
                <w:b/>
                <w:i/>
                <w:color w:val="000000"/>
                <w:sz w:val="20"/>
              </w:rPr>
              <w:t>и</w:t>
            </w:r>
            <w:r w:rsidRPr="00DE6F6F">
              <w:rPr>
                <w:rFonts w:ascii="Arial" w:hAnsi="Arial" w:cs="Arial"/>
                <w:b/>
                <w:i/>
                <w:color w:val="000000"/>
                <w:sz w:val="20"/>
              </w:rPr>
              <w:t>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Ц800000000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2 835,3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"Защита населения и терр</w:t>
            </w:r>
            <w:r w:rsidRPr="00DE6F6F">
              <w:rPr>
                <w:rFonts w:ascii="Arial" w:hAnsi="Arial" w:cs="Arial"/>
                <w:i/>
                <w:color w:val="000000"/>
                <w:sz w:val="20"/>
              </w:rPr>
              <w:t>и</w:t>
            </w:r>
            <w:r w:rsidRPr="00DE6F6F">
              <w:rPr>
                <w:rFonts w:ascii="Arial" w:hAnsi="Arial" w:cs="Arial"/>
                <w:i/>
                <w:color w:val="000000"/>
                <w:sz w:val="20"/>
              </w:rPr>
              <w:t>торий от чрезвычайных ситуаций природного и техногенного характера, обеспечение п</w:t>
            </w:r>
            <w:r w:rsidRPr="00DE6F6F">
              <w:rPr>
                <w:rFonts w:ascii="Arial" w:hAnsi="Arial" w:cs="Arial"/>
                <w:i/>
                <w:color w:val="000000"/>
                <w:sz w:val="20"/>
              </w:rPr>
              <w:t>о</w:t>
            </w:r>
            <w:r w:rsidRPr="00DE6F6F">
              <w:rPr>
                <w:rFonts w:ascii="Arial" w:hAnsi="Arial" w:cs="Arial"/>
                <w:i/>
                <w:color w:val="000000"/>
                <w:sz w:val="20"/>
              </w:rPr>
              <w:t>жарной безопасности и безопасности насел</w:t>
            </w:r>
            <w:r w:rsidRPr="00DE6F6F">
              <w:rPr>
                <w:rFonts w:ascii="Arial" w:hAnsi="Arial" w:cs="Arial"/>
                <w:i/>
                <w:color w:val="000000"/>
                <w:sz w:val="20"/>
              </w:rPr>
              <w:t>е</w:t>
            </w:r>
            <w:r w:rsidRPr="00DE6F6F">
              <w:rPr>
                <w:rFonts w:ascii="Arial" w:hAnsi="Arial" w:cs="Arial"/>
                <w:i/>
                <w:color w:val="000000"/>
                <w:sz w:val="20"/>
              </w:rPr>
              <w:t>ния на водных объектах на территории Ч</w:t>
            </w:r>
            <w:r w:rsidRPr="00DE6F6F">
              <w:rPr>
                <w:rFonts w:ascii="Arial" w:hAnsi="Arial" w:cs="Arial"/>
                <w:i/>
                <w:color w:val="000000"/>
                <w:sz w:val="20"/>
              </w:rPr>
              <w:t>у</w:t>
            </w:r>
            <w:r w:rsidRPr="00DE6F6F">
              <w:rPr>
                <w:rFonts w:ascii="Arial" w:hAnsi="Arial" w:cs="Arial"/>
                <w:i/>
                <w:color w:val="000000"/>
                <w:sz w:val="20"/>
              </w:rPr>
              <w:t>вашской Республики" муниципальной пр</w:t>
            </w:r>
            <w:r w:rsidRPr="00DE6F6F">
              <w:rPr>
                <w:rFonts w:ascii="Arial" w:hAnsi="Arial" w:cs="Arial"/>
                <w:i/>
                <w:color w:val="000000"/>
                <w:sz w:val="20"/>
              </w:rPr>
              <w:t>о</w:t>
            </w:r>
            <w:r w:rsidRPr="00DE6F6F">
              <w:rPr>
                <w:rFonts w:ascii="Arial" w:hAnsi="Arial" w:cs="Arial"/>
                <w:i/>
                <w:color w:val="000000"/>
                <w:sz w:val="20"/>
              </w:rPr>
              <w:t>граммы "Повышение безопасности жизн</w:t>
            </w:r>
            <w:r w:rsidRPr="00DE6F6F">
              <w:rPr>
                <w:rFonts w:ascii="Arial" w:hAnsi="Arial" w:cs="Arial"/>
                <w:i/>
                <w:color w:val="000000"/>
                <w:sz w:val="20"/>
              </w:rPr>
              <w:t>е</w:t>
            </w:r>
            <w:r w:rsidRPr="00DE6F6F">
              <w:rPr>
                <w:rFonts w:ascii="Arial" w:hAnsi="Arial" w:cs="Arial"/>
                <w:i/>
                <w:color w:val="000000"/>
                <w:sz w:val="20"/>
              </w:rPr>
              <w:t>деятельности населения и территорий Ч</w:t>
            </w:r>
            <w:r w:rsidRPr="00DE6F6F">
              <w:rPr>
                <w:rFonts w:ascii="Arial" w:hAnsi="Arial" w:cs="Arial"/>
                <w:i/>
                <w:color w:val="000000"/>
                <w:sz w:val="20"/>
              </w:rPr>
              <w:t>у</w:t>
            </w:r>
            <w:r w:rsidRPr="00DE6F6F">
              <w:rPr>
                <w:rFonts w:ascii="Arial" w:hAnsi="Arial" w:cs="Arial"/>
                <w:i/>
                <w:color w:val="000000"/>
                <w:sz w:val="20"/>
              </w:rPr>
              <w:t>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Ц810000000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793,0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"Совершенствование функционирования органов управления терр</w:t>
            </w:r>
            <w:r w:rsidRPr="00DE6F6F">
              <w:rPr>
                <w:rFonts w:ascii="Arial" w:hAnsi="Arial" w:cs="Arial"/>
                <w:color w:val="000000"/>
                <w:sz w:val="20"/>
              </w:rPr>
              <w:t>и</w:t>
            </w:r>
            <w:r w:rsidRPr="00DE6F6F">
              <w:rPr>
                <w:rFonts w:ascii="Arial" w:hAnsi="Arial" w:cs="Arial"/>
                <w:color w:val="000000"/>
                <w:sz w:val="20"/>
              </w:rPr>
              <w:t>ториальной подсистемы Чувашской Республ</w:t>
            </w:r>
            <w:r w:rsidRPr="00DE6F6F">
              <w:rPr>
                <w:rFonts w:ascii="Arial" w:hAnsi="Arial" w:cs="Arial"/>
                <w:color w:val="000000"/>
                <w:sz w:val="20"/>
              </w:rPr>
              <w:t>и</w:t>
            </w:r>
            <w:r w:rsidRPr="00DE6F6F">
              <w:rPr>
                <w:rFonts w:ascii="Arial" w:hAnsi="Arial" w:cs="Arial"/>
                <w:color w:val="000000"/>
                <w:sz w:val="20"/>
              </w:rPr>
              <w:t>ки единой государственной системы пред</w:t>
            </w:r>
            <w:r w:rsidRPr="00DE6F6F">
              <w:rPr>
                <w:rFonts w:ascii="Arial" w:hAnsi="Arial" w:cs="Arial"/>
                <w:color w:val="000000"/>
                <w:sz w:val="20"/>
              </w:rPr>
              <w:t>у</w:t>
            </w:r>
            <w:r w:rsidRPr="00DE6F6F">
              <w:rPr>
                <w:rFonts w:ascii="Arial" w:hAnsi="Arial" w:cs="Arial"/>
                <w:color w:val="000000"/>
                <w:sz w:val="20"/>
              </w:rPr>
              <w:t>преждения и ликвидации чрезвычайных с</w:t>
            </w:r>
            <w:r w:rsidRPr="00DE6F6F">
              <w:rPr>
                <w:rFonts w:ascii="Arial" w:hAnsi="Arial" w:cs="Arial"/>
                <w:color w:val="000000"/>
                <w:sz w:val="20"/>
              </w:rPr>
              <w:t>и</w:t>
            </w:r>
            <w:r w:rsidRPr="00DE6F6F">
              <w:rPr>
                <w:rFonts w:ascii="Arial" w:hAnsi="Arial" w:cs="Arial"/>
                <w:color w:val="000000"/>
                <w:sz w:val="20"/>
              </w:rPr>
              <w:t>туаций, систем оповещения и информиров</w:t>
            </w:r>
            <w:r w:rsidRPr="00DE6F6F">
              <w:rPr>
                <w:rFonts w:ascii="Arial" w:hAnsi="Arial" w:cs="Arial"/>
                <w:color w:val="000000"/>
                <w:sz w:val="20"/>
              </w:rPr>
              <w:t>а</w:t>
            </w:r>
            <w:r w:rsidRPr="00DE6F6F">
              <w:rPr>
                <w:rFonts w:ascii="Arial" w:hAnsi="Arial" w:cs="Arial"/>
                <w:color w:val="000000"/>
                <w:sz w:val="20"/>
              </w:rPr>
              <w:t>ния населения"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Ц810900000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793,0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Модернизация и развитие автоматизирова</w:t>
            </w:r>
            <w:r w:rsidRPr="00DE6F6F">
              <w:rPr>
                <w:rFonts w:ascii="Arial" w:hAnsi="Arial" w:cs="Arial"/>
                <w:color w:val="000000"/>
                <w:sz w:val="20"/>
              </w:rPr>
              <w:t>н</w:t>
            </w:r>
            <w:r w:rsidRPr="00DE6F6F">
              <w:rPr>
                <w:rFonts w:ascii="Arial" w:hAnsi="Arial" w:cs="Arial"/>
                <w:color w:val="000000"/>
                <w:sz w:val="20"/>
              </w:rPr>
              <w:t>ной системы централизованного оповещения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Ц810976330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793,0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Ц810976330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793,0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Ц810976330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793,0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"Профилактика терроризма и экстремистской деятельности в Чувашской Республике" государственной программы Ч</w:t>
            </w:r>
            <w:r w:rsidRPr="00DE6F6F">
              <w:rPr>
                <w:rFonts w:ascii="Arial" w:hAnsi="Arial" w:cs="Arial"/>
                <w:i/>
                <w:color w:val="000000"/>
                <w:sz w:val="20"/>
              </w:rPr>
              <w:t>у</w:t>
            </w:r>
            <w:r w:rsidRPr="00DE6F6F">
              <w:rPr>
                <w:rFonts w:ascii="Arial" w:hAnsi="Arial" w:cs="Arial"/>
                <w:i/>
                <w:color w:val="000000"/>
                <w:sz w:val="20"/>
              </w:rPr>
              <w:t>вашской Республики "Повышение безопасн</w:t>
            </w:r>
            <w:r w:rsidRPr="00DE6F6F">
              <w:rPr>
                <w:rFonts w:ascii="Arial" w:hAnsi="Arial" w:cs="Arial"/>
                <w:i/>
                <w:color w:val="000000"/>
                <w:sz w:val="20"/>
              </w:rPr>
              <w:t>о</w:t>
            </w:r>
            <w:r w:rsidRPr="00DE6F6F">
              <w:rPr>
                <w:rFonts w:ascii="Arial" w:hAnsi="Arial" w:cs="Arial"/>
                <w:i/>
                <w:color w:val="000000"/>
                <w:sz w:val="20"/>
              </w:rPr>
              <w:t>сти жизнедеятельности населения и терр</w:t>
            </w:r>
            <w:r w:rsidRPr="00DE6F6F">
              <w:rPr>
                <w:rFonts w:ascii="Arial" w:hAnsi="Arial" w:cs="Arial"/>
                <w:i/>
                <w:color w:val="000000"/>
                <w:sz w:val="20"/>
              </w:rPr>
              <w:t>и</w:t>
            </w:r>
            <w:r w:rsidRPr="00DE6F6F">
              <w:rPr>
                <w:rFonts w:ascii="Arial" w:hAnsi="Arial" w:cs="Arial"/>
                <w:i/>
                <w:color w:val="000000"/>
                <w:sz w:val="20"/>
              </w:rPr>
              <w:t>торий Ч</w:t>
            </w:r>
            <w:r w:rsidRPr="00DE6F6F">
              <w:rPr>
                <w:rFonts w:ascii="Arial" w:hAnsi="Arial" w:cs="Arial"/>
                <w:i/>
                <w:color w:val="000000"/>
                <w:sz w:val="20"/>
              </w:rPr>
              <w:t>у</w:t>
            </w:r>
            <w:r w:rsidRPr="00DE6F6F">
              <w:rPr>
                <w:rFonts w:ascii="Arial" w:hAnsi="Arial" w:cs="Arial"/>
                <w:i/>
                <w:color w:val="000000"/>
                <w:sz w:val="20"/>
              </w:rPr>
              <w:t>вашской Республики" на 2012-2020 годы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Ц830000000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31,0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"Информационная р</w:t>
            </w:r>
            <w:r w:rsidRPr="00DE6F6F">
              <w:rPr>
                <w:rFonts w:ascii="Arial" w:hAnsi="Arial" w:cs="Arial"/>
                <w:color w:val="000000"/>
                <w:sz w:val="20"/>
              </w:rPr>
              <w:t>а</w:t>
            </w:r>
            <w:r w:rsidRPr="00DE6F6F">
              <w:rPr>
                <w:rFonts w:ascii="Arial" w:hAnsi="Arial" w:cs="Arial"/>
                <w:color w:val="000000"/>
                <w:sz w:val="20"/>
              </w:rPr>
              <w:t>бота по профилактике терроризма и экстрем</w:t>
            </w:r>
            <w:r w:rsidRPr="00DE6F6F">
              <w:rPr>
                <w:rFonts w:ascii="Arial" w:hAnsi="Arial" w:cs="Arial"/>
                <w:color w:val="000000"/>
                <w:sz w:val="20"/>
              </w:rPr>
              <w:t>и</w:t>
            </w:r>
            <w:r w:rsidRPr="00DE6F6F">
              <w:rPr>
                <w:rFonts w:ascii="Arial" w:hAnsi="Arial" w:cs="Arial"/>
                <w:color w:val="000000"/>
                <w:sz w:val="20"/>
              </w:rPr>
              <w:t>стской деятельности"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Разработка (изготовление) тематических и</w:t>
            </w:r>
            <w:r w:rsidRPr="00DE6F6F">
              <w:rPr>
                <w:rFonts w:ascii="Arial" w:hAnsi="Arial" w:cs="Arial"/>
                <w:color w:val="000000"/>
                <w:sz w:val="20"/>
              </w:rPr>
              <w:t>н</w:t>
            </w:r>
            <w:r w:rsidRPr="00DE6F6F">
              <w:rPr>
                <w:rFonts w:ascii="Arial" w:hAnsi="Arial" w:cs="Arial"/>
                <w:color w:val="000000"/>
                <w:sz w:val="20"/>
              </w:rPr>
              <w:t>формационных материалов, направленных на профилактику терроризма и экстремизма, пропаганду здорового образа жизни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Ц830416030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Ц830416030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Ц830416030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lastRenderedPageBreak/>
              <w:t>Основное мероприятие "Мероприятия по пр</w:t>
            </w:r>
            <w:r w:rsidRPr="00DE6F6F">
              <w:rPr>
                <w:rFonts w:ascii="Arial" w:hAnsi="Arial" w:cs="Arial"/>
                <w:color w:val="000000"/>
                <w:sz w:val="20"/>
              </w:rPr>
              <w:t>о</w:t>
            </w:r>
            <w:r w:rsidRPr="00DE6F6F">
              <w:rPr>
                <w:rFonts w:ascii="Arial" w:hAnsi="Arial" w:cs="Arial"/>
                <w:color w:val="000000"/>
                <w:sz w:val="20"/>
              </w:rPr>
              <w:t>филактике и соблюдению правопорядка на ул</w:t>
            </w:r>
            <w:r w:rsidRPr="00DE6F6F">
              <w:rPr>
                <w:rFonts w:ascii="Arial" w:hAnsi="Arial" w:cs="Arial"/>
                <w:color w:val="000000"/>
                <w:sz w:val="20"/>
              </w:rPr>
              <w:t>и</w:t>
            </w:r>
            <w:r w:rsidRPr="00DE6F6F">
              <w:rPr>
                <w:rFonts w:ascii="Arial" w:hAnsi="Arial" w:cs="Arial"/>
                <w:color w:val="000000"/>
                <w:sz w:val="20"/>
              </w:rPr>
              <w:t>цах и в других общественных местах"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Организация работы по добровольной сдаче на возмездной (компенсационной) основе о</w:t>
            </w:r>
            <w:r w:rsidRPr="00DE6F6F">
              <w:rPr>
                <w:rFonts w:ascii="Arial" w:hAnsi="Arial" w:cs="Arial"/>
                <w:color w:val="000000"/>
                <w:sz w:val="20"/>
              </w:rPr>
              <w:t>р</w:t>
            </w:r>
            <w:r w:rsidRPr="00DE6F6F">
              <w:rPr>
                <w:rFonts w:ascii="Arial" w:hAnsi="Arial" w:cs="Arial"/>
                <w:color w:val="000000"/>
                <w:sz w:val="20"/>
              </w:rPr>
              <w:t>ганам внутренних дел незарегистрированных предметов вооружения, боеприпасов, взры</w:t>
            </w:r>
            <w:r w:rsidRPr="00DE6F6F">
              <w:rPr>
                <w:rFonts w:ascii="Arial" w:hAnsi="Arial" w:cs="Arial"/>
                <w:color w:val="000000"/>
                <w:sz w:val="20"/>
              </w:rPr>
              <w:t>в</w:t>
            </w:r>
            <w:r w:rsidRPr="00DE6F6F">
              <w:rPr>
                <w:rFonts w:ascii="Arial" w:hAnsi="Arial" w:cs="Arial"/>
                <w:color w:val="000000"/>
                <w:sz w:val="20"/>
              </w:rPr>
              <w:t>чатых веществ и взрывных устройств, нез</w:t>
            </w:r>
            <w:r w:rsidRPr="00DE6F6F">
              <w:rPr>
                <w:rFonts w:ascii="Arial" w:hAnsi="Arial" w:cs="Arial"/>
                <w:color w:val="000000"/>
                <w:sz w:val="20"/>
              </w:rPr>
              <w:t>а</w:t>
            </w:r>
            <w:r w:rsidRPr="00DE6F6F">
              <w:rPr>
                <w:rFonts w:ascii="Arial" w:hAnsi="Arial" w:cs="Arial"/>
                <w:color w:val="000000"/>
                <w:sz w:val="20"/>
              </w:rPr>
              <w:t>конно хран</w:t>
            </w:r>
            <w:r w:rsidRPr="00DE6F6F">
              <w:rPr>
                <w:rFonts w:ascii="Arial" w:hAnsi="Arial" w:cs="Arial"/>
                <w:color w:val="000000"/>
                <w:sz w:val="20"/>
              </w:rPr>
              <w:t>я</w:t>
            </w:r>
            <w:r w:rsidRPr="00DE6F6F">
              <w:rPr>
                <w:rFonts w:ascii="Arial" w:hAnsi="Arial" w:cs="Arial"/>
                <w:color w:val="000000"/>
                <w:sz w:val="20"/>
              </w:rPr>
              <w:t>щихся у населения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Ц830570340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21,0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Ц830570340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Ц830570340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Ц830570340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17,6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выплаты населению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Ц830570340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360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17,6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"Построение (развитие) апп</w:t>
            </w:r>
            <w:r w:rsidRPr="00DE6F6F">
              <w:rPr>
                <w:rFonts w:ascii="Arial" w:hAnsi="Arial" w:cs="Arial"/>
                <w:i/>
                <w:color w:val="000000"/>
                <w:sz w:val="20"/>
              </w:rPr>
              <w:t>а</w:t>
            </w:r>
            <w:r w:rsidRPr="00DE6F6F">
              <w:rPr>
                <w:rFonts w:ascii="Arial" w:hAnsi="Arial" w:cs="Arial"/>
                <w:i/>
                <w:color w:val="000000"/>
                <w:sz w:val="20"/>
              </w:rPr>
              <w:t>ратно-программного комплекса "Безопасный город" на территории Чувашской Республ</w:t>
            </w:r>
            <w:r w:rsidRPr="00DE6F6F">
              <w:rPr>
                <w:rFonts w:ascii="Arial" w:hAnsi="Arial" w:cs="Arial"/>
                <w:i/>
                <w:color w:val="000000"/>
                <w:sz w:val="20"/>
              </w:rPr>
              <w:t>и</w:t>
            </w:r>
            <w:r w:rsidRPr="00DE6F6F">
              <w:rPr>
                <w:rFonts w:ascii="Arial" w:hAnsi="Arial" w:cs="Arial"/>
                <w:i/>
                <w:color w:val="000000"/>
                <w:sz w:val="20"/>
              </w:rPr>
              <w:t>ки" муниципальной программы "Повышение без</w:t>
            </w:r>
            <w:r w:rsidRPr="00DE6F6F">
              <w:rPr>
                <w:rFonts w:ascii="Arial" w:hAnsi="Arial" w:cs="Arial"/>
                <w:i/>
                <w:color w:val="000000"/>
                <w:sz w:val="20"/>
              </w:rPr>
              <w:t>о</w:t>
            </w:r>
            <w:r w:rsidRPr="00DE6F6F">
              <w:rPr>
                <w:rFonts w:ascii="Arial" w:hAnsi="Arial" w:cs="Arial"/>
                <w:i/>
                <w:color w:val="000000"/>
                <w:sz w:val="20"/>
              </w:rPr>
              <w:t>пасности жизнедеятельности населения и те</w:t>
            </w:r>
            <w:r w:rsidRPr="00DE6F6F">
              <w:rPr>
                <w:rFonts w:ascii="Arial" w:hAnsi="Arial" w:cs="Arial"/>
                <w:i/>
                <w:color w:val="000000"/>
                <w:sz w:val="20"/>
              </w:rPr>
              <w:t>р</w:t>
            </w:r>
            <w:r w:rsidRPr="00DE6F6F">
              <w:rPr>
                <w:rFonts w:ascii="Arial" w:hAnsi="Arial" w:cs="Arial"/>
                <w:i/>
                <w:color w:val="000000"/>
                <w:sz w:val="20"/>
              </w:rPr>
              <w:t>риторий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Ц850000000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2 011,2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"Обеспечение без</w:t>
            </w:r>
            <w:r w:rsidRPr="00DE6F6F">
              <w:rPr>
                <w:rFonts w:ascii="Arial" w:hAnsi="Arial" w:cs="Arial"/>
                <w:color w:val="000000"/>
                <w:sz w:val="20"/>
              </w:rPr>
              <w:t>о</w:t>
            </w:r>
            <w:r w:rsidRPr="00DE6F6F">
              <w:rPr>
                <w:rFonts w:ascii="Arial" w:hAnsi="Arial" w:cs="Arial"/>
                <w:color w:val="000000"/>
                <w:sz w:val="20"/>
              </w:rPr>
              <w:t>пасности населения и муниципальной (комм</w:t>
            </w:r>
            <w:r w:rsidRPr="00DE6F6F">
              <w:rPr>
                <w:rFonts w:ascii="Arial" w:hAnsi="Arial" w:cs="Arial"/>
                <w:color w:val="000000"/>
                <w:sz w:val="20"/>
              </w:rPr>
              <w:t>у</w:t>
            </w:r>
            <w:r w:rsidRPr="00DE6F6F">
              <w:rPr>
                <w:rFonts w:ascii="Arial" w:hAnsi="Arial" w:cs="Arial"/>
                <w:color w:val="000000"/>
                <w:sz w:val="20"/>
              </w:rPr>
              <w:t>нальной) инфраструктуры"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Модернизация и обслуживание ранее устано</w:t>
            </w:r>
            <w:r w:rsidRPr="00DE6F6F">
              <w:rPr>
                <w:rFonts w:ascii="Arial" w:hAnsi="Arial" w:cs="Arial"/>
                <w:color w:val="000000"/>
                <w:sz w:val="20"/>
              </w:rPr>
              <w:t>в</w:t>
            </w:r>
            <w:r w:rsidRPr="00DE6F6F">
              <w:rPr>
                <w:rFonts w:ascii="Arial" w:hAnsi="Arial" w:cs="Arial"/>
                <w:color w:val="000000"/>
                <w:sz w:val="20"/>
              </w:rPr>
              <w:t>ленных сегментов аппаратно-программного комплекса "Безопасный город", в том числе систем видеонаблюдения и видеофиксации преступлений и административных правон</w:t>
            </w:r>
            <w:r w:rsidRPr="00DE6F6F">
              <w:rPr>
                <w:rFonts w:ascii="Arial" w:hAnsi="Arial" w:cs="Arial"/>
                <w:color w:val="000000"/>
                <w:sz w:val="20"/>
              </w:rPr>
              <w:t>а</w:t>
            </w:r>
            <w:r w:rsidRPr="00DE6F6F">
              <w:rPr>
                <w:rFonts w:ascii="Arial" w:hAnsi="Arial" w:cs="Arial"/>
                <w:color w:val="000000"/>
                <w:sz w:val="20"/>
              </w:rPr>
              <w:t>рушений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Ц850276252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Ц850276252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Ц850276252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"Обеспечение упра</w:t>
            </w:r>
            <w:r w:rsidRPr="00DE6F6F">
              <w:rPr>
                <w:rFonts w:ascii="Arial" w:hAnsi="Arial" w:cs="Arial"/>
                <w:color w:val="000000"/>
                <w:sz w:val="20"/>
              </w:rPr>
              <w:t>в</w:t>
            </w:r>
            <w:r w:rsidRPr="00DE6F6F">
              <w:rPr>
                <w:rFonts w:ascii="Arial" w:hAnsi="Arial" w:cs="Arial"/>
                <w:color w:val="000000"/>
                <w:sz w:val="20"/>
              </w:rPr>
              <w:t>ления оперативной обстановкой в муниц</w:t>
            </w:r>
            <w:r w:rsidRPr="00DE6F6F">
              <w:rPr>
                <w:rFonts w:ascii="Arial" w:hAnsi="Arial" w:cs="Arial"/>
                <w:color w:val="000000"/>
                <w:sz w:val="20"/>
              </w:rPr>
              <w:t>и</w:t>
            </w:r>
            <w:r w:rsidRPr="00DE6F6F">
              <w:rPr>
                <w:rFonts w:ascii="Arial" w:hAnsi="Arial" w:cs="Arial"/>
                <w:color w:val="000000"/>
                <w:sz w:val="20"/>
              </w:rPr>
              <w:t>пальном образовании"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Ц850500000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1 738,1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Содержание и развитие единой дежурно-диспетчерской службы (ЕДДС)</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Ц850576320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1 738,1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Ц850576320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1 728,4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казенных у</w:t>
            </w:r>
            <w:r w:rsidRPr="00DE6F6F">
              <w:rPr>
                <w:rFonts w:ascii="Arial" w:hAnsi="Arial" w:cs="Arial"/>
                <w:color w:val="000000"/>
                <w:sz w:val="20"/>
              </w:rPr>
              <w:t>ч</w:t>
            </w:r>
            <w:r w:rsidRPr="00DE6F6F">
              <w:rPr>
                <w:rFonts w:ascii="Arial" w:hAnsi="Arial" w:cs="Arial"/>
                <w:color w:val="000000"/>
                <w:sz w:val="20"/>
              </w:rPr>
              <w:t>реждений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Ц850576320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1 728,4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Ц850576320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Ц850576320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Защита населения и территории от чрезв</w:t>
            </w:r>
            <w:r w:rsidRPr="00DE6F6F">
              <w:rPr>
                <w:rFonts w:ascii="Arial" w:hAnsi="Arial" w:cs="Arial"/>
                <w:b/>
                <w:color w:val="000000"/>
                <w:sz w:val="20"/>
              </w:rPr>
              <w:t>ы</w:t>
            </w:r>
            <w:r w:rsidRPr="00DE6F6F">
              <w:rPr>
                <w:rFonts w:ascii="Arial" w:hAnsi="Arial" w:cs="Arial"/>
                <w:b/>
                <w:color w:val="000000"/>
                <w:sz w:val="20"/>
              </w:rPr>
              <w:t>чайных ситуаций природного и техногенн</w:t>
            </w:r>
            <w:r w:rsidRPr="00DE6F6F">
              <w:rPr>
                <w:rFonts w:ascii="Arial" w:hAnsi="Arial" w:cs="Arial"/>
                <w:b/>
                <w:color w:val="000000"/>
                <w:sz w:val="20"/>
              </w:rPr>
              <w:t>о</w:t>
            </w:r>
            <w:r w:rsidRPr="00DE6F6F">
              <w:rPr>
                <w:rFonts w:ascii="Arial" w:hAnsi="Arial" w:cs="Arial"/>
                <w:b/>
                <w:color w:val="000000"/>
                <w:sz w:val="20"/>
              </w:rPr>
              <w:t>го характера, пожарная безопасность</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2 175,8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"Повышение безопасности жизнедеятельности насел</w:t>
            </w:r>
            <w:r w:rsidRPr="00DE6F6F">
              <w:rPr>
                <w:rFonts w:ascii="Arial" w:hAnsi="Arial" w:cs="Arial"/>
                <w:b/>
                <w:i/>
                <w:color w:val="000000"/>
                <w:sz w:val="20"/>
              </w:rPr>
              <w:t>е</w:t>
            </w:r>
            <w:r w:rsidRPr="00DE6F6F">
              <w:rPr>
                <w:rFonts w:ascii="Arial" w:hAnsi="Arial" w:cs="Arial"/>
                <w:b/>
                <w:i/>
                <w:color w:val="000000"/>
                <w:sz w:val="20"/>
              </w:rPr>
              <w:t>ния и терр</w:t>
            </w:r>
            <w:r w:rsidRPr="00DE6F6F">
              <w:rPr>
                <w:rFonts w:ascii="Arial" w:hAnsi="Arial" w:cs="Arial"/>
                <w:b/>
                <w:i/>
                <w:color w:val="000000"/>
                <w:sz w:val="20"/>
              </w:rPr>
              <w:t>и</w:t>
            </w:r>
            <w:r w:rsidRPr="00DE6F6F">
              <w:rPr>
                <w:rFonts w:ascii="Arial" w:hAnsi="Arial" w:cs="Arial"/>
                <w:b/>
                <w:i/>
                <w:color w:val="000000"/>
                <w:sz w:val="20"/>
              </w:rPr>
              <w:t>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Ц800000000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2 175,8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Подпрограмма "Защита населения и террит</w:t>
            </w:r>
            <w:r w:rsidRPr="00DE6F6F">
              <w:rPr>
                <w:rFonts w:ascii="Arial" w:hAnsi="Arial" w:cs="Arial"/>
                <w:color w:val="000000"/>
                <w:sz w:val="20"/>
              </w:rPr>
              <w:t>о</w:t>
            </w:r>
            <w:r w:rsidRPr="00DE6F6F">
              <w:rPr>
                <w:rFonts w:ascii="Arial" w:hAnsi="Arial" w:cs="Arial"/>
                <w:color w:val="000000"/>
                <w:sz w:val="20"/>
              </w:rPr>
              <w:t>рий от чрезвычайных ситуаций природного и техногенного характера, обеспечение пожа</w:t>
            </w:r>
            <w:r w:rsidRPr="00DE6F6F">
              <w:rPr>
                <w:rFonts w:ascii="Arial" w:hAnsi="Arial" w:cs="Arial"/>
                <w:color w:val="000000"/>
                <w:sz w:val="20"/>
              </w:rPr>
              <w:t>р</w:t>
            </w:r>
            <w:r w:rsidRPr="00DE6F6F">
              <w:rPr>
                <w:rFonts w:ascii="Arial" w:hAnsi="Arial" w:cs="Arial"/>
                <w:color w:val="000000"/>
                <w:sz w:val="20"/>
              </w:rPr>
              <w:t>ной безопасности и безопасности населения на водных объектах на территории Чувашской Республики" муниципальной программы "П</w:t>
            </w:r>
            <w:r w:rsidRPr="00DE6F6F">
              <w:rPr>
                <w:rFonts w:ascii="Arial" w:hAnsi="Arial" w:cs="Arial"/>
                <w:color w:val="000000"/>
                <w:sz w:val="20"/>
              </w:rPr>
              <w:t>о</w:t>
            </w:r>
            <w:r w:rsidRPr="00DE6F6F">
              <w:rPr>
                <w:rFonts w:ascii="Arial" w:hAnsi="Arial" w:cs="Arial"/>
                <w:color w:val="000000"/>
                <w:sz w:val="20"/>
              </w:rPr>
              <w:t>вышение безопасности жизнедеятельности населения и территорий Чувашской Республ</w:t>
            </w:r>
            <w:r w:rsidRPr="00DE6F6F">
              <w:rPr>
                <w:rFonts w:ascii="Arial" w:hAnsi="Arial" w:cs="Arial"/>
                <w:color w:val="000000"/>
                <w:sz w:val="20"/>
              </w:rPr>
              <w:t>и</w:t>
            </w:r>
            <w:r w:rsidRPr="00DE6F6F">
              <w:rPr>
                <w:rFonts w:ascii="Arial" w:hAnsi="Arial" w:cs="Arial"/>
                <w:color w:val="000000"/>
                <w:sz w:val="20"/>
              </w:rPr>
              <w:t>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2 175,8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"Обеспечение де</w:t>
            </w:r>
            <w:r w:rsidRPr="00DE6F6F">
              <w:rPr>
                <w:rFonts w:ascii="Arial" w:hAnsi="Arial" w:cs="Arial"/>
                <w:color w:val="000000"/>
                <w:sz w:val="20"/>
              </w:rPr>
              <w:t>я</w:t>
            </w:r>
            <w:r w:rsidRPr="00DE6F6F">
              <w:rPr>
                <w:rFonts w:ascii="Arial" w:hAnsi="Arial" w:cs="Arial"/>
                <w:color w:val="000000"/>
                <w:sz w:val="20"/>
              </w:rPr>
              <w:t>тельности муниципальных учреждений, ре</w:t>
            </w:r>
            <w:r w:rsidRPr="00DE6F6F">
              <w:rPr>
                <w:rFonts w:ascii="Arial" w:hAnsi="Arial" w:cs="Arial"/>
                <w:color w:val="000000"/>
                <w:sz w:val="20"/>
              </w:rPr>
              <w:t>а</w:t>
            </w:r>
            <w:r w:rsidRPr="00DE6F6F">
              <w:rPr>
                <w:rFonts w:ascii="Arial" w:hAnsi="Arial" w:cs="Arial"/>
                <w:color w:val="000000"/>
                <w:sz w:val="20"/>
              </w:rPr>
              <w:t>лизующих на территории Чувашской Респу</w:t>
            </w:r>
            <w:r w:rsidRPr="00DE6F6F">
              <w:rPr>
                <w:rFonts w:ascii="Arial" w:hAnsi="Arial" w:cs="Arial"/>
                <w:color w:val="000000"/>
                <w:sz w:val="20"/>
              </w:rPr>
              <w:t>б</w:t>
            </w:r>
            <w:r w:rsidRPr="00DE6F6F">
              <w:rPr>
                <w:rFonts w:ascii="Arial" w:hAnsi="Arial" w:cs="Arial"/>
                <w:color w:val="000000"/>
                <w:sz w:val="20"/>
              </w:rPr>
              <w:t>лики государственную политику в области пожарной безопасности"</w:t>
            </w:r>
          </w:p>
        </w:tc>
        <w:tc>
          <w:tcPr>
            <w:tcW w:w="337"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2 175,8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Выполнение мероприятий по обеспечению пожарной безопасности на территории пос</w:t>
            </w:r>
            <w:r w:rsidRPr="00DE6F6F">
              <w:rPr>
                <w:rFonts w:ascii="Arial" w:hAnsi="Arial" w:cs="Arial"/>
                <w:color w:val="000000"/>
                <w:sz w:val="20"/>
              </w:rPr>
              <w:t>е</w:t>
            </w:r>
            <w:r w:rsidRPr="00DE6F6F">
              <w:rPr>
                <w:rFonts w:ascii="Arial" w:hAnsi="Arial" w:cs="Arial"/>
                <w:color w:val="000000"/>
                <w:sz w:val="20"/>
              </w:rPr>
              <w:t>лений и городских округов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Ц810170940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2 164,0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Ц810170940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Ц810170940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Ц810170940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1 244,3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Ц810170940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1 244,3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Ц810170940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Уплата налогов, сборов и иных платежей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Ц810170940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850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"Развитие гражданской обороны, повышение уровня готовности те</w:t>
            </w:r>
            <w:r w:rsidRPr="00DE6F6F">
              <w:rPr>
                <w:rFonts w:ascii="Arial" w:hAnsi="Arial" w:cs="Arial"/>
                <w:color w:val="000000"/>
                <w:sz w:val="20"/>
              </w:rPr>
              <w:t>р</w:t>
            </w:r>
            <w:r w:rsidRPr="00DE6F6F">
              <w:rPr>
                <w:rFonts w:ascii="Arial" w:hAnsi="Arial" w:cs="Arial"/>
                <w:color w:val="000000"/>
                <w:sz w:val="20"/>
              </w:rPr>
              <w:t>риториальной подсистемы Чувашской Ре</w:t>
            </w:r>
            <w:r w:rsidRPr="00DE6F6F">
              <w:rPr>
                <w:rFonts w:ascii="Arial" w:hAnsi="Arial" w:cs="Arial"/>
                <w:color w:val="000000"/>
                <w:sz w:val="20"/>
              </w:rPr>
              <w:t>с</w:t>
            </w:r>
            <w:r w:rsidRPr="00DE6F6F">
              <w:rPr>
                <w:rFonts w:ascii="Arial" w:hAnsi="Arial" w:cs="Arial"/>
                <w:color w:val="000000"/>
                <w:sz w:val="20"/>
              </w:rPr>
              <w:t>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w:t>
            </w:r>
            <w:r w:rsidRPr="00DE6F6F">
              <w:rPr>
                <w:rFonts w:ascii="Arial" w:hAnsi="Arial" w:cs="Arial"/>
                <w:color w:val="000000"/>
                <w:sz w:val="20"/>
              </w:rPr>
              <w:t>е</w:t>
            </w:r>
            <w:r w:rsidRPr="00DE6F6F">
              <w:rPr>
                <w:rFonts w:ascii="Arial" w:hAnsi="Arial" w:cs="Arial"/>
                <w:color w:val="000000"/>
                <w:sz w:val="20"/>
              </w:rPr>
              <w:t>ствия на водных объектах"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Мероприятия по обеспечению пожарной без</w:t>
            </w:r>
            <w:r w:rsidRPr="00DE6F6F">
              <w:rPr>
                <w:rFonts w:ascii="Arial" w:hAnsi="Arial" w:cs="Arial"/>
                <w:color w:val="000000"/>
                <w:sz w:val="20"/>
              </w:rPr>
              <w:t>о</w:t>
            </w:r>
            <w:r w:rsidRPr="00DE6F6F">
              <w:rPr>
                <w:rFonts w:ascii="Arial" w:hAnsi="Arial" w:cs="Arial"/>
                <w:color w:val="000000"/>
                <w:sz w:val="20"/>
              </w:rPr>
              <w:t>пасности муниципальных объектов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Ц810470280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Ц810470280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Ц810470280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Другие вопросы в области национальной безопасности и правоохранительной де</w:t>
            </w:r>
            <w:r w:rsidRPr="00DE6F6F">
              <w:rPr>
                <w:rFonts w:ascii="Arial" w:hAnsi="Arial" w:cs="Arial"/>
                <w:b/>
                <w:color w:val="000000"/>
                <w:sz w:val="20"/>
              </w:rPr>
              <w:t>я</w:t>
            </w:r>
            <w:r w:rsidRPr="00DE6F6F">
              <w:rPr>
                <w:rFonts w:ascii="Arial" w:hAnsi="Arial" w:cs="Arial"/>
                <w:b/>
                <w:color w:val="000000"/>
                <w:sz w:val="20"/>
              </w:rPr>
              <w:t>тельности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lang w:val="en-US"/>
              </w:rPr>
            </w:pPr>
            <w:r w:rsidRPr="00DE6F6F">
              <w:rPr>
                <w:rFonts w:ascii="Arial" w:hAnsi="Arial" w:cs="Arial"/>
                <w:b/>
                <w:color w:val="000000"/>
                <w:sz w:val="20"/>
                <w:lang w:val="en-US"/>
              </w:rPr>
              <w:t>1 018</w:t>
            </w:r>
            <w:r w:rsidRPr="00DE6F6F">
              <w:rPr>
                <w:rFonts w:ascii="Arial" w:hAnsi="Arial" w:cs="Arial"/>
                <w:b/>
                <w:color w:val="000000"/>
                <w:sz w:val="20"/>
              </w:rPr>
              <w:t>,</w:t>
            </w:r>
            <w:r w:rsidRPr="00DE6F6F">
              <w:rPr>
                <w:rFonts w:ascii="Arial" w:hAnsi="Arial" w:cs="Arial"/>
                <w:b/>
                <w:color w:val="000000"/>
                <w:sz w:val="20"/>
                <w:lang w:val="en-US"/>
              </w:rPr>
              <w:t>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lastRenderedPageBreak/>
              <w:t>Муниципальная программа "Обеспечение общественного порядка и противодействие преступности"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lang w:val="en-US"/>
              </w:rPr>
              <w:t>A3</w:t>
            </w:r>
            <w:r w:rsidRPr="00DE6F6F">
              <w:rPr>
                <w:rFonts w:ascii="Arial" w:hAnsi="Arial" w:cs="Arial"/>
                <w:b/>
                <w:i/>
                <w:color w:val="000000"/>
                <w:sz w:val="20"/>
              </w:rPr>
              <w:t>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718,2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"Профилактика правонаруш</w:t>
            </w:r>
            <w:r w:rsidRPr="00DE6F6F">
              <w:rPr>
                <w:rFonts w:ascii="Arial" w:hAnsi="Arial" w:cs="Arial"/>
                <w:i/>
                <w:color w:val="000000"/>
                <w:sz w:val="20"/>
              </w:rPr>
              <w:t>е</w:t>
            </w:r>
            <w:r w:rsidRPr="00DE6F6F">
              <w:rPr>
                <w:rFonts w:ascii="Arial" w:hAnsi="Arial" w:cs="Arial"/>
                <w:i/>
                <w:color w:val="000000"/>
                <w:sz w:val="20"/>
              </w:rPr>
              <w:t>ний" муниципальная программы "Обеспечение общественного порядка и противодействие преступности"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lang w:val="en-US"/>
              </w:rPr>
              <w:t>A31</w:t>
            </w:r>
            <w:r w:rsidRPr="00DE6F6F">
              <w:rPr>
                <w:rFonts w:ascii="Arial" w:hAnsi="Arial" w:cs="Arial"/>
                <w:i/>
                <w:color w:val="000000"/>
                <w:sz w:val="20"/>
              </w:rPr>
              <w:t>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633,9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"Дальнейшее развитие многоуровневой системы профилактики пр</w:t>
            </w:r>
            <w:r w:rsidRPr="00DE6F6F">
              <w:rPr>
                <w:rFonts w:ascii="Arial" w:hAnsi="Arial" w:cs="Arial"/>
                <w:color w:val="000000"/>
                <w:sz w:val="20"/>
              </w:rPr>
              <w:t>а</w:t>
            </w:r>
            <w:r w:rsidRPr="00DE6F6F">
              <w:rPr>
                <w:rFonts w:ascii="Arial" w:hAnsi="Arial" w:cs="Arial"/>
                <w:color w:val="000000"/>
                <w:sz w:val="20"/>
              </w:rPr>
              <w:t>вонарушений"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A3101</w:t>
            </w:r>
            <w:r w:rsidRPr="00DE6F6F">
              <w:rPr>
                <w:rFonts w:ascii="Arial" w:hAnsi="Arial" w:cs="Arial"/>
                <w:color w:val="000000"/>
                <w:sz w:val="20"/>
              </w:rPr>
              <w:t>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Ремонт участковых пунктов полиции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A310170330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534,2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A310170330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534</w:t>
            </w:r>
            <w:r w:rsidRPr="00DE6F6F">
              <w:rPr>
                <w:rFonts w:ascii="Arial" w:hAnsi="Arial" w:cs="Arial"/>
                <w:color w:val="000000"/>
                <w:sz w:val="20"/>
              </w:rPr>
              <w:t>,</w:t>
            </w:r>
            <w:r w:rsidRPr="00DE6F6F">
              <w:rPr>
                <w:rFonts w:ascii="Arial" w:hAnsi="Arial" w:cs="Arial"/>
                <w:color w:val="000000"/>
                <w:sz w:val="20"/>
                <w:lang w:val="en-US"/>
              </w:rPr>
              <w:t>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A310170330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534,2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Материальное стимулирование деятельности народных дружинников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A310170380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99,7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A310170380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300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99,7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выплаты населению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A310170380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lang w:val="en-US"/>
              </w:rPr>
            </w:pPr>
            <w:r w:rsidRPr="00DE6F6F">
              <w:rPr>
                <w:rFonts w:ascii="Arial" w:hAnsi="Arial" w:cs="Arial"/>
                <w:color w:val="000000"/>
                <w:sz w:val="20"/>
                <w:lang w:val="en-US"/>
              </w:rPr>
              <w:t>360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99,7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"Профилактика и пр</w:t>
            </w:r>
            <w:r w:rsidRPr="00DE6F6F">
              <w:rPr>
                <w:rFonts w:ascii="Arial" w:hAnsi="Arial" w:cs="Arial"/>
                <w:color w:val="000000"/>
                <w:sz w:val="20"/>
              </w:rPr>
              <w:t>е</w:t>
            </w:r>
            <w:r w:rsidRPr="00DE6F6F">
              <w:rPr>
                <w:rFonts w:ascii="Arial" w:hAnsi="Arial" w:cs="Arial"/>
                <w:color w:val="000000"/>
                <w:sz w:val="20"/>
              </w:rPr>
              <w:t>дупреждение рецидивной преступности, рес</w:t>
            </w:r>
            <w:r w:rsidRPr="00DE6F6F">
              <w:rPr>
                <w:rFonts w:ascii="Arial" w:hAnsi="Arial" w:cs="Arial"/>
                <w:color w:val="000000"/>
                <w:sz w:val="20"/>
              </w:rPr>
              <w:t>о</w:t>
            </w:r>
            <w:r w:rsidRPr="00DE6F6F">
              <w:rPr>
                <w:rFonts w:ascii="Arial" w:hAnsi="Arial" w:cs="Arial"/>
                <w:color w:val="000000"/>
                <w:sz w:val="20"/>
              </w:rPr>
              <w:t>ци</w:t>
            </w:r>
            <w:r w:rsidRPr="00DE6F6F">
              <w:rPr>
                <w:rFonts w:ascii="Arial" w:hAnsi="Arial" w:cs="Arial"/>
                <w:color w:val="000000"/>
                <w:sz w:val="20"/>
              </w:rPr>
              <w:t>а</w:t>
            </w:r>
            <w:r w:rsidRPr="00DE6F6F">
              <w:rPr>
                <w:rFonts w:ascii="Arial" w:hAnsi="Arial" w:cs="Arial"/>
                <w:color w:val="000000"/>
                <w:sz w:val="20"/>
              </w:rPr>
              <w:t>лизация и адаптация лиц, освободившихся из мест лишения свободы, и лиц, осужденных к уголовным наказаниям, не связанным с л</w:t>
            </w:r>
            <w:r w:rsidRPr="00DE6F6F">
              <w:rPr>
                <w:rFonts w:ascii="Arial" w:hAnsi="Arial" w:cs="Arial"/>
                <w:color w:val="000000"/>
                <w:sz w:val="20"/>
              </w:rPr>
              <w:t>и</w:t>
            </w:r>
            <w:r w:rsidRPr="00DE6F6F">
              <w:rPr>
                <w:rFonts w:ascii="Arial" w:hAnsi="Arial" w:cs="Arial"/>
                <w:color w:val="000000"/>
                <w:sz w:val="20"/>
              </w:rPr>
              <w:t>шен</w:t>
            </w:r>
            <w:r w:rsidRPr="00DE6F6F">
              <w:rPr>
                <w:rFonts w:ascii="Arial" w:hAnsi="Arial" w:cs="Arial"/>
                <w:color w:val="000000"/>
                <w:sz w:val="20"/>
              </w:rPr>
              <w:t>и</w:t>
            </w:r>
            <w:r w:rsidRPr="00DE6F6F">
              <w:rPr>
                <w:rFonts w:ascii="Arial" w:hAnsi="Arial" w:cs="Arial"/>
                <w:color w:val="000000"/>
                <w:sz w:val="20"/>
              </w:rPr>
              <w:t>ем свободы"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Реализация мероприятий, направленных на пр</w:t>
            </w:r>
            <w:r w:rsidRPr="00DE6F6F">
              <w:rPr>
                <w:rFonts w:ascii="Arial" w:hAnsi="Arial" w:cs="Arial"/>
                <w:color w:val="000000"/>
                <w:sz w:val="20"/>
              </w:rPr>
              <w:t>е</w:t>
            </w:r>
            <w:r w:rsidRPr="00DE6F6F">
              <w:rPr>
                <w:rFonts w:ascii="Arial" w:hAnsi="Arial" w:cs="Arial"/>
                <w:color w:val="000000"/>
                <w:sz w:val="20"/>
              </w:rPr>
              <w:t>дупреждение рецидивной преступности, ресоциализацию и адаптацию лиц, освоб</w:t>
            </w:r>
            <w:r w:rsidRPr="00DE6F6F">
              <w:rPr>
                <w:rFonts w:ascii="Arial" w:hAnsi="Arial" w:cs="Arial"/>
                <w:color w:val="000000"/>
                <w:sz w:val="20"/>
              </w:rPr>
              <w:t>о</w:t>
            </w:r>
            <w:r w:rsidRPr="00DE6F6F">
              <w:rPr>
                <w:rFonts w:ascii="Arial" w:hAnsi="Arial" w:cs="Arial"/>
                <w:color w:val="000000"/>
                <w:sz w:val="20"/>
              </w:rPr>
              <w:t>дившихся из мест лишения свободы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272550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272550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272550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"Профилактика и пр</w:t>
            </w:r>
            <w:r w:rsidRPr="00DE6F6F">
              <w:rPr>
                <w:rFonts w:ascii="Arial" w:hAnsi="Arial" w:cs="Arial"/>
                <w:color w:val="000000"/>
                <w:sz w:val="20"/>
              </w:rPr>
              <w:t>е</w:t>
            </w:r>
            <w:r w:rsidRPr="00DE6F6F">
              <w:rPr>
                <w:rFonts w:ascii="Arial" w:hAnsi="Arial" w:cs="Arial"/>
                <w:color w:val="000000"/>
                <w:sz w:val="20"/>
              </w:rPr>
              <w:t>дупреждение бытовой преступности, а также преступлений, совершенных в состоянии а</w:t>
            </w:r>
            <w:r w:rsidRPr="00DE6F6F">
              <w:rPr>
                <w:rFonts w:ascii="Arial" w:hAnsi="Arial" w:cs="Arial"/>
                <w:color w:val="000000"/>
                <w:sz w:val="20"/>
              </w:rPr>
              <w:t>л</w:t>
            </w:r>
            <w:r w:rsidRPr="00DE6F6F">
              <w:rPr>
                <w:rFonts w:ascii="Arial" w:hAnsi="Arial" w:cs="Arial"/>
                <w:color w:val="000000"/>
                <w:sz w:val="20"/>
              </w:rPr>
              <w:t>когол</w:t>
            </w:r>
            <w:r w:rsidRPr="00DE6F6F">
              <w:rPr>
                <w:rFonts w:ascii="Arial" w:hAnsi="Arial" w:cs="Arial"/>
                <w:color w:val="000000"/>
                <w:sz w:val="20"/>
              </w:rPr>
              <w:t>ь</w:t>
            </w:r>
            <w:r w:rsidRPr="00DE6F6F">
              <w:rPr>
                <w:rFonts w:ascii="Arial" w:hAnsi="Arial" w:cs="Arial"/>
                <w:color w:val="000000"/>
                <w:sz w:val="20"/>
              </w:rPr>
              <w:t>ного опьянения"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300000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Реализация мероприятий, направленных на профилактику и предупреждение бытовой преступности, а также преступлений, сове</w:t>
            </w:r>
            <w:r w:rsidRPr="00DE6F6F">
              <w:rPr>
                <w:rFonts w:ascii="Arial" w:hAnsi="Arial" w:cs="Arial"/>
                <w:color w:val="000000"/>
                <w:sz w:val="20"/>
              </w:rPr>
              <w:t>р</w:t>
            </w:r>
            <w:r w:rsidRPr="00DE6F6F">
              <w:rPr>
                <w:rFonts w:ascii="Arial" w:hAnsi="Arial" w:cs="Arial"/>
                <w:color w:val="000000"/>
                <w:sz w:val="20"/>
              </w:rPr>
              <w:t>шенных в состоянии алкогольного и наркот</w:t>
            </w:r>
            <w:r w:rsidRPr="00DE6F6F">
              <w:rPr>
                <w:rFonts w:ascii="Arial" w:hAnsi="Arial" w:cs="Arial"/>
                <w:color w:val="000000"/>
                <w:sz w:val="20"/>
              </w:rPr>
              <w:t>и</w:t>
            </w:r>
            <w:r w:rsidRPr="00DE6F6F">
              <w:rPr>
                <w:rFonts w:ascii="Arial" w:hAnsi="Arial" w:cs="Arial"/>
                <w:color w:val="000000"/>
                <w:sz w:val="20"/>
              </w:rPr>
              <w:t>ческого опьянения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376280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376280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376280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"Информационно-методическое обеспечение профилактики пр</w:t>
            </w:r>
            <w:r w:rsidRPr="00DE6F6F">
              <w:rPr>
                <w:rFonts w:ascii="Arial" w:hAnsi="Arial" w:cs="Arial"/>
                <w:color w:val="000000"/>
                <w:sz w:val="20"/>
              </w:rPr>
              <w:t>а</w:t>
            </w:r>
            <w:r w:rsidRPr="00DE6F6F">
              <w:rPr>
                <w:rFonts w:ascii="Arial" w:hAnsi="Arial" w:cs="Arial"/>
                <w:color w:val="000000"/>
                <w:sz w:val="20"/>
              </w:rPr>
              <w:t>вонарушений и повышение уровня правовой культуры населения"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600000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Обеспечение создания и размещения в средс</w:t>
            </w:r>
            <w:r w:rsidRPr="00DE6F6F">
              <w:rPr>
                <w:rFonts w:ascii="Arial" w:hAnsi="Arial" w:cs="Arial"/>
                <w:color w:val="000000"/>
                <w:sz w:val="20"/>
              </w:rPr>
              <w:t>т</w:t>
            </w:r>
            <w:r w:rsidRPr="00DE6F6F">
              <w:rPr>
                <w:rFonts w:ascii="Arial" w:hAnsi="Arial" w:cs="Arial"/>
                <w:color w:val="000000"/>
                <w:sz w:val="20"/>
              </w:rPr>
              <w:t>вах массовой информации информационных материалов, направленных на предупреждение отдельных видов преступлений, социальной рекламы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672560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672560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A310</w:t>
            </w:r>
            <w:r w:rsidRPr="00DE6F6F">
              <w:rPr>
                <w:rFonts w:ascii="Arial" w:hAnsi="Arial" w:cs="Arial"/>
                <w:color w:val="000000"/>
                <w:sz w:val="20"/>
              </w:rPr>
              <w:t>672560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"Профилактика незаконного потребления наркотических средств и псих</w:t>
            </w:r>
            <w:r w:rsidRPr="00DE6F6F">
              <w:rPr>
                <w:rFonts w:ascii="Arial" w:hAnsi="Arial" w:cs="Arial"/>
                <w:i/>
                <w:color w:val="000000"/>
                <w:sz w:val="20"/>
              </w:rPr>
              <w:t>о</w:t>
            </w:r>
            <w:r w:rsidRPr="00DE6F6F">
              <w:rPr>
                <w:rFonts w:ascii="Arial" w:hAnsi="Arial" w:cs="Arial"/>
                <w:i/>
                <w:color w:val="000000"/>
                <w:sz w:val="20"/>
              </w:rPr>
              <w:t>тропных веществ, наркомании в Чувашской Республике" муниципальной программы "Обеспечение общественного порядка и пр</w:t>
            </w:r>
            <w:r w:rsidRPr="00DE6F6F">
              <w:rPr>
                <w:rFonts w:ascii="Arial" w:hAnsi="Arial" w:cs="Arial"/>
                <w:i/>
                <w:color w:val="000000"/>
                <w:sz w:val="20"/>
              </w:rPr>
              <w:t>о</w:t>
            </w:r>
            <w:r w:rsidRPr="00DE6F6F">
              <w:rPr>
                <w:rFonts w:ascii="Arial" w:hAnsi="Arial" w:cs="Arial"/>
                <w:i/>
                <w:color w:val="000000"/>
                <w:sz w:val="20"/>
              </w:rPr>
              <w:t>тиводействие пр</w:t>
            </w:r>
            <w:r w:rsidRPr="00DE6F6F">
              <w:rPr>
                <w:rFonts w:ascii="Arial" w:hAnsi="Arial" w:cs="Arial"/>
                <w:i/>
                <w:color w:val="000000"/>
                <w:sz w:val="20"/>
              </w:rPr>
              <w:t>е</w:t>
            </w:r>
            <w:r w:rsidRPr="00DE6F6F">
              <w:rPr>
                <w:rFonts w:ascii="Arial" w:hAnsi="Arial" w:cs="Arial"/>
                <w:i/>
                <w:color w:val="000000"/>
                <w:sz w:val="20"/>
              </w:rPr>
              <w:t>ступности"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lang w:val="en-US"/>
              </w:rPr>
              <w:t>A3</w:t>
            </w:r>
            <w:r w:rsidRPr="00DE6F6F">
              <w:rPr>
                <w:rFonts w:ascii="Arial" w:hAnsi="Arial" w:cs="Arial"/>
                <w:i/>
                <w:color w:val="000000"/>
                <w:sz w:val="20"/>
              </w:rPr>
              <w:t>20000000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27,1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"Совершенствование системы мер по сокращению спроса на нарк</w:t>
            </w:r>
            <w:r w:rsidRPr="00DE6F6F">
              <w:rPr>
                <w:rFonts w:ascii="Arial" w:hAnsi="Arial" w:cs="Arial"/>
                <w:color w:val="000000"/>
                <w:sz w:val="20"/>
              </w:rPr>
              <w:t>о</w:t>
            </w:r>
            <w:r w:rsidRPr="00DE6F6F">
              <w:rPr>
                <w:rFonts w:ascii="Arial" w:hAnsi="Arial" w:cs="Arial"/>
                <w:color w:val="000000"/>
                <w:sz w:val="20"/>
              </w:rPr>
              <w:t>тики"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w:t>
            </w:r>
            <w:r w:rsidRPr="00DE6F6F">
              <w:rPr>
                <w:rFonts w:ascii="Arial" w:hAnsi="Arial" w:cs="Arial"/>
                <w:color w:val="000000"/>
                <w:sz w:val="20"/>
              </w:rPr>
              <w:t>20200000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Комплексные меры противодействия злоупо</w:t>
            </w:r>
            <w:r w:rsidRPr="00DE6F6F">
              <w:rPr>
                <w:rFonts w:ascii="Arial" w:hAnsi="Arial" w:cs="Arial"/>
                <w:color w:val="000000"/>
                <w:sz w:val="20"/>
              </w:rPr>
              <w:t>т</w:t>
            </w:r>
            <w:r w:rsidRPr="00DE6F6F">
              <w:rPr>
                <w:rFonts w:ascii="Arial" w:hAnsi="Arial" w:cs="Arial"/>
                <w:color w:val="000000"/>
                <w:sz w:val="20"/>
              </w:rPr>
              <w:t>реблению наркотическими средствами и их незаконному обороту в Чувашской Республ</w:t>
            </w:r>
            <w:r w:rsidRPr="00DE6F6F">
              <w:rPr>
                <w:rFonts w:ascii="Arial" w:hAnsi="Arial" w:cs="Arial"/>
                <w:color w:val="000000"/>
                <w:sz w:val="20"/>
              </w:rPr>
              <w:t>и</w:t>
            </w:r>
            <w:r w:rsidRPr="00DE6F6F">
              <w:rPr>
                <w:rFonts w:ascii="Arial" w:hAnsi="Arial" w:cs="Arial"/>
                <w:color w:val="000000"/>
                <w:sz w:val="20"/>
              </w:rPr>
              <w:t>ке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w:t>
            </w:r>
            <w:r w:rsidRPr="00DE6F6F">
              <w:rPr>
                <w:rFonts w:ascii="Arial" w:hAnsi="Arial" w:cs="Arial"/>
                <w:color w:val="000000"/>
                <w:sz w:val="20"/>
              </w:rPr>
              <w:t>20272630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w:t>
            </w:r>
            <w:r w:rsidRPr="00DE6F6F">
              <w:rPr>
                <w:rFonts w:ascii="Arial" w:hAnsi="Arial" w:cs="Arial"/>
                <w:color w:val="000000"/>
                <w:sz w:val="20"/>
              </w:rPr>
              <w:t>20272630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lang w:val="en-US"/>
              </w:rPr>
              <w:t>A3</w:t>
            </w:r>
            <w:r w:rsidRPr="00DE6F6F">
              <w:rPr>
                <w:rFonts w:ascii="Arial" w:hAnsi="Arial" w:cs="Arial"/>
                <w:color w:val="000000"/>
                <w:sz w:val="20"/>
              </w:rPr>
              <w:t>20272630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"Предупреждение детской беспризорности, безнадзорности и правон</w:t>
            </w:r>
            <w:r w:rsidRPr="00DE6F6F">
              <w:rPr>
                <w:rFonts w:ascii="Arial" w:hAnsi="Arial" w:cs="Arial"/>
                <w:i/>
                <w:color w:val="000000"/>
                <w:sz w:val="20"/>
              </w:rPr>
              <w:t>а</w:t>
            </w:r>
            <w:r w:rsidRPr="00DE6F6F">
              <w:rPr>
                <w:rFonts w:ascii="Arial" w:hAnsi="Arial" w:cs="Arial"/>
                <w:i/>
                <w:color w:val="000000"/>
                <w:sz w:val="20"/>
              </w:rPr>
              <w:t>рушений несовершеннолетних" муниципальной программы "Обеспечение общественного п</w:t>
            </w:r>
            <w:r w:rsidRPr="00DE6F6F">
              <w:rPr>
                <w:rFonts w:ascii="Arial" w:hAnsi="Arial" w:cs="Arial"/>
                <w:i/>
                <w:color w:val="000000"/>
                <w:sz w:val="20"/>
              </w:rPr>
              <w:t>о</w:t>
            </w:r>
            <w:r w:rsidRPr="00DE6F6F">
              <w:rPr>
                <w:rFonts w:ascii="Arial" w:hAnsi="Arial" w:cs="Arial"/>
                <w:i/>
                <w:color w:val="000000"/>
                <w:sz w:val="20"/>
              </w:rPr>
              <w:t>рядка и противодействие преступности"</w:t>
            </w:r>
          </w:p>
        </w:tc>
        <w:tc>
          <w:tcPr>
            <w:tcW w:w="337"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14</w:t>
            </w:r>
          </w:p>
        </w:tc>
        <w:tc>
          <w:tcPr>
            <w:tcW w:w="738" w:type="pct"/>
            <w:shd w:val="clear" w:color="auto" w:fill="auto"/>
            <w:noWrap/>
            <w:vAlign w:val="center"/>
          </w:tcPr>
          <w:p w:rsidR="006926A1" w:rsidRDefault="006926A1" w:rsidP="00D02672">
            <w:pPr>
              <w:widowControl w:val="0"/>
              <w:autoSpaceDE w:val="0"/>
              <w:autoSpaceDN w:val="0"/>
              <w:adjustRightInd w:val="0"/>
              <w:spacing w:after="0" w:line="240" w:lineRule="auto"/>
              <w:contextualSpacing/>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A330000000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"Предупреждение бе</w:t>
            </w:r>
            <w:r w:rsidRPr="00DE6F6F">
              <w:rPr>
                <w:rFonts w:ascii="Arial" w:hAnsi="Arial" w:cs="Arial"/>
                <w:color w:val="000000"/>
                <w:sz w:val="20"/>
              </w:rPr>
              <w:t>з</w:t>
            </w:r>
            <w:r w:rsidRPr="00DE6F6F">
              <w:rPr>
                <w:rFonts w:ascii="Arial" w:hAnsi="Arial" w:cs="Arial"/>
                <w:color w:val="000000"/>
                <w:sz w:val="20"/>
              </w:rPr>
              <w:t>надзорности, беспризорности, правонаруш</w:t>
            </w:r>
            <w:r w:rsidRPr="00DE6F6F">
              <w:rPr>
                <w:rFonts w:ascii="Arial" w:hAnsi="Arial" w:cs="Arial"/>
                <w:color w:val="000000"/>
                <w:sz w:val="20"/>
              </w:rPr>
              <w:t>е</w:t>
            </w:r>
            <w:r w:rsidRPr="00DE6F6F">
              <w:rPr>
                <w:rFonts w:ascii="Arial" w:hAnsi="Arial" w:cs="Arial"/>
                <w:color w:val="000000"/>
                <w:sz w:val="20"/>
              </w:rPr>
              <w:t>ний и антиобщественных действий несове</w:t>
            </w:r>
            <w:r w:rsidRPr="00DE6F6F">
              <w:rPr>
                <w:rFonts w:ascii="Arial" w:hAnsi="Arial" w:cs="Arial"/>
                <w:color w:val="000000"/>
                <w:sz w:val="20"/>
              </w:rPr>
              <w:t>р</w:t>
            </w:r>
            <w:r w:rsidRPr="00DE6F6F">
              <w:rPr>
                <w:rFonts w:ascii="Arial" w:hAnsi="Arial" w:cs="Arial"/>
                <w:color w:val="000000"/>
                <w:sz w:val="20"/>
              </w:rPr>
              <w:t>шеннолетних, выявление и устранение причин и условий, способствующих развитию этих негативных явлений"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A330100000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Мероприятия, направленные на снижение к</w:t>
            </w:r>
            <w:r w:rsidRPr="00DE6F6F">
              <w:rPr>
                <w:rFonts w:ascii="Arial" w:hAnsi="Arial" w:cs="Arial"/>
                <w:color w:val="000000"/>
                <w:sz w:val="20"/>
              </w:rPr>
              <w:t>о</w:t>
            </w:r>
            <w:r w:rsidRPr="00DE6F6F">
              <w:rPr>
                <w:rFonts w:ascii="Arial" w:hAnsi="Arial" w:cs="Arial"/>
                <w:color w:val="000000"/>
                <w:sz w:val="20"/>
              </w:rPr>
              <w:t>личества преступлений, совершаемых нес</w:t>
            </w:r>
            <w:r w:rsidRPr="00DE6F6F">
              <w:rPr>
                <w:rFonts w:ascii="Arial" w:hAnsi="Arial" w:cs="Arial"/>
                <w:color w:val="000000"/>
                <w:sz w:val="20"/>
              </w:rPr>
              <w:t>о</w:t>
            </w:r>
            <w:r w:rsidRPr="00DE6F6F">
              <w:rPr>
                <w:rFonts w:ascii="Arial" w:hAnsi="Arial" w:cs="Arial"/>
                <w:color w:val="000000"/>
                <w:sz w:val="20"/>
              </w:rPr>
              <w:t>вершеннолетними гражданами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A330179930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A330179930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A330179930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"Повышение безопасности жизнедеятельности насел</w:t>
            </w:r>
            <w:r w:rsidRPr="00DE6F6F">
              <w:rPr>
                <w:rFonts w:ascii="Arial" w:hAnsi="Arial" w:cs="Arial"/>
                <w:b/>
                <w:i/>
                <w:color w:val="000000"/>
                <w:sz w:val="20"/>
              </w:rPr>
              <w:t>е</w:t>
            </w:r>
            <w:r w:rsidRPr="00DE6F6F">
              <w:rPr>
                <w:rFonts w:ascii="Arial" w:hAnsi="Arial" w:cs="Arial"/>
                <w:b/>
                <w:i/>
                <w:color w:val="000000"/>
                <w:sz w:val="20"/>
              </w:rPr>
              <w:t>ния и терр</w:t>
            </w:r>
            <w:r w:rsidRPr="00DE6F6F">
              <w:rPr>
                <w:rFonts w:ascii="Arial" w:hAnsi="Arial" w:cs="Arial"/>
                <w:b/>
                <w:i/>
                <w:color w:val="000000"/>
                <w:sz w:val="20"/>
              </w:rPr>
              <w:t>и</w:t>
            </w:r>
            <w:r w:rsidRPr="00DE6F6F">
              <w:rPr>
                <w:rFonts w:ascii="Arial" w:hAnsi="Arial" w:cs="Arial"/>
                <w:b/>
                <w:i/>
                <w:color w:val="000000"/>
                <w:sz w:val="20"/>
              </w:rPr>
              <w:t>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Ц800000000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300,0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"Профилактика терроризма и экстремистской деятельности в Чувашской Республике" муниципальной программы "П</w:t>
            </w:r>
            <w:r w:rsidRPr="00DE6F6F">
              <w:rPr>
                <w:rFonts w:ascii="Arial" w:hAnsi="Arial" w:cs="Arial"/>
                <w:i/>
                <w:color w:val="000000"/>
                <w:sz w:val="20"/>
              </w:rPr>
              <w:t>о</w:t>
            </w:r>
            <w:r w:rsidRPr="00DE6F6F">
              <w:rPr>
                <w:rFonts w:ascii="Arial" w:hAnsi="Arial" w:cs="Arial"/>
                <w:i/>
                <w:color w:val="000000"/>
                <w:sz w:val="20"/>
              </w:rPr>
              <w:t>вышение безопасности жизнедеятельности населения и территорий Чувашской Респу</w:t>
            </w:r>
            <w:r w:rsidRPr="00DE6F6F">
              <w:rPr>
                <w:rFonts w:ascii="Arial" w:hAnsi="Arial" w:cs="Arial"/>
                <w:i/>
                <w:color w:val="000000"/>
                <w:sz w:val="20"/>
              </w:rPr>
              <w:t>б</w:t>
            </w:r>
            <w:r w:rsidRPr="00DE6F6F">
              <w:rPr>
                <w:rFonts w:ascii="Arial" w:hAnsi="Arial" w:cs="Arial"/>
                <w:i/>
                <w:color w:val="000000"/>
                <w:sz w:val="20"/>
              </w:rPr>
              <w:t>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Ц830000000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300,0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"Мероприятия по пр</w:t>
            </w:r>
            <w:r w:rsidRPr="00DE6F6F">
              <w:rPr>
                <w:rFonts w:ascii="Arial" w:hAnsi="Arial" w:cs="Arial"/>
                <w:color w:val="000000"/>
                <w:sz w:val="20"/>
              </w:rPr>
              <w:t>о</w:t>
            </w:r>
            <w:r w:rsidRPr="00DE6F6F">
              <w:rPr>
                <w:rFonts w:ascii="Arial" w:hAnsi="Arial" w:cs="Arial"/>
                <w:color w:val="000000"/>
                <w:sz w:val="20"/>
              </w:rPr>
              <w:t>филактике и соблюдению правопорядка на улицах и в других общественных местах"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lastRenderedPageBreak/>
              <w:t>Приобретение антитеррористического и до</w:t>
            </w:r>
            <w:r w:rsidRPr="00DE6F6F">
              <w:rPr>
                <w:rFonts w:ascii="Arial" w:hAnsi="Arial" w:cs="Arial"/>
                <w:color w:val="000000"/>
                <w:sz w:val="20"/>
              </w:rPr>
              <w:t>с</w:t>
            </w:r>
            <w:r w:rsidRPr="00DE6F6F">
              <w:rPr>
                <w:rFonts w:ascii="Arial" w:hAnsi="Arial" w:cs="Arial"/>
                <w:color w:val="000000"/>
                <w:sz w:val="20"/>
              </w:rPr>
              <w:t>мотрового оборудования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Ц830572620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Ц830572620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Ц830572620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300,0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НАЦИОНАЛЬНАЯ ЭКОНОМИКА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97 702,5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Сельское хозяйство и рыболовство</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color w:val="000000"/>
                <w:sz w:val="20"/>
              </w:rPr>
            </w:pPr>
            <w:r w:rsidRPr="00DE6F6F">
              <w:rPr>
                <w:rFonts w:ascii="Arial" w:hAnsi="Arial" w:cs="Arial"/>
                <w:b/>
                <w:color w:val="000000"/>
                <w:sz w:val="20"/>
              </w:rPr>
              <w:t>931,7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Муниципальная программа "Развитие сел</w:t>
            </w:r>
            <w:r w:rsidRPr="00DE6F6F">
              <w:rPr>
                <w:rFonts w:ascii="Arial" w:hAnsi="Arial" w:cs="Arial"/>
                <w:b/>
                <w:i/>
                <w:iCs/>
                <w:snapToGrid w:val="0"/>
                <w:color w:val="000000"/>
                <w:sz w:val="20"/>
              </w:rPr>
              <w:t>ь</w:t>
            </w:r>
            <w:r w:rsidRPr="00DE6F6F">
              <w:rPr>
                <w:rFonts w:ascii="Arial" w:hAnsi="Arial" w:cs="Arial"/>
                <w:b/>
                <w:i/>
                <w:iCs/>
                <w:snapToGrid w:val="0"/>
                <w:color w:val="000000"/>
                <w:sz w:val="20"/>
              </w:rPr>
              <w:t>ского хозяйства и регулирование рынка сел</w:t>
            </w:r>
            <w:r w:rsidRPr="00DE6F6F">
              <w:rPr>
                <w:rFonts w:ascii="Arial" w:hAnsi="Arial" w:cs="Arial"/>
                <w:b/>
                <w:i/>
                <w:iCs/>
                <w:snapToGrid w:val="0"/>
                <w:color w:val="000000"/>
                <w:sz w:val="20"/>
              </w:rPr>
              <w:t>ь</w:t>
            </w:r>
            <w:r w:rsidRPr="00DE6F6F">
              <w:rPr>
                <w:rFonts w:ascii="Arial" w:hAnsi="Arial" w:cs="Arial"/>
                <w:b/>
                <w:i/>
                <w:iCs/>
                <w:snapToGrid w:val="0"/>
                <w:color w:val="000000"/>
                <w:sz w:val="20"/>
              </w:rPr>
              <w:t>скохозяйственной продукции, сырья и пр</w:t>
            </w:r>
            <w:r w:rsidRPr="00DE6F6F">
              <w:rPr>
                <w:rFonts w:ascii="Arial" w:hAnsi="Arial" w:cs="Arial"/>
                <w:b/>
                <w:i/>
                <w:iCs/>
                <w:snapToGrid w:val="0"/>
                <w:color w:val="000000"/>
                <w:sz w:val="20"/>
              </w:rPr>
              <w:t>о</w:t>
            </w:r>
            <w:r w:rsidRPr="00DE6F6F">
              <w:rPr>
                <w:rFonts w:ascii="Arial" w:hAnsi="Arial" w:cs="Arial"/>
                <w:b/>
                <w:i/>
                <w:iCs/>
                <w:snapToGrid w:val="0"/>
                <w:color w:val="000000"/>
                <w:sz w:val="20"/>
              </w:rPr>
              <w:t>довольствия"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05</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Ц900000000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931,7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Подпрограмма "Развитие ветеринарии"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04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05</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Ц970000000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326,5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"Предупреждение и ликвидация болезней животных"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Ц970100000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Ц970112750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255,1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Ц970112750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255,1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Организация и проведение на территории Ч</w:t>
            </w:r>
            <w:r w:rsidRPr="00DE6F6F">
              <w:rPr>
                <w:rFonts w:ascii="Arial" w:hAnsi="Arial" w:cs="Arial"/>
                <w:color w:val="000000"/>
                <w:sz w:val="20"/>
              </w:rPr>
              <w:t>у</w:t>
            </w:r>
            <w:r w:rsidRPr="00DE6F6F">
              <w:rPr>
                <w:rFonts w:ascii="Arial" w:hAnsi="Arial" w:cs="Arial"/>
                <w:color w:val="000000"/>
                <w:sz w:val="20"/>
              </w:rPr>
              <w:t>вашской Республики мероприятий по отлову и содержанию безнадзорных животных (за счет собственных средств муниципальных образ</w:t>
            </w:r>
            <w:r w:rsidRPr="00DE6F6F">
              <w:rPr>
                <w:rFonts w:ascii="Arial" w:hAnsi="Arial" w:cs="Arial"/>
                <w:color w:val="000000"/>
                <w:sz w:val="20"/>
              </w:rPr>
              <w:t>о</w:t>
            </w:r>
            <w:r w:rsidRPr="00DE6F6F">
              <w:rPr>
                <w:rFonts w:ascii="Arial" w:hAnsi="Arial" w:cs="Arial"/>
                <w:color w:val="000000"/>
                <w:sz w:val="20"/>
              </w:rPr>
              <w:t>ваний)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Ц970272750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71,4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Ц970272750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71,4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Ц970272750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71,4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i/>
                <w:color w:val="000000"/>
                <w:sz w:val="20"/>
              </w:rPr>
            </w:pPr>
            <w:r w:rsidRPr="00DE6F6F">
              <w:rPr>
                <w:rFonts w:ascii="Arial" w:hAnsi="Arial" w:cs="Arial"/>
                <w:i/>
                <w:color w:val="000000"/>
                <w:sz w:val="20"/>
              </w:rPr>
              <w:t>Подпрограмма "Развитие мелиорации земель сельскохозяйственного назначения Чува</w:t>
            </w:r>
            <w:r w:rsidRPr="00DE6F6F">
              <w:rPr>
                <w:rFonts w:ascii="Arial" w:hAnsi="Arial" w:cs="Arial"/>
                <w:i/>
                <w:color w:val="000000"/>
                <w:sz w:val="20"/>
              </w:rPr>
              <w:t>ш</w:t>
            </w:r>
            <w:r w:rsidRPr="00DE6F6F">
              <w:rPr>
                <w:rFonts w:ascii="Arial" w:hAnsi="Arial" w:cs="Arial"/>
                <w:i/>
                <w:color w:val="000000"/>
                <w:sz w:val="20"/>
              </w:rPr>
              <w:t>ской Республики" муниципальной программы "Развитие сельского хозяйства и регулир</w:t>
            </w:r>
            <w:r w:rsidRPr="00DE6F6F">
              <w:rPr>
                <w:rFonts w:ascii="Arial" w:hAnsi="Arial" w:cs="Arial"/>
                <w:i/>
                <w:color w:val="000000"/>
                <w:sz w:val="20"/>
              </w:rPr>
              <w:t>о</w:t>
            </w:r>
            <w:r w:rsidRPr="00DE6F6F">
              <w:rPr>
                <w:rFonts w:ascii="Arial" w:hAnsi="Arial" w:cs="Arial"/>
                <w:i/>
                <w:color w:val="000000"/>
                <w:sz w:val="20"/>
              </w:rPr>
              <w:t>вание рынка сельскохозяйственной проду</w:t>
            </w:r>
            <w:r w:rsidRPr="00DE6F6F">
              <w:rPr>
                <w:rFonts w:ascii="Arial" w:hAnsi="Arial" w:cs="Arial"/>
                <w:i/>
                <w:color w:val="000000"/>
                <w:sz w:val="20"/>
              </w:rPr>
              <w:t>к</w:t>
            </w:r>
            <w:r w:rsidRPr="00DE6F6F">
              <w:rPr>
                <w:rFonts w:ascii="Arial" w:hAnsi="Arial" w:cs="Arial"/>
                <w:i/>
                <w:color w:val="000000"/>
                <w:sz w:val="20"/>
              </w:rPr>
              <w:t>ции, сырья и продовольствия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Ц9Б0000000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17,3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"Подготовка прое</w:t>
            </w:r>
            <w:r w:rsidRPr="00DE6F6F">
              <w:rPr>
                <w:rFonts w:ascii="Arial" w:hAnsi="Arial" w:cs="Arial"/>
                <w:color w:val="000000"/>
                <w:sz w:val="20"/>
              </w:rPr>
              <w:t>к</w:t>
            </w:r>
            <w:r w:rsidRPr="00DE6F6F">
              <w:rPr>
                <w:rFonts w:ascii="Arial" w:hAnsi="Arial" w:cs="Arial"/>
                <w:color w:val="000000"/>
                <w:sz w:val="20"/>
              </w:rPr>
              <w:t>тов межевания земельных участков и пров</w:t>
            </w:r>
            <w:r w:rsidRPr="00DE6F6F">
              <w:rPr>
                <w:rFonts w:ascii="Arial" w:hAnsi="Arial" w:cs="Arial"/>
                <w:color w:val="000000"/>
                <w:sz w:val="20"/>
              </w:rPr>
              <w:t>е</w:t>
            </w:r>
            <w:r w:rsidRPr="00DE6F6F">
              <w:rPr>
                <w:rFonts w:ascii="Arial" w:hAnsi="Arial" w:cs="Arial"/>
                <w:color w:val="000000"/>
                <w:sz w:val="20"/>
              </w:rPr>
              <w:t>дение кадастровых работ"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Ц9Б0300000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Субсидии на подготовку проектов межев</w:t>
            </w:r>
            <w:r w:rsidRPr="00DE6F6F">
              <w:rPr>
                <w:rFonts w:ascii="Arial" w:hAnsi="Arial" w:cs="Arial"/>
                <w:color w:val="000000"/>
                <w:sz w:val="20"/>
              </w:rPr>
              <w:t>а</w:t>
            </w:r>
            <w:r w:rsidRPr="00DE6F6F">
              <w:rPr>
                <w:rFonts w:ascii="Arial" w:hAnsi="Arial" w:cs="Arial"/>
                <w:color w:val="000000"/>
                <w:sz w:val="20"/>
              </w:rPr>
              <w:t>ния земельных участков и на проведение к</w:t>
            </w:r>
            <w:r w:rsidRPr="00DE6F6F">
              <w:rPr>
                <w:rFonts w:ascii="Arial" w:hAnsi="Arial" w:cs="Arial"/>
                <w:color w:val="000000"/>
                <w:sz w:val="20"/>
              </w:rPr>
              <w:t>а</w:t>
            </w:r>
            <w:r w:rsidRPr="00DE6F6F">
              <w:rPr>
                <w:rFonts w:ascii="Arial" w:hAnsi="Arial" w:cs="Arial"/>
                <w:color w:val="000000"/>
                <w:sz w:val="20"/>
              </w:rPr>
              <w:t>дастровых работ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Ц9Б03L5990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Ц9Б03L5990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Ц9Б03L5990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17,3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i/>
                <w:color w:val="000000"/>
                <w:sz w:val="20"/>
              </w:rPr>
            </w:pPr>
            <w:r w:rsidRPr="00DE6F6F">
              <w:rPr>
                <w:rFonts w:ascii="Arial" w:hAnsi="Arial" w:cs="Arial"/>
                <w:i/>
                <w:color w:val="000000"/>
                <w:sz w:val="20"/>
              </w:rPr>
              <w:t>Подпрограмма "Развитие отраслей агр</w:t>
            </w:r>
            <w:r w:rsidRPr="00DE6F6F">
              <w:rPr>
                <w:rFonts w:ascii="Arial" w:hAnsi="Arial" w:cs="Arial"/>
                <w:i/>
                <w:color w:val="000000"/>
                <w:sz w:val="20"/>
              </w:rPr>
              <w:t>о</w:t>
            </w:r>
            <w:r w:rsidRPr="00DE6F6F">
              <w:rPr>
                <w:rFonts w:ascii="Arial" w:hAnsi="Arial" w:cs="Arial"/>
                <w:i/>
                <w:color w:val="000000"/>
                <w:sz w:val="20"/>
              </w:rPr>
              <w:t>промышленного комплекса" государственной программы Чувашской Республики "Разв</w:t>
            </w:r>
            <w:r w:rsidRPr="00DE6F6F">
              <w:rPr>
                <w:rFonts w:ascii="Arial" w:hAnsi="Arial" w:cs="Arial"/>
                <w:i/>
                <w:color w:val="000000"/>
                <w:sz w:val="20"/>
              </w:rPr>
              <w:t>и</w:t>
            </w:r>
            <w:r w:rsidRPr="00DE6F6F">
              <w:rPr>
                <w:rFonts w:ascii="Arial" w:hAnsi="Arial" w:cs="Arial"/>
                <w:i/>
                <w:color w:val="000000"/>
                <w:sz w:val="20"/>
              </w:rPr>
              <w:t>тие сельского хозяйства и регулирование рынка сельскохозяйственной продукции, с</w:t>
            </w:r>
            <w:r w:rsidRPr="00DE6F6F">
              <w:rPr>
                <w:rFonts w:ascii="Arial" w:hAnsi="Arial" w:cs="Arial"/>
                <w:i/>
                <w:color w:val="000000"/>
                <w:sz w:val="20"/>
              </w:rPr>
              <w:t>ы</w:t>
            </w:r>
            <w:r w:rsidRPr="00DE6F6F">
              <w:rPr>
                <w:rFonts w:ascii="Arial" w:hAnsi="Arial" w:cs="Arial"/>
                <w:i/>
                <w:color w:val="000000"/>
                <w:sz w:val="20"/>
              </w:rPr>
              <w:t>рья и продовольствия Чувашской Республ</w:t>
            </w:r>
            <w:r w:rsidRPr="00DE6F6F">
              <w:rPr>
                <w:rFonts w:ascii="Arial" w:hAnsi="Arial" w:cs="Arial"/>
                <w:i/>
                <w:color w:val="000000"/>
                <w:sz w:val="20"/>
              </w:rPr>
              <w:t>и</w:t>
            </w:r>
            <w:r w:rsidRPr="00DE6F6F">
              <w:rPr>
                <w:rFonts w:ascii="Arial" w:hAnsi="Arial" w:cs="Arial"/>
                <w:i/>
                <w:color w:val="000000"/>
                <w:sz w:val="20"/>
              </w:rPr>
              <w:t>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Ц9И0000000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"Борьба с распр</w:t>
            </w:r>
            <w:r w:rsidRPr="00DE6F6F">
              <w:rPr>
                <w:rFonts w:ascii="Arial" w:hAnsi="Arial" w:cs="Arial"/>
                <w:color w:val="000000"/>
                <w:sz w:val="20"/>
              </w:rPr>
              <w:t>о</w:t>
            </w:r>
            <w:r w:rsidRPr="00DE6F6F">
              <w:rPr>
                <w:rFonts w:ascii="Arial" w:hAnsi="Arial" w:cs="Arial"/>
                <w:color w:val="000000"/>
                <w:sz w:val="20"/>
              </w:rPr>
              <w:t>странением борщевика Сосновского"</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587,9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Реализация комплекса мероприятий по бор</w:t>
            </w:r>
            <w:r w:rsidRPr="00DE6F6F">
              <w:rPr>
                <w:rFonts w:ascii="Arial" w:hAnsi="Arial" w:cs="Arial"/>
                <w:color w:val="000000"/>
                <w:sz w:val="20"/>
              </w:rPr>
              <w:t>ь</w:t>
            </w:r>
            <w:r w:rsidRPr="00DE6F6F">
              <w:rPr>
                <w:rFonts w:ascii="Arial" w:hAnsi="Arial" w:cs="Arial"/>
                <w:color w:val="000000"/>
                <w:sz w:val="20"/>
              </w:rPr>
              <w:t>бе с распространением борщевика Сосно</w:t>
            </w:r>
            <w:r w:rsidRPr="00DE6F6F">
              <w:rPr>
                <w:rFonts w:ascii="Arial" w:hAnsi="Arial" w:cs="Arial"/>
                <w:color w:val="000000"/>
                <w:sz w:val="20"/>
              </w:rPr>
              <w:t>в</w:t>
            </w:r>
            <w:r w:rsidRPr="00DE6F6F">
              <w:rPr>
                <w:rFonts w:ascii="Arial" w:hAnsi="Arial" w:cs="Arial"/>
                <w:color w:val="000000"/>
                <w:sz w:val="20"/>
              </w:rPr>
              <w:t>ского на территории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Ц9И09S6810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587,9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Ц9И09S6810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587,9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Ц9И09S6810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587,9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Дорожное хозяйство (дорожные фонды)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91 703,5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rPr>
              <w:t>Муниципальная программа "Комплексное ра</w:t>
            </w:r>
            <w:r w:rsidRPr="00DE6F6F">
              <w:rPr>
                <w:rFonts w:ascii="Arial" w:hAnsi="Arial" w:cs="Arial"/>
                <w:b/>
                <w:i/>
                <w:color w:val="000000"/>
                <w:sz w:val="20"/>
                <w:szCs w:val="21"/>
              </w:rPr>
              <w:t>з</w:t>
            </w:r>
            <w:r w:rsidRPr="00DE6F6F">
              <w:rPr>
                <w:rFonts w:ascii="Arial" w:hAnsi="Arial" w:cs="Arial"/>
                <w:b/>
                <w:i/>
                <w:color w:val="000000"/>
                <w:sz w:val="20"/>
                <w:szCs w:val="21"/>
              </w:rPr>
              <w:t>витие сельских территорий Чувашской Ре</w:t>
            </w:r>
            <w:r w:rsidRPr="00DE6F6F">
              <w:rPr>
                <w:rFonts w:ascii="Arial" w:hAnsi="Arial" w:cs="Arial"/>
                <w:b/>
                <w:i/>
                <w:color w:val="000000"/>
                <w:sz w:val="20"/>
                <w:szCs w:val="21"/>
              </w:rPr>
              <w:t>с</w:t>
            </w:r>
            <w:r w:rsidRPr="00DE6F6F">
              <w:rPr>
                <w:rFonts w:ascii="Arial" w:hAnsi="Arial" w:cs="Arial"/>
                <w:b/>
                <w:i/>
                <w:color w:val="000000"/>
                <w:sz w:val="20"/>
                <w:szCs w:val="21"/>
              </w:rPr>
              <w:t>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lang w:val="en-US"/>
              </w:rPr>
              <w:t>A6</w:t>
            </w:r>
            <w:r w:rsidRPr="00DE6F6F">
              <w:rPr>
                <w:rFonts w:ascii="Arial" w:hAnsi="Arial" w:cs="Arial"/>
                <w:b/>
                <w:i/>
                <w:color w:val="000000"/>
                <w:sz w:val="20"/>
                <w:szCs w:val="21"/>
              </w:rPr>
              <w:t>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szCs w:val="21"/>
              </w:rPr>
            </w:pPr>
            <w:r w:rsidRPr="00DE6F6F">
              <w:rPr>
                <w:rFonts w:ascii="Arial" w:hAnsi="Arial" w:cs="Arial"/>
                <w:b/>
                <w:i/>
                <w:snapToGrid w:val="0"/>
                <w:color w:val="000000"/>
                <w:sz w:val="20"/>
                <w:szCs w:val="21"/>
              </w:rPr>
              <w:t>7 414,0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rPr>
              <w:t>Подпрограмма "Создание и развитие инфр</w:t>
            </w:r>
            <w:r w:rsidRPr="00DE6F6F">
              <w:rPr>
                <w:rFonts w:ascii="Arial" w:hAnsi="Arial" w:cs="Arial"/>
                <w:i/>
                <w:color w:val="000000"/>
                <w:sz w:val="20"/>
                <w:szCs w:val="21"/>
              </w:rPr>
              <w:t>а</w:t>
            </w:r>
            <w:r w:rsidRPr="00DE6F6F">
              <w:rPr>
                <w:rFonts w:ascii="Arial" w:hAnsi="Arial" w:cs="Arial"/>
                <w:i/>
                <w:color w:val="000000"/>
                <w:sz w:val="20"/>
                <w:szCs w:val="21"/>
              </w:rPr>
              <w:t>структуры на сельских территориях" муниц</w:t>
            </w:r>
            <w:r w:rsidRPr="00DE6F6F">
              <w:rPr>
                <w:rFonts w:ascii="Arial" w:hAnsi="Arial" w:cs="Arial"/>
                <w:i/>
                <w:color w:val="000000"/>
                <w:sz w:val="20"/>
                <w:szCs w:val="21"/>
              </w:rPr>
              <w:t>и</w:t>
            </w:r>
            <w:r w:rsidRPr="00DE6F6F">
              <w:rPr>
                <w:rFonts w:ascii="Arial" w:hAnsi="Arial" w:cs="Arial"/>
                <w:i/>
                <w:color w:val="000000"/>
                <w:sz w:val="20"/>
                <w:szCs w:val="21"/>
              </w:rPr>
              <w:t>пальной программы "Комплексное развитие сельских территорий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lang w:val="en-US"/>
              </w:rPr>
              <w:t>A62</w:t>
            </w:r>
            <w:r w:rsidRPr="00DE6F6F">
              <w:rPr>
                <w:rFonts w:ascii="Arial" w:hAnsi="Arial" w:cs="Arial"/>
                <w:i/>
                <w:color w:val="000000"/>
                <w:sz w:val="20"/>
                <w:szCs w:val="21"/>
              </w:rPr>
              <w:t>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szCs w:val="21"/>
              </w:rPr>
            </w:pPr>
            <w:r w:rsidRPr="00DE6F6F">
              <w:rPr>
                <w:rFonts w:ascii="Arial" w:hAnsi="Arial" w:cs="Arial"/>
                <w:i/>
                <w:snapToGrid w:val="0"/>
                <w:color w:val="000000"/>
                <w:sz w:val="20"/>
                <w:szCs w:val="21"/>
              </w:rPr>
              <w:t>7 414,0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Основное мероприятие "Комплексное обустро</w:t>
            </w:r>
            <w:r w:rsidRPr="00DE6F6F">
              <w:rPr>
                <w:rFonts w:ascii="Arial" w:hAnsi="Arial" w:cs="Arial"/>
                <w:color w:val="000000"/>
                <w:sz w:val="20"/>
                <w:szCs w:val="21"/>
              </w:rPr>
              <w:t>й</w:t>
            </w:r>
            <w:r w:rsidRPr="00DE6F6F">
              <w:rPr>
                <w:rFonts w:ascii="Arial" w:hAnsi="Arial" w:cs="Arial"/>
                <w:color w:val="000000"/>
                <w:sz w:val="20"/>
                <w:szCs w:val="21"/>
              </w:rPr>
              <w:t>ство населенных пунктов, расположенных в сельской местности, объектами социальной и инженерной инфраструктуры, а также стро</w:t>
            </w:r>
            <w:r w:rsidRPr="00DE6F6F">
              <w:rPr>
                <w:rFonts w:ascii="Arial" w:hAnsi="Arial" w:cs="Arial"/>
                <w:color w:val="000000"/>
                <w:sz w:val="20"/>
                <w:szCs w:val="21"/>
              </w:rPr>
              <w:t>и</w:t>
            </w:r>
            <w:r w:rsidRPr="00DE6F6F">
              <w:rPr>
                <w:rFonts w:ascii="Arial" w:hAnsi="Arial" w:cs="Arial"/>
                <w:color w:val="000000"/>
                <w:sz w:val="20"/>
                <w:szCs w:val="21"/>
              </w:rPr>
              <w:t>тельство и реконструкция автомобильных дорог"</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7 414,0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Реализация проектов развития общественной инфраструктуры, основанных на местных ин</w:t>
            </w:r>
            <w:r w:rsidRPr="00DE6F6F">
              <w:rPr>
                <w:rFonts w:ascii="Arial" w:hAnsi="Arial" w:cs="Arial"/>
                <w:color w:val="000000"/>
                <w:sz w:val="20"/>
                <w:szCs w:val="21"/>
              </w:rPr>
              <w:t>и</w:t>
            </w:r>
            <w:r w:rsidRPr="00DE6F6F">
              <w:rPr>
                <w:rFonts w:ascii="Arial" w:hAnsi="Arial" w:cs="Arial"/>
                <w:color w:val="000000"/>
                <w:sz w:val="20"/>
                <w:szCs w:val="21"/>
              </w:rPr>
              <w:t>циативах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7 414,0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7 414,0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7 41400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транспортной системы"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Ч200000000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84 289,5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 xml:space="preserve">Подпрограмма «Автомобильные дороги» </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Ч210000000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83 027,1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"Мероприятия, ре</w:t>
            </w:r>
            <w:r w:rsidRPr="00DE6F6F">
              <w:rPr>
                <w:rFonts w:ascii="Arial" w:hAnsi="Arial" w:cs="Arial"/>
                <w:color w:val="000000"/>
                <w:sz w:val="20"/>
              </w:rPr>
              <w:t>а</w:t>
            </w:r>
            <w:r w:rsidRPr="00DE6F6F">
              <w:rPr>
                <w:rFonts w:ascii="Arial" w:hAnsi="Arial" w:cs="Arial"/>
                <w:color w:val="000000"/>
                <w:sz w:val="20"/>
              </w:rPr>
              <w:t>лизуемые с привлечением межбюджетных трансфертов бюджетам другого уровня"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83 027,1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Осуществление дорожной деятельности, кроме деятельности по строительству, в о</w:t>
            </w:r>
            <w:r w:rsidRPr="00DE6F6F">
              <w:rPr>
                <w:rFonts w:ascii="Arial" w:hAnsi="Arial" w:cs="Arial"/>
                <w:color w:val="000000"/>
                <w:sz w:val="20"/>
              </w:rPr>
              <w:t>т</w:t>
            </w:r>
            <w:r w:rsidRPr="00DE6F6F">
              <w:rPr>
                <w:rFonts w:ascii="Arial" w:hAnsi="Arial" w:cs="Arial"/>
                <w:color w:val="000000"/>
                <w:sz w:val="20"/>
              </w:rPr>
              <w:t>ношении автомобильных дорог местного значения вне границ населенных пунктов в границах мун</w:t>
            </w:r>
            <w:r w:rsidRPr="00DE6F6F">
              <w:rPr>
                <w:rFonts w:ascii="Arial" w:hAnsi="Arial" w:cs="Arial"/>
                <w:color w:val="000000"/>
                <w:sz w:val="20"/>
              </w:rPr>
              <w:t>и</w:t>
            </w:r>
            <w:r w:rsidRPr="00DE6F6F">
              <w:rPr>
                <w:rFonts w:ascii="Arial" w:hAnsi="Arial" w:cs="Arial"/>
                <w:color w:val="000000"/>
                <w:sz w:val="20"/>
              </w:rPr>
              <w:t>ципального района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2 035,5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2 035,5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Ч210374180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2 035,5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Осуществление дорожной деятельности, кр</w:t>
            </w:r>
            <w:r w:rsidRPr="00DE6F6F">
              <w:rPr>
                <w:rFonts w:ascii="Arial" w:hAnsi="Arial" w:cs="Arial"/>
                <w:color w:val="000000"/>
                <w:sz w:val="20"/>
              </w:rPr>
              <w:t>о</w:t>
            </w:r>
            <w:r w:rsidRPr="00DE6F6F">
              <w:rPr>
                <w:rFonts w:ascii="Arial" w:hAnsi="Arial" w:cs="Arial"/>
                <w:color w:val="000000"/>
                <w:sz w:val="20"/>
              </w:rPr>
              <w:t>ме деятельности по строительству, в отнош</w:t>
            </w:r>
            <w:r w:rsidRPr="00DE6F6F">
              <w:rPr>
                <w:rFonts w:ascii="Arial" w:hAnsi="Arial" w:cs="Arial"/>
                <w:color w:val="000000"/>
                <w:sz w:val="20"/>
              </w:rPr>
              <w:t>е</w:t>
            </w:r>
            <w:r w:rsidRPr="00DE6F6F">
              <w:rPr>
                <w:rFonts w:ascii="Arial" w:hAnsi="Arial" w:cs="Arial"/>
                <w:color w:val="000000"/>
                <w:sz w:val="20"/>
              </w:rPr>
              <w:t>нии автомобильных дорог местного значения в границах населенных пунктов поселения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11 416,1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10 728,9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10 728,9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800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687,2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Ч210374190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830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687,2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Капитальный ремонт и ремонт автомобил</w:t>
            </w:r>
            <w:r w:rsidRPr="00DE6F6F">
              <w:rPr>
                <w:rFonts w:ascii="Arial" w:hAnsi="Arial" w:cs="Arial"/>
                <w:color w:val="000000"/>
                <w:sz w:val="20"/>
              </w:rPr>
              <w:t>ь</w:t>
            </w:r>
            <w:r w:rsidRPr="00DE6F6F">
              <w:rPr>
                <w:rFonts w:ascii="Arial" w:hAnsi="Arial" w:cs="Arial"/>
                <w:color w:val="000000"/>
                <w:sz w:val="20"/>
              </w:rPr>
              <w:t>ных дорог общего пользования местного значения вне границ населенных пунктов в границах муниципального района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Ч2103S4181</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9 217,0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Ч2103S4181</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9 217,0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Ч2103S4181</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9 217,0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Содержание автомобильных дорог общего пользования местного значения вне границ населенных пунктов в границах муниципал</w:t>
            </w:r>
            <w:r w:rsidRPr="00DE6F6F">
              <w:rPr>
                <w:rFonts w:ascii="Arial" w:hAnsi="Arial" w:cs="Arial"/>
                <w:color w:val="000000"/>
                <w:sz w:val="20"/>
              </w:rPr>
              <w:t>ь</w:t>
            </w:r>
            <w:r w:rsidRPr="00DE6F6F">
              <w:rPr>
                <w:rFonts w:ascii="Arial" w:hAnsi="Arial" w:cs="Arial"/>
                <w:color w:val="000000"/>
                <w:sz w:val="20"/>
              </w:rPr>
              <w:t>ного района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Ч2103S4182</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20 905,6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Ч2103S4182</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20 905,6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Ч2103S4182</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20 905,6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Капитальный ремонт и ремонт автомобил</w:t>
            </w:r>
            <w:r w:rsidRPr="00DE6F6F">
              <w:rPr>
                <w:rFonts w:ascii="Arial" w:hAnsi="Arial" w:cs="Arial"/>
                <w:color w:val="000000"/>
                <w:sz w:val="20"/>
              </w:rPr>
              <w:t>ь</w:t>
            </w:r>
            <w:r w:rsidRPr="00DE6F6F">
              <w:rPr>
                <w:rFonts w:ascii="Arial" w:hAnsi="Arial" w:cs="Arial"/>
                <w:color w:val="000000"/>
                <w:sz w:val="20"/>
              </w:rPr>
              <w:t>ных дорог общего пользования местного значения в границах населенных пунктов поселения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32 480,2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32 480,2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32 480,2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Содержание автомобильных дорог общего пользования местного значения в границах населенных пунктов поселения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Ч2103S4192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5 538,0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Ч2103S4192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5 538,0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Ч2103S4192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5 538,0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Капитальный ремонт и ремонт дворовых те</w:t>
            </w:r>
            <w:r w:rsidRPr="00DE6F6F">
              <w:rPr>
                <w:rFonts w:ascii="Arial" w:hAnsi="Arial" w:cs="Arial"/>
                <w:color w:val="000000"/>
                <w:sz w:val="20"/>
              </w:rPr>
              <w:t>р</w:t>
            </w:r>
            <w:r w:rsidRPr="00DE6F6F">
              <w:rPr>
                <w:rFonts w:ascii="Arial" w:hAnsi="Arial" w:cs="Arial"/>
                <w:color w:val="000000"/>
                <w:sz w:val="20"/>
              </w:rPr>
              <w:t>риторий многоквартирных домов, проездов к дворовым территориям многоквартирных д</w:t>
            </w:r>
            <w:r w:rsidRPr="00DE6F6F">
              <w:rPr>
                <w:rFonts w:ascii="Arial" w:hAnsi="Arial" w:cs="Arial"/>
                <w:color w:val="000000"/>
                <w:sz w:val="20"/>
              </w:rPr>
              <w:t>о</w:t>
            </w:r>
            <w:r w:rsidRPr="00DE6F6F">
              <w:rPr>
                <w:rFonts w:ascii="Arial" w:hAnsi="Arial" w:cs="Arial"/>
                <w:color w:val="000000"/>
                <w:sz w:val="20"/>
              </w:rPr>
              <w:t>мов населенных пунктов</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Ч2103S4210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1 434,7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Ч2103S4210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1 434,7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Ч2103S4210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1 434,7</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"Повышение безопасности д</w:t>
            </w:r>
            <w:r w:rsidRPr="00DE6F6F">
              <w:rPr>
                <w:rFonts w:ascii="Arial" w:hAnsi="Arial" w:cs="Arial"/>
                <w:i/>
                <w:color w:val="000000"/>
                <w:sz w:val="20"/>
              </w:rPr>
              <w:t>о</w:t>
            </w:r>
            <w:r w:rsidRPr="00DE6F6F">
              <w:rPr>
                <w:rFonts w:ascii="Arial" w:hAnsi="Arial" w:cs="Arial"/>
                <w:i/>
                <w:color w:val="000000"/>
                <w:sz w:val="20"/>
              </w:rPr>
              <w:t>рожного движения" муниципальной програ</w:t>
            </w:r>
            <w:r w:rsidRPr="00DE6F6F">
              <w:rPr>
                <w:rFonts w:ascii="Arial" w:hAnsi="Arial" w:cs="Arial"/>
                <w:i/>
                <w:color w:val="000000"/>
                <w:sz w:val="20"/>
              </w:rPr>
              <w:t>м</w:t>
            </w:r>
            <w:r w:rsidRPr="00DE6F6F">
              <w:rPr>
                <w:rFonts w:ascii="Arial" w:hAnsi="Arial" w:cs="Arial"/>
                <w:i/>
                <w:color w:val="000000"/>
                <w:sz w:val="20"/>
              </w:rPr>
              <w:t>мы "Развитие транспортной системы"</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Ч230000000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1 262,4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w:t>
            </w:r>
            <w:r w:rsidRPr="00DE6F6F">
              <w:rPr>
                <w:rFonts w:ascii="Arial" w:hAnsi="Arial" w:cs="Arial"/>
                <w:color w:val="000000"/>
                <w:sz w:val="20"/>
              </w:rPr>
              <w:t>о</w:t>
            </w:r>
            <w:r w:rsidRPr="00DE6F6F">
              <w:rPr>
                <w:rFonts w:ascii="Arial" w:hAnsi="Arial" w:cs="Arial"/>
                <w:color w:val="000000"/>
                <w:sz w:val="20"/>
              </w:rPr>
              <w:t>приятий, направленных на обеспечение без</w:t>
            </w:r>
            <w:r w:rsidRPr="00DE6F6F">
              <w:rPr>
                <w:rFonts w:ascii="Arial" w:hAnsi="Arial" w:cs="Arial"/>
                <w:color w:val="000000"/>
                <w:sz w:val="20"/>
              </w:rPr>
              <w:t>о</w:t>
            </w:r>
            <w:r w:rsidRPr="00DE6F6F">
              <w:rPr>
                <w:rFonts w:ascii="Arial" w:hAnsi="Arial" w:cs="Arial"/>
                <w:color w:val="000000"/>
                <w:sz w:val="20"/>
              </w:rPr>
              <w:t>пасн</w:t>
            </w:r>
            <w:r w:rsidRPr="00DE6F6F">
              <w:rPr>
                <w:rFonts w:ascii="Arial" w:hAnsi="Arial" w:cs="Arial"/>
                <w:color w:val="000000"/>
                <w:sz w:val="20"/>
              </w:rPr>
              <w:t>о</w:t>
            </w:r>
            <w:r w:rsidRPr="00DE6F6F">
              <w:rPr>
                <w:rFonts w:ascii="Arial" w:hAnsi="Arial" w:cs="Arial"/>
                <w:color w:val="000000"/>
                <w:sz w:val="20"/>
              </w:rPr>
              <w:t>сти дорожного движения"</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Ч230100000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1 262,4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Организация и обеспечение безопасности д</w:t>
            </w:r>
            <w:r w:rsidRPr="00DE6F6F">
              <w:rPr>
                <w:rFonts w:ascii="Arial" w:hAnsi="Arial" w:cs="Arial"/>
                <w:color w:val="000000"/>
                <w:sz w:val="20"/>
              </w:rPr>
              <w:t>о</w:t>
            </w:r>
            <w:r w:rsidRPr="00DE6F6F">
              <w:rPr>
                <w:rFonts w:ascii="Arial" w:hAnsi="Arial" w:cs="Arial"/>
                <w:color w:val="000000"/>
                <w:sz w:val="20"/>
              </w:rPr>
              <w:t>рожного движения</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Ч230174370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1 262,4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Ч230174370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1 262,4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Ч230174370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1 262,4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Другие вопросы в области национальной экон</w:t>
            </w:r>
            <w:r w:rsidRPr="00DE6F6F">
              <w:rPr>
                <w:rFonts w:ascii="Arial" w:hAnsi="Arial" w:cs="Arial"/>
                <w:b/>
                <w:color w:val="000000"/>
                <w:sz w:val="20"/>
              </w:rPr>
              <w:t>о</w:t>
            </w:r>
            <w:r w:rsidRPr="00DE6F6F">
              <w:rPr>
                <w:rFonts w:ascii="Arial" w:hAnsi="Arial" w:cs="Arial"/>
                <w:b/>
                <w:color w:val="000000"/>
                <w:sz w:val="20"/>
              </w:rPr>
              <w:t>мики</w:t>
            </w:r>
          </w:p>
        </w:tc>
        <w:tc>
          <w:tcPr>
            <w:tcW w:w="337" w:type="pct"/>
            <w:shd w:val="clear" w:color="auto" w:fill="auto"/>
            <w:noWrap/>
            <w:vAlign w:val="center"/>
          </w:tcPr>
          <w:p w:rsidR="00561FE7" w:rsidRPr="00DE6F6F" w:rsidRDefault="00561FE7" w:rsidP="00D02672">
            <w:pPr>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903</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04</w:t>
            </w:r>
          </w:p>
        </w:tc>
        <w:tc>
          <w:tcPr>
            <w:tcW w:w="268" w:type="pct"/>
            <w:shd w:val="clear" w:color="auto" w:fill="auto"/>
            <w:noWrap/>
            <w:vAlign w:val="center"/>
          </w:tcPr>
          <w:p w:rsidR="00561FE7" w:rsidRPr="00DE6F6F" w:rsidRDefault="00561FE7" w:rsidP="00D02672">
            <w:pPr>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12</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5 067,3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з</w:t>
            </w:r>
            <w:r w:rsidRPr="00DE6F6F">
              <w:rPr>
                <w:rFonts w:ascii="Arial" w:hAnsi="Arial" w:cs="Arial"/>
                <w:b/>
                <w:i/>
                <w:color w:val="000000"/>
                <w:sz w:val="20"/>
              </w:rPr>
              <w:t>е</w:t>
            </w:r>
            <w:r w:rsidRPr="00DE6F6F">
              <w:rPr>
                <w:rFonts w:ascii="Arial" w:hAnsi="Arial" w:cs="Arial"/>
                <w:b/>
                <w:i/>
                <w:color w:val="000000"/>
                <w:sz w:val="20"/>
              </w:rPr>
              <w:t>мельных и имущественных отношений"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lang w:val="en-US"/>
              </w:rPr>
              <w:t>A4</w:t>
            </w:r>
            <w:r w:rsidRPr="00DE6F6F">
              <w:rPr>
                <w:rFonts w:ascii="Arial" w:hAnsi="Arial" w:cs="Arial"/>
                <w:b/>
                <w:i/>
                <w:color w:val="000000"/>
                <w:sz w:val="20"/>
              </w:rPr>
              <w:t>00000000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675,8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"Управление муниципальным имуществом" муниципальной программы "Развитие земельных и имущественных о</w:t>
            </w:r>
            <w:r w:rsidRPr="00DE6F6F">
              <w:rPr>
                <w:rFonts w:ascii="Arial" w:hAnsi="Arial" w:cs="Arial"/>
                <w:i/>
                <w:color w:val="000000"/>
                <w:sz w:val="20"/>
              </w:rPr>
              <w:t>т</w:t>
            </w:r>
            <w:r w:rsidRPr="00DE6F6F">
              <w:rPr>
                <w:rFonts w:ascii="Arial" w:hAnsi="Arial" w:cs="Arial"/>
                <w:i/>
                <w:color w:val="000000"/>
                <w:sz w:val="20"/>
              </w:rPr>
              <w:t>ношений"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lang w:val="en-US"/>
              </w:rPr>
              <w:t>A41</w:t>
            </w:r>
            <w:r w:rsidRPr="00DE6F6F">
              <w:rPr>
                <w:rFonts w:ascii="Arial" w:hAnsi="Arial" w:cs="Arial"/>
                <w:i/>
                <w:color w:val="000000"/>
                <w:sz w:val="20"/>
              </w:rPr>
              <w:t>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675,8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"Создание единой си</w:t>
            </w:r>
            <w:r w:rsidRPr="00DE6F6F">
              <w:rPr>
                <w:rFonts w:ascii="Arial" w:hAnsi="Arial" w:cs="Arial"/>
                <w:color w:val="000000"/>
                <w:sz w:val="20"/>
              </w:rPr>
              <w:t>с</w:t>
            </w:r>
            <w:r w:rsidRPr="00DE6F6F">
              <w:rPr>
                <w:rFonts w:ascii="Arial" w:hAnsi="Arial" w:cs="Arial"/>
                <w:color w:val="000000"/>
                <w:sz w:val="20"/>
              </w:rPr>
              <w:t>темы учета государственного имущества Ч</w:t>
            </w:r>
            <w:r w:rsidRPr="00DE6F6F">
              <w:rPr>
                <w:rFonts w:ascii="Arial" w:hAnsi="Arial" w:cs="Arial"/>
                <w:color w:val="000000"/>
                <w:sz w:val="20"/>
              </w:rPr>
              <w:t>у</w:t>
            </w:r>
            <w:r w:rsidRPr="00DE6F6F">
              <w:rPr>
                <w:rFonts w:ascii="Arial" w:hAnsi="Arial" w:cs="Arial"/>
                <w:color w:val="000000"/>
                <w:sz w:val="20"/>
              </w:rPr>
              <w:t>вашской Республики и муниципального им</w:t>
            </w:r>
            <w:r w:rsidRPr="00DE6F6F">
              <w:rPr>
                <w:rFonts w:ascii="Arial" w:hAnsi="Arial" w:cs="Arial"/>
                <w:color w:val="000000"/>
                <w:sz w:val="20"/>
              </w:rPr>
              <w:t>у</w:t>
            </w:r>
            <w:r w:rsidRPr="00DE6F6F">
              <w:rPr>
                <w:rFonts w:ascii="Arial" w:hAnsi="Arial" w:cs="Arial"/>
                <w:color w:val="000000"/>
                <w:sz w:val="20"/>
              </w:rPr>
              <w:t>щества"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lang w:val="en-US"/>
              </w:rPr>
              <w:t>A4101</w:t>
            </w:r>
            <w:r w:rsidRPr="00DE6F6F">
              <w:rPr>
                <w:rFonts w:ascii="Arial" w:hAnsi="Arial" w:cs="Arial"/>
                <w:color w:val="000000"/>
                <w:sz w:val="20"/>
              </w:rPr>
              <w:t>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675,8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Материально-техническое обеспечение базы данных о муниципальном имуществе, включая обеспечение архивного хранения бумажных д</w:t>
            </w:r>
            <w:r w:rsidRPr="00DE6F6F">
              <w:rPr>
                <w:rFonts w:ascii="Arial" w:hAnsi="Arial" w:cs="Arial"/>
                <w:color w:val="000000"/>
                <w:sz w:val="20"/>
              </w:rPr>
              <w:t>о</w:t>
            </w:r>
            <w:r w:rsidRPr="00DE6F6F">
              <w:rPr>
                <w:rFonts w:ascii="Arial" w:hAnsi="Arial" w:cs="Arial"/>
                <w:color w:val="000000"/>
                <w:sz w:val="20"/>
              </w:rPr>
              <w:t>кументов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A410173510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A410173510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A410173510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lang w:val="en-US"/>
              </w:rPr>
            </w:pPr>
            <w:r w:rsidRPr="00DE6F6F">
              <w:rPr>
                <w:rFonts w:ascii="Arial" w:hAnsi="Arial" w:cs="Arial"/>
                <w:bCs/>
                <w:iCs/>
                <w:snapToGrid w:val="0"/>
                <w:color w:val="000000"/>
                <w:sz w:val="20"/>
                <w:lang w:val="en-US"/>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lang w:val="en-US"/>
              </w:rPr>
              <w:t>A410</w:t>
            </w:r>
            <w:r w:rsidRPr="00DE6F6F">
              <w:rPr>
                <w:rFonts w:ascii="Arial" w:hAnsi="Arial" w:cs="Arial"/>
                <w:color w:val="000000"/>
                <w:sz w:val="20"/>
              </w:rPr>
              <w:t>200000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588,6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Формирование земельных участков, предн</w:t>
            </w:r>
            <w:r w:rsidRPr="00DE6F6F">
              <w:rPr>
                <w:rFonts w:ascii="Arial" w:hAnsi="Arial" w:cs="Arial"/>
                <w:color w:val="000000"/>
                <w:sz w:val="20"/>
              </w:rPr>
              <w:t>а</w:t>
            </w:r>
            <w:r w:rsidRPr="00DE6F6F">
              <w:rPr>
                <w:rFonts w:ascii="Arial" w:hAnsi="Arial" w:cs="Arial"/>
                <w:color w:val="000000"/>
                <w:sz w:val="20"/>
              </w:rPr>
              <w:t>значенных для предоставления многодетным семьям в собственность бесплатно</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A410274790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58,3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A410274790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58,3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A410274790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58,3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Проведение землеустроительных (кадастр</w:t>
            </w:r>
            <w:r w:rsidRPr="00DE6F6F">
              <w:rPr>
                <w:rFonts w:ascii="Arial" w:hAnsi="Arial" w:cs="Arial"/>
                <w:color w:val="000000"/>
                <w:sz w:val="20"/>
              </w:rPr>
              <w:t>о</w:t>
            </w:r>
            <w:r w:rsidRPr="00DE6F6F">
              <w:rPr>
                <w:rFonts w:ascii="Arial" w:hAnsi="Arial" w:cs="Arial"/>
                <w:color w:val="000000"/>
                <w:sz w:val="20"/>
              </w:rPr>
              <w:t>вых) работ по земельным участкам, наход</w:t>
            </w:r>
            <w:r w:rsidRPr="00DE6F6F">
              <w:rPr>
                <w:rFonts w:ascii="Arial" w:hAnsi="Arial" w:cs="Arial"/>
                <w:color w:val="000000"/>
                <w:sz w:val="20"/>
              </w:rPr>
              <w:t>я</w:t>
            </w:r>
            <w:r w:rsidRPr="00DE6F6F">
              <w:rPr>
                <w:rFonts w:ascii="Arial" w:hAnsi="Arial" w:cs="Arial"/>
                <w:color w:val="000000"/>
                <w:sz w:val="20"/>
              </w:rPr>
              <w:t>щимся в собственности муниципального обр</w:t>
            </w:r>
            <w:r w:rsidRPr="00DE6F6F">
              <w:rPr>
                <w:rFonts w:ascii="Arial" w:hAnsi="Arial" w:cs="Arial"/>
                <w:color w:val="000000"/>
                <w:sz w:val="20"/>
              </w:rPr>
              <w:t>а</w:t>
            </w:r>
            <w:r w:rsidRPr="00DE6F6F">
              <w:rPr>
                <w:rFonts w:ascii="Arial" w:hAnsi="Arial" w:cs="Arial"/>
                <w:color w:val="000000"/>
                <w:sz w:val="20"/>
              </w:rPr>
              <w:t>зования, и внесение сведений в кадастр н</w:t>
            </w:r>
            <w:r w:rsidRPr="00DE6F6F">
              <w:rPr>
                <w:rFonts w:ascii="Arial" w:hAnsi="Arial" w:cs="Arial"/>
                <w:color w:val="000000"/>
                <w:sz w:val="20"/>
              </w:rPr>
              <w:t>е</w:t>
            </w:r>
            <w:r w:rsidRPr="00DE6F6F">
              <w:rPr>
                <w:rFonts w:ascii="Arial" w:hAnsi="Arial" w:cs="Arial"/>
                <w:color w:val="000000"/>
                <w:sz w:val="20"/>
              </w:rPr>
              <w:t>движимости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A410277590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530,3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A410277590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530,3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A410277590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530,3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культуры"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Ц400000000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1 844,3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"Туризм" государственной программы Чувашской Республики "Развитие культуры и туризма"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Ц440000000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1 844,3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приорите</w:t>
            </w:r>
            <w:r w:rsidRPr="00DE6F6F">
              <w:rPr>
                <w:rFonts w:ascii="Arial" w:hAnsi="Arial" w:cs="Arial"/>
                <w:color w:val="000000"/>
                <w:sz w:val="20"/>
              </w:rPr>
              <w:t>т</w:t>
            </w:r>
            <w:r w:rsidRPr="00DE6F6F">
              <w:rPr>
                <w:rFonts w:ascii="Arial" w:hAnsi="Arial" w:cs="Arial"/>
                <w:color w:val="000000"/>
                <w:sz w:val="20"/>
              </w:rPr>
              <w:t>ных направлений развития туризма в Чува</w:t>
            </w:r>
            <w:r w:rsidRPr="00DE6F6F">
              <w:rPr>
                <w:rFonts w:ascii="Arial" w:hAnsi="Arial" w:cs="Arial"/>
                <w:color w:val="000000"/>
                <w:sz w:val="20"/>
              </w:rPr>
              <w:t>ш</w:t>
            </w:r>
            <w:r w:rsidRPr="00DE6F6F">
              <w:rPr>
                <w:rFonts w:ascii="Arial" w:hAnsi="Arial" w:cs="Arial"/>
                <w:color w:val="000000"/>
                <w:sz w:val="20"/>
              </w:rPr>
              <w:t>ской Республике"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Развитие приоритетных направлений турис</w:t>
            </w:r>
            <w:r w:rsidRPr="00DE6F6F">
              <w:rPr>
                <w:rFonts w:ascii="Arial" w:hAnsi="Arial" w:cs="Arial"/>
                <w:color w:val="000000"/>
                <w:sz w:val="20"/>
              </w:rPr>
              <w:t>т</w:t>
            </w:r>
            <w:r w:rsidRPr="00DE6F6F">
              <w:rPr>
                <w:rFonts w:ascii="Arial" w:hAnsi="Arial" w:cs="Arial"/>
                <w:color w:val="000000"/>
                <w:sz w:val="20"/>
              </w:rPr>
              <w:t>ской сферы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Ц440271370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строительного комплекса и архитектуры"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Ч900000000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2 547,1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"Градостроительная деятел</w:t>
            </w:r>
            <w:r w:rsidRPr="00DE6F6F">
              <w:rPr>
                <w:rFonts w:ascii="Arial" w:hAnsi="Arial" w:cs="Arial"/>
                <w:i/>
                <w:color w:val="000000"/>
                <w:sz w:val="20"/>
              </w:rPr>
              <w:t>ь</w:t>
            </w:r>
            <w:r w:rsidRPr="00DE6F6F">
              <w:rPr>
                <w:rFonts w:ascii="Arial" w:hAnsi="Arial" w:cs="Arial"/>
                <w:i/>
                <w:color w:val="000000"/>
                <w:sz w:val="20"/>
              </w:rPr>
              <w:t>ность" муниципальной программы "Развитие строительного комплекса и архитектуры"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Ч910000000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2 547,1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"Устойчивое развитие территорий Чувашской Республики, в том числе городских округов, сельских и горо</w:t>
            </w:r>
            <w:r w:rsidRPr="00DE6F6F">
              <w:rPr>
                <w:rFonts w:ascii="Arial" w:hAnsi="Arial" w:cs="Arial"/>
                <w:color w:val="000000"/>
                <w:sz w:val="20"/>
              </w:rPr>
              <w:t>д</w:t>
            </w:r>
            <w:r w:rsidRPr="00DE6F6F">
              <w:rPr>
                <w:rFonts w:ascii="Arial" w:hAnsi="Arial" w:cs="Arial"/>
                <w:color w:val="000000"/>
                <w:sz w:val="20"/>
              </w:rPr>
              <w:t>ских поселений, посредством территориальн</w:t>
            </w:r>
            <w:r w:rsidRPr="00DE6F6F">
              <w:rPr>
                <w:rFonts w:ascii="Arial" w:hAnsi="Arial" w:cs="Arial"/>
                <w:color w:val="000000"/>
                <w:sz w:val="20"/>
              </w:rPr>
              <w:t>о</w:t>
            </w:r>
            <w:r w:rsidRPr="00DE6F6F">
              <w:rPr>
                <w:rFonts w:ascii="Arial" w:hAnsi="Arial" w:cs="Arial"/>
                <w:color w:val="000000"/>
                <w:sz w:val="20"/>
              </w:rPr>
              <w:t>го планирования, градостроительного зонир</w:t>
            </w:r>
            <w:r w:rsidRPr="00DE6F6F">
              <w:rPr>
                <w:rFonts w:ascii="Arial" w:hAnsi="Arial" w:cs="Arial"/>
                <w:color w:val="000000"/>
                <w:sz w:val="20"/>
              </w:rPr>
              <w:t>о</w:t>
            </w:r>
            <w:r w:rsidRPr="00DE6F6F">
              <w:rPr>
                <w:rFonts w:ascii="Arial" w:hAnsi="Arial" w:cs="Arial"/>
                <w:color w:val="000000"/>
                <w:sz w:val="20"/>
              </w:rPr>
              <w:t>вания, планировки территории, архитектурно-строительного проектирования"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Ч910400000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2 547,1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Разработка генеральных планов муниципал</w:t>
            </w:r>
            <w:r w:rsidRPr="00DE6F6F">
              <w:rPr>
                <w:rFonts w:ascii="Arial" w:hAnsi="Arial" w:cs="Arial"/>
                <w:color w:val="000000"/>
                <w:sz w:val="20"/>
              </w:rPr>
              <w:t>ь</w:t>
            </w:r>
            <w:r w:rsidRPr="00DE6F6F">
              <w:rPr>
                <w:rFonts w:ascii="Arial" w:hAnsi="Arial" w:cs="Arial"/>
                <w:color w:val="000000"/>
                <w:sz w:val="20"/>
              </w:rPr>
              <w:t>ных образований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Ч9104S2390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1 215,8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Ч9104S2390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1 215,8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Ч9104S2390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1 215,8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spellStart"/>
            <w:r w:rsidRPr="00DE6F6F">
              <w:rPr>
                <w:rFonts w:ascii="Arial" w:hAnsi="Arial" w:cs="Arial"/>
                <w:color w:val="000000"/>
                <w:sz w:val="20"/>
              </w:rPr>
              <w:t>Cубсидии</w:t>
            </w:r>
            <w:proofErr w:type="spellEnd"/>
            <w:r w:rsidRPr="00DE6F6F">
              <w:rPr>
                <w:rFonts w:ascii="Arial" w:hAnsi="Arial" w:cs="Arial"/>
                <w:color w:val="000000"/>
                <w:sz w:val="20"/>
              </w:rPr>
              <w:t xml:space="preserve"> на разработку правил землепольз</w:t>
            </w:r>
            <w:r w:rsidRPr="00DE6F6F">
              <w:rPr>
                <w:rFonts w:ascii="Arial" w:hAnsi="Arial" w:cs="Arial"/>
                <w:color w:val="000000"/>
                <w:sz w:val="20"/>
              </w:rPr>
              <w:t>о</w:t>
            </w:r>
            <w:r w:rsidRPr="00DE6F6F">
              <w:rPr>
                <w:rFonts w:ascii="Arial" w:hAnsi="Arial" w:cs="Arial"/>
                <w:color w:val="000000"/>
                <w:sz w:val="20"/>
              </w:rPr>
              <w:t>вания и застройки муниципальных образов</w:t>
            </w:r>
            <w:r w:rsidRPr="00DE6F6F">
              <w:rPr>
                <w:rFonts w:ascii="Arial" w:hAnsi="Arial" w:cs="Arial"/>
                <w:color w:val="000000"/>
                <w:sz w:val="20"/>
              </w:rPr>
              <w:t>а</w:t>
            </w:r>
            <w:r w:rsidRPr="00DE6F6F">
              <w:rPr>
                <w:rFonts w:ascii="Arial" w:hAnsi="Arial" w:cs="Arial"/>
                <w:color w:val="000000"/>
                <w:sz w:val="20"/>
              </w:rPr>
              <w:t>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Ч9104S3730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1 331,3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Ч9104S3730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1 331,3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Ч9104S3730</w:t>
            </w: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1 331,3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ЖИЛИЩНО-КОММУНАЛЬНОЕ Х</w:t>
            </w:r>
            <w:r w:rsidRPr="00DE6F6F">
              <w:rPr>
                <w:rFonts w:ascii="Arial" w:hAnsi="Arial" w:cs="Arial"/>
                <w:b/>
                <w:i/>
                <w:color w:val="000000"/>
                <w:sz w:val="20"/>
              </w:rPr>
              <w:t>О</w:t>
            </w:r>
            <w:r w:rsidRPr="00DE6F6F">
              <w:rPr>
                <w:rFonts w:ascii="Arial" w:hAnsi="Arial" w:cs="Arial"/>
                <w:b/>
                <w:i/>
                <w:color w:val="000000"/>
                <w:sz w:val="20"/>
              </w:rPr>
              <w:t>ЗЯЙСТВО</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05</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78 660,8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Жилищное хозяйство</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05</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2 926,8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"Модернизация и развитие сферы жилищно-коммунального х</w:t>
            </w:r>
            <w:r w:rsidRPr="00DE6F6F">
              <w:rPr>
                <w:rFonts w:ascii="Arial" w:hAnsi="Arial" w:cs="Arial"/>
                <w:b/>
                <w:i/>
                <w:snapToGrid w:val="0"/>
                <w:color w:val="000000"/>
                <w:sz w:val="20"/>
              </w:rPr>
              <w:t>о</w:t>
            </w:r>
            <w:r w:rsidRPr="00DE6F6F">
              <w:rPr>
                <w:rFonts w:ascii="Arial" w:hAnsi="Arial" w:cs="Arial"/>
                <w:b/>
                <w:i/>
                <w:snapToGrid w:val="0"/>
                <w:color w:val="000000"/>
                <w:sz w:val="20"/>
              </w:rPr>
              <w:t>зяйства"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05</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lang w:val="en-US"/>
              </w:rPr>
              <w:t>A</w:t>
            </w:r>
            <w:r w:rsidRPr="00DE6F6F">
              <w:rPr>
                <w:rFonts w:ascii="Arial" w:hAnsi="Arial" w:cs="Arial"/>
                <w:b/>
                <w:i/>
                <w:snapToGrid w:val="0"/>
                <w:color w:val="000000"/>
                <w:sz w:val="20"/>
              </w:rPr>
              <w:t>100000000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2 644,3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"Модернизация коммунальной инфраструктуры на территории Чувашской Республики" государственной программы Ч</w:t>
            </w:r>
            <w:r w:rsidRPr="00DE6F6F">
              <w:rPr>
                <w:rFonts w:ascii="Arial" w:hAnsi="Arial" w:cs="Arial"/>
                <w:i/>
                <w:color w:val="000000"/>
                <w:sz w:val="20"/>
              </w:rPr>
              <w:t>у</w:t>
            </w:r>
            <w:r w:rsidRPr="00DE6F6F">
              <w:rPr>
                <w:rFonts w:ascii="Arial" w:hAnsi="Arial" w:cs="Arial"/>
                <w:i/>
                <w:color w:val="000000"/>
                <w:sz w:val="20"/>
              </w:rPr>
              <w:t>вашской Республики "Модернизация и разв</w:t>
            </w:r>
            <w:r w:rsidRPr="00DE6F6F">
              <w:rPr>
                <w:rFonts w:ascii="Arial" w:hAnsi="Arial" w:cs="Arial"/>
                <w:i/>
                <w:color w:val="000000"/>
                <w:sz w:val="20"/>
              </w:rPr>
              <w:t>и</w:t>
            </w:r>
            <w:r w:rsidRPr="00DE6F6F">
              <w:rPr>
                <w:rFonts w:ascii="Arial" w:hAnsi="Arial" w:cs="Arial"/>
                <w:i/>
                <w:color w:val="000000"/>
                <w:sz w:val="20"/>
              </w:rPr>
              <w:t>тие сферы жилищно-коммунального хозяйс</w:t>
            </w:r>
            <w:r w:rsidRPr="00DE6F6F">
              <w:rPr>
                <w:rFonts w:ascii="Arial" w:hAnsi="Arial" w:cs="Arial"/>
                <w:i/>
                <w:color w:val="000000"/>
                <w:sz w:val="20"/>
              </w:rPr>
              <w:t>т</w:t>
            </w:r>
            <w:r w:rsidRPr="00DE6F6F">
              <w:rPr>
                <w:rFonts w:ascii="Arial" w:hAnsi="Arial" w:cs="Arial"/>
                <w:i/>
                <w:color w:val="000000"/>
                <w:sz w:val="20"/>
              </w:rPr>
              <w:t>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snapToGrid w:val="0"/>
                <w:color w:val="000000"/>
                <w:sz w:val="20"/>
                <w:lang w:val="en-US"/>
              </w:rPr>
              <w:t>A</w:t>
            </w:r>
            <w:r w:rsidRPr="00DE6F6F">
              <w:rPr>
                <w:rFonts w:ascii="Arial" w:hAnsi="Arial" w:cs="Arial"/>
                <w:i/>
                <w:snapToGrid w:val="0"/>
                <w:color w:val="000000"/>
                <w:sz w:val="20"/>
              </w:rPr>
              <w:t>110000000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2 644,3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"Улучшение потреб</w:t>
            </w:r>
            <w:r w:rsidRPr="00DE6F6F">
              <w:rPr>
                <w:rFonts w:ascii="Arial" w:hAnsi="Arial" w:cs="Arial"/>
                <w:color w:val="000000"/>
                <w:sz w:val="20"/>
              </w:rPr>
              <w:t>и</w:t>
            </w:r>
            <w:r w:rsidRPr="00DE6F6F">
              <w:rPr>
                <w:rFonts w:ascii="Arial" w:hAnsi="Arial" w:cs="Arial"/>
                <w:color w:val="000000"/>
                <w:sz w:val="20"/>
              </w:rPr>
              <w:t>тельских и эксплуатационных характеристик жилищного фонда, обеспечивающих гражд</w:t>
            </w:r>
            <w:r w:rsidRPr="00DE6F6F">
              <w:rPr>
                <w:rFonts w:ascii="Arial" w:hAnsi="Arial" w:cs="Arial"/>
                <w:color w:val="000000"/>
                <w:sz w:val="20"/>
              </w:rPr>
              <w:t>а</w:t>
            </w:r>
            <w:r w:rsidRPr="00DE6F6F">
              <w:rPr>
                <w:rFonts w:ascii="Arial" w:hAnsi="Arial" w:cs="Arial"/>
                <w:color w:val="000000"/>
                <w:sz w:val="20"/>
              </w:rPr>
              <w:t>нам безопасные и комфортные условия пр</w:t>
            </w:r>
            <w:r w:rsidRPr="00DE6F6F">
              <w:rPr>
                <w:rFonts w:ascii="Arial" w:hAnsi="Arial" w:cs="Arial"/>
                <w:color w:val="000000"/>
                <w:sz w:val="20"/>
              </w:rPr>
              <w:t>о</w:t>
            </w:r>
            <w:r w:rsidRPr="00DE6F6F">
              <w:rPr>
                <w:rFonts w:ascii="Arial" w:hAnsi="Arial" w:cs="Arial"/>
                <w:color w:val="000000"/>
                <w:sz w:val="20"/>
              </w:rPr>
              <w:t>живания"</w:t>
            </w:r>
          </w:p>
        </w:tc>
        <w:tc>
          <w:tcPr>
            <w:tcW w:w="337"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snapToGrid w:val="0"/>
                <w:color w:val="000000"/>
                <w:sz w:val="20"/>
                <w:lang w:val="en-US"/>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snapToGrid w:val="0"/>
                <w:color w:val="000000"/>
                <w:sz w:val="20"/>
                <w:lang w:val="en-US"/>
              </w:rPr>
              <w:t>A</w:t>
            </w:r>
            <w:r w:rsidRPr="00DE6F6F">
              <w:rPr>
                <w:rFonts w:ascii="Arial" w:hAnsi="Arial" w:cs="Arial"/>
                <w:snapToGrid w:val="0"/>
                <w:color w:val="000000"/>
                <w:sz w:val="20"/>
              </w:rPr>
              <w:t>110300000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2 644,3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мероприятий по капитальному ремонту многоквартирных домов, находящи</w:t>
            </w:r>
            <w:r w:rsidRPr="00DE6F6F">
              <w:rPr>
                <w:rFonts w:ascii="Arial" w:hAnsi="Arial" w:cs="Arial"/>
                <w:snapToGrid w:val="0"/>
                <w:color w:val="000000"/>
                <w:sz w:val="20"/>
              </w:rPr>
              <w:t>х</w:t>
            </w:r>
            <w:r w:rsidRPr="00DE6F6F">
              <w:rPr>
                <w:rFonts w:ascii="Arial" w:hAnsi="Arial" w:cs="Arial"/>
                <w:snapToGrid w:val="0"/>
                <w:color w:val="000000"/>
                <w:sz w:val="20"/>
              </w:rPr>
              <w:t>ся в муниципальной собственности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snapToGrid w:val="0"/>
                <w:color w:val="000000"/>
                <w:sz w:val="20"/>
                <w:lang w:val="en-US"/>
              </w:rPr>
              <w:t>A</w:t>
            </w:r>
            <w:r w:rsidRPr="00DE6F6F">
              <w:rPr>
                <w:rFonts w:ascii="Arial" w:hAnsi="Arial" w:cs="Arial"/>
                <w:snapToGrid w:val="0"/>
                <w:color w:val="000000"/>
                <w:sz w:val="20"/>
              </w:rPr>
              <w:t>110372770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1 676,1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snapToGrid w:val="0"/>
                <w:color w:val="000000"/>
                <w:sz w:val="20"/>
                <w:lang w:val="en-US"/>
              </w:rPr>
              <w:t>A</w:t>
            </w:r>
            <w:r w:rsidRPr="00DE6F6F">
              <w:rPr>
                <w:rFonts w:ascii="Arial" w:hAnsi="Arial" w:cs="Arial"/>
                <w:snapToGrid w:val="0"/>
                <w:color w:val="000000"/>
                <w:sz w:val="20"/>
              </w:rPr>
              <w:t>110372770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1 676,1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05</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snapToGrid w:val="0"/>
                <w:color w:val="000000"/>
                <w:sz w:val="20"/>
                <w:lang w:val="en-US"/>
              </w:rPr>
              <w:t>A</w:t>
            </w:r>
            <w:r w:rsidRPr="00DE6F6F">
              <w:rPr>
                <w:rFonts w:ascii="Arial" w:hAnsi="Arial" w:cs="Arial"/>
                <w:snapToGrid w:val="0"/>
                <w:color w:val="000000"/>
                <w:sz w:val="20"/>
              </w:rPr>
              <w:t>110372770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1 676,1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функций по использованию муниципального жилищного фонда, содерж</w:t>
            </w:r>
            <w:r w:rsidRPr="00DE6F6F">
              <w:rPr>
                <w:rFonts w:ascii="Arial" w:hAnsi="Arial" w:cs="Arial"/>
                <w:color w:val="000000"/>
                <w:sz w:val="20"/>
              </w:rPr>
              <w:t>а</w:t>
            </w:r>
            <w:r w:rsidRPr="00DE6F6F">
              <w:rPr>
                <w:rFonts w:ascii="Arial" w:hAnsi="Arial" w:cs="Arial"/>
                <w:color w:val="000000"/>
                <w:sz w:val="20"/>
              </w:rPr>
              <w:t>ние муниципального жилищного фонда, в том числе муниципальных нежилых помещений, не обремененных договорными обязательс</w:t>
            </w:r>
            <w:r w:rsidRPr="00DE6F6F">
              <w:rPr>
                <w:rFonts w:ascii="Arial" w:hAnsi="Arial" w:cs="Arial"/>
                <w:color w:val="000000"/>
                <w:sz w:val="20"/>
              </w:rPr>
              <w:t>т</w:t>
            </w:r>
            <w:r w:rsidRPr="00DE6F6F">
              <w:rPr>
                <w:rFonts w:ascii="Arial" w:hAnsi="Arial" w:cs="Arial"/>
                <w:color w:val="000000"/>
                <w:sz w:val="20"/>
              </w:rPr>
              <w:t>вами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snapToGrid w:val="0"/>
                <w:color w:val="000000"/>
                <w:sz w:val="20"/>
                <w:lang w:val="en-US"/>
              </w:rPr>
              <w:t>A</w:t>
            </w:r>
            <w:r w:rsidRPr="00DE6F6F">
              <w:rPr>
                <w:rFonts w:ascii="Arial" w:hAnsi="Arial" w:cs="Arial"/>
                <w:snapToGrid w:val="0"/>
                <w:color w:val="000000"/>
                <w:sz w:val="20"/>
              </w:rPr>
              <w:t>1103</w:t>
            </w:r>
            <w:r w:rsidRPr="00DE6F6F">
              <w:rPr>
                <w:rFonts w:ascii="Arial" w:hAnsi="Arial" w:cs="Arial"/>
                <w:color w:val="000000"/>
                <w:sz w:val="20"/>
              </w:rPr>
              <w:t>72950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968,2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snapToGrid w:val="0"/>
                <w:color w:val="000000"/>
                <w:sz w:val="20"/>
                <w:lang w:val="en-US"/>
              </w:rPr>
              <w:t>A</w:t>
            </w:r>
            <w:r w:rsidRPr="00DE6F6F">
              <w:rPr>
                <w:rFonts w:ascii="Arial" w:hAnsi="Arial" w:cs="Arial"/>
                <w:snapToGrid w:val="0"/>
                <w:color w:val="000000"/>
                <w:sz w:val="20"/>
              </w:rPr>
              <w:t>1103</w:t>
            </w:r>
            <w:r w:rsidRPr="00DE6F6F">
              <w:rPr>
                <w:rFonts w:ascii="Arial" w:hAnsi="Arial" w:cs="Arial"/>
                <w:color w:val="000000"/>
                <w:sz w:val="20"/>
              </w:rPr>
              <w:t>72950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968,2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snapToGrid w:val="0"/>
                <w:color w:val="000000"/>
                <w:sz w:val="20"/>
                <w:lang w:val="en-US"/>
              </w:rPr>
              <w:t>A</w:t>
            </w:r>
            <w:r w:rsidRPr="00DE6F6F">
              <w:rPr>
                <w:rFonts w:ascii="Arial" w:hAnsi="Arial" w:cs="Arial"/>
                <w:snapToGrid w:val="0"/>
                <w:color w:val="000000"/>
                <w:sz w:val="20"/>
              </w:rPr>
              <w:t>1103</w:t>
            </w:r>
            <w:r w:rsidRPr="00DE6F6F">
              <w:rPr>
                <w:rFonts w:ascii="Arial" w:hAnsi="Arial" w:cs="Arial"/>
                <w:color w:val="000000"/>
                <w:sz w:val="20"/>
              </w:rPr>
              <w:t>72950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968,2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"Обеспечение граждан в Чувашской Республике досту</w:t>
            </w:r>
            <w:r w:rsidRPr="00DE6F6F">
              <w:rPr>
                <w:rFonts w:ascii="Arial" w:hAnsi="Arial" w:cs="Arial"/>
                <w:b/>
                <w:i/>
                <w:color w:val="000000"/>
                <w:sz w:val="20"/>
              </w:rPr>
              <w:t>п</w:t>
            </w:r>
            <w:r w:rsidRPr="00DE6F6F">
              <w:rPr>
                <w:rFonts w:ascii="Arial" w:hAnsi="Arial" w:cs="Arial"/>
                <w:b/>
                <w:i/>
                <w:color w:val="000000"/>
                <w:sz w:val="20"/>
              </w:rPr>
              <w:t>ным и комфортным жильем"</w:t>
            </w:r>
          </w:p>
        </w:tc>
        <w:tc>
          <w:tcPr>
            <w:tcW w:w="337"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b/>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lang w:val="en-US"/>
              </w:rPr>
            </w:pPr>
            <w:r w:rsidRPr="00DE6F6F">
              <w:rPr>
                <w:rFonts w:ascii="Arial" w:hAnsi="Arial" w:cs="Arial"/>
                <w:b/>
                <w:i/>
                <w:color w:val="000000"/>
                <w:sz w:val="20"/>
                <w:lang w:val="en-US"/>
              </w:rPr>
              <w:t>903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b/>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lang w:val="en-US"/>
              </w:rPr>
            </w:pPr>
            <w:r w:rsidRPr="00DE6F6F">
              <w:rPr>
                <w:rFonts w:ascii="Arial" w:hAnsi="Arial" w:cs="Arial"/>
                <w:b/>
                <w:i/>
                <w:color w:val="000000"/>
                <w:sz w:val="20"/>
                <w:lang w:val="en-US"/>
              </w:rPr>
              <w:t>05</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b/>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lang w:val="en-US"/>
              </w:rPr>
            </w:pPr>
            <w:r w:rsidRPr="00DE6F6F">
              <w:rPr>
                <w:rFonts w:ascii="Arial" w:hAnsi="Arial" w:cs="Arial"/>
                <w:b/>
                <w:i/>
                <w:color w:val="000000"/>
                <w:sz w:val="20"/>
                <w:lang w:val="en-US"/>
              </w:rPr>
              <w:t>01</w:t>
            </w:r>
          </w:p>
        </w:tc>
        <w:tc>
          <w:tcPr>
            <w:tcW w:w="738" w:type="pct"/>
            <w:shd w:val="clear" w:color="auto" w:fill="auto"/>
            <w:noWrap/>
            <w:vAlign w:val="center"/>
          </w:tcPr>
          <w:p w:rsidR="006926A1" w:rsidRDefault="006926A1" w:rsidP="00D02672">
            <w:pPr>
              <w:spacing w:after="0" w:line="240" w:lineRule="auto"/>
              <w:jc w:val="center"/>
              <w:rPr>
                <w:rFonts w:ascii="Arial" w:hAnsi="Arial" w:cs="Arial"/>
                <w:b/>
                <w:i/>
                <w:snapToGrid w:val="0"/>
                <w:color w:val="000000"/>
                <w:sz w:val="20"/>
              </w:rPr>
            </w:pPr>
          </w:p>
          <w:p w:rsidR="00561FE7" w:rsidRPr="00DE6F6F" w:rsidRDefault="00561FE7" w:rsidP="00D02672">
            <w:pPr>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A200000000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6926A1" w:rsidRDefault="006926A1" w:rsidP="00D02672">
            <w:pPr>
              <w:widowControl w:val="0"/>
              <w:spacing w:after="0" w:line="240" w:lineRule="auto"/>
              <w:jc w:val="center"/>
              <w:rPr>
                <w:rFonts w:ascii="Arial" w:hAnsi="Arial" w:cs="Arial"/>
                <w:b/>
                <w:i/>
                <w:snapToGrid w:val="0"/>
                <w:color w:val="000000"/>
                <w:sz w:val="20"/>
              </w:rPr>
            </w:pPr>
          </w:p>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282</w:t>
            </w:r>
            <w:r w:rsidRPr="00DE6F6F">
              <w:rPr>
                <w:rFonts w:ascii="Arial" w:hAnsi="Arial" w:cs="Arial"/>
                <w:b/>
                <w:i/>
                <w:snapToGrid w:val="0"/>
                <w:color w:val="000000"/>
                <w:sz w:val="20"/>
              </w:rPr>
              <w:t>,</w:t>
            </w:r>
            <w:r w:rsidRPr="00DE6F6F">
              <w:rPr>
                <w:rFonts w:ascii="Arial" w:hAnsi="Arial" w:cs="Arial"/>
                <w:b/>
                <w:i/>
                <w:snapToGrid w:val="0"/>
                <w:color w:val="000000"/>
                <w:sz w:val="20"/>
                <w:lang w:val="en-US"/>
              </w:rPr>
              <w:t>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"Обеспечение жилыми пом</w:t>
            </w:r>
            <w:r w:rsidRPr="00DE6F6F">
              <w:rPr>
                <w:rFonts w:ascii="Arial" w:hAnsi="Arial" w:cs="Arial"/>
                <w:i/>
                <w:color w:val="000000"/>
                <w:sz w:val="20"/>
              </w:rPr>
              <w:t>е</w:t>
            </w:r>
            <w:r w:rsidRPr="00DE6F6F">
              <w:rPr>
                <w:rFonts w:ascii="Arial" w:hAnsi="Arial" w:cs="Arial"/>
                <w:i/>
                <w:color w:val="000000"/>
                <w:sz w:val="20"/>
              </w:rPr>
              <w:t>щениями детей-сирот и детей, оставшихся без попечения родителей, лиц из числа детей-сирот и детей, оставшихся без попечения р</w:t>
            </w:r>
            <w:r w:rsidRPr="00DE6F6F">
              <w:rPr>
                <w:rFonts w:ascii="Arial" w:hAnsi="Arial" w:cs="Arial"/>
                <w:i/>
                <w:color w:val="000000"/>
                <w:sz w:val="20"/>
              </w:rPr>
              <w:t>о</w:t>
            </w:r>
            <w:r w:rsidRPr="00DE6F6F">
              <w:rPr>
                <w:rFonts w:ascii="Arial" w:hAnsi="Arial" w:cs="Arial"/>
                <w:i/>
                <w:color w:val="000000"/>
                <w:sz w:val="20"/>
              </w:rPr>
              <w:t>дителей" муниципальной программы Чува</w:t>
            </w:r>
            <w:r w:rsidRPr="00DE6F6F">
              <w:rPr>
                <w:rFonts w:ascii="Arial" w:hAnsi="Arial" w:cs="Arial"/>
                <w:i/>
                <w:color w:val="000000"/>
                <w:sz w:val="20"/>
              </w:rPr>
              <w:t>ш</w:t>
            </w:r>
            <w:r w:rsidRPr="00DE6F6F">
              <w:rPr>
                <w:rFonts w:ascii="Arial" w:hAnsi="Arial" w:cs="Arial"/>
                <w:i/>
                <w:color w:val="000000"/>
                <w:sz w:val="20"/>
              </w:rPr>
              <w:t>ской Республики "Обеспечение граждан в Ч</w:t>
            </w:r>
            <w:r w:rsidRPr="00DE6F6F">
              <w:rPr>
                <w:rFonts w:ascii="Arial" w:hAnsi="Arial" w:cs="Arial"/>
                <w:i/>
                <w:color w:val="000000"/>
                <w:sz w:val="20"/>
              </w:rPr>
              <w:t>у</w:t>
            </w:r>
            <w:r w:rsidRPr="00DE6F6F">
              <w:rPr>
                <w:rFonts w:ascii="Arial" w:hAnsi="Arial" w:cs="Arial"/>
                <w:i/>
                <w:color w:val="000000"/>
                <w:sz w:val="20"/>
              </w:rPr>
              <w:t>вашской Республике доступным и комфор</w:t>
            </w:r>
            <w:r w:rsidRPr="00DE6F6F">
              <w:rPr>
                <w:rFonts w:ascii="Arial" w:hAnsi="Arial" w:cs="Arial"/>
                <w:i/>
                <w:color w:val="000000"/>
                <w:sz w:val="20"/>
              </w:rPr>
              <w:t>т</w:t>
            </w:r>
            <w:r w:rsidRPr="00DE6F6F">
              <w:rPr>
                <w:rFonts w:ascii="Arial" w:hAnsi="Arial" w:cs="Arial"/>
                <w:i/>
                <w:color w:val="000000"/>
                <w:sz w:val="20"/>
              </w:rPr>
              <w:t>ным жильем"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lang w:val="en-US"/>
              </w:rPr>
            </w:pPr>
            <w:r w:rsidRPr="00DE6F6F">
              <w:rPr>
                <w:rFonts w:ascii="Arial" w:hAnsi="Arial" w:cs="Arial"/>
                <w:i/>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lang w:val="en-US"/>
              </w:rPr>
            </w:pPr>
            <w:r w:rsidRPr="00DE6F6F">
              <w:rPr>
                <w:rFonts w:ascii="Arial" w:hAnsi="Arial" w:cs="Arial"/>
                <w:i/>
                <w:color w:val="000000"/>
                <w:sz w:val="20"/>
                <w:lang w:val="en-US"/>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lang w:val="en-US"/>
              </w:rPr>
            </w:pPr>
            <w:r w:rsidRPr="00DE6F6F">
              <w:rPr>
                <w:rFonts w:ascii="Arial" w:hAnsi="Arial" w:cs="Arial"/>
                <w:i/>
                <w:color w:val="000000"/>
                <w:sz w:val="20"/>
                <w:lang w:val="en-US"/>
              </w:rPr>
              <w:t>01</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A2</w:t>
            </w:r>
            <w:r w:rsidRPr="00DE6F6F">
              <w:rPr>
                <w:rFonts w:ascii="Arial" w:hAnsi="Arial" w:cs="Arial"/>
                <w:i/>
                <w:snapToGrid w:val="0"/>
                <w:color w:val="000000"/>
                <w:sz w:val="20"/>
                <w:lang w:val="en-US"/>
              </w:rPr>
              <w:t>2</w:t>
            </w:r>
            <w:r w:rsidRPr="00DE6F6F">
              <w:rPr>
                <w:rFonts w:ascii="Arial" w:hAnsi="Arial" w:cs="Arial"/>
                <w:i/>
                <w:snapToGrid w:val="0"/>
                <w:color w:val="000000"/>
                <w:sz w:val="20"/>
              </w:rPr>
              <w:t>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282</w:t>
            </w:r>
            <w:r w:rsidRPr="00DE6F6F">
              <w:rPr>
                <w:rFonts w:ascii="Arial" w:hAnsi="Arial" w:cs="Arial"/>
                <w:i/>
                <w:snapToGrid w:val="0"/>
                <w:color w:val="000000"/>
                <w:sz w:val="20"/>
              </w:rPr>
              <w:t>,</w:t>
            </w:r>
            <w:r w:rsidRPr="00DE6F6F">
              <w:rPr>
                <w:rFonts w:ascii="Arial" w:hAnsi="Arial" w:cs="Arial"/>
                <w:i/>
                <w:snapToGrid w:val="0"/>
                <w:color w:val="000000"/>
                <w:sz w:val="20"/>
                <w:lang w:val="en-US"/>
              </w:rPr>
              <w:t>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жилыми помещениями детей-сирот и детей, оставши</w:t>
            </w:r>
            <w:r w:rsidRPr="00DE6F6F">
              <w:rPr>
                <w:rFonts w:ascii="Arial" w:hAnsi="Arial" w:cs="Arial"/>
                <w:color w:val="000000"/>
                <w:sz w:val="20"/>
              </w:rPr>
              <w:t>х</w:t>
            </w:r>
            <w:r w:rsidRPr="00DE6F6F">
              <w:rPr>
                <w:rFonts w:ascii="Arial" w:hAnsi="Arial" w:cs="Arial"/>
                <w:color w:val="000000"/>
                <w:sz w:val="20"/>
              </w:rPr>
              <w:t>ся без попечения родителей, лиц из числа д</w:t>
            </w:r>
            <w:r w:rsidRPr="00DE6F6F">
              <w:rPr>
                <w:rFonts w:ascii="Arial" w:hAnsi="Arial" w:cs="Arial"/>
                <w:color w:val="000000"/>
                <w:sz w:val="20"/>
              </w:rPr>
              <w:t>е</w:t>
            </w:r>
            <w:r w:rsidRPr="00DE6F6F">
              <w:rPr>
                <w:rFonts w:ascii="Arial" w:hAnsi="Arial" w:cs="Arial"/>
                <w:color w:val="000000"/>
                <w:sz w:val="20"/>
              </w:rPr>
              <w:t>тей-сирот и детей, оставшихся без попечения родителей"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01</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w:t>
            </w:r>
            <w:r w:rsidRPr="00DE6F6F">
              <w:rPr>
                <w:rFonts w:ascii="Arial" w:hAnsi="Arial" w:cs="Arial"/>
                <w:snapToGrid w:val="0"/>
                <w:color w:val="000000"/>
                <w:sz w:val="20"/>
                <w:lang w:val="en-US"/>
              </w:rPr>
              <w:t>2</w:t>
            </w:r>
            <w:r w:rsidRPr="00DE6F6F">
              <w:rPr>
                <w:rFonts w:ascii="Arial" w:hAnsi="Arial" w:cs="Arial"/>
                <w:snapToGrid w:val="0"/>
                <w:color w:val="000000"/>
                <w:sz w:val="20"/>
              </w:rPr>
              <w:t>0</w:t>
            </w:r>
            <w:r w:rsidRPr="00DE6F6F">
              <w:rPr>
                <w:rFonts w:ascii="Arial" w:hAnsi="Arial" w:cs="Arial"/>
                <w:snapToGrid w:val="0"/>
                <w:color w:val="000000"/>
                <w:sz w:val="20"/>
                <w:lang w:val="en-US"/>
              </w:rPr>
              <w:t>1</w:t>
            </w:r>
            <w:r w:rsidRPr="00DE6F6F">
              <w:rPr>
                <w:rFonts w:ascii="Arial" w:hAnsi="Arial" w:cs="Arial"/>
                <w:snapToGrid w:val="0"/>
                <w:color w:val="000000"/>
                <w:sz w:val="20"/>
              </w:rPr>
              <w:t>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282,5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Проведение ремонта жилых помещений, со</w:t>
            </w:r>
            <w:r w:rsidRPr="00DE6F6F">
              <w:rPr>
                <w:rFonts w:ascii="Arial" w:hAnsi="Arial" w:cs="Arial"/>
                <w:color w:val="000000"/>
                <w:sz w:val="20"/>
              </w:rPr>
              <w:t>б</w:t>
            </w:r>
            <w:r w:rsidRPr="00DE6F6F">
              <w:rPr>
                <w:rFonts w:ascii="Arial" w:hAnsi="Arial" w:cs="Arial"/>
                <w:color w:val="000000"/>
                <w:sz w:val="20"/>
              </w:rPr>
              <w:t>ственниками которых являются дети-сироты и дети, оставшиеся без попечения родителей, а также лица из числа детей-сирот и детей, о</w:t>
            </w:r>
            <w:r w:rsidRPr="00DE6F6F">
              <w:rPr>
                <w:rFonts w:ascii="Arial" w:hAnsi="Arial" w:cs="Arial"/>
                <w:color w:val="000000"/>
                <w:sz w:val="20"/>
              </w:rPr>
              <w:t>с</w:t>
            </w:r>
            <w:r w:rsidRPr="00DE6F6F">
              <w:rPr>
                <w:rFonts w:ascii="Arial" w:hAnsi="Arial" w:cs="Arial"/>
                <w:color w:val="000000"/>
                <w:sz w:val="20"/>
              </w:rPr>
              <w:t>тавшихся без попечения родителей, в возрасте от 14 до 23 лет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01</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A220172780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282,5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01</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A220172780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282,5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05</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A220172780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282,5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Коммунальное хозяйство</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42 333,4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lastRenderedPageBreak/>
              <w:t>Муниципальная программа "Модернизация и развитие сферы жилищно-коммунального х</w:t>
            </w:r>
            <w:r w:rsidRPr="00DE6F6F">
              <w:rPr>
                <w:rFonts w:ascii="Arial" w:hAnsi="Arial" w:cs="Arial"/>
                <w:b/>
                <w:i/>
                <w:color w:val="000000"/>
                <w:sz w:val="20"/>
              </w:rPr>
              <w:t>о</w:t>
            </w:r>
            <w:r w:rsidRPr="00DE6F6F">
              <w:rPr>
                <w:rFonts w:ascii="Arial" w:hAnsi="Arial" w:cs="Arial"/>
                <w:b/>
                <w:i/>
                <w:color w:val="000000"/>
                <w:sz w:val="20"/>
              </w:rPr>
              <w:t>зяйства"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lang w:val="en-US"/>
              </w:rPr>
              <w:t>A</w:t>
            </w:r>
            <w:r w:rsidRPr="00DE6F6F">
              <w:rPr>
                <w:rFonts w:ascii="Arial" w:hAnsi="Arial" w:cs="Arial"/>
                <w:b/>
                <w:i/>
                <w:color w:val="000000"/>
                <w:sz w:val="20"/>
              </w:rPr>
              <w:t>100000000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39 817,9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"Модернизация коммунальной инфраструктуры на территории Чувашской Республики" государственной программы Ч</w:t>
            </w:r>
            <w:r w:rsidRPr="00DE6F6F">
              <w:rPr>
                <w:rFonts w:ascii="Arial" w:hAnsi="Arial" w:cs="Arial"/>
                <w:i/>
                <w:color w:val="000000"/>
                <w:sz w:val="20"/>
              </w:rPr>
              <w:t>у</w:t>
            </w:r>
            <w:r w:rsidRPr="00DE6F6F">
              <w:rPr>
                <w:rFonts w:ascii="Arial" w:hAnsi="Arial" w:cs="Arial"/>
                <w:i/>
                <w:color w:val="000000"/>
                <w:sz w:val="20"/>
              </w:rPr>
              <w:t>вашской Республики "Модернизация и разв</w:t>
            </w:r>
            <w:r w:rsidRPr="00DE6F6F">
              <w:rPr>
                <w:rFonts w:ascii="Arial" w:hAnsi="Arial" w:cs="Arial"/>
                <w:i/>
                <w:color w:val="000000"/>
                <w:sz w:val="20"/>
              </w:rPr>
              <w:t>и</w:t>
            </w:r>
            <w:r w:rsidRPr="00DE6F6F">
              <w:rPr>
                <w:rFonts w:ascii="Arial" w:hAnsi="Arial" w:cs="Arial"/>
                <w:i/>
                <w:color w:val="000000"/>
                <w:sz w:val="20"/>
              </w:rPr>
              <w:t>тие сферы жилищно-коммунального хозяйс</w:t>
            </w:r>
            <w:r w:rsidRPr="00DE6F6F">
              <w:rPr>
                <w:rFonts w:ascii="Arial" w:hAnsi="Arial" w:cs="Arial"/>
                <w:i/>
                <w:color w:val="000000"/>
                <w:sz w:val="20"/>
              </w:rPr>
              <w:t>т</w:t>
            </w:r>
            <w:r w:rsidRPr="00DE6F6F">
              <w:rPr>
                <w:rFonts w:ascii="Arial" w:hAnsi="Arial" w:cs="Arial"/>
                <w:i/>
                <w:color w:val="000000"/>
                <w:sz w:val="20"/>
              </w:rPr>
              <w:t>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lang w:val="en-US"/>
              </w:rPr>
              <w:t>A</w:t>
            </w:r>
            <w:r w:rsidRPr="00DE6F6F">
              <w:rPr>
                <w:rFonts w:ascii="Arial" w:hAnsi="Arial" w:cs="Arial"/>
                <w:i/>
                <w:color w:val="000000"/>
                <w:sz w:val="20"/>
              </w:rPr>
              <w:t>110000000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19 670,5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качества жилищно-коммунальных услуг"</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lang w:val="en-US"/>
              </w:rPr>
              <w:t>A</w:t>
            </w:r>
            <w:r w:rsidRPr="00DE6F6F">
              <w:rPr>
                <w:rFonts w:ascii="Arial" w:hAnsi="Arial" w:cs="Arial"/>
                <w:color w:val="000000"/>
                <w:sz w:val="20"/>
              </w:rPr>
              <w:t>110100000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6 606,8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доступности для населения б</w:t>
            </w:r>
            <w:r w:rsidRPr="00DE6F6F">
              <w:rPr>
                <w:rFonts w:ascii="Arial" w:hAnsi="Arial" w:cs="Arial"/>
                <w:color w:val="000000"/>
                <w:sz w:val="20"/>
              </w:rPr>
              <w:t>ы</w:t>
            </w:r>
            <w:r w:rsidRPr="00DE6F6F">
              <w:rPr>
                <w:rFonts w:ascii="Arial" w:hAnsi="Arial" w:cs="Arial"/>
                <w:color w:val="000000"/>
                <w:sz w:val="20"/>
              </w:rPr>
              <w:t>товых услуг</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6 546,8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5 543,6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5 543,6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1 003,2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юридическим лицам (кроме неко</w:t>
            </w:r>
            <w:r w:rsidRPr="00DE6F6F">
              <w:rPr>
                <w:rFonts w:ascii="Arial" w:hAnsi="Arial" w:cs="Arial"/>
                <w:color w:val="000000"/>
                <w:sz w:val="20"/>
              </w:rPr>
              <w:t>м</w:t>
            </w:r>
            <w:r w:rsidRPr="00DE6F6F">
              <w:rPr>
                <w:rFonts w:ascii="Arial" w:hAnsi="Arial" w:cs="Arial"/>
                <w:color w:val="000000"/>
                <w:sz w:val="20"/>
              </w:rPr>
              <w:t>мерческих организаций), индивидуальным предпринимателям, физическим лицам - пр</w:t>
            </w:r>
            <w:r w:rsidRPr="00DE6F6F">
              <w:rPr>
                <w:rFonts w:ascii="Arial" w:hAnsi="Arial" w:cs="Arial"/>
                <w:color w:val="000000"/>
                <w:sz w:val="20"/>
              </w:rPr>
              <w:t>о</w:t>
            </w:r>
            <w:r w:rsidRPr="00DE6F6F">
              <w:rPr>
                <w:rFonts w:ascii="Arial" w:hAnsi="Arial" w:cs="Arial"/>
                <w:color w:val="000000"/>
                <w:sz w:val="20"/>
              </w:rPr>
              <w:t>изводителям товаров, работ, услуг</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1 003,2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Мероприятия, направленные на энергосбер</w:t>
            </w:r>
            <w:r w:rsidRPr="00DE6F6F">
              <w:rPr>
                <w:rFonts w:ascii="Arial" w:hAnsi="Arial" w:cs="Arial"/>
                <w:color w:val="000000"/>
                <w:sz w:val="20"/>
              </w:rPr>
              <w:t>е</w:t>
            </w:r>
            <w:r w:rsidRPr="00DE6F6F">
              <w:rPr>
                <w:rFonts w:ascii="Arial" w:hAnsi="Arial" w:cs="Arial"/>
                <w:color w:val="000000"/>
                <w:sz w:val="20"/>
              </w:rPr>
              <w:t>жение и повышение энергетической эффе</w:t>
            </w:r>
            <w:r w:rsidRPr="00DE6F6F">
              <w:rPr>
                <w:rFonts w:ascii="Arial" w:hAnsi="Arial" w:cs="Arial"/>
                <w:color w:val="000000"/>
                <w:sz w:val="20"/>
              </w:rPr>
              <w:t>к</w:t>
            </w:r>
            <w:r w:rsidRPr="00DE6F6F">
              <w:rPr>
                <w:rFonts w:ascii="Arial" w:hAnsi="Arial" w:cs="Arial"/>
                <w:color w:val="000000"/>
                <w:sz w:val="20"/>
              </w:rPr>
              <w:t>тивности энергетических ресурсов, испол</w:t>
            </w:r>
            <w:r w:rsidRPr="00DE6F6F">
              <w:rPr>
                <w:rFonts w:ascii="Arial" w:hAnsi="Arial" w:cs="Arial"/>
                <w:color w:val="000000"/>
                <w:sz w:val="20"/>
              </w:rPr>
              <w:t>ь</w:t>
            </w:r>
            <w:r w:rsidRPr="00DE6F6F">
              <w:rPr>
                <w:rFonts w:ascii="Arial" w:hAnsi="Arial" w:cs="Arial"/>
                <w:color w:val="000000"/>
                <w:sz w:val="20"/>
              </w:rPr>
              <w:t>зуемых для целей уличного освещения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A110175360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A110175360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A110175360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"Улучшение потреб</w:t>
            </w:r>
            <w:r w:rsidRPr="00DE6F6F">
              <w:rPr>
                <w:rFonts w:ascii="Arial" w:hAnsi="Arial" w:cs="Arial"/>
                <w:color w:val="000000"/>
                <w:sz w:val="20"/>
              </w:rPr>
              <w:t>и</w:t>
            </w:r>
            <w:r w:rsidRPr="00DE6F6F">
              <w:rPr>
                <w:rFonts w:ascii="Arial" w:hAnsi="Arial" w:cs="Arial"/>
                <w:color w:val="000000"/>
                <w:sz w:val="20"/>
              </w:rPr>
              <w:t>тельских и эксплуатационных характеристик жилищного фонда, обеспечивающих гражд</w:t>
            </w:r>
            <w:r w:rsidRPr="00DE6F6F">
              <w:rPr>
                <w:rFonts w:ascii="Arial" w:hAnsi="Arial" w:cs="Arial"/>
                <w:color w:val="000000"/>
                <w:sz w:val="20"/>
              </w:rPr>
              <w:t>а</w:t>
            </w:r>
            <w:r w:rsidRPr="00DE6F6F">
              <w:rPr>
                <w:rFonts w:ascii="Arial" w:hAnsi="Arial" w:cs="Arial"/>
                <w:color w:val="000000"/>
                <w:sz w:val="20"/>
              </w:rPr>
              <w:t>нам безопасные и комфортные условия пр</w:t>
            </w:r>
            <w:r w:rsidRPr="00DE6F6F">
              <w:rPr>
                <w:rFonts w:ascii="Arial" w:hAnsi="Arial" w:cs="Arial"/>
                <w:color w:val="000000"/>
                <w:sz w:val="20"/>
              </w:rPr>
              <w:t>о</w:t>
            </w:r>
            <w:r w:rsidRPr="00DE6F6F">
              <w:rPr>
                <w:rFonts w:ascii="Arial" w:hAnsi="Arial" w:cs="Arial"/>
                <w:color w:val="000000"/>
                <w:sz w:val="20"/>
              </w:rPr>
              <w:t>живания"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13 063,7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функций по использованию муниципального жилищного фонда, содерж</w:t>
            </w:r>
            <w:r w:rsidRPr="00DE6F6F">
              <w:rPr>
                <w:rFonts w:ascii="Arial" w:hAnsi="Arial" w:cs="Arial"/>
                <w:color w:val="000000"/>
                <w:sz w:val="20"/>
              </w:rPr>
              <w:t>а</w:t>
            </w:r>
            <w:r w:rsidRPr="00DE6F6F">
              <w:rPr>
                <w:rFonts w:ascii="Arial" w:hAnsi="Arial" w:cs="Arial"/>
                <w:color w:val="000000"/>
                <w:sz w:val="20"/>
              </w:rPr>
              <w:t>ние муниципального жилищного фонда, в том числе муниципальных нежилых помещений, не обремененных договорными обязательс</w:t>
            </w:r>
            <w:r w:rsidRPr="00DE6F6F">
              <w:rPr>
                <w:rFonts w:ascii="Arial" w:hAnsi="Arial" w:cs="Arial"/>
                <w:color w:val="000000"/>
                <w:sz w:val="20"/>
              </w:rPr>
              <w:t>т</w:t>
            </w:r>
            <w:r w:rsidRPr="00DE6F6F">
              <w:rPr>
                <w:rFonts w:ascii="Arial" w:hAnsi="Arial" w:cs="Arial"/>
                <w:color w:val="000000"/>
                <w:sz w:val="20"/>
              </w:rPr>
              <w:t>вами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13 063,7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13 063,7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830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12 398,7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Уплата налогов, сборов и иных платежей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A110372950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850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665,0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"Развитие систем коммунал</w:t>
            </w:r>
            <w:r w:rsidRPr="00DE6F6F">
              <w:rPr>
                <w:rFonts w:ascii="Arial" w:hAnsi="Arial" w:cs="Arial"/>
                <w:i/>
                <w:color w:val="000000"/>
                <w:sz w:val="20"/>
              </w:rPr>
              <w:t>ь</w:t>
            </w:r>
            <w:r w:rsidRPr="00DE6F6F">
              <w:rPr>
                <w:rFonts w:ascii="Arial" w:hAnsi="Arial" w:cs="Arial"/>
                <w:i/>
                <w:color w:val="000000"/>
                <w:sz w:val="20"/>
              </w:rPr>
              <w:t>ной инфраструктуры и объектов, использу</w:t>
            </w:r>
            <w:r w:rsidRPr="00DE6F6F">
              <w:rPr>
                <w:rFonts w:ascii="Arial" w:hAnsi="Arial" w:cs="Arial"/>
                <w:i/>
                <w:color w:val="000000"/>
                <w:sz w:val="20"/>
              </w:rPr>
              <w:t>е</w:t>
            </w:r>
            <w:r w:rsidRPr="00DE6F6F">
              <w:rPr>
                <w:rFonts w:ascii="Arial" w:hAnsi="Arial" w:cs="Arial"/>
                <w:i/>
                <w:color w:val="000000"/>
                <w:sz w:val="20"/>
              </w:rPr>
              <w:t>мых для очистки сточных вод" муниципальной программы "Модернизация и развитие сферы жилищно-коммунального хозяйства"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A120000000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20 147,4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систем в</w:t>
            </w:r>
            <w:r w:rsidRPr="00DE6F6F">
              <w:rPr>
                <w:rFonts w:ascii="Arial" w:hAnsi="Arial" w:cs="Arial"/>
                <w:color w:val="000000"/>
                <w:sz w:val="20"/>
              </w:rPr>
              <w:t>о</w:t>
            </w:r>
            <w:r w:rsidRPr="00DE6F6F">
              <w:rPr>
                <w:rFonts w:ascii="Arial" w:hAnsi="Arial" w:cs="Arial"/>
                <w:color w:val="000000"/>
                <w:sz w:val="20"/>
              </w:rPr>
              <w:t>доснабжения муниципальных образований"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20 147,4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Капитальный ремонт источников водоснабж</w:t>
            </w:r>
            <w:r w:rsidRPr="00DE6F6F">
              <w:rPr>
                <w:rFonts w:ascii="Arial" w:hAnsi="Arial" w:cs="Arial"/>
                <w:color w:val="000000"/>
                <w:sz w:val="20"/>
              </w:rPr>
              <w:t>е</w:t>
            </w:r>
            <w:r w:rsidRPr="00DE6F6F">
              <w:rPr>
                <w:rFonts w:ascii="Arial" w:hAnsi="Arial" w:cs="Arial"/>
                <w:color w:val="000000"/>
                <w:sz w:val="20"/>
              </w:rPr>
              <w:t>ния (водонапорных башен и водозаборных скважин) в населенных пунктах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A12017A010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477,2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A12017A010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477,2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A12017A010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477,2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Капитальный ремонт источников водоснабж</w:t>
            </w:r>
            <w:r w:rsidRPr="00DE6F6F">
              <w:rPr>
                <w:rFonts w:ascii="Arial" w:hAnsi="Arial" w:cs="Arial"/>
                <w:color w:val="000000"/>
                <w:sz w:val="20"/>
              </w:rPr>
              <w:t>е</w:t>
            </w:r>
            <w:r w:rsidRPr="00DE6F6F">
              <w:rPr>
                <w:rFonts w:ascii="Arial" w:hAnsi="Arial" w:cs="Arial"/>
                <w:color w:val="000000"/>
                <w:sz w:val="20"/>
              </w:rPr>
              <w:t>ния (водонапорных башен и водозаборных скважин) в населенных пунктах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10 961,2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10 961,2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A1201S2530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10 961,2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Капитальный ремонт источников водоснабж</w:t>
            </w:r>
            <w:r w:rsidRPr="00DE6F6F">
              <w:rPr>
                <w:rFonts w:ascii="Arial" w:hAnsi="Arial" w:cs="Arial"/>
                <w:color w:val="000000"/>
                <w:sz w:val="20"/>
              </w:rPr>
              <w:t>е</w:t>
            </w:r>
            <w:r w:rsidRPr="00DE6F6F">
              <w:rPr>
                <w:rFonts w:ascii="Arial" w:hAnsi="Arial" w:cs="Arial"/>
                <w:color w:val="000000"/>
                <w:sz w:val="20"/>
              </w:rPr>
              <w:t>ния (водонапорных башен и водозаборных скважин) в населенных пунктах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A1201SA010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8 709,0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A1201SA010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 8 709,0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A1201SA010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8 709,0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A600000000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"Строительство и реконс</w:t>
            </w:r>
            <w:r w:rsidRPr="00DE6F6F">
              <w:rPr>
                <w:rFonts w:ascii="Arial" w:hAnsi="Arial" w:cs="Arial"/>
                <w:i/>
                <w:color w:val="000000"/>
                <w:sz w:val="20"/>
              </w:rPr>
              <w:t>т</w:t>
            </w:r>
            <w:r w:rsidRPr="00DE6F6F">
              <w:rPr>
                <w:rFonts w:ascii="Arial" w:hAnsi="Arial" w:cs="Arial"/>
                <w:i/>
                <w:color w:val="000000"/>
                <w:sz w:val="20"/>
              </w:rPr>
              <w:t>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w:t>
            </w:r>
            <w:r w:rsidRPr="00DE6F6F">
              <w:rPr>
                <w:rFonts w:ascii="Arial" w:hAnsi="Arial" w:cs="Arial"/>
                <w:i/>
                <w:color w:val="000000"/>
                <w:sz w:val="20"/>
              </w:rPr>
              <w:t>и</w:t>
            </w:r>
            <w:r w:rsidRPr="00DE6F6F">
              <w:rPr>
                <w:rFonts w:ascii="Arial" w:hAnsi="Arial" w:cs="Arial"/>
                <w:i/>
                <w:color w:val="000000"/>
                <w:sz w:val="20"/>
              </w:rPr>
              <w:t>зация и развитие сферы жилищно-коммунального хозяйства"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A620000000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495,0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w:t>
            </w:r>
            <w:r w:rsidRPr="00DE6F6F">
              <w:rPr>
                <w:rFonts w:ascii="Arial" w:hAnsi="Arial" w:cs="Arial"/>
                <w:color w:val="000000"/>
                <w:sz w:val="20"/>
              </w:rPr>
              <w:t>ь</w:t>
            </w:r>
            <w:r w:rsidRPr="00DE6F6F">
              <w:rPr>
                <w:rFonts w:ascii="Arial" w:hAnsi="Arial" w:cs="Arial"/>
                <w:color w:val="000000"/>
                <w:sz w:val="20"/>
              </w:rPr>
              <w:t>ных дорог"</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lang w:val="en-US"/>
              </w:rPr>
              <w:t>2</w:t>
            </w:r>
            <w:r w:rsidRPr="00DE6F6F">
              <w:rPr>
                <w:rFonts w:ascii="Arial" w:hAnsi="Arial" w:cs="Arial"/>
                <w:color w:val="000000"/>
                <w:sz w:val="20"/>
              </w:rPr>
              <w:t>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lang w:val="en-US"/>
              </w:rPr>
              <w:t>24</w:t>
            </w:r>
            <w:r w:rsidRPr="00DE6F6F">
              <w:rPr>
                <w:rFonts w:ascii="Arial" w:hAnsi="Arial" w:cs="Arial"/>
                <w:color w:val="000000"/>
                <w:sz w:val="20"/>
              </w:rPr>
              <w:t>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rPr>
              <w:t>495,0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сел</w:t>
            </w:r>
            <w:r w:rsidRPr="00DE6F6F">
              <w:rPr>
                <w:rFonts w:ascii="Arial" w:hAnsi="Arial" w:cs="Arial"/>
                <w:b/>
                <w:i/>
                <w:color w:val="000000"/>
                <w:sz w:val="20"/>
              </w:rPr>
              <w:t>ь</w:t>
            </w:r>
            <w:r w:rsidRPr="00DE6F6F">
              <w:rPr>
                <w:rFonts w:ascii="Arial" w:hAnsi="Arial" w:cs="Arial"/>
                <w:b/>
                <w:i/>
                <w:color w:val="000000"/>
                <w:sz w:val="20"/>
              </w:rPr>
              <w:t>ского хозяйства и регулирование рынка сел</w:t>
            </w:r>
            <w:r w:rsidRPr="00DE6F6F">
              <w:rPr>
                <w:rFonts w:ascii="Arial" w:hAnsi="Arial" w:cs="Arial"/>
                <w:b/>
                <w:i/>
                <w:color w:val="000000"/>
                <w:sz w:val="20"/>
              </w:rPr>
              <w:t>ь</w:t>
            </w:r>
            <w:r w:rsidRPr="00DE6F6F">
              <w:rPr>
                <w:rFonts w:ascii="Arial" w:hAnsi="Arial" w:cs="Arial"/>
                <w:b/>
                <w:i/>
                <w:color w:val="000000"/>
                <w:sz w:val="20"/>
              </w:rPr>
              <w:t>скохозяйственной продукции, сырья и пр</w:t>
            </w:r>
            <w:r w:rsidRPr="00DE6F6F">
              <w:rPr>
                <w:rFonts w:ascii="Arial" w:hAnsi="Arial" w:cs="Arial"/>
                <w:b/>
                <w:i/>
                <w:color w:val="000000"/>
                <w:sz w:val="20"/>
              </w:rPr>
              <w:t>о</w:t>
            </w:r>
            <w:r w:rsidRPr="00DE6F6F">
              <w:rPr>
                <w:rFonts w:ascii="Arial" w:hAnsi="Arial" w:cs="Arial"/>
                <w:b/>
                <w:i/>
                <w:color w:val="000000"/>
                <w:sz w:val="20"/>
              </w:rPr>
              <w:t>довольствия"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Ц900000000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2 020</w:t>
            </w:r>
            <w:r w:rsidRPr="00DE6F6F">
              <w:rPr>
                <w:rFonts w:ascii="Arial" w:hAnsi="Arial" w:cs="Arial"/>
                <w:b/>
                <w:i/>
                <w:snapToGrid w:val="0"/>
                <w:color w:val="000000"/>
                <w:sz w:val="20"/>
              </w:rPr>
              <w:t>,</w:t>
            </w:r>
            <w:r w:rsidRPr="00DE6F6F">
              <w:rPr>
                <w:rFonts w:ascii="Arial" w:hAnsi="Arial" w:cs="Arial"/>
                <w:b/>
                <w:i/>
                <w:snapToGrid w:val="0"/>
                <w:color w:val="000000"/>
                <w:sz w:val="20"/>
                <w:lang w:val="en-US"/>
              </w:rPr>
              <w:t>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"Устойчивое развитие сел</w:t>
            </w:r>
            <w:r w:rsidRPr="00DE6F6F">
              <w:rPr>
                <w:rFonts w:ascii="Arial" w:hAnsi="Arial" w:cs="Arial"/>
                <w:i/>
                <w:color w:val="000000"/>
                <w:sz w:val="20"/>
              </w:rPr>
              <w:t>ь</w:t>
            </w:r>
            <w:r w:rsidRPr="00DE6F6F">
              <w:rPr>
                <w:rFonts w:ascii="Arial" w:hAnsi="Arial" w:cs="Arial"/>
                <w:i/>
                <w:color w:val="000000"/>
                <w:sz w:val="20"/>
              </w:rPr>
              <w:t>ских территорий Чувашской Республики" м</w:t>
            </w:r>
            <w:r w:rsidRPr="00DE6F6F">
              <w:rPr>
                <w:rFonts w:ascii="Arial" w:hAnsi="Arial" w:cs="Arial"/>
                <w:i/>
                <w:color w:val="000000"/>
                <w:sz w:val="20"/>
              </w:rPr>
              <w:t>у</w:t>
            </w:r>
            <w:r w:rsidRPr="00DE6F6F">
              <w:rPr>
                <w:rFonts w:ascii="Arial" w:hAnsi="Arial" w:cs="Arial"/>
                <w:i/>
                <w:color w:val="000000"/>
                <w:sz w:val="20"/>
              </w:rPr>
              <w:t>ниципальной программы "Развитие сельского хозяйства и регулирование рынка сельскох</w:t>
            </w:r>
            <w:r w:rsidRPr="00DE6F6F">
              <w:rPr>
                <w:rFonts w:ascii="Arial" w:hAnsi="Arial" w:cs="Arial"/>
                <w:i/>
                <w:color w:val="000000"/>
                <w:sz w:val="20"/>
              </w:rPr>
              <w:t>о</w:t>
            </w:r>
            <w:r w:rsidRPr="00DE6F6F">
              <w:rPr>
                <w:rFonts w:ascii="Arial" w:hAnsi="Arial" w:cs="Arial"/>
                <w:i/>
                <w:color w:val="000000"/>
                <w:sz w:val="20"/>
              </w:rPr>
              <w:t>зяйственной продукции, сырья и продовольс</w:t>
            </w:r>
            <w:r w:rsidRPr="00DE6F6F">
              <w:rPr>
                <w:rFonts w:ascii="Arial" w:hAnsi="Arial" w:cs="Arial"/>
                <w:i/>
                <w:color w:val="000000"/>
                <w:sz w:val="20"/>
              </w:rPr>
              <w:t>т</w:t>
            </w:r>
            <w:r w:rsidRPr="00DE6F6F">
              <w:rPr>
                <w:rFonts w:ascii="Arial" w:hAnsi="Arial" w:cs="Arial"/>
                <w:i/>
                <w:color w:val="000000"/>
                <w:sz w:val="20"/>
              </w:rPr>
              <w:t>вия "</w:t>
            </w:r>
          </w:p>
        </w:tc>
        <w:tc>
          <w:tcPr>
            <w:tcW w:w="337"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73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Ц990000000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lang w:val="en-US"/>
              </w:rPr>
              <w:t>2</w:t>
            </w:r>
            <w:r w:rsidRPr="00DE6F6F">
              <w:rPr>
                <w:rFonts w:ascii="Arial" w:hAnsi="Arial" w:cs="Arial"/>
                <w:i/>
                <w:snapToGrid w:val="0"/>
                <w:color w:val="000000"/>
                <w:sz w:val="20"/>
              </w:rPr>
              <w:t> 020,5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w:t>
            </w:r>
            <w:r w:rsidRPr="00DE6F6F">
              <w:rPr>
                <w:rFonts w:ascii="Arial" w:hAnsi="Arial" w:cs="Arial"/>
                <w:color w:val="000000"/>
                <w:sz w:val="20"/>
              </w:rPr>
              <w:t>ь</w:t>
            </w:r>
            <w:r w:rsidRPr="00DE6F6F">
              <w:rPr>
                <w:rFonts w:ascii="Arial" w:hAnsi="Arial" w:cs="Arial"/>
                <w:color w:val="000000"/>
                <w:sz w:val="20"/>
              </w:rPr>
              <w:t>ных дорог"</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Ц990200000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Строительство модульных фельдшерско-акушерских пунктов в рамках реализации д</w:t>
            </w:r>
            <w:r w:rsidRPr="00DE6F6F">
              <w:rPr>
                <w:rFonts w:ascii="Arial" w:hAnsi="Arial" w:cs="Arial"/>
                <w:color w:val="000000"/>
                <w:sz w:val="20"/>
              </w:rPr>
              <w:t>о</w:t>
            </w:r>
            <w:r w:rsidRPr="00DE6F6F">
              <w:rPr>
                <w:rFonts w:ascii="Arial" w:hAnsi="Arial" w:cs="Arial"/>
                <w:color w:val="000000"/>
                <w:sz w:val="20"/>
              </w:rPr>
              <w:t>полнительных мер по совершенствованию оказания первичной медико-санитарной п</w:t>
            </w:r>
            <w:r w:rsidRPr="00DE6F6F">
              <w:rPr>
                <w:rFonts w:ascii="Arial" w:hAnsi="Arial" w:cs="Arial"/>
                <w:color w:val="000000"/>
                <w:sz w:val="20"/>
              </w:rPr>
              <w:t>о</w:t>
            </w:r>
            <w:r w:rsidRPr="00DE6F6F">
              <w:rPr>
                <w:rFonts w:ascii="Arial" w:hAnsi="Arial" w:cs="Arial"/>
                <w:color w:val="000000"/>
                <w:sz w:val="20"/>
              </w:rPr>
              <w:t>мощи сельскому населению в Чувашской Ре</w:t>
            </w:r>
            <w:r w:rsidRPr="00DE6F6F">
              <w:rPr>
                <w:rFonts w:ascii="Arial" w:hAnsi="Arial" w:cs="Arial"/>
                <w:color w:val="000000"/>
                <w:sz w:val="20"/>
              </w:rPr>
              <w:t>с</w:t>
            </w:r>
            <w:r w:rsidRPr="00DE6F6F">
              <w:rPr>
                <w:rFonts w:ascii="Arial" w:hAnsi="Arial" w:cs="Arial"/>
                <w:color w:val="000000"/>
                <w:sz w:val="20"/>
              </w:rPr>
              <w:t>публике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Ц9902S0183</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Ц9902S0183</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Ц9902S0183</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2 020,5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Благоустройство</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33 399,0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"Формирование современной городской среды на террит</w:t>
            </w:r>
            <w:r w:rsidRPr="00DE6F6F">
              <w:rPr>
                <w:rFonts w:ascii="Arial" w:hAnsi="Arial" w:cs="Arial"/>
                <w:b/>
                <w:i/>
                <w:color w:val="000000"/>
                <w:sz w:val="20"/>
              </w:rPr>
              <w:t>о</w:t>
            </w:r>
            <w:r w:rsidRPr="00DE6F6F">
              <w:rPr>
                <w:rFonts w:ascii="Arial" w:hAnsi="Arial" w:cs="Arial"/>
                <w:b/>
                <w:i/>
                <w:color w:val="000000"/>
                <w:sz w:val="20"/>
              </w:rPr>
              <w:t>рии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lang w:val="en-US"/>
              </w:rPr>
              <w:t>A5</w:t>
            </w:r>
            <w:r w:rsidRPr="00DE6F6F">
              <w:rPr>
                <w:rFonts w:ascii="Arial" w:hAnsi="Arial" w:cs="Arial"/>
                <w:b/>
                <w:i/>
                <w:color w:val="000000"/>
                <w:sz w:val="20"/>
              </w:rPr>
              <w:t>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27 697,3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"Благоустройство дворовых и общественных территорий" муниципальной программы "Формирование современной г</w:t>
            </w:r>
            <w:r w:rsidRPr="00DE6F6F">
              <w:rPr>
                <w:rFonts w:ascii="Arial" w:hAnsi="Arial" w:cs="Arial"/>
                <w:i/>
                <w:color w:val="000000"/>
                <w:sz w:val="20"/>
              </w:rPr>
              <w:t>о</w:t>
            </w:r>
            <w:r w:rsidRPr="00DE6F6F">
              <w:rPr>
                <w:rFonts w:ascii="Arial" w:hAnsi="Arial" w:cs="Arial"/>
                <w:i/>
                <w:color w:val="000000"/>
                <w:sz w:val="20"/>
              </w:rPr>
              <w:t>родской среды на территории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lang w:val="en-US"/>
              </w:rPr>
              <w:t>A51</w:t>
            </w:r>
            <w:r w:rsidRPr="00DE6F6F">
              <w:rPr>
                <w:rFonts w:ascii="Arial" w:hAnsi="Arial" w:cs="Arial"/>
                <w:i/>
                <w:color w:val="000000"/>
                <w:sz w:val="20"/>
              </w:rPr>
              <w:t>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27 697,3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"Содействие благоус</w:t>
            </w:r>
            <w:r w:rsidRPr="00DE6F6F">
              <w:rPr>
                <w:rFonts w:ascii="Arial" w:hAnsi="Arial" w:cs="Arial"/>
                <w:color w:val="000000"/>
                <w:sz w:val="20"/>
              </w:rPr>
              <w:t>т</w:t>
            </w:r>
            <w:r w:rsidRPr="00DE6F6F">
              <w:rPr>
                <w:rFonts w:ascii="Arial" w:hAnsi="Arial" w:cs="Arial"/>
                <w:color w:val="000000"/>
                <w:sz w:val="20"/>
              </w:rPr>
              <w:t>ройству населенных пунктов Чувашской Ре</w:t>
            </w:r>
            <w:r w:rsidRPr="00DE6F6F">
              <w:rPr>
                <w:rFonts w:ascii="Arial" w:hAnsi="Arial" w:cs="Arial"/>
                <w:color w:val="000000"/>
                <w:sz w:val="20"/>
              </w:rPr>
              <w:t>с</w:t>
            </w:r>
            <w:r w:rsidRPr="00DE6F6F">
              <w:rPr>
                <w:rFonts w:ascii="Arial" w:hAnsi="Arial" w:cs="Arial"/>
                <w:color w:val="000000"/>
                <w:sz w:val="20"/>
              </w:rPr>
              <w:t>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A510200000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21 153,1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Уличное освещение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8 655,6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7 102,9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7 102,9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1 552,7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1 552,7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Озеленение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по благоустройству территории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7 054,0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7 054,0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A510277420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7 054,0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Реализация мероприятий по благоустройству дворовых территорий и тротуаров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5 413,2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5 413,2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A5102S2710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5 413,2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w:t>
            </w:r>
            <w:r w:rsidRPr="00DE6F6F">
              <w:rPr>
                <w:rFonts w:ascii="Arial" w:hAnsi="Arial" w:cs="Arial"/>
                <w:color w:val="000000"/>
                <w:sz w:val="20"/>
              </w:rPr>
              <w:t>о</w:t>
            </w:r>
            <w:r w:rsidRPr="00DE6F6F">
              <w:rPr>
                <w:rFonts w:ascii="Arial" w:hAnsi="Arial" w:cs="Arial"/>
                <w:color w:val="000000"/>
                <w:sz w:val="20"/>
              </w:rPr>
              <w:t>приятий регионального проекта "Формиров</w:t>
            </w:r>
            <w:r w:rsidRPr="00DE6F6F">
              <w:rPr>
                <w:rFonts w:ascii="Arial" w:hAnsi="Arial" w:cs="Arial"/>
                <w:color w:val="000000"/>
                <w:sz w:val="20"/>
              </w:rPr>
              <w:t>а</w:t>
            </w:r>
            <w:r w:rsidRPr="00DE6F6F">
              <w:rPr>
                <w:rFonts w:ascii="Arial" w:hAnsi="Arial" w:cs="Arial"/>
                <w:color w:val="000000"/>
                <w:sz w:val="20"/>
              </w:rPr>
              <w:t>ние комфортной городской среды"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6 544,2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программ формирования совр</w:t>
            </w:r>
            <w:r w:rsidRPr="00DE6F6F">
              <w:rPr>
                <w:rFonts w:ascii="Arial" w:hAnsi="Arial" w:cs="Arial"/>
                <w:color w:val="000000"/>
                <w:sz w:val="20"/>
              </w:rPr>
              <w:t>е</w:t>
            </w:r>
            <w:r w:rsidRPr="00DE6F6F">
              <w:rPr>
                <w:rFonts w:ascii="Arial" w:hAnsi="Arial" w:cs="Arial"/>
                <w:color w:val="000000"/>
                <w:sz w:val="20"/>
              </w:rPr>
              <w:t>менной городской среды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A51F255550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6 544,2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spacing w:after="0" w:line="240" w:lineRule="auto"/>
              <w:jc w:val="center"/>
              <w:rPr>
                <w:rFonts w:ascii="Arial" w:hAnsi="Arial" w:cs="Arial"/>
                <w:color w:val="000000"/>
                <w:sz w:val="20"/>
              </w:rPr>
            </w:pP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A51F255550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6 544,2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6926A1" w:rsidRDefault="006926A1" w:rsidP="00D02672">
            <w:pPr>
              <w:spacing w:after="0" w:line="240" w:lineRule="auto"/>
              <w:jc w:val="center"/>
              <w:rPr>
                <w:rFonts w:ascii="Arial" w:hAnsi="Arial" w:cs="Arial"/>
                <w:color w:val="000000"/>
                <w:sz w:val="20"/>
              </w:rPr>
            </w:pP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A51F255550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6 544,2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А600000000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5 185,5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"Строительство и реконс</w:t>
            </w:r>
            <w:r w:rsidRPr="00DE6F6F">
              <w:rPr>
                <w:rFonts w:ascii="Arial" w:hAnsi="Arial" w:cs="Arial"/>
                <w:i/>
                <w:color w:val="000000"/>
                <w:sz w:val="20"/>
              </w:rPr>
              <w:t>т</w:t>
            </w:r>
            <w:r w:rsidRPr="00DE6F6F">
              <w:rPr>
                <w:rFonts w:ascii="Arial" w:hAnsi="Arial" w:cs="Arial"/>
                <w:i/>
                <w:color w:val="000000"/>
                <w:sz w:val="20"/>
              </w:rPr>
              <w:t>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w:t>
            </w:r>
            <w:r w:rsidRPr="00DE6F6F">
              <w:rPr>
                <w:rFonts w:ascii="Arial" w:hAnsi="Arial" w:cs="Arial"/>
                <w:i/>
                <w:color w:val="000000"/>
                <w:sz w:val="20"/>
              </w:rPr>
              <w:t>и</w:t>
            </w:r>
            <w:r w:rsidRPr="00DE6F6F">
              <w:rPr>
                <w:rFonts w:ascii="Arial" w:hAnsi="Arial" w:cs="Arial"/>
                <w:i/>
                <w:color w:val="000000"/>
                <w:sz w:val="20"/>
              </w:rPr>
              <w:t>зация и развитие сферы жилищно-коммунального хозяйства"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А620000000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5 185,5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"Комплексное обус</w:t>
            </w:r>
            <w:r w:rsidRPr="00DE6F6F">
              <w:rPr>
                <w:rFonts w:ascii="Arial" w:hAnsi="Arial" w:cs="Arial"/>
                <w:color w:val="000000"/>
                <w:sz w:val="20"/>
              </w:rPr>
              <w:t>т</w:t>
            </w:r>
            <w:r w:rsidRPr="00DE6F6F">
              <w:rPr>
                <w:rFonts w:ascii="Arial" w:hAnsi="Arial" w:cs="Arial"/>
                <w:color w:val="000000"/>
                <w:sz w:val="20"/>
              </w:rPr>
              <w:t>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w:t>
            </w:r>
            <w:r w:rsidRPr="00DE6F6F">
              <w:rPr>
                <w:rFonts w:ascii="Arial" w:hAnsi="Arial" w:cs="Arial"/>
                <w:color w:val="000000"/>
                <w:sz w:val="20"/>
              </w:rPr>
              <w:t>ь</w:t>
            </w:r>
            <w:r w:rsidRPr="00DE6F6F">
              <w:rPr>
                <w:rFonts w:ascii="Arial" w:hAnsi="Arial" w:cs="Arial"/>
                <w:color w:val="000000"/>
                <w:sz w:val="20"/>
              </w:rPr>
              <w:t>ных дорог"</w:t>
            </w:r>
          </w:p>
        </w:tc>
        <w:tc>
          <w:tcPr>
            <w:tcW w:w="337"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А620100000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5 185,5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инициативных проектов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5 185,5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5 185,5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A6201S6570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5 185,5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"Содействие занятости населения"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Ц600000000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516,2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"Активная политика занят</w:t>
            </w:r>
            <w:r w:rsidRPr="00DE6F6F">
              <w:rPr>
                <w:rFonts w:ascii="Arial" w:hAnsi="Arial" w:cs="Arial"/>
                <w:i/>
                <w:color w:val="000000"/>
                <w:sz w:val="20"/>
              </w:rPr>
              <w:t>о</w:t>
            </w:r>
            <w:r w:rsidRPr="00DE6F6F">
              <w:rPr>
                <w:rFonts w:ascii="Arial" w:hAnsi="Arial" w:cs="Arial"/>
                <w:i/>
                <w:color w:val="000000"/>
                <w:sz w:val="20"/>
              </w:rPr>
              <w:t>сти населения и социальная поддержка безр</w:t>
            </w:r>
            <w:r w:rsidRPr="00DE6F6F">
              <w:rPr>
                <w:rFonts w:ascii="Arial" w:hAnsi="Arial" w:cs="Arial"/>
                <w:i/>
                <w:color w:val="000000"/>
                <w:sz w:val="20"/>
              </w:rPr>
              <w:t>а</w:t>
            </w:r>
            <w:r w:rsidRPr="00DE6F6F">
              <w:rPr>
                <w:rFonts w:ascii="Arial" w:hAnsi="Arial" w:cs="Arial"/>
                <w:i/>
                <w:color w:val="000000"/>
                <w:sz w:val="20"/>
              </w:rPr>
              <w:t>ботных граждан" муниципальной программы "Содействие занятости населения"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Ц610000000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516,2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в о</w:t>
            </w:r>
            <w:r w:rsidRPr="00DE6F6F">
              <w:rPr>
                <w:rFonts w:ascii="Arial" w:hAnsi="Arial" w:cs="Arial"/>
                <w:color w:val="000000"/>
                <w:sz w:val="20"/>
              </w:rPr>
              <w:t>б</w:t>
            </w:r>
            <w:r w:rsidRPr="00DE6F6F">
              <w:rPr>
                <w:rFonts w:ascii="Arial" w:hAnsi="Arial" w:cs="Arial"/>
                <w:color w:val="000000"/>
                <w:sz w:val="20"/>
              </w:rPr>
              <w:t>ласти содействия занятости населения Чува</w:t>
            </w:r>
            <w:r w:rsidRPr="00DE6F6F">
              <w:rPr>
                <w:rFonts w:ascii="Arial" w:hAnsi="Arial" w:cs="Arial"/>
                <w:color w:val="000000"/>
                <w:sz w:val="20"/>
              </w:rPr>
              <w:t>ш</w:t>
            </w:r>
            <w:r w:rsidRPr="00DE6F6F">
              <w:rPr>
                <w:rFonts w:ascii="Arial" w:hAnsi="Arial" w:cs="Arial"/>
                <w:color w:val="000000"/>
                <w:sz w:val="20"/>
              </w:rPr>
              <w:t>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516,2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Организация проведения оплачиваемых общ</w:t>
            </w:r>
            <w:r w:rsidRPr="00DE6F6F">
              <w:rPr>
                <w:rFonts w:ascii="Arial" w:hAnsi="Arial" w:cs="Arial"/>
                <w:color w:val="000000"/>
                <w:sz w:val="20"/>
              </w:rPr>
              <w:t>е</w:t>
            </w:r>
            <w:r w:rsidRPr="00DE6F6F">
              <w:rPr>
                <w:rFonts w:ascii="Arial" w:hAnsi="Arial" w:cs="Arial"/>
                <w:color w:val="000000"/>
                <w:sz w:val="20"/>
              </w:rPr>
              <w:t>ственных работ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293,9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293,9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293,9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Организация временного трудоустройства н</w:t>
            </w:r>
            <w:r w:rsidRPr="00DE6F6F">
              <w:rPr>
                <w:rFonts w:ascii="Arial" w:hAnsi="Arial" w:cs="Arial"/>
                <w:color w:val="000000"/>
                <w:sz w:val="20"/>
              </w:rPr>
              <w:t>е</w:t>
            </w:r>
            <w:r w:rsidRPr="00DE6F6F">
              <w:rPr>
                <w:rFonts w:ascii="Arial" w:hAnsi="Arial" w:cs="Arial"/>
                <w:color w:val="000000"/>
                <w:sz w:val="20"/>
              </w:rPr>
              <w:t>совершеннолетних граждан в возрасте от 14 до 18 лет в свободное от учебы время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Ц610172260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Организация временного трудоустройства безработных граждан, испытывающих тру</w:t>
            </w:r>
            <w:r w:rsidRPr="00DE6F6F">
              <w:rPr>
                <w:rFonts w:ascii="Arial" w:hAnsi="Arial" w:cs="Arial"/>
                <w:color w:val="000000"/>
                <w:sz w:val="20"/>
              </w:rPr>
              <w:t>д</w:t>
            </w:r>
            <w:r w:rsidRPr="00DE6F6F">
              <w:rPr>
                <w:rFonts w:ascii="Arial" w:hAnsi="Arial" w:cs="Arial"/>
                <w:color w:val="000000"/>
                <w:sz w:val="20"/>
              </w:rPr>
              <w:t>ности в поиске работы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Ц610172270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Другие вопросы в области жилищно-коммунального хозяйства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4 696,1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"Обеспечение граждан в Чувашской Республике досту</w:t>
            </w:r>
            <w:r w:rsidRPr="00DE6F6F">
              <w:rPr>
                <w:rFonts w:ascii="Arial" w:hAnsi="Arial" w:cs="Arial"/>
                <w:b/>
                <w:i/>
                <w:color w:val="000000"/>
                <w:sz w:val="20"/>
              </w:rPr>
              <w:t>п</w:t>
            </w:r>
            <w:r w:rsidRPr="00DE6F6F">
              <w:rPr>
                <w:rFonts w:ascii="Arial" w:hAnsi="Arial" w:cs="Arial"/>
                <w:b/>
                <w:i/>
                <w:color w:val="000000"/>
                <w:sz w:val="20"/>
              </w:rPr>
              <w:t>ным и комфортным жильем"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lang w:val="en-US"/>
              </w:rPr>
            </w:pPr>
            <w:r w:rsidRPr="00DE6F6F">
              <w:rPr>
                <w:rFonts w:ascii="Arial" w:hAnsi="Arial" w:cs="Arial"/>
                <w:b/>
                <w:i/>
                <w:color w:val="000000"/>
                <w:sz w:val="20"/>
                <w:lang w:val="en-US"/>
              </w:rPr>
              <w:t>A200000000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"Поддержка строительства жилья в Чувашской Республике" муниципал</w:t>
            </w:r>
            <w:r w:rsidRPr="00DE6F6F">
              <w:rPr>
                <w:rFonts w:ascii="Arial" w:hAnsi="Arial" w:cs="Arial"/>
                <w:i/>
                <w:color w:val="000000"/>
                <w:sz w:val="20"/>
              </w:rPr>
              <w:t>ь</w:t>
            </w:r>
            <w:r w:rsidRPr="00DE6F6F">
              <w:rPr>
                <w:rFonts w:ascii="Arial" w:hAnsi="Arial" w:cs="Arial"/>
                <w:i/>
                <w:color w:val="000000"/>
                <w:sz w:val="20"/>
              </w:rPr>
              <w:t>ной программы "Обеспечение граждан в Ч</w:t>
            </w:r>
            <w:r w:rsidRPr="00DE6F6F">
              <w:rPr>
                <w:rFonts w:ascii="Arial" w:hAnsi="Arial" w:cs="Arial"/>
                <w:i/>
                <w:color w:val="000000"/>
                <w:sz w:val="20"/>
              </w:rPr>
              <w:t>у</w:t>
            </w:r>
            <w:r w:rsidRPr="00DE6F6F">
              <w:rPr>
                <w:rFonts w:ascii="Arial" w:hAnsi="Arial" w:cs="Arial"/>
                <w:i/>
                <w:color w:val="000000"/>
                <w:sz w:val="20"/>
              </w:rPr>
              <w:t>вашской Республике доступным и комфор</w:t>
            </w:r>
            <w:r w:rsidRPr="00DE6F6F">
              <w:rPr>
                <w:rFonts w:ascii="Arial" w:hAnsi="Arial" w:cs="Arial"/>
                <w:i/>
                <w:color w:val="000000"/>
                <w:sz w:val="20"/>
              </w:rPr>
              <w:t>т</w:t>
            </w:r>
            <w:r w:rsidRPr="00DE6F6F">
              <w:rPr>
                <w:rFonts w:ascii="Arial" w:hAnsi="Arial" w:cs="Arial"/>
                <w:i/>
                <w:color w:val="000000"/>
                <w:sz w:val="20"/>
              </w:rPr>
              <w:t>ным жильем"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A2</w:t>
            </w:r>
            <w:r w:rsidRPr="00DE6F6F">
              <w:rPr>
                <w:rFonts w:ascii="Arial" w:hAnsi="Arial" w:cs="Arial"/>
                <w:i/>
                <w:color w:val="000000"/>
                <w:sz w:val="20"/>
                <w:lang w:val="en-US"/>
              </w:rPr>
              <w:t>1</w:t>
            </w:r>
            <w:r w:rsidRPr="00DE6F6F">
              <w:rPr>
                <w:rFonts w:ascii="Arial" w:hAnsi="Arial" w:cs="Arial"/>
                <w:i/>
                <w:color w:val="000000"/>
                <w:sz w:val="20"/>
              </w:rPr>
              <w:t>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граждан доступным жильем"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A210300000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w:t>
            </w:r>
            <w:r w:rsidRPr="00DE6F6F">
              <w:rPr>
                <w:rFonts w:ascii="Arial" w:hAnsi="Arial" w:cs="Arial"/>
                <w:color w:val="000000"/>
                <w:sz w:val="20"/>
              </w:rPr>
              <w:t>д</w:t>
            </w:r>
            <w:r w:rsidRPr="00DE6F6F">
              <w:rPr>
                <w:rFonts w:ascii="Arial" w:hAnsi="Arial" w:cs="Arial"/>
                <w:color w:val="000000"/>
                <w:sz w:val="20"/>
              </w:rPr>
              <w:t>держку за счет средств республиканского бюджета Чувашской Республики на стро</w:t>
            </w:r>
            <w:r w:rsidRPr="00DE6F6F">
              <w:rPr>
                <w:rFonts w:ascii="Arial" w:hAnsi="Arial" w:cs="Arial"/>
                <w:color w:val="000000"/>
                <w:sz w:val="20"/>
              </w:rPr>
              <w:t>и</w:t>
            </w:r>
            <w:r w:rsidRPr="00DE6F6F">
              <w:rPr>
                <w:rFonts w:ascii="Arial" w:hAnsi="Arial" w:cs="Arial"/>
                <w:color w:val="000000"/>
                <w:sz w:val="20"/>
              </w:rPr>
              <w:t>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w:t>
            </w:r>
            <w:r w:rsidRPr="00DE6F6F">
              <w:rPr>
                <w:rFonts w:ascii="Arial" w:hAnsi="Arial" w:cs="Arial"/>
                <w:color w:val="000000"/>
                <w:sz w:val="20"/>
              </w:rPr>
              <w:t>д</w:t>
            </w:r>
            <w:r w:rsidRPr="00DE6F6F">
              <w:rPr>
                <w:rFonts w:ascii="Arial" w:hAnsi="Arial" w:cs="Arial"/>
                <w:color w:val="000000"/>
                <w:sz w:val="20"/>
              </w:rPr>
              <w:t>жетам поселений для осуществления указа</w:t>
            </w:r>
            <w:r w:rsidRPr="00DE6F6F">
              <w:rPr>
                <w:rFonts w:ascii="Arial" w:hAnsi="Arial" w:cs="Arial"/>
                <w:color w:val="000000"/>
                <w:sz w:val="20"/>
              </w:rPr>
              <w:t>н</w:t>
            </w:r>
            <w:r w:rsidRPr="00DE6F6F">
              <w:rPr>
                <w:rFonts w:ascii="Arial" w:hAnsi="Arial" w:cs="Arial"/>
                <w:color w:val="000000"/>
                <w:sz w:val="20"/>
              </w:rPr>
              <w:t>ных государственных полномочий и полном</w:t>
            </w:r>
            <w:r w:rsidRPr="00DE6F6F">
              <w:rPr>
                <w:rFonts w:ascii="Arial" w:hAnsi="Arial" w:cs="Arial"/>
                <w:color w:val="000000"/>
                <w:sz w:val="20"/>
              </w:rPr>
              <w:t>о</w:t>
            </w:r>
            <w:r w:rsidRPr="00DE6F6F">
              <w:rPr>
                <w:rFonts w:ascii="Arial" w:hAnsi="Arial" w:cs="Arial"/>
                <w:color w:val="000000"/>
                <w:sz w:val="20"/>
              </w:rPr>
              <w:t>чий по ведению учета граждан, проживающих в сельской местности, нуждающихся в жилых помещениях и имеющих право на государс</w:t>
            </w:r>
            <w:r w:rsidRPr="00DE6F6F">
              <w:rPr>
                <w:rFonts w:ascii="Arial" w:hAnsi="Arial" w:cs="Arial"/>
                <w:color w:val="000000"/>
                <w:sz w:val="20"/>
              </w:rPr>
              <w:t>т</w:t>
            </w:r>
            <w:r w:rsidRPr="00DE6F6F">
              <w:rPr>
                <w:rFonts w:ascii="Arial" w:hAnsi="Arial" w:cs="Arial"/>
                <w:color w:val="000000"/>
                <w:sz w:val="20"/>
              </w:rPr>
              <w:t>венную поддержку в форме социальных в</w:t>
            </w:r>
            <w:r w:rsidRPr="00DE6F6F">
              <w:rPr>
                <w:rFonts w:ascii="Arial" w:hAnsi="Arial" w:cs="Arial"/>
                <w:color w:val="000000"/>
                <w:sz w:val="20"/>
              </w:rPr>
              <w:t>ы</w:t>
            </w:r>
            <w:r w:rsidRPr="00DE6F6F">
              <w:rPr>
                <w:rFonts w:ascii="Arial" w:hAnsi="Arial" w:cs="Arial"/>
                <w:color w:val="000000"/>
                <w:sz w:val="20"/>
              </w:rPr>
              <w:t>плат на строительство (приобретение) жилых помещений в сельской местности в рамках устойчивого развития сельских территорий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A210312980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A210312980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A210312980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ОХРАНА ОКРУЖАЮЩЕЙ СРЕДЫ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Охрана объектов растительного и животн</w:t>
            </w:r>
            <w:r w:rsidRPr="00DE6F6F">
              <w:rPr>
                <w:rFonts w:ascii="Arial" w:hAnsi="Arial" w:cs="Arial"/>
                <w:b/>
                <w:color w:val="000000"/>
                <w:sz w:val="20"/>
              </w:rPr>
              <w:t>о</w:t>
            </w:r>
            <w:r w:rsidRPr="00DE6F6F">
              <w:rPr>
                <w:rFonts w:ascii="Arial" w:hAnsi="Arial" w:cs="Arial"/>
                <w:b/>
                <w:color w:val="000000"/>
                <w:sz w:val="20"/>
              </w:rPr>
              <w:t>го мира и среды их обитания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w:t>
            </w:r>
            <w:r w:rsidRPr="00DE6F6F">
              <w:rPr>
                <w:rFonts w:ascii="Arial" w:hAnsi="Arial" w:cs="Arial"/>
                <w:b/>
                <w:i/>
                <w:color w:val="000000"/>
                <w:sz w:val="20"/>
              </w:rPr>
              <w:t>о</w:t>
            </w:r>
            <w:r w:rsidRPr="00DE6F6F">
              <w:rPr>
                <w:rFonts w:ascii="Arial" w:hAnsi="Arial" w:cs="Arial"/>
                <w:b/>
                <w:i/>
                <w:color w:val="000000"/>
                <w:sz w:val="20"/>
              </w:rPr>
              <w:t>тенциала природно-сырьевых ресурсов и п</w:t>
            </w:r>
            <w:r w:rsidRPr="00DE6F6F">
              <w:rPr>
                <w:rFonts w:ascii="Arial" w:hAnsi="Arial" w:cs="Arial"/>
                <w:b/>
                <w:i/>
                <w:color w:val="000000"/>
                <w:sz w:val="20"/>
              </w:rPr>
              <w:t>о</w:t>
            </w:r>
            <w:r w:rsidRPr="00DE6F6F">
              <w:rPr>
                <w:rFonts w:ascii="Arial" w:hAnsi="Arial" w:cs="Arial"/>
                <w:b/>
                <w:i/>
                <w:color w:val="000000"/>
                <w:sz w:val="20"/>
              </w:rPr>
              <w:t>вышение экологической безопасности"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Ч300000000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Подпрограмма "Обеспечение экологической безопасности на территории Чувашской Ре</w:t>
            </w:r>
            <w:r w:rsidRPr="00DE6F6F">
              <w:rPr>
                <w:rFonts w:ascii="Arial" w:hAnsi="Arial" w:cs="Arial"/>
                <w:color w:val="000000"/>
                <w:sz w:val="20"/>
              </w:rPr>
              <w:t>с</w:t>
            </w:r>
            <w:r w:rsidRPr="00DE6F6F">
              <w:rPr>
                <w:rFonts w:ascii="Arial" w:hAnsi="Arial" w:cs="Arial"/>
                <w:color w:val="000000"/>
                <w:sz w:val="20"/>
              </w:rPr>
              <w:t>публики" муниципальной программы "Разв</w:t>
            </w:r>
            <w:r w:rsidRPr="00DE6F6F">
              <w:rPr>
                <w:rFonts w:ascii="Arial" w:hAnsi="Arial" w:cs="Arial"/>
                <w:color w:val="000000"/>
                <w:sz w:val="20"/>
              </w:rPr>
              <w:t>и</w:t>
            </w:r>
            <w:r w:rsidRPr="00DE6F6F">
              <w:rPr>
                <w:rFonts w:ascii="Arial" w:hAnsi="Arial" w:cs="Arial"/>
                <w:color w:val="000000"/>
                <w:sz w:val="20"/>
              </w:rPr>
              <w:t>тие потенциала природно-сырьевых ресурсов и повышение экологической безопасности"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Ч320000000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и соверше</w:t>
            </w:r>
            <w:r w:rsidRPr="00DE6F6F">
              <w:rPr>
                <w:rFonts w:ascii="Arial" w:hAnsi="Arial" w:cs="Arial"/>
                <w:color w:val="000000"/>
                <w:sz w:val="20"/>
              </w:rPr>
              <w:t>н</w:t>
            </w:r>
            <w:r w:rsidRPr="00DE6F6F">
              <w:rPr>
                <w:rFonts w:ascii="Arial" w:hAnsi="Arial" w:cs="Arial"/>
                <w:color w:val="000000"/>
                <w:sz w:val="20"/>
              </w:rPr>
              <w:t>ствование системы государственного эколог</w:t>
            </w:r>
            <w:r w:rsidRPr="00DE6F6F">
              <w:rPr>
                <w:rFonts w:ascii="Arial" w:hAnsi="Arial" w:cs="Arial"/>
                <w:color w:val="000000"/>
                <w:sz w:val="20"/>
              </w:rPr>
              <w:t>и</w:t>
            </w:r>
            <w:r w:rsidRPr="00DE6F6F">
              <w:rPr>
                <w:rFonts w:ascii="Arial" w:hAnsi="Arial" w:cs="Arial"/>
                <w:color w:val="000000"/>
                <w:sz w:val="20"/>
              </w:rPr>
              <w:t>ческого мониторинга (государственного мон</w:t>
            </w:r>
            <w:r w:rsidRPr="00DE6F6F">
              <w:rPr>
                <w:rFonts w:ascii="Arial" w:hAnsi="Arial" w:cs="Arial"/>
                <w:color w:val="000000"/>
                <w:sz w:val="20"/>
              </w:rPr>
              <w:t>и</w:t>
            </w:r>
            <w:r w:rsidRPr="00DE6F6F">
              <w:rPr>
                <w:rFonts w:ascii="Arial" w:hAnsi="Arial" w:cs="Arial"/>
                <w:color w:val="000000"/>
                <w:sz w:val="20"/>
              </w:rPr>
              <w:t>торинга окружающей среды)"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Ч320800000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Развитие и совершенствование системы мон</w:t>
            </w:r>
            <w:r w:rsidRPr="00DE6F6F">
              <w:rPr>
                <w:rFonts w:ascii="Arial" w:hAnsi="Arial" w:cs="Arial"/>
                <w:color w:val="000000"/>
                <w:sz w:val="20"/>
              </w:rPr>
              <w:t>и</w:t>
            </w:r>
            <w:r w:rsidRPr="00DE6F6F">
              <w:rPr>
                <w:rFonts w:ascii="Arial" w:hAnsi="Arial" w:cs="Arial"/>
                <w:color w:val="000000"/>
                <w:sz w:val="20"/>
              </w:rPr>
              <w:t>торинга окружающей среды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Ч320873180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Ч320873180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05</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Ч320873180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i/>
                <w:color w:val="000000"/>
                <w:sz w:val="20"/>
              </w:rPr>
            </w:pPr>
            <w:r w:rsidRPr="00DE6F6F">
              <w:rPr>
                <w:rFonts w:ascii="Arial" w:hAnsi="Arial" w:cs="Arial"/>
                <w:b/>
                <w:i/>
                <w:color w:val="000000"/>
                <w:sz w:val="20"/>
              </w:rPr>
              <w:t>СОЦИАЛЬНАЯ ПОЛИТИКА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32 114,9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Социальное обеспечение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1 737,6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А600000000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1 598,4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"Создание условий для обесп</w:t>
            </w:r>
            <w:r w:rsidRPr="00DE6F6F">
              <w:rPr>
                <w:rFonts w:ascii="Arial" w:hAnsi="Arial" w:cs="Arial"/>
                <w:i/>
                <w:snapToGrid w:val="0"/>
                <w:color w:val="000000"/>
                <w:sz w:val="20"/>
              </w:rPr>
              <w:t>е</w:t>
            </w:r>
            <w:r w:rsidRPr="00DE6F6F">
              <w:rPr>
                <w:rFonts w:ascii="Arial" w:hAnsi="Arial" w:cs="Arial"/>
                <w:i/>
                <w:snapToGrid w:val="0"/>
                <w:color w:val="000000"/>
                <w:sz w:val="20"/>
              </w:rPr>
              <w:t>чения доступным и комфортным жильем сельского населения"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А610000000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1 598,4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"Улучшение жили</w:t>
            </w:r>
            <w:r w:rsidRPr="00DE6F6F">
              <w:rPr>
                <w:rFonts w:ascii="Arial" w:hAnsi="Arial" w:cs="Arial"/>
                <w:snapToGrid w:val="0"/>
                <w:color w:val="000000"/>
                <w:sz w:val="20"/>
              </w:rPr>
              <w:t>щ</w:t>
            </w:r>
            <w:r w:rsidRPr="00DE6F6F">
              <w:rPr>
                <w:rFonts w:ascii="Arial" w:hAnsi="Arial" w:cs="Arial"/>
                <w:snapToGrid w:val="0"/>
                <w:color w:val="000000"/>
                <w:sz w:val="20"/>
              </w:rPr>
              <w:t>ных условий граждан на селе"</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А610100000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1 598,4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Улучшение жилищных условий граждан, проживающих на сельских территориях</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A6101L5764</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1 598,4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A6101L5764</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1 598,4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Социальные выплаты гражданам, кроме пу</w:t>
            </w:r>
            <w:r w:rsidRPr="00DE6F6F">
              <w:rPr>
                <w:rFonts w:ascii="Arial" w:hAnsi="Arial" w:cs="Arial"/>
                <w:color w:val="000000"/>
                <w:sz w:val="20"/>
              </w:rPr>
              <w:t>б</w:t>
            </w:r>
            <w:r w:rsidRPr="00DE6F6F">
              <w:rPr>
                <w:rFonts w:ascii="Arial" w:hAnsi="Arial" w:cs="Arial"/>
                <w:color w:val="000000"/>
                <w:sz w:val="20"/>
              </w:rPr>
              <w:t>личных нормативных социальных выплат</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A6101L5764</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1 598,4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i/>
                <w:color w:val="000000"/>
                <w:sz w:val="20"/>
              </w:rPr>
            </w:pPr>
            <w:r w:rsidRPr="00DE6F6F">
              <w:rPr>
                <w:rFonts w:ascii="Arial" w:hAnsi="Arial" w:cs="Arial"/>
                <w:b/>
                <w:i/>
                <w:color w:val="000000"/>
                <w:sz w:val="20"/>
              </w:rPr>
              <w:t>Муниципальная программа "Социальная поддержка граждан"</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Ц300000000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137,7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i/>
                <w:color w:val="000000"/>
                <w:sz w:val="20"/>
              </w:rPr>
            </w:pPr>
            <w:r w:rsidRPr="00DE6F6F">
              <w:rPr>
                <w:rFonts w:ascii="Arial" w:hAnsi="Arial" w:cs="Arial"/>
                <w:i/>
                <w:color w:val="000000"/>
                <w:sz w:val="20"/>
              </w:rPr>
              <w:t>Подпрограмма "Социальное обеспечение граждан" муниципальной программы "Соц</w:t>
            </w:r>
            <w:r w:rsidRPr="00DE6F6F">
              <w:rPr>
                <w:rFonts w:ascii="Arial" w:hAnsi="Arial" w:cs="Arial"/>
                <w:i/>
                <w:color w:val="000000"/>
                <w:sz w:val="20"/>
              </w:rPr>
              <w:t>и</w:t>
            </w:r>
            <w:r w:rsidRPr="00DE6F6F">
              <w:rPr>
                <w:rFonts w:ascii="Arial" w:hAnsi="Arial" w:cs="Arial"/>
                <w:i/>
                <w:color w:val="000000"/>
                <w:sz w:val="20"/>
              </w:rPr>
              <w:t>альная поддержка граждан"</w:t>
            </w:r>
          </w:p>
        </w:tc>
        <w:tc>
          <w:tcPr>
            <w:tcW w:w="337" w:type="pct"/>
            <w:shd w:val="clear" w:color="auto" w:fill="auto"/>
            <w:noWrap/>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903</w:t>
            </w:r>
          </w:p>
        </w:tc>
        <w:tc>
          <w:tcPr>
            <w:tcW w:w="268" w:type="pct"/>
            <w:shd w:val="clear" w:color="auto" w:fill="auto"/>
            <w:noWrap/>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10</w:t>
            </w:r>
          </w:p>
        </w:tc>
        <w:tc>
          <w:tcPr>
            <w:tcW w:w="268" w:type="pct"/>
            <w:shd w:val="clear" w:color="auto" w:fill="auto"/>
            <w:noWrap/>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03</w:t>
            </w:r>
          </w:p>
        </w:tc>
        <w:tc>
          <w:tcPr>
            <w:tcW w:w="738" w:type="pct"/>
            <w:shd w:val="clear" w:color="auto" w:fill="auto"/>
            <w:noWrap/>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Ц310000000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6926A1" w:rsidRDefault="006926A1" w:rsidP="00D02672">
            <w:pPr>
              <w:widowControl w:val="0"/>
              <w:spacing w:after="0" w:line="240" w:lineRule="auto"/>
              <w:jc w:val="center"/>
              <w:rPr>
                <w:rFonts w:ascii="Arial" w:hAnsi="Arial" w:cs="Arial"/>
                <w:i/>
                <w:snapToGrid w:val="0"/>
                <w:color w:val="000000"/>
                <w:sz w:val="20"/>
              </w:rPr>
            </w:pPr>
          </w:p>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137,7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"Реализация закон</w:t>
            </w:r>
            <w:r w:rsidRPr="00DE6F6F">
              <w:rPr>
                <w:rFonts w:ascii="Arial" w:hAnsi="Arial" w:cs="Arial"/>
                <w:color w:val="000000"/>
                <w:sz w:val="20"/>
              </w:rPr>
              <w:t>о</w:t>
            </w:r>
            <w:r w:rsidRPr="00DE6F6F">
              <w:rPr>
                <w:rFonts w:ascii="Arial" w:hAnsi="Arial" w:cs="Arial"/>
                <w:color w:val="000000"/>
                <w:sz w:val="20"/>
              </w:rPr>
              <w:t>дательства в области предоставления мер социальной поддержки отдельным категор</w:t>
            </w:r>
            <w:r w:rsidRPr="00DE6F6F">
              <w:rPr>
                <w:rFonts w:ascii="Arial" w:hAnsi="Arial" w:cs="Arial"/>
                <w:color w:val="000000"/>
                <w:sz w:val="20"/>
              </w:rPr>
              <w:t>и</w:t>
            </w:r>
            <w:r w:rsidRPr="00DE6F6F">
              <w:rPr>
                <w:rFonts w:ascii="Arial" w:hAnsi="Arial" w:cs="Arial"/>
                <w:color w:val="000000"/>
                <w:sz w:val="20"/>
              </w:rPr>
              <w:t>ям граждан"</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Возмещение понесенных затрат на организ</w:t>
            </w:r>
            <w:r w:rsidRPr="00DE6F6F">
              <w:rPr>
                <w:rFonts w:ascii="Arial" w:hAnsi="Arial" w:cs="Arial"/>
                <w:color w:val="000000"/>
                <w:sz w:val="20"/>
              </w:rPr>
              <w:t>а</w:t>
            </w:r>
            <w:r w:rsidRPr="00DE6F6F">
              <w:rPr>
                <w:rFonts w:ascii="Arial" w:hAnsi="Arial" w:cs="Arial"/>
                <w:color w:val="000000"/>
                <w:sz w:val="20"/>
              </w:rPr>
              <w:t>цию мероприятий, связанных с захоронен</w:t>
            </w:r>
            <w:r w:rsidRPr="00DE6F6F">
              <w:rPr>
                <w:rFonts w:ascii="Arial" w:hAnsi="Arial" w:cs="Arial"/>
                <w:color w:val="000000"/>
                <w:sz w:val="20"/>
              </w:rPr>
              <w:t>и</w:t>
            </w:r>
            <w:r w:rsidRPr="00DE6F6F">
              <w:rPr>
                <w:rFonts w:ascii="Arial" w:hAnsi="Arial" w:cs="Arial"/>
                <w:color w:val="000000"/>
                <w:sz w:val="20"/>
              </w:rPr>
              <w:t>ем военнослужащих, лиц, проходивших службу в войсках национальной гвардии Российской Федерации и имевших спец</w:t>
            </w:r>
            <w:r w:rsidRPr="00DE6F6F">
              <w:rPr>
                <w:rFonts w:ascii="Arial" w:hAnsi="Arial" w:cs="Arial"/>
                <w:color w:val="000000"/>
                <w:sz w:val="20"/>
              </w:rPr>
              <w:t>и</w:t>
            </w:r>
            <w:r w:rsidRPr="00DE6F6F">
              <w:rPr>
                <w:rFonts w:ascii="Arial" w:hAnsi="Arial" w:cs="Arial"/>
                <w:color w:val="000000"/>
                <w:sz w:val="20"/>
              </w:rPr>
              <w:t>альное звание полиции, родившихся и (или) проживавших на территории Чувашской Республики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Ц310122570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Ц310122570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Ц310122570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i/>
                <w:color w:val="000000"/>
                <w:sz w:val="20"/>
              </w:rPr>
            </w:pPr>
            <w:r w:rsidRPr="00DE6F6F">
              <w:rPr>
                <w:rFonts w:ascii="Arial" w:hAnsi="Arial" w:cs="Arial"/>
                <w:b/>
                <w:i/>
                <w:color w:val="000000"/>
                <w:sz w:val="20"/>
              </w:rPr>
              <w:t>Муниципальная программа "Развитие п</w:t>
            </w:r>
            <w:r w:rsidRPr="00DE6F6F">
              <w:rPr>
                <w:rFonts w:ascii="Arial" w:hAnsi="Arial" w:cs="Arial"/>
                <w:b/>
                <w:i/>
                <w:color w:val="000000"/>
                <w:sz w:val="20"/>
              </w:rPr>
              <w:t>о</w:t>
            </w:r>
            <w:r w:rsidRPr="00DE6F6F">
              <w:rPr>
                <w:rFonts w:ascii="Arial" w:hAnsi="Arial" w:cs="Arial"/>
                <w:b/>
                <w:i/>
                <w:color w:val="000000"/>
                <w:sz w:val="20"/>
              </w:rPr>
              <w:t>тенциала муниципального управления"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Ч500000000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i/>
                <w:color w:val="000000"/>
                <w:sz w:val="20"/>
              </w:rPr>
            </w:pPr>
            <w:r w:rsidRPr="00DE6F6F">
              <w:rPr>
                <w:rFonts w:ascii="Arial" w:hAnsi="Arial" w:cs="Arial"/>
                <w:i/>
                <w:color w:val="000000"/>
                <w:sz w:val="20"/>
              </w:rPr>
              <w:lastRenderedPageBreak/>
              <w:t>Обеспечение реализации муниципальной пр</w:t>
            </w:r>
            <w:r w:rsidRPr="00DE6F6F">
              <w:rPr>
                <w:rFonts w:ascii="Arial" w:hAnsi="Arial" w:cs="Arial"/>
                <w:i/>
                <w:color w:val="000000"/>
                <w:sz w:val="20"/>
              </w:rPr>
              <w:t>о</w:t>
            </w:r>
            <w:r w:rsidRPr="00DE6F6F">
              <w:rPr>
                <w:rFonts w:ascii="Arial" w:hAnsi="Arial" w:cs="Arial"/>
                <w:i/>
                <w:color w:val="000000"/>
                <w:sz w:val="20"/>
              </w:rPr>
              <w:t>граммы "Развитие потенциала муниципал</w:t>
            </w:r>
            <w:r w:rsidRPr="00DE6F6F">
              <w:rPr>
                <w:rFonts w:ascii="Arial" w:hAnsi="Arial" w:cs="Arial"/>
                <w:i/>
                <w:color w:val="000000"/>
                <w:sz w:val="20"/>
              </w:rPr>
              <w:t>ь</w:t>
            </w:r>
            <w:r w:rsidRPr="00DE6F6F">
              <w:rPr>
                <w:rFonts w:ascii="Arial" w:hAnsi="Arial" w:cs="Arial"/>
                <w:i/>
                <w:color w:val="000000"/>
                <w:sz w:val="20"/>
              </w:rPr>
              <w:t>ного управления"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Ч5Э0000000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Прочие выплаты по обязательствам муниц</w:t>
            </w:r>
            <w:r w:rsidRPr="00DE6F6F">
              <w:rPr>
                <w:rFonts w:ascii="Arial" w:hAnsi="Arial" w:cs="Arial"/>
                <w:color w:val="000000"/>
                <w:sz w:val="20"/>
              </w:rPr>
              <w:t>и</w:t>
            </w:r>
            <w:r w:rsidRPr="00DE6F6F">
              <w:rPr>
                <w:rFonts w:ascii="Arial" w:hAnsi="Arial" w:cs="Arial"/>
                <w:color w:val="000000"/>
                <w:sz w:val="20"/>
              </w:rPr>
              <w:t>пального образования Чувашской Республ</w:t>
            </w:r>
            <w:r w:rsidRPr="00DE6F6F">
              <w:rPr>
                <w:rFonts w:ascii="Arial" w:hAnsi="Arial" w:cs="Arial"/>
                <w:color w:val="000000"/>
                <w:sz w:val="20"/>
              </w:rPr>
              <w:t>и</w:t>
            </w:r>
            <w:r w:rsidRPr="00DE6F6F">
              <w:rPr>
                <w:rFonts w:ascii="Arial" w:hAnsi="Arial" w:cs="Arial"/>
                <w:color w:val="000000"/>
                <w:sz w:val="20"/>
              </w:rPr>
              <w:t>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Ч5Э0173450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Ч5Э0173450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Ч5Э0173450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color w:val="000000"/>
                <w:sz w:val="20"/>
              </w:rPr>
            </w:pPr>
            <w:r w:rsidRPr="00DE6F6F">
              <w:rPr>
                <w:rFonts w:ascii="Arial" w:hAnsi="Arial" w:cs="Arial"/>
                <w:b/>
                <w:color w:val="000000"/>
                <w:sz w:val="20"/>
              </w:rPr>
              <w:t>Охрана семьи и детства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30 296,4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i/>
                <w:color w:val="000000"/>
                <w:sz w:val="20"/>
              </w:rPr>
            </w:pPr>
            <w:r w:rsidRPr="00DE6F6F">
              <w:rPr>
                <w:rFonts w:ascii="Arial" w:hAnsi="Arial" w:cs="Arial"/>
                <w:b/>
                <w:i/>
                <w:color w:val="000000"/>
                <w:sz w:val="20"/>
              </w:rPr>
              <w:t>Муниципальная программа "Обеспечение граждан в Чувашской Республике досту</w:t>
            </w:r>
            <w:r w:rsidRPr="00DE6F6F">
              <w:rPr>
                <w:rFonts w:ascii="Arial" w:hAnsi="Arial" w:cs="Arial"/>
                <w:b/>
                <w:i/>
                <w:color w:val="000000"/>
                <w:sz w:val="20"/>
              </w:rPr>
              <w:t>п</w:t>
            </w:r>
            <w:r w:rsidRPr="00DE6F6F">
              <w:rPr>
                <w:rFonts w:ascii="Arial" w:hAnsi="Arial" w:cs="Arial"/>
                <w:b/>
                <w:i/>
                <w:color w:val="000000"/>
                <w:sz w:val="20"/>
              </w:rPr>
              <w:t>ным и комфортным жильем"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A200000000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30 296,4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i/>
                <w:color w:val="000000"/>
                <w:sz w:val="20"/>
              </w:rPr>
            </w:pPr>
            <w:r w:rsidRPr="00DE6F6F">
              <w:rPr>
                <w:rFonts w:ascii="Arial" w:hAnsi="Arial" w:cs="Arial"/>
                <w:i/>
                <w:color w:val="000000"/>
                <w:sz w:val="20"/>
              </w:rPr>
              <w:t>Подпрограмма "Поддержка строительства жилья в Чувашской Республике" муниц</w:t>
            </w:r>
            <w:r w:rsidRPr="00DE6F6F">
              <w:rPr>
                <w:rFonts w:ascii="Arial" w:hAnsi="Arial" w:cs="Arial"/>
                <w:i/>
                <w:color w:val="000000"/>
                <w:sz w:val="20"/>
              </w:rPr>
              <w:t>и</w:t>
            </w:r>
            <w:r w:rsidRPr="00DE6F6F">
              <w:rPr>
                <w:rFonts w:ascii="Arial" w:hAnsi="Arial" w:cs="Arial"/>
                <w:i/>
                <w:color w:val="000000"/>
                <w:sz w:val="20"/>
              </w:rPr>
              <w:t>пальной программы "Обеспечение граждан в Чувашской Республике доступным и ко</w:t>
            </w:r>
            <w:r w:rsidRPr="00DE6F6F">
              <w:rPr>
                <w:rFonts w:ascii="Arial" w:hAnsi="Arial" w:cs="Arial"/>
                <w:i/>
                <w:color w:val="000000"/>
                <w:sz w:val="20"/>
              </w:rPr>
              <w:t>м</w:t>
            </w:r>
            <w:r w:rsidRPr="00DE6F6F">
              <w:rPr>
                <w:rFonts w:ascii="Arial" w:hAnsi="Arial" w:cs="Arial"/>
                <w:i/>
                <w:color w:val="000000"/>
                <w:sz w:val="20"/>
              </w:rPr>
              <w:t>фортным жильем"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lang w:val="en-US"/>
              </w:rPr>
            </w:pPr>
            <w:r w:rsidRPr="00DE6F6F">
              <w:rPr>
                <w:rFonts w:ascii="Arial" w:hAnsi="Arial" w:cs="Arial"/>
                <w:i/>
                <w:snapToGrid w:val="0"/>
                <w:color w:val="000000"/>
                <w:sz w:val="20"/>
                <w:lang w:val="en-US"/>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A2</w:t>
            </w:r>
            <w:r w:rsidRPr="00DE6F6F">
              <w:rPr>
                <w:rFonts w:ascii="Arial" w:hAnsi="Arial" w:cs="Arial"/>
                <w:i/>
                <w:snapToGrid w:val="0"/>
                <w:color w:val="000000"/>
                <w:sz w:val="20"/>
                <w:lang w:val="en-US"/>
              </w:rPr>
              <w:t>1</w:t>
            </w:r>
            <w:r w:rsidRPr="00DE6F6F">
              <w:rPr>
                <w:rFonts w:ascii="Arial" w:hAnsi="Arial" w:cs="Arial"/>
                <w:i/>
                <w:snapToGrid w:val="0"/>
                <w:color w:val="000000"/>
                <w:sz w:val="20"/>
              </w:rPr>
              <w:t>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17 393,6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"Обеспечение гра</w:t>
            </w:r>
            <w:r w:rsidRPr="00DE6F6F">
              <w:rPr>
                <w:rFonts w:ascii="Arial" w:hAnsi="Arial" w:cs="Arial"/>
                <w:color w:val="000000"/>
                <w:sz w:val="20"/>
              </w:rPr>
              <w:t>ж</w:t>
            </w:r>
            <w:r w:rsidRPr="00DE6F6F">
              <w:rPr>
                <w:rFonts w:ascii="Arial" w:hAnsi="Arial" w:cs="Arial"/>
                <w:color w:val="000000"/>
                <w:sz w:val="20"/>
              </w:rPr>
              <w:t>дан доступным жильем"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A210300000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17 393,6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Предоставление многодетным семьям, имеющим пять и более несовершеннолетних детей и состоящим на учете в качестве ну</w:t>
            </w:r>
            <w:r w:rsidRPr="00DE6F6F">
              <w:rPr>
                <w:rFonts w:ascii="Arial" w:hAnsi="Arial" w:cs="Arial"/>
                <w:color w:val="000000"/>
                <w:sz w:val="20"/>
              </w:rPr>
              <w:t>ж</w:t>
            </w:r>
            <w:r w:rsidRPr="00DE6F6F">
              <w:rPr>
                <w:rFonts w:ascii="Arial" w:hAnsi="Arial" w:cs="Arial"/>
                <w:color w:val="000000"/>
                <w:sz w:val="20"/>
              </w:rPr>
              <w:t>дающихся в жилых помещениях, единовр</w:t>
            </w:r>
            <w:r w:rsidRPr="00DE6F6F">
              <w:rPr>
                <w:rFonts w:ascii="Arial" w:hAnsi="Arial" w:cs="Arial"/>
                <w:color w:val="000000"/>
                <w:sz w:val="20"/>
              </w:rPr>
              <w:t>е</w:t>
            </w:r>
            <w:r w:rsidRPr="00DE6F6F">
              <w:rPr>
                <w:rFonts w:ascii="Arial" w:hAnsi="Arial" w:cs="Arial"/>
                <w:color w:val="000000"/>
                <w:sz w:val="20"/>
              </w:rPr>
              <w:t>менных денежных выплат на приобретение или строительство жилых помещений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A210320490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8 066,1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A210320490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8 066,1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Социальные выплаты гражданам, кроме пу</w:t>
            </w:r>
            <w:r w:rsidRPr="00DE6F6F">
              <w:rPr>
                <w:rFonts w:ascii="Arial" w:hAnsi="Arial" w:cs="Arial"/>
                <w:color w:val="000000"/>
                <w:sz w:val="20"/>
              </w:rPr>
              <w:t>б</w:t>
            </w:r>
            <w:r w:rsidRPr="00DE6F6F">
              <w:rPr>
                <w:rFonts w:ascii="Arial" w:hAnsi="Arial" w:cs="Arial"/>
                <w:color w:val="000000"/>
                <w:sz w:val="20"/>
              </w:rPr>
              <w:t>личных нормативных социальных в</w:t>
            </w:r>
            <w:r w:rsidRPr="00DE6F6F">
              <w:rPr>
                <w:rFonts w:ascii="Arial" w:hAnsi="Arial" w:cs="Arial"/>
                <w:color w:val="000000"/>
                <w:sz w:val="20"/>
              </w:rPr>
              <w:t>ы</w:t>
            </w:r>
            <w:r w:rsidRPr="00DE6F6F">
              <w:rPr>
                <w:rFonts w:ascii="Arial" w:hAnsi="Arial" w:cs="Arial"/>
                <w:color w:val="000000"/>
                <w:sz w:val="20"/>
              </w:rPr>
              <w:t>плат</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A210320490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8 066,1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Обеспечение жильем молодых семей в ра</w:t>
            </w:r>
            <w:r w:rsidRPr="00DE6F6F">
              <w:rPr>
                <w:rFonts w:ascii="Arial" w:hAnsi="Arial" w:cs="Arial"/>
                <w:color w:val="000000"/>
                <w:sz w:val="20"/>
              </w:rPr>
              <w:t>м</w:t>
            </w:r>
            <w:r w:rsidRPr="00DE6F6F">
              <w:rPr>
                <w:rFonts w:ascii="Arial" w:hAnsi="Arial" w:cs="Arial"/>
                <w:color w:val="000000"/>
                <w:sz w:val="20"/>
              </w:rPr>
              <w:t>ках ведомственной целевой программы "Оказание государственной поддержки гр</w:t>
            </w:r>
            <w:r w:rsidRPr="00DE6F6F">
              <w:rPr>
                <w:rFonts w:ascii="Arial" w:hAnsi="Arial" w:cs="Arial"/>
                <w:color w:val="000000"/>
                <w:sz w:val="20"/>
              </w:rPr>
              <w:t>а</w:t>
            </w:r>
            <w:r w:rsidRPr="00DE6F6F">
              <w:rPr>
                <w:rFonts w:ascii="Arial" w:hAnsi="Arial" w:cs="Arial"/>
                <w:color w:val="000000"/>
                <w:sz w:val="20"/>
              </w:rPr>
              <w:t>жданам в обеспечении жильем и оплате ж</w:t>
            </w:r>
            <w:r w:rsidRPr="00DE6F6F">
              <w:rPr>
                <w:rFonts w:ascii="Arial" w:hAnsi="Arial" w:cs="Arial"/>
                <w:color w:val="000000"/>
                <w:sz w:val="20"/>
              </w:rPr>
              <w:t>и</w:t>
            </w:r>
            <w:r w:rsidRPr="00DE6F6F">
              <w:rPr>
                <w:rFonts w:ascii="Arial" w:hAnsi="Arial" w:cs="Arial"/>
                <w:color w:val="000000"/>
                <w:sz w:val="20"/>
              </w:rPr>
              <w:t>лищно-коммунальных услуг" государстве</w:t>
            </w:r>
            <w:r w:rsidRPr="00DE6F6F">
              <w:rPr>
                <w:rFonts w:ascii="Arial" w:hAnsi="Arial" w:cs="Arial"/>
                <w:color w:val="000000"/>
                <w:sz w:val="20"/>
              </w:rPr>
              <w:t>н</w:t>
            </w:r>
            <w:r w:rsidRPr="00DE6F6F">
              <w:rPr>
                <w:rFonts w:ascii="Arial" w:hAnsi="Arial" w:cs="Arial"/>
                <w:color w:val="000000"/>
                <w:sz w:val="20"/>
              </w:rPr>
              <w:t>ной программы Российской Федерации "Обеспечение доступным и комфортным жильем и коммунальными услугами граждан Российской Федерации"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A2103L4970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9 327,5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A2103L4970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9 327,5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Социальные выплаты гражданам, кроме пу</w:t>
            </w:r>
            <w:r w:rsidRPr="00DE6F6F">
              <w:rPr>
                <w:rFonts w:ascii="Arial" w:hAnsi="Arial" w:cs="Arial"/>
                <w:color w:val="000000"/>
                <w:sz w:val="20"/>
              </w:rPr>
              <w:t>б</w:t>
            </w:r>
            <w:r w:rsidRPr="00DE6F6F">
              <w:rPr>
                <w:rFonts w:ascii="Arial" w:hAnsi="Arial" w:cs="Arial"/>
                <w:color w:val="000000"/>
                <w:sz w:val="20"/>
              </w:rPr>
              <w:t>личных нормативных социальных в</w:t>
            </w:r>
            <w:r w:rsidRPr="00DE6F6F">
              <w:rPr>
                <w:rFonts w:ascii="Arial" w:hAnsi="Arial" w:cs="Arial"/>
                <w:color w:val="000000"/>
                <w:sz w:val="20"/>
              </w:rPr>
              <w:t>ы</w:t>
            </w:r>
            <w:r w:rsidRPr="00DE6F6F">
              <w:rPr>
                <w:rFonts w:ascii="Arial" w:hAnsi="Arial" w:cs="Arial"/>
                <w:color w:val="000000"/>
                <w:sz w:val="20"/>
              </w:rPr>
              <w:t>плат</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A2103L4970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320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9 327,5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"Обеспечение жилыми пом</w:t>
            </w:r>
            <w:r w:rsidRPr="00DE6F6F">
              <w:rPr>
                <w:rFonts w:ascii="Arial" w:hAnsi="Arial" w:cs="Arial"/>
                <w:i/>
                <w:color w:val="000000"/>
                <w:sz w:val="20"/>
              </w:rPr>
              <w:t>е</w:t>
            </w:r>
            <w:r w:rsidRPr="00DE6F6F">
              <w:rPr>
                <w:rFonts w:ascii="Arial" w:hAnsi="Arial" w:cs="Arial"/>
                <w:i/>
                <w:color w:val="000000"/>
                <w:sz w:val="20"/>
              </w:rPr>
              <w:t>щениями детей-сирот и детей, оставшихся без попечения родителей, лиц из числа детей-сирот и детей, оставшихся без попечения р</w:t>
            </w:r>
            <w:r w:rsidRPr="00DE6F6F">
              <w:rPr>
                <w:rFonts w:ascii="Arial" w:hAnsi="Arial" w:cs="Arial"/>
                <w:i/>
                <w:color w:val="000000"/>
                <w:sz w:val="20"/>
              </w:rPr>
              <w:t>о</w:t>
            </w:r>
            <w:r w:rsidRPr="00DE6F6F">
              <w:rPr>
                <w:rFonts w:ascii="Arial" w:hAnsi="Arial" w:cs="Arial"/>
                <w:i/>
                <w:color w:val="000000"/>
                <w:sz w:val="20"/>
              </w:rPr>
              <w:t>дителей" государственной программы Чува</w:t>
            </w:r>
            <w:r w:rsidRPr="00DE6F6F">
              <w:rPr>
                <w:rFonts w:ascii="Arial" w:hAnsi="Arial" w:cs="Arial"/>
                <w:i/>
                <w:color w:val="000000"/>
                <w:sz w:val="20"/>
              </w:rPr>
              <w:t>ш</w:t>
            </w:r>
            <w:r w:rsidRPr="00DE6F6F">
              <w:rPr>
                <w:rFonts w:ascii="Arial" w:hAnsi="Arial" w:cs="Arial"/>
                <w:i/>
                <w:color w:val="000000"/>
                <w:sz w:val="20"/>
              </w:rPr>
              <w:t>ской Республики "Обеспечение граждан в Ч</w:t>
            </w:r>
            <w:r w:rsidRPr="00DE6F6F">
              <w:rPr>
                <w:rFonts w:ascii="Arial" w:hAnsi="Arial" w:cs="Arial"/>
                <w:i/>
                <w:color w:val="000000"/>
                <w:sz w:val="20"/>
              </w:rPr>
              <w:t>у</w:t>
            </w:r>
            <w:r w:rsidRPr="00DE6F6F">
              <w:rPr>
                <w:rFonts w:ascii="Arial" w:hAnsi="Arial" w:cs="Arial"/>
                <w:i/>
                <w:color w:val="000000"/>
                <w:sz w:val="20"/>
              </w:rPr>
              <w:t>вашской Республике доступным и комфор</w:t>
            </w:r>
            <w:r w:rsidRPr="00DE6F6F">
              <w:rPr>
                <w:rFonts w:ascii="Arial" w:hAnsi="Arial" w:cs="Arial"/>
                <w:i/>
                <w:color w:val="000000"/>
                <w:sz w:val="20"/>
              </w:rPr>
              <w:t>т</w:t>
            </w:r>
            <w:r w:rsidRPr="00DE6F6F">
              <w:rPr>
                <w:rFonts w:ascii="Arial" w:hAnsi="Arial" w:cs="Arial"/>
                <w:i/>
                <w:color w:val="000000"/>
                <w:sz w:val="20"/>
              </w:rPr>
              <w:t>ным жильем"</w:t>
            </w:r>
          </w:p>
        </w:tc>
        <w:tc>
          <w:tcPr>
            <w:tcW w:w="337"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10</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73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i/>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А220000000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12 902,8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жилыми помещениями детей-сирот и детей, оставши</w:t>
            </w:r>
            <w:r w:rsidRPr="00DE6F6F">
              <w:rPr>
                <w:rFonts w:ascii="Arial" w:hAnsi="Arial" w:cs="Arial"/>
                <w:color w:val="000000"/>
                <w:sz w:val="20"/>
              </w:rPr>
              <w:t>х</w:t>
            </w:r>
            <w:r w:rsidRPr="00DE6F6F">
              <w:rPr>
                <w:rFonts w:ascii="Arial" w:hAnsi="Arial" w:cs="Arial"/>
                <w:color w:val="000000"/>
                <w:sz w:val="20"/>
              </w:rPr>
              <w:t>ся без попечения родителей, лиц из числа д</w:t>
            </w:r>
            <w:r w:rsidRPr="00DE6F6F">
              <w:rPr>
                <w:rFonts w:ascii="Arial" w:hAnsi="Arial" w:cs="Arial"/>
                <w:color w:val="000000"/>
                <w:sz w:val="20"/>
              </w:rPr>
              <w:t>е</w:t>
            </w:r>
            <w:r w:rsidRPr="00DE6F6F">
              <w:rPr>
                <w:rFonts w:ascii="Arial" w:hAnsi="Arial" w:cs="Arial"/>
                <w:color w:val="000000"/>
                <w:sz w:val="20"/>
              </w:rPr>
              <w:t>тей-сирот и детей, оставшихся без попечения родителей"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A220100000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12 902,8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w:t>
            </w:r>
            <w:r w:rsidRPr="00DE6F6F">
              <w:rPr>
                <w:rFonts w:ascii="Arial" w:hAnsi="Arial" w:cs="Arial"/>
                <w:color w:val="000000"/>
                <w:sz w:val="20"/>
              </w:rPr>
              <w:t>е</w:t>
            </w:r>
            <w:r w:rsidRPr="00DE6F6F">
              <w:rPr>
                <w:rFonts w:ascii="Arial" w:hAnsi="Arial" w:cs="Arial"/>
                <w:color w:val="000000"/>
                <w:sz w:val="20"/>
              </w:rPr>
              <w:t>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A22011A820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12 902,8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A22011A820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8 271,8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Социальные выплаты гражданам, кроме пу</w:t>
            </w:r>
            <w:r w:rsidRPr="00DE6F6F">
              <w:rPr>
                <w:rFonts w:ascii="Arial" w:hAnsi="Arial" w:cs="Arial"/>
                <w:color w:val="000000"/>
                <w:sz w:val="20"/>
              </w:rPr>
              <w:t>б</w:t>
            </w:r>
            <w:r w:rsidRPr="00DE6F6F">
              <w:rPr>
                <w:rFonts w:ascii="Arial" w:hAnsi="Arial" w:cs="Arial"/>
                <w:color w:val="000000"/>
                <w:sz w:val="20"/>
              </w:rPr>
              <w:t>личных нормативных социальных в</w:t>
            </w:r>
            <w:r w:rsidRPr="00DE6F6F">
              <w:rPr>
                <w:rFonts w:ascii="Arial" w:hAnsi="Arial" w:cs="Arial"/>
                <w:color w:val="000000"/>
                <w:sz w:val="20"/>
              </w:rPr>
              <w:t>ы</w:t>
            </w:r>
            <w:r w:rsidRPr="00DE6F6F">
              <w:rPr>
                <w:rFonts w:ascii="Arial" w:hAnsi="Arial" w:cs="Arial"/>
                <w:color w:val="000000"/>
                <w:sz w:val="20"/>
              </w:rPr>
              <w:t>плат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A22011A820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8 271,8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Капитальные вложения в объекты недвижим</w:t>
            </w:r>
            <w:r w:rsidRPr="00DE6F6F">
              <w:rPr>
                <w:rFonts w:ascii="Arial" w:hAnsi="Arial" w:cs="Arial"/>
                <w:color w:val="000000"/>
                <w:sz w:val="20"/>
              </w:rPr>
              <w:t>о</w:t>
            </w:r>
            <w:r w:rsidRPr="00DE6F6F">
              <w:rPr>
                <w:rFonts w:ascii="Arial" w:hAnsi="Arial" w:cs="Arial"/>
                <w:color w:val="000000"/>
                <w:sz w:val="20"/>
              </w:rPr>
              <w:t>го имущества государственной (муниципал</w:t>
            </w:r>
            <w:r w:rsidRPr="00DE6F6F">
              <w:rPr>
                <w:rFonts w:ascii="Arial" w:hAnsi="Arial" w:cs="Arial"/>
                <w:color w:val="000000"/>
                <w:sz w:val="20"/>
              </w:rPr>
              <w:t>ь</w:t>
            </w:r>
            <w:r w:rsidRPr="00DE6F6F">
              <w:rPr>
                <w:rFonts w:ascii="Arial" w:hAnsi="Arial" w:cs="Arial"/>
                <w:color w:val="000000"/>
                <w:sz w:val="20"/>
              </w:rPr>
              <w:t>ной) со</w:t>
            </w:r>
            <w:r w:rsidRPr="00DE6F6F">
              <w:rPr>
                <w:rFonts w:ascii="Arial" w:hAnsi="Arial" w:cs="Arial"/>
                <w:color w:val="000000"/>
                <w:sz w:val="20"/>
              </w:rPr>
              <w:t>б</w:t>
            </w:r>
            <w:r w:rsidRPr="00DE6F6F">
              <w:rPr>
                <w:rFonts w:ascii="Arial" w:hAnsi="Arial" w:cs="Arial"/>
                <w:color w:val="000000"/>
                <w:sz w:val="20"/>
              </w:rPr>
              <w:t>ственности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A22011A820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4 631,0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Бюджетные инвестиции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A22011A820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410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4 631,0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Другие вопросы в области социальной п</w:t>
            </w:r>
            <w:r w:rsidRPr="00DE6F6F">
              <w:rPr>
                <w:rFonts w:ascii="Arial" w:hAnsi="Arial" w:cs="Arial"/>
                <w:b/>
                <w:iCs/>
                <w:snapToGrid w:val="0"/>
                <w:color w:val="000000"/>
                <w:sz w:val="20"/>
              </w:rPr>
              <w:t>о</w:t>
            </w:r>
            <w:r w:rsidRPr="00DE6F6F">
              <w:rPr>
                <w:rFonts w:ascii="Arial" w:hAnsi="Arial" w:cs="Arial"/>
                <w:b/>
                <w:iCs/>
                <w:snapToGrid w:val="0"/>
                <w:color w:val="000000"/>
                <w:sz w:val="20"/>
              </w:rPr>
              <w:t>литики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06</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szCs w:val="21"/>
              </w:rPr>
            </w:pPr>
            <w:r w:rsidRPr="00DE6F6F">
              <w:rPr>
                <w:rFonts w:ascii="Arial" w:hAnsi="Arial" w:cs="Arial"/>
                <w:b/>
                <w:snapToGrid w:val="0"/>
                <w:color w:val="000000"/>
                <w:sz w:val="20"/>
                <w:szCs w:val="21"/>
              </w:rPr>
              <w:t>80,9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"Содействие занят</w:t>
            </w:r>
            <w:r w:rsidRPr="00DE6F6F">
              <w:rPr>
                <w:rFonts w:ascii="Arial" w:hAnsi="Arial" w:cs="Arial"/>
                <w:b/>
                <w:i/>
                <w:color w:val="000000"/>
                <w:sz w:val="20"/>
              </w:rPr>
              <w:t>о</w:t>
            </w:r>
            <w:r w:rsidRPr="00DE6F6F">
              <w:rPr>
                <w:rFonts w:ascii="Arial" w:hAnsi="Arial" w:cs="Arial"/>
                <w:b/>
                <w:i/>
                <w:color w:val="000000"/>
                <w:sz w:val="20"/>
              </w:rPr>
              <w:t>сти населения"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Ц600000000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80,9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"Улучшение условий труда, о</w:t>
            </w:r>
            <w:r w:rsidRPr="00DE6F6F">
              <w:rPr>
                <w:rFonts w:ascii="Arial" w:hAnsi="Arial" w:cs="Arial"/>
                <w:i/>
                <w:color w:val="000000"/>
                <w:sz w:val="20"/>
              </w:rPr>
              <w:t>х</w:t>
            </w:r>
            <w:r w:rsidRPr="00DE6F6F">
              <w:rPr>
                <w:rFonts w:ascii="Arial" w:hAnsi="Arial" w:cs="Arial"/>
                <w:i/>
                <w:color w:val="000000"/>
                <w:sz w:val="20"/>
              </w:rPr>
              <w:t>раны труда и здоровья работающих"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Ц630000000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80,9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"Организационно-техническое обеспечение охраны труда и зд</w:t>
            </w:r>
            <w:r w:rsidRPr="00DE6F6F">
              <w:rPr>
                <w:rFonts w:ascii="Arial" w:hAnsi="Arial" w:cs="Arial"/>
                <w:color w:val="000000"/>
                <w:sz w:val="20"/>
              </w:rPr>
              <w:t>о</w:t>
            </w:r>
            <w:r w:rsidRPr="00DE6F6F">
              <w:rPr>
                <w:rFonts w:ascii="Arial" w:hAnsi="Arial" w:cs="Arial"/>
                <w:color w:val="000000"/>
                <w:sz w:val="20"/>
              </w:rPr>
              <w:t>ровья работающих"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Ц630100000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80,9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Реализация государственной политики в сф</w:t>
            </w:r>
            <w:r w:rsidRPr="00DE6F6F">
              <w:rPr>
                <w:rFonts w:ascii="Arial" w:hAnsi="Arial" w:cs="Arial"/>
                <w:color w:val="000000"/>
                <w:sz w:val="20"/>
              </w:rPr>
              <w:t>е</w:t>
            </w:r>
            <w:r w:rsidRPr="00DE6F6F">
              <w:rPr>
                <w:rFonts w:ascii="Arial" w:hAnsi="Arial" w:cs="Arial"/>
                <w:color w:val="000000"/>
                <w:sz w:val="20"/>
              </w:rPr>
              <w:t>ре охр</w:t>
            </w:r>
            <w:r w:rsidRPr="00DE6F6F">
              <w:rPr>
                <w:rFonts w:ascii="Arial" w:hAnsi="Arial" w:cs="Arial"/>
                <w:color w:val="000000"/>
                <w:sz w:val="20"/>
              </w:rPr>
              <w:t>а</w:t>
            </w:r>
            <w:r w:rsidRPr="00DE6F6F">
              <w:rPr>
                <w:rFonts w:ascii="Arial" w:hAnsi="Arial" w:cs="Arial"/>
                <w:color w:val="000000"/>
                <w:sz w:val="20"/>
              </w:rPr>
              <w:t>ны труда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Ц630112440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80,9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Ц630112440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78,7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Ц630112440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78,7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Ц630112440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2,2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Ц630112440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rPr>
              <w:t>2,2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i/>
                <w:color w:val="000000"/>
                <w:sz w:val="20"/>
              </w:rPr>
            </w:pPr>
            <w:r w:rsidRPr="00DE6F6F">
              <w:rPr>
                <w:rFonts w:ascii="Arial" w:hAnsi="Arial" w:cs="Arial"/>
                <w:b/>
                <w:i/>
                <w:color w:val="000000"/>
                <w:sz w:val="20"/>
              </w:rPr>
              <w:t>ФИЗИЧЕСКАЯ КУЛЬТУРА И СПОРТ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3 610,0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i/>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Массовый спорт</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903</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3 610,0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rPr>
              <w:t>Муниципальная программа "Комплексное ра</w:t>
            </w:r>
            <w:r w:rsidRPr="00DE6F6F">
              <w:rPr>
                <w:rFonts w:ascii="Arial" w:hAnsi="Arial" w:cs="Arial"/>
                <w:b/>
                <w:i/>
                <w:color w:val="000000"/>
                <w:sz w:val="20"/>
                <w:szCs w:val="21"/>
              </w:rPr>
              <w:t>з</w:t>
            </w:r>
            <w:r w:rsidRPr="00DE6F6F">
              <w:rPr>
                <w:rFonts w:ascii="Arial" w:hAnsi="Arial" w:cs="Arial"/>
                <w:b/>
                <w:i/>
                <w:color w:val="000000"/>
                <w:sz w:val="20"/>
                <w:szCs w:val="21"/>
              </w:rPr>
              <w:t>витие сельских территорий Чувашской Ре</w:t>
            </w:r>
            <w:r w:rsidRPr="00DE6F6F">
              <w:rPr>
                <w:rFonts w:ascii="Arial" w:hAnsi="Arial" w:cs="Arial"/>
                <w:b/>
                <w:i/>
                <w:color w:val="000000"/>
                <w:sz w:val="20"/>
                <w:szCs w:val="21"/>
              </w:rPr>
              <w:t>с</w:t>
            </w:r>
            <w:r w:rsidRPr="00DE6F6F">
              <w:rPr>
                <w:rFonts w:ascii="Arial" w:hAnsi="Arial" w:cs="Arial"/>
                <w:b/>
                <w:i/>
                <w:color w:val="000000"/>
                <w:sz w:val="20"/>
                <w:szCs w:val="21"/>
              </w:rPr>
              <w:t>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lang w:val="en-US"/>
              </w:rPr>
            </w:pPr>
            <w:r w:rsidRPr="00DE6F6F">
              <w:rPr>
                <w:rFonts w:ascii="Arial" w:hAnsi="Arial" w:cs="Arial"/>
                <w:b/>
                <w:i/>
                <w:color w:val="000000"/>
                <w:sz w:val="20"/>
                <w:szCs w:val="21"/>
                <w:lang w:val="en-US"/>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lang w:val="en-US"/>
              </w:rPr>
            </w:pPr>
            <w:r w:rsidRPr="00DE6F6F">
              <w:rPr>
                <w:rFonts w:ascii="Arial" w:hAnsi="Arial" w:cs="Arial"/>
                <w:b/>
                <w:i/>
                <w:color w:val="000000"/>
                <w:sz w:val="20"/>
                <w:szCs w:val="21"/>
                <w:lang w:val="en-US"/>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r w:rsidRPr="00DE6F6F">
              <w:rPr>
                <w:rFonts w:ascii="Arial" w:hAnsi="Arial" w:cs="Arial"/>
                <w:b/>
                <w:i/>
                <w:color w:val="000000"/>
                <w:sz w:val="20"/>
                <w:szCs w:val="21"/>
                <w:lang w:val="en-US"/>
              </w:rPr>
              <w:t>A6</w:t>
            </w:r>
            <w:r w:rsidRPr="00DE6F6F">
              <w:rPr>
                <w:rFonts w:ascii="Arial" w:hAnsi="Arial" w:cs="Arial"/>
                <w:b/>
                <w:i/>
                <w:color w:val="000000"/>
                <w:sz w:val="20"/>
                <w:szCs w:val="21"/>
              </w:rPr>
              <w:t>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szCs w:val="21"/>
                <w:lang w:val="en-US"/>
              </w:rPr>
            </w:pPr>
            <w:r w:rsidRPr="00DE6F6F">
              <w:rPr>
                <w:rFonts w:ascii="Arial" w:hAnsi="Arial" w:cs="Arial"/>
                <w:b/>
                <w:i/>
                <w:snapToGrid w:val="0"/>
                <w:color w:val="000000"/>
                <w:sz w:val="20"/>
                <w:szCs w:val="21"/>
                <w:lang w:val="en-US"/>
              </w:rPr>
              <w:t>3 610</w:t>
            </w:r>
            <w:r w:rsidRPr="00DE6F6F">
              <w:rPr>
                <w:rFonts w:ascii="Arial" w:hAnsi="Arial" w:cs="Arial"/>
                <w:b/>
                <w:i/>
                <w:snapToGrid w:val="0"/>
                <w:color w:val="000000"/>
                <w:sz w:val="20"/>
                <w:szCs w:val="21"/>
              </w:rPr>
              <w:t>,</w:t>
            </w:r>
            <w:r w:rsidRPr="00DE6F6F">
              <w:rPr>
                <w:rFonts w:ascii="Arial" w:hAnsi="Arial" w:cs="Arial"/>
                <w:b/>
                <w:i/>
                <w:snapToGrid w:val="0"/>
                <w:color w:val="000000"/>
                <w:sz w:val="20"/>
                <w:szCs w:val="21"/>
                <w:lang w:val="en-US"/>
              </w:rPr>
              <w:t>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rPr>
              <w:t>Подпрограмма "Создание и развитие инфр</w:t>
            </w:r>
            <w:r w:rsidRPr="00DE6F6F">
              <w:rPr>
                <w:rFonts w:ascii="Arial" w:hAnsi="Arial" w:cs="Arial"/>
                <w:i/>
                <w:color w:val="000000"/>
                <w:sz w:val="20"/>
                <w:szCs w:val="21"/>
              </w:rPr>
              <w:t>а</w:t>
            </w:r>
            <w:r w:rsidRPr="00DE6F6F">
              <w:rPr>
                <w:rFonts w:ascii="Arial" w:hAnsi="Arial" w:cs="Arial"/>
                <w:i/>
                <w:color w:val="000000"/>
                <w:sz w:val="20"/>
                <w:szCs w:val="21"/>
              </w:rPr>
              <w:t>структуры на сельских территориях" муниц</w:t>
            </w:r>
            <w:r w:rsidRPr="00DE6F6F">
              <w:rPr>
                <w:rFonts w:ascii="Arial" w:hAnsi="Arial" w:cs="Arial"/>
                <w:i/>
                <w:color w:val="000000"/>
                <w:sz w:val="20"/>
                <w:szCs w:val="21"/>
              </w:rPr>
              <w:t>и</w:t>
            </w:r>
            <w:r w:rsidRPr="00DE6F6F">
              <w:rPr>
                <w:rFonts w:ascii="Arial" w:hAnsi="Arial" w:cs="Arial"/>
                <w:i/>
                <w:color w:val="000000"/>
                <w:sz w:val="20"/>
                <w:szCs w:val="21"/>
              </w:rPr>
              <w:t>пальной программы "Комплексное развитие сельских территорий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lang w:val="en-US"/>
              </w:rPr>
            </w:pPr>
            <w:r w:rsidRPr="00DE6F6F">
              <w:rPr>
                <w:rFonts w:ascii="Arial" w:hAnsi="Arial" w:cs="Arial"/>
                <w:i/>
                <w:color w:val="000000"/>
                <w:sz w:val="20"/>
                <w:szCs w:val="21"/>
                <w:lang w:val="en-US"/>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lang w:val="en-US"/>
              </w:rPr>
            </w:pPr>
            <w:r w:rsidRPr="00DE6F6F">
              <w:rPr>
                <w:rFonts w:ascii="Arial" w:hAnsi="Arial" w:cs="Arial"/>
                <w:i/>
                <w:color w:val="000000"/>
                <w:sz w:val="20"/>
                <w:szCs w:val="21"/>
                <w:lang w:val="en-US"/>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r w:rsidRPr="00DE6F6F">
              <w:rPr>
                <w:rFonts w:ascii="Arial" w:hAnsi="Arial" w:cs="Arial"/>
                <w:i/>
                <w:color w:val="000000"/>
                <w:sz w:val="20"/>
                <w:szCs w:val="21"/>
                <w:lang w:val="en-US"/>
              </w:rPr>
              <w:t>A62</w:t>
            </w:r>
            <w:r w:rsidRPr="00DE6F6F">
              <w:rPr>
                <w:rFonts w:ascii="Arial" w:hAnsi="Arial" w:cs="Arial"/>
                <w:i/>
                <w:color w:val="000000"/>
                <w:sz w:val="20"/>
                <w:szCs w:val="21"/>
              </w:rPr>
              <w:t>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szCs w:val="21"/>
              </w:rPr>
            </w:pPr>
            <w:r w:rsidRPr="00DE6F6F">
              <w:rPr>
                <w:rFonts w:ascii="Arial" w:hAnsi="Arial" w:cs="Arial"/>
                <w:i/>
                <w:snapToGrid w:val="0"/>
                <w:color w:val="000000"/>
                <w:sz w:val="20"/>
                <w:szCs w:val="21"/>
              </w:rPr>
              <w:t>3 610,0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Основное мероприятие "Реализация меропри</w:t>
            </w:r>
            <w:r w:rsidRPr="00DE6F6F">
              <w:rPr>
                <w:rFonts w:ascii="Arial" w:hAnsi="Arial" w:cs="Arial"/>
                <w:color w:val="000000"/>
                <w:sz w:val="20"/>
                <w:szCs w:val="21"/>
              </w:rPr>
              <w:t>я</w:t>
            </w:r>
            <w:r w:rsidRPr="00DE6F6F">
              <w:rPr>
                <w:rFonts w:ascii="Arial" w:hAnsi="Arial" w:cs="Arial"/>
                <w:color w:val="000000"/>
                <w:sz w:val="20"/>
                <w:szCs w:val="21"/>
              </w:rPr>
              <w:t>тий по благоустройству сельских территорий"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w:t>
            </w:r>
            <w:r w:rsidRPr="00DE6F6F">
              <w:rPr>
                <w:rFonts w:ascii="Arial" w:hAnsi="Arial" w:cs="Arial"/>
                <w:color w:val="000000"/>
                <w:sz w:val="20"/>
                <w:szCs w:val="21"/>
                <w:lang w:val="en-US"/>
              </w:rPr>
              <w:t>2</w:t>
            </w:r>
            <w:r w:rsidRPr="00DE6F6F">
              <w:rPr>
                <w:rFonts w:ascii="Arial" w:hAnsi="Arial" w:cs="Arial"/>
                <w:color w:val="000000"/>
                <w:sz w:val="20"/>
                <w:szCs w:val="21"/>
              </w:rPr>
              <w:t>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3 610,0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Благоустройство сельских территорий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A6202L5762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3 610,0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A6202L5762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lang w:val="en-US"/>
              </w:rPr>
              <w:t>2</w:t>
            </w:r>
            <w:r w:rsidRPr="00DE6F6F">
              <w:rPr>
                <w:rFonts w:ascii="Arial" w:hAnsi="Arial" w:cs="Arial"/>
                <w:color w:val="000000"/>
                <w:sz w:val="20"/>
                <w:szCs w:val="21"/>
              </w:rPr>
              <w:t>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3 610,0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903</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lang w:val="en-US"/>
              </w:rPr>
            </w:pPr>
            <w:r w:rsidRPr="00DE6F6F">
              <w:rPr>
                <w:rFonts w:ascii="Arial" w:hAnsi="Arial" w:cs="Arial"/>
                <w:color w:val="000000"/>
                <w:sz w:val="20"/>
                <w:szCs w:val="21"/>
                <w:lang w:val="en-US"/>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rPr>
              <w:t>A6202L5762</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szCs w:val="21"/>
              </w:rPr>
            </w:pPr>
            <w:r w:rsidRPr="00DE6F6F">
              <w:rPr>
                <w:rFonts w:ascii="Arial" w:hAnsi="Arial" w:cs="Arial"/>
                <w:color w:val="000000"/>
                <w:sz w:val="20"/>
                <w:szCs w:val="21"/>
                <w:lang w:val="en-US"/>
              </w:rPr>
              <w:t>24</w:t>
            </w:r>
            <w:r w:rsidRPr="00DE6F6F">
              <w:rPr>
                <w:rFonts w:ascii="Arial" w:hAnsi="Arial" w:cs="Arial"/>
                <w:color w:val="000000"/>
                <w:sz w:val="20"/>
                <w:szCs w:val="21"/>
              </w:rPr>
              <w:t>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3 610,0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Отдел культуры и социального разв</w:t>
            </w:r>
            <w:r w:rsidRPr="00DE6F6F">
              <w:rPr>
                <w:rFonts w:ascii="Arial" w:hAnsi="Arial" w:cs="Arial"/>
                <w:b/>
                <w:color w:val="000000"/>
                <w:sz w:val="20"/>
              </w:rPr>
              <w:t>и</w:t>
            </w:r>
            <w:r w:rsidRPr="00DE6F6F">
              <w:rPr>
                <w:rFonts w:ascii="Arial" w:hAnsi="Arial" w:cs="Arial"/>
                <w:b/>
                <w:color w:val="000000"/>
                <w:sz w:val="20"/>
              </w:rPr>
              <w:t>тия администрации Мариинско-Посадского муниципального округа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57 361,7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ОБЩЕГОСУДАРСТВЕННЫЕ ВОПР</w:t>
            </w:r>
            <w:r w:rsidRPr="00DE6F6F">
              <w:rPr>
                <w:rFonts w:ascii="Arial" w:hAnsi="Arial" w:cs="Arial"/>
                <w:b/>
                <w:i/>
                <w:iCs/>
                <w:snapToGrid w:val="0"/>
                <w:color w:val="000000"/>
                <w:sz w:val="20"/>
              </w:rPr>
              <w:t>О</w:t>
            </w:r>
            <w:r w:rsidRPr="00DE6F6F">
              <w:rPr>
                <w:rFonts w:ascii="Arial" w:hAnsi="Arial" w:cs="Arial"/>
                <w:b/>
                <w:i/>
                <w:iCs/>
                <w:snapToGrid w:val="0"/>
                <w:color w:val="000000"/>
                <w:sz w:val="20"/>
              </w:rPr>
              <w:t>СЫ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481,2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Другие общегосударственные вопросы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культуры и туризма Мариинско-Посадского района Чувашской Республ</w:t>
            </w:r>
            <w:r w:rsidRPr="00DE6F6F">
              <w:rPr>
                <w:rFonts w:ascii="Arial" w:hAnsi="Arial" w:cs="Arial"/>
                <w:b/>
                <w:i/>
                <w:color w:val="000000"/>
                <w:sz w:val="20"/>
              </w:rPr>
              <w:t>и</w:t>
            </w:r>
            <w:r w:rsidRPr="00DE6F6F">
              <w:rPr>
                <w:rFonts w:ascii="Arial" w:hAnsi="Arial" w:cs="Arial"/>
                <w:b/>
                <w:i/>
                <w:color w:val="000000"/>
                <w:sz w:val="20"/>
              </w:rPr>
              <w:t>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Ц400000000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481,2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«Развитие культуры» муниц</w:t>
            </w:r>
            <w:r w:rsidRPr="00DE6F6F">
              <w:rPr>
                <w:rFonts w:ascii="Arial" w:hAnsi="Arial" w:cs="Arial"/>
                <w:i/>
                <w:color w:val="000000"/>
                <w:sz w:val="20"/>
              </w:rPr>
              <w:t>и</w:t>
            </w:r>
            <w:r w:rsidRPr="00DE6F6F">
              <w:rPr>
                <w:rFonts w:ascii="Arial" w:hAnsi="Arial" w:cs="Arial"/>
                <w:i/>
                <w:color w:val="000000"/>
                <w:sz w:val="20"/>
              </w:rPr>
              <w:t>пальной программы «Развитие культуры и туризма Мариинско-Посадского района Ч</w:t>
            </w:r>
            <w:r w:rsidRPr="00DE6F6F">
              <w:rPr>
                <w:rFonts w:ascii="Arial" w:hAnsi="Arial" w:cs="Arial"/>
                <w:i/>
                <w:color w:val="000000"/>
                <w:sz w:val="20"/>
              </w:rPr>
              <w:t>у</w:t>
            </w:r>
            <w:r w:rsidRPr="00DE6F6F">
              <w:rPr>
                <w:rFonts w:ascii="Arial" w:hAnsi="Arial" w:cs="Arial"/>
                <w:i/>
                <w:color w:val="000000"/>
                <w:sz w:val="20"/>
              </w:rPr>
              <w:t>вашской Республ</w:t>
            </w:r>
            <w:r w:rsidRPr="00DE6F6F">
              <w:rPr>
                <w:rFonts w:ascii="Arial" w:hAnsi="Arial" w:cs="Arial"/>
                <w:i/>
                <w:color w:val="000000"/>
                <w:sz w:val="20"/>
              </w:rPr>
              <w:t>и</w:t>
            </w:r>
            <w:r w:rsidRPr="00DE6F6F">
              <w:rPr>
                <w:rFonts w:ascii="Arial" w:hAnsi="Arial" w:cs="Arial"/>
                <w:i/>
                <w:color w:val="000000"/>
                <w:sz w:val="20"/>
              </w:rPr>
              <w:t xml:space="preserve">ки» </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Ц410000000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481,2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архивного д</w:t>
            </w:r>
            <w:r w:rsidRPr="00DE6F6F">
              <w:rPr>
                <w:rFonts w:ascii="Arial" w:hAnsi="Arial" w:cs="Arial"/>
                <w:color w:val="000000"/>
                <w:sz w:val="20"/>
              </w:rPr>
              <w:t>е</w:t>
            </w:r>
            <w:r w:rsidRPr="00DE6F6F">
              <w:rPr>
                <w:rFonts w:ascii="Arial" w:hAnsi="Arial" w:cs="Arial"/>
                <w:color w:val="000000"/>
                <w:sz w:val="20"/>
              </w:rPr>
              <w:t>ла"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Ц410400000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481,2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муниципальных а</w:t>
            </w:r>
            <w:r w:rsidRPr="00DE6F6F">
              <w:rPr>
                <w:rFonts w:ascii="Arial" w:hAnsi="Arial" w:cs="Arial"/>
                <w:color w:val="000000"/>
                <w:sz w:val="20"/>
              </w:rPr>
              <w:t>р</w:t>
            </w:r>
            <w:r w:rsidRPr="00DE6F6F">
              <w:rPr>
                <w:rFonts w:ascii="Arial" w:hAnsi="Arial" w:cs="Arial"/>
                <w:color w:val="000000"/>
                <w:sz w:val="20"/>
              </w:rPr>
              <w:t>хивных учреждений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Ц410440750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440,9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Ц410440750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440,9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Ц410440750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440,9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муниц</w:t>
            </w:r>
            <w:r w:rsidRPr="00DE6F6F">
              <w:rPr>
                <w:rFonts w:ascii="Arial" w:hAnsi="Arial" w:cs="Arial"/>
                <w:color w:val="000000"/>
                <w:sz w:val="20"/>
              </w:rPr>
              <w:t>и</w:t>
            </w:r>
            <w:r w:rsidRPr="00DE6F6F">
              <w:rPr>
                <w:rFonts w:ascii="Arial" w:hAnsi="Arial" w:cs="Arial"/>
                <w:color w:val="000000"/>
                <w:sz w:val="20"/>
              </w:rPr>
              <w:t>пальных учреждений культуры"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spellStart"/>
            <w:r w:rsidRPr="00DE6F6F">
              <w:rPr>
                <w:rFonts w:ascii="Arial" w:hAnsi="Arial" w:cs="Arial"/>
                <w:color w:val="000000"/>
                <w:sz w:val="20"/>
              </w:rPr>
              <w:t>Софинансирование</w:t>
            </w:r>
            <w:proofErr w:type="spellEnd"/>
            <w:r w:rsidRPr="00DE6F6F">
              <w:rPr>
                <w:rFonts w:ascii="Arial" w:hAnsi="Arial" w:cs="Arial"/>
                <w:color w:val="000000"/>
                <w:sz w:val="20"/>
              </w:rPr>
              <w:t xml:space="preserve"> расходных обязательств муниципальных образований, связанных с п</w:t>
            </w:r>
            <w:r w:rsidRPr="00DE6F6F">
              <w:rPr>
                <w:rFonts w:ascii="Arial" w:hAnsi="Arial" w:cs="Arial"/>
                <w:color w:val="000000"/>
                <w:sz w:val="20"/>
              </w:rPr>
              <w:t>о</w:t>
            </w:r>
            <w:r w:rsidRPr="00DE6F6F">
              <w:rPr>
                <w:rFonts w:ascii="Arial" w:hAnsi="Arial" w:cs="Arial"/>
                <w:color w:val="000000"/>
                <w:sz w:val="20"/>
              </w:rPr>
              <w:t>вышением заработной платы работников м</w:t>
            </w:r>
            <w:r w:rsidRPr="00DE6F6F">
              <w:rPr>
                <w:rFonts w:ascii="Arial" w:hAnsi="Arial" w:cs="Arial"/>
                <w:color w:val="000000"/>
                <w:sz w:val="20"/>
              </w:rPr>
              <w:t>у</w:t>
            </w:r>
            <w:r w:rsidRPr="00DE6F6F">
              <w:rPr>
                <w:rFonts w:ascii="Arial" w:hAnsi="Arial" w:cs="Arial"/>
                <w:color w:val="000000"/>
                <w:sz w:val="20"/>
              </w:rPr>
              <w:t>ниципальных учреждений культуры в рамках реализации Указа Президента Российской Ф</w:t>
            </w:r>
            <w:r w:rsidRPr="00DE6F6F">
              <w:rPr>
                <w:rFonts w:ascii="Arial" w:hAnsi="Arial" w:cs="Arial"/>
                <w:color w:val="000000"/>
                <w:sz w:val="20"/>
              </w:rPr>
              <w:t>е</w:t>
            </w:r>
            <w:r w:rsidRPr="00DE6F6F">
              <w:rPr>
                <w:rFonts w:ascii="Arial" w:hAnsi="Arial" w:cs="Arial"/>
                <w:color w:val="000000"/>
                <w:sz w:val="20"/>
              </w:rPr>
              <w:t>дерации от 7 мая 2012 года № 597 "О мерах по реализации государственной социальной п</w:t>
            </w:r>
            <w:r w:rsidRPr="00DE6F6F">
              <w:rPr>
                <w:rFonts w:ascii="Arial" w:hAnsi="Arial" w:cs="Arial"/>
                <w:color w:val="000000"/>
                <w:sz w:val="20"/>
              </w:rPr>
              <w:t>о</w:t>
            </w:r>
            <w:r w:rsidRPr="00DE6F6F">
              <w:rPr>
                <w:rFonts w:ascii="Arial" w:hAnsi="Arial" w:cs="Arial"/>
                <w:color w:val="000000"/>
                <w:sz w:val="20"/>
              </w:rPr>
              <w:t>литики"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Ц4115S7090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Ц4115S7090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Ц4115S7090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40,3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КУЛЬТУРА, КИНЕМАТОГРАФИЯ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56 142,9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szCs w:val="21"/>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szCs w:val="21"/>
              </w:rPr>
            </w:pPr>
            <w:r w:rsidRPr="00DE6F6F">
              <w:rPr>
                <w:rFonts w:ascii="Arial" w:hAnsi="Arial" w:cs="Arial"/>
                <w:b/>
                <w:color w:val="000000"/>
                <w:sz w:val="20"/>
                <w:szCs w:val="21"/>
              </w:rPr>
              <w:t>Культура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szCs w:val="21"/>
              </w:rPr>
            </w:pPr>
            <w:r w:rsidRPr="00DE6F6F">
              <w:rPr>
                <w:rFonts w:ascii="Arial" w:hAnsi="Arial" w:cs="Arial"/>
                <w:b/>
                <w:color w:val="000000"/>
                <w:sz w:val="20"/>
                <w:szCs w:val="21"/>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szCs w:val="21"/>
              </w:rPr>
            </w:pPr>
            <w:r w:rsidRPr="00DE6F6F">
              <w:rPr>
                <w:rFonts w:ascii="Arial" w:hAnsi="Arial" w:cs="Arial"/>
                <w:b/>
                <w:color w:val="000000"/>
                <w:sz w:val="20"/>
                <w:szCs w:val="21"/>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szCs w:val="21"/>
              </w:rPr>
            </w:pPr>
            <w:r w:rsidRPr="00DE6F6F">
              <w:rPr>
                <w:rFonts w:ascii="Arial" w:hAnsi="Arial" w:cs="Arial"/>
                <w:b/>
                <w:color w:val="000000"/>
                <w:sz w:val="20"/>
                <w:szCs w:val="21"/>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szCs w:val="21"/>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szCs w:val="21"/>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48 922,3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культуры и туризма Мариинско-Посадского района Ч</w:t>
            </w:r>
            <w:r w:rsidRPr="00DE6F6F">
              <w:rPr>
                <w:rFonts w:ascii="Arial" w:hAnsi="Arial" w:cs="Arial"/>
                <w:b/>
                <w:i/>
                <w:snapToGrid w:val="0"/>
                <w:color w:val="000000"/>
                <w:sz w:val="20"/>
              </w:rPr>
              <w:t>у</w:t>
            </w:r>
            <w:r w:rsidRPr="00DE6F6F">
              <w:rPr>
                <w:rFonts w:ascii="Arial" w:hAnsi="Arial" w:cs="Arial"/>
                <w:b/>
                <w:i/>
                <w:snapToGrid w:val="0"/>
                <w:color w:val="000000"/>
                <w:sz w:val="20"/>
              </w:rPr>
              <w:t>вашской Республики на 2014-2020 г</w:t>
            </w:r>
            <w:r w:rsidRPr="00DE6F6F">
              <w:rPr>
                <w:rFonts w:ascii="Arial" w:hAnsi="Arial" w:cs="Arial"/>
                <w:b/>
                <w:i/>
                <w:snapToGrid w:val="0"/>
                <w:color w:val="000000"/>
                <w:sz w:val="20"/>
              </w:rPr>
              <w:t>о</w:t>
            </w:r>
            <w:r w:rsidRPr="00DE6F6F">
              <w:rPr>
                <w:rFonts w:ascii="Arial" w:hAnsi="Arial" w:cs="Arial"/>
                <w:b/>
                <w:i/>
                <w:snapToGrid w:val="0"/>
                <w:color w:val="000000"/>
                <w:sz w:val="20"/>
              </w:rPr>
              <w:t>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 xml:space="preserve">Ц400000000   </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48 922,3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«Развитие культуры Марии</w:t>
            </w:r>
            <w:r w:rsidRPr="00DE6F6F">
              <w:rPr>
                <w:rFonts w:ascii="Arial" w:hAnsi="Arial" w:cs="Arial"/>
                <w:i/>
                <w:snapToGrid w:val="0"/>
                <w:color w:val="000000"/>
                <w:sz w:val="20"/>
              </w:rPr>
              <w:t>н</w:t>
            </w:r>
            <w:r w:rsidRPr="00DE6F6F">
              <w:rPr>
                <w:rFonts w:ascii="Arial" w:hAnsi="Arial" w:cs="Arial"/>
                <w:i/>
                <w:snapToGrid w:val="0"/>
                <w:color w:val="000000"/>
                <w:sz w:val="20"/>
              </w:rPr>
              <w:t>ско-Посадского района» муниципальной пр</w:t>
            </w:r>
            <w:r w:rsidRPr="00DE6F6F">
              <w:rPr>
                <w:rFonts w:ascii="Arial" w:hAnsi="Arial" w:cs="Arial"/>
                <w:i/>
                <w:snapToGrid w:val="0"/>
                <w:color w:val="000000"/>
                <w:sz w:val="20"/>
              </w:rPr>
              <w:t>о</w:t>
            </w:r>
            <w:r w:rsidRPr="00DE6F6F">
              <w:rPr>
                <w:rFonts w:ascii="Arial" w:hAnsi="Arial" w:cs="Arial"/>
                <w:i/>
                <w:snapToGrid w:val="0"/>
                <w:color w:val="000000"/>
                <w:sz w:val="20"/>
              </w:rPr>
              <w:t>граммы «Развитие культуры и туризма М</w:t>
            </w:r>
            <w:r w:rsidRPr="00DE6F6F">
              <w:rPr>
                <w:rFonts w:ascii="Arial" w:hAnsi="Arial" w:cs="Arial"/>
                <w:i/>
                <w:snapToGrid w:val="0"/>
                <w:color w:val="000000"/>
                <w:sz w:val="20"/>
              </w:rPr>
              <w:t>а</w:t>
            </w:r>
            <w:r w:rsidRPr="00DE6F6F">
              <w:rPr>
                <w:rFonts w:ascii="Arial" w:hAnsi="Arial" w:cs="Arial"/>
                <w:i/>
                <w:snapToGrid w:val="0"/>
                <w:color w:val="000000"/>
                <w:sz w:val="20"/>
              </w:rPr>
              <w:t>риинско-Посадского района Чувашской Ре</w:t>
            </w:r>
            <w:r w:rsidRPr="00DE6F6F">
              <w:rPr>
                <w:rFonts w:ascii="Arial" w:hAnsi="Arial" w:cs="Arial"/>
                <w:i/>
                <w:snapToGrid w:val="0"/>
                <w:color w:val="000000"/>
                <w:sz w:val="20"/>
              </w:rPr>
              <w:t>с</w:t>
            </w:r>
            <w:r w:rsidRPr="00DE6F6F">
              <w:rPr>
                <w:rFonts w:ascii="Arial" w:hAnsi="Arial" w:cs="Arial"/>
                <w:i/>
                <w:snapToGrid w:val="0"/>
                <w:color w:val="000000"/>
                <w:sz w:val="20"/>
              </w:rPr>
              <w:t>публики»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Ц410000000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48 922,3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"Развитие библиоте</w:t>
            </w:r>
            <w:r w:rsidRPr="00DE6F6F">
              <w:rPr>
                <w:rFonts w:ascii="Arial" w:hAnsi="Arial" w:cs="Arial"/>
                <w:snapToGrid w:val="0"/>
                <w:color w:val="000000"/>
                <w:sz w:val="20"/>
              </w:rPr>
              <w:t>ч</w:t>
            </w:r>
            <w:r w:rsidRPr="00DE6F6F">
              <w:rPr>
                <w:rFonts w:ascii="Arial" w:hAnsi="Arial" w:cs="Arial"/>
                <w:snapToGrid w:val="0"/>
                <w:color w:val="000000"/>
                <w:sz w:val="20"/>
              </w:rPr>
              <w:t>ного дела"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Ц410200000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10 900,0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деятельности муниципальных библиотек</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Ц4102А0410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10 900,0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Ц4102А0410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10 900,0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Ц4102А0410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10 900,0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музейного дела"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Ц410300000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2 672,7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Обеспечение деятельности муниципальных м</w:t>
            </w:r>
            <w:r w:rsidRPr="00DE6F6F">
              <w:rPr>
                <w:rFonts w:ascii="Arial" w:hAnsi="Arial" w:cs="Arial"/>
                <w:bCs/>
                <w:iCs/>
                <w:snapToGrid w:val="0"/>
                <w:color w:val="000000"/>
                <w:sz w:val="20"/>
              </w:rPr>
              <w:t>у</w:t>
            </w:r>
            <w:r w:rsidRPr="00DE6F6F">
              <w:rPr>
                <w:rFonts w:ascii="Arial" w:hAnsi="Arial" w:cs="Arial"/>
                <w:bCs/>
                <w:iCs/>
                <w:snapToGrid w:val="0"/>
                <w:color w:val="000000"/>
                <w:sz w:val="20"/>
              </w:rPr>
              <w:t>зеев</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Ц410340760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2 672,7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Ц410340760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2 672,7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Ц410340760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2 672,7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професси</w:t>
            </w:r>
            <w:r w:rsidRPr="00DE6F6F">
              <w:rPr>
                <w:rFonts w:ascii="Arial" w:hAnsi="Arial" w:cs="Arial"/>
                <w:color w:val="000000"/>
                <w:sz w:val="20"/>
              </w:rPr>
              <w:t>о</w:t>
            </w:r>
            <w:r w:rsidRPr="00DE6F6F">
              <w:rPr>
                <w:rFonts w:ascii="Arial" w:hAnsi="Arial" w:cs="Arial"/>
                <w:color w:val="000000"/>
                <w:sz w:val="20"/>
              </w:rPr>
              <w:t>нального искусства"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Ц410500000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2 704,2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деятельности театров, концер</w:t>
            </w:r>
            <w:r w:rsidRPr="00DE6F6F">
              <w:rPr>
                <w:rFonts w:ascii="Arial" w:hAnsi="Arial" w:cs="Arial"/>
                <w:snapToGrid w:val="0"/>
                <w:color w:val="000000"/>
                <w:sz w:val="20"/>
              </w:rPr>
              <w:t>т</w:t>
            </w:r>
            <w:r w:rsidRPr="00DE6F6F">
              <w:rPr>
                <w:rFonts w:ascii="Arial" w:hAnsi="Arial" w:cs="Arial"/>
                <w:snapToGrid w:val="0"/>
                <w:color w:val="000000"/>
                <w:sz w:val="20"/>
              </w:rPr>
              <w:t>ных и других организаций исполнительских искусств</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Ц410570420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2 704,2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Ц410570420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2 704,2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Ц410570420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2 704,2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"Сохранение и разв</w:t>
            </w:r>
            <w:r w:rsidRPr="00DE6F6F">
              <w:rPr>
                <w:rFonts w:ascii="Arial" w:hAnsi="Arial" w:cs="Arial"/>
                <w:color w:val="000000"/>
                <w:sz w:val="20"/>
              </w:rPr>
              <w:t>и</w:t>
            </w:r>
            <w:r w:rsidRPr="00DE6F6F">
              <w:rPr>
                <w:rFonts w:ascii="Arial" w:hAnsi="Arial" w:cs="Arial"/>
                <w:color w:val="000000"/>
                <w:sz w:val="20"/>
              </w:rPr>
              <w:t>тие народного творчества"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Ц410700000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25 333,8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Обеспечение деятельности учреждений в сф</w:t>
            </w:r>
            <w:r w:rsidRPr="00DE6F6F">
              <w:rPr>
                <w:rFonts w:ascii="Arial" w:hAnsi="Arial" w:cs="Arial"/>
                <w:bCs/>
                <w:iCs/>
                <w:snapToGrid w:val="0"/>
                <w:color w:val="000000"/>
                <w:sz w:val="20"/>
              </w:rPr>
              <w:t>е</w:t>
            </w:r>
            <w:r w:rsidRPr="00DE6F6F">
              <w:rPr>
                <w:rFonts w:ascii="Arial" w:hAnsi="Arial" w:cs="Arial"/>
                <w:bCs/>
                <w:iCs/>
                <w:snapToGrid w:val="0"/>
                <w:color w:val="000000"/>
                <w:sz w:val="20"/>
              </w:rPr>
              <w:t>ре культурно-досугового обслуживания нас</w:t>
            </w:r>
            <w:r w:rsidRPr="00DE6F6F">
              <w:rPr>
                <w:rFonts w:ascii="Arial" w:hAnsi="Arial" w:cs="Arial"/>
                <w:bCs/>
                <w:iCs/>
                <w:snapToGrid w:val="0"/>
                <w:color w:val="000000"/>
                <w:sz w:val="20"/>
              </w:rPr>
              <w:t>е</w:t>
            </w:r>
            <w:r w:rsidRPr="00DE6F6F">
              <w:rPr>
                <w:rFonts w:ascii="Arial" w:hAnsi="Arial" w:cs="Arial"/>
                <w:bCs/>
                <w:iCs/>
                <w:snapToGrid w:val="0"/>
                <w:color w:val="000000"/>
                <w:sz w:val="20"/>
              </w:rPr>
              <w:t>ления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Ц410740390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25 333,8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Ц410740390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25 333,8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Ц410740390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25 333,8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"Проведение мер</w:t>
            </w:r>
            <w:r w:rsidRPr="00DE6F6F">
              <w:rPr>
                <w:rFonts w:ascii="Arial" w:hAnsi="Arial" w:cs="Arial"/>
                <w:color w:val="000000"/>
                <w:sz w:val="20"/>
              </w:rPr>
              <w:t>о</w:t>
            </w:r>
            <w:r w:rsidRPr="00DE6F6F">
              <w:rPr>
                <w:rFonts w:ascii="Arial" w:hAnsi="Arial" w:cs="Arial"/>
                <w:color w:val="000000"/>
                <w:sz w:val="20"/>
              </w:rPr>
              <w:t>приятий в сфере культуры и искусства, архи</w:t>
            </w:r>
            <w:r w:rsidRPr="00DE6F6F">
              <w:rPr>
                <w:rFonts w:ascii="Arial" w:hAnsi="Arial" w:cs="Arial"/>
                <w:color w:val="000000"/>
                <w:sz w:val="20"/>
              </w:rPr>
              <w:t>в</w:t>
            </w:r>
            <w:r w:rsidRPr="00DE6F6F">
              <w:rPr>
                <w:rFonts w:ascii="Arial" w:hAnsi="Arial" w:cs="Arial"/>
                <w:color w:val="000000"/>
                <w:sz w:val="20"/>
              </w:rPr>
              <w:t>ного дела"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Ц411000000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303,8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Организация и проведение фестивалей, ко</w:t>
            </w:r>
            <w:r w:rsidRPr="00DE6F6F">
              <w:rPr>
                <w:rFonts w:ascii="Arial" w:hAnsi="Arial" w:cs="Arial"/>
                <w:color w:val="000000"/>
                <w:sz w:val="20"/>
              </w:rPr>
              <w:t>н</w:t>
            </w:r>
            <w:r w:rsidRPr="00DE6F6F">
              <w:rPr>
                <w:rFonts w:ascii="Arial" w:hAnsi="Arial" w:cs="Arial"/>
                <w:color w:val="000000"/>
                <w:sz w:val="20"/>
              </w:rPr>
              <w:t>курсов, торжественных вечеров, концертов и иных зрелищных мероприятий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Ц411071060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303,8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Ц411071060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303,8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Ц411071060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303,8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"Развитие муниц</w:t>
            </w:r>
            <w:r w:rsidRPr="00DE6F6F">
              <w:rPr>
                <w:rFonts w:ascii="Arial" w:hAnsi="Arial" w:cs="Arial"/>
                <w:color w:val="000000"/>
                <w:sz w:val="20"/>
              </w:rPr>
              <w:t>и</w:t>
            </w:r>
            <w:r w:rsidRPr="00DE6F6F">
              <w:rPr>
                <w:rFonts w:ascii="Arial" w:hAnsi="Arial" w:cs="Arial"/>
                <w:color w:val="000000"/>
                <w:sz w:val="20"/>
              </w:rPr>
              <w:t>пальных учреждений культуры"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Ц411500000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12 698,5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roofErr w:type="spellStart"/>
            <w:r w:rsidRPr="00DE6F6F">
              <w:rPr>
                <w:rFonts w:ascii="Arial" w:hAnsi="Arial" w:cs="Arial"/>
                <w:color w:val="000000"/>
                <w:sz w:val="20"/>
              </w:rPr>
              <w:t>Софинансирование</w:t>
            </w:r>
            <w:proofErr w:type="spellEnd"/>
            <w:r w:rsidRPr="00DE6F6F">
              <w:rPr>
                <w:rFonts w:ascii="Arial" w:hAnsi="Arial" w:cs="Arial"/>
                <w:color w:val="000000"/>
                <w:sz w:val="20"/>
              </w:rPr>
              <w:t xml:space="preserve"> расходных обязательств муниципальных образований, связанных с п</w:t>
            </w:r>
            <w:r w:rsidRPr="00DE6F6F">
              <w:rPr>
                <w:rFonts w:ascii="Arial" w:hAnsi="Arial" w:cs="Arial"/>
                <w:color w:val="000000"/>
                <w:sz w:val="20"/>
              </w:rPr>
              <w:t>о</w:t>
            </w:r>
            <w:r w:rsidRPr="00DE6F6F">
              <w:rPr>
                <w:rFonts w:ascii="Arial" w:hAnsi="Arial" w:cs="Arial"/>
                <w:color w:val="000000"/>
                <w:sz w:val="20"/>
              </w:rPr>
              <w:t>вышением заработной платы работников м</w:t>
            </w:r>
            <w:r w:rsidRPr="00DE6F6F">
              <w:rPr>
                <w:rFonts w:ascii="Arial" w:hAnsi="Arial" w:cs="Arial"/>
                <w:color w:val="000000"/>
                <w:sz w:val="20"/>
              </w:rPr>
              <w:t>у</w:t>
            </w:r>
            <w:r w:rsidRPr="00DE6F6F">
              <w:rPr>
                <w:rFonts w:ascii="Arial" w:hAnsi="Arial" w:cs="Arial"/>
                <w:color w:val="000000"/>
                <w:sz w:val="20"/>
              </w:rPr>
              <w:t>ниципальных учреждений культуры в рамках реализации Указа Президента Российской Ф</w:t>
            </w:r>
            <w:r w:rsidRPr="00DE6F6F">
              <w:rPr>
                <w:rFonts w:ascii="Arial" w:hAnsi="Arial" w:cs="Arial"/>
                <w:color w:val="000000"/>
                <w:sz w:val="20"/>
              </w:rPr>
              <w:t>е</w:t>
            </w:r>
            <w:r w:rsidRPr="00DE6F6F">
              <w:rPr>
                <w:rFonts w:ascii="Arial" w:hAnsi="Arial" w:cs="Arial"/>
                <w:color w:val="000000"/>
                <w:sz w:val="20"/>
              </w:rPr>
              <w:t>дерации от 7 мая 2012 года № 597 "О мерах по реализации государственной социальной п</w:t>
            </w:r>
            <w:r w:rsidRPr="00DE6F6F">
              <w:rPr>
                <w:rFonts w:ascii="Arial" w:hAnsi="Arial" w:cs="Arial"/>
                <w:color w:val="000000"/>
                <w:sz w:val="20"/>
              </w:rPr>
              <w:t>о</w:t>
            </w:r>
            <w:r w:rsidRPr="00DE6F6F">
              <w:rPr>
                <w:rFonts w:ascii="Arial" w:hAnsi="Arial" w:cs="Arial"/>
                <w:color w:val="000000"/>
                <w:sz w:val="20"/>
              </w:rPr>
              <w:t>литики"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Ц4115S7090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5 865,7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Ц4115S7090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5 865,7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Ц4115S7090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3 087,8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Ц4115S7090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2 777,9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szCs w:val="21"/>
              </w:rPr>
            </w:pPr>
            <w:r w:rsidRPr="00DE6F6F">
              <w:rPr>
                <w:rFonts w:ascii="Arial" w:hAnsi="Arial" w:cs="Arial"/>
                <w:color w:val="000000"/>
                <w:sz w:val="20"/>
                <w:szCs w:val="21"/>
              </w:rPr>
              <w:t>Укрепление материально-технической базы м</w:t>
            </w:r>
            <w:r w:rsidRPr="00DE6F6F">
              <w:rPr>
                <w:rFonts w:ascii="Arial" w:hAnsi="Arial" w:cs="Arial"/>
                <w:color w:val="000000"/>
                <w:sz w:val="20"/>
                <w:szCs w:val="21"/>
              </w:rPr>
              <w:t>у</w:t>
            </w:r>
            <w:r w:rsidRPr="00DE6F6F">
              <w:rPr>
                <w:rFonts w:ascii="Arial" w:hAnsi="Arial" w:cs="Arial"/>
                <w:color w:val="000000"/>
                <w:sz w:val="20"/>
                <w:szCs w:val="21"/>
              </w:rPr>
              <w:t>ниципальных библиотек</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Ц4115S9830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967,1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lastRenderedPageBreak/>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Ц4115S9830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967,1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Ц4115S9830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967,1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w:t>
            </w:r>
            <w:r w:rsidRPr="00DE6F6F">
              <w:rPr>
                <w:rFonts w:ascii="Arial" w:hAnsi="Arial" w:cs="Arial"/>
                <w:color w:val="000000"/>
                <w:sz w:val="20"/>
              </w:rPr>
              <w:t>о</w:t>
            </w:r>
            <w:r w:rsidRPr="00DE6F6F">
              <w:rPr>
                <w:rFonts w:ascii="Arial" w:hAnsi="Arial" w:cs="Arial"/>
                <w:color w:val="000000"/>
                <w:sz w:val="20"/>
              </w:rPr>
              <w:t>приятий регионального проекта "Творческие люди"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Ц41A200000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175,0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Выплата денежного поощрения лучшим м</w:t>
            </w:r>
            <w:r w:rsidRPr="00DE6F6F">
              <w:rPr>
                <w:rFonts w:ascii="Arial" w:hAnsi="Arial" w:cs="Arial"/>
                <w:color w:val="000000"/>
                <w:sz w:val="20"/>
              </w:rPr>
              <w:t>у</w:t>
            </w:r>
            <w:r w:rsidRPr="00DE6F6F">
              <w:rPr>
                <w:rFonts w:ascii="Arial" w:hAnsi="Arial" w:cs="Arial"/>
                <w:color w:val="000000"/>
                <w:sz w:val="20"/>
              </w:rPr>
              <w:t>ниципальным учреждениям культуры, нах</w:t>
            </w:r>
            <w:r w:rsidRPr="00DE6F6F">
              <w:rPr>
                <w:rFonts w:ascii="Arial" w:hAnsi="Arial" w:cs="Arial"/>
                <w:color w:val="000000"/>
                <w:sz w:val="20"/>
              </w:rPr>
              <w:t>о</w:t>
            </w:r>
            <w:r w:rsidRPr="00DE6F6F">
              <w:rPr>
                <w:rFonts w:ascii="Arial" w:hAnsi="Arial" w:cs="Arial"/>
                <w:color w:val="000000"/>
                <w:sz w:val="20"/>
              </w:rPr>
              <w:t>дящимся на территориях сельских поселений, и их работникам в рамках поддержки отрасли культуры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Ц41A255194</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175,0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Ц41A255194</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175,0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Ц41A255194</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175,0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"Экономическое развитие "</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Ч100000000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szCs w:val="21"/>
              </w:rPr>
            </w:pPr>
            <w:r w:rsidRPr="00DE6F6F">
              <w:rPr>
                <w:rFonts w:ascii="Arial" w:hAnsi="Arial" w:cs="Arial"/>
                <w:b/>
                <w:i/>
                <w:snapToGrid w:val="0"/>
                <w:color w:val="000000"/>
                <w:sz w:val="20"/>
                <w:szCs w:val="21"/>
              </w:rPr>
              <w:t>9 000,0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"Инвестиционный климат" государственной программы Чувашской Ре</w:t>
            </w:r>
            <w:r w:rsidRPr="00DE6F6F">
              <w:rPr>
                <w:rFonts w:ascii="Arial" w:hAnsi="Arial" w:cs="Arial"/>
                <w:i/>
                <w:color w:val="000000"/>
                <w:sz w:val="20"/>
              </w:rPr>
              <w:t>с</w:t>
            </w:r>
            <w:r w:rsidRPr="00DE6F6F">
              <w:rPr>
                <w:rFonts w:ascii="Arial" w:hAnsi="Arial" w:cs="Arial"/>
                <w:i/>
                <w:color w:val="000000"/>
                <w:sz w:val="20"/>
              </w:rPr>
              <w:t>публики "Экономическое развитие Чувашской Республики"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Ч160000000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szCs w:val="21"/>
              </w:rPr>
            </w:pPr>
            <w:r w:rsidRPr="00DE6F6F">
              <w:rPr>
                <w:rFonts w:ascii="Arial" w:hAnsi="Arial" w:cs="Arial"/>
                <w:i/>
                <w:snapToGrid w:val="0"/>
                <w:color w:val="000000"/>
                <w:sz w:val="20"/>
                <w:szCs w:val="21"/>
              </w:rPr>
              <w:t>9 000,0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"Внедрение механи</w:t>
            </w:r>
            <w:r w:rsidRPr="00DE6F6F">
              <w:rPr>
                <w:rFonts w:ascii="Arial" w:hAnsi="Arial" w:cs="Arial"/>
                <w:color w:val="000000"/>
                <w:sz w:val="20"/>
              </w:rPr>
              <w:t>з</w:t>
            </w:r>
            <w:r w:rsidRPr="00DE6F6F">
              <w:rPr>
                <w:rFonts w:ascii="Arial" w:hAnsi="Arial" w:cs="Arial"/>
                <w:color w:val="000000"/>
                <w:sz w:val="20"/>
              </w:rPr>
              <w:t>мов конкуренции между муниципальными образованиями по показателям динамики пр</w:t>
            </w:r>
            <w:r w:rsidRPr="00DE6F6F">
              <w:rPr>
                <w:rFonts w:ascii="Arial" w:hAnsi="Arial" w:cs="Arial"/>
                <w:color w:val="000000"/>
                <w:sz w:val="20"/>
              </w:rPr>
              <w:t>и</w:t>
            </w:r>
            <w:r w:rsidRPr="00DE6F6F">
              <w:rPr>
                <w:rFonts w:ascii="Arial" w:hAnsi="Arial" w:cs="Arial"/>
                <w:color w:val="000000"/>
                <w:sz w:val="20"/>
              </w:rPr>
              <w:t>влечения инвестиций, создания новых рабочих мест"</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Ч160800000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9 000,0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Выделение грантов Главы Чувашской Респу</w:t>
            </w:r>
            <w:r w:rsidRPr="00DE6F6F">
              <w:rPr>
                <w:rFonts w:ascii="Arial" w:hAnsi="Arial" w:cs="Arial"/>
                <w:color w:val="000000"/>
                <w:sz w:val="20"/>
              </w:rPr>
              <w:t>б</w:t>
            </w:r>
            <w:r w:rsidRPr="00DE6F6F">
              <w:rPr>
                <w:rFonts w:ascii="Arial" w:hAnsi="Arial" w:cs="Arial"/>
                <w:color w:val="000000"/>
                <w:sz w:val="20"/>
              </w:rPr>
              <w:t>лики муниципальным районам и городским округам для стимулирования привлечения и</w:t>
            </w:r>
            <w:r w:rsidRPr="00DE6F6F">
              <w:rPr>
                <w:rFonts w:ascii="Arial" w:hAnsi="Arial" w:cs="Arial"/>
                <w:color w:val="000000"/>
                <w:sz w:val="20"/>
              </w:rPr>
              <w:t>н</w:t>
            </w:r>
            <w:r w:rsidRPr="00DE6F6F">
              <w:rPr>
                <w:rFonts w:ascii="Arial" w:hAnsi="Arial" w:cs="Arial"/>
                <w:color w:val="000000"/>
                <w:sz w:val="20"/>
              </w:rPr>
              <w:t>вестиций в основной капитал и развития эк</w:t>
            </w:r>
            <w:r w:rsidRPr="00DE6F6F">
              <w:rPr>
                <w:rFonts w:ascii="Arial" w:hAnsi="Arial" w:cs="Arial"/>
                <w:color w:val="000000"/>
                <w:sz w:val="20"/>
              </w:rPr>
              <w:t>о</w:t>
            </w:r>
            <w:r w:rsidRPr="00DE6F6F">
              <w:rPr>
                <w:rFonts w:ascii="Arial" w:hAnsi="Arial" w:cs="Arial"/>
                <w:color w:val="000000"/>
                <w:sz w:val="20"/>
              </w:rPr>
              <w:t>номического (налогового) потенциала терр</w:t>
            </w:r>
            <w:r w:rsidRPr="00DE6F6F">
              <w:rPr>
                <w:rFonts w:ascii="Arial" w:hAnsi="Arial" w:cs="Arial"/>
                <w:color w:val="000000"/>
                <w:sz w:val="20"/>
              </w:rPr>
              <w:t>и</w:t>
            </w:r>
            <w:r w:rsidRPr="00DE6F6F">
              <w:rPr>
                <w:rFonts w:ascii="Arial" w:hAnsi="Arial" w:cs="Arial"/>
                <w:color w:val="000000"/>
                <w:sz w:val="20"/>
              </w:rPr>
              <w:t>торий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Ч160816380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9 000,0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Ч160816380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9 000,0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Ч160816380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snapToGrid w:val="0"/>
                <w:color w:val="000000"/>
                <w:sz w:val="20"/>
                <w:szCs w:val="21"/>
              </w:rPr>
              <w:t>9 000,0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Другие вопросы в области культуры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lang w:val="en-US"/>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szCs w:val="21"/>
              </w:rPr>
            </w:pPr>
            <w:r w:rsidRPr="00DE6F6F">
              <w:rPr>
                <w:rFonts w:ascii="Arial" w:hAnsi="Arial" w:cs="Arial"/>
                <w:b/>
                <w:snapToGrid w:val="0"/>
                <w:color w:val="000000"/>
                <w:sz w:val="20"/>
                <w:szCs w:val="21"/>
              </w:rPr>
              <w:t>7 220,6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культуры и туризма Мариинско-Посадского района Ч</w:t>
            </w:r>
            <w:r w:rsidRPr="00DE6F6F">
              <w:rPr>
                <w:rFonts w:ascii="Arial" w:hAnsi="Arial" w:cs="Arial"/>
                <w:b/>
                <w:i/>
                <w:snapToGrid w:val="0"/>
                <w:color w:val="000000"/>
                <w:sz w:val="20"/>
              </w:rPr>
              <w:t>у</w:t>
            </w:r>
            <w:r w:rsidRPr="00DE6F6F">
              <w:rPr>
                <w:rFonts w:ascii="Arial" w:hAnsi="Arial" w:cs="Arial"/>
                <w:b/>
                <w:i/>
                <w:snapToGrid w:val="0"/>
                <w:color w:val="000000"/>
                <w:sz w:val="20"/>
              </w:rPr>
              <w:t>вашской Республики на 2014-2020 г</w:t>
            </w:r>
            <w:r w:rsidRPr="00DE6F6F">
              <w:rPr>
                <w:rFonts w:ascii="Arial" w:hAnsi="Arial" w:cs="Arial"/>
                <w:b/>
                <w:i/>
                <w:snapToGrid w:val="0"/>
                <w:color w:val="000000"/>
                <w:sz w:val="20"/>
              </w:rPr>
              <w:t>о</w:t>
            </w:r>
            <w:r w:rsidRPr="00DE6F6F">
              <w:rPr>
                <w:rFonts w:ascii="Arial" w:hAnsi="Arial" w:cs="Arial"/>
                <w:b/>
                <w:i/>
                <w:snapToGrid w:val="0"/>
                <w:color w:val="000000"/>
                <w:sz w:val="20"/>
              </w:rPr>
              <w:t>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Ц400000000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7 72,9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"Развитие культуры в Чува</w:t>
            </w:r>
            <w:r w:rsidRPr="00DE6F6F">
              <w:rPr>
                <w:rFonts w:ascii="Arial" w:hAnsi="Arial" w:cs="Arial"/>
                <w:i/>
                <w:snapToGrid w:val="0"/>
                <w:color w:val="000000"/>
                <w:sz w:val="20"/>
              </w:rPr>
              <w:t>ш</w:t>
            </w:r>
            <w:r w:rsidRPr="00DE6F6F">
              <w:rPr>
                <w:rFonts w:ascii="Arial" w:hAnsi="Arial" w:cs="Arial"/>
                <w:i/>
                <w:snapToGrid w:val="0"/>
                <w:color w:val="000000"/>
                <w:sz w:val="20"/>
              </w:rPr>
              <w:t>ской Республике" муниципальной программы "Ра</w:t>
            </w:r>
            <w:r w:rsidRPr="00DE6F6F">
              <w:rPr>
                <w:rFonts w:ascii="Arial" w:hAnsi="Arial" w:cs="Arial"/>
                <w:i/>
                <w:snapToGrid w:val="0"/>
                <w:color w:val="000000"/>
                <w:sz w:val="20"/>
              </w:rPr>
              <w:t>з</w:t>
            </w:r>
            <w:r w:rsidRPr="00DE6F6F">
              <w:rPr>
                <w:rFonts w:ascii="Arial" w:hAnsi="Arial" w:cs="Arial"/>
                <w:i/>
                <w:snapToGrid w:val="0"/>
                <w:color w:val="000000"/>
                <w:sz w:val="20"/>
              </w:rPr>
              <w:t>витие культуры и туризма"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Ц410000000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4 646,3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"Бухгалтерское, ф</w:t>
            </w:r>
            <w:r w:rsidRPr="00DE6F6F">
              <w:rPr>
                <w:rFonts w:ascii="Arial" w:hAnsi="Arial" w:cs="Arial"/>
                <w:color w:val="000000"/>
                <w:sz w:val="20"/>
              </w:rPr>
              <w:t>и</w:t>
            </w:r>
            <w:r w:rsidRPr="00DE6F6F">
              <w:rPr>
                <w:rFonts w:ascii="Arial" w:hAnsi="Arial" w:cs="Arial"/>
                <w:color w:val="000000"/>
                <w:sz w:val="20"/>
              </w:rPr>
              <w:t>нансовое и хозяйственно-эксплуатационное обслуживание государственных учреждений "</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Ц410800000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4 646,3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централизованных бухгалтерий, учреждений (центров) финанс</w:t>
            </w:r>
            <w:r w:rsidRPr="00DE6F6F">
              <w:rPr>
                <w:rFonts w:ascii="Arial" w:hAnsi="Arial" w:cs="Arial"/>
                <w:color w:val="000000"/>
                <w:sz w:val="20"/>
              </w:rPr>
              <w:t>о</w:t>
            </w:r>
            <w:r w:rsidRPr="00DE6F6F">
              <w:rPr>
                <w:rFonts w:ascii="Arial" w:hAnsi="Arial" w:cs="Arial"/>
                <w:color w:val="000000"/>
                <w:sz w:val="20"/>
              </w:rPr>
              <w:t>вого-производственного обеспечения, служб инженерно-хозяйственного сопровождения муниципальных образований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Ц410840700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4 646,3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Ц410840700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4 646,3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казенных у</w:t>
            </w:r>
            <w:r w:rsidRPr="00DE6F6F">
              <w:rPr>
                <w:rFonts w:ascii="Arial" w:hAnsi="Arial" w:cs="Arial"/>
                <w:color w:val="000000"/>
                <w:sz w:val="20"/>
              </w:rPr>
              <w:t>ч</w:t>
            </w:r>
            <w:r w:rsidRPr="00DE6F6F">
              <w:rPr>
                <w:rFonts w:ascii="Arial" w:hAnsi="Arial" w:cs="Arial"/>
                <w:color w:val="000000"/>
                <w:sz w:val="20"/>
              </w:rPr>
              <w:t>реждений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Ц410840700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4 646,3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Обеспечение реализации муниципальной пр</w:t>
            </w:r>
            <w:r w:rsidRPr="00DE6F6F">
              <w:rPr>
                <w:rFonts w:ascii="Arial" w:hAnsi="Arial" w:cs="Arial"/>
                <w:i/>
                <w:snapToGrid w:val="0"/>
                <w:color w:val="000000"/>
                <w:sz w:val="20"/>
              </w:rPr>
              <w:t>о</w:t>
            </w:r>
            <w:r w:rsidRPr="00DE6F6F">
              <w:rPr>
                <w:rFonts w:ascii="Arial" w:hAnsi="Arial" w:cs="Arial"/>
                <w:i/>
                <w:snapToGrid w:val="0"/>
                <w:color w:val="000000"/>
                <w:sz w:val="20"/>
              </w:rPr>
              <w:t>граммы "Развитие культуры и туризма" на 2014-2020 годы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Ц4Э0000000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2 426,6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w:t>
            </w:r>
            <w:proofErr w:type="spellStart"/>
            <w:r w:rsidRPr="00DE6F6F">
              <w:rPr>
                <w:rFonts w:ascii="Arial" w:hAnsi="Arial" w:cs="Arial"/>
                <w:snapToGrid w:val="0"/>
                <w:color w:val="000000"/>
                <w:sz w:val="20"/>
              </w:rPr>
              <w:t>Общепрограммные</w:t>
            </w:r>
            <w:proofErr w:type="spellEnd"/>
            <w:r w:rsidRPr="00DE6F6F">
              <w:rPr>
                <w:rFonts w:ascii="Arial" w:hAnsi="Arial" w:cs="Arial"/>
                <w:snapToGrid w:val="0"/>
                <w:color w:val="000000"/>
                <w:sz w:val="20"/>
              </w:rPr>
              <w:t xml:space="preserve"> расходы"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Ц4Э0100000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2 426,6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функций муниципальных орг</w:t>
            </w:r>
            <w:r w:rsidRPr="00DE6F6F">
              <w:rPr>
                <w:rFonts w:ascii="Arial" w:hAnsi="Arial" w:cs="Arial"/>
                <w:snapToGrid w:val="0"/>
                <w:color w:val="000000"/>
                <w:sz w:val="20"/>
              </w:rPr>
              <w:t>а</w:t>
            </w:r>
            <w:r w:rsidRPr="00DE6F6F">
              <w:rPr>
                <w:rFonts w:ascii="Arial" w:hAnsi="Arial" w:cs="Arial"/>
                <w:snapToGrid w:val="0"/>
                <w:color w:val="000000"/>
                <w:sz w:val="20"/>
              </w:rPr>
              <w:t>нов</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2 426,6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1 752,7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1 752,7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525,5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08</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525,5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"Управление общественными финансами и муниципал</w:t>
            </w:r>
            <w:r w:rsidRPr="00DE6F6F">
              <w:rPr>
                <w:rFonts w:ascii="Arial" w:hAnsi="Arial" w:cs="Arial"/>
                <w:b/>
                <w:i/>
                <w:color w:val="000000"/>
                <w:sz w:val="20"/>
              </w:rPr>
              <w:t>ь</w:t>
            </w:r>
            <w:r w:rsidRPr="00DE6F6F">
              <w:rPr>
                <w:rFonts w:ascii="Arial" w:hAnsi="Arial" w:cs="Arial"/>
                <w:b/>
                <w:i/>
                <w:color w:val="000000"/>
                <w:sz w:val="20"/>
              </w:rPr>
              <w:t>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147,7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"Совершенствование бю</w:t>
            </w:r>
            <w:r w:rsidRPr="00DE6F6F">
              <w:rPr>
                <w:rFonts w:ascii="Arial" w:hAnsi="Arial" w:cs="Arial"/>
                <w:i/>
                <w:color w:val="000000"/>
                <w:sz w:val="20"/>
              </w:rPr>
              <w:t>д</w:t>
            </w:r>
            <w:r w:rsidRPr="00DE6F6F">
              <w:rPr>
                <w:rFonts w:ascii="Arial" w:hAnsi="Arial" w:cs="Arial"/>
                <w:i/>
                <w:color w:val="000000"/>
                <w:sz w:val="20"/>
              </w:rPr>
              <w:t>жетной политики и обеспечение сбалансир</w:t>
            </w:r>
            <w:r w:rsidRPr="00DE6F6F">
              <w:rPr>
                <w:rFonts w:ascii="Arial" w:hAnsi="Arial" w:cs="Arial"/>
                <w:i/>
                <w:color w:val="000000"/>
                <w:sz w:val="20"/>
              </w:rPr>
              <w:t>о</w:t>
            </w:r>
            <w:r w:rsidRPr="00DE6F6F">
              <w:rPr>
                <w:rFonts w:ascii="Arial" w:hAnsi="Arial" w:cs="Arial"/>
                <w:i/>
                <w:color w:val="000000"/>
                <w:sz w:val="20"/>
              </w:rPr>
              <w:t>ванности бюджета" муниципальной пр</w:t>
            </w:r>
            <w:r w:rsidRPr="00DE6F6F">
              <w:rPr>
                <w:rFonts w:ascii="Arial" w:hAnsi="Arial" w:cs="Arial"/>
                <w:i/>
                <w:color w:val="000000"/>
                <w:sz w:val="20"/>
              </w:rPr>
              <w:t>о</w:t>
            </w:r>
            <w:r w:rsidRPr="00DE6F6F">
              <w:rPr>
                <w:rFonts w:ascii="Arial" w:hAnsi="Arial" w:cs="Arial"/>
                <w:i/>
                <w:color w:val="000000"/>
                <w:sz w:val="20"/>
              </w:rPr>
              <w:t>граммы "Управление общественными фина</w:t>
            </w:r>
            <w:r w:rsidRPr="00DE6F6F">
              <w:rPr>
                <w:rFonts w:ascii="Arial" w:hAnsi="Arial" w:cs="Arial"/>
                <w:i/>
                <w:color w:val="000000"/>
                <w:sz w:val="20"/>
              </w:rPr>
              <w:t>н</w:t>
            </w:r>
            <w:r w:rsidRPr="00DE6F6F">
              <w:rPr>
                <w:rFonts w:ascii="Arial" w:hAnsi="Arial" w:cs="Arial"/>
                <w:i/>
                <w:color w:val="000000"/>
                <w:sz w:val="20"/>
              </w:rPr>
              <w:t>сами и муниципальным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147,7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"Осуществление мер финансовой поддержки бюджетов муниц</w:t>
            </w:r>
            <w:r w:rsidRPr="00DE6F6F">
              <w:rPr>
                <w:rFonts w:ascii="Arial" w:hAnsi="Arial" w:cs="Arial"/>
                <w:color w:val="000000"/>
                <w:sz w:val="20"/>
              </w:rPr>
              <w:t>и</w:t>
            </w:r>
            <w:r w:rsidRPr="00DE6F6F">
              <w:rPr>
                <w:rFonts w:ascii="Arial" w:hAnsi="Arial" w:cs="Arial"/>
                <w:color w:val="000000"/>
                <w:sz w:val="20"/>
              </w:rPr>
              <w:t>пальных районов, муниципальных округов, городских округов и поселений, направленных на обеспечение их сбалансированности и п</w:t>
            </w:r>
            <w:r w:rsidRPr="00DE6F6F">
              <w:rPr>
                <w:rFonts w:ascii="Arial" w:hAnsi="Arial" w:cs="Arial"/>
                <w:color w:val="000000"/>
                <w:sz w:val="20"/>
              </w:rPr>
              <w:t>о</w:t>
            </w:r>
            <w:r w:rsidRPr="00DE6F6F">
              <w:rPr>
                <w:rFonts w:ascii="Arial" w:hAnsi="Arial" w:cs="Arial"/>
                <w:color w:val="000000"/>
                <w:sz w:val="20"/>
              </w:rPr>
              <w:t>вышение уровня бюджетной обеспеченности"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Поощрение региональной и муниципальных управленческих команд Чувашской Республ</w:t>
            </w:r>
            <w:r w:rsidRPr="00DE6F6F">
              <w:rPr>
                <w:rFonts w:ascii="Arial" w:hAnsi="Arial" w:cs="Arial"/>
                <w:color w:val="000000"/>
                <w:sz w:val="20"/>
              </w:rPr>
              <w:t>и</w:t>
            </w:r>
            <w:r w:rsidRPr="00DE6F6F">
              <w:rPr>
                <w:rFonts w:ascii="Arial" w:hAnsi="Arial" w:cs="Arial"/>
                <w:color w:val="000000"/>
                <w:sz w:val="20"/>
              </w:rPr>
              <w:t>ки за счет средств дотации (гранта) в форме межбюджетного трансферта, предоставляемой из федерального бюджета бюджетам субъе</w:t>
            </w:r>
            <w:r w:rsidRPr="00DE6F6F">
              <w:rPr>
                <w:rFonts w:ascii="Arial" w:hAnsi="Arial" w:cs="Arial"/>
                <w:color w:val="000000"/>
                <w:sz w:val="20"/>
              </w:rPr>
              <w:t>к</w:t>
            </w:r>
            <w:r w:rsidRPr="00DE6F6F">
              <w:rPr>
                <w:rFonts w:ascii="Arial" w:hAnsi="Arial" w:cs="Arial"/>
                <w:color w:val="000000"/>
                <w:sz w:val="20"/>
              </w:rPr>
              <w:t>тов Российской Федерации за достижение п</w:t>
            </w:r>
            <w:r w:rsidRPr="00DE6F6F">
              <w:rPr>
                <w:rFonts w:ascii="Arial" w:hAnsi="Arial" w:cs="Arial"/>
                <w:color w:val="000000"/>
                <w:sz w:val="20"/>
              </w:rPr>
              <w:t>о</w:t>
            </w:r>
            <w:r w:rsidRPr="00DE6F6F">
              <w:rPr>
                <w:rFonts w:ascii="Arial" w:hAnsi="Arial" w:cs="Arial"/>
                <w:color w:val="000000"/>
                <w:sz w:val="20"/>
              </w:rPr>
              <w:t>казателей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08</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147,7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СОЦИАЛЬНАЯ ПОЛИТИКА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Социальное обеспечение населения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957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"Социальная по</w:t>
            </w:r>
            <w:r w:rsidRPr="00DE6F6F">
              <w:rPr>
                <w:rFonts w:ascii="Arial" w:hAnsi="Arial" w:cs="Arial"/>
                <w:b/>
                <w:i/>
                <w:color w:val="000000"/>
                <w:sz w:val="20"/>
              </w:rPr>
              <w:t>д</w:t>
            </w:r>
            <w:r w:rsidRPr="00DE6F6F">
              <w:rPr>
                <w:rFonts w:ascii="Arial" w:hAnsi="Arial" w:cs="Arial"/>
                <w:b/>
                <w:i/>
                <w:color w:val="000000"/>
                <w:sz w:val="20"/>
              </w:rPr>
              <w:t>держка граждан"</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Ц300000000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lastRenderedPageBreak/>
              <w:t>Подпрограмма "Социальная защита насел</w:t>
            </w:r>
            <w:r w:rsidRPr="00DE6F6F">
              <w:rPr>
                <w:rFonts w:ascii="Arial" w:hAnsi="Arial" w:cs="Arial"/>
                <w:i/>
                <w:color w:val="000000"/>
                <w:sz w:val="20"/>
              </w:rPr>
              <w:t>е</w:t>
            </w:r>
            <w:r w:rsidRPr="00DE6F6F">
              <w:rPr>
                <w:rFonts w:ascii="Arial" w:hAnsi="Arial" w:cs="Arial"/>
                <w:i/>
                <w:color w:val="000000"/>
                <w:sz w:val="20"/>
              </w:rPr>
              <w:t>ния Чувашской Республики" муниципальной пр</w:t>
            </w:r>
            <w:r w:rsidRPr="00DE6F6F">
              <w:rPr>
                <w:rFonts w:ascii="Arial" w:hAnsi="Arial" w:cs="Arial"/>
                <w:i/>
                <w:color w:val="000000"/>
                <w:sz w:val="20"/>
              </w:rPr>
              <w:t>о</w:t>
            </w:r>
            <w:r w:rsidRPr="00DE6F6F">
              <w:rPr>
                <w:rFonts w:ascii="Arial" w:hAnsi="Arial" w:cs="Arial"/>
                <w:i/>
                <w:color w:val="000000"/>
                <w:sz w:val="20"/>
              </w:rPr>
              <w:t>граммы "Социальная поддержка граждан"</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Ц310000000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законод</w:t>
            </w:r>
            <w:r w:rsidRPr="00DE6F6F">
              <w:rPr>
                <w:rFonts w:ascii="Arial" w:hAnsi="Arial" w:cs="Arial"/>
                <w:color w:val="000000"/>
                <w:sz w:val="20"/>
              </w:rPr>
              <w:t>а</w:t>
            </w:r>
            <w:r w:rsidRPr="00DE6F6F">
              <w:rPr>
                <w:rFonts w:ascii="Arial" w:hAnsi="Arial" w:cs="Arial"/>
                <w:color w:val="000000"/>
                <w:sz w:val="20"/>
              </w:rPr>
              <w:t>тельства в области предоставления мер соц</w:t>
            </w:r>
            <w:r w:rsidRPr="00DE6F6F">
              <w:rPr>
                <w:rFonts w:ascii="Arial" w:hAnsi="Arial" w:cs="Arial"/>
                <w:color w:val="000000"/>
                <w:sz w:val="20"/>
              </w:rPr>
              <w:t>и</w:t>
            </w:r>
            <w:r w:rsidRPr="00DE6F6F">
              <w:rPr>
                <w:rFonts w:ascii="Arial" w:hAnsi="Arial" w:cs="Arial"/>
                <w:color w:val="000000"/>
                <w:sz w:val="20"/>
              </w:rPr>
              <w:t>альной поддержки отдельным категориям граждан"</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мер социальной поддержки о</w:t>
            </w:r>
            <w:r w:rsidRPr="00DE6F6F">
              <w:rPr>
                <w:rFonts w:ascii="Arial" w:hAnsi="Arial" w:cs="Arial"/>
                <w:color w:val="000000"/>
                <w:sz w:val="20"/>
              </w:rPr>
              <w:t>т</w:t>
            </w:r>
            <w:r w:rsidRPr="00DE6F6F">
              <w:rPr>
                <w:rFonts w:ascii="Arial" w:hAnsi="Arial" w:cs="Arial"/>
                <w:color w:val="000000"/>
                <w:sz w:val="20"/>
              </w:rPr>
              <w:t>дельных категорий граждан по оплате жили</w:t>
            </w:r>
            <w:r w:rsidRPr="00DE6F6F">
              <w:rPr>
                <w:rFonts w:ascii="Arial" w:hAnsi="Arial" w:cs="Arial"/>
                <w:color w:val="000000"/>
                <w:sz w:val="20"/>
              </w:rPr>
              <w:t>щ</w:t>
            </w:r>
            <w:r w:rsidRPr="00DE6F6F">
              <w:rPr>
                <w:rFonts w:ascii="Arial" w:hAnsi="Arial" w:cs="Arial"/>
                <w:color w:val="000000"/>
                <w:sz w:val="20"/>
              </w:rPr>
              <w:t>но-коммунальных услуг за счет субвенции, предоставляемой из республиканского бюдж</w:t>
            </w:r>
            <w:r w:rsidRPr="00DE6F6F">
              <w:rPr>
                <w:rFonts w:ascii="Arial" w:hAnsi="Arial" w:cs="Arial"/>
                <w:color w:val="000000"/>
                <w:sz w:val="20"/>
              </w:rPr>
              <w:t>е</w:t>
            </w:r>
            <w:r w:rsidRPr="00DE6F6F">
              <w:rPr>
                <w:rFonts w:ascii="Arial" w:hAnsi="Arial" w:cs="Arial"/>
                <w:color w:val="000000"/>
                <w:sz w:val="20"/>
              </w:rPr>
              <w:t>та Чува</w:t>
            </w:r>
            <w:r w:rsidRPr="00DE6F6F">
              <w:rPr>
                <w:rFonts w:ascii="Arial" w:hAnsi="Arial" w:cs="Arial"/>
                <w:color w:val="000000"/>
                <w:sz w:val="20"/>
              </w:rPr>
              <w:t>ш</w:t>
            </w:r>
            <w:r w:rsidRPr="00DE6F6F">
              <w:rPr>
                <w:rFonts w:ascii="Arial" w:hAnsi="Arial" w:cs="Arial"/>
                <w:color w:val="000000"/>
                <w:sz w:val="20"/>
              </w:rPr>
              <w:t>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Ц310110550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Ц310110550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Публичные нормативные социальные выпл</w:t>
            </w:r>
            <w:r w:rsidRPr="00DE6F6F">
              <w:rPr>
                <w:rFonts w:ascii="Arial" w:hAnsi="Arial" w:cs="Arial"/>
                <w:color w:val="000000"/>
                <w:sz w:val="20"/>
              </w:rPr>
              <w:t>а</w:t>
            </w:r>
            <w:r w:rsidRPr="00DE6F6F">
              <w:rPr>
                <w:rFonts w:ascii="Arial" w:hAnsi="Arial" w:cs="Arial"/>
                <w:color w:val="000000"/>
                <w:sz w:val="20"/>
              </w:rPr>
              <w:t>ты гражданам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Ц310110550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737,5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Отдел образования, молод</w:t>
            </w:r>
            <w:r w:rsidR="000A3F54">
              <w:rPr>
                <w:rFonts w:ascii="Arial" w:hAnsi="Arial" w:cs="Arial"/>
                <w:b/>
                <w:color w:val="000000"/>
                <w:sz w:val="20"/>
              </w:rPr>
              <w:t>ё</w:t>
            </w:r>
            <w:r w:rsidRPr="00DE6F6F">
              <w:rPr>
                <w:rFonts w:ascii="Arial" w:hAnsi="Arial" w:cs="Arial"/>
                <w:b/>
                <w:color w:val="000000"/>
                <w:sz w:val="20"/>
              </w:rPr>
              <w:t>жной пол</w:t>
            </w:r>
            <w:r w:rsidRPr="00DE6F6F">
              <w:rPr>
                <w:rFonts w:ascii="Arial" w:hAnsi="Arial" w:cs="Arial"/>
                <w:b/>
                <w:color w:val="000000"/>
                <w:sz w:val="20"/>
              </w:rPr>
              <w:t>и</w:t>
            </w:r>
            <w:r w:rsidRPr="00DE6F6F">
              <w:rPr>
                <w:rFonts w:ascii="Arial" w:hAnsi="Arial" w:cs="Arial"/>
                <w:b/>
                <w:color w:val="000000"/>
                <w:sz w:val="20"/>
              </w:rPr>
              <w:t>тики и спорта администрации Марии</w:t>
            </w:r>
            <w:r w:rsidRPr="00DE6F6F">
              <w:rPr>
                <w:rFonts w:ascii="Arial" w:hAnsi="Arial" w:cs="Arial"/>
                <w:b/>
                <w:color w:val="000000"/>
                <w:sz w:val="20"/>
              </w:rPr>
              <w:t>н</w:t>
            </w:r>
            <w:r w:rsidRPr="00DE6F6F">
              <w:rPr>
                <w:rFonts w:ascii="Arial" w:hAnsi="Arial" w:cs="Arial"/>
                <w:b/>
                <w:color w:val="000000"/>
                <w:sz w:val="20"/>
              </w:rPr>
              <w:t>ско-Посадского муниципального округа Чувашской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680 465,6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ОБРАЗОВАНИЕ</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665 697,2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color w:val="000000"/>
                <w:sz w:val="20"/>
              </w:rPr>
              <w:t>Дошкольное образование</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76 288,3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w:t>
            </w:r>
            <w:r w:rsidRPr="00DE6F6F">
              <w:rPr>
                <w:rFonts w:ascii="Arial" w:hAnsi="Arial" w:cs="Arial"/>
                <w:b/>
                <w:i/>
                <w:color w:val="000000"/>
                <w:sz w:val="20"/>
              </w:rPr>
              <w:t>а</w:t>
            </w:r>
            <w:r w:rsidRPr="00DE6F6F">
              <w:rPr>
                <w:rFonts w:ascii="Arial" w:hAnsi="Arial" w:cs="Arial"/>
                <w:b/>
                <w:i/>
                <w:color w:val="000000"/>
                <w:sz w:val="20"/>
              </w:rPr>
              <w:t>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73 761,1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"Поддержка развития образ</w:t>
            </w:r>
            <w:r w:rsidRPr="00DE6F6F">
              <w:rPr>
                <w:rFonts w:ascii="Arial" w:hAnsi="Arial" w:cs="Arial"/>
                <w:i/>
                <w:color w:val="000000"/>
                <w:sz w:val="20"/>
              </w:rPr>
              <w:t>о</w:t>
            </w:r>
            <w:r w:rsidRPr="00DE6F6F">
              <w:rPr>
                <w:rFonts w:ascii="Arial" w:hAnsi="Arial" w:cs="Arial"/>
                <w:i/>
                <w:color w:val="000000"/>
                <w:sz w:val="20"/>
              </w:rPr>
              <w:t>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73 761,1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w:t>
            </w:r>
            <w:r w:rsidRPr="00DE6F6F">
              <w:rPr>
                <w:rFonts w:ascii="Arial" w:hAnsi="Arial" w:cs="Arial"/>
                <w:color w:val="000000"/>
                <w:sz w:val="20"/>
              </w:rPr>
              <w:t>я</w:t>
            </w:r>
            <w:r w:rsidRPr="00DE6F6F">
              <w:rPr>
                <w:rFonts w:ascii="Arial" w:hAnsi="Arial" w:cs="Arial"/>
                <w:color w:val="000000"/>
                <w:sz w:val="20"/>
              </w:rPr>
              <w:t>тельности организаций в сфере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7 226,1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highlight w:val="yellow"/>
              </w:rPr>
            </w:pPr>
            <w:r w:rsidRPr="00DE6F6F">
              <w:rPr>
                <w:rFonts w:ascii="Arial" w:hAnsi="Arial" w:cs="Arial"/>
                <w:color w:val="000000"/>
                <w:sz w:val="20"/>
              </w:rPr>
              <w:t>Обеспечение деятельности детских дошкол</w:t>
            </w:r>
            <w:r w:rsidRPr="00DE6F6F">
              <w:rPr>
                <w:rFonts w:ascii="Arial" w:hAnsi="Arial" w:cs="Arial"/>
                <w:color w:val="000000"/>
                <w:sz w:val="20"/>
              </w:rPr>
              <w:t>ь</w:t>
            </w:r>
            <w:r w:rsidRPr="00DE6F6F">
              <w:rPr>
                <w:rFonts w:ascii="Arial" w:hAnsi="Arial" w:cs="Arial"/>
                <w:color w:val="000000"/>
                <w:sz w:val="20"/>
              </w:rPr>
              <w:t>ных образовательных организаций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Ц710170670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7 226,1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Ц710170670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7 226,1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Ц710170670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7 266,1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"Финансовое обесп</w:t>
            </w:r>
            <w:r w:rsidRPr="00DE6F6F">
              <w:rPr>
                <w:rFonts w:ascii="Arial" w:hAnsi="Arial" w:cs="Arial"/>
                <w:color w:val="000000"/>
                <w:sz w:val="20"/>
              </w:rPr>
              <w:t>е</w:t>
            </w:r>
            <w:r w:rsidRPr="00DE6F6F">
              <w:rPr>
                <w:rFonts w:ascii="Arial" w:hAnsi="Arial" w:cs="Arial"/>
                <w:color w:val="000000"/>
                <w:sz w:val="20"/>
              </w:rPr>
              <w:t>чение получения дошкольного образов</w:t>
            </w:r>
            <w:r w:rsidRPr="00DE6F6F">
              <w:rPr>
                <w:rFonts w:ascii="Arial" w:hAnsi="Arial" w:cs="Arial"/>
                <w:color w:val="000000"/>
                <w:sz w:val="20"/>
              </w:rPr>
              <w:t>а</w:t>
            </w:r>
            <w:r w:rsidRPr="00DE6F6F">
              <w:rPr>
                <w:rFonts w:ascii="Arial" w:hAnsi="Arial" w:cs="Arial"/>
                <w:color w:val="000000"/>
                <w:sz w:val="20"/>
              </w:rPr>
              <w:t>ния, начального общего, основного общего, сре</w:t>
            </w:r>
            <w:r w:rsidRPr="00DE6F6F">
              <w:rPr>
                <w:rFonts w:ascii="Arial" w:hAnsi="Arial" w:cs="Arial"/>
                <w:color w:val="000000"/>
                <w:sz w:val="20"/>
              </w:rPr>
              <w:t>д</w:t>
            </w:r>
            <w:r w:rsidRPr="00DE6F6F">
              <w:rPr>
                <w:rFonts w:ascii="Arial" w:hAnsi="Arial" w:cs="Arial"/>
                <w:color w:val="000000"/>
                <w:sz w:val="20"/>
              </w:rPr>
              <w:t>него общего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62 727,6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Финансовое обеспечение государственных гарантий реализации прав на получение общ</w:t>
            </w:r>
            <w:r w:rsidRPr="00DE6F6F">
              <w:rPr>
                <w:rFonts w:ascii="Arial" w:hAnsi="Arial" w:cs="Arial"/>
                <w:color w:val="000000"/>
                <w:sz w:val="20"/>
              </w:rPr>
              <w:t>е</w:t>
            </w:r>
            <w:r w:rsidRPr="00DE6F6F">
              <w:rPr>
                <w:rFonts w:ascii="Arial" w:hAnsi="Arial" w:cs="Arial"/>
                <w:color w:val="000000"/>
                <w:sz w:val="20"/>
              </w:rPr>
              <w:t>доступного и бесплатного дошкольного обр</w:t>
            </w:r>
            <w:r w:rsidRPr="00DE6F6F">
              <w:rPr>
                <w:rFonts w:ascii="Arial" w:hAnsi="Arial" w:cs="Arial"/>
                <w:color w:val="000000"/>
                <w:sz w:val="20"/>
              </w:rPr>
              <w:t>а</w:t>
            </w:r>
            <w:r w:rsidRPr="00DE6F6F">
              <w:rPr>
                <w:rFonts w:ascii="Arial" w:hAnsi="Arial" w:cs="Arial"/>
                <w:color w:val="000000"/>
                <w:sz w:val="20"/>
              </w:rPr>
              <w:t>зования в муниципальных дошкольных обр</w:t>
            </w:r>
            <w:r w:rsidRPr="00DE6F6F">
              <w:rPr>
                <w:rFonts w:ascii="Arial" w:hAnsi="Arial" w:cs="Arial"/>
                <w:color w:val="000000"/>
                <w:sz w:val="20"/>
              </w:rPr>
              <w:t>а</w:t>
            </w:r>
            <w:r w:rsidRPr="00DE6F6F">
              <w:rPr>
                <w:rFonts w:ascii="Arial" w:hAnsi="Arial" w:cs="Arial"/>
                <w:color w:val="000000"/>
                <w:sz w:val="20"/>
              </w:rPr>
              <w:t>зов</w:t>
            </w:r>
            <w:r w:rsidRPr="00DE6F6F">
              <w:rPr>
                <w:rFonts w:ascii="Arial" w:hAnsi="Arial" w:cs="Arial"/>
                <w:color w:val="000000"/>
                <w:sz w:val="20"/>
              </w:rPr>
              <w:t>а</w:t>
            </w:r>
            <w:r w:rsidRPr="00DE6F6F">
              <w:rPr>
                <w:rFonts w:ascii="Arial" w:hAnsi="Arial" w:cs="Arial"/>
                <w:color w:val="000000"/>
                <w:sz w:val="20"/>
              </w:rPr>
              <w:t>тельных организациях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62 727,6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62 727,6</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62 727,6</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"Укрепление матер</w:t>
            </w:r>
            <w:r w:rsidRPr="00DE6F6F">
              <w:rPr>
                <w:rFonts w:ascii="Arial" w:hAnsi="Arial" w:cs="Arial"/>
                <w:snapToGrid w:val="0"/>
                <w:color w:val="000000"/>
                <w:sz w:val="20"/>
              </w:rPr>
              <w:t>и</w:t>
            </w:r>
            <w:r w:rsidRPr="00DE6F6F">
              <w:rPr>
                <w:rFonts w:ascii="Arial" w:hAnsi="Arial" w:cs="Arial"/>
                <w:snapToGrid w:val="0"/>
                <w:color w:val="000000"/>
                <w:sz w:val="20"/>
              </w:rPr>
              <w:t>ально-технической базы объектов образов</w:t>
            </w:r>
            <w:r w:rsidRPr="00DE6F6F">
              <w:rPr>
                <w:rFonts w:ascii="Arial" w:hAnsi="Arial" w:cs="Arial"/>
                <w:snapToGrid w:val="0"/>
                <w:color w:val="000000"/>
                <w:sz w:val="20"/>
              </w:rPr>
              <w:t>а</w:t>
            </w:r>
            <w:r w:rsidRPr="00DE6F6F">
              <w:rPr>
                <w:rFonts w:ascii="Arial" w:hAnsi="Arial" w:cs="Arial"/>
                <w:snapToGrid w:val="0"/>
                <w:color w:val="000000"/>
                <w:sz w:val="20"/>
              </w:rPr>
              <w:t>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rPr>
              <w:t>Ц710300000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3 634</w:t>
            </w:r>
            <w:r w:rsidRPr="00DE6F6F">
              <w:rPr>
                <w:rFonts w:ascii="Arial" w:hAnsi="Arial" w:cs="Arial"/>
                <w:snapToGrid w:val="0"/>
                <w:color w:val="000000"/>
                <w:sz w:val="20"/>
              </w:rPr>
              <w:t>,</w:t>
            </w:r>
            <w:r w:rsidRPr="00DE6F6F">
              <w:rPr>
                <w:rFonts w:ascii="Arial" w:hAnsi="Arial" w:cs="Arial"/>
                <w:snapToGrid w:val="0"/>
                <w:color w:val="000000"/>
                <w:sz w:val="20"/>
                <w:lang w:val="en-US"/>
              </w:rPr>
              <w:t>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мероприятий по обеспечению а</w:t>
            </w:r>
            <w:r w:rsidRPr="00DE6F6F">
              <w:rPr>
                <w:rFonts w:ascii="Arial" w:hAnsi="Arial" w:cs="Arial"/>
                <w:snapToGrid w:val="0"/>
                <w:color w:val="000000"/>
                <w:sz w:val="20"/>
              </w:rPr>
              <w:t>н</w:t>
            </w:r>
            <w:r w:rsidRPr="00DE6F6F">
              <w:rPr>
                <w:rFonts w:ascii="Arial" w:hAnsi="Arial" w:cs="Arial"/>
                <w:snapToGrid w:val="0"/>
                <w:color w:val="000000"/>
                <w:sz w:val="20"/>
              </w:rPr>
              <w:t>титеррористической защищенности объектов (территорий), пожарной безопасности и осн</w:t>
            </w:r>
            <w:r w:rsidRPr="00DE6F6F">
              <w:rPr>
                <w:rFonts w:ascii="Arial" w:hAnsi="Arial" w:cs="Arial"/>
                <w:snapToGrid w:val="0"/>
                <w:color w:val="000000"/>
                <w:sz w:val="20"/>
              </w:rPr>
              <w:t>а</w:t>
            </w:r>
            <w:r w:rsidRPr="00DE6F6F">
              <w:rPr>
                <w:rFonts w:ascii="Arial" w:hAnsi="Arial" w:cs="Arial"/>
                <w:snapToGrid w:val="0"/>
                <w:color w:val="000000"/>
                <w:sz w:val="20"/>
              </w:rPr>
              <w:t>щение медицинских блоков муниципальных образовательных организаций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Ц7103S5010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3</w:t>
            </w:r>
            <w:r w:rsidRPr="00DE6F6F">
              <w:rPr>
                <w:rFonts w:ascii="Arial" w:hAnsi="Arial" w:cs="Arial"/>
                <w:snapToGrid w:val="0"/>
                <w:color w:val="000000"/>
                <w:sz w:val="20"/>
              </w:rPr>
              <w:t xml:space="preserve"> </w:t>
            </w:r>
            <w:r w:rsidRPr="00DE6F6F">
              <w:rPr>
                <w:rFonts w:ascii="Arial" w:hAnsi="Arial" w:cs="Arial"/>
                <w:snapToGrid w:val="0"/>
                <w:color w:val="000000"/>
                <w:sz w:val="20"/>
                <w:lang w:val="en-US"/>
              </w:rPr>
              <w:t>634</w:t>
            </w:r>
            <w:r w:rsidRPr="00DE6F6F">
              <w:rPr>
                <w:rFonts w:ascii="Arial" w:hAnsi="Arial" w:cs="Arial"/>
                <w:snapToGrid w:val="0"/>
                <w:color w:val="000000"/>
                <w:sz w:val="20"/>
              </w:rPr>
              <w:t>,</w:t>
            </w:r>
            <w:r w:rsidRPr="00DE6F6F">
              <w:rPr>
                <w:rFonts w:ascii="Arial" w:hAnsi="Arial" w:cs="Arial"/>
                <w:snapToGrid w:val="0"/>
                <w:color w:val="000000"/>
                <w:sz w:val="20"/>
                <w:lang w:val="en-US"/>
              </w:rPr>
              <w:t>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Ц7103S5010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3 634,4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Ц7103S5010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3 634,4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"Меры социальной поддержки"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173,0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бесплатным двухразовым пит</w:t>
            </w:r>
            <w:r w:rsidRPr="00DE6F6F">
              <w:rPr>
                <w:rFonts w:ascii="Arial" w:hAnsi="Arial" w:cs="Arial"/>
                <w:snapToGrid w:val="0"/>
                <w:color w:val="000000"/>
                <w:sz w:val="20"/>
              </w:rPr>
              <w:t>а</w:t>
            </w:r>
            <w:r w:rsidRPr="00DE6F6F">
              <w:rPr>
                <w:rFonts w:ascii="Arial" w:hAnsi="Arial" w:cs="Arial"/>
                <w:snapToGrid w:val="0"/>
                <w:color w:val="000000"/>
                <w:sz w:val="20"/>
              </w:rPr>
              <w:t>нием обучающихся общеобразовательных о</w:t>
            </w:r>
            <w:r w:rsidRPr="00DE6F6F">
              <w:rPr>
                <w:rFonts w:ascii="Arial" w:hAnsi="Arial" w:cs="Arial"/>
                <w:snapToGrid w:val="0"/>
                <w:color w:val="000000"/>
                <w:sz w:val="20"/>
              </w:rPr>
              <w:t>р</w:t>
            </w:r>
            <w:r w:rsidRPr="00DE6F6F">
              <w:rPr>
                <w:rFonts w:ascii="Arial" w:hAnsi="Arial" w:cs="Arial"/>
                <w:snapToGrid w:val="0"/>
                <w:color w:val="000000"/>
                <w:sz w:val="20"/>
              </w:rPr>
              <w:t>ганизаций, находящихся на территории Ч</w:t>
            </w:r>
            <w:r w:rsidRPr="00DE6F6F">
              <w:rPr>
                <w:rFonts w:ascii="Arial" w:hAnsi="Arial" w:cs="Arial"/>
                <w:snapToGrid w:val="0"/>
                <w:color w:val="000000"/>
                <w:sz w:val="20"/>
              </w:rPr>
              <w:t>у</w:t>
            </w:r>
            <w:r w:rsidRPr="00DE6F6F">
              <w:rPr>
                <w:rFonts w:ascii="Arial" w:hAnsi="Arial" w:cs="Arial"/>
                <w:snapToGrid w:val="0"/>
                <w:color w:val="000000"/>
                <w:sz w:val="20"/>
              </w:rPr>
              <w:t>вашской Республики, осваивающих образов</w:t>
            </w:r>
            <w:r w:rsidRPr="00DE6F6F">
              <w:rPr>
                <w:rFonts w:ascii="Arial" w:hAnsi="Arial" w:cs="Arial"/>
                <w:snapToGrid w:val="0"/>
                <w:color w:val="000000"/>
                <w:sz w:val="20"/>
              </w:rPr>
              <w:t>а</w:t>
            </w:r>
            <w:r w:rsidRPr="00DE6F6F">
              <w:rPr>
                <w:rFonts w:ascii="Arial" w:hAnsi="Arial" w:cs="Arial"/>
                <w:snapToGrid w:val="0"/>
                <w:color w:val="000000"/>
                <w:sz w:val="20"/>
              </w:rPr>
              <w:t>тельные программы начального общего, о</w:t>
            </w:r>
            <w:r w:rsidRPr="00DE6F6F">
              <w:rPr>
                <w:rFonts w:ascii="Arial" w:hAnsi="Arial" w:cs="Arial"/>
                <w:snapToGrid w:val="0"/>
                <w:color w:val="000000"/>
                <w:sz w:val="20"/>
              </w:rPr>
              <w:t>с</w:t>
            </w:r>
            <w:r w:rsidRPr="00DE6F6F">
              <w:rPr>
                <w:rFonts w:ascii="Arial" w:hAnsi="Arial" w:cs="Arial"/>
                <w:snapToGrid w:val="0"/>
                <w:color w:val="000000"/>
                <w:sz w:val="20"/>
              </w:rPr>
              <w:t>новного общего и среднего общего образов</w:t>
            </w:r>
            <w:r w:rsidRPr="00DE6F6F">
              <w:rPr>
                <w:rFonts w:ascii="Arial" w:hAnsi="Arial" w:cs="Arial"/>
                <w:snapToGrid w:val="0"/>
                <w:color w:val="000000"/>
                <w:sz w:val="20"/>
              </w:rPr>
              <w:t>а</w:t>
            </w:r>
            <w:r w:rsidRPr="00DE6F6F">
              <w:rPr>
                <w:rFonts w:ascii="Arial" w:hAnsi="Arial" w:cs="Arial"/>
                <w:snapToGrid w:val="0"/>
                <w:color w:val="000000"/>
                <w:sz w:val="20"/>
              </w:rPr>
              <w:t>ния, являющихся членами семей лиц, пр</w:t>
            </w:r>
            <w:r w:rsidRPr="00DE6F6F">
              <w:rPr>
                <w:rFonts w:ascii="Arial" w:hAnsi="Arial" w:cs="Arial"/>
                <w:snapToGrid w:val="0"/>
                <w:color w:val="000000"/>
                <w:sz w:val="20"/>
              </w:rPr>
              <w:t>и</w:t>
            </w:r>
            <w:r w:rsidRPr="00DE6F6F">
              <w:rPr>
                <w:rFonts w:ascii="Arial" w:hAnsi="Arial" w:cs="Arial"/>
                <w:snapToGrid w:val="0"/>
                <w:color w:val="000000"/>
                <w:sz w:val="20"/>
              </w:rPr>
              <w:t>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Ц71142029П</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173,0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Ц71142029П</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173,0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Ц71142029П</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173,0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"Управление общественными финансами и муниципал</w:t>
            </w:r>
            <w:r w:rsidRPr="00DE6F6F">
              <w:rPr>
                <w:rFonts w:ascii="Arial" w:hAnsi="Arial" w:cs="Arial"/>
                <w:b/>
                <w:i/>
                <w:snapToGrid w:val="0"/>
                <w:color w:val="000000"/>
                <w:sz w:val="20"/>
              </w:rPr>
              <w:t>ь</w:t>
            </w:r>
            <w:r w:rsidRPr="00DE6F6F">
              <w:rPr>
                <w:rFonts w:ascii="Arial" w:hAnsi="Arial" w:cs="Arial"/>
                <w:b/>
                <w:i/>
                <w:snapToGrid w:val="0"/>
                <w:color w:val="000000"/>
                <w:sz w:val="20"/>
              </w:rPr>
              <w:t>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2 527,2</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"Совершенствование бю</w:t>
            </w:r>
            <w:r w:rsidRPr="00DE6F6F">
              <w:rPr>
                <w:rFonts w:ascii="Arial" w:hAnsi="Arial" w:cs="Arial"/>
                <w:i/>
                <w:snapToGrid w:val="0"/>
                <w:color w:val="000000"/>
                <w:sz w:val="20"/>
              </w:rPr>
              <w:t>д</w:t>
            </w:r>
            <w:r w:rsidRPr="00DE6F6F">
              <w:rPr>
                <w:rFonts w:ascii="Arial" w:hAnsi="Arial" w:cs="Arial"/>
                <w:i/>
                <w:snapToGrid w:val="0"/>
                <w:color w:val="000000"/>
                <w:sz w:val="20"/>
              </w:rPr>
              <w:t>жетной политики и обеспечение сбалансир</w:t>
            </w:r>
            <w:r w:rsidRPr="00DE6F6F">
              <w:rPr>
                <w:rFonts w:ascii="Arial" w:hAnsi="Arial" w:cs="Arial"/>
                <w:i/>
                <w:snapToGrid w:val="0"/>
                <w:color w:val="000000"/>
                <w:sz w:val="20"/>
              </w:rPr>
              <w:t>о</w:t>
            </w:r>
            <w:r w:rsidRPr="00DE6F6F">
              <w:rPr>
                <w:rFonts w:ascii="Arial" w:hAnsi="Arial" w:cs="Arial"/>
                <w:i/>
                <w:snapToGrid w:val="0"/>
                <w:color w:val="000000"/>
                <w:sz w:val="20"/>
              </w:rPr>
              <w:t>ванности бюджета" муниципальной пр</w:t>
            </w:r>
            <w:r w:rsidRPr="00DE6F6F">
              <w:rPr>
                <w:rFonts w:ascii="Arial" w:hAnsi="Arial" w:cs="Arial"/>
                <w:i/>
                <w:snapToGrid w:val="0"/>
                <w:color w:val="000000"/>
                <w:sz w:val="20"/>
              </w:rPr>
              <w:t>о</w:t>
            </w:r>
            <w:r w:rsidRPr="00DE6F6F">
              <w:rPr>
                <w:rFonts w:ascii="Arial" w:hAnsi="Arial" w:cs="Arial"/>
                <w:i/>
                <w:snapToGrid w:val="0"/>
                <w:color w:val="000000"/>
                <w:sz w:val="20"/>
              </w:rPr>
              <w:t>граммы "Управление общественными фина</w:t>
            </w:r>
            <w:r w:rsidRPr="00DE6F6F">
              <w:rPr>
                <w:rFonts w:ascii="Arial" w:hAnsi="Arial" w:cs="Arial"/>
                <w:i/>
                <w:snapToGrid w:val="0"/>
                <w:color w:val="000000"/>
                <w:sz w:val="20"/>
              </w:rPr>
              <w:t>н</w:t>
            </w:r>
            <w:r w:rsidRPr="00DE6F6F">
              <w:rPr>
                <w:rFonts w:ascii="Arial" w:hAnsi="Arial" w:cs="Arial"/>
                <w:i/>
                <w:snapToGrid w:val="0"/>
                <w:color w:val="000000"/>
                <w:sz w:val="20"/>
              </w:rPr>
              <w:t>сами и муниципальным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2 527,2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Основное мероприятие "Осуществление мер финансовой поддержки бюджетов муниц</w:t>
            </w:r>
            <w:r w:rsidRPr="00DE6F6F">
              <w:rPr>
                <w:rFonts w:ascii="Arial" w:hAnsi="Arial" w:cs="Arial"/>
                <w:iCs/>
                <w:snapToGrid w:val="0"/>
                <w:color w:val="000000"/>
                <w:sz w:val="20"/>
              </w:rPr>
              <w:t>и</w:t>
            </w:r>
            <w:r w:rsidRPr="00DE6F6F">
              <w:rPr>
                <w:rFonts w:ascii="Arial" w:hAnsi="Arial" w:cs="Arial"/>
                <w:iCs/>
                <w:snapToGrid w:val="0"/>
                <w:color w:val="000000"/>
                <w:sz w:val="20"/>
              </w:rPr>
              <w:t>пальных районов, городских округов и пос</w:t>
            </w:r>
            <w:r w:rsidRPr="00DE6F6F">
              <w:rPr>
                <w:rFonts w:ascii="Arial" w:hAnsi="Arial" w:cs="Arial"/>
                <w:iCs/>
                <w:snapToGrid w:val="0"/>
                <w:color w:val="000000"/>
                <w:sz w:val="20"/>
              </w:rPr>
              <w:t>е</w:t>
            </w:r>
            <w:r w:rsidRPr="00DE6F6F">
              <w:rPr>
                <w:rFonts w:ascii="Arial" w:hAnsi="Arial" w:cs="Arial"/>
                <w:iCs/>
                <w:snapToGrid w:val="0"/>
                <w:color w:val="000000"/>
                <w:sz w:val="20"/>
              </w:rPr>
              <w:t>лений, направленных на обеспечение их сб</w:t>
            </w:r>
            <w:r w:rsidRPr="00DE6F6F">
              <w:rPr>
                <w:rFonts w:ascii="Arial" w:hAnsi="Arial" w:cs="Arial"/>
                <w:iCs/>
                <w:snapToGrid w:val="0"/>
                <w:color w:val="000000"/>
                <w:sz w:val="20"/>
              </w:rPr>
              <w:t>а</w:t>
            </w:r>
            <w:r w:rsidRPr="00DE6F6F">
              <w:rPr>
                <w:rFonts w:ascii="Arial" w:hAnsi="Arial" w:cs="Arial"/>
                <w:iCs/>
                <w:snapToGrid w:val="0"/>
                <w:color w:val="000000"/>
                <w:sz w:val="20"/>
              </w:rPr>
              <w:t>лансированности и повышение уровня бю</w:t>
            </w:r>
            <w:r w:rsidRPr="00DE6F6F">
              <w:rPr>
                <w:rFonts w:ascii="Arial" w:hAnsi="Arial" w:cs="Arial"/>
                <w:iCs/>
                <w:snapToGrid w:val="0"/>
                <w:color w:val="000000"/>
                <w:sz w:val="20"/>
              </w:rPr>
              <w:t>д</w:t>
            </w:r>
            <w:r w:rsidRPr="00DE6F6F">
              <w:rPr>
                <w:rFonts w:ascii="Arial" w:hAnsi="Arial" w:cs="Arial"/>
                <w:iCs/>
                <w:snapToGrid w:val="0"/>
                <w:color w:val="000000"/>
                <w:sz w:val="20"/>
              </w:rPr>
              <w:t>жетной обе</w:t>
            </w:r>
            <w:r w:rsidRPr="00DE6F6F">
              <w:rPr>
                <w:rFonts w:ascii="Arial" w:hAnsi="Arial" w:cs="Arial"/>
                <w:iCs/>
                <w:snapToGrid w:val="0"/>
                <w:color w:val="000000"/>
                <w:sz w:val="20"/>
              </w:rPr>
              <w:t>с</w:t>
            </w:r>
            <w:r w:rsidRPr="00DE6F6F">
              <w:rPr>
                <w:rFonts w:ascii="Arial" w:hAnsi="Arial" w:cs="Arial"/>
                <w:iCs/>
                <w:snapToGrid w:val="0"/>
                <w:color w:val="000000"/>
                <w:sz w:val="20"/>
              </w:rPr>
              <w:t>печенности"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Ч410400000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2 527,2</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вопросов местного значения в сфере образования, культуры и физической культуры и спорта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2 527,2 </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Предоставление субсидий бюджетным, авт</w:t>
            </w:r>
            <w:r w:rsidRPr="00DE6F6F">
              <w:rPr>
                <w:rFonts w:ascii="Arial" w:hAnsi="Arial" w:cs="Arial"/>
                <w:iCs/>
                <w:snapToGrid w:val="0"/>
                <w:color w:val="000000"/>
                <w:sz w:val="20"/>
              </w:rPr>
              <w:t>о</w:t>
            </w:r>
            <w:r w:rsidRPr="00DE6F6F">
              <w:rPr>
                <w:rFonts w:ascii="Arial" w:hAnsi="Arial" w:cs="Arial"/>
                <w:iCs/>
                <w:snapToGrid w:val="0"/>
                <w:color w:val="000000"/>
                <w:sz w:val="20"/>
              </w:rPr>
              <w:t>номным учреждениям и иным некоммерч</w:t>
            </w:r>
            <w:r w:rsidRPr="00DE6F6F">
              <w:rPr>
                <w:rFonts w:ascii="Arial" w:hAnsi="Arial" w:cs="Arial"/>
                <w:iCs/>
                <w:snapToGrid w:val="0"/>
                <w:color w:val="000000"/>
                <w:sz w:val="20"/>
              </w:rPr>
              <w:t>е</w:t>
            </w:r>
            <w:r w:rsidRPr="00DE6F6F">
              <w:rPr>
                <w:rFonts w:ascii="Arial" w:hAnsi="Arial" w:cs="Arial"/>
                <w:iCs/>
                <w:snapToGrid w:val="0"/>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2 527,2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01</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2 527,2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Общее образование</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563 680,6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Муниципальная программа "Комплексное развитие сельских территорий Чувашской Республики"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A600000000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257 040,8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Подпрограмма "Создание и развитие инфр</w:t>
            </w:r>
            <w:r w:rsidRPr="00DE6F6F">
              <w:rPr>
                <w:rFonts w:ascii="Arial" w:hAnsi="Arial" w:cs="Arial"/>
                <w:i/>
                <w:iCs/>
                <w:snapToGrid w:val="0"/>
                <w:color w:val="000000"/>
                <w:sz w:val="20"/>
              </w:rPr>
              <w:t>а</w:t>
            </w:r>
            <w:r w:rsidRPr="00DE6F6F">
              <w:rPr>
                <w:rFonts w:ascii="Arial" w:hAnsi="Arial" w:cs="Arial"/>
                <w:i/>
                <w:iCs/>
                <w:snapToGrid w:val="0"/>
                <w:color w:val="000000"/>
                <w:sz w:val="20"/>
              </w:rPr>
              <w:t>структуры на сельских территориях" мун</w:t>
            </w:r>
            <w:r w:rsidRPr="00DE6F6F">
              <w:rPr>
                <w:rFonts w:ascii="Arial" w:hAnsi="Arial" w:cs="Arial"/>
                <w:i/>
                <w:iCs/>
                <w:snapToGrid w:val="0"/>
                <w:color w:val="000000"/>
                <w:sz w:val="20"/>
              </w:rPr>
              <w:t>и</w:t>
            </w:r>
            <w:r w:rsidRPr="00DE6F6F">
              <w:rPr>
                <w:rFonts w:ascii="Arial" w:hAnsi="Arial" w:cs="Arial"/>
                <w:i/>
                <w:iCs/>
                <w:snapToGrid w:val="0"/>
                <w:color w:val="000000"/>
                <w:sz w:val="20"/>
              </w:rPr>
              <w:t>ципальной программы "Комплексное развитие сельских территорий Чувашской Республики"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A620000000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257 040,8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Основное мероприятие "Комплексное обус</w:t>
            </w:r>
            <w:r w:rsidRPr="00DE6F6F">
              <w:rPr>
                <w:rFonts w:ascii="Arial" w:hAnsi="Arial" w:cs="Arial"/>
                <w:iCs/>
                <w:snapToGrid w:val="0"/>
                <w:color w:val="000000"/>
                <w:sz w:val="20"/>
              </w:rPr>
              <w:t>т</w:t>
            </w:r>
            <w:r w:rsidRPr="00DE6F6F">
              <w:rPr>
                <w:rFonts w:ascii="Arial" w:hAnsi="Arial" w:cs="Arial"/>
                <w:iCs/>
                <w:snapToGrid w:val="0"/>
                <w:color w:val="000000"/>
                <w:sz w:val="20"/>
              </w:rPr>
              <w:t>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w:t>
            </w:r>
            <w:r w:rsidRPr="00DE6F6F">
              <w:rPr>
                <w:rFonts w:ascii="Arial" w:hAnsi="Arial" w:cs="Arial"/>
                <w:iCs/>
                <w:snapToGrid w:val="0"/>
                <w:color w:val="000000"/>
                <w:sz w:val="20"/>
              </w:rPr>
              <w:t>ь</w:t>
            </w:r>
            <w:r w:rsidRPr="00DE6F6F">
              <w:rPr>
                <w:rFonts w:ascii="Arial" w:hAnsi="Arial" w:cs="Arial"/>
                <w:iCs/>
                <w:snapToGrid w:val="0"/>
                <w:color w:val="000000"/>
                <w:sz w:val="20"/>
              </w:rPr>
              <w:t>ных дорог"</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A620100000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257 040,8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lastRenderedPageBreak/>
              <w:t>Строительство (реконструкция) объектов к</w:t>
            </w:r>
            <w:r w:rsidRPr="00DE6F6F">
              <w:rPr>
                <w:rFonts w:ascii="Arial" w:hAnsi="Arial" w:cs="Arial"/>
                <w:iCs/>
                <w:snapToGrid w:val="0"/>
                <w:color w:val="000000"/>
                <w:sz w:val="20"/>
              </w:rPr>
              <w:t>а</w:t>
            </w:r>
            <w:r w:rsidRPr="00DE6F6F">
              <w:rPr>
                <w:rFonts w:ascii="Arial" w:hAnsi="Arial" w:cs="Arial"/>
                <w:iCs/>
                <w:snapToGrid w:val="0"/>
                <w:color w:val="000000"/>
                <w:sz w:val="20"/>
              </w:rPr>
              <w:t>питального строительства в рамках реализ</w:t>
            </w:r>
            <w:r w:rsidRPr="00DE6F6F">
              <w:rPr>
                <w:rFonts w:ascii="Arial" w:hAnsi="Arial" w:cs="Arial"/>
                <w:iCs/>
                <w:snapToGrid w:val="0"/>
                <w:color w:val="000000"/>
                <w:sz w:val="20"/>
              </w:rPr>
              <w:t>а</w:t>
            </w:r>
            <w:r w:rsidRPr="00DE6F6F">
              <w:rPr>
                <w:rFonts w:ascii="Arial" w:hAnsi="Arial" w:cs="Arial"/>
                <w:iCs/>
                <w:snapToGrid w:val="0"/>
                <w:color w:val="000000"/>
                <w:sz w:val="20"/>
              </w:rPr>
              <w:t>ции мероприятий по обеспечению комплек</w:t>
            </w:r>
            <w:r w:rsidRPr="00DE6F6F">
              <w:rPr>
                <w:rFonts w:ascii="Arial" w:hAnsi="Arial" w:cs="Arial"/>
                <w:iCs/>
                <w:snapToGrid w:val="0"/>
                <w:color w:val="000000"/>
                <w:sz w:val="20"/>
              </w:rPr>
              <w:t>с</w:t>
            </w:r>
            <w:r w:rsidRPr="00DE6F6F">
              <w:rPr>
                <w:rFonts w:ascii="Arial" w:hAnsi="Arial" w:cs="Arial"/>
                <w:iCs/>
                <w:snapToGrid w:val="0"/>
                <w:color w:val="000000"/>
                <w:sz w:val="20"/>
              </w:rPr>
              <w:t>ного развития сельских территорий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A6201L5763</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153 351,5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Капитальные вложения в объекты государс</w:t>
            </w:r>
            <w:r w:rsidRPr="00DE6F6F">
              <w:rPr>
                <w:rFonts w:ascii="Arial" w:hAnsi="Arial" w:cs="Arial"/>
                <w:iCs/>
                <w:snapToGrid w:val="0"/>
                <w:color w:val="000000"/>
                <w:sz w:val="20"/>
              </w:rPr>
              <w:t>т</w:t>
            </w:r>
            <w:r w:rsidRPr="00DE6F6F">
              <w:rPr>
                <w:rFonts w:ascii="Arial" w:hAnsi="Arial" w:cs="Arial"/>
                <w:iCs/>
                <w:snapToGrid w:val="0"/>
                <w:color w:val="000000"/>
                <w:sz w:val="20"/>
              </w:rPr>
              <w:t>венной (муниципальной) собственности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A6201L5763</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400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153 351,5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Бюджетные инвестиции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A6201L5763</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410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153 351,5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Строительство (реконструкция) объектов к</w:t>
            </w:r>
            <w:r w:rsidRPr="00DE6F6F">
              <w:rPr>
                <w:rFonts w:ascii="Arial" w:hAnsi="Arial" w:cs="Arial"/>
                <w:iCs/>
                <w:snapToGrid w:val="0"/>
                <w:color w:val="000000"/>
                <w:sz w:val="20"/>
              </w:rPr>
              <w:t>а</w:t>
            </w:r>
            <w:r w:rsidRPr="00DE6F6F">
              <w:rPr>
                <w:rFonts w:ascii="Arial" w:hAnsi="Arial" w:cs="Arial"/>
                <w:iCs/>
                <w:snapToGrid w:val="0"/>
                <w:color w:val="000000"/>
                <w:sz w:val="20"/>
              </w:rPr>
              <w:t>питального строительства в рамках реализ</w:t>
            </w:r>
            <w:r w:rsidRPr="00DE6F6F">
              <w:rPr>
                <w:rFonts w:ascii="Arial" w:hAnsi="Arial" w:cs="Arial"/>
                <w:iCs/>
                <w:snapToGrid w:val="0"/>
                <w:color w:val="000000"/>
                <w:sz w:val="20"/>
              </w:rPr>
              <w:t>а</w:t>
            </w:r>
            <w:r w:rsidRPr="00DE6F6F">
              <w:rPr>
                <w:rFonts w:ascii="Arial" w:hAnsi="Arial" w:cs="Arial"/>
                <w:iCs/>
                <w:snapToGrid w:val="0"/>
                <w:color w:val="000000"/>
                <w:sz w:val="20"/>
              </w:rPr>
              <w:t>ции мероприятий по обеспечению комплек</w:t>
            </w:r>
            <w:r w:rsidRPr="00DE6F6F">
              <w:rPr>
                <w:rFonts w:ascii="Arial" w:hAnsi="Arial" w:cs="Arial"/>
                <w:iCs/>
                <w:snapToGrid w:val="0"/>
                <w:color w:val="000000"/>
                <w:sz w:val="20"/>
              </w:rPr>
              <w:t>с</w:t>
            </w:r>
            <w:r w:rsidRPr="00DE6F6F">
              <w:rPr>
                <w:rFonts w:ascii="Arial" w:hAnsi="Arial" w:cs="Arial"/>
                <w:iCs/>
                <w:snapToGrid w:val="0"/>
                <w:color w:val="000000"/>
                <w:sz w:val="20"/>
              </w:rPr>
              <w:t>ного развития сельских территорий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A6201S5763</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103 689,3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Капитальные вложения в объекты государс</w:t>
            </w:r>
            <w:r w:rsidRPr="00DE6F6F">
              <w:rPr>
                <w:rFonts w:ascii="Arial" w:hAnsi="Arial" w:cs="Arial"/>
                <w:iCs/>
                <w:snapToGrid w:val="0"/>
                <w:color w:val="000000"/>
                <w:sz w:val="20"/>
              </w:rPr>
              <w:t>т</w:t>
            </w:r>
            <w:r w:rsidRPr="00DE6F6F">
              <w:rPr>
                <w:rFonts w:ascii="Arial" w:hAnsi="Arial" w:cs="Arial"/>
                <w:iCs/>
                <w:snapToGrid w:val="0"/>
                <w:color w:val="000000"/>
                <w:sz w:val="20"/>
              </w:rPr>
              <w:t>венной (муниципальной) собственности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A6201S5763</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400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103 689,3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Бюджетные инвестиции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A6201S5763</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410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103 689,3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w:t>
            </w:r>
            <w:r w:rsidRPr="00DE6F6F">
              <w:rPr>
                <w:rFonts w:ascii="Arial" w:hAnsi="Arial" w:cs="Arial"/>
                <w:b/>
                <w:i/>
                <w:color w:val="000000"/>
                <w:sz w:val="20"/>
              </w:rPr>
              <w:t>а</w:t>
            </w:r>
            <w:r w:rsidRPr="00DE6F6F">
              <w:rPr>
                <w:rFonts w:ascii="Arial" w:hAnsi="Arial" w:cs="Arial"/>
                <w:b/>
                <w:i/>
                <w:color w:val="000000"/>
                <w:sz w:val="20"/>
              </w:rPr>
              <w:t>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290 383,4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"Поддержка развития образ</w:t>
            </w:r>
            <w:r w:rsidRPr="00DE6F6F">
              <w:rPr>
                <w:rFonts w:ascii="Arial" w:hAnsi="Arial" w:cs="Arial"/>
                <w:i/>
                <w:color w:val="000000"/>
                <w:sz w:val="20"/>
              </w:rPr>
              <w:t>о</w:t>
            </w:r>
            <w:r w:rsidRPr="00DE6F6F">
              <w:rPr>
                <w:rFonts w:ascii="Arial" w:hAnsi="Arial" w:cs="Arial"/>
                <w:i/>
                <w:color w:val="000000"/>
                <w:sz w:val="20"/>
              </w:rPr>
              <w:t>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230 114,6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w:t>
            </w:r>
            <w:r w:rsidRPr="00DE6F6F">
              <w:rPr>
                <w:rFonts w:ascii="Arial" w:hAnsi="Arial" w:cs="Arial"/>
                <w:color w:val="000000"/>
                <w:sz w:val="20"/>
              </w:rPr>
              <w:t>я</w:t>
            </w:r>
            <w:r w:rsidRPr="00DE6F6F">
              <w:rPr>
                <w:rFonts w:ascii="Arial" w:hAnsi="Arial" w:cs="Arial"/>
                <w:color w:val="000000"/>
                <w:sz w:val="20"/>
              </w:rPr>
              <w:t>тельности организаций в сфере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24 153,1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муниципальных о</w:t>
            </w:r>
            <w:r w:rsidRPr="00DE6F6F">
              <w:rPr>
                <w:rFonts w:ascii="Arial" w:hAnsi="Arial" w:cs="Arial"/>
                <w:color w:val="000000"/>
                <w:sz w:val="20"/>
              </w:rPr>
              <w:t>б</w:t>
            </w:r>
            <w:r w:rsidRPr="00DE6F6F">
              <w:rPr>
                <w:rFonts w:ascii="Arial" w:hAnsi="Arial" w:cs="Arial"/>
                <w:color w:val="000000"/>
                <w:sz w:val="20"/>
              </w:rPr>
              <w:t>щеобразовательных организаций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24 153,1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251,3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251,3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iCs/>
                <w:snapToGrid w:val="0"/>
                <w:color w:val="000000"/>
                <w:sz w:val="20"/>
              </w:rPr>
              <w:t>Капитальные вложения в объекты государс</w:t>
            </w:r>
            <w:r w:rsidRPr="00DE6F6F">
              <w:rPr>
                <w:rFonts w:ascii="Arial" w:hAnsi="Arial" w:cs="Arial"/>
                <w:iCs/>
                <w:snapToGrid w:val="0"/>
                <w:color w:val="000000"/>
                <w:sz w:val="20"/>
              </w:rPr>
              <w:t>т</w:t>
            </w:r>
            <w:r w:rsidRPr="00DE6F6F">
              <w:rPr>
                <w:rFonts w:ascii="Arial" w:hAnsi="Arial" w:cs="Arial"/>
                <w:iCs/>
                <w:snapToGrid w:val="0"/>
                <w:color w:val="000000"/>
                <w:sz w:val="20"/>
              </w:rPr>
              <w:t>венной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594,0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iCs/>
                <w:snapToGrid w:val="0"/>
                <w:color w:val="000000"/>
                <w:sz w:val="20"/>
              </w:rPr>
              <w:t>Бюджетные инвестиции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594,0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 xml:space="preserve">ским </w:t>
            </w:r>
            <w:r w:rsidRPr="00DE6F6F">
              <w:rPr>
                <w:rFonts w:ascii="Arial" w:hAnsi="Arial" w:cs="Arial"/>
                <w:color w:val="000000"/>
                <w:sz w:val="20"/>
              </w:rPr>
              <w:pgNum/>
              <w:t>организациям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23 307,8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Ц710170550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23 307,8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"Финансовое обесп</w:t>
            </w:r>
            <w:r w:rsidRPr="00DE6F6F">
              <w:rPr>
                <w:rFonts w:ascii="Arial" w:hAnsi="Arial" w:cs="Arial"/>
                <w:color w:val="000000"/>
                <w:sz w:val="20"/>
              </w:rPr>
              <w:t>е</w:t>
            </w:r>
            <w:r w:rsidRPr="00DE6F6F">
              <w:rPr>
                <w:rFonts w:ascii="Arial" w:hAnsi="Arial" w:cs="Arial"/>
                <w:color w:val="000000"/>
                <w:sz w:val="20"/>
              </w:rPr>
              <w:t>чение получения дошкольного образов</w:t>
            </w:r>
            <w:r w:rsidRPr="00DE6F6F">
              <w:rPr>
                <w:rFonts w:ascii="Arial" w:hAnsi="Arial" w:cs="Arial"/>
                <w:color w:val="000000"/>
                <w:sz w:val="20"/>
              </w:rPr>
              <w:t>а</w:t>
            </w:r>
            <w:r w:rsidRPr="00DE6F6F">
              <w:rPr>
                <w:rFonts w:ascii="Arial" w:hAnsi="Arial" w:cs="Arial"/>
                <w:color w:val="000000"/>
                <w:sz w:val="20"/>
              </w:rPr>
              <w:t>ния, начального общего, основного общего, сре</w:t>
            </w:r>
            <w:r w:rsidRPr="00DE6F6F">
              <w:rPr>
                <w:rFonts w:ascii="Arial" w:hAnsi="Arial" w:cs="Arial"/>
                <w:color w:val="000000"/>
                <w:sz w:val="20"/>
              </w:rPr>
              <w:t>д</w:t>
            </w:r>
            <w:r w:rsidRPr="00DE6F6F">
              <w:rPr>
                <w:rFonts w:ascii="Arial" w:hAnsi="Arial" w:cs="Arial"/>
                <w:color w:val="000000"/>
                <w:sz w:val="20"/>
              </w:rPr>
              <w:t>него общего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highlight w:val="yellow"/>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180 653,2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Финансовое обеспечение государственных гарантий реализации прав на получение общ</w:t>
            </w:r>
            <w:r w:rsidRPr="00DE6F6F">
              <w:rPr>
                <w:rFonts w:ascii="Arial" w:hAnsi="Arial" w:cs="Arial"/>
                <w:color w:val="000000"/>
                <w:sz w:val="20"/>
              </w:rPr>
              <w:t>е</w:t>
            </w:r>
            <w:r w:rsidRPr="00DE6F6F">
              <w:rPr>
                <w:rFonts w:ascii="Arial" w:hAnsi="Arial" w:cs="Arial"/>
                <w:color w:val="000000"/>
                <w:sz w:val="20"/>
              </w:rPr>
              <w:t>доступного и бесплатного дошкольного, н</w:t>
            </w:r>
            <w:r w:rsidRPr="00DE6F6F">
              <w:rPr>
                <w:rFonts w:ascii="Arial" w:hAnsi="Arial" w:cs="Arial"/>
                <w:color w:val="000000"/>
                <w:sz w:val="20"/>
              </w:rPr>
              <w:t>а</w:t>
            </w:r>
            <w:r w:rsidRPr="00DE6F6F">
              <w:rPr>
                <w:rFonts w:ascii="Arial" w:hAnsi="Arial" w:cs="Arial"/>
                <w:color w:val="000000"/>
                <w:sz w:val="20"/>
              </w:rPr>
              <w:t>чального общего, основного общего, сре</w:t>
            </w:r>
            <w:r w:rsidRPr="00DE6F6F">
              <w:rPr>
                <w:rFonts w:ascii="Arial" w:hAnsi="Arial" w:cs="Arial"/>
                <w:color w:val="000000"/>
                <w:sz w:val="20"/>
              </w:rPr>
              <w:t>д</w:t>
            </w:r>
            <w:r w:rsidRPr="00DE6F6F">
              <w:rPr>
                <w:rFonts w:ascii="Arial" w:hAnsi="Arial" w:cs="Arial"/>
                <w:color w:val="000000"/>
                <w:sz w:val="20"/>
              </w:rPr>
              <w:t>него общего образования в муниципальных общ</w:t>
            </w:r>
            <w:r w:rsidRPr="00DE6F6F">
              <w:rPr>
                <w:rFonts w:ascii="Arial" w:hAnsi="Arial" w:cs="Arial"/>
                <w:color w:val="000000"/>
                <w:sz w:val="20"/>
              </w:rPr>
              <w:t>е</w:t>
            </w:r>
            <w:r w:rsidRPr="00DE6F6F">
              <w:rPr>
                <w:rFonts w:ascii="Arial" w:hAnsi="Arial" w:cs="Arial"/>
                <w:color w:val="000000"/>
                <w:sz w:val="20"/>
              </w:rPr>
              <w:t>образов</w:t>
            </w:r>
            <w:r w:rsidRPr="00DE6F6F">
              <w:rPr>
                <w:rFonts w:ascii="Arial" w:hAnsi="Arial" w:cs="Arial"/>
                <w:color w:val="000000"/>
                <w:sz w:val="20"/>
              </w:rPr>
              <w:t>а</w:t>
            </w:r>
            <w:r w:rsidRPr="00DE6F6F">
              <w:rPr>
                <w:rFonts w:ascii="Arial" w:hAnsi="Arial" w:cs="Arial"/>
                <w:color w:val="000000"/>
                <w:sz w:val="20"/>
              </w:rPr>
              <w:t>тельных организациях, обеспечение дополнительного образования детей в мун</w:t>
            </w:r>
            <w:r w:rsidRPr="00DE6F6F">
              <w:rPr>
                <w:rFonts w:ascii="Arial" w:hAnsi="Arial" w:cs="Arial"/>
                <w:color w:val="000000"/>
                <w:sz w:val="20"/>
              </w:rPr>
              <w:t>и</w:t>
            </w:r>
            <w:r w:rsidRPr="00DE6F6F">
              <w:rPr>
                <w:rFonts w:ascii="Arial" w:hAnsi="Arial" w:cs="Arial"/>
                <w:color w:val="000000"/>
                <w:sz w:val="20"/>
              </w:rPr>
              <w:t>ципальных общеобразовательных организац</w:t>
            </w:r>
            <w:r w:rsidRPr="00DE6F6F">
              <w:rPr>
                <w:rFonts w:ascii="Arial" w:hAnsi="Arial" w:cs="Arial"/>
                <w:color w:val="000000"/>
                <w:sz w:val="20"/>
              </w:rPr>
              <w:t>и</w:t>
            </w:r>
            <w:r w:rsidRPr="00DE6F6F">
              <w:rPr>
                <w:rFonts w:ascii="Arial" w:hAnsi="Arial" w:cs="Arial"/>
                <w:color w:val="000000"/>
                <w:sz w:val="20"/>
              </w:rPr>
              <w:t>ях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180 653,2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180 653,2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Ц710212010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180 653,2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"Укрепление матер</w:t>
            </w:r>
            <w:r w:rsidRPr="00DE6F6F">
              <w:rPr>
                <w:rFonts w:ascii="Arial" w:hAnsi="Arial" w:cs="Arial"/>
                <w:color w:val="000000"/>
                <w:sz w:val="20"/>
              </w:rPr>
              <w:t>и</w:t>
            </w:r>
            <w:r w:rsidRPr="00DE6F6F">
              <w:rPr>
                <w:rFonts w:ascii="Arial" w:hAnsi="Arial" w:cs="Arial"/>
                <w:color w:val="000000"/>
                <w:sz w:val="20"/>
              </w:rPr>
              <w:t>ально-технической базы объектов образов</w:t>
            </w:r>
            <w:r w:rsidRPr="00DE6F6F">
              <w:rPr>
                <w:rFonts w:ascii="Arial" w:hAnsi="Arial" w:cs="Arial"/>
                <w:color w:val="000000"/>
                <w:sz w:val="20"/>
              </w:rPr>
              <w:t>а</w:t>
            </w:r>
            <w:r w:rsidRPr="00DE6F6F">
              <w:rPr>
                <w:rFonts w:ascii="Arial" w:hAnsi="Arial" w:cs="Arial"/>
                <w:color w:val="000000"/>
                <w:sz w:val="20"/>
              </w:rPr>
              <w:t>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Ц710300000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2 442,8</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мероприятий по обеспечению а</w:t>
            </w:r>
            <w:r w:rsidRPr="00DE6F6F">
              <w:rPr>
                <w:rFonts w:ascii="Arial" w:hAnsi="Arial" w:cs="Arial"/>
                <w:snapToGrid w:val="0"/>
                <w:color w:val="000000"/>
                <w:sz w:val="20"/>
              </w:rPr>
              <w:t>н</w:t>
            </w:r>
            <w:r w:rsidRPr="00DE6F6F">
              <w:rPr>
                <w:rFonts w:ascii="Arial" w:hAnsi="Arial" w:cs="Arial"/>
                <w:snapToGrid w:val="0"/>
                <w:color w:val="000000"/>
                <w:sz w:val="20"/>
              </w:rPr>
              <w:t>титеррористической защищенности объектов (территорий), пожарной безопасности и осн</w:t>
            </w:r>
            <w:r w:rsidRPr="00DE6F6F">
              <w:rPr>
                <w:rFonts w:ascii="Arial" w:hAnsi="Arial" w:cs="Arial"/>
                <w:snapToGrid w:val="0"/>
                <w:color w:val="000000"/>
                <w:sz w:val="20"/>
              </w:rPr>
              <w:t>а</w:t>
            </w:r>
            <w:r w:rsidRPr="00DE6F6F">
              <w:rPr>
                <w:rFonts w:ascii="Arial" w:hAnsi="Arial" w:cs="Arial"/>
                <w:snapToGrid w:val="0"/>
                <w:color w:val="000000"/>
                <w:sz w:val="20"/>
              </w:rPr>
              <w:t>щение медицинских блоков муниципальных образовательных организаций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Ц7103S5010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2 442,8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Ц7103S5010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2 442,8</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Ц7103S5010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lang w:val="en-US"/>
              </w:rPr>
            </w:pPr>
            <w:r w:rsidRPr="00DE6F6F">
              <w:rPr>
                <w:rFonts w:ascii="Arial" w:hAnsi="Arial" w:cs="Arial"/>
                <w:color w:val="000000"/>
                <w:sz w:val="20"/>
                <w:lang w:val="en-US"/>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2 442,8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Ежемесячное денежное вознаграждение за классное руководство педагогическим рабо</w:t>
            </w:r>
            <w:r w:rsidRPr="00DE6F6F">
              <w:rPr>
                <w:rFonts w:ascii="Arial" w:hAnsi="Arial" w:cs="Arial"/>
                <w:color w:val="000000"/>
                <w:sz w:val="20"/>
              </w:rPr>
              <w:t>т</w:t>
            </w:r>
            <w:r w:rsidRPr="00DE6F6F">
              <w:rPr>
                <w:rFonts w:ascii="Arial" w:hAnsi="Arial" w:cs="Arial"/>
                <w:color w:val="000000"/>
                <w:sz w:val="20"/>
              </w:rPr>
              <w:t>никам государственных и муниципальных общеобразовательных организаций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Ц710553030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9 762,3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Ц710553030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9 762,3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Ц710553030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9 762,3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"Меры социальной поддержки "Основное мероприятие "Кап</w:t>
            </w:r>
            <w:r w:rsidRPr="00DE6F6F">
              <w:rPr>
                <w:rFonts w:ascii="Arial" w:hAnsi="Arial" w:cs="Arial"/>
                <w:color w:val="000000"/>
                <w:sz w:val="20"/>
              </w:rPr>
              <w:t>и</w:t>
            </w:r>
            <w:r w:rsidRPr="00DE6F6F">
              <w:rPr>
                <w:rFonts w:ascii="Arial" w:hAnsi="Arial" w:cs="Arial"/>
                <w:color w:val="000000"/>
                <w:sz w:val="20"/>
              </w:rPr>
              <w:t>тальный р</w:t>
            </w:r>
            <w:r w:rsidRPr="00DE6F6F">
              <w:rPr>
                <w:rFonts w:ascii="Arial" w:hAnsi="Arial" w:cs="Arial"/>
                <w:color w:val="000000"/>
                <w:sz w:val="20"/>
              </w:rPr>
              <w:t>е</w:t>
            </w:r>
            <w:r w:rsidRPr="00DE6F6F">
              <w:rPr>
                <w:rFonts w:ascii="Arial" w:hAnsi="Arial" w:cs="Arial"/>
                <w:color w:val="000000"/>
                <w:sz w:val="20"/>
              </w:rPr>
              <w:t>монт объектов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10 349,9</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Обеспечение бесплатным двухразовым пит</w:t>
            </w:r>
            <w:r w:rsidRPr="00DE6F6F">
              <w:rPr>
                <w:rFonts w:ascii="Arial" w:hAnsi="Arial" w:cs="Arial"/>
                <w:snapToGrid w:val="0"/>
                <w:color w:val="000000"/>
                <w:sz w:val="20"/>
              </w:rPr>
              <w:t>а</w:t>
            </w:r>
            <w:r w:rsidRPr="00DE6F6F">
              <w:rPr>
                <w:rFonts w:ascii="Arial" w:hAnsi="Arial" w:cs="Arial"/>
                <w:snapToGrid w:val="0"/>
                <w:color w:val="000000"/>
                <w:sz w:val="20"/>
              </w:rPr>
              <w:t>нием обучающихся общеобразовательных о</w:t>
            </w:r>
            <w:r w:rsidRPr="00DE6F6F">
              <w:rPr>
                <w:rFonts w:ascii="Arial" w:hAnsi="Arial" w:cs="Arial"/>
                <w:snapToGrid w:val="0"/>
                <w:color w:val="000000"/>
                <w:sz w:val="20"/>
              </w:rPr>
              <w:t>р</w:t>
            </w:r>
            <w:r w:rsidRPr="00DE6F6F">
              <w:rPr>
                <w:rFonts w:ascii="Arial" w:hAnsi="Arial" w:cs="Arial"/>
                <w:snapToGrid w:val="0"/>
                <w:color w:val="000000"/>
                <w:sz w:val="20"/>
              </w:rPr>
              <w:t>ганизаций, находящихся на территории Ч</w:t>
            </w:r>
            <w:r w:rsidRPr="00DE6F6F">
              <w:rPr>
                <w:rFonts w:ascii="Arial" w:hAnsi="Arial" w:cs="Arial"/>
                <w:snapToGrid w:val="0"/>
                <w:color w:val="000000"/>
                <w:sz w:val="20"/>
              </w:rPr>
              <w:t>у</w:t>
            </w:r>
            <w:r w:rsidRPr="00DE6F6F">
              <w:rPr>
                <w:rFonts w:ascii="Arial" w:hAnsi="Arial" w:cs="Arial"/>
                <w:snapToGrid w:val="0"/>
                <w:color w:val="000000"/>
                <w:sz w:val="20"/>
              </w:rPr>
              <w:t>вашской Республики, осваивающих образов</w:t>
            </w:r>
            <w:r w:rsidRPr="00DE6F6F">
              <w:rPr>
                <w:rFonts w:ascii="Arial" w:hAnsi="Arial" w:cs="Arial"/>
                <w:snapToGrid w:val="0"/>
                <w:color w:val="000000"/>
                <w:sz w:val="20"/>
              </w:rPr>
              <w:t>а</w:t>
            </w:r>
            <w:r w:rsidRPr="00DE6F6F">
              <w:rPr>
                <w:rFonts w:ascii="Arial" w:hAnsi="Arial" w:cs="Arial"/>
                <w:snapToGrid w:val="0"/>
                <w:color w:val="000000"/>
                <w:sz w:val="20"/>
              </w:rPr>
              <w:t>тельные программы начального общего, о</w:t>
            </w:r>
            <w:r w:rsidRPr="00DE6F6F">
              <w:rPr>
                <w:rFonts w:ascii="Arial" w:hAnsi="Arial" w:cs="Arial"/>
                <w:snapToGrid w:val="0"/>
                <w:color w:val="000000"/>
                <w:sz w:val="20"/>
              </w:rPr>
              <w:t>с</w:t>
            </w:r>
            <w:r w:rsidRPr="00DE6F6F">
              <w:rPr>
                <w:rFonts w:ascii="Arial" w:hAnsi="Arial" w:cs="Arial"/>
                <w:snapToGrid w:val="0"/>
                <w:color w:val="000000"/>
                <w:sz w:val="20"/>
              </w:rPr>
              <w:t>новного общего и среднего общего образов</w:t>
            </w:r>
            <w:r w:rsidRPr="00DE6F6F">
              <w:rPr>
                <w:rFonts w:ascii="Arial" w:hAnsi="Arial" w:cs="Arial"/>
                <w:snapToGrid w:val="0"/>
                <w:color w:val="000000"/>
                <w:sz w:val="20"/>
              </w:rPr>
              <w:t>а</w:t>
            </w:r>
            <w:r w:rsidRPr="00DE6F6F">
              <w:rPr>
                <w:rFonts w:ascii="Arial" w:hAnsi="Arial" w:cs="Arial"/>
                <w:snapToGrid w:val="0"/>
                <w:color w:val="000000"/>
                <w:sz w:val="20"/>
              </w:rPr>
              <w:t>ния, являющихся членами семей лиц, пр</w:t>
            </w:r>
            <w:r w:rsidRPr="00DE6F6F">
              <w:rPr>
                <w:rFonts w:ascii="Arial" w:hAnsi="Arial" w:cs="Arial"/>
                <w:snapToGrid w:val="0"/>
                <w:color w:val="000000"/>
                <w:sz w:val="20"/>
              </w:rPr>
              <w:t>и</w:t>
            </w:r>
            <w:r w:rsidRPr="00DE6F6F">
              <w:rPr>
                <w:rFonts w:ascii="Arial" w:hAnsi="Arial" w:cs="Arial"/>
                <w:snapToGrid w:val="0"/>
                <w:color w:val="000000"/>
                <w:sz w:val="20"/>
              </w:rPr>
              <w:t>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Ц71142029П</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334,0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Ц71142029П</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334,0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02           </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Ц71142029П</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334,0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Организация бесплатного горячего питания обучающихся, получающих начальное общее образование в государственных и муниц</w:t>
            </w:r>
            <w:r w:rsidRPr="00DE6F6F">
              <w:rPr>
                <w:rFonts w:ascii="Arial" w:hAnsi="Arial" w:cs="Arial"/>
                <w:color w:val="000000"/>
                <w:sz w:val="20"/>
              </w:rPr>
              <w:t>и</w:t>
            </w:r>
            <w:r w:rsidRPr="00DE6F6F">
              <w:rPr>
                <w:rFonts w:ascii="Arial" w:hAnsi="Arial" w:cs="Arial"/>
                <w:color w:val="000000"/>
                <w:sz w:val="20"/>
              </w:rPr>
              <w:t>пальных образовательных организациях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Ц7114L3040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9 163,3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Ц7114L3040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9 163,3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Ц7114L3040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9 163,3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Дополнительное финансовое обеспечение м</w:t>
            </w:r>
            <w:r w:rsidRPr="00DE6F6F">
              <w:rPr>
                <w:rFonts w:ascii="Arial" w:hAnsi="Arial" w:cs="Arial"/>
                <w:snapToGrid w:val="0"/>
                <w:color w:val="000000"/>
                <w:sz w:val="20"/>
              </w:rPr>
              <w:t>е</w:t>
            </w:r>
            <w:r w:rsidRPr="00DE6F6F">
              <w:rPr>
                <w:rFonts w:ascii="Arial" w:hAnsi="Arial" w:cs="Arial"/>
                <w:snapToGrid w:val="0"/>
                <w:color w:val="000000"/>
                <w:sz w:val="20"/>
              </w:rPr>
              <w:t>роприятий по организации бесплатного гор</w:t>
            </w:r>
            <w:r w:rsidRPr="00DE6F6F">
              <w:rPr>
                <w:rFonts w:ascii="Arial" w:hAnsi="Arial" w:cs="Arial"/>
                <w:snapToGrid w:val="0"/>
                <w:color w:val="000000"/>
                <w:sz w:val="20"/>
              </w:rPr>
              <w:t>я</w:t>
            </w:r>
            <w:r w:rsidRPr="00DE6F6F">
              <w:rPr>
                <w:rFonts w:ascii="Arial" w:hAnsi="Arial" w:cs="Arial"/>
                <w:snapToGrid w:val="0"/>
                <w:color w:val="000000"/>
                <w:sz w:val="20"/>
              </w:rPr>
              <w:t>чего питания детей из многодетных малоим</w:t>
            </w:r>
            <w:r w:rsidRPr="00DE6F6F">
              <w:rPr>
                <w:rFonts w:ascii="Arial" w:hAnsi="Arial" w:cs="Arial"/>
                <w:snapToGrid w:val="0"/>
                <w:color w:val="000000"/>
                <w:sz w:val="20"/>
              </w:rPr>
              <w:t>у</w:t>
            </w:r>
            <w:r w:rsidRPr="00DE6F6F">
              <w:rPr>
                <w:rFonts w:ascii="Arial" w:hAnsi="Arial" w:cs="Arial"/>
                <w:snapToGrid w:val="0"/>
                <w:color w:val="000000"/>
                <w:sz w:val="20"/>
              </w:rPr>
              <w:t>щих семей, обучающихся по образовательным программам основного общего и среднего о</w:t>
            </w:r>
            <w:r w:rsidRPr="00DE6F6F">
              <w:rPr>
                <w:rFonts w:ascii="Arial" w:hAnsi="Arial" w:cs="Arial"/>
                <w:snapToGrid w:val="0"/>
                <w:color w:val="000000"/>
                <w:sz w:val="20"/>
              </w:rPr>
              <w:t>б</w:t>
            </w:r>
            <w:r w:rsidRPr="00DE6F6F">
              <w:rPr>
                <w:rFonts w:ascii="Arial" w:hAnsi="Arial" w:cs="Arial"/>
                <w:snapToGrid w:val="0"/>
                <w:color w:val="000000"/>
                <w:sz w:val="20"/>
              </w:rPr>
              <w:t>щего образования в муниципальных образов</w:t>
            </w:r>
            <w:r w:rsidRPr="00DE6F6F">
              <w:rPr>
                <w:rFonts w:ascii="Arial" w:hAnsi="Arial" w:cs="Arial"/>
                <w:snapToGrid w:val="0"/>
                <w:color w:val="000000"/>
                <w:sz w:val="20"/>
              </w:rPr>
              <w:t>а</w:t>
            </w:r>
            <w:r w:rsidRPr="00DE6F6F">
              <w:rPr>
                <w:rFonts w:ascii="Arial" w:hAnsi="Arial" w:cs="Arial"/>
                <w:snapToGrid w:val="0"/>
                <w:color w:val="000000"/>
                <w:sz w:val="20"/>
              </w:rPr>
              <w:t>тельных</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Ц7114S1560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szCs w:val="21"/>
              </w:rPr>
            </w:pPr>
            <w:r w:rsidRPr="00DE6F6F">
              <w:rPr>
                <w:rFonts w:ascii="Arial" w:hAnsi="Arial" w:cs="Arial"/>
                <w:color w:val="000000"/>
                <w:sz w:val="20"/>
                <w:szCs w:val="21"/>
              </w:rPr>
              <w:t xml:space="preserve">Предоставление </w:t>
            </w:r>
            <w:proofErr w:type="gramStart"/>
            <w:r w:rsidRPr="00DE6F6F">
              <w:rPr>
                <w:rFonts w:ascii="Arial" w:hAnsi="Arial" w:cs="Arial"/>
                <w:color w:val="000000"/>
                <w:sz w:val="20"/>
                <w:szCs w:val="21"/>
              </w:rPr>
              <w:t>субсидий  бюджетным</w:t>
            </w:r>
            <w:proofErr w:type="gramEnd"/>
            <w:r w:rsidRPr="00DE6F6F">
              <w:rPr>
                <w:rFonts w:ascii="Arial" w:hAnsi="Arial" w:cs="Arial"/>
                <w:color w:val="000000"/>
                <w:sz w:val="20"/>
                <w:szCs w:val="21"/>
              </w:rPr>
              <w:t>, авт</w:t>
            </w:r>
            <w:r w:rsidRPr="00DE6F6F">
              <w:rPr>
                <w:rFonts w:ascii="Arial" w:hAnsi="Arial" w:cs="Arial"/>
                <w:color w:val="000000"/>
                <w:sz w:val="20"/>
                <w:szCs w:val="21"/>
              </w:rPr>
              <w:t>о</w:t>
            </w:r>
            <w:r w:rsidRPr="00DE6F6F">
              <w:rPr>
                <w:rFonts w:ascii="Arial" w:hAnsi="Arial" w:cs="Arial"/>
                <w:color w:val="000000"/>
                <w:sz w:val="20"/>
                <w:szCs w:val="21"/>
              </w:rPr>
              <w:t>номным учреждениям и иным некоммерческим организац</w:t>
            </w:r>
            <w:r w:rsidRPr="00DE6F6F">
              <w:rPr>
                <w:rFonts w:ascii="Arial" w:hAnsi="Arial" w:cs="Arial"/>
                <w:color w:val="000000"/>
                <w:sz w:val="20"/>
                <w:szCs w:val="21"/>
              </w:rPr>
              <w:t>и</w:t>
            </w:r>
            <w:r w:rsidRPr="00DE6F6F">
              <w:rPr>
                <w:rFonts w:ascii="Arial" w:hAnsi="Arial" w:cs="Arial"/>
                <w:color w:val="000000"/>
                <w:sz w:val="20"/>
                <w:szCs w:val="21"/>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Ц7114S1560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852,6 </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szCs w:val="21"/>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Ц7114S1560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w:t>
            </w:r>
            <w:r w:rsidRPr="00DE6F6F">
              <w:rPr>
                <w:rFonts w:ascii="Arial" w:hAnsi="Arial" w:cs="Arial"/>
                <w:color w:val="000000"/>
                <w:sz w:val="20"/>
              </w:rPr>
              <w:t>о</w:t>
            </w:r>
            <w:r w:rsidRPr="00DE6F6F">
              <w:rPr>
                <w:rFonts w:ascii="Arial" w:hAnsi="Arial" w:cs="Arial"/>
                <w:color w:val="000000"/>
                <w:sz w:val="20"/>
              </w:rPr>
              <w:t>приятий регионального проекта "Успех ка</w:t>
            </w:r>
            <w:r w:rsidRPr="00DE6F6F">
              <w:rPr>
                <w:rFonts w:ascii="Arial" w:hAnsi="Arial" w:cs="Arial"/>
                <w:color w:val="000000"/>
                <w:sz w:val="20"/>
              </w:rPr>
              <w:t>ж</w:t>
            </w:r>
            <w:r w:rsidRPr="00DE6F6F">
              <w:rPr>
                <w:rFonts w:ascii="Arial" w:hAnsi="Arial" w:cs="Arial"/>
                <w:color w:val="000000"/>
                <w:sz w:val="20"/>
              </w:rPr>
              <w:t>дого ребенка"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Ц71E200000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2 753,3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Создание в общеобразовательных организац</w:t>
            </w:r>
            <w:r w:rsidRPr="00DE6F6F">
              <w:rPr>
                <w:rFonts w:ascii="Arial" w:hAnsi="Arial" w:cs="Arial"/>
                <w:color w:val="000000"/>
                <w:sz w:val="20"/>
              </w:rPr>
              <w:t>и</w:t>
            </w:r>
            <w:r w:rsidRPr="00DE6F6F">
              <w:rPr>
                <w:rFonts w:ascii="Arial" w:hAnsi="Arial" w:cs="Arial"/>
                <w:color w:val="000000"/>
                <w:sz w:val="20"/>
              </w:rPr>
              <w:t>ях, расположенных в сельской местности, у</w:t>
            </w:r>
            <w:r w:rsidRPr="00DE6F6F">
              <w:rPr>
                <w:rFonts w:ascii="Arial" w:hAnsi="Arial" w:cs="Arial"/>
                <w:color w:val="000000"/>
                <w:sz w:val="20"/>
              </w:rPr>
              <w:t>с</w:t>
            </w:r>
            <w:r w:rsidRPr="00DE6F6F">
              <w:rPr>
                <w:rFonts w:ascii="Arial" w:hAnsi="Arial" w:cs="Arial"/>
                <w:color w:val="000000"/>
                <w:sz w:val="20"/>
              </w:rPr>
              <w:t>ловий для занятий физической культурой и спортом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Ц71E250970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2 753,3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lastRenderedPageBreak/>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Ц71E250970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2 753,3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Ц71E250970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2 753,3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"Создание в Чувашской Ре</w:t>
            </w:r>
            <w:r w:rsidRPr="00DE6F6F">
              <w:rPr>
                <w:rFonts w:ascii="Arial" w:hAnsi="Arial" w:cs="Arial"/>
                <w:i/>
                <w:color w:val="000000"/>
                <w:sz w:val="20"/>
              </w:rPr>
              <w:t>с</w:t>
            </w:r>
            <w:r w:rsidRPr="00DE6F6F">
              <w:rPr>
                <w:rFonts w:ascii="Arial" w:hAnsi="Arial" w:cs="Arial"/>
                <w:i/>
                <w:color w:val="000000"/>
                <w:sz w:val="20"/>
              </w:rPr>
              <w:t>публике новых мест в общеобразовательных организациях в соответствии с прогнозиру</w:t>
            </w:r>
            <w:r w:rsidRPr="00DE6F6F">
              <w:rPr>
                <w:rFonts w:ascii="Arial" w:hAnsi="Arial" w:cs="Arial"/>
                <w:i/>
                <w:color w:val="000000"/>
                <w:sz w:val="20"/>
              </w:rPr>
              <w:t>е</w:t>
            </w:r>
            <w:r w:rsidRPr="00DE6F6F">
              <w:rPr>
                <w:rFonts w:ascii="Arial" w:hAnsi="Arial" w:cs="Arial"/>
                <w:i/>
                <w:color w:val="000000"/>
                <w:sz w:val="20"/>
              </w:rPr>
              <w:t>мой потребностью и современными услови</w:t>
            </w:r>
            <w:r w:rsidRPr="00DE6F6F">
              <w:rPr>
                <w:rFonts w:ascii="Arial" w:hAnsi="Arial" w:cs="Arial"/>
                <w:i/>
                <w:color w:val="000000"/>
                <w:sz w:val="20"/>
              </w:rPr>
              <w:t>я</w:t>
            </w:r>
            <w:r w:rsidRPr="00DE6F6F">
              <w:rPr>
                <w:rFonts w:ascii="Arial" w:hAnsi="Arial" w:cs="Arial"/>
                <w:i/>
                <w:color w:val="000000"/>
                <w:sz w:val="20"/>
              </w:rPr>
              <w:t>ми обучения" государственной программы Чувашской Республики "Развитие образов</w:t>
            </w:r>
            <w:r w:rsidRPr="00DE6F6F">
              <w:rPr>
                <w:rFonts w:ascii="Arial" w:hAnsi="Arial" w:cs="Arial"/>
                <w:i/>
                <w:color w:val="000000"/>
                <w:sz w:val="20"/>
              </w:rPr>
              <w:t>а</w:t>
            </w:r>
            <w:r w:rsidRPr="00DE6F6F">
              <w:rPr>
                <w:rFonts w:ascii="Arial" w:hAnsi="Arial" w:cs="Arial"/>
                <w:i/>
                <w:color w:val="000000"/>
                <w:sz w:val="20"/>
              </w:rPr>
              <w:t>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Ц740000000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42 508,1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Основное мероприятие "Оснащение вновь созданных мест в общеобразовательных орг</w:t>
            </w:r>
            <w:r w:rsidRPr="00DE6F6F">
              <w:rPr>
                <w:rFonts w:ascii="Arial" w:hAnsi="Arial" w:cs="Arial"/>
                <w:color w:val="000000"/>
                <w:sz w:val="20"/>
              </w:rPr>
              <w:t>а</w:t>
            </w:r>
            <w:r w:rsidRPr="00DE6F6F">
              <w:rPr>
                <w:rFonts w:ascii="Arial" w:hAnsi="Arial" w:cs="Arial"/>
                <w:color w:val="000000"/>
                <w:sz w:val="20"/>
              </w:rPr>
              <w:t>низациях средствами обучения и воспитания, необходимыми для реализации образовател</w:t>
            </w:r>
            <w:r w:rsidRPr="00DE6F6F">
              <w:rPr>
                <w:rFonts w:ascii="Arial" w:hAnsi="Arial" w:cs="Arial"/>
                <w:color w:val="000000"/>
                <w:sz w:val="20"/>
              </w:rPr>
              <w:t>ь</w:t>
            </w:r>
            <w:r w:rsidRPr="00DE6F6F">
              <w:rPr>
                <w:rFonts w:ascii="Arial" w:hAnsi="Arial" w:cs="Arial"/>
                <w:color w:val="000000"/>
                <w:sz w:val="20"/>
              </w:rPr>
              <w:t>ных программ начального общего, основного общего и среднего общего образования, в с</w:t>
            </w:r>
            <w:r w:rsidRPr="00DE6F6F">
              <w:rPr>
                <w:rFonts w:ascii="Arial" w:hAnsi="Arial" w:cs="Arial"/>
                <w:color w:val="000000"/>
                <w:sz w:val="20"/>
              </w:rPr>
              <w:t>о</w:t>
            </w:r>
            <w:r w:rsidRPr="00DE6F6F">
              <w:rPr>
                <w:rFonts w:ascii="Arial" w:hAnsi="Arial" w:cs="Arial"/>
                <w:color w:val="000000"/>
                <w:sz w:val="20"/>
              </w:rPr>
              <w:t>ответствии с санитарно-эпидемиологическими требованиями и противопожарными нормами, федеральными государственными образов</w:t>
            </w:r>
            <w:r w:rsidRPr="00DE6F6F">
              <w:rPr>
                <w:rFonts w:ascii="Arial" w:hAnsi="Arial" w:cs="Arial"/>
                <w:color w:val="000000"/>
                <w:sz w:val="20"/>
              </w:rPr>
              <w:t>а</w:t>
            </w:r>
            <w:r w:rsidRPr="00DE6F6F">
              <w:rPr>
                <w:rFonts w:ascii="Arial" w:hAnsi="Arial" w:cs="Arial"/>
                <w:color w:val="000000"/>
                <w:sz w:val="20"/>
              </w:rPr>
              <w:t>тельными стандартами общего образования"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Ц740500000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42 508,1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Укрепление материально-технической базы муниципальных образовательных организаций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Ц7405S1660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42 508,1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Ц7405S1660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200 </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42 508,1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Ц7405S1660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42 508,1 </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"Патриотическое воспитание и допризывная подготовка молодежи Чува</w:t>
            </w:r>
            <w:r w:rsidRPr="00DE6F6F">
              <w:rPr>
                <w:rFonts w:ascii="Arial" w:hAnsi="Arial" w:cs="Arial"/>
                <w:i/>
                <w:color w:val="000000"/>
                <w:sz w:val="20"/>
              </w:rPr>
              <w:t>ш</w:t>
            </w:r>
            <w:r w:rsidRPr="00DE6F6F">
              <w:rPr>
                <w:rFonts w:ascii="Arial" w:hAnsi="Arial" w:cs="Arial"/>
                <w:i/>
                <w:color w:val="000000"/>
                <w:sz w:val="20"/>
              </w:rPr>
              <w:t>ской Республики" муниципальной программы "Развитие образования"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Ц760000000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 xml:space="preserve">1 720,2 </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w:t>
            </w:r>
            <w:r w:rsidRPr="00DE6F6F">
              <w:rPr>
                <w:rFonts w:ascii="Arial" w:hAnsi="Arial" w:cs="Arial"/>
                <w:color w:val="000000"/>
                <w:sz w:val="20"/>
              </w:rPr>
              <w:t>о</w:t>
            </w:r>
            <w:r w:rsidRPr="00DE6F6F">
              <w:rPr>
                <w:rFonts w:ascii="Arial" w:hAnsi="Arial" w:cs="Arial"/>
                <w:color w:val="000000"/>
                <w:sz w:val="20"/>
              </w:rPr>
              <w:t>приятий регионального проекта "Патриотич</w:t>
            </w:r>
            <w:r w:rsidRPr="00DE6F6F">
              <w:rPr>
                <w:rFonts w:ascii="Arial" w:hAnsi="Arial" w:cs="Arial"/>
                <w:color w:val="000000"/>
                <w:sz w:val="20"/>
              </w:rPr>
              <w:t>е</w:t>
            </w:r>
            <w:r w:rsidRPr="00DE6F6F">
              <w:rPr>
                <w:rFonts w:ascii="Arial" w:hAnsi="Arial" w:cs="Arial"/>
                <w:color w:val="000000"/>
                <w:sz w:val="20"/>
              </w:rPr>
              <w:t>ское воспитание граждан Российской Федер</w:t>
            </w:r>
            <w:r w:rsidRPr="00DE6F6F">
              <w:rPr>
                <w:rFonts w:ascii="Arial" w:hAnsi="Arial" w:cs="Arial"/>
                <w:color w:val="000000"/>
                <w:sz w:val="20"/>
              </w:rPr>
              <w:t>а</w:t>
            </w:r>
            <w:r w:rsidRPr="00DE6F6F">
              <w:rPr>
                <w:rFonts w:ascii="Arial" w:hAnsi="Arial" w:cs="Arial"/>
                <w:color w:val="000000"/>
                <w:sz w:val="20"/>
              </w:rPr>
              <w:t>ции"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Ц76EВ00000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1 720,2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Проведение мероприятий по обеспечению деятельности советников директора по восп</w:t>
            </w:r>
            <w:r w:rsidRPr="00DE6F6F">
              <w:rPr>
                <w:rFonts w:ascii="Arial" w:hAnsi="Arial" w:cs="Arial"/>
                <w:color w:val="000000"/>
                <w:sz w:val="20"/>
              </w:rPr>
              <w:t>и</w:t>
            </w:r>
            <w:r w:rsidRPr="00DE6F6F">
              <w:rPr>
                <w:rFonts w:ascii="Arial" w:hAnsi="Arial" w:cs="Arial"/>
                <w:color w:val="000000"/>
                <w:sz w:val="20"/>
              </w:rPr>
              <w:t>танию и взаимодействию с детскими общес</w:t>
            </w:r>
            <w:r w:rsidRPr="00DE6F6F">
              <w:rPr>
                <w:rFonts w:ascii="Arial" w:hAnsi="Arial" w:cs="Arial"/>
                <w:color w:val="000000"/>
                <w:sz w:val="20"/>
              </w:rPr>
              <w:t>т</w:t>
            </w:r>
            <w:r w:rsidRPr="00DE6F6F">
              <w:rPr>
                <w:rFonts w:ascii="Arial" w:hAnsi="Arial" w:cs="Arial"/>
                <w:color w:val="000000"/>
                <w:sz w:val="20"/>
              </w:rPr>
              <w:t>венными объединениями в общеобразовател</w:t>
            </w:r>
            <w:r w:rsidRPr="00DE6F6F">
              <w:rPr>
                <w:rFonts w:ascii="Arial" w:hAnsi="Arial" w:cs="Arial"/>
                <w:color w:val="000000"/>
                <w:sz w:val="20"/>
              </w:rPr>
              <w:t>ь</w:t>
            </w:r>
            <w:r w:rsidRPr="00DE6F6F">
              <w:rPr>
                <w:rFonts w:ascii="Arial" w:hAnsi="Arial" w:cs="Arial"/>
                <w:color w:val="000000"/>
                <w:sz w:val="20"/>
              </w:rPr>
              <w:t>ных организациях за счет средств резервного фонда Правительства Российской Федерации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Ц76EВ5179F</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1 720,2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Предоставление субсидий бюджетным, авт</w:t>
            </w:r>
            <w:r w:rsidRPr="00DE6F6F">
              <w:rPr>
                <w:rFonts w:ascii="Arial" w:hAnsi="Arial" w:cs="Arial"/>
                <w:iCs/>
                <w:snapToGrid w:val="0"/>
                <w:color w:val="000000"/>
                <w:sz w:val="20"/>
              </w:rPr>
              <w:t>о</w:t>
            </w:r>
            <w:r w:rsidRPr="00DE6F6F">
              <w:rPr>
                <w:rFonts w:ascii="Arial" w:hAnsi="Arial" w:cs="Arial"/>
                <w:iCs/>
                <w:snapToGrid w:val="0"/>
                <w:color w:val="000000"/>
                <w:sz w:val="20"/>
              </w:rPr>
              <w:t>номным учреждениям и иным некоммерч</w:t>
            </w:r>
            <w:r w:rsidRPr="00DE6F6F">
              <w:rPr>
                <w:rFonts w:ascii="Arial" w:hAnsi="Arial" w:cs="Arial"/>
                <w:iCs/>
                <w:snapToGrid w:val="0"/>
                <w:color w:val="000000"/>
                <w:sz w:val="20"/>
              </w:rPr>
              <w:t>е</w:t>
            </w:r>
            <w:r w:rsidRPr="00DE6F6F">
              <w:rPr>
                <w:rFonts w:ascii="Arial" w:hAnsi="Arial" w:cs="Arial"/>
                <w:iCs/>
                <w:snapToGrid w:val="0"/>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Ц76EВ5179F</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1 720,2 </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Ц76EВ5179F</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1 720,2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iCs/>
                <w:snapToGrid w:val="0"/>
                <w:color w:val="000000"/>
                <w:sz w:val="20"/>
              </w:rPr>
            </w:pPr>
            <w:r w:rsidRPr="00DE6F6F">
              <w:rPr>
                <w:rFonts w:ascii="Arial" w:hAnsi="Arial" w:cs="Arial"/>
                <w:i/>
                <w:iCs/>
                <w:snapToGrid w:val="0"/>
                <w:color w:val="000000"/>
                <w:sz w:val="20"/>
              </w:rPr>
              <w:t>Подпрограмма "Региональный проект по м</w:t>
            </w:r>
            <w:r w:rsidRPr="00DE6F6F">
              <w:rPr>
                <w:rFonts w:ascii="Arial" w:hAnsi="Arial" w:cs="Arial"/>
                <w:i/>
                <w:iCs/>
                <w:snapToGrid w:val="0"/>
                <w:color w:val="000000"/>
                <w:sz w:val="20"/>
              </w:rPr>
              <w:t>о</w:t>
            </w:r>
            <w:r w:rsidRPr="00DE6F6F">
              <w:rPr>
                <w:rFonts w:ascii="Arial" w:hAnsi="Arial" w:cs="Arial"/>
                <w:i/>
                <w:iCs/>
                <w:snapToGrid w:val="0"/>
                <w:color w:val="000000"/>
                <w:sz w:val="20"/>
              </w:rPr>
              <w:t>дернизации школьных систем образования" муниципальной программы "Развитие образ</w:t>
            </w:r>
            <w:r w:rsidRPr="00DE6F6F">
              <w:rPr>
                <w:rFonts w:ascii="Arial" w:hAnsi="Arial" w:cs="Arial"/>
                <w:i/>
                <w:iCs/>
                <w:snapToGrid w:val="0"/>
                <w:color w:val="000000"/>
                <w:sz w:val="20"/>
              </w:rPr>
              <w:t>о</w:t>
            </w:r>
            <w:r w:rsidRPr="00DE6F6F">
              <w:rPr>
                <w:rFonts w:ascii="Arial" w:hAnsi="Arial" w:cs="Arial"/>
                <w:i/>
                <w:iCs/>
                <w:snapToGrid w:val="0"/>
                <w:color w:val="000000"/>
                <w:sz w:val="20"/>
              </w:rPr>
              <w:t>вания"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Ц770000000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16 040,5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Основное мероприятие "Обеспечение в отн</w:t>
            </w:r>
            <w:r w:rsidRPr="00DE6F6F">
              <w:rPr>
                <w:rFonts w:ascii="Arial" w:hAnsi="Arial" w:cs="Arial"/>
                <w:iCs/>
                <w:snapToGrid w:val="0"/>
                <w:color w:val="000000"/>
                <w:sz w:val="20"/>
              </w:rPr>
              <w:t>о</w:t>
            </w:r>
            <w:r w:rsidRPr="00DE6F6F">
              <w:rPr>
                <w:rFonts w:ascii="Arial" w:hAnsi="Arial" w:cs="Arial"/>
                <w:iCs/>
                <w:snapToGrid w:val="0"/>
                <w:color w:val="000000"/>
                <w:sz w:val="20"/>
              </w:rPr>
              <w:t>шении объектов капитального ремонта треб</w:t>
            </w:r>
            <w:r w:rsidRPr="00DE6F6F">
              <w:rPr>
                <w:rFonts w:ascii="Arial" w:hAnsi="Arial" w:cs="Arial"/>
                <w:iCs/>
                <w:snapToGrid w:val="0"/>
                <w:color w:val="000000"/>
                <w:sz w:val="20"/>
              </w:rPr>
              <w:t>о</w:t>
            </w:r>
            <w:r w:rsidRPr="00DE6F6F">
              <w:rPr>
                <w:rFonts w:ascii="Arial" w:hAnsi="Arial" w:cs="Arial"/>
                <w:iCs/>
                <w:snapToGrid w:val="0"/>
                <w:color w:val="000000"/>
                <w:sz w:val="20"/>
              </w:rPr>
              <w:t>ваний к антитеррористической защищенности объектов (территорий), установленных зак</w:t>
            </w:r>
            <w:r w:rsidRPr="00DE6F6F">
              <w:rPr>
                <w:rFonts w:ascii="Arial" w:hAnsi="Arial" w:cs="Arial"/>
                <w:iCs/>
                <w:snapToGrid w:val="0"/>
                <w:color w:val="000000"/>
                <w:sz w:val="20"/>
              </w:rPr>
              <w:t>о</w:t>
            </w:r>
            <w:r w:rsidRPr="00DE6F6F">
              <w:rPr>
                <w:rFonts w:ascii="Arial" w:hAnsi="Arial" w:cs="Arial"/>
                <w:iCs/>
                <w:snapToGrid w:val="0"/>
                <w:color w:val="000000"/>
                <w:sz w:val="20"/>
              </w:rPr>
              <w:t>нодательством"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Ц770300000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2 091,1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Укрепление материально-технической базы муниципальных образовательных организаций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Ц7703S1660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2 091,1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Ц7703S1660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2 091,1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Ц7703S1660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2 091,1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Модернизация территорий общеобразовател</w:t>
            </w:r>
            <w:r w:rsidRPr="00DE6F6F">
              <w:rPr>
                <w:rFonts w:ascii="Arial" w:hAnsi="Arial" w:cs="Arial"/>
                <w:iCs/>
                <w:snapToGrid w:val="0"/>
                <w:color w:val="000000"/>
                <w:sz w:val="20"/>
              </w:rPr>
              <w:t>ь</w:t>
            </w:r>
            <w:r w:rsidRPr="00DE6F6F">
              <w:rPr>
                <w:rFonts w:ascii="Arial" w:hAnsi="Arial" w:cs="Arial"/>
                <w:iCs/>
                <w:snapToGrid w:val="0"/>
                <w:color w:val="000000"/>
                <w:sz w:val="20"/>
              </w:rPr>
              <w:t>ных организаций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Ц770700000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13 949,4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w:t>
            </w:r>
            <w:r w:rsidRPr="00DE6F6F">
              <w:rPr>
                <w:rFonts w:ascii="Arial" w:hAnsi="Arial" w:cs="Arial"/>
                <w:iCs/>
                <w:snapToGrid w:val="0"/>
                <w:color w:val="000000"/>
                <w:sz w:val="20"/>
              </w:rPr>
              <w:t>и</w:t>
            </w:r>
            <w:r w:rsidRPr="00DE6F6F">
              <w:rPr>
                <w:rFonts w:ascii="Arial" w:hAnsi="Arial" w:cs="Arial"/>
                <w:iCs/>
                <w:snapToGrid w:val="0"/>
                <w:color w:val="000000"/>
                <w:sz w:val="20"/>
              </w:rPr>
              <w:t>ципальных общеобразовательных организаций в рамках модернизации инфраструктуры)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Ц7707S2700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13 949,4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Ц7707S2700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13 949,4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Ц7707S2700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13 949,4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"Управление общественными финансами и муниципал</w:t>
            </w:r>
            <w:r w:rsidRPr="00DE6F6F">
              <w:rPr>
                <w:rFonts w:ascii="Arial" w:hAnsi="Arial" w:cs="Arial"/>
                <w:b/>
                <w:i/>
                <w:snapToGrid w:val="0"/>
                <w:color w:val="000000"/>
                <w:sz w:val="20"/>
              </w:rPr>
              <w:t>ь</w:t>
            </w:r>
            <w:r w:rsidRPr="00DE6F6F">
              <w:rPr>
                <w:rFonts w:ascii="Arial" w:hAnsi="Arial" w:cs="Arial"/>
                <w:b/>
                <w:i/>
                <w:snapToGrid w:val="0"/>
                <w:color w:val="000000"/>
                <w:sz w:val="20"/>
              </w:rPr>
              <w:t>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16 256,4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"Совершенствование бю</w:t>
            </w:r>
            <w:r w:rsidRPr="00DE6F6F">
              <w:rPr>
                <w:rFonts w:ascii="Arial" w:hAnsi="Arial" w:cs="Arial"/>
                <w:i/>
                <w:snapToGrid w:val="0"/>
                <w:color w:val="000000"/>
                <w:sz w:val="20"/>
              </w:rPr>
              <w:t>д</w:t>
            </w:r>
            <w:r w:rsidRPr="00DE6F6F">
              <w:rPr>
                <w:rFonts w:ascii="Arial" w:hAnsi="Arial" w:cs="Arial"/>
                <w:i/>
                <w:snapToGrid w:val="0"/>
                <w:color w:val="000000"/>
                <w:sz w:val="20"/>
              </w:rPr>
              <w:t>жетной политики и обеспечение сбалансир</w:t>
            </w:r>
            <w:r w:rsidRPr="00DE6F6F">
              <w:rPr>
                <w:rFonts w:ascii="Arial" w:hAnsi="Arial" w:cs="Arial"/>
                <w:i/>
                <w:snapToGrid w:val="0"/>
                <w:color w:val="000000"/>
                <w:sz w:val="20"/>
              </w:rPr>
              <w:t>о</w:t>
            </w:r>
            <w:r w:rsidRPr="00DE6F6F">
              <w:rPr>
                <w:rFonts w:ascii="Arial" w:hAnsi="Arial" w:cs="Arial"/>
                <w:i/>
                <w:snapToGrid w:val="0"/>
                <w:color w:val="000000"/>
                <w:sz w:val="20"/>
              </w:rPr>
              <w:t>ванности бюджета" муниципальной пр</w:t>
            </w:r>
            <w:r w:rsidRPr="00DE6F6F">
              <w:rPr>
                <w:rFonts w:ascii="Arial" w:hAnsi="Arial" w:cs="Arial"/>
                <w:i/>
                <w:snapToGrid w:val="0"/>
                <w:color w:val="000000"/>
                <w:sz w:val="20"/>
              </w:rPr>
              <w:t>о</w:t>
            </w:r>
            <w:r w:rsidRPr="00DE6F6F">
              <w:rPr>
                <w:rFonts w:ascii="Arial" w:hAnsi="Arial" w:cs="Arial"/>
                <w:i/>
                <w:snapToGrid w:val="0"/>
                <w:color w:val="000000"/>
                <w:sz w:val="20"/>
              </w:rPr>
              <w:t>граммы "Управление общественными фина</w:t>
            </w:r>
            <w:r w:rsidRPr="00DE6F6F">
              <w:rPr>
                <w:rFonts w:ascii="Arial" w:hAnsi="Arial" w:cs="Arial"/>
                <w:i/>
                <w:snapToGrid w:val="0"/>
                <w:color w:val="000000"/>
                <w:sz w:val="20"/>
              </w:rPr>
              <w:t>н</w:t>
            </w:r>
            <w:r w:rsidRPr="00DE6F6F">
              <w:rPr>
                <w:rFonts w:ascii="Arial" w:hAnsi="Arial" w:cs="Arial"/>
                <w:i/>
                <w:snapToGrid w:val="0"/>
                <w:color w:val="000000"/>
                <w:sz w:val="20"/>
              </w:rPr>
              <w:t>сами и муниципальным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16 256,4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Основное мероприятие "Осуществление мер финансовой поддержки бюджетов муниц</w:t>
            </w:r>
            <w:r w:rsidRPr="00DE6F6F">
              <w:rPr>
                <w:rFonts w:ascii="Arial" w:hAnsi="Arial" w:cs="Arial"/>
                <w:iCs/>
                <w:snapToGrid w:val="0"/>
                <w:color w:val="000000"/>
                <w:sz w:val="20"/>
              </w:rPr>
              <w:t>и</w:t>
            </w:r>
            <w:r w:rsidRPr="00DE6F6F">
              <w:rPr>
                <w:rFonts w:ascii="Arial" w:hAnsi="Arial" w:cs="Arial"/>
                <w:iCs/>
                <w:snapToGrid w:val="0"/>
                <w:color w:val="000000"/>
                <w:sz w:val="20"/>
              </w:rPr>
              <w:t>пальных районов, городских округов и пос</w:t>
            </w:r>
            <w:r w:rsidRPr="00DE6F6F">
              <w:rPr>
                <w:rFonts w:ascii="Arial" w:hAnsi="Arial" w:cs="Arial"/>
                <w:iCs/>
                <w:snapToGrid w:val="0"/>
                <w:color w:val="000000"/>
                <w:sz w:val="20"/>
              </w:rPr>
              <w:t>е</w:t>
            </w:r>
            <w:r w:rsidRPr="00DE6F6F">
              <w:rPr>
                <w:rFonts w:ascii="Arial" w:hAnsi="Arial" w:cs="Arial"/>
                <w:iCs/>
                <w:snapToGrid w:val="0"/>
                <w:color w:val="000000"/>
                <w:sz w:val="20"/>
              </w:rPr>
              <w:t>лений, направленных на обеспечение их сб</w:t>
            </w:r>
            <w:r w:rsidRPr="00DE6F6F">
              <w:rPr>
                <w:rFonts w:ascii="Arial" w:hAnsi="Arial" w:cs="Arial"/>
                <w:iCs/>
                <w:snapToGrid w:val="0"/>
                <w:color w:val="000000"/>
                <w:sz w:val="20"/>
              </w:rPr>
              <w:t>а</w:t>
            </w:r>
            <w:r w:rsidRPr="00DE6F6F">
              <w:rPr>
                <w:rFonts w:ascii="Arial" w:hAnsi="Arial" w:cs="Arial"/>
                <w:iCs/>
                <w:snapToGrid w:val="0"/>
                <w:color w:val="000000"/>
                <w:sz w:val="20"/>
              </w:rPr>
              <w:t>лансированности и повышение уровня бю</w:t>
            </w:r>
            <w:r w:rsidRPr="00DE6F6F">
              <w:rPr>
                <w:rFonts w:ascii="Arial" w:hAnsi="Arial" w:cs="Arial"/>
                <w:iCs/>
                <w:snapToGrid w:val="0"/>
                <w:color w:val="000000"/>
                <w:sz w:val="20"/>
              </w:rPr>
              <w:t>д</w:t>
            </w:r>
            <w:r w:rsidRPr="00DE6F6F">
              <w:rPr>
                <w:rFonts w:ascii="Arial" w:hAnsi="Arial" w:cs="Arial"/>
                <w:iCs/>
                <w:snapToGrid w:val="0"/>
                <w:color w:val="000000"/>
                <w:sz w:val="20"/>
              </w:rPr>
              <w:t>жетной обе</w:t>
            </w:r>
            <w:r w:rsidRPr="00DE6F6F">
              <w:rPr>
                <w:rFonts w:ascii="Arial" w:hAnsi="Arial" w:cs="Arial"/>
                <w:iCs/>
                <w:snapToGrid w:val="0"/>
                <w:color w:val="000000"/>
                <w:sz w:val="20"/>
              </w:rPr>
              <w:t>с</w:t>
            </w:r>
            <w:r w:rsidRPr="00DE6F6F">
              <w:rPr>
                <w:rFonts w:ascii="Arial" w:hAnsi="Arial" w:cs="Arial"/>
                <w:iCs/>
                <w:snapToGrid w:val="0"/>
                <w:color w:val="000000"/>
                <w:sz w:val="20"/>
              </w:rPr>
              <w:t>печенности"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Ч410400000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16 256,4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вопросов местного значения в сфере образования, культуры и физической культуры и спорта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16 256,4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Предоставление субсидий бюджетным, авт</w:t>
            </w:r>
            <w:r w:rsidRPr="00DE6F6F">
              <w:rPr>
                <w:rFonts w:ascii="Arial" w:hAnsi="Arial" w:cs="Arial"/>
                <w:iCs/>
                <w:snapToGrid w:val="0"/>
                <w:color w:val="000000"/>
                <w:sz w:val="20"/>
              </w:rPr>
              <w:t>о</w:t>
            </w:r>
            <w:r w:rsidRPr="00DE6F6F">
              <w:rPr>
                <w:rFonts w:ascii="Arial" w:hAnsi="Arial" w:cs="Arial"/>
                <w:iCs/>
                <w:snapToGrid w:val="0"/>
                <w:color w:val="000000"/>
                <w:sz w:val="20"/>
              </w:rPr>
              <w:t>номным учреждениям и иным некоммерч</w:t>
            </w:r>
            <w:r w:rsidRPr="00DE6F6F">
              <w:rPr>
                <w:rFonts w:ascii="Arial" w:hAnsi="Arial" w:cs="Arial"/>
                <w:iCs/>
                <w:snapToGrid w:val="0"/>
                <w:color w:val="000000"/>
                <w:sz w:val="20"/>
              </w:rPr>
              <w:t>е</w:t>
            </w:r>
            <w:r w:rsidRPr="00DE6F6F">
              <w:rPr>
                <w:rFonts w:ascii="Arial" w:hAnsi="Arial" w:cs="Arial"/>
                <w:iCs/>
                <w:snapToGrid w:val="0"/>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16 256,4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16 256,4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Дополнительное образование детей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16 329,0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ф</w:t>
            </w:r>
            <w:r w:rsidRPr="00DE6F6F">
              <w:rPr>
                <w:rFonts w:ascii="Arial" w:hAnsi="Arial" w:cs="Arial"/>
                <w:b/>
                <w:i/>
                <w:color w:val="000000"/>
                <w:sz w:val="20"/>
              </w:rPr>
              <w:t>и</w:t>
            </w:r>
            <w:r w:rsidRPr="00DE6F6F">
              <w:rPr>
                <w:rFonts w:ascii="Arial" w:hAnsi="Arial" w:cs="Arial"/>
                <w:b/>
                <w:i/>
                <w:color w:val="000000"/>
                <w:sz w:val="20"/>
              </w:rPr>
              <w:t>зич</w:t>
            </w:r>
            <w:r w:rsidRPr="00DE6F6F">
              <w:rPr>
                <w:rFonts w:ascii="Arial" w:hAnsi="Arial" w:cs="Arial"/>
                <w:b/>
                <w:i/>
                <w:color w:val="000000"/>
                <w:sz w:val="20"/>
              </w:rPr>
              <w:t>е</w:t>
            </w:r>
            <w:r w:rsidRPr="00DE6F6F">
              <w:rPr>
                <w:rFonts w:ascii="Arial" w:hAnsi="Arial" w:cs="Arial"/>
                <w:b/>
                <w:i/>
                <w:color w:val="000000"/>
                <w:sz w:val="20"/>
              </w:rPr>
              <w:t>ской культуры и спорта"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Ц500000000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2 000,0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i/>
                <w:color w:val="000000"/>
                <w:sz w:val="20"/>
              </w:rPr>
            </w:pPr>
            <w:r w:rsidRPr="00DE6F6F">
              <w:rPr>
                <w:rFonts w:ascii="Arial" w:hAnsi="Arial" w:cs="Arial"/>
                <w:i/>
                <w:color w:val="000000"/>
                <w:sz w:val="20"/>
              </w:rPr>
              <w:t>Подпрограмма "Развитие спорта высших достижений и системы подготовки спорти</w:t>
            </w:r>
            <w:r w:rsidRPr="00DE6F6F">
              <w:rPr>
                <w:rFonts w:ascii="Arial" w:hAnsi="Arial" w:cs="Arial"/>
                <w:i/>
                <w:color w:val="000000"/>
                <w:sz w:val="20"/>
              </w:rPr>
              <w:t>в</w:t>
            </w:r>
            <w:r w:rsidRPr="00DE6F6F">
              <w:rPr>
                <w:rFonts w:ascii="Arial" w:hAnsi="Arial" w:cs="Arial"/>
                <w:i/>
                <w:color w:val="000000"/>
                <w:sz w:val="20"/>
              </w:rPr>
              <w:t>ного резерва" муниципальной программы Ч</w:t>
            </w:r>
            <w:r w:rsidRPr="00DE6F6F">
              <w:rPr>
                <w:rFonts w:ascii="Arial" w:hAnsi="Arial" w:cs="Arial"/>
                <w:i/>
                <w:color w:val="000000"/>
                <w:sz w:val="20"/>
              </w:rPr>
              <w:t>у</w:t>
            </w:r>
            <w:r w:rsidRPr="00DE6F6F">
              <w:rPr>
                <w:rFonts w:ascii="Arial" w:hAnsi="Arial" w:cs="Arial"/>
                <w:i/>
                <w:color w:val="000000"/>
                <w:sz w:val="20"/>
              </w:rPr>
              <w:t>вашской Республики "Развитие физической культ</w:t>
            </w:r>
            <w:r w:rsidRPr="00DE6F6F">
              <w:rPr>
                <w:rFonts w:ascii="Arial" w:hAnsi="Arial" w:cs="Arial"/>
                <w:i/>
                <w:color w:val="000000"/>
                <w:sz w:val="20"/>
              </w:rPr>
              <w:t>у</w:t>
            </w:r>
            <w:r w:rsidRPr="00DE6F6F">
              <w:rPr>
                <w:rFonts w:ascii="Arial" w:hAnsi="Arial" w:cs="Arial"/>
                <w:i/>
                <w:color w:val="000000"/>
                <w:sz w:val="20"/>
              </w:rPr>
              <w:t>ры и спорта" на 2014-2020 годы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Ц520000000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2 000,0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Содержание детско-юношеских спортивных школ</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Ц520100000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2 000,0</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муниципальных де</w:t>
            </w:r>
            <w:r w:rsidRPr="00DE6F6F">
              <w:rPr>
                <w:rFonts w:ascii="Arial" w:hAnsi="Arial" w:cs="Arial"/>
                <w:color w:val="000000"/>
                <w:sz w:val="20"/>
              </w:rPr>
              <w:t>т</w:t>
            </w:r>
            <w:r w:rsidRPr="00DE6F6F">
              <w:rPr>
                <w:rFonts w:ascii="Arial" w:hAnsi="Arial" w:cs="Arial"/>
                <w:color w:val="000000"/>
                <w:sz w:val="20"/>
              </w:rPr>
              <w:t>ско-юношеских спортивных школ</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Ц520170340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color w:val="000000"/>
                <w:sz w:val="20"/>
              </w:rPr>
              <w:lastRenderedPageBreak/>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Ц520170340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Ц520170340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w:t>
            </w:r>
            <w:r w:rsidRPr="00DE6F6F">
              <w:rPr>
                <w:rFonts w:ascii="Arial" w:hAnsi="Arial" w:cs="Arial"/>
                <w:b/>
                <w:i/>
                <w:color w:val="000000"/>
                <w:sz w:val="20"/>
              </w:rPr>
              <w:t>а</w:t>
            </w:r>
            <w:r w:rsidRPr="00DE6F6F">
              <w:rPr>
                <w:rFonts w:ascii="Arial" w:hAnsi="Arial" w:cs="Arial"/>
                <w:b/>
                <w:i/>
                <w:color w:val="000000"/>
                <w:sz w:val="20"/>
              </w:rPr>
              <w:t>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14 329,0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"Поддержка развития образ</w:t>
            </w:r>
            <w:r w:rsidRPr="00DE6F6F">
              <w:rPr>
                <w:rFonts w:ascii="Arial" w:hAnsi="Arial" w:cs="Arial"/>
                <w:i/>
                <w:color w:val="000000"/>
                <w:sz w:val="20"/>
              </w:rPr>
              <w:t>о</w:t>
            </w:r>
            <w:r w:rsidRPr="00DE6F6F">
              <w:rPr>
                <w:rFonts w:ascii="Arial" w:hAnsi="Arial" w:cs="Arial"/>
                <w:i/>
                <w:color w:val="000000"/>
                <w:sz w:val="20"/>
              </w:rPr>
              <w:t>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14 329,0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w:t>
            </w:r>
            <w:r w:rsidRPr="00DE6F6F">
              <w:rPr>
                <w:rFonts w:ascii="Arial" w:hAnsi="Arial" w:cs="Arial"/>
                <w:color w:val="000000"/>
                <w:sz w:val="20"/>
              </w:rPr>
              <w:t>я</w:t>
            </w:r>
            <w:r w:rsidRPr="00DE6F6F">
              <w:rPr>
                <w:rFonts w:ascii="Arial" w:hAnsi="Arial" w:cs="Arial"/>
                <w:color w:val="000000"/>
                <w:sz w:val="20"/>
              </w:rPr>
              <w:t>тельности организаций в сфере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10 800,0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деятельности муниципальных о</w:t>
            </w:r>
            <w:r w:rsidRPr="00DE6F6F">
              <w:rPr>
                <w:rFonts w:ascii="Arial" w:hAnsi="Arial" w:cs="Arial"/>
                <w:color w:val="000000"/>
                <w:sz w:val="20"/>
              </w:rPr>
              <w:t>р</w:t>
            </w:r>
            <w:r w:rsidRPr="00DE6F6F">
              <w:rPr>
                <w:rFonts w:ascii="Arial" w:hAnsi="Arial" w:cs="Arial"/>
                <w:color w:val="000000"/>
                <w:sz w:val="20"/>
              </w:rPr>
              <w:t>ганизаций дополнительного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10 800,0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10 800,0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Ц710170560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10 800,0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roofErr w:type="spellStart"/>
            <w:r w:rsidRPr="00DE6F6F">
              <w:rPr>
                <w:rFonts w:ascii="Arial" w:hAnsi="Arial" w:cs="Arial"/>
                <w:iCs/>
                <w:snapToGrid w:val="0"/>
                <w:color w:val="000000"/>
                <w:sz w:val="20"/>
              </w:rPr>
              <w:t>Софинансирование</w:t>
            </w:r>
            <w:proofErr w:type="spellEnd"/>
            <w:r w:rsidRPr="00DE6F6F">
              <w:rPr>
                <w:rFonts w:ascii="Arial" w:hAnsi="Arial" w:cs="Arial"/>
                <w:iCs/>
                <w:snapToGrid w:val="0"/>
                <w:color w:val="000000"/>
                <w:sz w:val="20"/>
              </w:rPr>
              <w:t xml:space="preserve"> расходных обязательств муниципальных образований, связанных с п</w:t>
            </w:r>
            <w:r w:rsidRPr="00DE6F6F">
              <w:rPr>
                <w:rFonts w:ascii="Arial" w:hAnsi="Arial" w:cs="Arial"/>
                <w:iCs/>
                <w:snapToGrid w:val="0"/>
                <w:color w:val="000000"/>
                <w:sz w:val="20"/>
              </w:rPr>
              <w:t>о</w:t>
            </w:r>
            <w:r w:rsidRPr="00DE6F6F">
              <w:rPr>
                <w:rFonts w:ascii="Arial" w:hAnsi="Arial" w:cs="Arial"/>
                <w:iCs/>
                <w:snapToGrid w:val="0"/>
                <w:color w:val="000000"/>
                <w:sz w:val="20"/>
              </w:rPr>
              <w:t>вышением заработной платы педагогических работников муниципальных организаций д</w:t>
            </w:r>
            <w:r w:rsidRPr="00DE6F6F">
              <w:rPr>
                <w:rFonts w:ascii="Arial" w:hAnsi="Arial" w:cs="Arial"/>
                <w:iCs/>
                <w:snapToGrid w:val="0"/>
                <w:color w:val="000000"/>
                <w:sz w:val="20"/>
              </w:rPr>
              <w:t>о</w:t>
            </w:r>
            <w:r w:rsidRPr="00DE6F6F">
              <w:rPr>
                <w:rFonts w:ascii="Arial" w:hAnsi="Arial" w:cs="Arial"/>
                <w:iCs/>
                <w:snapToGrid w:val="0"/>
                <w:color w:val="000000"/>
                <w:sz w:val="20"/>
              </w:rPr>
              <w:t>полнительного образования детей в соответс</w:t>
            </w:r>
            <w:r w:rsidRPr="00DE6F6F">
              <w:rPr>
                <w:rFonts w:ascii="Arial" w:hAnsi="Arial" w:cs="Arial"/>
                <w:iCs/>
                <w:snapToGrid w:val="0"/>
                <w:color w:val="000000"/>
                <w:sz w:val="20"/>
              </w:rPr>
              <w:t>т</w:t>
            </w:r>
            <w:r w:rsidRPr="00DE6F6F">
              <w:rPr>
                <w:rFonts w:ascii="Arial" w:hAnsi="Arial" w:cs="Arial"/>
                <w:iCs/>
                <w:snapToGrid w:val="0"/>
                <w:color w:val="000000"/>
                <w:sz w:val="20"/>
              </w:rPr>
              <w:t>вии с Указом Президента Российской Федер</w:t>
            </w:r>
            <w:r w:rsidRPr="00DE6F6F">
              <w:rPr>
                <w:rFonts w:ascii="Arial" w:hAnsi="Arial" w:cs="Arial"/>
                <w:iCs/>
                <w:snapToGrid w:val="0"/>
                <w:color w:val="000000"/>
                <w:sz w:val="20"/>
              </w:rPr>
              <w:t>а</w:t>
            </w:r>
            <w:r w:rsidRPr="00DE6F6F">
              <w:rPr>
                <w:rFonts w:ascii="Arial" w:hAnsi="Arial" w:cs="Arial"/>
                <w:iCs/>
                <w:snapToGrid w:val="0"/>
                <w:color w:val="000000"/>
                <w:sz w:val="20"/>
              </w:rPr>
              <w:t>ции от 1 июня 2012 года № 761 "О Наци</w:t>
            </w:r>
            <w:r w:rsidRPr="00DE6F6F">
              <w:rPr>
                <w:rFonts w:ascii="Arial" w:hAnsi="Arial" w:cs="Arial"/>
                <w:iCs/>
                <w:snapToGrid w:val="0"/>
                <w:color w:val="000000"/>
                <w:sz w:val="20"/>
              </w:rPr>
              <w:t>о</w:t>
            </w:r>
            <w:r w:rsidRPr="00DE6F6F">
              <w:rPr>
                <w:rFonts w:ascii="Arial" w:hAnsi="Arial" w:cs="Arial"/>
                <w:iCs/>
                <w:snapToGrid w:val="0"/>
                <w:color w:val="000000"/>
                <w:sz w:val="20"/>
              </w:rPr>
              <w:t>нальной стратегии действий в и</w:t>
            </w:r>
            <w:r w:rsidRPr="00DE6F6F">
              <w:rPr>
                <w:rFonts w:ascii="Arial" w:hAnsi="Arial" w:cs="Arial"/>
                <w:iCs/>
                <w:snapToGrid w:val="0"/>
                <w:color w:val="000000"/>
                <w:sz w:val="20"/>
              </w:rPr>
              <w:t>н</w:t>
            </w:r>
            <w:r w:rsidRPr="00DE6F6F">
              <w:rPr>
                <w:rFonts w:ascii="Arial" w:hAnsi="Arial" w:cs="Arial"/>
                <w:iCs/>
                <w:snapToGrid w:val="0"/>
                <w:color w:val="000000"/>
                <w:sz w:val="20"/>
              </w:rPr>
              <w:t>тересах детей на 2012-2017 годы"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Ц7101S7080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1 829,0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Ц7101S7080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1 829,0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Ц7101S7080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1 829,0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w:t>
            </w:r>
            <w:r w:rsidRPr="00DE6F6F">
              <w:rPr>
                <w:rFonts w:ascii="Arial" w:hAnsi="Arial" w:cs="Arial"/>
                <w:color w:val="000000"/>
                <w:sz w:val="20"/>
              </w:rPr>
              <w:t>о</w:t>
            </w:r>
            <w:r w:rsidRPr="00DE6F6F">
              <w:rPr>
                <w:rFonts w:ascii="Arial" w:hAnsi="Arial" w:cs="Arial"/>
                <w:color w:val="000000"/>
                <w:sz w:val="20"/>
              </w:rPr>
              <w:t>приятий регионального проекта "Успех ка</w:t>
            </w:r>
            <w:r w:rsidRPr="00DE6F6F">
              <w:rPr>
                <w:rFonts w:ascii="Arial" w:hAnsi="Arial" w:cs="Arial"/>
                <w:color w:val="000000"/>
                <w:sz w:val="20"/>
              </w:rPr>
              <w:t>ж</w:t>
            </w:r>
            <w:r w:rsidRPr="00DE6F6F">
              <w:rPr>
                <w:rFonts w:ascii="Arial" w:hAnsi="Arial" w:cs="Arial"/>
                <w:color w:val="000000"/>
                <w:sz w:val="20"/>
              </w:rPr>
              <w:t>дого ребенка"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Ц71E200000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Персонифицированное финансирование д</w:t>
            </w:r>
            <w:r w:rsidRPr="00DE6F6F">
              <w:rPr>
                <w:rFonts w:ascii="Arial" w:hAnsi="Arial" w:cs="Arial"/>
                <w:color w:val="000000"/>
                <w:sz w:val="20"/>
              </w:rPr>
              <w:t>о</w:t>
            </w:r>
            <w:r w:rsidRPr="00DE6F6F">
              <w:rPr>
                <w:rFonts w:ascii="Arial" w:hAnsi="Arial" w:cs="Arial"/>
                <w:color w:val="000000"/>
                <w:sz w:val="20"/>
              </w:rPr>
              <w:t>полнительного образования детей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Ц71E275150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Предоставление субсидий бюджетным,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Ц71E275150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957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Ц71E275150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1 700,0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highlight w:val="yellow"/>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highlight w:val="yellow"/>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highlight w:val="yellow"/>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highlight w:val="yellow"/>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highlight w:val="yellow"/>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highlight w:val="yellow"/>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highlight w:val="yellow"/>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Молодежная политика и оздоровление д</w:t>
            </w:r>
            <w:r w:rsidRPr="00DE6F6F">
              <w:rPr>
                <w:rFonts w:ascii="Arial" w:hAnsi="Arial" w:cs="Arial"/>
                <w:b/>
                <w:iCs/>
                <w:snapToGrid w:val="0"/>
                <w:color w:val="000000"/>
                <w:sz w:val="20"/>
              </w:rPr>
              <w:t>е</w:t>
            </w:r>
            <w:r w:rsidRPr="00DE6F6F">
              <w:rPr>
                <w:rFonts w:ascii="Arial" w:hAnsi="Arial" w:cs="Arial"/>
                <w:b/>
                <w:iCs/>
                <w:snapToGrid w:val="0"/>
                <w:color w:val="000000"/>
                <w:sz w:val="20"/>
              </w:rPr>
              <w:t>тей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07</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32,0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зования в Мариинско-Посадском районе Ч</w:t>
            </w:r>
            <w:r w:rsidRPr="00DE6F6F">
              <w:rPr>
                <w:rFonts w:ascii="Arial" w:hAnsi="Arial" w:cs="Arial"/>
                <w:b/>
                <w:i/>
                <w:color w:val="000000"/>
                <w:sz w:val="20"/>
              </w:rPr>
              <w:t>у</w:t>
            </w:r>
            <w:r w:rsidRPr="00DE6F6F">
              <w:rPr>
                <w:rFonts w:ascii="Arial" w:hAnsi="Arial" w:cs="Arial"/>
                <w:b/>
                <w:i/>
                <w:color w:val="000000"/>
                <w:sz w:val="20"/>
              </w:rPr>
              <w:t>вашской Республ</w:t>
            </w:r>
            <w:r w:rsidRPr="00DE6F6F">
              <w:rPr>
                <w:rFonts w:ascii="Arial" w:hAnsi="Arial" w:cs="Arial"/>
                <w:b/>
                <w:i/>
                <w:color w:val="000000"/>
                <w:sz w:val="20"/>
              </w:rPr>
              <w:t>и</w:t>
            </w:r>
            <w:r w:rsidRPr="00DE6F6F">
              <w:rPr>
                <w:rFonts w:ascii="Arial" w:hAnsi="Arial" w:cs="Arial"/>
                <w:b/>
                <w:i/>
                <w:color w:val="000000"/>
                <w:sz w:val="20"/>
              </w:rPr>
              <w:t xml:space="preserve">ки </w:t>
            </w:r>
            <w:proofErr w:type="gramStart"/>
            <w:r w:rsidRPr="00DE6F6F">
              <w:rPr>
                <w:rFonts w:ascii="Arial" w:hAnsi="Arial" w:cs="Arial"/>
                <w:b/>
                <w:i/>
                <w:color w:val="000000"/>
                <w:sz w:val="20"/>
              </w:rPr>
              <w:t>« на</w:t>
            </w:r>
            <w:proofErr w:type="gramEnd"/>
            <w:r w:rsidRPr="00DE6F6F">
              <w:rPr>
                <w:rFonts w:ascii="Arial" w:hAnsi="Arial" w:cs="Arial"/>
                <w:b/>
                <w:i/>
                <w:color w:val="000000"/>
                <w:sz w:val="20"/>
              </w:rPr>
              <w:t xml:space="preserve"> 2014–2020 годы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32,0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«Молодежь Мариинско-Посадского района Чувашской Республики» муниципальной программы «Развитие образ</w:t>
            </w:r>
            <w:r w:rsidRPr="00DE6F6F">
              <w:rPr>
                <w:rFonts w:ascii="Arial" w:hAnsi="Arial" w:cs="Arial"/>
                <w:i/>
                <w:color w:val="000000"/>
                <w:sz w:val="20"/>
              </w:rPr>
              <w:t>о</w:t>
            </w:r>
            <w:r w:rsidRPr="00DE6F6F">
              <w:rPr>
                <w:rFonts w:ascii="Arial" w:hAnsi="Arial" w:cs="Arial"/>
                <w:i/>
                <w:color w:val="000000"/>
                <w:sz w:val="20"/>
              </w:rPr>
              <w:t>вания в Мариинско-Посадском районе Чува</w:t>
            </w:r>
            <w:r w:rsidRPr="00DE6F6F">
              <w:rPr>
                <w:rFonts w:ascii="Arial" w:hAnsi="Arial" w:cs="Arial"/>
                <w:i/>
                <w:color w:val="000000"/>
                <w:sz w:val="20"/>
              </w:rPr>
              <w:t>ш</w:t>
            </w:r>
            <w:r w:rsidRPr="00DE6F6F">
              <w:rPr>
                <w:rFonts w:ascii="Arial" w:hAnsi="Arial" w:cs="Arial"/>
                <w:i/>
                <w:color w:val="000000"/>
                <w:sz w:val="20"/>
              </w:rPr>
              <w:t xml:space="preserve">ской Республики </w:t>
            </w:r>
            <w:proofErr w:type="gramStart"/>
            <w:r w:rsidRPr="00DE6F6F">
              <w:rPr>
                <w:rFonts w:ascii="Arial" w:hAnsi="Arial" w:cs="Arial"/>
                <w:i/>
                <w:color w:val="000000"/>
                <w:sz w:val="20"/>
              </w:rPr>
              <w:t>« на</w:t>
            </w:r>
            <w:proofErr w:type="gramEnd"/>
            <w:r w:rsidRPr="00DE6F6F">
              <w:rPr>
                <w:rFonts w:ascii="Arial" w:hAnsi="Arial" w:cs="Arial"/>
                <w:i/>
                <w:color w:val="000000"/>
                <w:sz w:val="20"/>
              </w:rPr>
              <w:t xml:space="preserve"> 2014–2020 годы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07</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Ц720000000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32,0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"Мероприятия по в</w:t>
            </w:r>
            <w:r w:rsidRPr="00DE6F6F">
              <w:rPr>
                <w:rFonts w:ascii="Arial" w:hAnsi="Arial" w:cs="Arial"/>
                <w:color w:val="000000"/>
                <w:sz w:val="20"/>
              </w:rPr>
              <w:t>о</w:t>
            </w:r>
            <w:r w:rsidRPr="00DE6F6F">
              <w:rPr>
                <w:rFonts w:ascii="Arial" w:hAnsi="Arial" w:cs="Arial"/>
                <w:color w:val="000000"/>
                <w:sz w:val="20"/>
              </w:rPr>
              <w:t>влечению молодежи в социальную практику"</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Организация мероприятий по вовлечению м</w:t>
            </w:r>
            <w:r w:rsidRPr="00DE6F6F">
              <w:rPr>
                <w:rFonts w:ascii="Arial" w:hAnsi="Arial" w:cs="Arial"/>
                <w:snapToGrid w:val="0"/>
                <w:color w:val="000000"/>
                <w:sz w:val="20"/>
              </w:rPr>
              <w:t>о</w:t>
            </w:r>
            <w:r w:rsidRPr="00DE6F6F">
              <w:rPr>
                <w:rFonts w:ascii="Arial" w:hAnsi="Arial" w:cs="Arial"/>
                <w:snapToGrid w:val="0"/>
                <w:color w:val="000000"/>
                <w:sz w:val="20"/>
              </w:rPr>
              <w:t>лодежи в социальную практику</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Ц720112120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Ц720112120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Ц720112120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Другие вопросы в области образования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9 367,3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"Социальная поддержка граждан"</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Ц300000000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343,9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color w:val="000000"/>
                <w:sz w:val="20"/>
              </w:rPr>
            </w:pPr>
            <w:r w:rsidRPr="00DE6F6F">
              <w:rPr>
                <w:rFonts w:ascii="Arial" w:hAnsi="Arial" w:cs="Arial"/>
                <w:i/>
                <w:color w:val="000000"/>
                <w:sz w:val="20"/>
              </w:rPr>
              <w:t>Обеспечение реализации государственной пр</w:t>
            </w:r>
            <w:r w:rsidRPr="00DE6F6F">
              <w:rPr>
                <w:rFonts w:ascii="Arial" w:hAnsi="Arial" w:cs="Arial"/>
                <w:i/>
                <w:color w:val="000000"/>
                <w:sz w:val="20"/>
              </w:rPr>
              <w:t>о</w:t>
            </w:r>
            <w:r w:rsidRPr="00DE6F6F">
              <w:rPr>
                <w:rFonts w:ascii="Arial" w:hAnsi="Arial" w:cs="Arial"/>
                <w:i/>
                <w:color w:val="000000"/>
                <w:sz w:val="20"/>
              </w:rPr>
              <w:t>граммы Чувашской Республики "Социальная поддержка граждан"</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Ц3Э0000000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343,9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i/>
                <w:snapToGrid w:val="0"/>
                <w:color w:val="000000"/>
                <w:sz w:val="20"/>
              </w:rPr>
              <w:t>Ц3Э0100000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343,9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Организация и осуществление деятельности по опеке и попечительству</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Ц3Э0111990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343,9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Ц3Э0111990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343,5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Ц3Э0111990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343,5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Ц3Э0111990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Ц3Э0111990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w:t>
            </w:r>
            <w:r w:rsidRPr="00DE6F6F">
              <w:rPr>
                <w:rFonts w:ascii="Arial" w:hAnsi="Arial" w:cs="Arial"/>
                <w:b/>
                <w:i/>
                <w:color w:val="000000"/>
                <w:sz w:val="20"/>
              </w:rPr>
              <w:t>б</w:t>
            </w:r>
            <w:r w:rsidRPr="00DE6F6F">
              <w:rPr>
                <w:rFonts w:ascii="Arial" w:hAnsi="Arial" w:cs="Arial"/>
                <w:b/>
                <w:i/>
                <w:color w:val="000000"/>
                <w:sz w:val="20"/>
              </w:rPr>
              <w:t>раз</w:t>
            </w:r>
            <w:r w:rsidRPr="00DE6F6F">
              <w:rPr>
                <w:rFonts w:ascii="Arial" w:hAnsi="Arial" w:cs="Arial"/>
                <w:b/>
                <w:i/>
                <w:color w:val="000000"/>
                <w:sz w:val="20"/>
              </w:rPr>
              <w:t>о</w:t>
            </w:r>
            <w:r w:rsidRPr="00DE6F6F">
              <w:rPr>
                <w:rFonts w:ascii="Arial" w:hAnsi="Arial" w:cs="Arial"/>
                <w:b/>
                <w:i/>
                <w:color w:val="000000"/>
                <w:sz w:val="20"/>
              </w:rPr>
              <w:t xml:space="preserve">вания" </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8 889,9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"Поддержка развития образ</w:t>
            </w:r>
            <w:r w:rsidRPr="00DE6F6F">
              <w:rPr>
                <w:rFonts w:ascii="Arial" w:hAnsi="Arial" w:cs="Arial"/>
                <w:i/>
                <w:color w:val="000000"/>
                <w:sz w:val="20"/>
              </w:rPr>
              <w:t>о</w:t>
            </w:r>
            <w:r w:rsidRPr="00DE6F6F">
              <w:rPr>
                <w:rFonts w:ascii="Arial" w:hAnsi="Arial" w:cs="Arial"/>
                <w:i/>
                <w:color w:val="000000"/>
                <w:sz w:val="20"/>
              </w:rPr>
              <w:t>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3 517,9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"Обеспечение де</w:t>
            </w:r>
            <w:r w:rsidRPr="00DE6F6F">
              <w:rPr>
                <w:rFonts w:ascii="Arial" w:hAnsi="Arial" w:cs="Arial"/>
                <w:color w:val="000000"/>
                <w:sz w:val="20"/>
              </w:rPr>
              <w:t>я</w:t>
            </w:r>
            <w:r w:rsidRPr="00DE6F6F">
              <w:rPr>
                <w:rFonts w:ascii="Arial" w:hAnsi="Arial" w:cs="Arial"/>
                <w:color w:val="000000"/>
                <w:sz w:val="20"/>
              </w:rPr>
              <w:t>тельности организаций в сфере образования"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3 517,9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Обеспечение деятельности централизова</w:t>
            </w:r>
            <w:r w:rsidRPr="00DE6F6F">
              <w:rPr>
                <w:rFonts w:ascii="Arial" w:hAnsi="Arial" w:cs="Arial"/>
                <w:color w:val="000000"/>
                <w:sz w:val="20"/>
              </w:rPr>
              <w:t>н</w:t>
            </w:r>
            <w:r w:rsidRPr="00DE6F6F">
              <w:rPr>
                <w:rFonts w:ascii="Arial" w:hAnsi="Arial" w:cs="Arial"/>
                <w:color w:val="000000"/>
                <w:sz w:val="20"/>
              </w:rPr>
              <w:t>ных бухгалтерий, учреждений (центров) ф</w:t>
            </w:r>
            <w:r w:rsidRPr="00DE6F6F">
              <w:rPr>
                <w:rFonts w:ascii="Arial" w:hAnsi="Arial" w:cs="Arial"/>
                <w:color w:val="000000"/>
                <w:sz w:val="20"/>
              </w:rPr>
              <w:t>и</w:t>
            </w:r>
            <w:r w:rsidRPr="00DE6F6F">
              <w:rPr>
                <w:rFonts w:ascii="Arial" w:hAnsi="Arial" w:cs="Arial"/>
                <w:color w:val="000000"/>
                <w:sz w:val="20"/>
              </w:rPr>
              <w:t>нансового-производственного обеспечения, служб инженерно-хозяйственного сопрово</w:t>
            </w:r>
            <w:r w:rsidRPr="00DE6F6F">
              <w:rPr>
                <w:rFonts w:ascii="Arial" w:hAnsi="Arial" w:cs="Arial"/>
                <w:color w:val="000000"/>
                <w:sz w:val="20"/>
              </w:rPr>
              <w:t>ж</w:t>
            </w:r>
            <w:r w:rsidRPr="00DE6F6F">
              <w:rPr>
                <w:rFonts w:ascii="Arial" w:hAnsi="Arial" w:cs="Arial"/>
                <w:color w:val="000000"/>
                <w:sz w:val="20"/>
              </w:rPr>
              <w:t>дения муниципальных образований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3 517,9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Расходы на выплаты персоналу в целях обеспечения выполнения функций госуда</w:t>
            </w:r>
            <w:r w:rsidRPr="00DE6F6F">
              <w:rPr>
                <w:rFonts w:ascii="Arial" w:hAnsi="Arial" w:cs="Arial"/>
                <w:color w:val="000000"/>
                <w:sz w:val="20"/>
              </w:rPr>
              <w:t>р</w:t>
            </w:r>
            <w:r w:rsidRPr="00DE6F6F">
              <w:rPr>
                <w:rFonts w:ascii="Arial" w:hAnsi="Arial" w:cs="Arial"/>
                <w:color w:val="000000"/>
                <w:sz w:val="20"/>
              </w:rPr>
              <w:t>ственными (муниципальными) органами, казенными учреждениями, органами упра</w:t>
            </w:r>
            <w:r w:rsidRPr="00DE6F6F">
              <w:rPr>
                <w:rFonts w:ascii="Arial" w:hAnsi="Arial" w:cs="Arial"/>
                <w:color w:val="000000"/>
                <w:sz w:val="20"/>
              </w:rPr>
              <w:t>в</w:t>
            </w:r>
            <w:r w:rsidRPr="00DE6F6F">
              <w:rPr>
                <w:rFonts w:ascii="Arial" w:hAnsi="Arial" w:cs="Arial"/>
                <w:color w:val="000000"/>
                <w:sz w:val="20"/>
              </w:rPr>
              <w:t>ления государственными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3 143,5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Расходы на выплаты персоналу казенных учреждений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3 143,5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 xml:space="preserve">369,4 </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369,4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Уплата налогов, сборов и иных платежей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Ц710170700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850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5,0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"Организация отдыха детей"</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2 502,7</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Приобретение путевок в детские оздоров</w:t>
            </w:r>
            <w:r w:rsidRPr="00DE6F6F">
              <w:rPr>
                <w:rFonts w:ascii="Arial" w:hAnsi="Arial" w:cs="Arial"/>
                <w:color w:val="000000"/>
                <w:sz w:val="20"/>
              </w:rPr>
              <w:t>и</w:t>
            </w:r>
            <w:r w:rsidRPr="00DE6F6F">
              <w:rPr>
                <w:rFonts w:ascii="Arial" w:hAnsi="Arial" w:cs="Arial"/>
                <w:color w:val="000000"/>
                <w:sz w:val="20"/>
              </w:rPr>
              <w:t>тельные лагеря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Ц720312170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1 357,8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Ц720312170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1 357,8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Социальные выплаты гражданам, кроме пу</w:t>
            </w:r>
            <w:r w:rsidRPr="00DE6F6F">
              <w:rPr>
                <w:rFonts w:ascii="Arial" w:hAnsi="Arial" w:cs="Arial"/>
                <w:color w:val="000000"/>
                <w:sz w:val="20"/>
              </w:rPr>
              <w:t>б</w:t>
            </w:r>
            <w:r w:rsidRPr="00DE6F6F">
              <w:rPr>
                <w:rFonts w:ascii="Arial" w:hAnsi="Arial" w:cs="Arial"/>
                <w:color w:val="000000"/>
                <w:sz w:val="20"/>
              </w:rPr>
              <w:t>личных нормативных социальных выплат</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Ц720312170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1 357,8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lastRenderedPageBreak/>
              <w:t>Организация отдыха детей в загородных, пришкольных и других лагерях</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Ц720372170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320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1 357,8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Организация отдыха детей в загородных, пришкольных и других лагерях</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Ц720372140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1 144,9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Ц720372140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1 144,9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бюджетным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07</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09</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Ц720372140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1 144,9</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i/>
                <w:color w:val="000000"/>
                <w:sz w:val="20"/>
              </w:rPr>
            </w:pPr>
            <w:r w:rsidRPr="00DE6F6F">
              <w:rPr>
                <w:rFonts w:ascii="Arial" w:hAnsi="Arial" w:cs="Arial"/>
                <w:i/>
                <w:color w:val="000000"/>
                <w:sz w:val="20"/>
              </w:rPr>
              <w:t>Обеспечение реализации муниципальной пр</w:t>
            </w:r>
            <w:r w:rsidRPr="00DE6F6F">
              <w:rPr>
                <w:rFonts w:ascii="Arial" w:hAnsi="Arial" w:cs="Arial"/>
                <w:i/>
                <w:color w:val="000000"/>
                <w:sz w:val="20"/>
              </w:rPr>
              <w:t>о</w:t>
            </w:r>
            <w:r w:rsidRPr="00DE6F6F">
              <w:rPr>
                <w:rFonts w:ascii="Arial" w:hAnsi="Arial" w:cs="Arial"/>
                <w:i/>
                <w:color w:val="000000"/>
                <w:sz w:val="20"/>
              </w:rPr>
              <w:t xml:space="preserve">граммы "Развитие образования" </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Ц7Э0000000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2 869,3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w:t>
            </w:r>
            <w:r w:rsidRPr="00DE6F6F">
              <w:rPr>
                <w:rFonts w:ascii="Arial" w:hAnsi="Arial" w:cs="Arial"/>
                <w:color w:val="000000"/>
                <w:sz w:val="20"/>
              </w:rPr>
              <w:t>о</w:t>
            </w:r>
            <w:r w:rsidRPr="00DE6F6F">
              <w:rPr>
                <w:rFonts w:ascii="Arial" w:hAnsi="Arial" w:cs="Arial"/>
                <w:color w:val="000000"/>
                <w:sz w:val="20"/>
              </w:rPr>
              <w:t>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2 869,3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Обеспечение функций муниципальных орг</w:t>
            </w:r>
            <w:r w:rsidRPr="00DE6F6F">
              <w:rPr>
                <w:rFonts w:ascii="Arial" w:hAnsi="Arial" w:cs="Arial"/>
                <w:color w:val="000000"/>
                <w:sz w:val="20"/>
              </w:rPr>
              <w:t>а</w:t>
            </w:r>
            <w:r w:rsidRPr="00DE6F6F">
              <w:rPr>
                <w:rFonts w:ascii="Arial" w:hAnsi="Arial" w:cs="Arial"/>
                <w:color w:val="000000"/>
                <w:sz w:val="20"/>
              </w:rPr>
              <w:t>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2 052,8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2 035,5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2 035,5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бюджетные ассигнования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Исполнение судебных актов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830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17,3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Организация и осуществление деятельн</w:t>
            </w:r>
            <w:r w:rsidRPr="00DE6F6F">
              <w:rPr>
                <w:rFonts w:ascii="Arial" w:hAnsi="Arial" w:cs="Arial"/>
                <w:color w:val="000000"/>
                <w:sz w:val="20"/>
              </w:rPr>
              <w:t>о</w:t>
            </w:r>
            <w:r w:rsidRPr="00DE6F6F">
              <w:rPr>
                <w:rFonts w:ascii="Arial" w:hAnsi="Arial" w:cs="Arial"/>
                <w:color w:val="000000"/>
                <w:sz w:val="20"/>
              </w:rPr>
              <w:t>сти по опеке и попечительству</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Ц7Э0111990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816,5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Ц7Э0111990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816,1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Ц7Э0111990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816,1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Ц7Э0111990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Ц7Э0111990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"Управление общественными финансами и муниципал</w:t>
            </w:r>
            <w:r w:rsidRPr="00DE6F6F">
              <w:rPr>
                <w:rFonts w:ascii="Arial" w:hAnsi="Arial" w:cs="Arial"/>
                <w:b/>
                <w:i/>
                <w:color w:val="000000"/>
                <w:sz w:val="20"/>
              </w:rPr>
              <w:t>ь</w:t>
            </w:r>
            <w:r w:rsidRPr="00DE6F6F">
              <w:rPr>
                <w:rFonts w:ascii="Arial" w:hAnsi="Arial" w:cs="Arial"/>
                <w:b/>
                <w:i/>
                <w:color w:val="000000"/>
                <w:sz w:val="20"/>
              </w:rPr>
              <w:t>ным до</w:t>
            </w:r>
            <w:r w:rsidRPr="00DE6F6F">
              <w:rPr>
                <w:rFonts w:ascii="Arial" w:hAnsi="Arial" w:cs="Arial"/>
                <w:b/>
                <w:i/>
                <w:color w:val="000000"/>
                <w:sz w:val="20"/>
              </w:rPr>
              <w:t>л</w:t>
            </w:r>
            <w:r w:rsidRPr="00DE6F6F">
              <w:rPr>
                <w:rFonts w:ascii="Arial" w:hAnsi="Arial" w:cs="Arial"/>
                <w:b/>
                <w:i/>
                <w:color w:val="000000"/>
                <w:sz w:val="20"/>
              </w:rPr>
              <w:t>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133,5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"Совершенствование бю</w:t>
            </w:r>
            <w:r w:rsidRPr="00DE6F6F">
              <w:rPr>
                <w:rFonts w:ascii="Arial" w:hAnsi="Arial" w:cs="Arial"/>
                <w:i/>
                <w:color w:val="000000"/>
                <w:sz w:val="20"/>
              </w:rPr>
              <w:t>д</w:t>
            </w:r>
            <w:r w:rsidRPr="00DE6F6F">
              <w:rPr>
                <w:rFonts w:ascii="Arial" w:hAnsi="Arial" w:cs="Arial"/>
                <w:i/>
                <w:color w:val="000000"/>
                <w:sz w:val="20"/>
              </w:rPr>
              <w:t>жетной политики и эффективное использ</w:t>
            </w:r>
            <w:r w:rsidRPr="00DE6F6F">
              <w:rPr>
                <w:rFonts w:ascii="Arial" w:hAnsi="Arial" w:cs="Arial"/>
                <w:i/>
                <w:color w:val="000000"/>
                <w:sz w:val="20"/>
              </w:rPr>
              <w:t>о</w:t>
            </w:r>
            <w:r w:rsidRPr="00DE6F6F">
              <w:rPr>
                <w:rFonts w:ascii="Arial" w:hAnsi="Arial" w:cs="Arial"/>
                <w:i/>
                <w:color w:val="000000"/>
                <w:sz w:val="20"/>
              </w:rPr>
              <w:t>вание бюджетного потенциала" муниципал</w:t>
            </w:r>
            <w:r w:rsidRPr="00DE6F6F">
              <w:rPr>
                <w:rFonts w:ascii="Arial" w:hAnsi="Arial" w:cs="Arial"/>
                <w:i/>
                <w:color w:val="000000"/>
                <w:sz w:val="20"/>
              </w:rPr>
              <w:t>ь</w:t>
            </w:r>
            <w:r w:rsidRPr="00DE6F6F">
              <w:rPr>
                <w:rFonts w:ascii="Arial" w:hAnsi="Arial" w:cs="Arial"/>
                <w:i/>
                <w:color w:val="000000"/>
                <w:sz w:val="20"/>
              </w:rPr>
              <w:t>ной програ</w:t>
            </w:r>
            <w:r w:rsidRPr="00DE6F6F">
              <w:rPr>
                <w:rFonts w:ascii="Arial" w:hAnsi="Arial" w:cs="Arial"/>
                <w:i/>
                <w:color w:val="000000"/>
                <w:sz w:val="20"/>
              </w:rPr>
              <w:t>м</w:t>
            </w:r>
            <w:r w:rsidRPr="00DE6F6F">
              <w:rPr>
                <w:rFonts w:ascii="Arial" w:hAnsi="Arial" w:cs="Arial"/>
                <w:i/>
                <w:color w:val="000000"/>
                <w:sz w:val="20"/>
              </w:rPr>
              <w:t>мы "Управление общественными финансами и муниципальным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133,5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"Осуществление мер финансовой поддержки бюджетов муниц</w:t>
            </w:r>
            <w:r w:rsidRPr="00DE6F6F">
              <w:rPr>
                <w:rFonts w:ascii="Arial" w:hAnsi="Arial" w:cs="Arial"/>
                <w:color w:val="000000"/>
                <w:sz w:val="20"/>
              </w:rPr>
              <w:t>и</w:t>
            </w:r>
            <w:r w:rsidRPr="00DE6F6F">
              <w:rPr>
                <w:rFonts w:ascii="Arial" w:hAnsi="Arial" w:cs="Arial"/>
                <w:color w:val="000000"/>
                <w:sz w:val="20"/>
              </w:rPr>
              <w:t>пальных районов, городских округов и пос</w:t>
            </w:r>
            <w:r w:rsidRPr="00DE6F6F">
              <w:rPr>
                <w:rFonts w:ascii="Arial" w:hAnsi="Arial" w:cs="Arial"/>
                <w:color w:val="000000"/>
                <w:sz w:val="20"/>
              </w:rPr>
              <w:t>е</w:t>
            </w:r>
            <w:r w:rsidRPr="00DE6F6F">
              <w:rPr>
                <w:rFonts w:ascii="Arial" w:hAnsi="Arial" w:cs="Arial"/>
                <w:color w:val="000000"/>
                <w:sz w:val="20"/>
              </w:rPr>
              <w:t>лений, направленных на обеспечение их сб</w:t>
            </w:r>
            <w:r w:rsidRPr="00DE6F6F">
              <w:rPr>
                <w:rFonts w:ascii="Arial" w:hAnsi="Arial" w:cs="Arial"/>
                <w:color w:val="000000"/>
                <w:sz w:val="20"/>
              </w:rPr>
              <w:t>а</w:t>
            </w:r>
            <w:r w:rsidRPr="00DE6F6F">
              <w:rPr>
                <w:rFonts w:ascii="Arial" w:hAnsi="Arial" w:cs="Arial"/>
                <w:color w:val="000000"/>
                <w:sz w:val="20"/>
              </w:rPr>
              <w:t>лансированности и повышение уровня бю</w:t>
            </w:r>
            <w:r w:rsidRPr="00DE6F6F">
              <w:rPr>
                <w:rFonts w:ascii="Arial" w:hAnsi="Arial" w:cs="Arial"/>
                <w:color w:val="000000"/>
                <w:sz w:val="20"/>
              </w:rPr>
              <w:t>д</w:t>
            </w:r>
            <w:r w:rsidRPr="00DE6F6F">
              <w:rPr>
                <w:rFonts w:ascii="Arial" w:hAnsi="Arial" w:cs="Arial"/>
                <w:color w:val="000000"/>
                <w:sz w:val="20"/>
              </w:rPr>
              <w:t>жетной обе</w:t>
            </w:r>
            <w:r w:rsidRPr="00DE6F6F">
              <w:rPr>
                <w:rFonts w:ascii="Arial" w:hAnsi="Arial" w:cs="Arial"/>
                <w:color w:val="000000"/>
                <w:sz w:val="20"/>
              </w:rPr>
              <w:t>с</w:t>
            </w:r>
            <w:r w:rsidRPr="00DE6F6F">
              <w:rPr>
                <w:rFonts w:ascii="Arial" w:hAnsi="Arial" w:cs="Arial"/>
                <w:color w:val="000000"/>
                <w:sz w:val="20"/>
              </w:rPr>
              <w:t>печенности"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Поощрение региональной и муниципальных управленческих команд Чувашской Республ</w:t>
            </w:r>
            <w:r w:rsidRPr="00DE6F6F">
              <w:rPr>
                <w:rFonts w:ascii="Arial" w:hAnsi="Arial" w:cs="Arial"/>
                <w:color w:val="000000"/>
                <w:sz w:val="20"/>
              </w:rPr>
              <w:t>и</w:t>
            </w:r>
            <w:r w:rsidRPr="00DE6F6F">
              <w:rPr>
                <w:rFonts w:ascii="Arial" w:hAnsi="Arial" w:cs="Arial"/>
                <w:color w:val="000000"/>
                <w:sz w:val="20"/>
              </w:rPr>
              <w:t>ки за счет средств дотации (гранта) в форме межбюджетного трансферта, предоставляемой из федерального бюджета бюджетам субъе</w:t>
            </w:r>
            <w:r w:rsidRPr="00DE6F6F">
              <w:rPr>
                <w:rFonts w:ascii="Arial" w:hAnsi="Arial" w:cs="Arial"/>
                <w:color w:val="000000"/>
                <w:sz w:val="20"/>
              </w:rPr>
              <w:t>к</w:t>
            </w:r>
            <w:r w:rsidRPr="00DE6F6F">
              <w:rPr>
                <w:rFonts w:ascii="Arial" w:hAnsi="Arial" w:cs="Arial"/>
                <w:color w:val="000000"/>
                <w:sz w:val="20"/>
              </w:rPr>
              <w:t>тов Российской Федерации за достижение п</w:t>
            </w:r>
            <w:r w:rsidRPr="00DE6F6F">
              <w:rPr>
                <w:rFonts w:ascii="Arial" w:hAnsi="Arial" w:cs="Arial"/>
                <w:color w:val="000000"/>
                <w:sz w:val="20"/>
              </w:rPr>
              <w:t>о</w:t>
            </w:r>
            <w:r w:rsidRPr="00DE6F6F">
              <w:rPr>
                <w:rFonts w:ascii="Arial" w:hAnsi="Arial" w:cs="Arial"/>
                <w:color w:val="000000"/>
                <w:sz w:val="20"/>
              </w:rPr>
              <w:t>казателей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w:t>
            </w:r>
            <w:r w:rsidRPr="00DE6F6F">
              <w:rPr>
                <w:rFonts w:ascii="Arial" w:hAnsi="Arial" w:cs="Arial"/>
                <w:color w:val="000000"/>
                <w:sz w:val="20"/>
              </w:rPr>
              <w:t>н</w:t>
            </w:r>
            <w:r w:rsidRPr="00DE6F6F">
              <w:rPr>
                <w:rFonts w:ascii="Arial" w:hAnsi="Arial" w:cs="Arial"/>
                <w:color w:val="000000"/>
                <w:sz w:val="20"/>
              </w:rPr>
              <w:t>ными внебюджетными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07</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09</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 120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133,5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r w:rsidRPr="00DE6F6F">
              <w:rPr>
                <w:rFonts w:ascii="Arial" w:hAnsi="Arial" w:cs="Arial"/>
                <w:b/>
                <w:i/>
                <w:color w:val="000000"/>
                <w:sz w:val="20"/>
              </w:rPr>
              <w:t>СОЦИАЛЬНАЯ ПОЛИТИКА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2 142,1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Социальное обеспечение населения</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10</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03</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1 953,0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"Социальная по</w:t>
            </w:r>
            <w:r w:rsidRPr="00DE6F6F">
              <w:rPr>
                <w:rFonts w:ascii="Arial" w:hAnsi="Arial" w:cs="Arial"/>
                <w:b/>
                <w:i/>
                <w:color w:val="000000"/>
                <w:sz w:val="20"/>
              </w:rPr>
              <w:t>д</w:t>
            </w:r>
            <w:r w:rsidRPr="00DE6F6F">
              <w:rPr>
                <w:rFonts w:ascii="Arial" w:hAnsi="Arial" w:cs="Arial"/>
                <w:b/>
                <w:i/>
                <w:color w:val="000000"/>
                <w:sz w:val="20"/>
              </w:rPr>
              <w:t>держка граждан"</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Ц300000000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1 953,0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"Социальная защита насел</w:t>
            </w:r>
            <w:r w:rsidRPr="00DE6F6F">
              <w:rPr>
                <w:rFonts w:ascii="Arial" w:hAnsi="Arial" w:cs="Arial"/>
                <w:i/>
                <w:color w:val="000000"/>
                <w:sz w:val="20"/>
              </w:rPr>
              <w:t>е</w:t>
            </w:r>
            <w:r w:rsidRPr="00DE6F6F">
              <w:rPr>
                <w:rFonts w:ascii="Arial" w:hAnsi="Arial" w:cs="Arial"/>
                <w:i/>
                <w:color w:val="000000"/>
                <w:sz w:val="20"/>
              </w:rPr>
              <w:t>ния Чувашской Республики" муниципальной пр</w:t>
            </w:r>
            <w:r w:rsidRPr="00DE6F6F">
              <w:rPr>
                <w:rFonts w:ascii="Arial" w:hAnsi="Arial" w:cs="Arial"/>
                <w:i/>
                <w:color w:val="000000"/>
                <w:sz w:val="20"/>
              </w:rPr>
              <w:t>о</w:t>
            </w:r>
            <w:r w:rsidRPr="00DE6F6F">
              <w:rPr>
                <w:rFonts w:ascii="Arial" w:hAnsi="Arial" w:cs="Arial"/>
                <w:i/>
                <w:color w:val="000000"/>
                <w:sz w:val="20"/>
              </w:rPr>
              <w:t>граммы "Социальная поддержка граждан"</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Ц310000000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1 953,0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законод</w:t>
            </w:r>
            <w:r w:rsidRPr="00DE6F6F">
              <w:rPr>
                <w:rFonts w:ascii="Arial" w:hAnsi="Arial" w:cs="Arial"/>
                <w:color w:val="000000"/>
                <w:sz w:val="20"/>
              </w:rPr>
              <w:t>а</w:t>
            </w:r>
            <w:r w:rsidRPr="00DE6F6F">
              <w:rPr>
                <w:rFonts w:ascii="Arial" w:hAnsi="Arial" w:cs="Arial"/>
                <w:color w:val="000000"/>
                <w:sz w:val="20"/>
              </w:rPr>
              <w:t>тельства в области предоставления мер соц</w:t>
            </w:r>
            <w:r w:rsidRPr="00DE6F6F">
              <w:rPr>
                <w:rFonts w:ascii="Arial" w:hAnsi="Arial" w:cs="Arial"/>
                <w:color w:val="000000"/>
                <w:sz w:val="20"/>
              </w:rPr>
              <w:t>и</w:t>
            </w:r>
            <w:r w:rsidRPr="00DE6F6F">
              <w:rPr>
                <w:rFonts w:ascii="Arial" w:hAnsi="Arial" w:cs="Arial"/>
                <w:color w:val="000000"/>
                <w:sz w:val="20"/>
              </w:rPr>
              <w:t>альной поддержки отдельным категориям граждан"</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1 953,0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мер социальной поддержки о</w:t>
            </w:r>
            <w:r w:rsidRPr="00DE6F6F">
              <w:rPr>
                <w:rFonts w:ascii="Arial" w:hAnsi="Arial" w:cs="Arial"/>
                <w:color w:val="000000"/>
                <w:sz w:val="20"/>
              </w:rPr>
              <w:t>т</w:t>
            </w:r>
            <w:r w:rsidRPr="00DE6F6F">
              <w:rPr>
                <w:rFonts w:ascii="Arial" w:hAnsi="Arial" w:cs="Arial"/>
                <w:color w:val="000000"/>
                <w:sz w:val="20"/>
              </w:rPr>
              <w:t>дельных категорий граждан по оплате жили</w:t>
            </w:r>
            <w:r w:rsidRPr="00DE6F6F">
              <w:rPr>
                <w:rFonts w:ascii="Arial" w:hAnsi="Arial" w:cs="Arial"/>
                <w:color w:val="000000"/>
                <w:sz w:val="20"/>
              </w:rPr>
              <w:t>щ</w:t>
            </w:r>
            <w:r w:rsidRPr="00DE6F6F">
              <w:rPr>
                <w:rFonts w:ascii="Arial" w:hAnsi="Arial" w:cs="Arial"/>
                <w:color w:val="000000"/>
                <w:sz w:val="20"/>
              </w:rPr>
              <w:t>но-коммунальных услуг за счет субвенции, предоставляемой из республиканского бюдж</w:t>
            </w:r>
            <w:r w:rsidRPr="00DE6F6F">
              <w:rPr>
                <w:rFonts w:ascii="Arial" w:hAnsi="Arial" w:cs="Arial"/>
                <w:color w:val="000000"/>
                <w:sz w:val="20"/>
              </w:rPr>
              <w:t>е</w:t>
            </w:r>
            <w:r w:rsidRPr="00DE6F6F">
              <w:rPr>
                <w:rFonts w:ascii="Arial" w:hAnsi="Arial" w:cs="Arial"/>
                <w:color w:val="000000"/>
                <w:sz w:val="20"/>
              </w:rPr>
              <w:t>та Чува</w:t>
            </w:r>
            <w:r w:rsidRPr="00DE6F6F">
              <w:rPr>
                <w:rFonts w:ascii="Arial" w:hAnsi="Arial" w:cs="Arial"/>
                <w:color w:val="000000"/>
                <w:sz w:val="20"/>
              </w:rPr>
              <w:t>ш</w:t>
            </w:r>
            <w:r w:rsidRPr="00DE6F6F">
              <w:rPr>
                <w:rFonts w:ascii="Arial" w:hAnsi="Arial" w:cs="Arial"/>
                <w:color w:val="000000"/>
                <w:sz w:val="20"/>
              </w:rPr>
              <w:t>ской Республики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Ц310110550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1 953,0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Ц310110550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1 953,0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Публичные нормативные социальные выпл</w:t>
            </w:r>
            <w:r w:rsidRPr="00DE6F6F">
              <w:rPr>
                <w:rFonts w:ascii="Arial" w:hAnsi="Arial" w:cs="Arial"/>
                <w:color w:val="000000"/>
                <w:sz w:val="20"/>
              </w:rPr>
              <w:t>а</w:t>
            </w:r>
            <w:r w:rsidRPr="00DE6F6F">
              <w:rPr>
                <w:rFonts w:ascii="Arial" w:hAnsi="Arial" w:cs="Arial"/>
                <w:color w:val="000000"/>
                <w:sz w:val="20"/>
              </w:rPr>
              <w:t>ты гражданам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Ц310110550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1 953,0</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Охрана семьи и детства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189,1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"Развитие обр</w:t>
            </w:r>
            <w:r w:rsidRPr="00DE6F6F">
              <w:rPr>
                <w:rFonts w:ascii="Arial" w:hAnsi="Arial" w:cs="Arial"/>
                <w:b/>
                <w:i/>
                <w:color w:val="000000"/>
                <w:sz w:val="20"/>
              </w:rPr>
              <w:t>а</w:t>
            </w:r>
            <w:r w:rsidRPr="00DE6F6F">
              <w:rPr>
                <w:rFonts w:ascii="Arial" w:hAnsi="Arial" w:cs="Arial"/>
                <w:b/>
                <w:i/>
                <w:color w:val="000000"/>
                <w:sz w:val="20"/>
              </w:rPr>
              <w:t>зов</w:t>
            </w:r>
            <w:r w:rsidRPr="00DE6F6F">
              <w:rPr>
                <w:rFonts w:ascii="Arial" w:hAnsi="Arial" w:cs="Arial"/>
                <w:b/>
                <w:i/>
                <w:color w:val="000000"/>
                <w:sz w:val="20"/>
              </w:rPr>
              <w:t>а</w:t>
            </w:r>
            <w:r w:rsidRPr="00DE6F6F">
              <w:rPr>
                <w:rFonts w:ascii="Arial" w:hAnsi="Arial" w:cs="Arial"/>
                <w:b/>
                <w:i/>
                <w:color w:val="000000"/>
                <w:sz w:val="20"/>
              </w:rPr>
              <w:t>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Ц70000000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189,1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"Поддержка развития образ</w:t>
            </w:r>
            <w:r w:rsidRPr="00DE6F6F">
              <w:rPr>
                <w:rFonts w:ascii="Arial" w:hAnsi="Arial" w:cs="Arial"/>
                <w:i/>
                <w:color w:val="000000"/>
                <w:sz w:val="20"/>
              </w:rPr>
              <w:t>о</w:t>
            </w:r>
            <w:r w:rsidRPr="00DE6F6F">
              <w:rPr>
                <w:rFonts w:ascii="Arial" w:hAnsi="Arial" w:cs="Arial"/>
                <w:i/>
                <w:color w:val="000000"/>
                <w:sz w:val="20"/>
              </w:rPr>
              <w:t>вания"</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Ц710000000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189,1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"Меры социальной поддер</w:t>
            </w:r>
            <w:r w:rsidRPr="00DE6F6F">
              <w:rPr>
                <w:rFonts w:ascii="Arial" w:hAnsi="Arial" w:cs="Arial"/>
                <w:color w:val="000000"/>
                <w:sz w:val="20"/>
              </w:rPr>
              <w:t>ж</w:t>
            </w:r>
            <w:r w:rsidRPr="00DE6F6F">
              <w:rPr>
                <w:rFonts w:ascii="Arial" w:hAnsi="Arial" w:cs="Arial"/>
                <w:color w:val="000000"/>
                <w:sz w:val="20"/>
              </w:rPr>
              <w:t>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189,1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Выплата компенсации платы, взимаемой с родителей (законных представителей) за присмотр и уход за детьми, посещающими обр</w:t>
            </w:r>
            <w:r w:rsidRPr="00DE6F6F">
              <w:rPr>
                <w:rFonts w:ascii="Arial" w:hAnsi="Arial" w:cs="Arial"/>
                <w:color w:val="000000"/>
                <w:sz w:val="20"/>
              </w:rPr>
              <w:t>а</w:t>
            </w:r>
            <w:r w:rsidRPr="00DE6F6F">
              <w:rPr>
                <w:rFonts w:ascii="Arial" w:hAnsi="Arial" w:cs="Arial"/>
                <w:color w:val="000000"/>
                <w:sz w:val="20"/>
              </w:rPr>
              <w:t>зовательные организации, реализующие обр</w:t>
            </w:r>
            <w:r w:rsidRPr="00DE6F6F">
              <w:rPr>
                <w:rFonts w:ascii="Arial" w:hAnsi="Arial" w:cs="Arial"/>
                <w:color w:val="000000"/>
                <w:sz w:val="20"/>
              </w:rPr>
              <w:t>а</w:t>
            </w:r>
            <w:r w:rsidRPr="00DE6F6F">
              <w:rPr>
                <w:rFonts w:ascii="Arial" w:hAnsi="Arial" w:cs="Arial"/>
                <w:color w:val="000000"/>
                <w:sz w:val="20"/>
              </w:rPr>
              <w:t>зовательную программу дошкольного образования на территории Чувашской Ре</w:t>
            </w:r>
            <w:r w:rsidRPr="00DE6F6F">
              <w:rPr>
                <w:rFonts w:ascii="Arial" w:hAnsi="Arial" w:cs="Arial"/>
                <w:color w:val="000000"/>
                <w:sz w:val="20"/>
              </w:rPr>
              <w:t>с</w:t>
            </w:r>
            <w:r w:rsidRPr="00DE6F6F">
              <w:rPr>
                <w:rFonts w:ascii="Arial" w:hAnsi="Arial" w:cs="Arial"/>
                <w:color w:val="000000"/>
                <w:sz w:val="20"/>
              </w:rPr>
              <w:t>публики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Ц711412040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189,1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Социальное обеспечение и иные выплаты н</w:t>
            </w:r>
            <w:r w:rsidRPr="00DE6F6F">
              <w:rPr>
                <w:rFonts w:ascii="Arial" w:hAnsi="Arial" w:cs="Arial"/>
                <w:color w:val="000000"/>
                <w:sz w:val="20"/>
              </w:rPr>
              <w:t>а</w:t>
            </w:r>
            <w:r w:rsidRPr="00DE6F6F">
              <w:rPr>
                <w:rFonts w:ascii="Arial" w:hAnsi="Arial" w:cs="Arial"/>
                <w:color w:val="000000"/>
                <w:sz w:val="20"/>
              </w:rPr>
              <w:t>селению</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Ц711412040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189,1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Публичные нормативные социальные выпл</w:t>
            </w:r>
            <w:r w:rsidRPr="00DE6F6F">
              <w:rPr>
                <w:rFonts w:ascii="Arial" w:hAnsi="Arial" w:cs="Arial"/>
                <w:snapToGrid w:val="0"/>
                <w:color w:val="000000"/>
                <w:sz w:val="20"/>
              </w:rPr>
              <w:t>а</w:t>
            </w:r>
            <w:r w:rsidRPr="00DE6F6F">
              <w:rPr>
                <w:rFonts w:ascii="Arial" w:hAnsi="Arial" w:cs="Arial"/>
                <w:snapToGrid w:val="0"/>
                <w:color w:val="000000"/>
                <w:sz w:val="20"/>
              </w:rPr>
              <w:t>ты гр</w:t>
            </w:r>
            <w:r w:rsidRPr="00DE6F6F">
              <w:rPr>
                <w:rFonts w:ascii="Arial" w:hAnsi="Arial" w:cs="Arial"/>
                <w:snapToGrid w:val="0"/>
                <w:color w:val="000000"/>
                <w:sz w:val="20"/>
              </w:rPr>
              <w:t>а</w:t>
            </w:r>
            <w:r w:rsidRPr="00DE6F6F">
              <w:rPr>
                <w:rFonts w:ascii="Arial" w:hAnsi="Arial" w:cs="Arial"/>
                <w:snapToGrid w:val="0"/>
                <w:color w:val="000000"/>
                <w:sz w:val="20"/>
              </w:rPr>
              <w:t>жданам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04</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Ц711412040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310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189,1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ФИЗИЧЕСКАЯ КУЛЬТУРА И СПОРТ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12 626,3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xml:space="preserve">Физическая культура </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252,6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ф</w:t>
            </w:r>
            <w:r w:rsidRPr="00DE6F6F">
              <w:rPr>
                <w:rFonts w:ascii="Arial" w:hAnsi="Arial" w:cs="Arial"/>
                <w:b/>
                <w:i/>
                <w:snapToGrid w:val="0"/>
                <w:color w:val="000000"/>
                <w:sz w:val="20"/>
              </w:rPr>
              <w:t>и</w:t>
            </w:r>
            <w:r w:rsidRPr="00DE6F6F">
              <w:rPr>
                <w:rFonts w:ascii="Arial" w:hAnsi="Arial" w:cs="Arial"/>
                <w:b/>
                <w:i/>
                <w:snapToGrid w:val="0"/>
                <w:color w:val="000000"/>
                <w:sz w:val="20"/>
              </w:rPr>
              <w:t>зич</w:t>
            </w:r>
            <w:r w:rsidRPr="00DE6F6F">
              <w:rPr>
                <w:rFonts w:ascii="Arial" w:hAnsi="Arial" w:cs="Arial"/>
                <w:b/>
                <w:i/>
                <w:snapToGrid w:val="0"/>
                <w:color w:val="000000"/>
                <w:sz w:val="20"/>
              </w:rPr>
              <w:t>е</w:t>
            </w:r>
            <w:r w:rsidRPr="00DE6F6F">
              <w:rPr>
                <w:rFonts w:ascii="Arial" w:hAnsi="Arial" w:cs="Arial"/>
                <w:b/>
                <w:i/>
                <w:snapToGrid w:val="0"/>
                <w:color w:val="000000"/>
                <w:sz w:val="20"/>
              </w:rPr>
              <w:t xml:space="preserve">ской культуры и спорта Мариинско-Посадского района Чувашской Республики» на 2014-2020 годы </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Ц500000000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252,6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lastRenderedPageBreak/>
              <w:t>Подпрограмма "Развитие физической культ</w:t>
            </w:r>
            <w:r w:rsidRPr="00DE6F6F">
              <w:rPr>
                <w:rFonts w:ascii="Arial" w:hAnsi="Arial" w:cs="Arial"/>
                <w:i/>
                <w:snapToGrid w:val="0"/>
                <w:color w:val="000000"/>
                <w:sz w:val="20"/>
              </w:rPr>
              <w:t>у</w:t>
            </w:r>
            <w:r w:rsidRPr="00DE6F6F">
              <w:rPr>
                <w:rFonts w:ascii="Arial" w:hAnsi="Arial" w:cs="Arial"/>
                <w:i/>
                <w:snapToGrid w:val="0"/>
                <w:color w:val="000000"/>
                <w:sz w:val="20"/>
              </w:rPr>
              <w:t>ры и массового спорта" муниципальной пр</w:t>
            </w:r>
            <w:r w:rsidRPr="00DE6F6F">
              <w:rPr>
                <w:rFonts w:ascii="Arial" w:hAnsi="Arial" w:cs="Arial"/>
                <w:i/>
                <w:snapToGrid w:val="0"/>
                <w:color w:val="000000"/>
                <w:sz w:val="20"/>
              </w:rPr>
              <w:t>о</w:t>
            </w:r>
            <w:r w:rsidRPr="00DE6F6F">
              <w:rPr>
                <w:rFonts w:ascii="Arial" w:hAnsi="Arial" w:cs="Arial"/>
                <w:i/>
                <w:snapToGrid w:val="0"/>
                <w:color w:val="000000"/>
                <w:sz w:val="20"/>
              </w:rPr>
              <w:t>граммы "Развитие физической культуры и спорта"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Ц510000000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252,6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"Физкультурно-оздоровительная и спортивно-массовая работа с населением"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Пропаганда физической культуры и спорта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Ц510171470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Ц5101714700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01</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Ц510171470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252,6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Массовый спорт</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 xml:space="preserve">12 373,7 </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«Развитие ф</w:t>
            </w:r>
            <w:r w:rsidRPr="00DE6F6F">
              <w:rPr>
                <w:rFonts w:ascii="Arial" w:hAnsi="Arial" w:cs="Arial"/>
                <w:b/>
                <w:i/>
                <w:snapToGrid w:val="0"/>
                <w:color w:val="000000"/>
                <w:sz w:val="20"/>
              </w:rPr>
              <w:t>и</w:t>
            </w:r>
            <w:r w:rsidRPr="00DE6F6F">
              <w:rPr>
                <w:rFonts w:ascii="Arial" w:hAnsi="Arial" w:cs="Arial"/>
                <w:b/>
                <w:i/>
                <w:snapToGrid w:val="0"/>
                <w:color w:val="000000"/>
                <w:sz w:val="20"/>
              </w:rPr>
              <w:t>зич</w:t>
            </w:r>
            <w:r w:rsidRPr="00DE6F6F">
              <w:rPr>
                <w:rFonts w:ascii="Arial" w:hAnsi="Arial" w:cs="Arial"/>
                <w:b/>
                <w:i/>
                <w:snapToGrid w:val="0"/>
                <w:color w:val="000000"/>
                <w:sz w:val="20"/>
              </w:rPr>
              <w:t>е</w:t>
            </w:r>
            <w:r w:rsidRPr="00DE6F6F">
              <w:rPr>
                <w:rFonts w:ascii="Arial" w:hAnsi="Arial" w:cs="Arial"/>
                <w:b/>
                <w:i/>
                <w:snapToGrid w:val="0"/>
                <w:color w:val="000000"/>
                <w:sz w:val="20"/>
              </w:rPr>
              <w:t>ской культуры и спорта Мариинско-Посадского района Чувашской Республ</w:t>
            </w:r>
            <w:r w:rsidRPr="00DE6F6F">
              <w:rPr>
                <w:rFonts w:ascii="Arial" w:hAnsi="Arial" w:cs="Arial"/>
                <w:b/>
                <w:i/>
                <w:snapToGrid w:val="0"/>
                <w:color w:val="000000"/>
                <w:sz w:val="20"/>
              </w:rPr>
              <w:t>и</w:t>
            </w:r>
            <w:r w:rsidRPr="00DE6F6F">
              <w:rPr>
                <w:rFonts w:ascii="Arial" w:hAnsi="Arial" w:cs="Arial"/>
                <w:b/>
                <w:i/>
                <w:snapToGrid w:val="0"/>
                <w:color w:val="000000"/>
                <w:sz w:val="20"/>
              </w:rPr>
              <w:t xml:space="preserve">ки» на 2014-2020 годы </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Ц500000000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lang w:val="en-US"/>
              </w:rPr>
            </w:pPr>
            <w:r w:rsidRPr="00DE6F6F">
              <w:rPr>
                <w:rFonts w:ascii="Arial" w:hAnsi="Arial" w:cs="Arial"/>
                <w:b/>
                <w:i/>
                <w:snapToGrid w:val="0"/>
                <w:color w:val="000000"/>
                <w:sz w:val="20"/>
                <w:lang w:val="en-US"/>
              </w:rPr>
              <w:t>7 693</w:t>
            </w:r>
            <w:r w:rsidRPr="00DE6F6F">
              <w:rPr>
                <w:rFonts w:ascii="Arial" w:hAnsi="Arial" w:cs="Arial"/>
                <w:b/>
                <w:i/>
                <w:snapToGrid w:val="0"/>
                <w:color w:val="000000"/>
                <w:sz w:val="20"/>
              </w:rPr>
              <w:t>,</w:t>
            </w:r>
            <w:r w:rsidRPr="00DE6F6F">
              <w:rPr>
                <w:rFonts w:ascii="Arial" w:hAnsi="Arial" w:cs="Arial"/>
                <w:b/>
                <w:i/>
                <w:snapToGrid w:val="0"/>
                <w:color w:val="000000"/>
                <w:sz w:val="20"/>
                <w:lang w:val="en-US"/>
              </w:rPr>
              <w:t>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«Развитие физической культ</w:t>
            </w:r>
            <w:r w:rsidRPr="00DE6F6F">
              <w:rPr>
                <w:rFonts w:ascii="Arial" w:hAnsi="Arial" w:cs="Arial"/>
                <w:i/>
                <w:snapToGrid w:val="0"/>
                <w:color w:val="000000"/>
                <w:sz w:val="20"/>
              </w:rPr>
              <w:t>у</w:t>
            </w:r>
            <w:r w:rsidRPr="00DE6F6F">
              <w:rPr>
                <w:rFonts w:ascii="Arial" w:hAnsi="Arial" w:cs="Arial"/>
                <w:i/>
                <w:snapToGrid w:val="0"/>
                <w:color w:val="000000"/>
                <w:sz w:val="20"/>
              </w:rPr>
              <w:t>ры и массового спорта в Мариинско-Посадском районе муниципальной програ</w:t>
            </w:r>
            <w:r w:rsidRPr="00DE6F6F">
              <w:rPr>
                <w:rFonts w:ascii="Arial" w:hAnsi="Arial" w:cs="Arial"/>
                <w:i/>
                <w:snapToGrid w:val="0"/>
                <w:color w:val="000000"/>
                <w:sz w:val="20"/>
              </w:rPr>
              <w:t>м</w:t>
            </w:r>
            <w:r w:rsidRPr="00DE6F6F">
              <w:rPr>
                <w:rFonts w:ascii="Arial" w:hAnsi="Arial" w:cs="Arial"/>
                <w:i/>
                <w:snapToGrid w:val="0"/>
                <w:color w:val="000000"/>
                <w:sz w:val="20"/>
              </w:rPr>
              <w:t>мы «Развитие физической культуры и спорта Мариинско-Посадского района Чувашской Республики» на 2014-2020 годы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Ц510000000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7 693,3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"Физкультурно-оздоровительная и спортивно-массовая раб</w:t>
            </w:r>
            <w:r w:rsidRPr="00DE6F6F">
              <w:rPr>
                <w:rFonts w:ascii="Arial" w:hAnsi="Arial" w:cs="Arial"/>
                <w:snapToGrid w:val="0"/>
                <w:color w:val="000000"/>
                <w:sz w:val="20"/>
              </w:rPr>
              <w:t>о</w:t>
            </w:r>
            <w:r w:rsidRPr="00DE6F6F">
              <w:rPr>
                <w:rFonts w:ascii="Arial" w:hAnsi="Arial" w:cs="Arial"/>
                <w:snapToGrid w:val="0"/>
                <w:color w:val="000000"/>
                <w:sz w:val="20"/>
              </w:rPr>
              <w:t>та с населением"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4 175,4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Обеспечение деятельности муниципальных физкультурно-оздоровительных центров</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Ц510170360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4 175,4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Ц510170360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4 175,4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Ц510170360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620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4 175,4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Создание объектов спортивной инфраструкт</w:t>
            </w:r>
            <w:r w:rsidRPr="00DE6F6F">
              <w:rPr>
                <w:rFonts w:ascii="Arial" w:hAnsi="Arial" w:cs="Arial"/>
                <w:color w:val="000000"/>
                <w:sz w:val="20"/>
              </w:rPr>
              <w:t>у</w:t>
            </w:r>
            <w:r w:rsidRPr="00DE6F6F">
              <w:rPr>
                <w:rFonts w:ascii="Arial" w:hAnsi="Arial" w:cs="Arial"/>
                <w:color w:val="000000"/>
                <w:sz w:val="20"/>
              </w:rPr>
              <w:t>ры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Ц5101S2790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539,3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Ц5101S2790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539,3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Ц5101S2790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r w:rsidRPr="00DE6F6F">
              <w:rPr>
                <w:rFonts w:ascii="Arial" w:hAnsi="Arial" w:cs="Arial"/>
                <w:iCs/>
                <w:snapToGrid w:val="0"/>
                <w:color w:val="000000"/>
                <w:sz w:val="20"/>
              </w:rPr>
              <w:t>539,3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"Реализация мер</w:t>
            </w:r>
            <w:r w:rsidRPr="00DE6F6F">
              <w:rPr>
                <w:rFonts w:ascii="Arial" w:hAnsi="Arial" w:cs="Arial"/>
                <w:color w:val="000000"/>
                <w:sz w:val="20"/>
              </w:rPr>
              <w:t>о</w:t>
            </w:r>
            <w:r w:rsidRPr="00DE6F6F">
              <w:rPr>
                <w:rFonts w:ascii="Arial" w:hAnsi="Arial" w:cs="Arial"/>
                <w:color w:val="000000"/>
                <w:sz w:val="20"/>
              </w:rPr>
              <w:t>приятий регионального проекта "Спорт - но</w:t>
            </w:r>
            <w:r w:rsidRPr="00DE6F6F">
              <w:rPr>
                <w:rFonts w:ascii="Arial" w:hAnsi="Arial" w:cs="Arial"/>
                <w:color w:val="000000"/>
                <w:sz w:val="20"/>
              </w:rPr>
              <w:t>р</w:t>
            </w:r>
            <w:r w:rsidRPr="00DE6F6F">
              <w:rPr>
                <w:rFonts w:ascii="Arial" w:hAnsi="Arial" w:cs="Arial"/>
                <w:color w:val="000000"/>
                <w:sz w:val="20"/>
              </w:rPr>
              <w:t>ма жизни"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Ц51P500000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2 978.6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Оснащение объектов спортивной инфрастру</w:t>
            </w:r>
            <w:r w:rsidRPr="00DE6F6F">
              <w:rPr>
                <w:rFonts w:ascii="Arial" w:hAnsi="Arial" w:cs="Arial"/>
                <w:color w:val="000000"/>
                <w:sz w:val="20"/>
              </w:rPr>
              <w:t>к</w:t>
            </w:r>
            <w:r w:rsidRPr="00DE6F6F">
              <w:rPr>
                <w:rFonts w:ascii="Arial" w:hAnsi="Arial" w:cs="Arial"/>
                <w:color w:val="000000"/>
                <w:sz w:val="20"/>
              </w:rPr>
              <w:t>туры спортивно-технологическим оборудов</w:t>
            </w:r>
            <w:r w:rsidRPr="00DE6F6F">
              <w:rPr>
                <w:rFonts w:ascii="Arial" w:hAnsi="Arial" w:cs="Arial"/>
                <w:color w:val="000000"/>
                <w:sz w:val="20"/>
              </w:rPr>
              <w:t>а</w:t>
            </w:r>
            <w:r w:rsidRPr="00DE6F6F">
              <w:rPr>
                <w:rFonts w:ascii="Arial" w:hAnsi="Arial" w:cs="Arial"/>
                <w:color w:val="000000"/>
                <w:sz w:val="20"/>
              </w:rPr>
              <w:t>нием</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Ц51P5L2280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2 978.6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highlight w:val="yellow"/>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Ц51P5L2280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2 978.6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974</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11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lang w:val="en-US"/>
              </w:rPr>
            </w:pPr>
            <w:r w:rsidRPr="00DE6F6F">
              <w:rPr>
                <w:rFonts w:ascii="Arial" w:hAnsi="Arial" w:cs="Arial"/>
                <w:snapToGrid w:val="0"/>
                <w:color w:val="000000"/>
                <w:sz w:val="20"/>
                <w:lang w:val="en-US"/>
              </w:rPr>
              <w:t>02</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Ц51P5L2280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lang w:val="en-US"/>
              </w:rPr>
            </w:pPr>
            <w:r w:rsidRPr="00DE6F6F">
              <w:rPr>
                <w:rFonts w:ascii="Arial" w:hAnsi="Arial" w:cs="Arial"/>
                <w:iCs/>
                <w:snapToGrid w:val="0"/>
                <w:color w:val="000000"/>
                <w:sz w:val="20"/>
                <w:lang w:val="en-US"/>
              </w:rPr>
              <w:t>2 978.6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Муниципальная программа "Управление общественными финансами и муниципал</w:t>
            </w:r>
            <w:r w:rsidRPr="00DE6F6F">
              <w:rPr>
                <w:rFonts w:ascii="Arial" w:hAnsi="Arial" w:cs="Arial"/>
                <w:b/>
                <w:i/>
                <w:snapToGrid w:val="0"/>
                <w:color w:val="000000"/>
                <w:sz w:val="20"/>
              </w:rPr>
              <w:t>ь</w:t>
            </w:r>
            <w:r w:rsidRPr="00DE6F6F">
              <w:rPr>
                <w:rFonts w:ascii="Arial" w:hAnsi="Arial" w:cs="Arial"/>
                <w:b/>
                <w:i/>
                <w:snapToGrid w:val="0"/>
                <w:color w:val="000000"/>
                <w:sz w:val="20"/>
              </w:rPr>
              <w:t>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4 680,4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Подпрограмма "Совершенствование бю</w:t>
            </w:r>
            <w:r w:rsidRPr="00DE6F6F">
              <w:rPr>
                <w:rFonts w:ascii="Arial" w:hAnsi="Arial" w:cs="Arial"/>
                <w:i/>
                <w:snapToGrid w:val="0"/>
                <w:color w:val="000000"/>
                <w:sz w:val="20"/>
              </w:rPr>
              <w:t>д</w:t>
            </w:r>
            <w:r w:rsidRPr="00DE6F6F">
              <w:rPr>
                <w:rFonts w:ascii="Arial" w:hAnsi="Arial" w:cs="Arial"/>
                <w:i/>
                <w:snapToGrid w:val="0"/>
                <w:color w:val="000000"/>
                <w:sz w:val="20"/>
              </w:rPr>
              <w:t>жетной политики и обеспечение сбалансир</w:t>
            </w:r>
            <w:r w:rsidRPr="00DE6F6F">
              <w:rPr>
                <w:rFonts w:ascii="Arial" w:hAnsi="Arial" w:cs="Arial"/>
                <w:i/>
                <w:snapToGrid w:val="0"/>
                <w:color w:val="000000"/>
                <w:sz w:val="20"/>
              </w:rPr>
              <w:t>о</w:t>
            </w:r>
            <w:r w:rsidRPr="00DE6F6F">
              <w:rPr>
                <w:rFonts w:ascii="Arial" w:hAnsi="Arial" w:cs="Arial"/>
                <w:i/>
                <w:snapToGrid w:val="0"/>
                <w:color w:val="000000"/>
                <w:sz w:val="20"/>
              </w:rPr>
              <w:t>ванности бюджета" муниципальной пр</w:t>
            </w:r>
            <w:r w:rsidRPr="00DE6F6F">
              <w:rPr>
                <w:rFonts w:ascii="Arial" w:hAnsi="Arial" w:cs="Arial"/>
                <w:i/>
                <w:snapToGrid w:val="0"/>
                <w:color w:val="000000"/>
                <w:sz w:val="20"/>
              </w:rPr>
              <w:t>о</w:t>
            </w:r>
            <w:r w:rsidRPr="00DE6F6F">
              <w:rPr>
                <w:rFonts w:ascii="Arial" w:hAnsi="Arial" w:cs="Arial"/>
                <w:i/>
                <w:snapToGrid w:val="0"/>
                <w:color w:val="000000"/>
                <w:sz w:val="20"/>
              </w:rPr>
              <w:t>граммы "Управление общественными фина</w:t>
            </w:r>
            <w:r w:rsidRPr="00DE6F6F">
              <w:rPr>
                <w:rFonts w:ascii="Arial" w:hAnsi="Arial" w:cs="Arial"/>
                <w:i/>
                <w:snapToGrid w:val="0"/>
                <w:color w:val="000000"/>
                <w:sz w:val="20"/>
              </w:rPr>
              <w:t>н</w:t>
            </w:r>
            <w:r w:rsidRPr="00DE6F6F">
              <w:rPr>
                <w:rFonts w:ascii="Arial" w:hAnsi="Arial" w:cs="Arial"/>
                <w:i/>
                <w:snapToGrid w:val="0"/>
                <w:color w:val="000000"/>
                <w:sz w:val="20"/>
              </w:rPr>
              <w:t>сами и муниципальным долгом"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
                <w:snapToGrid w:val="0"/>
                <w:color w:val="000000"/>
                <w:sz w:val="20"/>
              </w:rPr>
            </w:pPr>
            <w:r w:rsidRPr="00DE6F6F">
              <w:rPr>
                <w:rFonts w:ascii="Arial" w:hAnsi="Arial" w:cs="Arial"/>
                <w:i/>
                <w:snapToGrid w:val="0"/>
                <w:color w:val="000000"/>
                <w:sz w:val="20"/>
              </w:rPr>
              <w:t>4 680,4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Основное мероприятие "Осуществление мер финансовой поддержки бюджетов муниц</w:t>
            </w:r>
            <w:r w:rsidRPr="00DE6F6F">
              <w:rPr>
                <w:rFonts w:ascii="Arial" w:hAnsi="Arial" w:cs="Arial"/>
                <w:snapToGrid w:val="0"/>
                <w:color w:val="000000"/>
                <w:sz w:val="20"/>
              </w:rPr>
              <w:t>и</w:t>
            </w:r>
            <w:r w:rsidRPr="00DE6F6F">
              <w:rPr>
                <w:rFonts w:ascii="Arial" w:hAnsi="Arial" w:cs="Arial"/>
                <w:snapToGrid w:val="0"/>
                <w:color w:val="000000"/>
                <w:sz w:val="20"/>
              </w:rPr>
              <w:t>пальных районов, городских округов и пос</w:t>
            </w:r>
            <w:r w:rsidRPr="00DE6F6F">
              <w:rPr>
                <w:rFonts w:ascii="Arial" w:hAnsi="Arial" w:cs="Arial"/>
                <w:snapToGrid w:val="0"/>
                <w:color w:val="000000"/>
                <w:sz w:val="20"/>
              </w:rPr>
              <w:t>е</w:t>
            </w:r>
            <w:r w:rsidRPr="00DE6F6F">
              <w:rPr>
                <w:rFonts w:ascii="Arial" w:hAnsi="Arial" w:cs="Arial"/>
                <w:snapToGrid w:val="0"/>
                <w:color w:val="000000"/>
                <w:sz w:val="20"/>
              </w:rPr>
              <w:t>лений, направленных на обеспечение их сб</w:t>
            </w:r>
            <w:r w:rsidRPr="00DE6F6F">
              <w:rPr>
                <w:rFonts w:ascii="Arial" w:hAnsi="Arial" w:cs="Arial"/>
                <w:snapToGrid w:val="0"/>
                <w:color w:val="000000"/>
                <w:sz w:val="20"/>
              </w:rPr>
              <w:t>а</w:t>
            </w:r>
            <w:r w:rsidRPr="00DE6F6F">
              <w:rPr>
                <w:rFonts w:ascii="Arial" w:hAnsi="Arial" w:cs="Arial"/>
                <w:snapToGrid w:val="0"/>
                <w:color w:val="000000"/>
                <w:sz w:val="20"/>
              </w:rPr>
              <w:t>лансированности и повышение уровня бю</w:t>
            </w:r>
            <w:r w:rsidRPr="00DE6F6F">
              <w:rPr>
                <w:rFonts w:ascii="Arial" w:hAnsi="Arial" w:cs="Arial"/>
                <w:snapToGrid w:val="0"/>
                <w:color w:val="000000"/>
                <w:sz w:val="20"/>
              </w:rPr>
              <w:t>д</w:t>
            </w:r>
            <w:r w:rsidRPr="00DE6F6F">
              <w:rPr>
                <w:rFonts w:ascii="Arial" w:hAnsi="Arial" w:cs="Arial"/>
                <w:snapToGrid w:val="0"/>
                <w:color w:val="000000"/>
                <w:sz w:val="20"/>
              </w:rPr>
              <w:t>жетной обеспеченности"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4 680,4</w:t>
            </w:r>
          </w:p>
        </w:tc>
      </w:tr>
      <w:tr w:rsidR="00561FE7" w:rsidRPr="00DE6F6F" w:rsidTr="008B2B26">
        <w:trPr>
          <w:cantSplit/>
        </w:trPr>
        <w:tc>
          <w:tcPr>
            <w:tcW w:w="2279" w:type="pct"/>
            <w:shd w:val="clear" w:color="auto" w:fill="auto"/>
            <w:vAlign w:val="center"/>
          </w:tcPr>
          <w:p w:rsidR="00561FE7" w:rsidRPr="00DE6F6F" w:rsidRDefault="00561FE7" w:rsidP="00D02672">
            <w:pPr>
              <w:spacing w:after="0" w:line="240" w:lineRule="auto"/>
              <w:jc w:val="center"/>
              <w:rPr>
                <w:rFonts w:ascii="Arial" w:hAnsi="Arial" w:cs="Arial"/>
                <w:snapToGrid w:val="0"/>
                <w:color w:val="000000"/>
                <w:sz w:val="20"/>
              </w:rPr>
            </w:pPr>
            <w:r w:rsidRPr="00DE6F6F">
              <w:rPr>
                <w:rFonts w:ascii="Arial" w:hAnsi="Arial" w:cs="Arial"/>
                <w:snapToGrid w:val="0"/>
                <w:color w:val="000000"/>
                <w:sz w:val="20"/>
              </w:rPr>
              <w:t>Реализация вопросов местного значения в сфере образования, культуры и физической культуры и спорта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4 680,4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 xml:space="preserve">Предоставление </w:t>
            </w:r>
            <w:proofErr w:type="gramStart"/>
            <w:r w:rsidRPr="00DE6F6F">
              <w:rPr>
                <w:rFonts w:ascii="Arial" w:hAnsi="Arial" w:cs="Arial"/>
                <w:color w:val="000000"/>
                <w:sz w:val="20"/>
              </w:rPr>
              <w:t>субсидий  бюджетным</w:t>
            </w:r>
            <w:proofErr w:type="gramEnd"/>
            <w:r w:rsidRPr="00DE6F6F">
              <w:rPr>
                <w:rFonts w:ascii="Arial" w:hAnsi="Arial" w:cs="Arial"/>
                <w:color w:val="000000"/>
                <w:sz w:val="20"/>
              </w:rPr>
              <w:t>, авт</w:t>
            </w:r>
            <w:r w:rsidRPr="00DE6F6F">
              <w:rPr>
                <w:rFonts w:ascii="Arial" w:hAnsi="Arial" w:cs="Arial"/>
                <w:color w:val="000000"/>
                <w:sz w:val="20"/>
              </w:rPr>
              <w:t>о</w:t>
            </w:r>
            <w:r w:rsidRPr="00DE6F6F">
              <w:rPr>
                <w:rFonts w:ascii="Arial" w:hAnsi="Arial" w:cs="Arial"/>
                <w:color w:val="000000"/>
                <w:sz w:val="20"/>
              </w:rPr>
              <w:t>номным учреждениям и иным некоммерч</w:t>
            </w:r>
            <w:r w:rsidRPr="00DE6F6F">
              <w:rPr>
                <w:rFonts w:ascii="Arial" w:hAnsi="Arial" w:cs="Arial"/>
                <w:color w:val="000000"/>
                <w:sz w:val="20"/>
              </w:rPr>
              <w:t>е</w:t>
            </w:r>
            <w:r w:rsidRPr="00DE6F6F">
              <w:rPr>
                <w:rFonts w:ascii="Arial" w:hAnsi="Arial" w:cs="Arial"/>
                <w:color w:val="000000"/>
                <w:sz w:val="20"/>
              </w:rPr>
              <w:t>ским организац</w:t>
            </w:r>
            <w:r w:rsidRPr="00DE6F6F">
              <w:rPr>
                <w:rFonts w:ascii="Arial" w:hAnsi="Arial" w:cs="Arial"/>
                <w:color w:val="000000"/>
                <w:sz w:val="20"/>
              </w:rPr>
              <w:t>и</w:t>
            </w:r>
            <w:r w:rsidRPr="00DE6F6F">
              <w:rPr>
                <w:rFonts w:ascii="Arial" w:hAnsi="Arial" w:cs="Arial"/>
                <w:color w:val="000000"/>
                <w:sz w:val="20"/>
              </w:rPr>
              <w:t>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4 680,4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Субсидии автономным учреждениям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974</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02</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Ч4104SA720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610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4 680,4</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Финансовый отдел Администрации Мариинско-Посадского района Чува</w:t>
            </w:r>
            <w:r w:rsidRPr="00DE6F6F">
              <w:rPr>
                <w:rFonts w:ascii="Arial" w:hAnsi="Arial" w:cs="Arial"/>
                <w:b/>
                <w:iCs/>
                <w:snapToGrid w:val="0"/>
                <w:color w:val="000000"/>
                <w:sz w:val="20"/>
              </w:rPr>
              <w:t>ш</w:t>
            </w:r>
            <w:r w:rsidRPr="00DE6F6F">
              <w:rPr>
                <w:rFonts w:ascii="Arial" w:hAnsi="Arial" w:cs="Arial"/>
                <w:b/>
                <w:iCs/>
                <w:snapToGrid w:val="0"/>
                <w:color w:val="000000"/>
                <w:sz w:val="20"/>
              </w:rPr>
              <w:t>ской Респу</w:t>
            </w:r>
            <w:r w:rsidRPr="00DE6F6F">
              <w:rPr>
                <w:rFonts w:ascii="Arial" w:hAnsi="Arial" w:cs="Arial"/>
                <w:b/>
                <w:iCs/>
                <w:snapToGrid w:val="0"/>
                <w:color w:val="000000"/>
                <w:sz w:val="20"/>
              </w:rPr>
              <w:t>б</w:t>
            </w:r>
            <w:r w:rsidRPr="00DE6F6F">
              <w:rPr>
                <w:rFonts w:ascii="Arial" w:hAnsi="Arial" w:cs="Arial"/>
                <w:b/>
                <w:iCs/>
                <w:snapToGrid w:val="0"/>
                <w:color w:val="000000"/>
                <w:sz w:val="20"/>
              </w:rPr>
              <w:t>лики</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r w:rsidRPr="00DE6F6F">
              <w:rPr>
                <w:rFonts w:ascii="Arial" w:hAnsi="Arial" w:cs="Arial"/>
                <w:b/>
                <w:iCs/>
                <w:snapToGrid w:val="0"/>
                <w:color w:val="000000"/>
                <w:sz w:val="20"/>
              </w:rPr>
              <w:t>992</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r w:rsidRPr="00DE6F6F">
              <w:rPr>
                <w:rFonts w:ascii="Arial" w:hAnsi="Arial" w:cs="Arial"/>
                <w:b/>
                <w:snapToGrid w:val="0"/>
                <w:color w:val="000000"/>
                <w:sz w:val="20"/>
              </w:rPr>
              <w:t>6 663,1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ОБЩЕГОСУДАРСТВЕННЫЕ ВОПР</w:t>
            </w:r>
            <w:r w:rsidRPr="00DE6F6F">
              <w:rPr>
                <w:rFonts w:ascii="Arial" w:hAnsi="Arial" w:cs="Arial"/>
                <w:b/>
                <w:i/>
                <w:iCs/>
                <w:snapToGrid w:val="0"/>
                <w:color w:val="000000"/>
                <w:sz w:val="20"/>
              </w:rPr>
              <w:t>О</w:t>
            </w:r>
            <w:r w:rsidRPr="00DE6F6F">
              <w:rPr>
                <w:rFonts w:ascii="Arial" w:hAnsi="Arial" w:cs="Arial"/>
                <w:b/>
                <w:i/>
                <w:iCs/>
                <w:snapToGrid w:val="0"/>
                <w:color w:val="000000"/>
                <w:sz w:val="20"/>
              </w:rPr>
              <w:t>СЫ</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992</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r w:rsidRPr="00DE6F6F">
              <w:rPr>
                <w:rFonts w:ascii="Arial" w:hAnsi="Arial" w:cs="Arial"/>
                <w:b/>
                <w:i/>
                <w:iCs/>
                <w:snapToGrid w:val="0"/>
                <w:color w:val="000000"/>
                <w:sz w:val="20"/>
              </w:rPr>
              <w:t>01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r w:rsidRPr="00DE6F6F">
              <w:rPr>
                <w:rFonts w:ascii="Arial" w:hAnsi="Arial" w:cs="Arial"/>
                <w:b/>
                <w:i/>
                <w:snapToGrid w:val="0"/>
                <w:color w:val="000000"/>
                <w:sz w:val="20"/>
              </w:rPr>
              <w:t>6 663,1</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i/>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Обеспечение деятельности финансовых, налоговых и таможенных органов и орг</w:t>
            </w:r>
            <w:r w:rsidRPr="00DE6F6F">
              <w:rPr>
                <w:rFonts w:ascii="Arial" w:hAnsi="Arial" w:cs="Arial"/>
                <w:b/>
                <w:bCs/>
                <w:iCs/>
                <w:snapToGrid w:val="0"/>
                <w:color w:val="000000"/>
                <w:sz w:val="20"/>
              </w:rPr>
              <w:t>а</w:t>
            </w:r>
            <w:r w:rsidRPr="00DE6F6F">
              <w:rPr>
                <w:rFonts w:ascii="Arial" w:hAnsi="Arial" w:cs="Arial"/>
                <w:b/>
                <w:bCs/>
                <w:iCs/>
                <w:snapToGrid w:val="0"/>
                <w:color w:val="000000"/>
                <w:sz w:val="20"/>
              </w:rPr>
              <w:t>нов финанс</w:t>
            </w:r>
            <w:r w:rsidRPr="00DE6F6F">
              <w:rPr>
                <w:rFonts w:ascii="Arial" w:hAnsi="Arial" w:cs="Arial"/>
                <w:b/>
                <w:bCs/>
                <w:iCs/>
                <w:snapToGrid w:val="0"/>
                <w:color w:val="000000"/>
                <w:sz w:val="20"/>
              </w:rPr>
              <w:t>о</w:t>
            </w:r>
            <w:r w:rsidRPr="00DE6F6F">
              <w:rPr>
                <w:rFonts w:ascii="Arial" w:hAnsi="Arial" w:cs="Arial"/>
                <w:b/>
                <w:bCs/>
                <w:iCs/>
                <w:snapToGrid w:val="0"/>
                <w:color w:val="000000"/>
                <w:sz w:val="20"/>
              </w:rPr>
              <w:t>вого (финансово-бюджетного) на</w:t>
            </w:r>
            <w:r w:rsidRPr="00DE6F6F">
              <w:rPr>
                <w:rFonts w:ascii="Arial" w:hAnsi="Arial" w:cs="Arial"/>
                <w:b/>
                <w:bCs/>
                <w:iCs/>
                <w:snapToGrid w:val="0"/>
                <w:color w:val="000000"/>
                <w:sz w:val="20"/>
              </w:rPr>
              <w:t>д</w:t>
            </w:r>
            <w:r w:rsidRPr="00DE6F6F">
              <w:rPr>
                <w:rFonts w:ascii="Arial" w:hAnsi="Arial" w:cs="Arial"/>
                <w:b/>
                <w:bCs/>
                <w:iCs/>
                <w:snapToGrid w:val="0"/>
                <w:color w:val="000000"/>
                <w:sz w:val="20"/>
              </w:rPr>
              <w:t>зора</w:t>
            </w:r>
          </w:p>
        </w:tc>
        <w:tc>
          <w:tcPr>
            <w:tcW w:w="337"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992</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01</w:t>
            </w:r>
          </w:p>
        </w:tc>
        <w:tc>
          <w:tcPr>
            <w:tcW w:w="26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06</w:t>
            </w:r>
          </w:p>
        </w:tc>
        <w:tc>
          <w:tcPr>
            <w:tcW w:w="738"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6 451,3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Муниципальная программа "Управление общественными финансами и муниципал</w:t>
            </w:r>
            <w:r w:rsidRPr="00DE6F6F">
              <w:rPr>
                <w:rFonts w:ascii="Arial" w:hAnsi="Arial" w:cs="Arial"/>
                <w:b/>
                <w:i/>
                <w:color w:val="000000"/>
                <w:sz w:val="20"/>
              </w:rPr>
              <w:t>ь</w:t>
            </w:r>
            <w:r w:rsidRPr="00DE6F6F">
              <w:rPr>
                <w:rFonts w:ascii="Arial" w:hAnsi="Arial" w:cs="Arial"/>
                <w:b/>
                <w:i/>
                <w:color w:val="000000"/>
                <w:sz w:val="20"/>
              </w:rPr>
              <w:t>ным до</w:t>
            </w:r>
            <w:r w:rsidRPr="00DE6F6F">
              <w:rPr>
                <w:rFonts w:ascii="Arial" w:hAnsi="Arial" w:cs="Arial"/>
                <w:b/>
                <w:i/>
                <w:color w:val="000000"/>
                <w:sz w:val="20"/>
              </w:rPr>
              <w:t>л</w:t>
            </w:r>
            <w:r w:rsidRPr="00DE6F6F">
              <w:rPr>
                <w:rFonts w:ascii="Arial" w:hAnsi="Arial" w:cs="Arial"/>
                <w:b/>
                <w:i/>
                <w:color w:val="000000"/>
                <w:sz w:val="20"/>
              </w:rPr>
              <w:t>гом"</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r w:rsidRPr="00DE6F6F">
              <w:rPr>
                <w:rFonts w:ascii="Arial" w:hAnsi="Arial" w:cs="Arial"/>
                <w:b/>
                <w:i/>
                <w:color w:val="000000"/>
                <w:sz w:val="20"/>
              </w:rPr>
              <w:t>Ч400000000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
                <w:iCs/>
                <w:snapToGrid w:val="0"/>
                <w:color w:val="000000"/>
                <w:sz w:val="20"/>
              </w:rPr>
            </w:pPr>
            <w:r w:rsidRPr="00DE6F6F">
              <w:rPr>
                <w:rFonts w:ascii="Arial" w:hAnsi="Arial" w:cs="Arial"/>
                <w:b/>
                <w:bCs/>
                <w:i/>
                <w:iCs/>
                <w:snapToGrid w:val="0"/>
                <w:color w:val="000000"/>
                <w:sz w:val="20"/>
              </w:rPr>
              <w:t>6 451,3</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Подпрограмма "Совершенствование бю</w:t>
            </w:r>
            <w:r w:rsidRPr="00DE6F6F">
              <w:rPr>
                <w:rFonts w:ascii="Arial" w:hAnsi="Arial" w:cs="Arial"/>
                <w:i/>
                <w:color w:val="000000"/>
                <w:sz w:val="20"/>
              </w:rPr>
              <w:t>д</w:t>
            </w:r>
            <w:r w:rsidRPr="00DE6F6F">
              <w:rPr>
                <w:rFonts w:ascii="Arial" w:hAnsi="Arial" w:cs="Arial"/>
                <w:i/>
                <w:color w:val="000000"/>
                <w:sz w:val="20"/>
              </w:rPr>
              <w:t>жетной политики и эффективное использ</w:t>
            </w:r>
            <w:r w:rsidRPr="00DE6F6F">
              <w:rPr>
                <w:rFonts w:ascii="Arial" w:hAnsi="Arial" w:cs="Arial"/>
                <w:i/>
                <w:color w:val="000000"/>
                <w:sz w:val="20"/>
              </w:rPr>
              <w:t>о</w:t>
            </w:r>
            <w:r w:rsidRPr="00DE6F6F">
              <w:rPr>
                <w:rFonts w:ascii="Arial" w:hAnsi="Arial" w:cs="Arial"/>
                <w:i/>
                <w:color w:val="000000"/>
                <w:sz w:val="20"/>
              </w:rPr>
              <w:t>вание бюджетн</w:t>
            </w:r>
            <w:r w:rsidRPr="00DE6F6F">
              <w:rPr>
                <w:rFonts w:ascii="Arial" w:hAnsi="Arial" w:cs="Arial"/>
                <w:i/>
                <w:color w:val="000000"/>
                <w:sz w:val="20"/>
              </w:rPr>
              <w:t>о</w:t>
            </w:r>
            <w:r w:rsidRPr="00DE6F6F">
              <w:rPr>
                <w:rFonts w:ascii="Arial" w:hAnsi="Arial" w:cs="Arial"/>
                <w:i/>
                <w:color w:val="000000"/>
                <w:sz w:val="20"/>
              </w:rPr>
              <w:t>го потенциала"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r w:rsidRPr="00DE6F6F">
              <w:rPr>
                <w:rFonts w:ascii="Arial" w:hAnsi="Arial" w:cs="Arial"/>
                <w:i/>
                <w:color w:val="000000"/>
                <w:sz w:val="20"/>
              </w:rPr>
              <w:t>Ч410000000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i/>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
                <w:iCs/>
                <w:snapToGrid w:val="0"/>
                <w:color w:val="000000"/>
                <w:sz w:val="20"/>
              </w:rPr>
            </w:pPr>
            <w:r w:rsidRPr="00DE6F6F">
              <w:rPr>
                <w:rFonts w:ascii="Arial" w:hAnsi="Arial" w:cs="Arial"/>
                <w:bCs/>
                <w:i/>
                <w:iCs/>
                <w:snapToGrid w:val="0"/>
                <w:color w:val="000000"/>
                <w:sz w:val="20"/>
              </w:rPr>
              <w:t>386,5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Основное мероприятие "Осуществление мер финансовой поддержки бюджетов муниц</w:t>
            </w:r>
            <w:r w:rsidRPr="00DE6F6F">
              <w:rPr>
                <w:rFonts w:ascii="Arial" w:hAnsi="Arial" w:cs="Arial"/>
                <w:color w:val="000000"/>
                <w:sz w:val="20"/>
              </w:rPr>
              <w:t>и</w:t>
            </w:r>
            <w:r w:rsidRPr="00DE6F6F">
              <w:rPr>
                <w:rFonts w:ascii="Arial" w:hAnsi="Arial" w:cs="Arial"/>
                <w:color w:val="000000"/>
                <w:sz w:val="20"/>
              </w:rPr>
              <w:t>пальных районов, городских округов и пос</w:t>
            </w:r>
            <w:r w:rsidRPr="00DE6F6F">
              <w:rPr>
                <w:rFonts w:ascii="Arial" w:hAnsi="Arial" w:cs="Arial"/>
                <w:color w:val="000000"/>
                <w:sz w:val="20"/>
              </w:rPr>
              <w:t>е</w:t>
            </w:r>
            <w:r w:rsidRPr="00DE6F6F">
              <w:rPr>
                <w:rFonts w:ascii="Arial" w:hAnsi="Arial" w:cs="Arial"/>
                <w:color w:val="000000"/>
                <w:sz w:val="20"/>
              </w:rPr>
              <w:t>лений, направленных на обеспечение их сб</w:t>
            </w:r>
            <w:r w:rsidRPr="00DE6F6F">
              <w:rPr>
                <w:rFonts w:ascii="Arial" w:hAnsi="Arial" w:cs="Arial"/>
                <w:color w:val="000000"/>
                <w:sz w:val="20"/>
              </w:rPr>
              <w:t>а</w:t>
            </w:r>
            <w:r w:rsidRPr="00DE6F6F">
              <w:rPr>
                <w:rFonts w:ascii="Arial" w:hAnsi="Arial" w:cs="Arial"/>
                <w:color w:val="000000"/>
                <w:sz w:val="20"/>
              </w:rPr>
              <w:t>лансированности и повышение уровня бю</w:t>
            </w:r>
            <w:r w:rsidRPr="00DE6F6F">
              <w:rPr>
                <w:rFonts w:ascii="Arial" w:hAnsi="Arial" w:cs="Arial"/>
                <w:color w:val="000000"/>
                <w:sz w:val="20"/>
              </w:rPr>
              <w:t>д</w:t>
            </w:r>
            <w:r w:rsidRPr="00DE6F6F">
              <w:rPr>
                <w:rFonts w:ascii="Arial" w:hAnsi="Arial" w:cs="Arial"/>
                <w:color w:val="000000"/>
                <w:sz w:val="20"/>
              </w:rPr>
              <w:t>жетной обеспеченн</w:t>
            </w:r>
            <w:r w:rsidRPr="00DE6F6F">
              <w:rPr>
                <w:rFonts w:ascii="Arial" w:hAnsi="Arial" w:cs="Arial"/>
                <w:color w:val="000000"/>
                <w:sz w:val="20"/>
              </w:rPr>
              <w:t>о</w:t>
            </w:r>
            <w:r w:rsidRPr="00DE6F6F">
              <w:rPr>
                <w:rFonts w:ascii="Arial" w:hAnsi="Arial" w:cs="Arial"/>
                <w:color w:val="000000"/>
                <w:sz w:val="20"/>
              </w:rPr>
              <w:t>сти"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386,5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ind w:right="141"/>
              <w:jc w:val="center"/>
              <w:rPr>
                <w:rFonts w:ascii="Arial" w:hAnsi="Arial" w:cs="Arial"/>
                <w:color w:val="000000"/>
                <w:sz w:val="20"/>
              </w:rPr>
            </w:pPr>
            <w:r w:rsidRPr="00DE6F6F">
              <w:rPr>
                <w:rFonts w:ascii="Arial" w:hAnsi="Arial" w:cs="Arial"/>
                <w:color w:val="000000"/>
                <w:sz w:val="20"/>
              </w:rPr>
              <w:t>Поощрение региональной и муниципальных управленческих команд Чувашской Респу</w:t>
            </w:r>
            <w:r w:rsidRPr="00DE6F6F">
              <w:rPr>
                <w:rFonts w:ascii="Arial" w:hAnsi="Arial" w:cs="Arial"/>
                <w:color w:val="000000"/>
                <w:sz w:val="20"/>
              </w:rPr>
              <w:t>б</w:t>
            </w:r>
            <w:r w:rsidRPr="00DE6F6F">
              <w:rPr>
                <w:rFonts w:ascii="Arial" w:hAnsi="Arial" w:cs="Arial"/>
                <w:color w:val="000000"/>
                <w:sz w:val="20"/>
              </w:rPr>
              <w:t>лики за счет средств дотации (гранта) в фо</w:t>
            </w:r>
            <w:r w:rsidRPr="00DE6F6F">
              <w:rPr>
                <w:rFonts w:ascii="Arial" w:hAnsi="Arial" w:cs="Arial"/>
                <w:color w:val="000000"/>
                <w:sz w:val="20"/>
              </w:rPr>
              <w:t>р</w:t>
            </w:r>
            <w:r w:rsidRPr="00DE6F6F">
              <w:rPr>
                <w:rFonts w:ascii="Arial" w:hAnsi="Arial" w:cs="Arial"/>
                <w:color w:val="000000"/>
                <w:sz w:val="20"/>
              </w:rPr>
              <w:t>ме межбюджетного трансферта, предоста</w:t>
            </w:r>
            <w:r w:rsidRPr="00DE6F6F">
              <w:rPr>
                <w:rFonts w:ascii="Arial" w:hAnsi="Arial" w:cs="Arial"/>
                <w:color w:val="000000"/>
                <w:sz w:val="20"/>
              </w:rPr>
              <w:t>в</w:t>
            </w:r>
            <w:r w:rsidRPr="00DE6F6F">
              <w:rPr>
                <w:rFonts w:ascii="Arial" w:hAnsi="Arial" w:cs="Arial"/>
                <w:color w:val="000000"/>
                <w:sz w:val="20"/>
              </w:rPr>
              <w:t>ляемой из федерального бюджета бюджетам субъектов Российской Федерации за дост</w:t>
            </w:r>
            <w:r w:rsidRPr="00DE6F6F">
              <w:rPr>
                <w:rFonts w:ascii="Arial" w:hAnsi="Arial" w:cs="Arial"/>
                <w:color w:val="000000"/>
                <w:sz w:val="20"/>
              </w:rPr>
              <w:t>и</w:t>
            </w:r>
            <w:r w:rsidRPr="00DE6F6F">
              <w:rPr>
                <w:rFonts w:ascii="Arial" w:hAnsi="Arial" w:cs="Arial"/>
                <w:color w:val="000000"/>
                <w:sz w:val="20"/>
              </w:rPr>
              <w:t>жение показателей</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386,5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386,5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Ч410455491</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386,5</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Обеспечение реализации Муниципальной пр</w:t>
            </w:r>
            <w:r w:rsidRPr="00DE6F6F">
              <w:rPr>
                <w:rFonts w:ascii="Arial" w:hAnsi="Arial" w:cs="Arial"/>
                <w:color w:val="000000"/>
                <w:sz w:val="20"/>
              </w:rPr>
              <w:t>о</w:t>
            </w:r>
            <w:r w:rsidRPr="00DE6F6F">
              <w:rPr>
                <w:rFonts w:ascii="Arial" w:hAnsi="Arial" w:cs="Arial"/>
                <w:color w:val="000000"/>
                <w:sz w:val="20"/>
              </w:rPr>
              <w:t>граммы "Управление общественными фина</w:t>
            </w:r>
            <w:r w:rsidRPr="00DE6F6F">
              <w:rPr>
                <w:rFonts w:ascii="Arial" w:hAnsi="Arial" w:cs="Arial"/>
                <w:color w:val="000000"/>
                <w:sz w:val="20"/>
              </w:rPr>
              <w:t>н</w:t>
            </w:r>
            <w:r w:rsidRPr="00DE6F6F">
              <w:rPr>
                <w:rFonts w:ascii="Arial" w:hAnsi="Arial" w:cs="Arial"/>
                <w:color w:val="000000"/>
                <w:sz w:val="20"/>
              </w:rPr>
              <w:t>сами и государственным долгом М</w:t>
            </w:r>
            <w:r w:rsidRPr="00DE6F6F">
              <w:rPr>
                <w:rFonts w:ascii="Arial" w:hAnsi="Arial" w:cs="Arial"/>
                <w:color w:val="000000"/>
                <w:sz w:val="20"/>
              </w:rPr>
              <w:t>а</w:t>
            </w:r>
            <w:r w:rsidRPr="00DE6F6F">
              <w:rPr>
                <w:rFonts w:ascii="Arial" w:hAnsi="Arial" w:cs="Arial"/>
                <w:color w:val="000000"/>
                <w:sz w:val="20"/>
              </w:rPr>
              <w:t>риинско-Посадского района Чувашской Ре</w:t>
            </w:r>
            <w:r w:rsidRPr="00DE6F6F">
              <w:rPr>
                <w:rFonts w:ascii="Arial" w:hAnsi="Arial" w:cs="Arial"/>
                <w:color w:val="000000"/>
                <w:sz w:val="20"/>
              </w:rPr>
              <w:t>с</w:t>
            </w:r>
            <w:r w:rsidRPr="00DE6F6F">
              <w:rPr>
                <w:rFonts w:ascii="Arial" w:hAnsi="Arial" w:cs="Arial"/>
                <w:color w:val="000000"/>
                <w:sz w:val="20"/>
              </w:rPr>
              <w:t>публики" на 2014–2020 г</w:t>
            </w:r>
            <w:r w:rsidRPr="00DE6F6F">
              <w:rPr>
                <w:rFonts w:ascii="Arial" w:hAnsi="Arial" w:cs="Arial"/>
                <w:color w:val="000000"/>
                <w:sz w:val="20"/>
              </w:rPr>
              <w:t>о</w:t>
            </w:r>
            <w:r w:rsidRPr="00DE6F6F">
              <w:rPr>
                <w:rFonts w:ascii="Arial" w:hAnsi="Arial" w:cs="Arial"/>
                <w:color w:val="000000"/>
                <w:sz w:val="20"/>
              </w:rPr>
              <w:t>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Ч4Э0000000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6 064,8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Основное мероприятие "</w:t>
            </w:r>
            <w:proofErr w:type="spellStart"/>
            <w:r w:rsidRPr="00DE6F6F">
              <w:rPr>
                <w:rFonts w:ascii="Arial" w:hAnsi="Arial" w:cs="Arial"/>
                <w:color w:val="000000"/>
                <w:sz w:val="20"/>
              </w:rPr>
              <w:t>Общепрограммные</w:t>
            </w:r>
            <w:proofErr w:type="spellEnd"/>
            <w:r w:rsidRPr="00DE6F6F">
              <w:rPr>
                <w:rFonts w:ascii="Arial" w:hAnsi="Arial" w:cs="Arial"/>
                <w:color w:val="000000"/>
                <w:sz w:val="20"/>
              </w:rPr>
              <w:t xml:space="preserve"> расходы"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Ч4Э0100000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6 064,8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lastRenderedPageBreak/>
              <w:t>Обеспечение функций муниципальных орг</w:t>
            </w:r>
            <w:r w:rsidRPr="00DE6F6F">
              <w:rPr>
                <w:rFonts w:ascii="Arial" w:hAnsi="Arial" w:cs="Arial"/>
                <w:color w:val="000000"/>
                <w:sz w:val="20"/>
              </w:rPr>
              <w:t>а</w:t>
            </w:r>
            <w:r w:rsidRPr="00DE6F6F">
              <w:rPr>
                <w:rFonts w:ascii="Arial" w:hAnsi="Arial" w:cs="Arial"/>
                <w:color w:val="000000"/>
                <w:sz w:val="20"/>
              </w:rPr>
              <w:t>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6 064,8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в целях обе</w:t>
            </w:r>
            <w:r w:rsidRPr="00DE6F6F">
              <w:rPr>
                <w:rFonts w:ascii="Arial" w:hAnsi="Arial" w:cs="Arial"/>
                <w:color w:val="000000"/>
                <w:sz w:val="20"/>
              </w:rPr>
              <w:t>с</w:t>
            </w:r>
            <w:r w:rsidRPr="00DE6F6F">
              <w:rPr>
                <w:rFonts w:ascii="Arial" w:hAnsi="Arial" w:cs="Arial"/>
                <w:color w:val="000000"/>
                <w:sz w:val="20"/>
              </w:rPr>
              <w:t>печения выполнения функций государстве</w:t>
            </w:r>
            <w:r w:rsidRPr="00DE6F6F">
              <w:rPr>
                <w:rFonts w:ascii="Arial" w:hAnsi="Arial" w:cs="Arial"/>
                <w:color w:val="000000"/>
                <w:sz w:val="20"/>
              </w:rPr>
              <w:t>н</w:t>
            </w:r>
            <w:r w:rsidRPr="00DE6F6F">
              <w:rPr>
                <w:rFonts w:ascii="Arial" w:hAnsi="Arial" w:cs="Arial"/>
                <w:color w:val="000000"/>
                <w:sz w:val="20"/>
              </w:rPr>
              <w:t>ными (муниципальными) органами, казенн</w:t>
            </w:r>
            <w:r w:rsidRPr="00DE6F6F">
              <w:rPr>
                <w:rFonts w:ascii="Arial" w:hAnsi="Arial" w:cs="Arial"/>
                <w:color w:val="000000"/>
                <w:sz w:val="20"/>
              </w:rPr>
              <w:t>ы</w:t>
            </w:r>
            <w:r w:rsidRPr="00DE6F6F">
              <w:rPr>
                <w:rFonts w:ascii="Arial" w:hAnsi="Arial" w:cs="Arial"/>
                <w:color w:val="000000"/>
                <w:sz w:val="20"/>
              </w:rPr>
              <w:t>ми учреждениями, органами управления гос</w:t>
            </w:r>
            <w:r w:rsidRPr="00DE6F6F">
              <w:rPr>
                <w:rFonts w:ascii="Arial" w:hAnsi="Arial" w:cs="Arial"/>
                <w:color w:val="000000"/>
                <w:sz w:val="20"/>
              </w:rPr>
              <w:t>у</w:t>
            </w:r>
            <w:r w:rsidRPr="00DE6F6F">
              <w:rPr>
                <w:rFonts w:ascii="Arial" w:hAnsi="Arial" w:cs="Arial"/>
                <w:color w:val="000000"/>
                <w:sz w:val="20"/>
              </w:rPr>
              <w:t>дарственными внебю</w:t>
            </w:r>
            <w:r w:rsidRPr="00DE6F6F">
              <w:rPr>
                <w:rFonts w:ascii="Arial" w:hAnsi="Arial" w:cs="Arial"/>
                <w:color w:val="000000"/>
                <w:sz w:val="20"/>
              </w:rPr>
              <w:t>д</w:t>
            </w:r>
            <w:r w:rsidRPr="00DE6F6F">
              <w:rPr>
                <w:rFonts w:ascii="Arial" w:hAnsi="Arial" w:cs="Arial"/>
                <w:color w:val="000000"/>
                <w:sz w:val="20"/>
              </w:rPr>
              <w:t>жетными фондами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5 874,2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Расходы на выплаты персоналу государстве</w:t>
            </w:r>
            <w:r w:rsidRPr="00DE6F6F">
              <w:rPr>
                <w:rFonts w:ascii="Arial" w:hAnsi="Arial" w:cs="Arial"/>
                <w:color w:val="000000"/>
                <w:sz w:val="20"/>
              </w:rPr>
              <w:t>н</w:t>
            </w:r>
            <w:r w:rsidRPr="00DE6F6F">
              <w:rPr>
                <w:rFonts w:ascii="Arial" w:hAnsi="Arial" w:cs="Arial"/>
                <w:color w:val="000000"/>
                <w:sz w:val="20"/>
              </w:rPr>
              <w:t>ных (муниципальных) органов</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120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5 874,2</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Закупка товаров, работ и услуг для государс</w:t>
            </w:r>
            <w:r w:rsidRPr="00DE6F6F">
              <w:rPr>
                <w:rFonts w:ascii="Arial" w:hAnsi="Arial" w:cs="Arial"/>
                <w:color w:val="000000"/>
                <w:sz w:val="20"/>
              </w:rPr>
              <w:t>т</w:t>
            </w:r>
            <w:r w:rsidRPr="00DE6F6F">
              <w:rPr>
                <w:rFonts w:ascii="Arial" w:hAnsi="Arial" w:cs="Arial"/>
                <w:color w:val="000000"/>
                <w:sz w:val="20"/>
              </w:rPr>
              <w:t>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200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190,6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06</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Ч4Э0100200</w:t>
            </w: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240</w:t>
            </w: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r w:rsidRPr="00DE6F6F">
              <w:rPr>
                <w:rFonts w:ascii="Arial" w:hAnsi="Arial" w:cs="Arial"/>
                <w:bCs/>
                <w:iCs/>
                <w:snapToGrid w:val="0"/>
                <w:color w:val="000000"/>
                <w:sz w:val="20"/>
              </w:rPr>
              <w:t>190,6</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Cs/>
                <w:iCs/>
                <w:snapToGrid w:val="0"/>
                <w:color w:val="000000"/>
                <w:sz w:val="20"/>
              </w:rPr>
            </w:pPr>
          </w:p>
        </w:tc>
      </w:tr>
      <w:tr w:rsidR="00561FE7" w:rsidRPr="00DE6F6F" w:rsidTr="008B2B26">
        <w:trPr>
          <w:cantSplit/>
        </w:trPr>
        <w:tc>
          <w:tcPr>
            <w:tcW w:w="2279" w:type="pct"/>
            <w:shd w:val="clear" w:color="auto" w:fill="auto"/>
            <w:vAlign w:val="center"/>
          </w:tcPr>
          <w:p w:rsidR="00561FE7" w:rsidRPr="00DE6F6F" w:rsidRDefault="00561FE7" w:rsidP="00D02672">
            <w:pPr>
              <w:widowControl w:val="0"/>
              <w:spacing w:after="0" w:line="240" w:lineRule="auto"/>
              <w:jc w:val="center"/>
              <w:rPr>
                <w:rFonts w:ascii="Arial" w:hAnsi="Arial" w:cs="Arial"/>
                <w:b/>
                <w:color w:val="000000"/>
                <w:sz w:val="20"/>
              </w:rPr>
            </w:pPr>
            <w:r w:rsidRPr="00DE6F6F">
              <w:rPr>
                <w:rFonts w:ascii="Arial" w:hAnsi="Arial" w:cs="Arial"/>
                <w:b/>
                <w:color w:val="000000"/>
                <w:sz w:val="20"/>
              </w:rPr>
              <w:t>Другие общегосударственные вопросы</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r w:rsidRPr="00DE6F6F">
              <w:rPr>
                <w:rFonts w:ascii="Arial" w:hAnsi="Arial" w:cs="Arial"/>
                <w:b/>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b/>
                <w:color w:val="000000"/>
                <w:sz w:val="20"/>
              </w:rPr>
            </w:pPr>
          </w:p>
        </w:tc>
        <w:tc>
          <w:tcPr>
            <w:tcW w:w="336"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snapToGrid w:val="0"/>
                <w:color w:val="000000"/>
                <w:sz w:val="20"/>
              </w:rPr>
            </w:pPr>
          </w:p>
        </w:tc>
        <w:tc>
          <w:tcPr>
            <w:tcW w:w="774" w:type="pct"/>
            <w:shd w:val="clear" w:color="auto" w:fill="auto"/>
            <w:noWrap/>
            <w:vAlign w:val="center"/>
          </w:tcPr>
          <w:p w:rsidR="00561FE7" w:rsidRPr="00DE6F6F" w:rsidRDefault="00561FE7" w:rsidP="00D02672">
            <w:pPr>
              <w:widowControl w:val="0"/>
              <w:spacing w:after="0" w:line="240" w:lineRule="auto"/>
              <w:jc w:val="center"/>
              <w:rPr>
                <w:rFonts w:ascii="Arial" w:hAnsi="Arial" w:cs="Arial"/>
                <w:b/>
                <w:bCs/>
                <w:iCs/>
                <w:snapToGrid w:val="0"/>
                <w:color w:val="000000"/>
                <w:sz w:val="20"/>
              </w:rPr>
            </w:pPr>
            <w:r w:rsidRPr="00DE6F6F">
              <w:rPr>
                <w:rFonts w:ascii="Arial" w:hAnsi="Arial" w:cs="Arial"/>
                <w:b/>
                <w:bCs/>
                <w:iCs/>
                <w:snapToGrid w:val="0"/>
                <w:color w:val="000000"/>
                <w:sz w:val="20"/>
              </w:rPr>
              <w:t>211,8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Муниципальная программа "Информацио</w:t>
            </w:r>
            <w:r w:rsidRPr="00DE6F6F">
              <w:rPr>
                <w:rFonts w:ascii="Arial" w:hAnsi="Arial" w:cs="Arial"/>
                <w:b/>
                <w:i/>
                <w:color w:val="000000"/>
                <w:sz w:val="20"/>
              </w:rPr>
              <w:t>н</w:t>
            </w:r>
            <w:r w:rsidRPr="00DE6F6F">
              <w:rPr>
                <w:rFonts w:ascii="Arial" w:hAnsi="Arial" w:cs="Arial"/>
                <w:b/>
                <w:i/>
                <w:color w:val="000000"/>
                <w:sz w:val="20"/>
              </w:rPr>
              <w:t>ное общество Чувашии"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Ч600000000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b/>
                <w:i/>
                <w:color w:val="000000"/>
                <w:sz w:val="20"/>
              </w:rPr>
            </w:pPr>
            <w:r w:rsidRPr="00DE6F6F">
              <w:rPr>
                <w:rFonts w:ascii="Arial" w:hAnsi="Arial" w:cs="Arial"/>
                <w:b/>
                <w:i/>
                <w:color w:val="000000"/>
                <w:sz w:val="20"/>
              </w:rPr>
              <w:t>211,8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Подпрограмма "Развитие информационных технологий" муниципальной программы "И</w:t>
            </w:r>
            <w:r w:rsidRPr="00DE6F6F">
              <w:rPr>
                <w:rFonts w:ascii="Arial" w:hAnsi="Arial" w:cs="Arial"/>
                <w:i/>
                <w:color w:val="000000"/>
                <w:sz w:val="20"/>
              </w:rPr>
              <w:t>н</w:t>
            </w:r>
            <w:r w:rsidRPr="00DE6F6F">
              <w:rPr>
                <w:rFonts w:ascii="Arial" w:hAnsi="Arial" w:cs="Arial"/>
                <w:i/>
                <w:color w:val="000000"/>
                <w:sz w:val="20"/>
              </w:rPr>
              <w:t>фо</w:t>
            </w:r>
            <w:r w:rsidRPr="00DE6F6F">
              <w:rPr>
                <w:rFonts w:ascii="Arial" w:hAnsi="Arial" w:cs="Arial"/>
                <w:i/>
                <w:color w:val="000000"/>
                <w:sz w:val="20"/>
              </w:rPr>
              <w:t>р</w:t>
            </w:r>
            <w:r w:rsidRPr="00DE6F6F">
              <w:rPr>
                <w:rFonts w:ascii="Arial" w:hAnsi="Arial" w:cs="Arial"/>
                <w:i/>
                <w:color w:val="000000"/>
                <w:sz w:val="20"/>
              </w:rPr>
              <w:t>мационное общество Чувашии"</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Ч610000000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 </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i/>
                <w:color w:val="000000"/>
                <w:sz w:val="20"/>
              </w:rPr>
            </w:pPr>
            <w:r w:rsidRPr="00DE6F6F">
              <w:rPr>
                <w:rFonts w:ascii="Arial" w:hAnsi="Arial" w:cs="Arial"/>
                <w:i/>
                <w:color w:val="000000"/>
                <w:sz w:val="20"/>
              </w:rPr>
              <w:t>211,8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Основное мероприятие "Формирование эле</w:t>
            </w:r>
            <w:r w:rsidRPr="00DE6F6F">
              <w:rPr>
                <w:rFonts w:ascii="Arial" w:hAnsi="Arial" w:cs="Arial"/>
                <w:color w:val="000000"/>
                <w:sz w:val="20"/>
              </w:rPr>
              <w:t>к</w:t>
            </w:r>
            <w:r w:rsidRPr="00DE6F6F">
              <w:rPr>
                <w:rFonts w:ascii="Arial" w:hAnsi="Arial" w:cs="Arial"/>
                <w:color w:val="000000"/>
                <w:sz w:val="20"/>
              </w:rPr>
              <w:t>тронного правительства"</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Ч610400000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Внедрение информационно-телекоммуникационных технологий в мун</w:t>
            </w:r>
            <w:r w:rsidRPr="00DE6F6F">
              <w:rPr>
                <w:rFonts w:ascii="Arial" w:hAnsi="Arial" w:cs="Arial"/>
                <w:color w:val="000000"/>
                <w:sz w:val="20"/>
              </w:rPr>
              <w:t>и</w:t>
            </w:r>
            <w:r w:rsidRPr="00DE6F6F">
              <w:rPr>
                <w:rFonts w:ascii="Arial" w:hAnsi="Arial" w:cs="Arial"/>
                <w:color w:val="000000"/>
                <w:sz w:val="20"/>
              </w:rPr>
              <w:t>ципальных учреждениях</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Ч610473890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Закупка товаров, работ и услуг для обеспеч</w:t>
            </w:r>
            <w:r w:rsidRPr="00DE6F6F">
              <w:rPr>
                <w:rFonts w:ascii="Arial" w:hAnsi="Arial" w:cs="Arial"/>
                <w:color w:val="000000"/>
                <w:sz w:val="20"/>
              </w:rPr>
              <w:t>е</w:t>
            </w:r>
            <w:r w:rsidRPr="00DE6F6F">
              <w:rPr>
                <w:rFonts w:ascii="Arial" w:hAnsi="Arial" w:cs="Arial"/>
                <w:color w:val="000000"/>
                <w:sz w:val="20"/>
              </w:rPr>
              <w:t>ния государственных (муниципальных)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Ч610473890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200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Иные закупки товаров, работ и услуг для обеспечения государственных (муниципал</w:t>
            </w:r>
            <w:r w:rsidRPr="00DE6F6F">
              <w:rPr>
                <w:rFonts w:ascii="Arial" w:hAnsi="Arial" w:cs="Arial"/>
                <w:color w:val="000000"/>
                <w:sz w:val="20"/>
              </w:rPr>
              <w:t>ь</w:t>
            </w:r>
            <w:r w:rsidRPr="00DE6F6F">
              <w:rPr>
                <w:rFonts w:ascii="Arial" w:hAnsi="Arial" w:cs="Arial"/>
                <w:color w:val="000000"/>
                <w:sz w:val="20"/>
              </w:rPr>
              <w:t>ных) нужд</w:t>
            </w: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992</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01</w:t>
            </w: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13</w:t>
            </w: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Ч610473890</w:t>
            </w: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240</w:t>
            </w: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r w:rsidRPr="00DE6F6F">
              <w:rPr>
                <w:rFonts w:ascii="Arial" w:hAnsi="Arial" w:cs="Arial"/>
                <w:color w:val="000000"/>
                <w:sz w:val="20"/>
              </w:rPr>
              <w:t>211,8</w:t>
            </w:r>
          </w:p>
        </w:tc>
      </w:tr>
      <w:tr w:rsidR="00561FE7" w:rsidRPr="00DE6F6F" w:rsidTr="008B2B26">
        <w:trPr>
          <w:cantSplit/>
        </w:trPr>
        <w:tc>
          <w:tcPr>
            <w:tcW w:w="2279" w:type="pct"/>
            <w:shd w:val="clear" w:color="auto" w:fill="auto"/>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7"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26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38"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336"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c>
          <w:tcPr>
            <w:tcW w:w="774" w:type="pct"/>
            <w:shd w:val="clear" w:color="auto" w:fill="auto"/>
            <w:noWrap/>
            <w:vAlign w:val="center"/>
          </w:tcPr>
          <w:p w:rsidR="00561FE7" w:rsidRPr="00DE6F6F" w:rsidRDefault="00561FE7" w:rsidP="00D02672">
            <w:pPr>
              <w:widowControl w:val="0"/>
              <w:autoSpaceDE w:val="0"/>
              <w:autoSpaceDN w:val="0"/>
              <w:adjustRightInd w:val="0"/>
              <w:spacing w:after="0" w:line="240" w:lineRule="auto"/>
              <w:contextualSpacing/>
              <w:jc w:val="center"/>
              <w:rPr>
                <w:rFonts w:ascii="Arial" w:hAnsi="Arial" w:cs="Arial"/>
                <w:color w:val="000000"/>
                <w:sz w:val="20"/>
              </w:rPr>
            </w:pPr>
          </w:p>
        </w:tc>
      </w:tr>
    </w:tbl>
    <w:p w:rsidR="00561FE7" w:rsidRDefault="00561FE7" w:rsidP="000A3F54">
      <w:pPr>
        <w:widowControl w:val="0"/>
        <w:autoSpaceDE w:val="0"/>
        <w:autoSpaceDN w:val="0"/>
        <w:adjustRightInd w:val="0"/>
        <w:spacing w:after="0" w:line="240" w:lineRule="auto"/>
        <w:ind w:left="8505"/>
        <w:contextualSpacing/>
        <w:jc w:val="center"/>
        <w:rPr>
          <w:rFonts w:ascii="Arial" w:hAnsi="Arial" w:cs="Arial"/>
          <w:color w:val="000000"/>
          <w:sz w:val="20"/>
        </w:rPr>
      </w:pPr>
    </w:p>
    <w:p w:rsidR="000A3F54" w:rsidRPr="00DE6F6F" w:rsidRDefault="000A3F54" w:rsidP="000A3F54">
      <w:pPr>
        <w:widowControl w:val="0"/>
        <w:autoSpaceDE w:val="0"/>
        <w:autoSpaceDN w:val="0"/>
        <w:adjustRightInd w:val="0"/>
        <w:spacing w:after="0" w:line="240" w:lineRule="auto"/>
        <w:ind w:left="8505"/>
        <w:contextualSpacing/>
        <w:jc w:val="center"/>
        <w:rPr>
          <w:rFonts w:ascii="Arial" w:hAnsi="Arial" w:cs="Arial"/>
          <w:color w:val="000000"/>
          <w:sz w:val="20"/>
        </w:rPr>
      </w:pPr>
    </w:p>
    <w:p w:rsidR="00561FE7" w:rsidRPr="00DE6F6F" w:rsidRDefault="00561FE7" w:rsidP="000A3F54">
      <w:pPr>
        <w:pStyle w:val="40"/>
        <w:spacing w:before="0" w:after="0"/>
        <w:ind w:left="8505"/>
        <w:jc w:val="center"/>
        <w:rPr>
          <w:rFonts w:ascii="Arial" w:hAnsi="Arial" w:cs="Arial"/>
          <w:i/>
          <w:color w:val="000000"/>
          <w:sz w:val="20"/>
        </w:rPr>
      </w:pPr>
      <w:r w:rsidRPr="00DE6F6F">
        <w:rPr>
          <w:rFonts w:ascii="Arial" w:hAnsi="Arial" w:cs="Arial"/>
          <w:i/>
          <w:color w:val="000000"/>
          <w:sz w:val="20"/>
        </w:rPr>
        <w:t>Прилож</w:t>
      </w:r>
      <w:r w:rsidRPr="00DE6F6F">
        <w:rPr>
          <w:rFonts w:ascii="Arial" w:hAnsi="Arial" w:cs="Arial"/>
          <w:i/>
          <w:color w:val="000000"/>
          <w:sz w:val="20"/>
        </w:rPr>
        <w:t>е</w:t>
      </w:r>
      <w:r w:rsidRPr="00DE6F6F">
        <w:rPr>
          <w:rFonts w:ascii="Arial" w:hAnsi="Arial" w:cs="Arial"/>
          <w:i/>
          <w:color w:val="000000"/>
          <w:sz w:val="20"/>
        </w:rPr>
        <w:t>ние 3</w:t>
      </w:r>
    </w:p>
    <w:p w:rsidR="000A3F54" w:rsidRDefault="00561FE7" w:rsidP="000A3F54">
      <w:pPr>
        <w:keepNext/>
        <w:spacing w:after="0" w:line="240" w:lineRule="auto"/>
        <w:ind w:left="8505"/>
        <w:jc w:val="center"/>
        <w:outlineLvl w:val="3"/>
        <w:rPr>
          <w:rFonts w:ascii="Arial" w:hAnsi="Arial" w:cs="Arial"/>
          <w:snapToGrid w:val="0"/>
          <w:color w:val="000000"/>
          <w:sz w:val="20"/>
        </w:rPr>
      </w:pPr>
      <w:r w:rsidRPr="00DE6F6F">
        <w:rPr>
          <w:rFonts w:ascii="Arial" w:hAnsi="Arial" w:cs="Arial"/>
          <w:snapToGrid w:val="0"/>
          <w:color w:val="000000"/>
          <w:sz w:val="20"/>
        </w:rPr>
        <w:t>к решению Собрания депутатов Мариинско-Посадского муниципального округа Чува</w:t>
      </w:r>
      <w:r w:rsidRPr="00DE6F6F">
        <w:rPr>
          <w:rFonts w:ascii="Arial" w:hAnsi="Arial" w:cs="Arial"/>
          <w:snapToGrid w:val="0"/>
          <w:color w:val="000000"/>
          <w:sz w:val="20"/>
        </w:rPr>
        <w:t>ш</w:t>
      </w:r>
      <w:r w:rsidRPr="00DE6F6F">
        <w:rPr>
          <w:rFonts w:ascii="Arial" w:hAnsi="Arial" w:cs="Arial"/>
          <w:snapToGrid w:val="0"/>
          <w:color w:val="000000"/>
          <w:sz w:val="20"/>
        </w:rPr>
        <w:t xml:space="preserve">ской Республики "Об исполнении бюджета Мариинско-Посадского </w:t>
      </w:r>
    </w:p>
    <w:p w:rsidR="006926A1" w:rsidRDefault="00561FE7" w:rsidP="000A3F54">
      <w:pPr>
        <w:keepNext/>
        <w:spacing w:after="0" w:line="240" w:lineRule="auto"/>
        <w:ind w:left="8505"/>
        <w:jc w:val="center"/>
        <w:outlineLvl w:val="3"/>
        <w:rPr>
          <w:rFonts w:ascii="Arial" w:hAnsi="Arial" w:cs="Arial"/>
          <w:snapToGrid w:val="0"/>
          <w:color w:val="000000"/>
          <w:sz w:val="20"/>
        </w:rPr>
      </w:pPr>
      <w:r w:rsidRPr="00DE6F6F">
        <w:rPr>
          <w:rFonts w:ascii="Arial" w:hAnsi="Arial" w:cs="Arial"/>
          <w:snapToGrid w:val="0"/>
          <w:color w:val="000000"/>
          <w:sz w:val="20"/>
        </w:rPr>
        <w:t>муниципального о</w:t>
      </w:r>
      <w:r w:rsidRPr="00DE6F6F">
        <w:rPr>
          <w:rFonts w:ascii="Arial" w:hAnsi="Arial" w:cs="Arial"/>
          <w:snapToGrid w:val="0"/>
          <w:color w:val="000000"/>
          <w:sz w:val="20"/>
        </w:rPr>
        <w:t>к</w:t>
      </w:r>
      <w:r w:rsidRPr="00DE6F6F">
        <w:rPr>
          <w:rFonts w:ascii="Arial" w:hAnsi="Arial" w:cs="Arial"/>
          <w:snapToGrid w:val="0"/>
          <w:color w:val="000000"/>
          <w:sz w:val="20"/>
        </w:rPr>
        <w:t>руга Чувашской Республики за 2023 год"</w:t>
      </w:r>
    </w:p>
    <w:p w:rsidR="000A3F54" w:rsidRDefault="000A3F54" w:rsidP="000A3F54">
      <w:pPr>
        <w:keepNext/>
        <w:spacing w:after="0" w:line="240" w:lineRule="auto"/>
        <w:ind w:left="8505"/>
        <w:jc w:val="center"/>
        <w:outlineLvl w:val="3"/>
        <w:rPr>
          <w:rFonts w:ascii="Arial" w:hAnsi="Arial" w:cs="Arial"/>
          <w:snapToGrid w:val="0"/>
          <w:color w:val="000000"/>
          <w:sz w:val="20"/>
        </w:rPr>
      </w:pPr>
    </w:p>
    <w:p w:rsidR="000A3F54" w:rsidRDefault="000A3F54" w:rsidP="00D02672">
      <w:pPr>
        <w:pStyle w:val="7"/>
        <w:spacing w:before="0" w:after="0"/>
        <w:rPr>
          <w:rFonts w:ascii="Arial" w:hAnsi="Arial" w:cs="Arial"/>
          <w:b/>
          <w:caps/>
          <w:color w:val="000000"/>
          <w:sz w:val="20"/>
          <w:szCs w:val="28"/>
        </w:rPr>
      </w:pPr>
    </w:p>
    <w:p w:rsidR="000A3F54" w:rsidRPr="000A3F54" w:rsidRDefault="00561FE7" w:rsidP="000A3F54">
      <w:pPr>
        <w:pStyle w:val="7"/>
        <w:spacing w:before="0" w:after="0"/>
        <w:jc w:val="center"/>
        <w:rPr>
          <w:rFonts w:ascii="Arial" w:hAnsi="Arial" w:cs="Arial"/>
          <w:b/>
          <w:caps/>
          <w:color w:val="000000"/>
          <w:sz w:val="20"/>
          <w:szCs w:val="28"/>
        </w:rPr>
      </w:pPr>
      <w:r w:rsidRPr="00DE6F6F">
        <w:rPr>
          <w:rFonts w:ascii="Arial" w:hAnsi="Arial" w:cs="Arial"/>
          <w:b/>
          <w:caps/>
          <w:color w:val="000000"/>
          <w:sz w:val="20"/>
          <w:szCs w:val="28"/>
        </w:rPr>
        <w:t>Расходы</w:t>
      </w:r>
    </w:p>
    <w:p w:rsidR="00561FE7" w:rsidRPr="00DE6F6F" w:rsidRDefault="00561FE7" w:rsidP="000A3F54">
      <w:pPr>
        <w:pStyle w:val="12"/>
        <w:spacing w:line="240" w:lineRule="auto"/>
        <w:rPr>
          <w:rFonts w:ascii="Arial" w:hAnsi="Arial" w:cs="Arial"/>
          <w:color w:val="000000"/>
          <w:sz w:val="20"/>
          <w:szCs w:val="28"/>
        </w:rPr>
      </w:pPr>
      <w:r w:rsidRPr="00DE6F6F">
        <w:rPr>
          <w:rFonts w:ascii="Arial" w:hAnsi="Arial" w:cs="Arial"/>
          <w:color w:val="000000"/>
          <w:sz w:val="20"/>
          <w:szCs w:val="28"/>
        </w:rPr>
        <w:t>бюджета Мариинско-Посадского муниципального округа Чувашской Республики по ра</w:t>
      </w:r>
      <w:r w:rsidRPr="00DE6F6F">
        <w:rPr>
          <w:rFonts w:ascii="Arial" w:hAnsi="Arial" w:cs="Arial"/>
          <w:color w:val="000000"/>
          <w:sz w:val="20"/>
          <w:szCs w:val="28"/>
        </w:rPr>
        <w:t>з</w:t>
      </w:r>
      <w:r w:rsidRPr="00DE6F6F">
        <w:rPr>
          <w:rFonts w:ascii="Arial" w:hAnsi="Arial" w:cs="Arial"/>
          <w:color w:val="000000"/>
          <w:sz w:val="20"/>
          <w:szCs w:val="28"/>
        </w:rPr>
        <w:t>делам и подразделам классификации расходов</w:t>
      </w:r>
    </w:p>
    <w:p w:rsidR="006926A1" w:rsidRDefault="00561FE7" w:rsidP="000A3F54">
      <w:pPr>
        <w:pStyle w:val="12"/>
        <w:spacing w:line="240" w:lineRule="auto"/>
        <w:rPr>
          <w:rFonts w:ascii="Arial" w:hAnsi="Arial" w:cs="Arial"/>
          <w:color w:val="000000"/>
          <w:sz w:val="20"/>
          <w:szCs w:val="28"/>
        </w:rPr>
      </w:pPr>
      <w:r w:rsidRPr="00DE6F6F">
        <w:rPr>
          <w:rFonts w:ascii="Arial" w:hAnsi="Arial" w:cs="Arial"/>
          <w:color w:val="000000"/>
          <w:sz w:val="20"/>
          <w:szCs w:val="28"/>
        </w:rPr>
        <w:t>бюджета за 2023 год</w:t>
      </w:r>
    </w:p>
    <w:p w:rsidR="000A3F54" w:rsidRPr="000A3F54" w:rsidRDefault="000A3F54" w:rsidP="000A3F54">
      <w:pPr>
        <w:spacing w:after="0"/>
      </w:pPr>
    </w:p>
    <w:p w:rsidR="00561FE7" w:rsidRPr="00DE6F6F" w:rsidRDefault="00561FE7" w:rsidP="00D02672">
      <w:pPr>
        <w:pStyle w:val="24"/>
        <w:spacing w:after="0" w:line="240" w:lineRule="auto"/>
        <w:ind w:firstLine="0"/>
        <w:jc w:val="right"/>
        <w:rPr>
          <w:b/>
          <w:color w:val="000000"/>
          <w:szCs w:val="26"/>
        </w:rPr>
      </w:pPr>
      <w:r w:rsidRPr="00DE6F6F">
        <w:rPr>
          <w:color w:val="000000"/>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7"/>
        <w:gridCol w:w="1259"/>
        <w:gridCol w:w="1470"/>
        <w:gridCol w:w="2730"/>
      </w:tblGrid>
      <w:tr w:rsidR="00561FE7" w:rsidRPr="00DE6F6F" w:rsidTr="008B2B26">
        <w:trPr>
          <w:cantSplit/>
          <w:tblHeader/>
        </w:trPr>
        <w:tc>
          <w:tcPr>
            <w:tcW w:w="3088"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Наименование</w:t>
            </w:r>
          </w:p>
        </w:tc>
        <w:tc>
          <w:tcPr>
            <w:tcW w:w="956" w:type="pct"/>
            <w:gridSpan w:val="2"/>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Код бюдже</w:t>
            </w:r>
            <w:r w:rsidRPr="00DE6F6F">
              <w:rPr>
                <w:rFonts w:ascii="Arial" w:hAnsi="Arial" w:cs="Arial"/>
                <w:snapToGrid w:val="0"/>
                <w:color w:val="000000"/>
                <w:sz w:val="20"/>
              </w:rPr>
              <w:t>т</w:t>
            </w:r>
            <w:r w:rsidRPr="00DE6F6F">
              <w:rPr>
                <w:rFonts w:ascii="Arial" w:hAnsi="Arial" w:cs="Arial"/>
                <w:snapToGrid w:val="0"/>
                <w:color w:val="000000"/>
                <w:sz w:val="20"/>
              </w:rPr>
              <w:t>ной классиф</w:t>
            </w:r>
            <w:r w:rsidRPr="00DE6F6F">
              <w:rPr>
                <w:rFonts w:ascii="Arial" w:hAnsi="Arial" w:cs="Arial"/>
                <w:snapToGrid w:val="0"/>
                <w:color w:val="000000"/>
                <w:sz w:val="20"/>
              </w:rPr>
              <w:t>и</w:t>
            </w:r>
            <w:r w:rsidRPr="00DE6F6F">
              <w:rPr>
                <w:rFonts w:ascii="Arial" w:hAnsi="Arial" w:cs="Arial"/>
                <w:snapToGrid w:val="0"/>
                <w:color w:val="000000"/>
                <w:sz w:val="20"/>
              </w:rPr>
              <w:t>кации (раздел, подра</w:t>
            </w:r>
            <w:r w:rsidRPr="00DE6F6F">
              <w:rPr>
                <w:rFonts w:ascii="Arial" w:hAnsi="Arial" w:cs="Arial"/>
                <w:snapToGrid w:val="0"/>
                <w:color w:val="000000"/>
                <w:sz w:val="20"/>
              </w:rPr>
              <w:t>з</w:t>
            </w:r>
            <w:r w:rsidRPr="00DE6F6F">
              <w:rPr>
                <w:rFonts w:ascii="Arial" w:hAnsi="Arial" w:cs="Arial"/>
                <w:snapToGrid w:val="0"/>
                <w:color w:val="000000"/>
                <w:sz w:val="20"/>
              </w:rPr>
              <w:t>дел)</w:t>
            </w:r>
          </w:p>
        </w:tc>
        <w:tc>
          <w:tcPr>
            <w:tcW w:w="956" w:type="pct"/>
            <w:vAlign w:val="center"/>
          </w:tcPr>
          <w:p w:rsidR="00561FE7" w:rsidRPr="00DE6F6F" w:rsidRDefault="00561FE7" w:rsidP="00D02672">
            <w:pPr>
              <w:widowControl w:val="0"/>
              <w:spacing w:after="0" w:line="240" w:lineRule="auto"/>
              <w:jc w:val="center"/>
              <w:rPr>
                <w:rFonts w:ascii="Arial" w:hAnsi="Arial" w:cs="Arial"/>
                <w:snapToGrid w:val="0"/>
                <w:color w:val="000000"/>
                <w:sz w:val="20"/>
              </w:rPr>
            </w:pPr>
            <w:r w:rsidRPr="00DE6F6F">
              <w:rPr>
                <w:rFonts w:ascii="Arial" w:hAnsi="Arial" w:cs="Arial"/>
                <w:snapToGrid w:val="0"/>
                <w:color w:val="000000"/>
                <w:sz w:val="20"/>
              </w:rPr>
              <w:t>Исполнено</w:t>
            </w:r>
          </w:p>
          <w:p w:rsidR="00561FE7" w:rsidRPr="00DE6F6F" w:rsidRDefault="00561FE7" w:rsidP="00D02672">
            <w:pPr>
              <w:widowControl w:val="0"/>
              <w:spacing w:after="0" w:line="240" w:lineRule="auto"/>
              <w:jc w:val="center"/>
              <w:rPr>
                <w:rFonts w:ascii="Arial" w:hAnsi="Arial" w:cs="Arial"/>
                <w:snapToGrid w:val="0"/>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blHeader/>
        </w:trPr>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1</w:t>
            </w:r>
          </w:p>
        </w:tc>
        <w:tc>
          <w:tcPr>
            <w:tcW w:w="9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3</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tcBorders>
              <w:top w:val="single" w:sz="4" w:space="0" w:color="auto"/>
            </w:tcBorders>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РАСХОДЫ, всего</w:t>
            </w:r>
          </w:p>
        </w:tc>
        <w:tc>
          <w:tcPr>
            <w:tcW w:w="441" w:type="pct"/>
            <w:tcBorders>
              <w:top w:val="single" w:sz="4" w:space="0" w:color="auto"/>
            </w:tcBorders>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515" w:type="pct"/>
            <w:tcBorders>
              <w:top w:val="single" w:sz="4" w:space="0" w:color="auto"/>
            </w:tcBorders>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956" w:type="pct"/>
            <w:tcBorders>
              <w:top w:val="single" w:sz="4" w:space="0" w:color="auto"/>
            </w:tcBorders>
            <w:shd w:val="clear" w:color="auto" w:fill="auto"/>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1 036 103,0</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441" w:type="pct"/>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515" w:type="pct"/>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95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       в том числе:</w:t>
            </w:r>
          </w:p>
        </w:tc>
        <w:tc>
          <w:tcPr>
            <w:tcW w:w="441" w:type="pct"/>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515" w:type="pct"/>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95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441" w:type="pct"/>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515" w:type="pct"/>
            <w:shd w:val="clear" w:color="auto" w:fill="auto"/>
            <w:vAlign w:val="center"/>
            <w:hideMark/>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w:t>
            </w:r>
          </w:p>
        </w:tc>
        <w:tc>
          <w:tcPr>
            <w:tcW w:w="956" w:type="pct"/>
            <w:shd w:val="clear" w:color="auto" w:fill="auto"/>
            <w:vAlign w:val="center"/>
          </w:tcPr>
          <w:p w:rsidR="00561FE7" w:rsidRPr="00DE6F6F" w:rsidRDefault="00561FE7" w:rsidP="00D02672">
            <w:pPr>
              <w:spacing w:after="0" w:line="240" w:lineRule="auto"/>
              <w:jc w:val="center"/>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Общегосударственные вопросы</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01</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77 469,5</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04</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53 604,4</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Судебная система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05</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4,1</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Обеспечение деятельности финансовых, налоговых и там</w:t>
            </w:r>
            <w:r w:rsidRPr="00DE6F6F">
              <w:rPr>
                <w:rFonts w:ascii="Arial" w:hAnsi="Arial" w:cs="Arial"/>
                <w:color w:val="000000"/>
                <w:sz w:val="20"/>
              </w:rPr>
              <w:t>о</w:t>
            </w:r>
            <w:r w:rsidRPr="00DE6F6F">
              <w:rPr>
                <w:rFonts w:ascii="Arial" w:hAnsi="Arial" w:cs="Arial"/>
                <w:color w:val="000000"/>
                <w:sz w:val="20"/>
              </w:rPr>
              <w:t>женных органов и органов финансового (финансово-бюджетного) надзора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06</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6 451,3</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Обеспечение проведения выборов и референдумов</w:t>
            </w:r>
          </w:p>
        </w:tc>
        <w:tc>
          <w:tcPr>
            <w:tcW w:w="441"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515"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07</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200,0</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Другие общегосударственные вопросы</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13</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17 209,7</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Национальная оборона</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02</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1 490,5</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Мобилизационная и вневойсковая подготовка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02</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1 490,5</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Национальная безопасность и правоохранительная де</w:t>
            </w:r>
            <w:r w:rsidRPr="00DE6F6F">
              <w:rPr>
                <w:rFonts w:ascii="Arial" w:hAnsi="Arial" w:cs="Arial"/>
                <w:b/>
                <w:bCs/>
                <w:color w:val="000000"/>
                <w:sz w:val="20"/>
              </w:rPr>
              <w:t>я</w:t>
            </w:r>
            <w:r w:rsidRPr="00DE6F6F">
              <w:rPr>
                <w:rFonts w:ascii="Arial" w:hAnsi="Arial" w:cs="Arial"/>
                <w:b/>
                <w:bCs/>
                <w:color w:val="000000"/>
                <w:sz w:val="20"/>
              </w:rPr>
              <w:t>тельность</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03</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7 585,7</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Органы юстиции</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04</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1 556,4</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Защита населения и территории от чрезвычайных ситуаций природного и техногенного характера, гражданская оборона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09</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2 835,3</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Защита населения и территории от чрезвычайных ситуаций природного и техногенного характера, пожарная безопа</w:t>
            </w:r>
            <w:r w:rsidRPr="00DE6F6F">
              <w:rPr>
                <w:rFonts w:ascii="Arial" w:hAnsi="Arial" w:cs="Arial"/>
                <w:color w:val="000000"/>
                <w:sz w:val="20"/>
              </w:rPr>
              <w:t>с</w:t>
            </w:r>
            <w:r w:rsidRPr="00DE6F6F">
              <w:rPr>
                <w:rFonts w:ascii="Arial" w:hAnsi="Arial" w:cs="Arial"/>
                <w:color w:val="000000"/>
                <w:sz w:val="20"/>
              </w:rPr>
              <w:t>ность</w:t>
            </w:r>
          </w:p>
        </w:tc>
        <w:tc>
          <w:tcPr>
            <w:tcW w:w="441"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515"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10</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2 175,8</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Другие вопросы в области национальной безопасности и правоохранительной деятельности</w:t>
            </w:r>
          </w:p>
        </w:tc>
        <w:tc>
          <w:tcPr>
            <w:tcW w:w="441"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515"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14</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1 018,2</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b/>
                <w:color w:val="000000"/>
                <w:sz w:val="20"/>
              </w:rPr>
            </w:pPr>
            <w:r w:rsidRPr="00DE6F6F">
              <w:rPr>
                <w:rFonts w:ascii="Arial" w:hAnsi="Arial" w:cs="Arial"/>
                <w:b/>
                <w:color w:val="000000"/>
                <w:sz w:val="20"/>
              </w:rPr>
              <w:t>Национальная экономика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b/>
                <w:color w:val="000000"/>
                <w:sz w:val="20"/>
              </w:rPr>
            </w:pPr>
            <w:r w:rsidRPr="00DE6F6F">
              <w:rPr>
                <w:rFonts w:ascii="Arial" w:hAnsi="Arial" w:cs="Arial"/>
                <w:b/>
                <w:color w:val="000000"/>
                <w:sz w:val="20"/>
              </w:rPr>
              <w:t>04</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b/>
                <w:color w:val="000000"/>
                <w:sz w:val="20"/>
              </w:rPr>
            </w:pP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b/>
                <w:color w:val="000000"/>
                <w:sz w:val="20"/>
              </w:rPr>
            </w:pPr>
            <w:r w:rsidRPr="00DE6F6F">
              <w:rPr>
                <w:rFonts w:ascii="Arial" w:hAnsi="Arial" w:cs="Arial"/>
                <w:b/>
                <w:color w:val="000000"/>
                <w:sz w:val="20"/>
              </w:rPr>
              <w:t>97 702,5</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Сельское хозяйство и рыболовство</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04</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05</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931,7</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Дорожное хозяйство (дорожные фонды)</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04</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09</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91 703,5</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Другие вопросы в области национальной экономики</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04</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12</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5 067,3</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Жилищно-ком</w:t>
            </w:r>
            <w:bookmarkStart w:id="0" w:name="_GoBack"/>
            <w:bookmarkEnd w:id="0"/>
            <w:r w:rsidRPr="00DE6F6F">
              <w:rPr>
                <w:rFonts w:ascii="Arial" w:hAnsi="Arial" w:cs="Arial"/>
                <w:b/>
                <w:bCs/>
                <w:color w:val="000000"/>
                <w:sz w:val="20"/>
              </w:rPr>
              <w:t>мунальное хозяйство</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05</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78 660,8</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Жилищное хозяйство</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05</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2 926,8</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Коммунальное хозяйство</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05</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02</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42 333,4</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Благоустройство</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05</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33 399,0</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Другие вопросы в области жилищно-коммунального хозя</w:t>
            </w:r>
            <w:r w:rsidRPr="00DE6F6F">
              <w:rPr>
                <w:rFonts w:ascii="Arial" w:hAnsi="Arial" w:cs="Arial"/>
                <w:color w:val="000000"/>
                <w:sz w:val="20"/>
              </w:rPr>
              <w:t>й</w:t>
            </w:r>
            <w:r w:rsidRPr="00DE6F6F">
              <w:rPr>
                <w:rFonts w:ascii="Arial" w:hAnsi="Arial" w:cs="Arial"/>
                <w:color w:val="000000"/>
                <w:sz w:val="20"/>
              </w:rPr>
              <w:t>ства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05</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05</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1,6</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561FE7" w:rsidRPr="00DE6F6F" w:rsidRDefault="00561FE7" w:rsidP="00D02672">
            <w:pPr>
              <w:spacing w:after="0" w:line="240" w:lineRule="auto"/>
              <w:jc w:val="center"/>
              <w:outlineLvl w:val="0"/>
              <w:rPr>
                <w:rFonts w:ascii="Arial" w:hAnsi="Arial" w:cs="Arial"/>
                <w:b/>
                <w:color w:val="000000"/>
                <w:sz w:val="20"/>
              </w:rPr>
            </w:pPr>
            <w:r w:rsidRPr="00DE6F6F">
              <w:rPr>
                <w:rFonts w:ascii="Arial" w:hAnsi="Arial" w:cs="Arial"/>
                <w:b/>
                <w:color w:val="000000"/>
                <w:sz w:val="20"/>
              </w:rPr>
              <w:t>Охрана окружающей среды</w:t>
            </w:r>
          </w:p>
        </w:tc>
        <w:tc>
          <w:tcPr>
            <w:tcW w:w="441" w:type="pct"/>
            <w:shd w:val="clear" w:color="auto" w:fill="auto"/>
            <w:noWrap/>
            <w:vAlign w:val="center"/>
          </w:tcPr>
          <w:p w:rsidR="00561FE7" w:rsidRPr="00DE6F6F" w:rsidRDefault="00561FE7" w:rsidP="00D02672">
            <w:pPr>
              <w:spacing w:after="0" w:line="240" w:lineRule="auto"/>
              <w:jc w:val="center"/>
              <w:outlineLvl w:val="0"/>
              <w:rPr>
                <w:rFonts w:ascii="Arial" w:hAnsi="Arial" w:cs="Arial"/>
                <w:b/>
                <w:color w:val="000000"/>
                <w:sz w:val="20"/>
              </w:rPr>
            </w:pPr>
            <w:r w:rsidRPr="00DE6F6F">
              <w:rPr>
                <w:rFonts w:ascii="Arial" w:hAnsi="Arial" w:cs="Arial"/>
                <w:b/>
                <w:color w:val="000000"/>
                <w:sz w:val="20"/>
              </w:rPr>
              <w:t>06</w:t>
            </w:r>
          </w:p>
        </w:tc>
        <w:tc>
          <w:tcPr>
            <w:tcW w:w="515" w:type="pct"/>
            <w:shd w:val="clear" w:color="auto" w:fill="auto"/>
            <w:noWrap/>
            <w:vAlign w:val="center"/>
          </w:tcPr>
          <w:p w:rsidR="00561FE7" w:rsidRPr="00DE6F6F" w:rsidRDefault="00561FE7" w:rsidP="00D02672">
            <w:pPr>
              <w:spacing w:after="0" w:line="240" w:lineRule="auto"/>
              <w:jc w:val="center"/>
              <w:outlineLvl w:val="0"/>
              <w:rPr>
                <w:rFonts w:ascii="Arial" w:hAnsi="Arial" w:cs="Arial"/>
                <w:b/>
                <w:color w:val="000000"/>
                <w:sz w:val="20"/>
              </w:rPr>
            </w:pP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b/>
                <w:color w:val="000000"/>
                <w:sz w:val="20"/>
              </w:rPr>
            </w:pPr>
            <w:r w:rsidRPr="00DE6F6F">
              <w:rPr>
                <w:rFonts w:ascii="Arial" w:hAnsi="Arial" w:cs="Arial"/>
                <w:b/>
                <w:color w:val="000000"/>
                <w:sz w:val="20"/>
              </w:rPr>
              <w:t>123,0</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561FE7" w:rsidRPr="00DE6F6F" w:rsidRDefault="00561FE7" w:rsidP="00D02672">
            <w:pPr>
              <w:widowControl w:val="0"/>
              <w:autoSpaceDE w:val="0"/>
              <w:autoSpaceDN w:val="0"/>
              <w:adjustRightInd w:val="0"/>
              <w:spacing w:after="0" w:line="240" w:lineRule="auto"/>
              <w:jc w:val="center"/>
              <w:rPr>
                <w:rFonts w:ascii="Arial" w:hAnsi="Arial" w:cs="Arial"/>
                <w:color w:val="000000"/>
                <w:sz w:val="20"/>
              </w:rPr>
            </w:pPr>
            <w:r w:rsidRPr="00DE6F6F">
              <w:rPr>
                <w:rFonts w:ascii="Arial" w:hAnsi="Arial" w:cs="Arial"/>
                <w:color w:val="000000"/>
                <w:sz w:val="20"/>
              </w:rPr>
              <w:t>Охрана объектов растительного и животного мира и среды их обитания</w:t>
            </w:r>
          </w:p>
        </w:tc>
        <w:tc>
          <w:tcPr>
            <w:tcW w:w="441"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06</w:t>
            </w:r>
          </w:p>
        </w:tc>
        <w:tc>
          <w:tcPr>
            <w:tcW w:w="515"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123,0</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tcPr>
          <w:p w:rsidR="00561FE7" w:rsidRPr="00DE6F6F" w:rsidRDefault="00561FE7" w:rsidP="00D02672">
            <w:pPr>
              <w:spacing w:after="0" w:line="240" w:lineRule="auto"/>
              <w:jc w:val="center"/>
              <w:outlineLvl w:val="0"/>
              <w:rPr>
                <w:rFonts w:ascii="Arial" w:hAnsi="Arial" w:cs="Arial"/>
                <w:color w:val="000000"/>
                <w:sz w:val="20"/>
              </w:rPr>
            </w:pPr>
          </w:p>
        </w:tc>
        <w:tc>
          <w:tcPr>
            <w:tcW w:w="441"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c>
          <w:tcPr>
            <w:tcW w:w="515"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Образование</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07</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665 697,2</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Дошкольное образование</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07</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76 288,3</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Общее образование</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07</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02</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563 680,6</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Дополнительное образование детей</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07</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16 329,0</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Молодежная политика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07</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07</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32,0</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Другие вопросы в области образования</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07</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09</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9 367,3</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lastRenderedPageBreak/>
              <w:t>Культура, кинематография</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08</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56 142,9</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Культура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08</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48 922,3</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Другие вопросы в области культуры, кинематографии</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08</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04</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7 220,6</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Социальная политика</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10</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34 994,7</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Социальное обеспечение населения</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10</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03</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4 428,2</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Охрана семьи и детства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10</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04</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30 485,6</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Другие вопросы в области социальной политики</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10</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06</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80,9</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Физическая культура и спорт</w:t>
            </w:r>
          </w:p>
        </w:tc>
        <w:tc>
          <w:tcPr>
            <w:tcW w:w="441"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11</w:t>
            </w:r>
          </w:p>
        </w:tc>
        <w:tc>
          <w:tcPr>
            <w:tcW w:w="515" w:type="pct"/>
            <w:shd w:val="clear" w:color="auto" w:fill="auto"/>
            <w:noWrap/>
            <w:vAlign w:val="center"/>
            <w:hideMark/>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rPr>
                <w:rFonts w:ascii="Arial" w:hAnsi="Arial" w:cs="Arial"/>
                <w:b/>
                <w:bCs/>
                <w:color w:val="000000"/>
                <w:sz w:val="20"/>
              </w:rPr>
            </w:pPr>
            <w:r w:rsidRPr="00DE6F6F">
              <w:rPr>
                <w:rFonts w:ascii="Arial" w:hAnsi="Arial" w:cs="Arial"/>
                <w:b/>
                <w:bCs/>
                <w:color w:val="000000"/>
                <w:sz w:val="20"/>
              </w:rPr>
              <w:t>16 236,2</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Физическая культура</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11</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01</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252,6</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Массовый спорт</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11</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02</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15 983,6</w:t>
            </w:r>
          </w:p>
        </w:tc>
      </w:tr>
      <w:tr w:rsidR="00561FE7" w:rsidRPr="00DE6F6F" w:rsidTr="008B2B26">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088" w:type="pct"/>
            <w:shd w:val="clear" w:color="auto" w:fill="auto"/>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441"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515" w:type="pct"/>
            <w:shd w:val="clear" w:color="auto" w:fill="auto"/>
            <w:noWrap/>
            <w:vAlign w:val="center"/>
            <w:hideMark/>
          </w:tcPr>
          <w:p w:rsidR="00561FE7" w:rsidRPr="00DE6F6F" w:rsidRDefault="00561FE7" w:rsidP="00D02672">
            <w:pPr>
              <w:spacing w:after="0" w:line="240" w:lineRule="auto"/>
              <w:jc w:val="center"/>
              <w:outlineLvl w:val="0"/>
              <w:rPr>
                <w:rFonts w:ascii="Arial" w:hAnsi="Arial" w:cs="Arial"/>
                <w:color w:val="000000"/>
                <w:sz w:val="20"/>
              </w:rPr>
            </w:pPr>
            <w:r w:rsidRPr="00DE6F6F">
              <w:rPr>
                <w:rFonts w:ascii="Arial" w:hAnsi="Arial" w:cs="Arial"/>
                <w:color w:val="000000"/>
                <w:sz w:val="20"/>
              </w:rPr>
              <w:t> </w:t>
            </w:r>
          </w:p>
        </w:tc>
        <w:tc>
          <w:tcPr>
            <w:tcW w:w="956" w:type="pct"/>
            <w:shd w:val="clear" w:color="auto" w:fill="auto"/>
            <w:noWrap/>
            <w:vAlign w:val="center"/>
          </w:tcPr>
          <w:p w:rsidR="00561FE7" w:rsidRPr="00DE6F6F" w:rsidRDefault="00561FE7" w:rsidP="00D02672">
            <w:pPr>
              <w:spacing w:after="0" w:line="240" w:lineRule="auto"/>
              <w:jc w:val="center"/>
              <w:outlineLvl w:val="0"/>
              <w:rPr>
                <w:rFonts w:ascii="Arial" w:hAnsi="Arial" w:cs="Arial"/>
                <w:color w:val="000000"/>
                <w:sz w:val="20"/>
              </w:rPr>
            </w:pPr>
          </w:p>
        </w:tc>
      </w:tr>
    </w:tbl>
    <w:p w:rsidR="006926A1" w:rsidRDefault="006926A1" w:rsidP="00D02672">
      <w:pPr>
        <w:widowControl w:val="0"/>
        <w:autoSpaceDE w:val="0"/>
        <w:autoSpaceDN w:val="0"/>
        <w:adjustRightInd w:val="0"/>
        <w:spacing w:after="0" w:line="240" w:lineRule="auto"/>
        <w:jc w:val="center"/>
        <w:rPr>
          <w:rFonts w:ascii="Arial" w:hAnsi="Arial" w:cs="Arial"/>
          <w:color w:val="000000"/>
          <w:sz w:val="20"/>
        </w:rPr>
      </w:pPr>
    </w:p>
    <w:p w:rsidR="00561FE7" w:rsidRPr="00DE6F6F" w:rsidRDefault="00561FE7" w:rsidP="002E3122">
      <w:pPr>
        <w:pStyle w:val="40"/>
        <w:spacing w:before="0" w:after="0"/>
        <w:ind w:left="8364"/>
        <w:jc w:val="center"/>
        <w:rPr>
          <w:rFonts w:ascii="Arial" w:hAnsi="Arial" w:cs="Arial"/>
          <w:b w:val="0"/>
          <w:color w:val="000000"/>
          <w:sz w:val="20"/>
          <w:szCs w:val="24"/>
        </w:rPr>
      </w:pPr>
      <w:r w:rsidRPr="00DE6F6F">
        <w:rPr>
          <w:rFonts w:ascii="Arial" w:hAnsi="Arial" w:cs="Arial"/>
          <w:b w:val="0"/>
          <w:color w:val="000000"/>
          <w:sz w:val="20"/>
          <w:szCs w:val="24"/>
        </w:rPr>
        <w:t>Прилож</w:t>
      </w:r>
      <w:r w:rsidRPr="00DE6F6F">
        <w:rPr>
          <w:rFonts w:ascii="Arial" w:hAnsi="Arial" w:cs="Arial"/>
          <w:b w:val="0"/>
          <w:color w:val="000000"/>
          <w:sz w:val="20"/>
          <w:szCs w:val="24"/>
        </w:rPr>
        <w:t>е</w:t>
      </w:r>
      <w:r w:rsidRPr="00DE6F6F">
        <w:rPr>
          <w:rFonts w:ascii="Arial" w:hAnsi="Arial" w:cs="Arial"/>
          <w:b w:val="0"/>
          <w:color w:val="000000"/>
          <w:sz w:val="20"/>
          <w:szCs w:val="24"/>
        </w:rPr>
        <w:t>ние 4</w:t>
      </w:r>
    </w:p>
    <w:p w:rsidR="006926A1" w:rsidRDefault="00561FE7" w:rsidP="002E3122">
      <w:pPr>
        <w:keepNext/>
        <w:spacing w:after="0" w:line="240" w:lineRule="auto"/>
        <w:ind w:left="8364"/>
        <w:jc w:val="center"/>
        <w:outlineLvl w:val="3"/>
        <w:rPr>
          <w:rFonts w:ascii="Arial" w:hAnsi="Arial" w:cs="Arial"/>
          <w:snapToGrid w:val="0"/>
          <w:color w:val="000000"/>
          <w:sz w:val="20"/>
        </w:rPr>
      </w:pPr>
      <w:r w:rsidRPr="00DE6F6F">
        <w:rPr>
          <w:rFonts w:ascii="Arial" w:hAnsi="Arial" w:cs="Arial"/>
          <w:snapToGrid w:val="0"/>
          <w:color w:val="000000"/>
          <w:sz w:val="20"/>
        </w:rPr>
        <w:t>к решению Собрания депутатов Мариинско-Посадского муниципального округа Чува</w:t>
      </w:r>
      <w:r w:rsidRPr="00DE6F6F">
        <w:rPr>
          <w:rFonts w:ascii="Arial" w:hAnsi="Arial" w:cs="Arial"/>
          <w:snapToGrid w:val="0"/>
          <w:color w:val="000000"/>
          <w:sz w:val="20"/>
        </w:rPr>
        <w:t>ш</w:t>
      </w:r>
      <w:r w:rsidRPr="00DE6F6F">
        <w:rPr>
          <w:rFonts w:ascii="Arial" w:hAnsi="Arial" w:cs="Arial"/>
          <w:snapToGrid w:val="0"/>
          <w:color w:val="000000"/>
          <w:sz w:val="20"/>
        </w:rPr>
        <w:t>ской Республики "Об исполнении бюджета Мариинско-Посадского муниципального окр</w:t>
      </w:r>
      <w:r w:rsidRPr="00DE6F6F">
        <w:rPr>
          <w:rFonts w:ascii="Arial" w:hAnsi="Arial" w:cs="Arial"/>
          <w:snapToGrid w:val="0"/>
          <w:color w:val="000000"/>
          <w:sz w:val="20"/>
        </w:rPr>
        <w:t>у</w:t>
      </w:r>
      <w:r w:rsidRPr="00DE6F6F">
        <w:rPr>
          <w:rFonts w:ascii="Arial" w:hAnsi="Arial" w:cs="Arial"/>
          <w:snapToGrid w:val="0"/>
          <w:color w:val="000000"/>
          <w:sz w:val="20"/>
        </w:rPr>
        <w:t>га Чувашской Республики за 2023 год"</w:t>
      </w:r>
    </w:p>
    <w:p w:rsidR="002E3122" w:rsidRDefault="002E3122" w:rsidP="002E3122">
      <w:pPr>
        <w:pStyle w:val="22"/>
        <w:ind w:left="8364"/>
        <w:jc w:val="center"/>
        <w:rPr>
          <w:rFonts w:ascii="Arial" w:hAnsi="Arial" w:cs="Arial"/>
          <w:b w:val="0"/>
          <w:color w:val="000000"/>
          <w:sz w:val="20"/>
          <w:szCs w:val="28"/>
        </w:rPr>
      </w:pPr>
    </w:p>
    <w:p w:rsidR="00561FE7" w:rsidRPr="002E3122" w:rsidRDefault="00561FE7" w:rsidP="002E3122">
      <w:pPr>
        <w:pStyle w:val="22"/>
        <w:jc w:val="center"/>
        <w:rPr>
          <w:rFonts w:ascii="Arial" w:hAnsi="Arial" w:cs="Arial"/>
          <w:bCs w:val="0"/>
          <w:color w:val="000000"/>
          <w:sz w:val="20"/>
          <w:szCs w:val="28"/>
        </w:rPr>
      </w:pPr>
      <w:r w:rsidRPr="002E3122">
        <w:rPr>
          <w:rFonts w:ascii="Arial" w:hAnsi="Arial" w:cs="Arial"/>
          <w:bCs w:val="0"/>
          <w:color w:val="000000"/>
          <w:sz w:val="20"/>
          <w:szCs w:val="28"/>
        </w:rPr>
        <w:t>Источники</w:t>
      </w:r>
    </w:p>
    <w:p w:rsidR="002E3122" w:rsidRPr="002E3122" w:rsidRDefault="00561FE7" w:rsidP="002E3122">
      <w:pPr>
        <w:pStyle w:val="22"/>
        <w:jc w:val="center"/>
        <w:rPr>
          <w:rFonts w:ascii="Arial" w:hAnsi="Arial" w:cs="Arial"/>
          <w:bCs w:val="0"/>
          <w:color w:val="000000"/>
          <w:sz w:val="20"/>
          <w:szCs w:val="28"/>
        </w:rPr>
      </w:pPr>
      <w:r w:rsidRPr="002E3122">
        <w:rPr>
          <w:rFonts w:ascii="Arial" w:hAnsi="Arial" w:cs="Arial"/>
          <w:bCs w:val="0"/>
          <w:color w:val="000000"/>
          <w:sz w:val="20"/>
          <w:szCs w:val="28"/>
        </w:rPr>
        <w:t>финансирования дефицита</w:t>
      </w:r>
    </w:p>
    <w:p w:rsidR="00561FE7" w:rsidRPr="00DE6F6F" w:rsidRDefault="00561FE7" w:rsidP="00D02672">
      <w:pPr>
        <w:spacing w:after="0" w:line="240" w:lineRule="auto"/>
        <w:jc w:val="center"/>
        <w:rPr>
          <w:rFonts w:ascii="Arial" w:hAnsi="Arial" w:cs="Arial"/>
          <w:b/>
          <w:color w:val="000000"/>
          <w:sz w:val="20"/>
          <w:szCs w:val="28"/>
        </w:rPr>
      </w:pPr>
      <w:r w:rsidRPr="00DE6F6F">
        <w:rPr>
          <w:rFonts w:ascii="Arial" w:hAnsi="Arial" w:cs="Arial"/>
          <w:b/>
          <w:color w:val="000000"/>
          <w:sz w:val="20"/>
          <w:szCs w:val="28"/>
        </w:rPr>
        <w:t>бюджета Мариинско-Посадского муниципального округа Чувашской Республики по кодам классификации источников финансирования</w:t>
      </w:r>
    </w:p>
    <w:p w:rsidR="006926A1" w:rsidRDefault="00561FE7" w:rsidP="00D02672">
      <w:pPr>
        <w:spacing w:after="0" w:line="240" w:lineRule="auto"/>
        <w:jc w:val="center"/>
        <w:rPr>
          <w:rFonts w:ascii="Arial" w:hAnsi="Arial" w:cs="Arial"/>
          <w:b/>
          <w:color w:val="000000"/>
          <w:sz w:val="20"/>
          <w:szCs w:val="28"/>
        </w:rPr>
      </w:pPr>
      <w:r w:rsidRPr="00DE6F6F">
        <w:rPr>
          <w:rFonts w:ascii="Arial" w:hAnsi="Arial" w:cs="Arial"/>
          <w:b/>
          <w:color w:val="000000"/>
          <w:sz w:val="20"/>
          <w:szCs w:val="28"/>
        </w:rPr>
        <w:t xml:space="preserve"> дефицита бюдж</w:t>
      </w:r>
      <w:r w:rsidRPr="00DE6F6F">
        <w:rPr>
          <w:rFonts w:ascii="Arial" w:hAnsi="Arial" w:cs="Arial"/>
          <w:b/>
          <w:color w:val="000000"/>
          <w:sz w:val="20"/>
          <w:szCs w:val="28"/>
        </w:rPr>
        <w:t>е</w:t>
      </w:r>
      <w:r w:rsidRPr="00DE6F6F">
        <w:rPr>
          <w:rFonts w:ascii="Arial" w:hAnsi="Arial" w:cs="Arial"/>
          <w:b/>
          <w:color w:val="000000"/>
          <w:sz w:val="20"/>
          <w:szCs w:val="28"/>
        </w:rPr>
        <w:t>та за 2023 год</w:t>
      </w:r>
    </w:p>
    <w:p w:rsidR="00561FE7" w:rsidRPr="00DE6F6F" w:rsidRDefault="00561FE7" w:rsidP="00D02672">
      <w:pPr>
        <w:spacing w:after="0" w:line="240" w:lineRule="auto"/>
        <w:jc w:val="right"/>
        <w:rPr>
          <w:rFonts w:ascii="Arial" w:hAnsi="Arial" w:cs="Arial"/>
          <w:color w:val="000000"/>
          <w:sz w:val="20"/>
        </w:rPr>
      </w:pPr>
      <w:r w:rsidRPr="00DE6F6F">
        <w:rPr>
          <w:rFonts w:ascii="Arial" w:hAnsi="Arial" w:cs="Arial"/>
          <w:color w:val="000000"/>
          <w:sz w:val="20"/>
        </w:rPr>
        <w:t>(тыс. рублей)</w:t>
      </w:r>
    </w:p>
    <w:tbl>
      <w:tblPr>
        <w:tblW w:w="5000" w:type="pct"/>
        <w:tblBorders>
          <w:top w:val="single" w:sz="4" w:space="0" w:color="000000"/>
          <w:insideH w:val="single" w:sz="4" w:space="0" w:color="000000"/>
          <w:insideV w:val="single" w:sz="4" w:space="0" w:color="000000"/>
        </w:tblBorders>
        <w:tblLook w:val="04A0" w:firstRow="1" w:lastRow="0" w:firstColumn="1" w:lastColumn="0" w:noHBand="0" w:noVBand="1"/>
      </w:tblPr>
      <w:tblGrid>
        <w:gridCol w:w="6429"/>
        <w:gridCol w:w="1807"/>
        <w:gridCol w:w="3794"/>
        <w:gridCol w:w="2246"/>
      </w:tblGrid>
      <w:tr w:rsidR="00561FE7" w:rsidRPr="00DE6F6F" w:rsidTr="008B2B26">
        <w:trPr>
          <w:cantSplit/>
        </w:trPr>
        <w:tc>
          <w:tcPr>
            <w:tcW w:w="2252" w:type="pct"/>
            <w:vMerge w:val="restart"/>
            <w:tcBorders>
              <w:left w:val="single" w:sz="4" w:space="0" w:color="auto"/>
              <w:bottom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Наименование показ</w:t>
            </w:r>
            <w:r w:rsidRPr="00DE6F6F">
              <w:rPr>
                <w:rFonts w:ascii="Arial" w:hAnsi="Arial" w:cs="Arial"/>
                <w:color w:val="000000"/>
                <w:sz w:val="20"/>
              </w:rPr>
              <w:t>а</w:t>
            </w:r>
            <w:r w:rsidRPr="00DE6F6F">
              <w:rPr>
                <w:rFonts w:ascii="Arial" w:hAnsi="Arial" w:cs="Arial"/>
                <w:color w:val="000000"/>
                <w:sz w:val="20"/>
              </w:rPr>
              <w:t>теля</w:t>
            </w:r>
          </w:p>
        </w:tc>
        <w:tc>
          <w:tcPr>
            <w:tcW w:w="1961" w:type="pct"/>
            <w:gridSpan w:val="2"/>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Код бюджетной классификации</w:t>
            </w:r>
          </w:p>
        </w:tc>
        <w:tc>
          <w:tcPr>
            <w:tcW w:w="787" w:type="pct"/>
            <w:vMerge w:val="restart"/>
            <w:tcBorders>
              <w:bottom w:val="nil"/>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Кассовое</w:t>
            </w: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и</w:t>
            </w:r>
            <w:r w:rsidRPr="00DE6F6F">
              <w:rPr>
                <w:rFonts w:ascii="Arial" w:hAnsi="Arial" w:cs="Arial"/>
                <w:color w:val="000000"/>
                <w:sz w:val="20"/>
              </w:rPr>
              <w:t>с</w:t>
            </w:r>
            <w:r w:rsidRPr="00DE6F6F">
              <w:rPr>
                <w:rFonts w:ascii="Arial" w:hAnsi="Arial" w:cs="Arial"/>
                <w:color w:val="000000"/>
                <w:sz w:val="20"/>
              </w:rPr>
              <w:t>полнение</w:t>
            </w:r>
          </w:p>
        </w:tc>
      </w:tr>
      <w:tr w:rsidR="00561FE7" w:rsidRPr="00DE6F6F" w:rsidTr="008B2B26">
        <w:trPr>
          <w:cantSplit/>
        </w:trPr>
        <w:tc>
          <w:tcPr>
            <w:tcW w:w="2252" w:type="pct"/>
            <w:vMerge/>
            <w:tcBorders>
              <w:left w:val="single" w:sz="4" w:space="0" w:color="auto"/>
              <w:bottom w:val="nil"/>
            </w:tcBorders>
            <w:vAlign w:val="center"/>
          </w:tcPr>
          <w:p w:rsidR="00561FE7" w:rsidRPr="00DE6F6F" w:rsidRDefault="00561FE7" w:rsidP="00D02672">
            <w:pPr>
              <w:spacing w:after="0" w:line="240" w:lineRule="auto"/>
              <w:jc w:val="center"/>
              <w:rPr>
                <w:rFonts w:ascii="Arial" w:hAnsi="Arial" w:cs="Arial"/>
                <w:color w:val="000000"/>
                <w:sz w:val="20"/>
              </w:rPr>
            </w:pPr>
          </w:p>
        </w:tc>
        <w:tc>
          <w:tcPr>
            <w:tcW w:w="632" w:type="pct"/>
            <w:vAlign w:val="center"/>
          </w:tcPr>
          <w:p w:rsidR="00561FE7" w:rsidRPr="00DE6F6F" w:rsidRDefault="00561FE7" w:rsidP="00D02672">
            <w:pPr>
              <w:spacing w:after="0" w:line="240" w:lineRule="auto"/>
              <w:ind w:right="-57"/>
              <w:jc w:val="center"/>
              <w:rPr>
                <w:rFonts w:ascii="Arial" w:hAnsi="Arial" w:cs="Arial"/>
                <w:color w:val="000000"/>
                <w:sz w:val="20"/>
              </w:rPr>
            </w:pPr>
            <w:r w:rsidRPr="00DE6F6F">
              <w:rPr>
                <w:rFonts w:ascii="Arial" w:hAnsi="Arial" w:cs="Arial"/>
                <w:color w:val="000000"/>
                <w:sz w:val="20"/>
              </w:rPr>
              <w:t>админис</w:t>
            </w:r>
            <w:r w:rsidRPr="00DE6F6F">
              <w:rPr>
                <w:rFonts w:ascii="Arial" w:hAnsi="Arial" w:cs="Arial"/>
                <w:color w:val="000000"/>
                <w:sz w:val="20"/>
              </w:rPr>
              <w:t>т</w:t>
            </w:r>
            <w:r w:rsidRPr="00DE6F6F">
              <w:rPr>
                <w:rFonts w:ascii="Arial" w:hAnsi="Arial" w:cs="Arial"/>
                <w:color w:val="000000"/>
                <w:sz w:val="20"/>
              </w:rPr>
              <w:t>ратора</w:t>
            </w:r>
          </w:p>
          <w:p w:rsidR="00561FE7" w:rsidRPr="00DE6F6F" w:rsidRDefault="00561FE7" w:rsidP="00D02672">
            <w:pPr>
              <w:spacing w:after="0" w:line="240" w:lineRule="auto"/>
              <w:ind w:right="-57"/>
              <w:jc w:val="center"/>
              <w:rPr>
                <w:rFonts w:ascii="Arial" w:hAnsi="Arial" w:cs="Arial"/>
                <w:color w:val="000000"/>
                <w:sz w:val="20"/>
              </w:rPr>
            </w:pPr>
            <w:r w:rsidRPr="00DE6F6F">
              <w:rPr>
                <w:rFonts w:ascii="Arial" w:hAnsi="Arial" w:cs="Arial"/>
                <w:color w:val="000000"/>
                <w:sz w:val="20"/>
              </w:rPr>
              <w:t>источн</w:t>
            </w:r>
            <w:r w:rsidRPr="00DE6F6F">
              <w:rPr>
                <w:rFonts w:ascii="Arial" w:hAnsi="Arial" w:cs="Arial"/>
                <w:color w:val="000000"/>
                <w:sz w:val="20"/>
              </w:rPr>
              <w:t>и</w:t>
            </w:r>
            <w:r w:rsidRPr="00DE6F6F">
              <w:rPr>
                <w:rFonts w:ascii="Arial" w:hAnsi="Arial" w:cs="Arial"/>
                <w:color w:val="000000"/>
                <w:sz w:val="20"/>
              </w:rPr>
              <w:t>ка финанс</w:t>
            </w:r>
            <w:r w:rsidRPr="00DE6F6F">
              <w:rPr>
                <w:rFonts w:ascii="Arial" w:hAnsi="Arial" w:cs="Arial"/>
                <w:color w:val="000000"/>
                <w:sz w:val="20"/>
              </w:rPr>
              <w:t>и</w:t>
            </w:r>
            <w:r w:rsidRPr="00DE6F6F">
              <w:rPr>
                <w:rFonts w:ascii="Arial" w:hAnsi="Arial" w:cs="Arial"/>
                <w:color w:val="000000"/>
                <w:sz w:val="20"/>
              </w:rPr>
              <w:t>рования</w:t>
            </w:r>
          </w:p>
        </w:tc>
        <w:tc>
          <w:tcPr>
            <w:tcW w:w="1329"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источника</w:t>
            </w: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финансир</w:t>
            </w:r>
            <w:r w:rsidRPr="00DE6F6F">
              <w:rPr>
                <w:rFonts w:ascii="Arial" w:hAnsi="Arial" w:cs="Arial"/>
                <w:color w:val="000000"/>
                <w:sz w:val="20"/>
              </w:rPr>
              <w:t>о</w:t>
            </w:r>
            <w:r w:rsidRPr="00DE6F6F">
              <w:rPr>
                <w:rFonts w:ascii="Arial" w:hAnsi="Arial" w:cs="Arial"/>
                <w:color w:val="000000"/>
                <w:sz w:val="20"/>
              </w:rPr>
              <w:t>вания</w:t>
            </w:r>
          </w:p>
        </w:tc>
        <w:tc>
          <w:tcPr>
            <w:tcW w:w="787" w:type="pct"/>
            <w:vMerge/>
            <w:tcBorders>
              <w:bottom w:val="nil"/>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rPr>
            </w:pPr>
          </w:p>
        </w:tc>
      </w:tr>
    </w:tbl>
    <w:p w:rsidR="00561FE7" w:rsidRPr="00DE6F6F" w:rsidRDefault="00561FE7" w:rsidP="00D02672">
      <w:pPr>
        <w:spacing w:after="0" w:line="240" w:lineRule="auto"/>
        <w:rPr>
          <w:rFonts w:ascii="Arial" w:hAnsi="Arial" w:cs="Arial"/>
          <w:color w:val="00000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0"/>
        <w:gridCol w:w="1804"/>
        <w:gridCol w:w="3795"/>
        <w:gridCol w:w="2247"/>
      </w:tblGrid>
      <w:tr w:rsidR="00561FE7" w:rsidRPr="00DE6F6F" w:rsidTr="008B2B26">
        <w:trPr>
          <w:cantSplit/>
          <w:tblHeader/>
        </w:trPr>
        <w:tc>
          <w:tcPr>
            <w:tcW w:w="2252" w:type="pct"/>
            <w:tcBorders>
              <w:left w:val="single" w:sz="4" w:space="0" w:color="auto"/>
              <w:bottom w:val="single" w:sz="4" w:space="0" w:color="000000"/>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1</w:t>
            </w:r>
          </w:p>
        </w:tc>
        <w:tc>
          <w:tcPr>
            <w:tcW w:w="632" w:type="pct"/>
            <w:tcBorders>
              <w:bottom w:val="single" w:sz="4" w:space="0" w:color="000000"/>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2</w:t>
            </w:r>
          </w:p>
        </w:tc>
        <w:tc>
          <w:tcPr>
            <w:tcW w:w="1329" w:type="pct"/>
            <w:tcBorders>
              <w:bottom w:val="single" w:sz="4" w:space="0" w:color="000000"/>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3</w:t>
            </w:r>
          </w:p>
        </w:tc>
        <w:tc>
          <w:tcPr>
            <w:tcW w:w="787" w:type="pct"/>
            <w:tcBorders>
              <w:bottom w:val="single" w:sz="4" w:space="0" w:color="000000"/>
              <w:right w:val="single" w:sz="4" w:space="0" w:color="auto"/>
            </w:tcBorders>
            <w:vAlign w:val="center"/>
          </w:tcPr>
          <w:p w:rsidR="00561FE7" w:rsidRPr="00DE6F6F" w:rsidRDefault="00561FE7" w:rsidP="00D02672">
            <w:pPr>
              <w:spacing w:after="0" w:line="240" w:lineRule="auto"/>
              <w:ind w:right="-57"/>
              <w:jc w:val="center"/>
              <w:rPr>
                <w:rFonts w:ascii="Arial" w:hAnsi="Arial" w:cs="Arial"/>
                <w:color w:val="000000"/>
                <w:sz w:val="20"/>
              </w:rPr>
            </w:pPr>
            <w:r w:rsidRPr="00DE6F6F">
              <w:rPr>
                <w:rFonts w:ascii="Arial" w:hAnsi="Arial" w:cs="Arial"/>
                <w:color w:val="000000"/>
                <w:sz w:val="20"/>
              </w:rPr>
              <w:t>4</w:t>
            </w:r>
          </w:p>
        </w:tc>
      </w:tr>
      <w:tr w:rsidR="00561FE7" w:rsidRPr="00DE6F6F" w:rsidTr="008B2B26">
        <w:trPr>
          <w:cantSplit/>
        </w:trPr>
        <w:tc>
          <w:tcPr>
            <w:tcW w:w="2252" w:type="pct"/>
            <w:tcBorders>
              <w:left w:val="nil"/>
              <w:bottom w:val="nil"/>
              <w:right w:val="nil"/>
            </w:tcBorders>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Источники финансирования дефиц</w:t>
            </w:r>
            <w:r w:rsidRPr="00DE6F6F">
              <w:rPr>
                <w:rFonts w:ascii="Arial" w:hAnsi="Arial" w:cs="Arial"/>
                <w:b/>
                <w:color w:val="000000"/>
                <w:sz w:val="20"/>
              </w:rPr>
              <w:t>и</w:t>
            </w:r>
            <w:r w:rsidRPr="00DE6F6F">
              <w:rPr>
                <w:rFonts w:ascii="Arial" w:hAnsi="Arial" w:cs="Arial"/>
                <w:b/>
                <w:color w:val="000000"/>
                <w:sz w:val="20"/>
              </w:rPr>
              <w:t>та (профицита) бюджета Мариинско-Посадского муниципального округа Ч</w:t>
            </w:r>
            <w:r w:rsidRPr="00DE6F6F">
              <w:rPr>
                <w:rFonts w:ascii="Arial" w:hAnsi="Arial" w:cs="Arial"/>
                <w:b/>
                <w:color w:val="000000"/>
                <w:sz w:val="20"/>
              </w:rPr>
              <w:t>у</w:t>
            </w:r>
            <w:r w:rsidRPr="00DE6F6F">
              <w:rPr>
                <w:rFonts w:ascii="Arial" w:hAnsi="Arial" w:cs="Arial"/>
                <w:b/>
                <w:color w:val="000000"/>
                <w:sz w:val="20"/>
              </w:rPr>
              <w:t>вашской Республики – всего</w:t>
            </w:r>
          </w:p>
        </w:tc>
        <w:tc>
          <w:tcPr>
            <w:tcW w:w="632" w:type="pct"/>
            <w:tcBorders>
              <w:left w:val="nil"/>
              <w:bottom w:val="nil"/>
              <w:right w:val="nil"/>
            </w:tcBorders>
            <w:vAlign w:val="center"/>
          </w:tcPr>
          <w:p w:rsidR="00561FE7" w:rsidRPr="00DE6F6F" w:rsidRDefault="00561FE7" w:rsidP="00D02672">
            <w:pPr>
              <w:spacing w:after="0" w:line="240" w:lineRule="auto"/>
              <w:jc w:val="center"/>
              <w:rPr>
                <w:rFonts w:ascii="Arial" w:hAnsi="Arial" w:cs="Arial"/>
                <w:b/>
                <w:color w:val="000000"/>
                <w:sz w:val="20"/>
              </w:rPr>
            </w:pPr>
          </w:p>
        </w:tc>
        <w:tc>
          <w:tcPr>
            <w:tcW w:w="1329" w:type="pct"/>
            <w:tcBorders>
              <w:left w:val="nil"/>
              <w:bottom w:val="nil"/>
              <w:right w:val="nil"/>
            </w:tcBorders>
            <w:vAlign w:val="center"/>
          </w:tcPr>
          <w:p w:rsidR="00561FE7" w:rsidRPr="00DE6F6F" w:rsidRDefault="00561FE7" w:rsidP="00D02672">
            <w:pPr>
              <w:spacing w:after="0" w:line="240" w:lineRule="auto"/>
              <w:jc w:val="center"/>
              <w:rPr>
                <w:rFonts w:ascii="Arial" w:hAnsi="Arial" w:cs="Arial"/>
                <w:b/>
                <w:color w:val="000000"/>
                <w:sz w:val="20"/>
              </w:rPr>
            </w:pPr>
          </w:p>
        </w:tc>
        <w:tc>
          <w:tcPr>
            <w:tcW w:w="787" w:type="pct"/>
            <w:tcBorders>
              <w:left w:val="nil"/>
              <w:bottom w:val="nil"/>
              <w:right w:val="nil"/>
            </w:tcBorders>
            <w:vAlign w:val="center"/>
          </w:tcPr>
          <w:p w:rsidR="00561FE7" w:rsidRPr="00DE6F6F" w:rsidRDefault="00561FE7" w:rsidP="00D02672">
            <w:pPr>
              <w:spacing w:after="0" w:line="240" w:lineRule="auto"/>
              <w:ind w:right="-57"/>
              <w:jc w:val="center"/>
              <w:rPr>
                <w:rFonts w:ascii="Arial" w:hAnsi="Arial" w:cs="Arial"/>
                <w:b/>
                <w:color w:val="000000"/>
                <w:sz w:val="20"/>
              </w:rPr>
            </w:pPr>
            <w:r w:rsidRPr="00DE6F6F">
              <w:rPr>
                <w:rFonts w:ascii="Arial" w:hAnsi="Arial" w:cs="Arial"/>
                <w:b/>
                <w:color w:val="000000"/>
                <w:sz w:val="20"/>
              </w:rPr>
              <w:t>- 22 926,9</w:t>
            </w:r>
          </w:p>
        </w:tc>
      </w:tr>
      <w:tr w:rsidR="00561FE7" w:rsidRPr="00DE6F6F" w:rsidTr="008B2B26">
        <w:trPr>
          <w:cantSplit/>
        </w:trPr>
        <w:tc>
          <w:tcPr>
            <w:tcW w:w="225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ab/>
              <w:t>в том числе:</w:t>
            </w:r>
          </w:p>
        </w:tc>
        <w:tc>
          <w:tcPr>
            <w:tcW w:w="63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p>
        </w:tc>
        <w:tc>
          <w:tcPr>
            <w:tcW w:w="1329"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p>
        </w:tc>
        <w:tc>
          <w:tcPr>
            <w:tcW w:w="787" w:type="pct"/>
            <w:tcBorders>
              <w:top w:val="nil"/>
              <w:left w:val="nil"/>
              <w:bottom w:val="nil"/>
              <w:right w:val="nil"/>
            </w:tcBorders>
            <w:vAlign w:val="center"/>
          </w:tcPr>
          <w:p w:rsidR="00561FE7" w:rsidRPr="00DE6F6F" w:rsidRDefault="00561FE7" w:rsidP="00D02672">
            <w:pPr>
              <w:spacing w:after="0" w:line="240" w:lineRule="auto"/>
              <w:ind w:right="-57"/>
              <w:jc w:val="center"/>
              <w:rPr>
                <w:rFonts w:ascii="Arial" w:hAnsi="Arial" w:cs="Arial"/>
                <w:color w:val="000000"/>
                <w:sz w:val="20"/>
                <w:highlight w:val="yellow"/>
              </w:rPr>
            </w:pPr>
          </w:p>
        </w:tc>
      </w:tr>
      <w:tr w:rsidR="00561FE7" w:rsidRPr="00DE6F6F" w:rsidTr="008B2B26">
        <w:trPr>
          <w:cantSplit/>
        </w:trPr>
        <w:tc>
          <w:tcPr>
            <w:tcW w:w="225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Изменение остатков средств на сч</w:t>
            </w:r>
            <w:r w:rsidRPr="00DE6F6F">
              <w:rPr>
                <w:rFonts w:ascii="Arial" w:hAnsi="Arial" w:cs="Arial"/>
                <w:b/>
                <w:color w:val="000000"/>
                <w:sz w:val="20"/>
              </w:rPr>
              <w:t>е</w:t>
            </w:r>
            <w:r w:rsidRPr="00DE6F6F">
              <w:rPr>
                <w:rFonts w:ascii="Arial" w:hAnsi="Arial" w:cs="Arial"/>
                <w:b/>
                <w:color w:val="000000"/>
                <w:sz w:val="20"/>
              </w:rPr>
              <w:t>тах по учету средств бюджета</w:t>
            </w:r>
          </w:p>
        </w:tc>
        <w:tc>
          <w:tcPr>
            <w:tcW w:w="63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000</w:t>
            </w:r>
          </w:p>
        </w:tc>
        <w:tc>
          <w:tcPr>
            <w:tcW w:w="1329"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0105 0000 00 0000 000</w:t>
            </w:r>
          </w:p>
        </w:tc>
        <w:tc>
          <w:tcPr>
            <w:tcW w:w="787" w:type="pct"/>
            <w:tcBorders>
              <w:top w:val="nil"/>
              <w:left w:val="nil"/>
              <w:bottom w:val="nil"/>
              <w:right w:val="nil"/>
            </w:tcBorders>
            <w:vAlign w:val="center"/>
          </w:tcPr>
          <w:p w:rsidR="00561FE7" w:rsidRPr="00DE6F6F" w:rsidRDefault="00561FE7" w:rsidP="00D02672">
            <w:pPr>
              <w:spacing w:after="0" w:line="240" w:lineRule="auto"/>
              <w:ind w:right="-57"/>
              <w:jc w:val="center"/>
              <w:rPr>
                <w:rFonts w:ascii="Arial" w:hAnsi="Arial" w:cs="Arial"/>
                <w:b/>
                <w:color w:val="000000"/>
                <w:sz w:val="20"/>
              </w:rPr>
            </w:pPr>
            <w:r w:rsidRPr="00DE6F6F">
              <w:rPr>
                <w:rFonts w:ascii="Arial" w:hAnsi="Arial" w:cs="Arial"/>
                <w:b/>
                <w:color w:val="000000"/>
                <w:sz w:val="20"/>
              </w:rPr>
              <w:t>- 22 926,9</w:t>
            </w:r>
          </w:p>
        </w:tc>
      </w:tr>
      <w:tr w:rsidR="00561FE7" w:rsidRPr="00DE6F6F" w:rsidTr="008B2B26">
        <w:trPr>
          <w:cantSplit/>
        </w:trPr>
        <w:tc>
          <w:tcPr>
            <w:tcW w:w="225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Увеличение прочих остатков денежных средств бюджетов субъектов Росси</w:t>
            </w:r>
            <w:r w:rsidRPr="00DE6F6F">
              <w:rPr>
                <w:rFonts w:ascii="Arial" w:hAnsi="Arial" w:cs="Arial"/>
                <w:color w:val="000000"/>
                <w:sz w:val="20"/>
              </w:rPr>
              <w:t>й</w:t>
            </w:r>
            <w:r w:rsidRPr="00DE6F6F">
              <w:rPr>
                <w:rFonts w:ascii="Arial" w:hAnsi="Arial" w:cs="Arial"/>
                <w:color w:val="000000"/>
                <w:sz w:val="20"/>
              </w:rPr>
              <w:t xml:space="preserve">ской Федерации </w:t>
            </w:r>
          </w:p>
        </w:tc>
        <w:tc>
          <w:tcPr>
            <w:tcW w:w="63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000</w:t>
            </w:r>
          </w:p>
        </w:tc>
        <w:tc>
          <w:tcPr>
            <w:tcW w:w="1329"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0105 0201 05 0000 510</w:t>
            </w:r>
          </w:p>
        </w:tc>
        <w:tc>
          <w:tcPr>
            <w:tcW w:w="787" w:type="pct"/>
            <w:tcBorders>
              <w:top w:val="nil"/>
              <w:left w:val="nil"/>
              <w:bottom w:val="nil"/>
              <w:right w:val="nil"/>
            </w:tcBorders>
            <w:vAlign w:val="center"/>
          </w:tcPr>
          <w:p w:rsidR="00561FE7" w:rsidRPr="00DE6F6F" w:rsidRDefault="00561FE7" w:rsidP="00D02672">
            <w:pPr>
              <w:spacing w:after="0" w:line="240" w:lineRule="auto"/>
              <w:ind w:right="-57"/>
              <w:jc w:val="center"/>
              <w:rPr>
                <w:rFonts w:ascii="Arial" w:hAnsi="Arial" w:cs="Arial"/>
                <w:color w:val="000000"/>
                <w:sz w:val="20"/>
              </w:rPr>
            </w:pPr>
            <w:r w:rsidRPr="00DE6F6F">
              <w:rPr>
                <w:rFonts w:ascii="Arial" w:hAnsi="Arial" w:cs="Arial"/>
                <w:color w:val="000000"/>
                <w:sz w:val="20"/>
              </w:rPr>
              <w:t>- 1 127 233,2</w:t>
            </w:r>
          </w:p>
        </w:tc>
      </w:tr>
      <w:tr w:rsidR="00561FE7" w:rsidRPr="00DE6F6F" w:rsidTr="008B2B26">
        <w:trPr>
          <w:cantSplit/>
        </w:trPr>
        <w:tc>
          <w:tcPr>
            <w:tcW w:w="225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Уменьшение прочих остатков дене</w:t>
            </w:r>
            <w:r w:rsidRPr="00DE6F6F">
              <w:rPr>
                <w:rFonts w:ascii="Arial" w:hAnsi="Arial" w:cs="Arial"/>
                <w:color w:val="000000"/>
                <w:sz w:val="20"/>
              </w:rPr>
              <w:t>ж</w:t>
            </w:r>
            <w:r w:rsidRPr="00DE6F6F">
              <w:rPr>
                <w:rFonts w:ascii="Arial" w:hAnsi="Arial" w:cs="Arial"/>
                <w:color w:val="000000"/>
                <w:sz w:val="20"/>
              </w:rPr>
              <w:t>ных средств бюджетов субъектов Ро</w:t>
            </w:r>
            <w:r w:rsidRPr="00DE6F6F">
              <w:rPr>
                <w:rFonts w:ascii="Arial" w:hAnsi="Arial" w:cs="Arial"/>
                <w:color w:val="000000"/>
                <w:sz w:val="20"/>
              </w:rPr>
              <w:t>с</w:t>
            </w:r>
            <w:r w:rsidRPr="00DE6F6F">
              <w:rPr>
                <w:rFonts w:ascii="Arial" w:hAnsi="Arial" w:cs="Arial"/>
                <w:color w:val="000000"/>
                <w:sz w:val="20"/>
              </w:rPr>
              <w:t>сийской Федерации</w:t>
            </w:r>
          </w:p>
        </w:tc>
        <w:tc>
          <w:tcPr>
            <w:tcW w:w="632"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000</w:t>
            </w:r>
          </w:p>
        </w:tc>
        <w:tc>
          <w:tcPr>
            <w:tcW w:w="1329" w:type="pct"/>
            <w:tcBorders>
              <w:top w:val="nil"/>
              <w:left w:val="nil"/>
              <w:bottom w:val="nil"/>
              <w:right w:val="nil"/>
            </w:tcBorders>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0105 0201 05 0000 610</w:t>
            </w:r>
          </w:p>
        </w:tc>
        <w:tc>
          <w:tcPr>
            <w:tcW w:w="787" w:type="pct"/>
            <w:tcBorders>
              <w:top w:val="nil"/>
              <w:left w:val="nil"/>
              <w:bottom w:val="nil"/>
              <w:right w:val="nil"/>
            </w:tcBorders>
            <w:vAlign w:val="center"/>
          </w:tcPr>
          <w:p w:rsidR="00561FE7" w:rsidRPr="00DE6F6F" w:rsidRDefault="00561FE7" w:rsidP="00D02672">
            <w:pPr>
              <w:spacing w:after="0" w:line="240" w:lineRule="auto"/>
              <w:ind w:right="-57"/>
              <w:jc w:val="center"/>
              <w:rPr>
                <w:rFonts w:ascii="Arial" w:hAnsi="Arial" w:cs="Arial"/>
                <w:color w:val="000000"/>
                <w:sz w:val="20"/>
              </w:rPr>
            </w:pPr>
            <w:r w:rsidRPr="00DE6F6F">
              <w:rPr>
                <w:rFonts w:ascii="Arial" w:hAnsi="Arial" w:cs="Arial"/>
                <w:color w:val="000000"/>
                <w:sz w:val="20"/>
              </w:rPr>
              <w:t>1 104 306,3</w:t>
            </w:r>
          </w:p>
        </w:tc>
      </w:tr>
    </w:tbl>
    <w:p w:rsidR="00561FE7" w:rsidRPr="00DE6F6F" w:rsidRDefault="00561FE7" w:rsidP="00D02672">
      <w:pPr>
        <w:spacing w:after="0" w:line="240" w:lineRule="auto"/>
        <w:rPr>
          <w:rFonts w:ascii="Arial" w:hAnsi="Arial" w:cs="Arial"/>
          <w:color w:val="000000"/>
          <w:sz w:val="20"/>
        </w:rPr>
      </w:pPr>
    </w:p>
    <w:p w:rsidR="00561FE7" w:rsidRPr="00DE6F6F" w:rsidRDefault="00561FE7" w:rsidP="00D0267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561FE7" w:rsidRPr="00DE6F6F" w:rsidTr="008B2B26">
        <w:trPr>
          <w:cantSplit/>
        </w:trPr>
        <w:tc>
          <w:tcPr>
            <w:tcW w:w="2432" w:type="pct"/>
            <w:vAlign w:val="center"/>
          </w:tcPr>
          <w:p w:rsidR="00561FE7" w:rsidRPr="006926A1"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Чă</w:t>
            </w:r>
            <w:proofErr w:type="gramStart"/>
            <w:r w:rsidRPr="00DE6F6F">
              <w:rPr>
                <w:rFonts w:ascii="Arial" w:hAnsi="Arial" w:cs="Arial"/>
                <w:b/>
                <w:color w:val="000000"/>
                <w:sz w:val="20"/>
              </w:rPr>
              <w:t>ваш</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Республикин</w:t>
            </w:r>
            <w:proofErr w:type="spellEnd"/>
            <w:proofErr w:type="gramEnd"/>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муниципаллă</w:t>
            </w:r>
            <w:proofErr w:type="spellEnd"/>
          </w:p>
          <w:p w:rsidR="006926A1"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округĕн</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депутатсен</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Пухăвĕ</w:t>
            </w:r>
            <w:proofErr w:type="spellEnd"/>
          </w:p>
          <w:p w:rsidR="00561FE7" w:rsidRPr="00DE6F6F" w:rsidRDefault="00561FE7" w:rsidP="00D02672">
            <w:pPr>
              <w:keepNext/>
              <w:spacing w:after="0" w:line="240" w:lineRule="auto"/>
              <w:jc w:val="center"/>
              <w:outlineLvl w:val="0"/>
              <w:rPr>
                <w:rFonts w:ascii="Arial" w:hAnsi="Arial" w:cs="Arial"/>
                <w:b/>
                <w:bCs/>
                <w:color w:val="000000"/>
                <w:sz w:val="20"/>
              </w:rPr>
            </w:pPr>
            <w:r w:rsidRPr="00DE6F6F">
              <w:rPr>
                <w:rFonts w:ascii="Arial" w:hAnsi="Arial" w:cs="Arial"/>
                <w:b/>
                <w:bCs/>
                <w:color w:val="000000"/>
                <w:sz w:val="20"/>
              </w:rPr>
              <w:t>Й Ы Ш Ă Н У</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2024.04.23    27/3 №</w:t>
            </w:r>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хули</w:t>
            </w:r>
          </w:p>
          <w:p w:rsidR="00561FE7" w:rsidRPr="00DE6F6F" w:rsidRDefault="00561FE7" w:rsidP="00D02672">
            <w:pPr>
              <w:spacing w:after="0" w:line="240" w:lineRule="auto"/>
              <w:jc w:val="center"/>
              <w:rPr>
                <w:rFonts w:ascii="Arial" w:hAnsi="Arial" w:cs="Arial"/>
                <w:b/>
                <w:color w:val="000000"/>
                <w:sz w:val="20"/>
              </w:rPr>
            </w:pPr>
          </w:p>
        </w:tc>
        <w:tc>
          <w:tcPr>
            <w:tcW w:w="631"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               </w:t>
            </w:r>
            <w:r w:rsidRPr="00DE6F6F">
              <w:rPr>
                <w:rFonts w:ascii="Arial" w:hAnsi="Arial" w:cs="Arial"/>
                <w:noProof/>
                <w:color w:val="000000"/>
                <w:sz w:val="20"/>
              </w:rPr>
              <w:drawing>
                <wp:inline distT="0" distB="0" distL="0" distR="0">
                  <wp:extent cx="629920" cy="6210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DE6F6F">
              <w:rPr>
                <w:rFonts w:ascii="Arial" w:hAnsi="Arial" w:cs="Arial"/>
                <w:color w:val="000000"/>
                <w:sz w:val="20"/>
              </w:rPr>
              <w:t xml:space="preserve">   </w:t>
            </w:r>
          </w:p>
          <w:p w:rsidR="00561FE7" w:rsidRPr="00DE6F6F" w:rsidRDefault="00561FE7" w:rsidP="00D02672">
            <w:pPr>
              <w:spacing w:after="0" w:line="240" w:lineRule="auto"/>
              <w:jc w:val="center"/>
              <w:rPr>
                <w:rFonts w:ascii="Arial" w:hAnsi="Arial" w:cs="Arial"/>
                <w:color w:val="000000"/>
                <w:sz w:val="20"/>
              </w:rPr>
            </w:pPr>
          </w:p>
        </w:tc>
        <w:tc>
          <w:tcPr>
            <w:tcW w:w="1937" w:type="pct"/>
            <w:vAlign w:val="center"/>
          </w:tcPr>
          <w:p w:rsidR="00561FE7" w:rsidRPr="00DE6F6F"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proofErr w:type="gramStart"/>
            <w:r w:rsidRPr="00DE6F6F">
              <w:rPr>
                <w:rFonts w:ascii="Arial" w:hAnsi="Arial" w:cs="Arial"/>
                <w:b/>
                <w:color w:val="000000"/>
                <w:sz w:val="20"/>
              </w:rPr>
              <w:t>Чувашская  Республика</w:t>
            </w:r>
            <w:proofErr w:type="gramEnd"/>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Собрание депутатов</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Мариинско-Посадского</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муниципального округа</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Р Е Ш Е Н И Е</w:t>
            </w:r>
          </w:p>
          <w:p w:rsidR="006926A1" w:rsidRDefault="00561FE7" w:rsidP="00D02672">
            <w:pPr>
              <w:spacing w:after="0" w:line="240" w:lineRule="auto"/>
              <w:jc w:val="center"/>
              <w:rPr>
                <w:rFonts w:ascii="Arial" w:hAnsi="Arial" w:cs="Arial"/>
                <w:b/>
                <w:color w:val="000000"/>
                <w:sz w:val="20"/>
              </w:rPr>
            </w:pPr>
            <w:proofErr w:type="gramStart"/>
            <w:r w:rsidRPr="00DE6F6F">
              <w:rPr>
                <w:rFonts w:ascii="Arial" w:hAnsi="Arial" w:cs="Arial"/>
                <w:b/>
                <w:color w:val="000000"/>
                <w:sz w:val="20"/>
              </w:rPr>
              <w:t>23.04.2024  №</w:t>
            </w:r>
            <w:proofErr w:type="gramEnd"/>
            <w:r w:rsidRPr="00DE6F6F">
              <w:rPr>
                <w:rFonts w:ascii="Arial" w:hAnsi="Arial" w:cs="Arial"/>
                <w:b/>
                <w:color w:val="000000"/>
                <w:sz w:val="20"/>
              </w:rPr>
              <w:t xml:space="preserve"> 27/3</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г. </w:t>
            </w:r>
            <w:proofErr w:type="gramStart"/>
            <w:r w:rsidRPr="00DE6F6F">
              <w:rPr>
                <w:rFonts w:ascii="Arial" w:hAnsi="Arial" w:cs="Arial"/>
                <w:b/>
                <w:color w:val="000000"/>
                <w:sz w:val="20"/>
              </w:rPr>
              <w:t>Мариинский  Посад</w:t>
            </w:r>
            <w:proofErr w:type="gramEnd"/>
          </w:p>
          <w:p w:rsidR="00561FE7" w:rsidRPr="00DE6F6F" w:rsidRDefault="00561FE7" w:rsidP="00D02672">
            <w:pPr>
              <w:spacing w:after="0" w:line="240" w:lineRule="auto"/>
              <w:jc w:val="center"/>
              <w:rPr>
                <w:rFonts w:ascii="Arial" w:hAnsi="Arial" w:cs="Arial"/>
                <w:b/>
                <w:i/>
                <w:color w:val="000000"/>
                <w:sz w:val="20"/>
                <w:u w:val="single"/>
              </w:rPr>
            </w:pPr>
          </w:p>
        </w:tc>
      </w:tr>
    </w:tbl>
    <w:p w:rsidR="00561FE7" w:rsidRPr="00DE6F6F" w:rsidRDefault="00561FE7" w:rsidP="00D02672">
      <w:pPr>
        <w:spacing w:after="0" w:line="240" w:lineRule="auto"/>
        <w:jc w:val="both"/>
        <w:rPr>
          <w:rFonts w:ascii="Arial" w:hAnsi="Arial" w:cs="Arial"/>
          <w:b/>
          <w:color w:val="000000"/>
          <w:sz w:val="20"/>
        </w:rPr>
      </w:pPr>
      <w:r w:rsidRPr="00DE6F6F">
        <w:rPr>
          <w:rFonts w:ascii="Arial" w:hAnsi="Arial" w:cs="Arial"/>
          <w:b/>
          <w:color w:val="000000"/>
          <w:sz w:val="20"/>
        </w:rPr>
        <w:t xml:space="preserve">Об утверждении Порядка предоставления </w:t>
      </w:r>
    </w:p>
    <w:p w:rsidR="00561FE7" w:rsidRPr="00DE6F6F" w:rsidRDefault="00561FE7" w:rsidP="00D02672">
      <w:pPr>
        <w:spacing w:after="0" w:line="240" w:lineRule="auto"/>
        <w:jc w:val="both"/>
        <w:rPr>
          <w:rFonts w:ascii="Arial" w:hAnsi="Arial" w:cs="Arial"/>
          <w:b/>
          <w:color w:val="000000"/>
          <w:sz w:val="20"/>
        </w:rPr>
      </w:pPr>
      <w:proofErr w:type="gramStart"/>
      <w:r w:rsidRPr="00DE6F6F">
        <w:rPr>
          <w:rFonts w:ascii="Arial" w:hAnsi="Arial" w:cs="Arial"/>
          <w:b/>
          <w:color w:val="000000"/>
          <w:sz w:val="20"/>
        </w:rPr>
        <w:t>муниципальных  земельных</w:t>
      </w:r>
      <w:proofErr w:type="gramEnd"/>
      <w:r w:rsidRPr="00DE6F6F">
        <w:rPr>
          <w:rFonts w:ascii="Arial" w:hAnsi="Arial" w:cs="Arial"/>
          <w:b/>
          <w:color w:val="000000"/>
          <w:sz w:val="20"/>
        </w:rPr>
        <w:t xml:space="preserve"> участков отдельным </w:t>
      </w:r>
    </w:p>
    <w:p w:rsidR="006926A1" w:rsidRDefault="00561FE7" w:rsidP="00D02672">
      <w:pPr>
        <w:spacing w:after="0" w:line="240" w:lineRule="auto"/>
        <w:jc w:val="both"/>
        <w:rPr>
          <w:rFonts w:ascii="Arial" w:hAnsi="Arial" w:cs="Arial"/>
          <w:b/>
          <w:color w:val="000000"/>
          <w:sz w:val="20"/>
        </w:rPr>
      </w:pPr>
      <w:r w:rsidRPr="00DE6F6F">
        <w:rPr>
          <w:rFonts w:ascii="Arial" w:hAnsi="Arial" w:cs="Arial"/>
          <w:b/>
          <w:color w:val="000000"/>
          <w:sz w:val="20"/>
        </w:rPr>
        <w:t>категориям граждан</w:t>
      </w:r>
    </w:p>
    <w:p w:rsidR="002E3122" w:rsidRDefault="002E3122" w:rsidP="002E3122">
      <w:pPr>
        <w:spacing w:after="0" w:line="240" w:lineRule="auto"/>
        <w:ind w:firstLine="709"/>
        <w:jc w:val="both"/>
        <w:rPr>
          <w:rFonts w:ascii="Arial" w:hAnsi="Arial" w:cs="Arial"/>
          <w:color w:val="000000"/>
          <w:sz w:val="20"/>
        </w:rPr>
      </w:pPr>
    </w:p>
    <w:p w:rsidR="006926A1" w:rsidRDefault="00561FE7" w:rsidP="002E3122">
      <w:pPr>
        <w:spacing w:after="0" w:line="240" w:lineRule="auto"/>
        <w:ind w:firstLine="709"/>
        <w:jc w:val="both"/>
        <w:rPr>
          <w:rFonts w:ascii="Arial" w:hAnsi="Arial" w:cs="Arial"/>
          <w:color w:val="000000"/>
          <w:sz w:val="20"/>
        </w:rPr>
      </w:pPr>
      <w:r w:rsidRPr="00DE6F6F">
        <w:rPr>
          <w:rFonts w:ascii="Arial" w:hAnsi="Arial" w:cs="Arial"/>
          <w:color w:val="000000"/>
          <w:sz w:val="20"/>
        </w:rPr>
        <w:t xml:space="preserve">В соответствии с п.7 ст.39.5, п.2 ст.39.19 Земельного Кодекса Российской Федерации, распоряжением Президента Российской Федерации от 06.06.2023 года №174-рп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Законом Чувашской Республики № 82 от 21.11.2023 года «О предоставлении земельных участков отдельным категориям граждан в собственность бесплатно на территории Чувашской Республики»  </w:t>
      </w:r>
    </w:p>
    <w:p w:rsidR="006926A1" w:rsidRDefault="00561FE7" w:rsidP="002E3122">
      <w:pPr>
        <w:spacing w:after="0" w:line="240" w:lineRule="auto"/>
        <w:ind w:firstLine="709"/>
        <w:jc w:val="both"/>
        <w:rPr>
          <w:rFonts w:ascii="Arial" w:hAnsi="Arial" w:cs="Arial"/>
          <w:b/>
          <w:color w:val="000000"/>
          <w:sz w:val="20"/>
        </w:rPr>
      </w:pPr>
      <w:r w:rsidRPr="00DE6F6F">
        <w:rPr>
          <w:rFonts w:ascii="Arial" w:hAnsi="Arial" w:cs="Arial"/>
          <w:b/>
          <w:color w:val="000000"/>
          <w:sz w:val="20"/>
        </w:rPr>
        <w:t>Собрание депутатов Мариинско-Посадского муниципального округа р е ш и л о:</w:t>
      </w:r>
    </w:p>
    <w:p w:rsidR="00561FE7" w:rsidRPr="00DE6F6F" w:rsidRDefault="00561FE7" w:rsidP="002E3122">
      <w:pPr>
        <w:spacing w:after="0" w:line="240" w:lineRule="auto"/>
        <w:ind w:firstLine="709"/>
        <w:jc w:val="both"/>
        <w:rPr>
          <w:rFonts w:ascii="Arial" w:hAnsi="Arial" w:cs="Arial"/>
          <w:color w:val="000000"/>
          <w:sz w:val="20"/>
        </w:rPr>
      </w:pPr>
      <w:r w:rsidRPr="00DE6F6F">
        <w:rPr>
          <w:rFonts w:ascii="Arial" w:hAnsi="Arial" w:cs="Arial"/>
          <w:color w:val="000000"/>
          <w:sz w:val="20"/>
        </w:rPr>
        <w:t xml:space="preserve">1. Утвердить прилагаемый Порядок </w:t>
      </w:r>
      <w:proofErr w:type="gramStart"/>
      <w:r w:rsidRPr="00DE6F6F">
        <w:rPr>
          <w:rFonts w:ascii="Arial" w:hAnsi="Arial" w:cs="Arial"/>
          <w:color w:val="000000"/>
          <w:sz w:val="20"/>
        </w:rPr>
        <w:t>предоставления  земельных</w:t>
      </w:r>
      <w:proofErr w:type="gramEnd"/>
      <w:r w:rsidRPr="00DE6F6F">
        <w:rPr>
          <w:rFonts w:ascii="Arial" w:hAnsi="Arial" w:cs="Arial"/>
          <w:color w:val="000000"/>
          <w:sz w:val="20"/>
        </w:rPr>
        <w:t xml:space="preserve"> участков отдельным категориям граждан.</w:t>
      </w:r>
    </w:p>
    <w:p w:rsidR="00561FE7" w:rsidRPr="00DE6F6F" w:rsidRDefault="00561FE7" w:rsidP="002E3122">
      <w:pPr>
        <w:spacing w:after="0" w:line="240" w:lineRule="auto"/>
        <w:ind w:firstLine="709"/>
        <w:jc w:val="both"/>
        <w:rPr>
          <w:rFonts w:ascii="Arial" w:hAnsi="Arial" w:cs="Arial"/>
          <w:color w:val="000000"/>
          <w:sz w:val="20"/>
        </w:rPr>
      </w:pPr>
      <w:r w:rsidRPr="00DE6F6F">
        <w:rPr>
          <w:rFonts w:ascii="Arial" w:hAnsi="Arial" w:cs="Arial"/>
          <w:color w:val="000000"/>
          <w:sz w:val="20"/>
        </w:rPr>
        <w:t xml:space="preserve">2.  Контроль за выполнением настоящего решения возложить на отдел </w:t>
      </w:r>
      <w:proofErr w:type="gramStart"/>
      <w:r w:rsidRPr="00DE6F6F">
        <w:rPr>
          <w:rFonts w:ascii="Arial" w:hAnsi="Arial" w:cs="Arial"/>
          <w:color w:val="000000"/>
          <w:sz w:val="20"/>
        </w:rPr>
        <w:t>земельных  и</w:t>
      </w:r>
      <w:proofErr w:type="gramEnd"/>
      <w:r w:rsidRPr="00DE6F6F">
        <w:rPr>
          <w:rFonts w:ascii="Arial" w:hAnsi="Arial" w:cs="Arial"/>
          <w:color w:val="000000"/>
          <w:sz w:val="20"/>
        </w:rPr>
        <w:t xml:space="preserve"> имущественных отношений администрации Мариинско-Посадского муниципального округа Чувашской Республики.</w:t>
      </w:r>
    </w:p>
    <w:p w:rsidR="006926A1" w:rsidRDefault="00561FE7" w:rsidP="002E3122">
      <w:pPr>
        <w:spacing w:after="0" w:line="240" w:lineRule="auto"/>
        <w:ind w:firstLine="709"/>
        <w:jc w:val="both"/>
        <w:rPr>
          <w:rFonts w:ascii="Arial" w:hAnsi="Arial" w:cs="Arial"/>
          <w:b/>
          <w:color w:val="000000"/>
          <w:sz w:val="20"/>
        </w:rPr>
      </w:pPr>
      <w:r w:rsidRPr="00DE6F6F">
        <w:rPr>
          <w:rFonts w:ascii="Arial" w:hAnsi="Arial" w:cs="Arial"/>
          <w:color w:val="000000"/>
          <w:sz w:val="20"/>
        </w:rPr>
        <w:t xml:space="preserve">3. </w:t>
      </w:r>
      <w:r w:rsidRPr="00DE6F6F">
        <w:rPr>
          <w:rFonts w:ascii="Arial" w:hAnsi="Arial" w:cs="Arial"/>
          <w:bCs/>
          <w:color w:val="000000"/>
          <w:sz w:val="20"/>
          <w:lang w:bidi="ru-RU"/>
        </w:rPr>
        <w:t>Настоящее решение вступает в силу после его официального опубликования в периодическом печатном издании «Посадский вестник» и подлежит размещению на официальном сайте Мариинско-Посадского муниципального округа в информационно-телекоммуникационной сети «Интернет».</w:t>
      </w:r>
    </w:p>
    <w:p w:rsidR="002E3122" w:rsidRDefault="002E3122" w:rsidP="00D02672">
      <w:pPr>
        <w:spacing w:after="0" w:line="240" w:lineRule="auto"/>
        <w:jc w:val="both"/>
        <w:rPr>
          <w:rFonts w:ascii="Arial" w:hAnsi="Arial" w:cs="Arial"/>
          <w:color w:val="000000"/>
          <w:sz w:val="20"/>
        </w:rPr>
      </w:pPr>
    </w:p>
    <w:p w:rsidR="002E3122" w:rsidRDefault="002E3122" w:rsidP="00D02672">
      <w:pPr>
        <w:spacing w:after="0" w:line="240" w:lineRule="auto"/>
        <w:jc w:val="both"/>
        <w:rPr>
          <w:rFonts w:ascii="Arial" w:hAnsi="Arial" w:cs="Arial"/>
          <w:color w:val="000000"/>
          <w:sz w:val="20"/>
        </w:rPr>
      </w:pPr>
    </w:p>
    <w:p w:rsidR="00561FE7" w:rsidRPr="00DE6F6F" w:rsidRDefault="00561FE7" w:rsidP="00D02672">
      <w:pPr>
        <w:spacing w:after="0" w:line="240" w:lineRule="auto"/>
        <w:jc w:val="both"/>
        <w:rPr>
          <w:rFonts w:ascii="Arial" w:hAnsi="Arial" w:cs="Arial"/>
          <w:color w:val="000000"/>
          <w:sz w:val="20"/>
        </w:rPr>
      </w:pPr>
      <w:r w:rsidRPr="00DE6F6F">
        <w:rPr>
          <w:rFonts w:ascii="Arial" w:hAnsi="Arial" w:cs="Arial"/>
          <w:color w:val="000000"/>
          <w:sz w:val="20"/>
        </w:rPr>
        <w:t>Председатель Собрания депутатов</w:t>
      </w:r>
    </w:p>
    <w:p w:rsidR="006926A1" w:rsidRDefault="00561FE7" w:rsidP="00D02672">
      <w:pPr>
        <w:spacing w:after="0" w:line="240" w:lineRule="auto"/>
        <w:jc w:val="both"/>
        <w:rPr>
          <w:rFonts w:ascii="Arial" w:hAnsi="Arial" w:cs="Arial"/>
          <w:color w:val="000000"/>
          <w:sz w:val="20"/>
        </w:rPr>
      </w:pPr>
      <w:r w:rsidRPr="00DE6F6F">
        <w:rPr>
          <w:rFonts w:ascii="Arial" w:hAnsi="Arial" w:cs="Arial"/>
          <w:color w:val="000000"/>
          <w:sz w:val="20"/>
        </w:rPr>
        <w:t xml:space="preserve">Мариинско-Посадского муниципального округа                                                   М. В. Яковлева                                                 </w:t>
      </w:r>
    </w:p>
    <w:p w:rsidR="002E3122" w:rsidRDefault="002E3122" w:rsidP="00D02672">
      <w:pPr>
        <w:spacing w:after="0" w:line="240" w:lineRule="auto"/>
        <w:jc w:val="center"/>
        <w:rPr>
          <w:rFonts w:ascii="Arial" w:hAnsi="Arial" w:cs="Arial"/>
          <w:b/>
          <w:color w:val="000000"/>
          <w:sz w:val="20"/>
        </w:rPr>
      </w:pPr>
    </w:p>
    <w:p w:rsidR="002E3122" w:rsidRDefault="002E3122"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Порядок</w:t>
      </w:r>
    </w:p>
    <w:p w:rsidR="006926A1" w:rsidRDefault="00561FE7" w:rsidP="00D02672">
      <w:pPr>
        <w:spacing w:after="0" w:line="240" w:lineRule="auto"/>
        <w:jc w:val="center"/>
        <w:rPr>
          <w:rFonts w:ascii="Arial" w:hAnsi="Arial" w:cs="Arial"/>
          <w:b/>
          <w:color w:val="000000"/>
          <w:sz w:val="20"/>
        </w:rPr>
      </w:pPr>
      <w:proofErr w:type="gramStart"/>
      <w:r w:rsidRPr="00DE6F6F">
        <w:rPr>
          <w:rFonts w:ascii="Arial" w:hAnsi="Arial" w:cs="Arial"/>
          <w:b/>
          <w:color w:val="000000"/>
          <w:sz w:val="20"/>
        </w:rPr>
        <w:t>предоставления  земельных</w:t>
      </w:r>
      <w:proofErr w:type="gramEnd"/>
      <w:r w:rsidRPr="00DE6F6F">
        <w:rPr>
          <w:rFonts w:ascii="Arial" w:hAnsi="Arial" w:cs="Arial"/>
          <w:b/>
          <w:color w:val="000000"/>
          <w:sz w:val="20"/>
        </w:rPr>
        <w:t xml:space="preserve"> участков отдельным категориям граждан</w:t>
      </w:r>
    </w:p>
    <w:p w:rsidR="002E3122" w:rsidRDefault="002E3122" w:rsidP="00D02672">
      <w:pPr>
        <w:spacing w:after="0" w:line="240" w:lineRule="auto"/>
        <w:jc w:val="center"/>
        <w:rPr>
          <w:rFonts w:ascii="Arial" w:hAnsi="Arial" w:cs="Arial"/>
          <w:b/>
          <w:color w:val="000000"/>
          <w:sz w:val="20"/>
        </w:rPr>
      </w:pPr>
    </w:p>
    <w:p w:rsidR="00561FE7" w:rsidRPr="00DE6F6F" w:rsidRDefault="00561FE7" w:rsidP="002E3122">
      <w:pPr>
        <w:pStyle w:val="aff9"/>
        <w:numPr>
          <w:ilvl w:val="0"/>
          <w:numId w:val="29"/>
        </w:numPr>
        <w:ind w:left="0" w:firstLine="709"/>
        <w:jc w:val="both"/>
        <w:rPr>
          <w:rFonts w:ascii="Arial" w:hAnsi="Arial" w:cs="Arial"/>
          <w:color w:val="000000"/>
          <w:sz w:val="20"/>
          <w:szCs w:val="22"/>
        </w:rPr>
      </w:pPr>
      <w:r w:rsidRPr="00DE6F6F">
        <w:rPr>
          <w:rFonts w:ascii="Arial" w:hAnsi="Arial" w:cs="Arial"/>
          <w:color w:val="000000"/>
          <w:sz w:val="20"/>
          <w:szCs w:val="22"/>
        </w:rPr>
        <w:t xml:space="preserve">Настоящий Порядок устанавливает </w:t>
      </w:r>
      <w:r w:rsidRPr="00DE6F6F">
        <w:rPr>
          <w:rFonts w:ascii="Arial" w:hAnsi="Arial" w:cs="Arial"/>
          <w:color w:val="000000"/>
          <w:sz w:val="20"/>
          <w:szCs w:val="22"/>
          <w:shd w:val="clear" w:color="auto" w:fill="FFFFFF"/>
        </w:rPr>
        <w:t xml:space="preserve">случаи и порядок предоставления земельных участков, </w:t>
      </w:r>
      <w:r w:rsidRPr="00DE6F6F">
        <w:rPr>
          <w:rFonts w:ascii="Arial" w:hAnsi="Arial" w:cs="Arial"/>
          <w:color w:val="000000"/>
          <w:sz w:val="20"/>
          <w:szCs w:val="22"/>
        </w:rPr>
        <w:t>находящихся в муниципальной собственности Мариинско-Посадского муниципального округа Чувашской Республики,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(далее - Порядок).</w:t>
      </w:r>
    </w:p>
    <w:p w:rsidR="00561FE7" w:rsidRPr="00DE6F6F" w:rsidRDefault="00561FE7" w:rsidP="002E3122">
      <w:pPr>
        <w:pStyle w:val="aff9"/>
        <w:numPr>
          <w:ilvl w:val="0"/>
          <w:numId w:val="29"/>
        </w:numPr>
        <w:ind w:left="0" w:firstLine="709"/>
        <w:jc w:val="both"/>
        <w:rPr>
          <w:rFonts w:ascii="Arial" w:hAnsi="Arial" w:cs="Arial"/>
          <w:color w:val="000000"/>
          <w:sz w:val="20"/>
          <w:szCs w:val="22"/>
        </w:rPr>
      </w:pPr>
      <w:r w:rsidRPr="00DE6F6F">
        <w:rPr>
          <w:rFonts w:ascii="Arial" w:hAnsi="Arial" w:cs="Arial"/>
          <w:color w:val="000000"/>
          <w:sz w:val="20"/>
          <w:szCs w:val="22"/>
        </w:rPr>
        <w:t xml:space="preserve"> Предоставление земельных участков в собственность бесплатно в соответствии с настоящим Порядком осуществляется следующим категориям граждан:</w:t>
      </w:r>
    </w:p>
    <w:p w:rsidR="00561FE7" w:rsidRPr="00DE6F6F" w:rsidRDefault="00561FE7" w:rsidP="002E3122">
      <w:pPr>
        <w:pStyle w:val="aff7"/>
        <w:shd w:val="clear" w:color="auto" w:fill="FFFFFF"/>
        <w:spacing w:before="0" w:beforeAutospacing="0" w:after="0" w:afterAutospacing="0"/>
        <w:ind w:firstLine="709"/>
        <w:jc w:val="both"/>
        <w:rPr>
          <w:rFonts w:ascii="Arial" w:hAnsi="Arial" w:cs="Arial"/>
          <w:color w:val="000000"/>
          <w:sz w:val="20"/>
          <w:szCs w:val="22"/>
        </w:rPr>
      </w:pPr>
      <w:r w:rsidRPr="00DE6F6F">
        <w:rPr>
          <w:rFonts w:ascii="Arial" w:hAnsi="Arial" w:cs="Arial"/>
          <w:color w:val="000000"/>
          <w:sz w:val="20"/>
          <w:szCs w:val="22"/>
          <w:shd w:val="clear" w:color="auto" w:fill="FFFFFF"/>
        </w:rPr>
        <w:t xml:space="preserve">- </w:t>
      </w:r>
      <w:r w:rsidRPr="00DE6F6F">
        <w:rPr>
          <w:rFonts w:ascii="Arial" w:hAnsi="Arial" w:cs="Arial"/>
          <w:color w:val="000000"/>
          <w:sz w:val="20"/>
          <w:szCs w:val="22"/>
        </w:rPr>
        <w:t xml:space="preserve">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w:t>
      </w:r>
      <w:r w:rsidRPr="00DE6F6F">
        <w:rPr>
          <w:rFonts w:ascii="Arial" w:hAnsi="Arial" w:cs="Arial"/>
          <w:color w:val="000000"/>
          <w:sz w:val="20"/>
          <w:szCs w:val="22"/>
        </w:rPr>
        <w:lastRenderedPageBreak/>
        <w:t xml:space="preserve">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 </w:t>
      </w:r>
    </w:p>
    <w:p w:rsidR="00561FE7" w:rsidRPr="00DE6F6F" w:rsidRDefault="00561FE7" w:rsidP="002E3122">
      <w:pPr>
        <w:pStyle w:val="aff7"/>
        <w:shd w:val="clear" w:color="auto" w:fill="FFFFFF"/>
        <w:spacing w:before="0" w:beforeAutospacing="0" w:after="0" w:afterAutospacing="0"/>
        <w:ind w:firstLine="709"/>
        <w:jc w:val="both"/>
        <w:rPr>
          <w:rFonts w:ascii="Arial" w:hAnsi="Arial" w:cs="Arial"/>
          <w:color w:val="000000"/>
          <w:sz w:val="20"/>
          <w:szCs w:val="22"/>
          <w:shd w:val="clear" w:color="auto" w:fill="FFFFFF"/>
        </w:rPr>
      </w:pPr>
      <w:r w:rsidRPr="00DE6F6F">
        <w:rPr>
          <w:rFonts w:ascii="Arial" w:hAnsi="Arial" w:cs="Arial"/>
          <w:color w:val="000000"/>
          <w:sz w:val="20"/>
          <w:szCs w:val="22"/>
        </w:rPr>
        <w:t xml:space="preserve">- 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(далее – член (члены) семьи погибшего (умершего) участника специальной военной операции), </w:t>
      </w:r>
      <w:r w:rsidRPr="00DE6F6F">
        <w:rPr>
          <w:rFonts w:ascii="Arial" w:hAnsi="Arial" w:cs="Arial"/>
          <w:color w:val="000000"/>
          <w:sz w:val="20"/>
          <w:szCs w:val="22"/>
          <w:shd w:val="clear" w:color="auto" w:fill="FFFFFF"/>
        </w:rPr>
        <w:t xml:space="preserve">  для индивидуального жилищного строительства, личного подсобного хозяйства.</w:t>
      </w:r>
    </w:p>
    <w:p w:rsidR="00561FE7" w:rsidRPr="00DE6F6F" w:rsidRDefault="00561FE7" w:rsidP="002E3122">
      <w:pPr>
        <w:shd w:val="clear" w:color="auto" w:fill="FFFFFF"/>
        <w:spacing w:after="0" w:line="240" w:lineRule="auto"/>
        <w:ind w:firstLine="709"/>
        <w:jc w:val="both"/>
        <w:rPr>
          <w:rFonts w:ascii="Arial" w:hAnsi="Arial" w:cs="Arial"/>
          <w:color w:val="000000"/>
          <w:sz w:val="20"/>
        </w:rPr>
      </w:pPr>
      <w:r w:rsidRPr="00DE6F6F">
        <w:rPr>
          <w:rFonts w:ascii="Arial" w:hAnsi="Arial" w:cs="Arial"/>
          <w:color w:val="000000"/>
          <w:sz w:val="20"/>
        </w:rPr>
        <w:t>К членам семьи погибшего (умершего) участника специальной военной операции в соответствии с настоящим Порядком относятся:</w:t>
      </w:r>
    </w:p>
    <w:p w:rsidR="00561FE7" w:rsidRPr="00DE6F6F" w:rsidRDefault="00561FE7" w:rsidP="002E3122">
      <w:pPr>
        <w:pStyle w:val="aff7"/>
        <w:shd w:val="clear" w:color="auto" w:fill="FFFFFF"/>
        <w:spacing w:before="0" w:beforeAutospacing="0" w:after="0" w:afterAutospacing="0"/>
        <w:ind w:firstLine="709"/>
        <w:jc w:val="both"/>
        <w:rPr>
          <w:rFonts w:ascii="Arial" w:hAnsi="Arial" w:cs="Arial"/>
          <w:color w:val="000000"/>
          <w:sz w:val="20"/>
          <w:szCs w:val="22"/>
        </w:rPr>
      </w:pPr>
      <w:r w:rsidRPr="00DE6F6F">
        <w:rPr>
          <w:rFonts w:ascii="Arial" w:hAnsi="Arial" w:cs="Arial"/>
          <w:color w:val="000000"/>
          <w:sz w:val="20"/>
          <w:szCs w:val="22"/>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
    <w:p w:rsidR="00561FE7" w:rsidRPr="00DE6F6F" w:rsidRDefault="00561FE7" w:rsidP="002E3122">
      <w:pPr>
        <w:pStyle w:val="aff7"/>
        <w:shd w:val="clear" w:color="auto" w:fill="FFFFFF"/>
        <w:spacing w:before="0" w:beforeAutospacing="0" w:after="0" w:afterAutospacing="0"/>
        <w:ind w:firstLine="709"/>
        <w:jc w:val="both"/>
        <w:rPr>
          <w:rFonts w:ascii="Arial" w:hAnsi="Arial" w:cs="Arial"/>
          <w:color w:val="000000"/>
          <w:sz w:val="20"/>
          <w:szCs w:val="22"/>
        </w:rPr>
      </w:pPr>
      <w:r w:rsidRPr="00DE6F6F">
        <w:rPr>
          <w:rFonts w:ascii="Arial" w:hAnsi="Arial" w:cs="Arial"/>
          <w:color w:val="000000"/>
          <w:sz w:val="20"/>
          <w:szCs w:val="22"/>
        </w:rPr>
        <w:t>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
    <w:p w:rsidR="00561FE7" w:rsidRPr="00DE6F6F" w:rsidRDefault="00561FE7" w:rsidP="002E3122">
      <w:pPr>
        <w:pStyle w:val="aff7"/>
        <w:shd w:val="clear" w:color="auto" w:fill="FFFFFF"/>
        <w:spacing w:before="0" w:beforeAutospacing="0" w:after="0" w:afterAutospacing="0"/>
        <w:ind w:firstLine="709"/>
        <w:jc w:val="both"/>
        <w:rPr>
          <w:rFonts w:ascii="Arial" w:hAnsi="Arial" w:cs="Arial"/>
          <w:color w:val="000000"/>
          <w:sz w:val="20"/>
          <w:szCs w:val="22"/>
        </w:rPr>
      </w:pPr>
      <w:r w:rsidRPr="00DE6F6F">
        <w:rPr>
          <w:rFonts w:ascii="Arial" w:hAnsi="Arial" w:cs="Arial"/>
          <w:color w:val="000000"/>
          <w:sz w:val="20"/>
          <w:szCs w:val="22"/>
        </w:rPr>
        <w:t>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подпунктах  1 и 2 настоящей части.</w:t>
      </w:r>
    </w:p>
    <w:p w:rsidR="00561FE7" w:rsidRPr="00DE6F6F" w:rsidRDefault="00561FE7" w:rsidP="002E3122">
      <w:pPr>
        <w:pStyle w:val="aff7"/>
        <w:shd w:val="clear" w:color="auto" w:fill="FFFFFF"/>
        <w:spacing w:before="0" w:beforeAutospacing="0" w:after="0" w:afterAutospacing="0"/>
        <w:ind w:firstLine="709"/>
        <w:jc w:val="both"/>
        <w:rPr>
          <w:rFonts w:ascii="Arial" w:hAnsi="Arial" w:cs="Arial"/>
          <w:color w:val="000000"/>
          <w:sz w:val="20"/>
          <w:szCs w:val="22"/>
          <w:shd w:val="clear" w:color="auto" w:fill="FFFFFF"/>
        </w:rPr>
      </w:pPr>
      <w:r w:rsidRPr="00DE6F6F">
        <w:rPr>
          <w:rFonts w:ascii="Arial" w:hAnsi="Arial" w:cs="Arial"/>
          <w:color w:val="000000"/>
          <w:sz w:val="20"/>
          <w:szCs w:val="22"/>
        </w:rPr>
        <w:t xml:space="preserve">3. </w:t>
      </w:r>
      <w:r w:rsidRPr="00DE6F6F">
        <w:rPr>
          <w:rFonts w:ascii="Arial" w:hAnsi="Arial" w:cs="Arial"/>
          <w:color w:val="000000"/>
          <w:sz w:val="20"/>
          <w:szCs w:val="22"/>
          <w:shd w:val="clear" w:color="auto" w:fill="FFFFFF"/>
        </w:rPr>
        <w:t>Земельные участки предоставляются гражданам, указанным в пункте</w:t>
      </w:r>
      <w:hyperlink r:id="rId15" w:anchor="block_301" w:history="1">
        <w:r w:rsidRPr="00DE6F6F">
          <w:rPr>
            <w:rStyle w:val="af0"/>
            <w:rFonts w:ascii="Arial" w:hAnsi="Arial" w:cs="Arial"/>
            <w:color w:val="000000"/>
            <w:sz w:val="20"/>
            <w:szCs w:val="22"/>
            <w:bdr w:val="none" w:sz="0" w:space="0" w:color="auto" w:frame="1"/>
            <w:shd w:val="clear" w:color="auto" w:fill="FFFFFF"/>
          </w:rPr>
          <w:t xml:space="preserve"> 2</w:t>
        </w:r>
      </w:hyperlink>
      <w:r w:rsidRPr="00DE6F6F">
        <w:rPr>
          <w:rFonts w:ascii="Arial" w:hAnsi="Arial" w:cs="Arial"/>
          <w:color w:val="000000"/>
          <w:sz w:val="20"/>
          <w:szCs w:val="22"/>
          <w:shd w:val="clear" w:color="auto" w:fill="FFFFFF"/>
        </w:rPr>
        <w:t> настоящего Порядка (далее также - граждане), в собственность бесплатно для индивидуального жилищного строительства либо для ведения личного подсобного хозяйства однократно.</w:t>
      </w:r>
    </w:p>
    <w:p w:rsidR="00561FE7" w:rsidRPr="00DE6F6F" w:rsidRDefault="00561FE7" w:rsidP="002E3122">
      <w:pPr>
        <w:pStyle w:val="aff7"/>
        <w:shd w:val="clear" w:color="auto" w:fill="FFFFFF"/>
        <w:spacing w:before="0" w:beforeAutospacing="0" w:after="0" w:afterAutospacing="0"/>
        <w:ind w:firstLine="709"/>
        <w:jc w:val="both"/>
        <w:rPr>
          <w:rFonts w:ascii="Arial" w:hAnsi="Arial" w:cs="Arial"/>
          <w:color w:val="000000"/>
          <w:sz w:val="20"/>
          <w:szCs w:val="22"/>
          <w:shd w:val="clear" w:color="auto" w:fill="FFFFFF"/>
        </w:rPr>
      </w:pPr>
      <w:r w:rsidRPr="00DE6F6F">
        <w:rPr>
          <w:rFonts w:ascii="Arial" w:hAnsi="Arial" w:cs="Arial"/>
          <w:color w:val="000000"/>
          <w:sz w:val="20"/>
          <w:szCs w:val="22"/>
          <w:shd w:val="clear" w:color="auto" w:fill="FFFFFF"/>
        </w:rPr>
        <w:t xml:space="preserve">4. Земельный участок предоставляется в общую долевую собственность </w:t>
      </w:r>
      <w:proofErr w:type="gramStart"/>
      <w:r w:rsidRPr="00DE6F6F">
        <w:rPr>
          <w:rFonts w:ascii="Arial" w:hAnsi="Arial" w:cs="Arial"/>
          <w:color w:val="000000"/>
          <w:sz w:val="20"/>
          <w:szCs w:val="22"/>
          <w:shd w:val="clear" w:color="auto" w:fill="FFFFFF"/>
        </w:rPr>
        <w:t>всех  членов</w:t>
      </w:r>
      <w:proofErr w:type="gramEnd"/>
      <w:r w:rsidRPr="00DE6F6F">
        <w:rPr>
          <w:rFonts w:ascii="Arial" w:hAnsi="Arial" w:cs="Arial"/>
          <w:color w:val="000000"/>
          <w:sz w:val="20"/>
          <w:szCs w:val="22"/>
          <w:shd w:val="clear" w:color="auto" w:fill="FFFFFF"/>
        </w:rPr>
        <w:t xml:space="preserve"> семьи погибшего (умершего) участника специальной воен</w:t>
      </w:r>
      <w:r w:rsidRPr="00DE6F6F">
        <w:rPr>
          <w:rFonts w:ascii="Arial" w:hAnsi="Arial" w:cs="Arial"/>
          <w:color w:val="000000"/>
          <w:sz w:val="20"/>
          <w:szCs w:val="22"/>
          <w:shd w:val="clear" w:color="auto" w:fill="FFFFFF"/>
        </w:rPr>
        <w:softHyphen/>
        <w:t>ной операции  в равных долях. Земельный участок членам семьи, являющимся родителями погибшего (умершего) участника специальной военной операции, предоставляется в общую долевую собственность в равных долях при условии отсутствия у погибшего (умершего) участника специальной военной операции члена (членов) семьи,</w:t>
      </w:r>
    </w:p>
    <w:p w:rsidR="00561FE7" w:rsidRPr="00DE6F6F" w:rsidRDefault="00561FE7" w:rsidP="002E3122">
      <w:pPr>
        <w:pStyle w:val="aff9"/>
        <w:numPr>
          <w:ilvl w:val="0"/>
          <w:numId w:val="30"/>
        </w:numPr>
        <w:ind w:left="0" w:firstLine="709"/>
        <w:jc w:val="both"/>
        <w:rPr>
          <w:rFonts w:ascii="Arial" w:hAnsi="Arial" w:cs="Arial"/>
          <w:color w:val="000000"/>
          <w:sz w:val="20"/>
          <w:szCs w:val="22"/>
        </w:rPr>
      </w:pPr>
      <w:r w:rsidRPr="00DE6F6F">
        <w:rPr>
          <w:rFonts w:ascii="Arial" w:hAnsi="Arial" w:cs="Arial"/>
          <w:color w:val="000000"/>
          <w:sz w:val="20"/>
          <w:szCs w:val="22"/>
        </w:rPr>
        <w:t>Условия для предоставления земельных участков в собственность бесплатно</w:t>
      </w:r>
    </w:p>
    <w:p w:rsidR="00561FE7" w:rsidRPr="00DE6F6F" w:rsidRDefault="00561FE7" w:rsidP="00D02672">
      <w:pPr>
        <w:spacing w:after="0" w:line="240" w:lineRule="auto"/>
        <w:jc w:val="both"/>
        <w:rPr>
          <w:rFonts w:ascii="Arial" w:hAnsi="Arial" w:cs="Arial"/>
          <w:color w:val="000000"/>
          <w:sz w:val="20"/>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0"/>
        <w:gridCol w:w="3234"/>
        <w:gridCol w:w="2606"/>
      </w:tblGrid>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Особенности требований при реализации законодательства</w:t>
            </w: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Участник СВО</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Члены семьи участника СВО</w:t>
            </w:r>
          </w:p>
        </w:tc>
      </w:tr>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u w:val="single"/>
              </w:rPr>
              <w:t>Обязательное</w:t>
            </w:r>
            <w:r w:rsidRPr="00DE6F6F">
              <w:rPr>
                <w:rFonts w:ascii="Arial" w:hAnsi="Arial" w:cs="Arial"/>
                <w:color w:val="000000"/>
                <w:sz w:val="20"/>
                <w:szCs w:val="22"/>
              </w:rPr>
              <w:t> наличие постоянной регистрации по месту жительства на территории Чувашской Республики</w:t>
            </w: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Допускается регистрация по месту пребывания на дату окончания участия в СВО</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нет</w:t>
            </w:r>
          </w:p>
        </w:tc>
      </w:tr>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Минимальный срок постоянной регистрации на территории Чувашской Республики до подачи заявления</w:t>
            </w: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нет</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нет</w:t>
            </w:r>
          </w:p>
        </w:tc>
      </w:tr>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Требование об отсутствии в собственности земельного участка, ранее полученного в собственность бесплатно по основаниям, указанным в п.6, 7 ст. 39.5 Земельного Кодекса РФ</w:t>
            </w: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да</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да</w:t>
            </w:r>
          </w:p>
        </w:tc>
      </w:tr>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 xml:space="preserve">Требование об отсутствии в собственности земельного участка, ранее полученного в собственность бесплатно </w:t>
            </w:r>
            <w:r w:rsidRPr="00DE6F6F">
              <w:rPr>
                <w:rFonts w:ascii="Arial" w:hAnsi="Arial" w:cs="Arial"/>
                <w:color w:val="000000"/>
                <w:sz w:val="20"/>
                <w:szCs w:val="22"/>
                <w:shd w:val="clear" w:color="auto" w:fill="FFFFFF"/>
              </w:rPr>
              <w:t>до вступления в силу </w:t>
            </w:r>
            <w:hyperlink r:id="rId16" w:history="1">
              <w:r w:rsidRPr="00DE6F6F">
                <w:rPr>
                  <w:rStyle w:val="af0"/>
                  <w:rFonts w:ascii="Arial" w:hAnsi="Arial" w:cs="Arial"/>
                  <w:color w:val="000000"/>
                  <w:sz w:val="20"/>
                  <w:szCs w:val="22"/>
                  <w:bdr w:val="none" w:sz="0" w:space="0" w:color="auto" w:frame="1"/>
                  <w:shd w:val="clear" w:color="auto" w:fill="FFFFFF"/>
                </w:rPr>
                <w:t>Федерального закона</w:t>
              </w:r>
            </w:hyperlink>
            <w:r w:rsidRPr="00DE6F6F">
              <w:rPr>
                <w:rFonts w:ascii="Arial" w:hAnsi="Arial" w:cs="Arial"/>
                <w:color w:val="000000"/>
                <w:sz w:val="20"/>
                <w:szCs w:val="22"/>
                <w:shd w:val="clear" w:color="auto" w:fill="FFFFFF"/>
              </w:rPr>
              <w:t> от 23 июня 2014 года N 171-ФЗ "О внесении изменений в Земельный кодекс Российской Федерации и отдельные законодательные акты Российской Федерации"</w:t>
            </w: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да</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да</w:t>
            </w:r>
          </w:p>
        </w:tc>
      </w:tr>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shd w:val="clear" w:color="auto" w:fill="FFFFFF"/>
              </w:rPr>
              <w:t> Требование о непредоставлении иных мер социальной поддержки в виде единовременной денежной выплаты (сертификата) взамен получения земельного участка в собственность бесплатно в соответствии с </w:t>
            </w:r>
            <w:hyperlink r:id="rId17" w:history="1">
              <w:r w:rsidRPr="00DE6F6F">
                <w:rPr>
                  <w:rStyle w:val="af0"/>
                  <w:rFonts w:ascii="Arial" w:hAnsi="Arial" w:cs="Arial"/>
                  <w:color w:val="000000"/>
                  <w:sz w:val="20"/>
                  <w:szCs w:val="22"/>
                  <w:bdr w:val="none" w:sz="0" w:space="0" w:color="auto" w:frame="1"/>
                  <w:shd w:val="clear" w:color="auto" w:fill="FFFFFF"/>
                </w:rPr>
                <w:t>Законом</w:t>
              </w:r>
            </w:hyperlink>
            <w:r w:rsidRPr="00DE6F6F">
              <w:rPr>
                <w:rFonts w:ascii="Arial" w:hAnsi="Arial" w:cs="Arial"/>
                <w:color w:val="000000"/>
                <w:sz w:val="20"/>
                <w:szCs w:val="22"/>
                <w:shd w:val="clear" w:color="auto" w:fill="FFFFFF"/>
              </w:rPr>
              <w:t> Чувашской Республики от 1 апреля 2011 года N 10 "О предоставлении земельных участков многодетным семьям в Чувашской Республике</w:t>
            </w: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да</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да</w:t>
            </w:r>
          </w:p>
        </w:tc>
      </w:tr>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Требование о нахождении на учете в качестве нуждающихся в получении жилых помещений по договорам социального найма</w:t>
            </w: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нет</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нет</w:t>
            </w:r>
          </w:p>
        </w:tc>
      </w:tr>
      <w:tr w:rsidR="00561FE7" w:rsidRPr="00DE6F6F" w:rsidTr="008B2B26">
        <w:trPr>
          <w:cantSplit/>
        </w:trPr>
        <w:tc>
          <w:tcPr>
            <w:tcW w:w="29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Вид использования участка</w:t>
            </w:r>
          </w:p>
          <w:p w:rsidR="00561FE7" w:rsidRPr="00DE6F6F" w:rsidRDefault="00561FE7" w:rsidP="00D02672">
            <w:pPr>
              <w:pStyle w:val="aff7"/>
              <w:spacing w:before="0" w:beforeAutospacing="0" w:after="0" w:afterAutospacing="0"/>
              <w:jc w:val="center"/>
              <w:rPr>
                <w:rFonts w:ascii="Arial" w:hAnsi="Arial" w:cs="Arial"/>
                <w:color w:val="000000"/>
                <w:sz w:val="20"/>
              </w:rPr>
            </w:pPr>
          </w:p>
        </w:tc>
        <w:tc>
          <w:tcPr>
            <w:tcW w:w="113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ИЖС, ЛПХ</w:t>
            </w:r>
          </w:p>
        </w:tc>
        <w:tc>
          <w:tcPr>
            <w:tcW w:w="9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ИЖС, ЛПХ</w:t>
            </w:r>
          </w:p>
        </w:tc>
      </w:tr>
    </w:tbl>
    <w:p w:rsidR="00561FE7" w:rsidRPr="00DE6F6F" w:rsidRDefault="00561FE7" w:rsidP="002E3122">
      <w:pPr>
        <w:pStyle w:val="aff7"/>
        <w:numPr>
          <w:ilvl w:val="0"/>
          <w:numId w:val="30"/>
        </w:numPr>
        <w:shd w:val="clear" w:color="auto" w:fill="FFFFFF"/>
        <w:spacing w:before="0" w:beforeAutospacing="0" w:after="0" w:afterAutospacing="0"/>
        <w:ind w:left="0" w:firstLine="709"/>
        <w:jc w:val="both"/>
        <w:rPr>
          <w:rFonts w:ascii="Arial" w:hAnsi="Arial" w:cs="Arial"/>
          <w:color w:val="000000"/>
          <w:sz w:val="20"/>
          <w:szCs w:val="22"/>
        </w:rPr>
      </w:pPr>
      <w:r w:rsidRPr="00DE6F6F">
        <w:rPr>
          <w:rFonts w:ascii="Arial" w:hAnsi="Arial" w:cs="Arial"/>
          <w:color w:val="000000"/>
          <w:sz w:val="20"/>
          <w:szCs w:val="22"/>
        </w:rPr>
        <w:t xml:space="preserve">Предельные размеры </w:t>
      </w:r>
      <w:r w:rsidRPr="00DE6F6F">
        <w:rPr>
          <w:rFonts w:ascii="Arial" w:hAnsi="Arial" w:cs="Arial"/>
          <w:color w:val="000000"/>
          <w:sz w:val="20"/>
          <w:szCs w:val="22"/>
          <w:shd w:val="clear" w:color="auto" w:fill="FFFFFF"/>
        </w:rPr>
        <w:t>земельных участков, предоставляемых гражданам в соответствии с настоящим Порядком в собственность бесплатно:</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8"/>
        <w:gridCol w:w="5174"/>
        <w:gridCol w:w="5408"/>
      </w:tblGrid>
      <w:tr w:rsidR="00561FE7" w:rsidRPr="00DE6F6F" w:rsidTr="008B2B26">
        <w:trPr>
          <w:cantSplit/>
        </w:trPr>
        <w:tc>
          <w:tcPr>
            <w:tcW w:w="12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Вид разрешенного использования земельного участка</w:t>
            </w:r>
          </w:p>
        </w:tc>
        <w:tc>
          <w:tcPr>
            <w:tcW w:w="18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Минимальные размеры, га</w:t>
            </w:r>
          </w:p>
        </w:tc>
        <w:tc>
          <w:tcPr>
            <w:tcW w:w="18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Максимальные размеры, га</w:t>
            </w:r>
          </w:p>
        </w:tc>
      </w:tr>
      <w:tr w:rsidR="00561FE7" w:rsidRPr="00DE6F6F" w:rsidTr="008B2B26">
        <w:trPr>
          <w:cantSplit/>
        </w:trPr>
        <w:tc>
          <w:tcPr>
            <w:tcW w:w="12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Для индивидуального жилищного строительства</w:t>
            </w:r>
          </w:p>
        </w:tc>
        <w:tc>
          <w:tcPr>
            <w:tcW w:w="18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0,05</w:t>
            </w:r>
          </w:p>
        </w:tc>
        <w:tc>
          <w:tcPr>
            <w:tcW w:w="18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0,15</w:t>
            </w:r>
          </w:p>
        </w:tc>
      </w:tr>
      <w:tr w:rsidR="00561FE7" w:rsidRPr="00DE6F6F" w:rsidTr="008B2B26">
        <w:trPr>
          <w:cantSplit/>
        </w:trPr>
        <w:tc>
          <w:tcPr>
            <w:tcW w:w="12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 xml:space="preserve">Для ведения личного подсобного хозяйства </w:t>
            </w:r>
          </w:p>
          <w:p w:rsidR="00561FE7" w:rsidRPr="00DE6F6F" w:rsidRDefault="00561FE7" w:rsidP="00D02672">
            <w:pPr>
              <w:pStyle w:val="aff7"/>
              <w:spacing w:before="0" w:beforeAutospacing="0" w:after="0" w:afterAutospacing="0"/>
              <w:jc w:val="center"/>
              <w:rPr>
                <w:rFonts w:ascii="Arial" w:hAnsi="Arial" w:cs="Arial"/>
                <w:color w:val="000000"/>
                <w:sz w:val="20"/>
              </w:rPr>
            </w:pPr>
          </w:p>
        </w:tc>
        <w:tc>
          <w:tcPr>
            <w:tcW w:w="18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 xml:space="preserve">0,10 - в границах населенного </w:t>
            </w:r>
            <w:proofErr w:type="gramStart"/>
            <w:r w:rsidRPr="00DE6F6F">
              <w:rPr>
                <w:rFonts w:ascii="Arial" w:hAnsi="Arial" w:cs="Arial"/>
                <w:color w:val="000000"/>
                <w:sz w:val="20"/>
                <w:szCs w:val="22"/>
              </w:rPr>
              <w:t>пункта(</w:t>
            </w:r>
            <w:proofErr w:type="gramEnd"/>
            <w:r w:rsidRPr="00DE6F6F">
              <w:rPr>
                <w:rFonts w:ascii="Arial" w:hAnsi="Arial" w:cs="Arial"/>
                <w:color w:val="000000"/>
                <w:sz w:val="20"/>
                <w:szCs w:val="22"/>
              </w:rPr>
              <w:t>приусадебный земельный участок)</w:t>
            </w:r>
          </w:p>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 xml:space="preserve">0,6 – за пределами населенного </w:t>
            </w:r>
            <w:proofErr w:type="gramStart"/>
            <w:r w:rsidRPr="00DE6F6F">
              <w:rPr>
                <w:rFonts w:ascii="Arial" w:hAnsi="Arial" w:cs="Arial"/>
                <w:color w:val="000000"/>
                <w:sz w:val="20"/>
                <w:szCs w:val="22"/>
              </w:rPr>
              <w:t>пункта( полевой</w:t>
            </w:r>
            <w:proofErr w:type="gramEnd"/>
            <w:r w:rsidRPr="00DE6F6F">
              <w:rPr>
                <w:rFonts w:ascii="Arial" w:hAnsi="Arial" w:cs="Arial"/>
                <w:color w:val="000000"/>
                <w:sz w:val="20"/>
                <w:szCs w:val="22"/>
              </w:rPr>
              <w:t xml:space="preserve"> земельный участок)</w:t>
            </w:r>
          </w:p>
        </w:tc>
        <w:tc>
          <w:tcPr>
            <w:tcW w:w="18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 xml:space="preserve">0,15- в границах населенного </w:t>
            </w:r>
            <w:proofErr w:type="gramStart"/>
            <w:r w:rsidRPr="00DE6F6F">
              <w:rPr>
                <w:rFonts w:ascii="Arial" w:hAnsi="Arial" w:cs="Arial"/>
                <w:color w:val="000000"/>
                <w:sz w:val="20"/>
                <w:szCs w:val="22"/>
              </w:rPr>
              <w:t>пункта(</w:t>
            </w:r>
            <w:proofErr w:type="gramEnd"/>
            <w:r w:rsidRPr="00DE6F6F">
              <w:rPr>
                <w:rFonts w:ascii="Arial" w:hAnsi="Arial" w:cs="Arial"/>
                <w:color w:val="000000"/>
                <w:sz w:val="20"/>
                <w:szCs w:val="22"/>
              </w:rPr>
              <w:t>приусадебный земельный участок)</w:t>
            </w:r>
          </w:p>
          <w:p w:rsidR="00561FE7" w:rsidRPr="00DE6F6F" w:rsidRDefault="00561FE7" w:rsidP="00D02672">
            <w:pPr>
              <w:pStyle w:val="aff7"/>
              <w:spacing w:before="0" w:beforeAutospacing="0" w:after="0" w:afterAutospacing="0"/>
              <w:jc w:val="center"/>
              <w:rPr>
                <w:rFonts w:ascii="Arial" w:hAnsi="Arial" w:cs="Arial"/>
                <w:color w:val="000000"/>
                <w:sz w:val="20"/>
              </w:rPr>
            </w:pPr>
            <w:r w:rsidRPr="00DE6F6F">
              <w:rPr>
                <w:rFonts w:ascii="Arial" w:hAnsi="Arial" w:cs="Arial"/>
                <w:color w:val="000000"/>
                <w:sz w:val="20"/>
                <w:szCs w:val="22"/>
              </w:rPr>
              <w:t xml:space="preserve">1,0 – за пределами населенного </w:t>
            </w:r>
            <w:proofErr w:type="gramStart"/>
            <w:r w:rsidRPr="00DE6F6F">
              <w:rPr>
                <w:rFonts w:ascii="Arial" w:hAnsi="Arial" w:cs="Arial"/>
                <w:color w:val="000000"/>
                <w:sz w:val="20"/>
                <w:szCs w:val="22"/>
              </w:rPr>
              <w:t>пункта( полевой</w:t>
            </w:r>
            <w:proofErr w:type="gramEnd"/>
            <w:r w:rsidRPr="00DE6F6F">
              <w:rPr>
                <w:rFonts w:ascii="Arial" w:hAnsi="Arial" w:cs="Arial"/>
                <w:color w:val="000000"/>
                <w:sz w:val="20"/>
                <w:szCs w:val="22"/>
              </w:rPr>
              <w:t xml:space="preserve"> земельный участок)</w:t>
            </w:r>
          </w:p>
        </w:tc>
      </w:tr>
    </w:tbl>
    <w:p w:rsidR="00561FE7" w:rsidRPr="00DE6F6F" w:rsidRDefault="00561FE7" w:rsidP="002E3122">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rPr>
        <w:t>Гражданин в целях постановки на учет в качестве лица, имеющего право на предоставление земельного участка в собственность бесплатно</w:t>
      </w:r>
      <w:r w:rsidRPr="00DE6F6F">
        <w:rPr>
          <w:rFonts w:ascii="Arial" w:hAnsi="Arial" w:cs="Arial"/>
          <w:color w:val="000000"/>
          <w:sz w:val="20"/>
          <w:szCs w:val="22"/>
        </w:rPr>
        <w:br/>
        <w:t>в соответствии с настоящим Порядком, направляет в администрацию Мариинско-Посадского муниципального округа Чувашской Республики (далее- Администрация) по месту жительства (пребывания) заявление о постановке на учет в качестве лица, имеющего право на предоставление земельного участка.(далее также – заявление), с указанием цели использования земельного участка, сведений об отнесении заявителя к одной из категорий граждан, сведений о родственных связях заявителя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сведений о местоположении на территории муниципального округа земельного участка, который гражданин имеет намерение получить в случае отсутствия свободного земельного участка по месту его жительства (пребывания) на территории Мариинско-Посадского муниципального округа.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 xml:space="preserve">    Гражданин, заинтересованный в предоставлении земельного участка для ведения личного подсобного хозяйства в соответствии с настоящим Порядком,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К заявлению прилагаются следующие документы:</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копия документа, удостоверяющего личность заявителя, а также копия документа, удостоверяющего личность каждого члена семьи;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 для граждан, указанных в абзаце третьем пункта 2 настоящего Порядка;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 – для граждан, указанных в абзаце третьем пункта 2 настоящего Порядка;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копии свидетельств о рождении детей, выданных компетентными органами иностранного государства, и их нотариально удостоверенного перевода на русский язык (при наличии данного факта) – для граждан, указанных в абзаце третьем пункта 2 настоящего Порядка.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 xml:space="preserve">Копии документов заверяются </w:t>
      </w:r>
      <w:proofErr w:type="gramStart"/>
      <w:r w:rsidRPr="00DE6F6F">
        <w:rPr>
          <w:rFonts w:ascii="Arial" w:hAnsi="Arial" w:cs="Arial"/>
          <w:color w:val="000000"/>
          <w:sz w:val="20"/>
          <w:szCs w:val="22"/>
        </w:rPr>
        <w:t>Администрацией  при</w:t>
      </w:r>
      <w:proofErr w:type="gramEnd"/>
      <w:r w:rsidRPr="00DE6F6F">
        <w:rPr>
          <w:rFonts w:ascii="Arial" w:hAnsi="Arial" w:cs="Arial"/>
          <w:color w:val="000000"/>
          <w:sz w:val="20"/>
          <w:szCs w:val="22"/>
        </w:rPr>
        <w:t xml:space="preserve"> сличении их с оригиналом или могут быть удостоверены в установленном законодательством Российской Федерации порядке.</w:t>
      </w:r>
    </w:p>
    <w:p w:rsidR="00561FE7" w:rsidRPr="00DE6F6F" w:rsidRDefault="00561FE7" w:rsidP="00090896">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rPr>
        <w:t xml:space="preserve">Заявление регистрируется </w:t>
      </w:r>
      <w:r w:rsidRPr="00DE6F6F">
        <w:rPr>
          <w:rFonts w:ascii="Arial" w:hAnsi="Arial" w:cs="Arial"/>
          <w:color w:val="000000"/>
          <w:sz w:val="20"/>
          <w:szCs w:val="22"/>
          <w:shd w:val="clear" w:color="auto" w:fill="FFFFFF"/>
        </w:rPr>
        <w:t xml:space="preserve">отделом земельных и имущественных </w:t>
      </w:r>
      <w:proofErr w:type="gramStart"/>
      <w:r w:rsidRPr="00DE6F6F">
        <w:rPr>
          <w:rFonts w:ascii="Arial" w:hAnsi="Arial" w:cs="Arial"/>
          <w:color w:val="000000"/>
          <w:sz w:val="20"/>
          <w:szCs w:val="22"/>
          <w:shd w:val="clear" w:color="auto" w:fill="FFFFFF"/>
        </w:rPr>
        <w:t>отношений  администрации</w:t>
      </w:r>
      <w:proofErr w:type="gramEnd"/>
      <w:r w:rsidRPr="00DE6F6F">
        <w:rPr>
          <w:rFonts w:ascii="Arial" w:hAnsi="Arial" w:cs="Arial"/>
          <w:color w:val="000000"/>
          <w:sz w:val="20"/>
          <w:szCs w:val="22"/>
          <w:shd w:val="clear" w:color="auto" w:fill="FFFFFF"/>
        </w:rPr>
        <w:t xml:space="preserve"> Мариинско-Посадского муниципального округа Чувашской Республики (далее - уполномоченный орган) </w:t>
      </w:r>
      <w:r w:rsidRPr="00DE6F6F">
        <w:rPr>
          <w:rFonts w:ascii="Arial" w:hAnsi="Arial" w:cs="Arial"/>
          <w:color w:val="000000"/>
          <w:sz w:val="20"/>
          <w:szCs w:val="22"/>
        </w:rPr>
        <w:t xml:space="preserve"> в день его поступления в журнале регистрации заявлений. Гражданину, подавшему заявление, выдается расписка в получении документов с указанием их перечня и даты получения.</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От имени гражданина заявление и документы могут быть поданы уполномоченным лицом при наличии доверенности, оформленной в соответствии с законодательством Российской Федерации.</w:t>
      </w:r>
    </w:p>
    <w:p w:rsidR="00561FE7" w:rsidRPr="00DE6F6F" w:rsidRDefault="00561FE7" w:rsidP="00090896">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shd w:val="clear" w:color="auto" w:fill="FFFFFF"/>
        </w:rPr>
        <w:t xml:space="preserve">Уполномоченный орган </w:t>
      </w:r>
      <w:r w:rsidRPr="00DE6F6F">
        <w:rPr>
          <w:rFonts w:ascii="Arial" w:hAnsi="Arial" w:cs="Arial"/>
          <w:color w:val="000000"/>
          <w:sz w:val="20"/>
          <w:szCs w:val="22"/>
        </w:rPr>
        <w:t>в течение двух рабочих дней со дня регистрации заявления запрашивают в порядке межведомственного информационного взаимодействия следующие документы:</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сведения из Единого государственного реестра записей актов гражданского состояния о государственной регистрации заключения брака (при наличии, при необходимости);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lastRenderedPageBreak/>
        <w:t>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 детей участника специальной военной операции (при наличии, при необходимости);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сведения, содержащиеся в решении органа опеки и попечительства об установлении опеки (попечительства) над ребенком, сведения из органа опеки и попечительства о фактах лишения граждан родительских прав или ограничения в родительских правах, отмены усыновления (удочерения) детей (при наличии, при необходимости);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сведения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об участнике специальной военной операции и (или) членах семьи погибшего (умершего) участника специальной военной операции;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сведения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сведения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Мариинско-Посадского муниципального образования Чувашской Республики.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Гражданин вправе представить документы, содержащие сведения, указанные в абзацах втором–седьмом настоящего пункта, по собственной инициативе.</w:t>
      </w:r>
    </w:p>
    <w:p w:rsidR="00561FE7" w:rsidRPr="00DE6F6F" w:rsidRDefault="00561FE7" w:rsidP="00090896">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rPr>
        <w:t>Администрация в течение двадцати дней со дня регистрации заявления и прилагаемых к нему документов принимает решение:</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 xml:space="preserve">1) о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лица, имеющего право на предоставление земельного участка в собственность бесплатно, </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2) об отказе в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лица, имеющего право на предоставление земельного участка в собственность бесплатно, по основаниям, предусмотренным пунктом 10 настоящего Порядка.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В случае направления запросов на получение дополнительных документов орган местного самоуправления вправе продлить срок рассмотрения заявления, указанного в части 2 настоящей статьи, не более чем на тридцать дней, уведомив в течение двух рабочих дней со дня принятия решения о продлении срока его рассмотрения гражданина, направившего заявление.</w:t>
      </w:r>
    </w:p>
    <w:p w:rsidR="00561FE7" w:rsidRPr="00DE6F6F" w:rsidRDefault="00561FE7" w:rsidP="00090896">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rPr>
        <w:t>Основаниями для принятия органами местного самоуправления решения об отказе в постановке на учет гражданина в качестве лица, имеющего право на предоставление земельного участка в соответствии с настоящим Порядком в собственность бесплатно, являются:</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 xml:space="preserve">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w:t>
      </w:r>
      <w:proofErr w:type="gramStart"/>
      <w:r w:rsidRPr="00DE6F6F">
        <w:rPr>
          <w:rFonts w:ascii="Arial" w:hAnsi="Arial" w:cs="Arial"/>
          <w:color w:val="000000"/>
          <w:sz w:val="20"/>
          <w:szCs w:val="22"/>
        </w:rPr>
        <w:t>пунктами  2</w:t>
      </w:r>
      <w:proofErr w:type="gramEnd"/>
      <w:r w:rsidRPr="00DE6F6F">
        <w:rPr>
          <w:rFonts w:ascii="Arial" w:hAnsi="Arial" w:cs="Arial"/>
          <w:color w:val="000000"/>
          <w:sz w:val="20"/>
          <w:szCs w:val="22"/>
        </w:rPr>
        <w:t>, 4  настоящего Порядка;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непредставление документов, указанных в пункте 6 Порядка;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представление недостоверных и (или) неполных сведений в заявлении и (или) в представленных документах.</w:t>
      </w:r>
    </w:p>
    <w:p w:rsidR="00561FE7" w:rsidRPr="00DE6F6F" w:rsidRDefault="00561FE7" w:rsidP="00090896">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rPr>
        <w:t>Учет граждан в качестве лиц, имеющих право на предоставление земельных участков в соответствии с настоящим Порядком в собственность бесплатно, ведется Уполномоченным органом в Реестре учета граждан в качестве лиц, имеющих право на предоставление земельных участков в соответствии с Законом Чувашской Республики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 (далее – Реестр), в хронологической последовательности поступления заявлений (по дате поступления и входящему регистрационному номеру заявления).</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 xml:space="preserve"> Реестр должен содержать:</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порядковый номер учета гражданина в качестве лица, имеющего право на предоставление земельного участка в соответствии с настоящим Порядком в собственность бесплатно;</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дату поступления и входящий регистрационный номер заявления о постановке на учет гражданина в качестве лица, имеющего право на предоставление земельного участка в соответствии с настоящим Порядком в собственность бесплатно;</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фамилию, имя, отчество (последнее – при наличии) гражданина; фамилию, имя, отчество (последнее – при наличии) каждого члена семьи;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 xml:space="preserve">адрес места жительства (пребывания) </w:t>
      </w:r>
      <w:proofErr w:type="gramStart"/>
      <w:r w:rsidRPr="00DE6F6F">
        <w:rPr>
          <w:rFonts w:ascii="Arial" w:hAnsi="Arial" w:cs="Arial"/>
          <w:color w:val="000000"/>
          <w:sz w:val="20"/>
          <w:szCs w:val="22"/>
        </w:rPr>
        <w:t>гражданина;  адрес</w:t>
      </w:r>
      <w:proofErr w:type="gramEnd"/>
      <w:r w:rsidRPr="00DE6F6F">
        <w:rPr>
          <w:rFonts w:ascii="Arial" w:hAnsi="Arial" w:cs="Arial"/>
          <w:color w:val="000000"/>
          <w:sz w:val="20"/>
          <w:szCs w:val="22"/>
        </w:rPr>
        <w:t xml:space="preserve"> места жительства (пребывания) каждого члена семьи;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реквизиты документа, удостоверяющего личность гражданина; реквизиты документа, удостоверяющего личность каждого члена семьи;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целевое назначение земельного участка;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кадастровый номер и площадь земельного участка, предоставленного гражданину (гражданам) в соответствии с настоящим Законом в собственность бесплатно.</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Администрация в течение трех рабочих дней после принятия решения о постановке гражданина на учет в качестве лица, имеющего право на предоставление земельного участка в собственность бесплатно, включает такого гражданина в Реестр и направляет ему уведомление</w:t>
      </w:r>
      <w:r w:rsidRPr="00DE6F6F">
        <w:rPr>
          <w:rFonts w:ascii="Arial" w:hAnsi="Arial" w:cs="Arial"/>
          <w:color w:val="000000"/>
          <w:sz w:val="20"/>
          <w:szCs w:val="22"/>
        </w:rPr>
        <w:br/>
        <w:t>о включении в Реестр с указанием порядкового номера учета.</w:t>
      </w:r>
    </w:p>
    <w:p w:rsidR="00561FE7" w:rsidRPr="00DE6F6F" w:rsidRDefault="00561FE7" w:rsidP="00090896">
      <w:pPr>
        <w:pStyle w:val="aff7"/>
        <w:numPr>
          <w:ilvl w:val="0"/>
          <w:numId w:val="30"/>
        </w:numPr>
        <w:shd w:val="clear" w:color="auto" w:fill="FFFFFF"/>
        <w:spacing w:before="0" w:beforeAutospacing="0" w:after="0" w:afterAutospacing="0"/>
        <w:ind w:left="0" w:firstLine="709"/>
        <w:jc w:val="both"/>
        <w:rPr>
          <w:rFonts w:ascii="Arial" w:hAnsi="Arial" w:cs="Arial"/>
          <w:color w:val="000000"/>
          <w:sz w:val="20"/>
          <w:szCs w:val="22"/>
        </w:rPr>
      </w:pPr>
      <w:r w:rsidRPr="00DE6F6F">
        <w:rPr>
          <w:rFonts w:ascii="Arial" w:hAnsi="Arial" w:cs="Arial"/>
          <w:color w:val="000000"/>
          <w:sz w:val="20"/>
          <w:szCs w:val="22"/>
        </w:rPr>
        <w:t xml:space="preserve">В случае выявления после постановки на учет гражданина в качестве лица, имеющего право на предоставление земельного участка в соответствии с настоящим Порядком  в собственность бесплатно (включения гражданина в Реестр), и до даты регистрации права собственности гражданина на предоставленный земельный участок одного из оснований, указанных в пункте 10 настоящего  Порядка, Администрация не позднее семи рабочих дней со дня выявления такого основания принимает решение о снятии гражданина с такого учета и исключает его из Реестра, </w:t>
      </w:r>
      <w:r w:rsidRPr="00DE6F6F">
        <w:rPr>
          <w:rFonts w:ascii="Arial" w:hAnsi="Arial" w:cs="Arial"/>
          <w:color w:val="000000"/>
          <w:sz w:val="20"/>
          <w:szCs w:val="22"/>
          <w:shd w:val="clear" w:color="auto" w:fill="FFFFFF"/>
        </w:rPr>
        <w:t> в течение трех рабочих дней со дня принятия указанного решения направляет гражданину письменное уведомление.</w:t>
      </w:r>
    </w:p>
    <w:p w:rsidR="00561FE7" w:rsidRPr="00DE6F6F" w:rsidRDefault="00561FE7" w:rsidP="00090896">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rPr>
        <w:t>Предоставление земельных участков, находящихся в муниципальной собственности, включая земельные участки, переданные из федеральной собственности, государственной собственности Чувашской Республики, муниципальной собственности других муниципальных образований Чувашской Республики, гражданам в соответствии с настоящим Порядком в собственность бесплатно Администрация осуществляет в первоочередном порядке по отношению к иным категориям граждан, имеющих право на предоставление земельного участка в собственность бесплатно.</w:t>
      </w:r>
    </w:p>
    <w:p w:rsidR="00561FE7" w:rsidRPr="00DE6F6F" w:rsidRDefault="00561FE7" w:rsidP="00090896">
      <w:pPr>
        <w:numPr>
          <w:ilvl w:val="0"/>
          <w:numId w:val="30"/>
        </w:numPr>
        <w:shd w:val="clear" w:color="auto" w:fill="FFFFFF"/>
        <w:spacing w:after="0" w:line="240" w:lineRule="auto"/>
        <w:ind w:left="0" w:firstLine="709"/>
        <w:jc w:val="both"/>
        <w:rPr>
          <w:rFonts w:ascii="Arial" w:hAnsi="Arial" w:cs="Arial"/>
          <w:color w:val="000000"/>
          <w:sz w:val="20"/>
        </w:rPr>
      </w:pPr>
      <w:r w:rsidRPr="00DE6F6F">
        <w:rPr>
          <w:rFonts w:ascii="Arial" w:hAnsi="Arial" w:cs="Arial"/>
          <w:color w:val="000000"/>
          <w:sz w:val="20"/>
        </w:rPr>
        <w:t>Уполномоченный орган в течение трех рабочих дней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гражданину с предложением о предоставлении конкретного земельного участка в собственность бесплатно в соответствии с видом разрешенного использования земельного участка согласно порядковому номеру учета такого гражданина в Реестре.</w:t>
      </w:r>
    </w:p>
    <w:p w:rsidR="00561FE7" w:rsidRPr="00DE6F6F" w:rsidRDefault="00561FE7" w:rsidP="00090896">
      <w:pPr>
        <w:numPr>
          <w:ilvl w:val="0"/>
          <w:numId w:val="30"/>
        </w:numPr>
        <w:shd w:val="clear" w:color="auto" w:fill="FFFFFF"/>
        <w:spacing w:after="0" w:line="240" w:lineRule="auto"/>
        <w:ind w:left="0" w:firstLine="709"/>
        <w:jc w:val="both"/>
        <w:rPr>
          <w:rFonts w:ascii="Arial" w:hAnsi="Arial" w:cs="Arial"/>
          <w:color w:val="000000"/>
          <w:sz w:val="20"/>
        </w:rPr>
      </w:pPr>
      <w:r w:rsidRPr="00DE6F6F">
        <w:rPr>
          <w:rFonts w:ascii="Arial" w:hAnsi="Arial" w:cs="Arial"/>
          <w:color w:val="000000"/>
          <w:sz w:val="20"/>
        </w:rPr>
        <w:t>В течение тридцати дней со дня получения письменного уведомления с предложением о предоставлении конкретного земельного участка</w:t>
      </w:r>
      <w:r w:rsidRPr="00DE6F6F">
        <w:rPr>
          <w:rFonts w:ascii="Arial" w:hAnsi="Arial" w:cs="Arial"/>
          <w:color w:val="000000"/>
          <w:sz w:val="20"/>
        </w:rPr>
        <w:br/>
        <w:t>в собственность бесплатно гражданин, подавший заявление, направляет Администрацию письменное сообщение о согласии на предоставление земельного участка в собственность бесплатно или об отказе от предложенного земельного участка.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В случае если гражданин сообщил об отказе от предложенного земельного участка или не представил письменное сообщение в установленный срок, данный земельный участок предлагается другим гражданам, включенным в Реестр, в порядке очередности. При этом гражданину, который отказался от предложенного земельного участка или не представил сообщение о согласии в установленный срок, присваивается новый порядковый номер учета в конце Реестра.</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 xml:space="preserve">Указанный новый порядковый номер учета присваивается гражданину Уполномоченным </w:t>
      </w:r>
      <w:proofErr w:type="gramStart"/>
      <w:r w:rsidRPr="00DE6F6F">
        <w:rPr>
          <w:rFonts w:ascii="Arial" w:hAnsi="Arial" w:cs="Arial"/>
          <w:color w:val="000000"/>
          <w:sz w:val="20"/>
          <w:szCs w:val="22"/>
        </w:rPr>
        <w:t>органом  в</w:t>
      </w:r>
      <w:proofErr w:type="gramEnd"/>
      <w:r w:rsidRPr="00DE6F6F">
        <w:rPr>
          <w:rFonts w:ascii="Arial" w:hAnsi="Arial" w:cs="Arial"/>
          <w:color w:val="000000"/>
          <w:sz w:val="20"/>
          <w:szCs w:val="22"/>
        </w:rPr>
        <w:t xml:space="preserve"> день получения письменного сообщения об отказе от предложенного земельного участка или в течение пяти рабочих дней со дня истечения срока, установленного абзацем первым настоящей части. </w:t>
      </w:r>
      <w:proofErr w:type="gramStart"/>
      <w:r w:rsidRPr="00DE6F6F">
        <w:rPr>
          <w:rFonts w:ascii="Arial" w:hAnsi="Arial" w:cs="Arial"/>
          <w:color w:val="000000"/>
          <w:sz w:val="20"/>
          <w:szCs w:val="22"/>
        </w:rPr>
        <w:t>Администрация  не</w:t>
      </w:r>
      <w:proofErr w:type="gramEnd"/>
      <w:r w:rsidRPr="00DE6F6F">
        <w:rPr>
          <w:rFonts w:ascii="Arial" w:hAnsi="Arial" w:cs="Arial"/>
          <w:color w:val="000000"/>
          <w:sz w:val="20"/>
          <w:szCs w:val="22"/>
        </w:rPr>
        <w:t xml:space="preserve">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Администрация в течение десяти рабочих дней со дня регистрации письменного сообщения о согласии на предоставление земельного участка в собственность бесплатно принимает решение о предоставлении соответствующего земельного участка гражданину в собственность бесплатно (далее – решение) и готовит проект акта приема-передачи;</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в течение трех рабочих дней со дня принятия решения о предоставлении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из Единого государственного реестра недвижимости о земельном участке и акт приема-передачи для подписания;</w:t>
      </w:r>
    </w:p>
    <w:p w:rsidR="00561FE7" w:rsidRPr="00DE6F6F" w:rsidRDefault="00561FE7" w:rsidP="00D02672">
      <w:pPr>
        <w:pStyle w:val="aff7"/>
        <w:shd w:val="clear" w:color="auto" w:fill="FFFFFF"/>
        <w:spacing w:before="0" w:beforeAutospacing="0" w:after="0" w:afterAutospacing="0"/>
        <w:jc w:val="both"/>
        <w:rPr>
          <w:rFonts w:ascii="Arial" w:hAnsi="Arial" w:cs="Arial"/>
          <w:color w:val="000000"/>
          <w:sz w:val="20"/>
          <w:szCs w:val="22"/>
        </w:rPr>
      </w:pPr>
      <w:r w:rsidRPr="00DE6F6F">
        <w:rPr>
          <w:rFonts w:ascii="Arial" w:hAnsi="Arial" w:cs="Arial"/>
          <w:color w:val="000000"/>
          <w:sz w:val="20"/>
          <w:szCs w:val="22"/>
        </w:rPr>
        <w:t>в течение трех рабочих дней со дня подписания сторонами акта приема-передачи вносит соответствующие сведения в Реестр.</w:t>
      </w:r>
    </w:p>
    <w:p w:rsidR="00561FE7" w:rsidRPr="00DE6F6F" w:rsidRDefault="00561FE7" w:rsidP="00090896">
      <w:pPr>
        <w:pStyle w:val="aff9"/>
        <w:numPr>
          <w:ilvl w:val="0"/>
          <w:numId w:val="30"/>
        </w:numPr>
        <w:shd w:val="clear" w:color="auto" w:fill="FFFFFF"/>
        <w:ind w:left="0" w:firstLine="709"/>
        <w:jc w:val="both"/>
        <w:rPr>
          <w:rFonts w:ascii="Arial" w:hAnsi="Arial" w:cs="Arial"/>
          <w:color w:val="000000"/>
          <w:sz w:val="20"/>
          <w:szCs w:val="22"/>
        </w:rPr>
      </w:pPr>
      <w:r w:rsidRPr="00DE6F6F">
        <w:rPr>
          <w:rFonts w:ascii="Arial" w:hAnsi="Arial" w:cs="Arial"/>
          <w:color w:val="000000"/>
          <w:sz w:val="20"/>
          <w:szCs w:val="22"/>
        </w:rPr>
        <w:t>Несовершеннолетние дети участника специальной военной операции, указанные в пункте 2 настоящего Порядка, ставшие собственниками земельного участка, сохраняют право на однократное бесплатное предоставление земельного участка после достижения ими совершеннолетия.</w:t>
      </w:r>
    </w:p>
    <w:p w:rsidR="00561FE7" w:rsidRPr="00DE6F6F" w:rsidRDefault="00561FE7" w:rsidP="00D02672">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561FE7" w:rsidRPr="00DE6F6F" w:rsidTr="008B2B26">
        <w:trPr>
          <w:cantSplit/>
        </w:trPr>
        <w:tc>
          <w:tcPr>
            <w:tcW w:w="2432" w:type="pct"/>
            <w:vAlign w:val="center"/>
          </w:tcPr>
          <w:p w:rsidR="00561FE7" w:rsidRPr="00DE6F6F"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Чă</w:t>
            </w:r>
            <w:proofErr w:type="gramStart"/>
            <w:r w:rsidRPr="00DE6F6F">
              <w:rPr>
                <w:rFonts w:ascii="Arial" w:hAnsi="Arial" w:cs="Arial"/>
                <w:b/>
                <w:color w:val="000000"/>
                <w:sz w:val="20"/>
              </w:rPr>
              <w:t>ваш</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Республикин</w:t>
            </w:r>
            <w:proofErr w:type="spellEnd"/>
            <w:proofErr w:type="gramEnd"/>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муниципаллă</w:t>
            </w:r>
            <w:proofErr w:type="spellEnd"/>
            <w:r w:rsidRPr="00DE6F6F">
              <w:rPr>
                <w:rFonts w:ascii="Arial" w:hAnsi="Arial" w:cs="Arial"/>
                <w:b/>
                <w:color w:val="000000"/>
                <w:sz w:val="20"/>
              </w:rPr>
              <w:t xml:space="preserve"> </w:t>
            </w:r>
          </w:p>
          <w:p w:rsidR="006926A1"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округĕн</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депутатсен</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Пухăвĕ</w:t>
            </w:r>
            <w:proofErr w:type="spellEnd"/>
          </w:p>
          <w:p w:rsidR="006926A1" w:rsidRDefault="00561FE7" w:rsidP="00D02672">
            <w:pPr>
              <w:keepNext/>
              <w:spacing w:after="0" w:line="240" w:lineRule="auto"/>
              <w:jc w:val="center"/>
              <w:outlineLvl w:val="0"/>
              <w:rPr>
                <w:rFonts w:ascii="Arial" w:hAnsi="Arial" w:cs="Arial"/>
                <w:b/>
                <w:bCs/>
                <w:color w:val="000000"/>
                <w:sz w:val="20"/>
              </w:rPr>
            </w:pPr>
            <w:r w:rsidRPr="00DE6F6F">
              <w:rPr>
                <w:rFonts w:ascii="Arial" w:hAnsi="Arial" w:cs="Arial"/>
                <w:b/>
                <w:bCs/>
                <w:color w:val="000000"/>
                <w:sz w:val="20"/>
              </w:rPr>
              <w:t>Й Ы Ш Ă Н У</w:t>
            </w:r>
          </w:p>
          <w:p w:rsidR="006926A1" w:rsidRDefault="00561FE7" w:rsidP="00D02672">
            <w:pPr>
              <w:spacing w:after="0" w:line="240" w:lineRule="auto"/>
              <w:jc w:val="center"/>
              <w:rPr>
                <w:rFonts w:ascii="Arial" w:hAnsi="Arial" w:cs="Arial"/>
                <w:b/>
                <w:color w:val="000000"/>
                <w:sz w:val="20"/>
              </w:rPr>
            </w:pPr>
            <w:proofErr w:type="gramStart"/>
            <w:r w:rsidRPr="00DE6F6F">
              <w:rPr>
                <w:rFonts w:ascii="Arial" w:hAnsi="Arial" w:cs="Arial"/>
                <w:b/>
                <w:color w:val="000000"/>
                <w:sz w:val="20"/>
              </w:rPr>
              <w:t>2024.04.23  27</w:t>
            </w:r>
            <w:proofErr w:type="gramEnd"/>
            <w:r w:rsidRPr="00DE6F6F">
              <w:rPr>
                <w:rFonts w:ascii="Arial" w:hAnsi="Arial" w:cs="Arial"/>
                <w:b/>
                <w:color w:val="000000"/>
                <w:sz w:val="20"/>
              </w:rPr>
              <w:t>/4 №</w:t>
            </w:r>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хули</w:t>
            </w:r>
          </w:p>
          <w:p w:rsidR="00561FE7" w:rsidRPr="00DE6F6F" w:rsidRDefault="00561FE7" w:rsidP="00D02672">
            <w:pPr>
              <w:spacing w:after="0" w:line="240" w:lineRule="auto"/>
              <w:jc w:val="center"/>
              <w:rPr>
                <w:rFonts w:ascii="Arial" w:hAnsi="Arial" w:cs="Arial"/>
                <w:b/>
                <w:color w:val="000000"/>
                <w:sz w:val="20"/>
              </w:rPr>
            </w:pPr>
          </w:p>
        </w:tc>
        <w:tc>
          <w:tcPr>
            <w:tcW w:w="631"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               </w:t>
            </w:r>
            <w:r w:rsidRPr="00DE6F6F">
              <w:rPr>
                <w:rFonts w:ascii="Arial" w:hAnsi="Arial" w:cs="Arial"/>
                <w:noProof/>
                <w:color w:val="000000"/>
                <w:sz w:val="20"/>
              </w:rPr>
              <w:pict>
                <v:shape id="_x0000_i1090" type="#_x0000_t75" style="width:49.5pt;height:48.75pt;visibility:visible">
                  <v:imagedata r:id="rId10" o:title=""/>
                </v:shape>
              </w:pict>
            </w:r>
            <w:r w:rsidRPr="00DE6F6F">
              <w:rPr>
                <w:rFonts w:ascii="Arial" w:hAnsi="Arial" w:cs="Arial"/>
                <w:color w:val="000000"/>
                <w:sz w:val="20"/>
              </w:rPr>
              <w:t xml:space="preserve">   </w:t>
            </w:r>
          </w:p>
          <w:p w:rsidR="00561FE7" w:rsidRPr="00DE6F6F" w:rsidRDefault="00561FE7" w:rsidP="00D02672">
            <w:pPr>
              <w:spacing w:after="0" w:line="240" w:lineRule="auto"/>
              <w:jc w:val="center"/>
              <w:rPr>
                <w:rFonts w:ascii="Arial" w:hAnsi="Arial" w:cs="Arial"/>
                <w:color w:val="000000"/>
                <w:sz w:val="20"/>
              </w:rPr>
            </w:pPr>
          </w:p>
        </w:tc>
        <w:tc>
          <w:tcPr>
            <w:tcW w:w="1937" w:type="pct"/>
            <w:vAlign w:val="center"/>
          </w:tcPr>
          <w:p w:rsidR="006926A1" w:rsidRDefault="006926A1"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proofErr w:type="gramStart"/>
            <w:r w:rsidRPr="00DE6F6F">
              <w:rPr>
                <w:rFonts w:ascii="Arial" w:hAnsi="Arial" w:cs="Arial"/>
                <w:b/>
                <w:color w:val="000000"/>
                <w:sz w:val="20"/>
              </w:rPr>
              <w:t>Чувашская  Республика</w:t>
            </w:r>
            <w:proofErr w:type="gramEnd"/>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Собрание депутатов </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Мариинско-Посадского</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муниципального округа </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Р Е Ш Е Н И Е </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23.04.2024   № 27/4</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г. </w:t>
            </w:r>
            <w:proofErr w:type="gramStart"/>
            <w:r w:rsidRPr="00DE6F6F">
              <w:rPr>
                <w:rFonts w:ascii="Arial" w:hAnsi="Arial" w:cs="Arial"/>
                <w:b/>
                <w:color w:val="000000"/>
                <w:sz w:val="20"/>
              </w:rPr>
              <w:t>Мариинский  Посад</w:t>
            </w:r>
            <w:proofErr w:type="gramEnd"/>
          </w:p>
          <w:p w:rsidR="00561FE7" w:rsidRPr="00DE6F6F" w:rsidRDefault="00561FE7" w:rsidP="00D02672">
            <w:pPr>
              <w:spacing w:after="0" w:line="240" w:lineRule="auto"/>
              <w:jc w:val="center"/>
              <w:rPr>
                <w:rFonts w:ascii="Arial" w:hAnsi="Arial" w:cs="Arial"/>
                <w:b/>
                <w:i/>
                <w:color w:val="000000"/>
                <w:sz w:val="20"/>
                <w:u w:val="single"/>
              </w:rPr>
            </w:pPr>
          </w:p>
        </w:tc>
      </w:tr>
      <w:tr w:rsidR="00561FE7" w:rsidRPr="00DE6F6F" w:rsidTr="008B2B26">
        <w:trPr>
          <w:cantSplit/>
        </w:trPr>
        <w:tc>
          <w:tcPr>
            <w:tcW w:w="3063" w:type="pct"/>
            <w:gridSpan w:val="2"/>
            <w:vAlign w:val="center"/>
          </w:tcPr>
          <w:p w:rsidR="00561FE7" w:rsidRPr="00DE6F6F" w:rsidRDefault="00561FE7" w:rsidP="00090896">
            <w:pPr>
              <w:spacing w:after="0" w:line="240" w:lineRule="auto"/>
              <w:rPr>
                <w:rFonts w:ascii="Arial" w:hAnsi="Arial" w:cs="Arial"/>
                <w:b/>
                <w:color w:val="000000"/>
                <w:sz w:val="20"/>
              </w:rPr>
            </w:pPr>
            <w:r w:rsidRPr="00DE6F6F">
              <w:rPr>
                <w:rFonts w:ascii="Arial" w:hAnsi="Arial" w:cs="Arial"/>
                <w:b/>
                <w:color w:val="000000"/>
                <w:sz w:val="20"/>
              </w:rPr>
              <w:t xml:space="preserve">О внесении изменений в решение Собрания депутатов Мариинско-Посадского муниципального округа от 20.12.2023 № 22/4 «Об утверждении прогнозного плана приватизации муниципального имущества, находящегося в собственности Мариинско-Посадского муниципального округа Чувашской Республики, на 2024 год» </w:t>
            </w:r>
          </w:p>
          <w:p w:rsidR="00561FE7" w:rsidRPr="00DE6F6F" w:rsidRDefault="00561FE7" w:rsidP="00090896">
            <w:pPr>
              <w:spacing w:after="0" w:line="240" w:lineRule="auto"/>
              <w:rPr>
                <w:rFonts w:ascii="Arial" w:hAnsi="Arial" w:cs="Arial"/>
                <w:color w:val="000000"/>
                <w:sz w:val="20"/>
              </w:rPr>
            </w:pPr>
          </w:p>
        </w:tc>
        <w:tc>
          <w:tcPr>
            <w:tcW w:w="1937" w:type="pct"/>
            <w:vAlign w:val="center"/>
          </w:tcPr>
          <w:p w:rsidR="00561FE7" w:rsidRPr="00DE6F6F" w:rsidRDefault="00561FE7" w:rsidP="00090896">
            <w:pPr>
              <w:spacing w:after="0" w:line="240" w:lineRule="auto"/>
              <w:rPr>
                <w:rFonts w:ascii="Arial" w:hAnsi="Arial" w:cs="Arial"/>
                <w:b/>
                <w:color w:val="000000"/>
                <w:sz w:val="20"/>
              </w:rPr>
            </w:pPr>
          </w:p>
        </w:tc>
      </w:tr>
    </w:tbl>
    <w:p w:rsidR="00561FE7" w:rsidRPr="00DE6F6F" w:rsidRDefault="00561FE7" w:rsidP="00D02672">
      <w:pPr>
        <w:spacing w:after="0" w:line="240" w:lineRule="auto"/>
        <w:rPr>
          <w:rFonts w:ascii="Arial" w:hAnsi="Arial" w:cs="Arial"/>
          <w:color w:val="000000"/>
          <w:sz w:val="20"/>
        </w:rPr>
      </w:pPr>
    </w:p>
    <w:p w:rsidR="006926A1" w:rsidRDefault="00561FE7" w:rsidP="00090896">
      <w:pPr>
        <w:spacing w:after="0" w:line="240" w:lineRule="auto"/>
        <w:ind w:firstLine="709"/>
        <w:jc w:val="both"/>
        <w:rPr>
          <w:rFonts w:ascii="Arial" w:hAnsi="Arial" w:cs="Arial"/>
          <w:color w:val="000000"/>
          <w:sz w:val="20"/>
        </w:rPr>
      </w:pPr>
      <w:r w:rsidRPr="00DE6F6F">
        <w:rPr>
          <w:rFonts w:ascii="Arial" w:hAnsi="Arial" w:cs="Arial"/>
          <w:color w:val="000000"/>
          <w:sz w:val="20"/>
        </w:rPr>
        <w:t>В соответствии с Федеральным Законом от 21 декабря 2001 года № 178-ФЗ «О приватизации государственного и муниципального имущества»</w:t>
      </w:r>
    </w:p>
    <w:p w:rsidR="006926A1" w:rsidRDefault="00561FE7" w:rsidP="00090896">
      <w:pPr>
        <w:spacing w:after="0" w:line="240" w:lineRule="auto"/>
        <w:ind w:firstLine="709"/>
        <w:jc w:val="center"/>
        <w:rPr>
          <w:rFonts w:ascii="Arial" w:hAnsi="Arial" w:cs="Arial"/>
          <w:b/>
          <w:color w:val="000000"/>
          <w:sz w:val="20"/>
        </w:rPr>
      </w:pPr>
      <w:r w:rsidRPr="00DE6F6F">
        <w:rPr>
          <w:rFonts w:ascii="Arial" w:hAnsi="Arial" w:cs="Arial"/>
          <w:b/>
          <w:color w:val="000000"/>
          <w:sz w:val="20"/>
        </w:rPr>
        <w:t>Собрание депутатов Мариинско-Посадского муниципального округа р е ш и л о:</w:t>
      </w:r>
    </w:p>
    <w:p w:rsidR="00561FE7" w:rsidRPr="00DE6F6F" w:rsidRDefault="00561FE7" w:rsidP="00090896">
      <w:pPr>
        <w:spacing w:after="0" w:line="240" w:lineRule="auto"/>
        <w:ind w:firstLine="709"/>
        <w:jc w:val="both"/>
        <w:rPr>
          <w:rFonts w:ascii="Arial" w:hAnsi="Arial" w:cs="Arial"/>
          <w:color w:val="000000"/>
          <w:sz w:val="20"/>
        </w:rPr>
      </w:pPr>
      <w:r w:rsidRPr="00DE6F6F">
        <w:rPr>
          <w:rFonts w:ascii="Arial" w:hAnsi="Arial" w:cs="Arial"/>
          <w:color w:val="000000"/>
          <w:sz w:val="20"/>
        </w:rPr>
        <w:t xml:space="preserve"> 1. Внести в решение Собрания депутатов Мариинско-Посадского муниципального округа Чувашской Республики от 20.12.2023 № 22/4 «Об утверждении прогнозного плана приватизации муниципального имущества, находящегося в собственности Мариинско-Посадского муниципального округа Чувашской Республики, на 2024 год» следующие изменения:</w:t>
      </w:r>
    </w:p>
    <w:p w:rsidR="00561FE7" w:rsidRPr="00DE6F6F" w:rsidRDefault="00561FE7" w:rsidP="00090896">
      <w:pPr>
        <w:spacing w:after="0" w:line="240" w:lineRule="auto"/>
        <w:ind w:firstLine="709"/>
        <w:jc w:val="both"/>
        <w:rPr>
          <w:rFonts w:ascii="Arial" w:hAnsi="Arial" w:cs="Arial"/>
          <w:color w:val="000000"/>
          <w:sz w:val="20"/>
        </w:rPr>
      </w:pPr>
      <w:r w:rsidRPr="00DE6F6F">
        <w:rPr>
          <w:rFonts w:ascii="Arial" w:hAnsi="Arial" w:cs="Arial"/>
          <w:color w:val="000000"/>
          <w:sz w:val="20"/>
        </w:rPr>
        <w:t xml:space="preserve">1) в пункте 2.3 Перечень объектов недвижимости, которые планируются приватизировать в 2024 году раздела </w:t>
      </w:r>
      <w:r w:rsidRPr="00DE6F6F">
        <w:rPr>
          <w:rFonts w:ascii="Arial" w:hAnsi="Arial" w:cs="Arial"/>
          <w:color w:val="000000"/>
          <w:sz w:val="20"/>
          <w:lang w:val="en-US"/>
        </w:rPr>
        <w:t>II</w:t>
      </w:r>
      <w:r w:rsidRPr="00DE6F6F">
        <w:rPr>
          <w:rFonts w:ascii="Arial" w:hAnsi="Arial" w:cs="Arial"/>
          <w:color w:val="000000"/>
          <w:sz w:val="20"/>
        </w:rPr>
        <w:t xml:space="preserve"> Прогнозного плана приватизации муниципального имущества, дополнить таблицу </w:t>
      </w:r>
      <w:hyperlink r:id="rId18" w:anchor="/document/406020851/entry/1210" w:history="1">
        <w:r w:rsidRPr="00DE6F6F">
          <w:rPr>
            <w:rStyle w:val="af0"/>
            <w:rFonts w:ascii="Arial" w:hAnsi="Arial" w:cs="Arial"/>
            <w:color w:val="000000"/>
            <w:sz w:val="20"/>
          </w:rPr>
          <w:t>позицией № 8</w:t>
        </w:r>
      </w:hyperlink>
      <w:r w:rsidRPr="00DE6F6F">
        <w:rPr>
          <w:rFonts w:ascii="Arial" w:hAnsi="Arial" w:cs="Arial"/>
          <w:color w:val="000000"/>
          <w:sz w:val="20"/>
        </w:rPr>
        <w:t xml:space="preserve"> и № 9 следующего содержания:</w:t>
      </w:r>
    </w:p>
    <w:p w:rsidR="00561FE7" w:rsidRPr="00DE6F6F" w:rsidRDefault="00561FE7" w:rsidP="00D02672">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854"/>
        <w:gridCol w:w="1962"/>
        <w:gridCol w:w="2681"/>
      </w:tblGrid>
      <w:tr w:rsidR="00561FE7" w:rsidRPr="00DE6F6F" w:rsidTr="008B2B26">
        <w:trPr>
          <w:cantSplit/>
        </w:trPr>
        <w:tc>
          <w:tcPr>
            <w:tcW w:w="273"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п/п</w:t>
            </w:r>
          </w:p>
        </w:tc>
        <w:tc>
          <w:tcPr>
            <w:tcW w:w="3101"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Наименование объекта недвижимости, местонахождение</w:t>
            </w:r>
          </w:p>
        </w:tc>
        <w:tc>
          <w:tcPr>
            <w:tcW w:w="687"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Общая площадь</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(кв. м)</w:t>
            </w:r>
          </w:p>
        </w:tc>
        <w:tc>
          <w:tcPr>
            <w:tcW w:w="940"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Сроки приватизации</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(квартал)</w:t>
            </w:r>
          </w:p>
        </w:tc>
      </w:tr>
      <w:tr w:rsidR="00561FE7" w:rsidRPr="00DE6F6F" w:rsidTr="008B2B26">
        <w:trPr>
          <w:cantSplit/>
        </w:trPr>
        <w:tc>
          <w:tcPr>
            <w:tcW w:w="273"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1</w:t>
            </w:r>
          </w:p>
        </w:tc>
        <w:tc>
          <w:tcPr>
            <w:tcW w:w="3101"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2</w:t>
            </w:r>
          </w:p>
        </w:tc>
        <w:tc>
          <w:tcPr>
            <w:tcW w:w="687"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       3</w:t>
            </w:r>
          </w:p>
        </w:tc>
        <w:tc>
          <w:tcPr>
            <w:tcW w:w="940" w:type="pct"/>
            <w:vAlign w:val="center"/>
          </w:tcPr>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4</w:t>
            </w:r>
          </w:p>
        </w:tc>
      </w:tr>
      <w:tr w:rsidR="00561FE7" w:rsidRPr="00DE6F6F" w:rsidTr="008B2B26">
        <w:trPr>
          <w:cantSplit/>
        </w:trPr>
        <w:tc>
          <w:tcPr>
            <w:tcW w:w="27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8</w:t>
            </w:r>
          </w:p>
        </w:tc>
        <w:tc>
          <w:tcPr>
            <w:tcW w:w="3101" w:type="pct"/>
            <w:vAlign w:val="center"/>
          </w:tcPr>
          <w:p w:rsidR="00561FE7" w:rsidRPr="00DE6F6F" w:rsidRDefault="00561FE7" w:rsidP="00D02672">
            <w:pPr>
              <w:spacing w:after="0" w:line="240" w:lineRule="auto"/>
              <w:jc w:val="center"/>
              <w:rPr>
                <w:rFonts w:ascii="Arial" w:hAnsi="Arial" w:cs="Arial"/>
                <w:color w:val="000000"/>
                <w:sz w:val="20"/>
              </w:rPr>
            </w:pPr>
            <w:proofErr w:type="gramStart"/>
            <w:r w:rsidRPr="00DE6F6F">
              <w:rPr>
                <w:rFonts w:ascii="Arial" w:hAnsi="Arial" w:cs="Arial"/>
                <w:color w:val="000000"/>
                <w:sz w:val="20"/>
              </w:rPr>
              <w:t>Имущественный комплекс</w:t>
            </w:r>
            <w:proofErr w:type="gramEnd"/>
            <w:r w:rsidRPr="00DE6F6F">
              <w:rPr>
                <w:rFonts w:ascii="Arial" w:hAnsi="Arial" w:cs="Arial"/>
                <w:color w:val="000000"/>
                <w:sz w:val="20"/>
              </w:rPr>
              <w:t xml:space="preserve"> расположенный по адресу: Чувашская Республика, р-н. Мариинско-Посадский, г. Мариинский Посад, ул. Чкалова, д. 71:</w:t>
            </w:r>
          </w:p>
          <w:p w:rsidR="00561FE7" w:rsidRPr="00DE6F6F" w:rsidRDefault="00561FE7" w:rsidP="00D02672">
            <w:pPr>
              <w:pStyle w:val="aff9"/>
              <w:numPr>
                <w:ilvl w:val="0"/>
                <w:numId w:val="31"/>
              </w:numPr>
              <w:ind w:left="0" w:firstLine="0"/>
              <w:jc w:val="center"/>
              <w:rPr>
                <w:rFonts w:ascii="Arial" w:hAnsi="Arial" w:cs="Arial"/>
                <w:color w:val="000000"/>
                <w:sz w:val="20"/>
              </w:rPr>
            </w:pPr>
            <w:r w:rsidRPr="00DE6F6F">
              <w:rPr>
                <w:rFonts w:ascii="Arial" w:hAnsi="Arial" w:cs="Arial"/>
                <w:color w:val="000000"/>
                <w:sz w:val="20"/>
              </w:rPr>
              <w:t>Нежилое здание</w:t>
            </w:r>
          </w:p>
          <w:p w:rsidR="00561FE7" w:rsidRPr="00DE6F6F" w:rsidRDefault="00561FE7" w:rsidP="00D02672">
            <w:pPr>
              <w:pStyle w:val="aff9"/>
              <w:numPr>
                <w:ilvl w:val="0"/>
                <w:numId w:val="31"/>
              </w:numPr>
              <w:ind w:left="0" w:firstLine="0"/>
              <w:jc w:val="center"/>
              <w:rPr>
                <w:rFonts w:ascii="Arial" w:hAnsi="Arial" w:cs="Arial"/>
                <w:color w:val="000000"/>
                <w:sz w:val="20"/>
              </w:rPr>
            </w:pPr>
            <w:r w:rsidRPr="00DE6F6F">
              <w:rPr>
                <w:rFonts w:ascii="Arial" w:hAnsi="Arial" w:cs="Arial"/>
                <w:color w:val="000000"/>
                <w:sz w:val="20"/>
              </w:rPr>
              <w:t xml:space="preserve">Земельный участок </w:t>
            </w:r>
          </w:p>
        </w:tc>
        <w:tc>
          <w:tcPr>
            <w:tcW w:w="687" w:type="pct"/>
            <w:vAlign w:val="center"/>
          </w:tcPr>
          <w:p w:rsidR="006926A1" w:rsidRDefault="006926A1" w:rsidP="00D02672">
            <w:pPr>
              <w:snapToGrid w:val="0"/>
              <w:spacing w:after="0" w:line="240" w:lineRule="auto"/>
              <w:jc w:val="center"/>
              <w:rPr>
                <w:rFonts w:ascii="Arial" w:hAnsi="Arial" w:cs="Arial"/>
                <w:color w:val="000000"/>
                <w:sz w:val="20"/>
              </w:rPr>
            </w:pP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396.4</w:t>
            </w: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840 +/- 10</w:t>
            </w:r>
          </w:p>
        </w:tc>
        <w:tc>
          <w:tcPr>
            <w:tcW w:w="940" w:type="pct"/>
            <w:vAlign w:val="center"/>
          </w:tcPr>
          <w:p w:rsidR="006926A1" w:rsidRDefault="006926A1" w:rsidP="00D02672">
            <w:pPr>
              <w:spacing w:after="0" w:line="240" w:lineRule="auto"/>
              <w:jc w:val="center"/>
              <w:rPr>
                <w:rFonts w:ascii="Arial" w:hAnsi="Arial" w:cs="Arial"/>
                <w:color w:val="000000"/>
                <w:sz w:val="20"/>
              </w:rPr>
            </w:pPr>
          </w:p>
          <w:p w:rsidR="00561FE7" w:rsidRPr="00DE6F6F" w:rsidRDefault="00561FE7" w:rsidP="00D02672">
            <w:pPr>
              <w:spacing w:after="0" w:line="240" w:lineRule="auto"/>
              <w:jc w:val="center"/>
              <w:rPr>
                <w:rFonts w:ascii="Arial" w:hAnsi="Arial" w:cs="Arial"/>
                <w:color w:val="000000"/>
                <w:sz w:val="20"/>
                <w:lang w:val="en-US"/>
              </w:rPr>
            </w:pPr>
            <w:r w:rsidRPr="00DE6F6F">
              <w:rPr>
                <w:rFonts w:ascii="Arial" w:hAnsi="Arial" w:cs="Arial"/>
                <w:color w:val="000000"/>
                <w:sz w:val="20"/>
                <w:lang w:val="en-US"/>
              </w:rPr>
              <w:t>II</w:t>
            </w:r>
            <w:r w:rsidRPr="00DE6F6F">
              <w:rPr>
                <w:rFonts w:ascii="Arial" w:hAnsi="Arial" w:cs="Arial"/>
                <w:color w:val="000000"/>
                <w:sz w:val="20"/>
              </w:rPr>
              <w:t>-</w:t>
            </w:r>
            <w:r w:rsidRPr="00DE6F6F">
              <w:rPr>
                <w:rFonts w:ascii="Arial" w:hAnsi="Arial" w:cs="Arial"/>
                <w:color w:val="000000"/>
                <w:sz w:val="20"/>
                <w:lang w:val="en-US"/>
              </w:rPr>
              <w:t>IV</w:t>
            </w:r>
          </w:p>
        </w:tc>
      </w:tr>
      <w:tr w:rsidR="00561FE7" w:rsidRPr="00DE6F6F" w:rsidTr="008B2B26">
        <w:trPr>
          <w:cantSplit/>
        </w:trPr>
        <w:tc>
          <w:tcPr>
            <w:tcW w:w="273"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9</w:t>
            </w:r>
          </w:p>
        </w:tc>
        <w:tc>
          <w:tcPr>
            <w:tcW w:w="3101"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Имущественный комплекс, расположенный по адресу: Чувашская Республика, р-н. Мариинско-Посадский, г. Мариинский Посад, ул. Чкалова, д. 59а:</w:t>
            </w:r>
          </w:p>
          <w:p w:rsidR="00561FE7" w:rsidRPr="00DE6F6F" w:rsidRDefault="00561FE7" w:rsidP="00D02672">
            <w:pPr>
              <w:pStyle w:val="aff9"/>
              <w:numPr>
                <w:ilvl w:val="0"/>
                <w:numId w:val="32"/>
              </w:numPr>
              <w:ind w:left="0" w:firstLine="0"/>
              <w:jc w:val="center"/>
              <w:rPr>
                <w:rFonts w:ascii="Arial" w:hAnsi="Arial" w:cs="Arial"/>
                <w:color w:val="000000"/>
                <w:sz w:val="20"/>
              </w:rPr>
            </w:pPr>
            <w:r w:rsidRPr="00DE6F6F">
              <w:rPr>
                <w:rFonts w:ascii="Arial" w:hAnsi="Arial" w:cs="Arial"/>
                <w:color w:val="000000"/>
                <w:sz w:val="20"/>
              </w:rPr>
              <w:t>Здание</w:t>
            </w:r>
          </w:p>
          <w:p w:rsidR="00561FE7" w:rsidRPr="00DE6F6F" w:rsidRDefault="00561FE7" w:rsidP="00D02672">
            <w:pPr>
              <w:pStyle w:val="aff9"/>
              <w:numPr>
                <w:ilvl w:val="0"/>
                <w:numId w:val="32"/>
              </w:numPr>
              <w:ind w:left="0" w:firstLine="0"/>
              <w:jc w:val="center"/>
              <w:rPr>
                <w:rFonts w:ascii="Arial" w:hAnsi="Arial" w:cs="Arial"/>
                <w:color w:val="000000"/>
                <w:sz w:val="20"/>
              </w:rPr>
            </w:pPr>
            <w:r w:rsidRPr="00DE6F6F">
              <w:rPr>
                <w:rFonts w:ascii="Arial" w:hAnsi="Arial" w:cs="Arial"/>
                <w:color w:val="000000"/>
                <w:sz w:val="20"/>
              </w:rPr>
              <w:t>Земельный участок</w:t>
            </w:r>
          </w:p>
        </w:tc>
        <w:tc>
          <w:tcPr>
            <w:tcW w:w="687" w:type="pct"/>
            <w:vAlign w:val="center"/>
          </w:tcPr>
          <w:p w:rsidR="006926A1" w:rsidRDefault="006926A1" w:rsidP="00D02672">
            <w:pPr>
              <w:snapToGrid w:val="0"/>
              <w:spacing w:after="0" w:line="240" w:lineRule="auto"/>
              <w:jc w:val="center"/>
              <w:rPr>
                <w:rFonts w:ascii="Arial" w:hAnsi="Arial" w:cs="Arial"/>
                <w:color w:val="000000"/>
                <w:sz w:val="20"/>
              </w:rPr>
            </w:pPr>
          </w:p>
          <w:p w:rsidR="00561FE7" w:rsidRPr="00DE6F6F" w:rsidRDefault="00561FE7" w:rsidP="00D02672">
            <w:pPr>
              <w:snapToGrid w:val="0"/>
              <w:spacing w:after="0" w:line="240" w:lineRule="auto"/>
              <w:jc w:val="center"/>
              <w:rPr>
                <w:rFonts w:ascii="Arial" w:hAnsi="Arial" w:cs="Arial"/>
                <w:color w:val="000000"/>
                <w:sz w:val="20"/>
              </w:rPr>
            </w:pPr>
            <w:r w:rsidRPr="00DE6F6F">
              <w:rPr>
                <w:rFonts w:ascii="Arial" w:hAnsi="Arial" w:cs="Arial"/>
                <w:color w:val="000000"/>
                <w:sz w:val="20"/>
              </w:rPr>
              <w:t>233.1</w:t>
            </w:r>
          </w:p>
          <w:p w:rsidR="00561FE7" w:rsidRPr="00DE6F6F" w:rsidRDefault="00561FE7" w:rsidP="00D02672">
            <w:pPr>
              <w:snapToGrid w:val="0"/>
              <w:spacing w:after="0" w:line="240" w:lineRule="auto"/>
              <w:jc w:val="center"/>
              <w:rPr>
                <w:rFonts w:ascii="Arial" w:hAnsi="Arial" w:cs="Arial"/>
                <w:color w:val="000000"/>
                <w:sz w:val="20"/>
              </w:rPr>
            </w:pPr>
            <w:r w:rsidRPr="00DE6F6F">
              <w:rPr>
                <w:rFonts w:ascii="Arial" w:hAnsi="Arial" w:cs="Arial"/>
                <w:color w:val="000000"/>
                <w:sz w:val="20"/>
              </w:rPr>
              <w:t>5094 +/- 50</w:t>
            </w:r>
          </w:p>
        </w:tc>
        <w:tc>
          <w:tcPr>
            <w:tcW w:w="940" w:type="pct"/>
            <w:vAlign w:val="center"/>
          </w:tcPr>
          <w:p w:rsidR="006926A1" w:rsidRDefault="006926A1" w:rsidP="00D02672">
            <w:pPr>
              <w:spacing w:after="0" w:line="240" w:lineRule="auto"/>
              <w:jc w:val="center"/>
              <w:rPr>
                <w:rFonts w:ascii="Arial" w:hAnsi="Arial" w:cs="Arial"/>
                <w:color w:val="000000"/>
                <w:sz w:val="20"/>
              </w:rPr>
            </w:pP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lang w:val="en-US"/>
              </w:rPr>
              <w:t>II</w:t>
            </w:r>
            <w:r w:rsidRPr="00DE6F6F">
              <w:rPr>
                <w:rFonts w:ascii="Arial" w:hAnsi="Arial" w:cs="Arial"/>
                <w:color w:val="000000"/>
                <w:sz w:val="20"/>
              </w:rPr>
              <w:t>-</w:t>
            </w:r>
            <w:r w:rsidRPr="00DE6F6F">
              <w:rPr>
                <w:rFonts w:ascii="Arial" w:hAnsi="Arial" w:cs="Arial"/>
                <w:color w:val="000000"/>
                <w:sz w:val="20"/>
                <w:lang w:val="en-US"/>
              </w:rPr>
              <w:t>IV</w:t>
            </w:r>
          </w:p>
        </w:tc>
      </w:tr>
    </w:tbl>
    <w:p w:rsidR="00561FE7" w:rsidRPr="00DE6F6F" w:rsidRDefault="00561FE7" w:rsidP="00D02672">
      <w:pPr>
        <w:spacing w:after="0" w:line="240" w:lineRule="auto"/>
        <w:jc w:val="both"/>
        <w:rPr>
          <w:rFonts w:ascii="Arial" w:hAnsi="Arial" w:cs="Arial"/>
          <w:color w:val="000000"/>
          <w:sz w:val="20"/>
        </w:rPr>
      </w:pPr>
    </w:p>
    <w:p w:rsidR="006926A1" w:rsidRDefault="00561FE7" w:rsidP="00090896">
      <w:pPr>
        <w:spacing w:after="0" w:line="240" w:lineRule="auto"/>
        <w:ind w:firstLine="709"/>
        <w:jc w:val="both"/>
        <w:rPr>
          <w:rFonts w:ascii="Arial" w:hAnsi="Arial" w:cs="Arial"/>
          <w:color w:val="000000"/>
          <w:sz w:val="20"/>
        </w:rPr>
      </w:pPr>
      <w:r w:rsidRPr="00DE6F6F">
        <w:rPr>
          <w:rFonts w:ascii="Arial" w:hAnsi="Arial" w:cs="Arial"/>
          <w:color w:val="000000"/>
          <w:sz w:val="20"/>
        </w:rPr>
        <w:t>2. Настоящее решение подлежит официальному опубликованию в периодическом печатном издании «Посадский Вестник».</w:t>
      </w:r>
    </w:p>
    <w:p w:rsidR="00090896" w:rsidRDefault="00090896" w:rsidP="00D02672">
      <w:pPr>
        <w:spacing w:after="0" w:line="240" w:lineRule="auto"/>
        <w:rPr>
          <w:rFonts w:ascii="Arial" w:hAnsi="Arial" w:cs="Arial"/>
          <w:color w:val="000000"/>
          <w:sz w:val="20"/>
        </w:rPr>
      </w:pPr>
    </w:p>
    <w:p w:rsidR="00090896" w:rsidRDefault="00090896" w:rsidP="00D02672">
      <w:pPr>
        <w:spacing w:after="0" w:line="240" w:lineRule="auto"/>
        <w:rPr>
          <w:rFonts w:ascii="Arial" w:hAnsi="Arial" w:cs="Arial"/>
          <w:color w:val="000000"/>
          <w:sz w:val="20"/>
        </w:rPr>
      </w:pPr>
    </w:p>
    <w:p w:rsidR="00561FE7" w:rsidRPr="00DE6F6F" w:rsidRDefault="00561FE7" w:rsidP="00D02672">
      <w:pPr>
        <w:spacing w:after="0" w:line="240" w:lineRule="auto"/>
        <w:rPr>
          <w:rFonts w:ascii="Arial" w:hAnsi="Arial" w:cs="Arial"/>
          <w:color w:val="000000"/>
          <w:sz w:val="20"/>
        </w:rPr>
      </w:pPr>
      <w:r w:rsidRPr="00DE6F6F">
        <w:rPr>
          <w:rFonts w:ascii="Arial" w:hAnsi="Arial" w:cs="Arial"/>
          <w:color w:val="000000"/>
          <w:sz w:val="20"/>
        </w:rPr>
        <w:t>Председатель Собрания депутатов</w:t>
      </w:r>
    </w:p>
    <w:p w:rsidR="00561FE7" w:rsidRDefault="00561FE7" w:rsidP="00D02672">
      <w:pPr>
        <w:spacing w:after="0" w:line="240" w:lineRule="auto"/>
        <w:rPr>
          <w:rFonts w:ascii="Arial" w:hAnsi="Arial" w:cs="Arial"/>
          <w:color w:val="000000"/>
          <w:sz w:val="20"/>
        </w:rPr>
      </w:pPr>
      <w:r w:rsidRPr="00DE6F6F">
        <w:rPr>
          <w:rFonts w:ascii="Arial" w:hAnsi="Arial" w:cs="Arial"/>
          <w:color w:val="000000"/>
          <w:sz w:val="20"/>
        </w:rPr>
        <w:t xml:space="preserve">Мариинско-Посадского муниципального округа                                               М. В. Яковлева           </w:t>
      </w:r>
    </w:p>
    <w:p w:rsidR="008343E7" w:rsidRDefault="008343E7" w:rsidP="00D02672">
      <w:pPr>
        <w:spacing w:after="0" w:line="240" w:lineRule="auto"/>
        <w:rPr>
          <w:rFonts w:ascii="Arial" w:hAnsi="Arial" w:cs="Arial"/>
          <w:color w:val="000000"/>
          <w:sz w:val="20"/>
        </w:rPr>
      </w:pPr>
    </w:p>
    <w:p w:rsidR="008343E7" w:rsidRPr="00DE6F6F" w:rsidRDefault="008343E7" w:rsidP="00D02672">
      <w:pPr>
        <w:spacing w:after="0" w:line="240" w:lineRule="auto"/>
        <w:rPr>
          <w:rFonts w:ascii="Arial" w:hAnsi="Arial" w:cs="Arial"/>
          <w:color w:val="000000"/>
          <w:sz w:val="20"/>
        </w:rPr>
      </w:pPr>
    </w:p>
    <w:tbl>
      <w:tblPr>
        <w:tblW w:w="5013" w:type="pct"/>
        <w:tblLook w:val="0000" w:firstRow="0" w:lastRow="0" w:firstColumn="0" w:lastColumn="0" w:noHBand="0" w:noVBand="0"/>
      </w:tblPr>
      <w:tblGrid>
        <w:gridCol w:w="6597"/>
        <w:gridCol w:w="1839"/>
        <w:gridCol w:w="5887"/>
      </w:tblGrid>
      <w:tr w:rsidR="00561FE7" w:rsidRPr="00DE6F6F" w:rsidTr="008343E7">
        <w:trPr>
          <w:cantSplit/>
        </w:trPr>
        <w:tc>
          <w:tcPr>
            <w:tcW w:w="2303" w:type="pct"/>
            <w:vAlign w:val="center"/>
          </w:tcPr>
          <w:p w:rsidR="00090896" w:rsidRPr="00DE6F6F" w:rsidRDefault="00090896" w:rsidP="008343E7">
            <w:pPr>
              <w:spacing w:after="0" w:line="240" w:lineRule="auto"/>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Чăваш</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Республикин</w:t>
            </w:r>
            <w:proofErr w:type="spellEnd"/>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муниципаллă</w:t>
            </w:r>
            <w:proofErr w:type="spellEnd"/>
            <w:r w:rsidRPr="00DE6F6F">
              <w:rPr>
                <w:rFonts w:ascii="Arial" w:hAnsi="Arial" w:cs="Arial"/>
                <w:b/>
                <w:color w:val="000000"/>
                <w:sz w:val="20"/>
              </w:rPr>
              <w:t xml:space="preserve"> </w:t>
            </w:r>
          </w:p>
          <w:p w:rsidR="006926A1"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округĕн</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администрацийĕ</w:t>
            </w:r>
            <w:proofErr w:type="spellEnd"/>
          </w:p>
          <w:p w:rsidR="006926A1" w:rsidRDefault="00561FE7" w:rsidP="00D02672">
            <w:pPr>
              <w:keepNext/>
              <w:spacing w:after="0" w:line="240" w:lineRule="auto"/>
              <w:jc w:val="center"/>
              <w:outlineLvl w:val="0"/>
              <w:rPr>
                <w:rFonts w:ascii="Arial" w:hAnsi="Arial" w:cs="Arial"/>
                <w:b/>
                <w:bCs/>
                <w:color w:val="000000"/>
                <w:sz w:val="20"/>
              </w:rPr>
            </w:pPr>
            <w:r w:rsidRPr="00DE6F6F">
              <w:rPr>
                <w:rFonts w:ascii="Arial" w:hAnsi="Arial" w:cs="Arial"/>
                <w:b/>
                <w:bCs/>
                <w:color w:val="000000"/>
                <w:sz w:val="20"/>
              </w:rPr>
              <w:t>Й Ы Ш Ă Н У</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        №</w:t>
            </w:r>
          </w:p>
          <w:p w:rsidR="006926A1"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хули</w:t>
            </w:r>
          </w:p>
          <w:p w:rsidR="00561FE7" w:rsidRPr="00DE6F6F" w:rsidRDefault="00561FE7" w:rsidP="00D02672">
            <w:pPr>
              <w:spacing w:after="0" w:line="240" w:lineRule="auto"/>
              <w:jc w:val="center"/>
              <w:rPr>
                <w:rFonts w:ascii="Arial" w:hAnsi="Arial" w:cs="Arial"/>
                <w:b/>
                <w:color w:val="000000"/>
                <w:sz w:val="20"/>
              </w:rPr>
            </w:pPr>
          </w:p>
        </w:tc>
        <w:tc>
          <w:tcPr>
            <w:tcW w:w="642"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                  </w:t>
            </w: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55" w:type="pct"/>
            <w:vAlign w:val="center"/>
          </w:tcPr>
          <w:p w:rsidR="00561FE7" w:rsidRPr="00DE6F6F"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Чувашская Республика</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Администрация</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Мариинско-Посадского</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муниципального округа </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П О С Т А Н О В Л Е Н И Е </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22.04.2024 г.  № 1080</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г. Мариинский Посад</w:t>
            </w:r>
          </w:p>
          <w:p w:rsidR="00561FE7" w:rsidRPr="00DE6F6F" w:rsidRDefault="00561FE7" w:rsidP="00D02672">
            <w:pPr>
              <w:spacing w:after="0" w:line="240" w:lineRule="auto"/>
              <w:jc w:val="center"/>
              <w:rPr>
                <w:rFonts w:ascii="Arial" w:hAnsi="Arial" w:cs="Arial"/>
                <w:b/>
                <w:i/>
                <w:color w:val="000000"/>
                <w:sz w:val="20"/>
                <w:u w:val="single"/>
              </w:rPr>
            </w:pPr>
          </w:p>
        </w:tc>
      </w:tr>
      <w:tr w:rsidR="008343E7" w:rsidRPr="00DE6F6F" w:rsidTr="008343E7">
        <w:trPr>
          <w:cantSplit/>
        </w:trPr>
        <w:tc>
          <w:tcPr>
            <w:tcW w:w="5000" w:type="pct"/>
            <w:gridSpan w:val="3"/>
            <w:vAlign w:val="center"/>
          </w:tcPr>
          <w:p w:rsidR="008343E7" w:rsidRPr="00DE6F6F" w:rsidRDefault="008343E7" w:rsidP="008343E7">
            <w:pPr>
              <w:spacing w:after="0" w:line="240" w:lineRule="auto"/>
              <w:ind w:right="6272"/>
              <w:rPr>
                <w:rFonts w:ascii="Arial" w:hAnsi="Arial" w:cs="Arial"/>
                <w:b/>
                <w:color w:val="000000"/>
                <w:sz w:val="20"/>
              </w:rPr>
            </w:pPr>
            <w:r w:rsidRPr="00DE6F6F">
              <w:rPr>
                <w:rFonts w:ascii="Arial" w:hAnsi="Arial" w:cs="Arial"/>
                <w:b/>
                <w:color w:val="000000"/>
                <w:sz w:val="20"/>
              </w:rPr>
              <w:t xml:space="preserve">О внесении </w:t>
            </w:r>
            <w:proofErr w:type="gramStart"/>
            <w:r w:rsidRPr="00DE6F6F">
              <w:rPr>
                <w:rFonts w:ascii="Arial" w:hAnsi="Arial" w:cs="Arial"/>
                <w:b/>
                <w:color w:val="000000"/>
                <w:sz w:val="20"/>
              </w:rPr>
              <w:t>изменения  в</w:t>
            </w:r>
            <w:proofErr w:type="gramEnd"/>
            <w:r w:rsidRPr="00DE6F6F">
              <w:rPr>
                <w:rFonts w:ascii="Arial" w:hAnsi="Arial" w:cs="Arial"/>
                <w:b/>
                <w:color w:val="000000"/>
                <w:sz w:val="20"/>
              </w:rPr>
              <w:t xml:space="preserve"> постановление администрации Мариинско-Посадского муниципального округа Чувашской Республики от 22.03.2023  №  298 «Об утверждении административного регламента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tc>
      </w:tr>
    </w:tbl>
    <w:p w:rsidR="006926A1" w:rsidRDefault="00561FE7" w:rsidP="00D02672">
      <w:pPr>
        <w:spacing w:after="0" w:line="240" w:lineRule="auto"/>
        <w:rPr>
          <w:rFonts w:ascii="Arial" w:hAnsi="Arial" w:cs="Arial"/>
          <w:color w:val="000000"/>
          <w:sz w:val="20"/>
        </w:rPr>
      </w:pPr>
      <w:r w:rsidRPr="00DE6F6F">
        <w:rPr>
          <w:rFonts w:ascii="Arial" w:hAnsi="Arial" w:cs="Arial"/>
          <w:color w:val="000000"/>
          <w:sz w:val="20"/>
        </w:rPr>
        <w:t xml:space="preserve"> </w:t>
      </w:r>
    </w:p>
    <w:p w:rsidR="00561FE7" w:rsidRPr="00DE6F6F" w:rsidRDefault="00561FE7" w:rsidP="008343E7">
      <w:pPr>
        <w:spacing w:after="0" w:line="240" w:lineRule="auto"/>
        <w:ind w:firstLine="709"/>
        <w:rPr>
          <w:rFonts w:ascii="Arial" w:hAnsi="Arial" w:cs="Arial"/>
          <w:color w:val="000000"/>
          <w:sz w:val="20"/>
        </w:rPr>
      </w:pPr>
      <w:r w:rsidRPr="00DE6F6F">
        <w:rPr>
          <w:rFonts w:ascii="Arial" w:hAnsi="Arial" w:cs="Arial"/>
          <w:color w:val="000000"/>
          <w:sz w:val="20"/>
        </w:rPr>
        <w:t xml:space="preserve">       В соответствии с Указом Президента Российской Федерации </w:t>
      </w:r>
      <w:r w:rsidRPr="00DE6F6F">
        <w:rPr>
          <w:rFonts w:ascii="Arial" w:hAnsi="Arial" w:cs="Arial"/>
          <w:color w:val="000000"/>
          <w:sz w:val="20"/>
          <w:shd w:val="clear" w:color="auto" w:fill="FFFFFF"/>
        </w:rPr>
        <w:t>от 23.01.2024 № 63</w:t>
      </w:r>
      <w:r w:rsidRPr="00DE6F6F">
        <w:rPr>
          <w:rFonts w:ascii="Arial" w:hAnsi="Arial" w:cs="Arial"/>
          <w:color w:val="000000"/>
          <w:sz w:val="20"/>
        </w:rPr>
        <w:t xml:space="preserve"> </w:t>
      </w:r>
      <w:r w:rsidRPr="00DE6F6F">
        <w:rPr>
          <w:rFonts w:ascii="Arial" w:hAnsi="Arial" w:cs="Arial"/>
          <w:color w:val="000000"/>
          <w:sz w:val="20"/>
          <w:shd w:val="clear" w:color="auto" w:fill="FFFFFF"/>
        </w:rPr>
        <w:t>"О мерах социальной поддержки многодетных семей"</w:t>
      </w:r>
      <w:r w:rsidRPr="00DE6F6F">
        <w:rPr>
          <w:rFonts w:ascii="Arial" w:hAnsi="Arial" w:cs="Arial"/>
          <w:color w:val="000000"/>
          <w:sz w:val="20"/>
        </w:rPr>
        <w:t xml:space="preserve"> администрация Мариинско-Посадского муниципального округа Чувашской Республики</w:t>
      </w:r>
    </w:p>
    <w:p w:rsidR="00561FE7" w:rsidRPr="00DE6F6F" w:rsidRDefault="00561FE7" w:rsidP="008343E7">
      <w:pPr>
        <w:spacing w:after="0" w:line="240" w:lineRule="auto"/>
        <w:ind w:firstLine="709"/>
        <w:rPr>
          <w:rFonts w:ascii="Arial" w:hAnsi="Arial" w:cs="Arial"/>
          <w:color w:val="000000"/>
          <w:sz w:val="20"/>
        </w:rPr>
      </w:pPr>
      <w:r w:rsidRPr="00DE6F6F">
        <w:rPr>
          <w:rFonts w:ascii="Arial" w:hAnsi="Arial" w:cs="Arial"/>
          <w:color w:val="000000"/>
          <w:sz w:val="20"/>
        </w:rPr>
        <w:t xml:space="preserve"> п о с т а н о в л я е т:</w:t>
      </w:r>
    </w:p>
    <w:p w:rsidR="00561FE7" w:rsidRPr="00DE6F6F" w:rsidRDefault="00561FE7" w:rsidP="008343E7">
      <w:pPr>
        <w:numPr>
          <w:ilvl w:val="0"/>
          <w:numId w:val="33"/>
        </w:numPr>
        <w:spacing w:after="0" w:line="240" w:lineRule="auto"/>
        <w:ind w:right="7" w:firstLine="709"/>
        <w:jc w:val="both"/>
        <w:rPr>
          <w:rFonts w:ascii="Arial" w:hAnsi="Arial" w:cs="Arial"/>
          <w:color w:val="000000"/>
          <w:sz w:val="20"/>
        </w:rPr>
      </w:pPr>
      <w:r w:rsidRPr="00DE6F6F">
        <w:rPr>
          <w:rFonts w:ascii="Arial" w:hAnsi="Arial" w:cs="Arial"/>
          <w:color w:val="000000"/>
          <w:sz w:val="20"/>
        </w:rPr>
        <w:t>Внести в постановление администрации Мариинско-Посадского муниципального округа Чувашской республики от 22.03.2023 № 298 «Об утверждении административного регламента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следующее изменение:</w:t>
      </w:r>
    </w:p>
    <w:p w:rsidR="00561FE7" w:rsidRPr="00DE6F6F" w:rsidRDefault="00561FE7" w:rsidP="008343E7">
      <w:pPr>
        <w:spacing w:after="0" w:line="240" w:lineRule="auto"/>
        <w:ind w:right="14" w:firstLine="709"/>
        <w:rPr>
          <w:rFonts w:ascii="Arial" w:hAnsi="Arial" w:cs="Arial"/>
          <w:color w:val="000000"/>
          <w:sz w:val="20"/>
        </w:rPr>
      </w:pPr>
      <w:r w:rsidRPr="00DE6F6F">
        <w:rPr>
          <w:rFonts w:ascii="Arial" w:hAnsi="Arial" w:cs="Arial"/>
          <w:color w:val="000000"/>
          <w:sz w:val="20"/>
        </w:rPr>
        <w:t>в приложении 10 «Категории граждан, имеющих право на внеочередной, первоочередной и преимущественный прием детей в ДОО» к административному регламенту:</w:t>
      </w:r>
    </w:p>
    <w:p w:rsidR="00561FE7" w:rsidRPr="00DE6F6F" w:rsidRDefault="00561FE7" w:rsidP="008343E7">
      <w:pPr>
        <w:spacing w:after="0" w:line="240" w:lineRule="auto"/>
        <w:ind w:firstLine="709"/>
        <w:rPr>
          <w:rFonts w:ascii="Arial" w:hAnsi="Arial" w:cs="Arial"/>
          <w:bCs/>
          <w:color w:val="000000"/>
          <w:sz w:val="20"/>
        </w:rPr>
      </w:pPr>
      <w:r w:rsidRPr="00DE6F6F">
        <w:rPr>
          <w:rFonts w:ascii="Arial" w:hAnsi="Arial" w:cs="Arial"/>
          <w:bCs/>
          <w:color w:val="000000"/>
          <w:sz w:val="20"/>
          <w:szCs w:val="25"/>
        </w:rPr>
        <w:t xml:space="preserve">             </w:t>
      </w:r>
      <w:r w:rsidRPr="00DE6F6F">
        <w:rPr>
          <w:rFonts w:ascii="Arial" w:hAnsi="Arial" w:cs="Arial"/>
          <w:bCs/>
          <w:color w:val="000000"/>
          <w:sz w:val="20"/>
        </w:rPr>
        <w:t xml:space="preserve">абзац 9 изложить в следующей редакции: </w:t>
      </w:r>
    </w:p>
    <w:p w:rsidR="00561FE7" w:rsidRPr="00DE6F6F" w:rsidRDefault="00561FE7" w:rsidP="008343E7">
      <w:pPr>
        <w:spacing w:after="0" w:line="240" w:lineRule="auto"/>
        <w:ind w:right="14" w:firstLine="709"/>
        <w:rPr>
          <w:rFonts w:ascii="Arial" w:hAnsi="Arial" w:cs="Arial"/>
          <w:color w:val="000000"/>
          <w:sz w:val="20"/>
        </w:rPr>
      </w:pPr>
      <w:r w:rsidRPr="00DE6F6F">
        <w:rPr>
          <w:rFonts w:ascii="Arial" w:hAnsi="Arial" w:cs="Arial"/>
          <w:bCs/>
          <w:color w:val="000000"/>
          <w:sz w:val="20"/>
        </w:rPr>
        <w:t>«детям из многодетных семей (Указ Президента Российской Федерации от 23.01.2024 № 63 «О мерах социальной поддержки многодетных семей»).</w:t>
      </w:r>
    </w:p>
    <w:p w:rsidR="006926A1" w:rsidRDefault="00561FE7" w:rsidP="008343E7">
      <w:pPr>
        <w:numPr>
          <w:ilvl w:val="0"/>
          <w:numId w:val="33"/>
        </w:numPr>
        <w:spacing w:after="0" w:line="240" w:lineRule="auto"/>
        <w:ind w:right="7" w:firstLine="709"/>
        <w:jc w:val="both"/>
        <w:rPr>
          <w:rFonts w:ascii="Arial" w:hAnsi="Arial" w:cs="Arial"/>
          <w:color w:val="000000"/>
          <w:sz w:val="20"/>
        </w:rPr>
      </w:pPr>
      <w:r w:rsidRPr="00DE6F6F">
        <w:rPr>
          <w:rFonts w:ascii="Arial" w:hAnsi="Arial" w:cs="Arial"/>
          <w:color w:val="000000"/>
          <w:sz w:val="20"/>
        </w:rPr>
        <w:t>Настоящее постановление вступает в силу со дня его официального опубликования.</w:t>
      </w:r>
    </w:p>
    <w:p w:rsidR="008343E7" w:rsidRDefault="008343E7" w:rsidP="00D02672">
      <w:pPr>
        <w:spacing w:after="0" w:line="240" w:lineRule="auto"/>
        <w:rPr>
          <w:rFonts w:ascii="Arial" w:hAnsi="Arial" w:cs="Arial"/>
          <w:color w:val="000000"/>
          <w:sz w:val="20"/>
        </w:rPr>
      </w:pPr>
    </w:p>
    <w:p w:rsidR="008343E7" w:rsidRDefault="008343E7" w:rsidP="00D02672">
      <w:pPr>
        <w:spacing w:after="0" w:line="240" w:lineRule="auto"/>
        <w:rPr>
          <w:rFonts w:ascii="Arial" w:hAnsi="Arial" w:cs="Arial"/>
          <w:color w:val="000000"/>
          <w:sz w:val="20"/>
        </w:rPr>
      </w:pPr>
    </w:p>
    <w:p w:rsidR="00561FE7" w:rsidRPr="00DE6F6F" w:rsidRDefault="00561FE7" w:rsidP="00D02672">
      <w:pPr>
        <w:spacing w:after="0" w:line="240" w:lineRule="auto"/>
        <w:rPr>
          <w:rFonts w:ascii="Arial" w:hAnsi="Arial" w:cs="Arial"/>
          <w:color w:val="000000"/>
          <w:sz w:val="20"/>
        </w:rPr>
      </w:pPr>
      <w:r w:rsidRPr="00DE6F6F">
        <w:rPr>
          <w:rFonts w:ascii="Arial" w:hAnsi="Arial" w:cs="Arial"/>
          <w:color w:val="000000"/>
          <w:sz w:val="20"/>
        </w:rPr>
        <w:t xml:space="preserve">Глава Мариинско-Посадского </w:t>
      </w:r>
    </w:p>
    <w:p w:rsidR="00561FE7" w:rsidRDefault="00561FE7" w:rsidP="00D02672">
      <w:pPr>
        <w:spacing w:after="0" w:line="240" w:lineRule="auto"/>
        <w:rPr>
          <w:rFonts w:ascii="Arial" w:hAnsi="Arial" w:cs="Arial"/>
          <w:color w:val="000000"/>
          <w:sz w:val="20"/>
        </w:rPr>
      </w:pPr>
      <w:r w:rsidRPr="00DE6F6F">
        <w:rPr>
          <w:rFonts w:ascii="Arial" w:hAnsi="Arial" w:cs="Arial"/>
          <w:color w:val="000000"/>
          <w:sz w:val="20"/>
        </w:rPr>
        <w:t>муниципального округа                                                                                      В.В. Петров</w:t>
      </w:r>
    </w:p>
    <w:p w:rsidR="008343E7" w:rsidRDefault="008343E7" w:rsidP="00D02672">
      <w:pPr>
        <w:spacing w:after="0" w:line="240" w:lineRule="auto"/>
        <w:rPr>
          <w:rFonts w:ascii="Arial" w:hAnsi="Arial" w:cs="Arial"/>
          <w:color w:val="000000"/>
          <w:sz w:val="20"/>
        </w:rPr>
      </w:pPr>
    </w:p>
    <w:p w:rsidR="008343E7" w:rsidRPr="00DE6F6F" w:rsidRDefault="008343E7" w:rsidP="00D02672">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6232"/>
        <w:gridCol w:w="1920"/>
        <w:gridCol w:w="6134"/>
      </w:tblGrid>
      <w:tr w:rsidR="00561FE7" w:rsidRPr="00DE6F6F" w:rsidTr="008343E7">
        <w:trPr>
          <w:cantSplit/>
        </w:trPr>
        <w:tc>
          <w:tcPr>
            <w:tcW w:w="2181" w:type="pct"/>
            <w:vAlign w:val="center"/>
          </w:tcPr>
          <w:p w:rsidR="008343E7" w:rsidRPr="00DE6F6F" w:rsidRDefault="008343E7" w:rsidP="008343E7">
            <w:pPr>
              <w:widowControl w:val="0"/>
              <w:autoSpaceDE w:val="0"/>
              <w:autoSpaceDN w:val="0"/>
              <w:adjustRightInd w:val="0"/>
              <w:spacing w:after="0" w:line="240" w:lineRule="auto"/>
              <w:rPr>
                <w:rFonts w:ascii="Arial" w:eastAsia="Times New Roman" w:hAnsi="Arial" w:cs="Arial"/>
                <w:b/>
                <w:color w:val="000000"/>
                <w:sz w:val="20"/>
                <w:szCs w:val="24"/>
              </w:rPr>
            </w:pPr>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DE6F6F">
              <w:rPr>
                <w:rFonts w:ascii="Arial" w:eastAsia="Times New Roman" w:hAnsi="Arial" w:cs="Arial"/>
                <w:b/>
                <w:color w:val="000000"/>
                <w:sz w:val="20"/>
                <w:szCs w:val="24"/>
              </w:rPr>
              <w:t>Чă</w:t>
            </w:r>
            <w:proofErr w:type="gramStart"/>
            <w:r w:rsidRPr="00DE6F6F">
              <w:rPr>
                <w:rFonts w:ascii="Arial" w:eastAsia="Times New Roman" w:hAnsi="Arial" w:cs="Arial"/>
                <w:b/>
                <w:color w:val="000000"/>
                <w:sz w:val="20"/>
                <w:szCs w:val="24"/>
              </w:rPr>
              <w:t>ваш</w:t>
            </w:r>
            <w:proofErr w:type="spellEnd"/>
            <w:r w:rsidRPr="00DE6F6F">
              <w:rPr>
                <w:rFonts w:ascii="Arial" w:eastAsia="Times New Roman" w:hAnsi="Arial" w:cs="Arial"/>
                <w:b/>
                <w:color w:val="000000"/>
                <w:sz w:val="20"/>
                <w:szCs w:val="24"/>
              </w:rPr>
              <w:t xml:space="preserve">  </w:t>
            </w:r>
            <w:proofErr w:type="spellStart"/>
            <w:r w:rsidRPr="00DE6F6F">
              <w:rPr>
                <w:rFonts w:ascii="Arial" w:eastAsia="Times New Roman" w:hAnsi="Arial" w:cs="Arial"/>
                <w:b/>
                <w:color w:val="000000"/>
                <w:sz w:val="20"/>
                <w:szCs w:val="24"/>
              </w:rPr>
              <w:t>Республикин</w:t>
            </w:r>
            <w:proofErr w:type="spellEnd"/>
            <w:proofErr w:type="gramEnd"/>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DE6F6F">
              <w:rPr>
                <w:rFonts w:ascii="Arial" w:eastAsia="Times New Roman" w:hAnsi="Arial" w:cs="Arial"/>
                <w:b/>
                <w:color w:val="000000"/>
                <w:sz w:val="20"/>
                <w:szCs w:val="24"/>
              </w:rPr>
              <w:t>Сĕнтĕрвăрри</w:t>
            </w:r>
            <w:proofErr w:type="spellEnd"/>
            <w:r w:rsidRPr="00DE6F6F">
              <w:rPr>
                <w:rFonts w:ascii="Arial" w:eastAsia="Times New Roman" w:hAnsi="Arial" w:cs="Arial"/>
                <w:b/>
                <w:color w:val="000000"/>
                <w:sz w:val="20"/>
                <w:szCs w:val="24"/>
              </w:rPr>
              <w:t xml:space="preserve"> </w:t>
            </w:r>
            <w:proofErr w:type="spellStart"/>
            <w:r w:rsidRPr="00DE6F6F">
              <w:rPr>
                <w:rFonts w:ascii="Arial" w:eastAsia="Times New Roman" w:hAnsi="Arial" w:cs="Arial"/>
                <w:b/>
                <w:color w:val="000000"/>
                <w:sz w:val="20"/>
                <w:szCs w:val="24"/>
              </w:rPr>
              <w:t>муниципаллă</w:t>
            </w:r>
            <w:proofErr w:type="spellEnd"/>
          </w:p>
          <w:p w:rsidR="006926A1"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DE6F6F">
              <w:rPr>
                <w:rFonts w:ascii="Arial" w:eastAsia="Times New Roman" w:hAnsi="Arial" w:cs="Arial"/>
                <w:b/>
                <w:color w:val="000000"/>
                <w:sz w:val="20"/>
                <w:szCs w:val="24"/>
              </w:rPr>
              <w:t>округĕн</w:t>
            </w:r>
            <w:proofErr w:type="spellEnd"/>
            <w:r w:rsidRPr="00DE6F6F">
              <w:rPr>
                <w:rFonts w:ascii="Arial" w:eastAsia="Times New Roman" w:hAnsi="Arial" w:cs="Arial"/>
                <w:b/>
                <w:color w:val="000000"/>
                <w:sz w:val="20"/>
                <w:szCs w:val="24"/>
              </w:rPr>
              <w:t xml:space="preserve"> </w:t>
            </w:r>
            <w:proofErr w:type="spellStart"/>
            <w:r w:rsidRPr="00DE6F6F">
              <w:rPr>
                <w:rFonts w:ascii="Arial" w:eastAsia="Times New Roman" w:hAnsi="Arial" w:cs="Arial"/>
                <w:b/>
                <w:color w:val="000000"/>
                <w:sz w:val="20"/>
                <w:szCs w:val="24"/>
              </w:rPr>
              <w:t>администрацийĕ</w:t>
            </w:r>
            <w:proofErr w:type="spellEnd"/>
          </w:p>
          <w:p w:rsidR="006926A1" w:rsidRDefault="00561FE7" w:rsidP="00D02672">
            <w:pPr>
              <w:keepNext/>
              <w:widowControl w:val="0"/>
              <w:autoSpaceDE w:val="0"/>
              <w:autoSpaceDN w:val="0"/>
              <w:adjustRightInd w:val="0"/>
              <w:spacing w:after="0" w:line="240" w:lineRule="auto"/>
              <w:jc w:val="center"/>
              <w:outlineLvl w:val="0"/>
              <w:rPr>
                <w:rFonts w:ascii="Arial" w:eastAsia="Times New Roman" w:hAnsi="Arial" w:cs="Arial"/>
                <w:b/>
                <w:bCs/>
                <w:color w:val="000000"/>
                <w:sz w:val="20"/>
                <w:szCs w:val="24"/>
              </w:rPr>
            </w:pPr>
            <w:r w:rsidRPr="00DE6F6F">
              <w:rPr>
                <w:rFonts w:ascii="Arial" w:eastAsia="Times New Roman" w:hAnsi="Arial" w:cs="Arial"/>
                <w:b/>
                <w:bCs/>
                <w:color w:val="000000"/>
                <w:sz w:val="20"/>
                <w:szCs w:val="24"/>
              </w:rPr>
              <w:t>Й Ы Ш Ă Н У</w:t>
            </w:r>
          </w:p>
          <w:p w:rsidR="006926A1"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E6F6F">
              <w:rPr>
                <w:rFonts w:ascii="Arial" w:eastAsia="Times New Roman" w:hAnsi="Arial" w:cs="Arial"/>
                <w:b/>
                <w:color w:val="000000"/>
                <w:sz w:val="20"/>
                <w:szCs w:val="24"/>
              </w:rPr>
              <w:t>№</w:t>
            </w:r>
          </w:p>
          <w:p w:rsidR="006926A1"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spellStart"/>
            <w:r w:rsidRPr="00DE6F6F">
              <w:rPr>
                <w:rFonts w:ascii="Arial" w:eastAsia="Times New Roman" w:hAnsi="Arial" w:cs="Arial"/>
                <w:b/>
                <w:color w:val="000000"/>
                <w:sz w:val="20"/>
                <w:szCs w:val="24"/>
              </w:rPr>
              <w:t>Сĕнтĕрвăрри</w:t>
            </w:r>
            <w:proofErr w:type="spellEnd"/>
            <w:r w:rsidRPr="00DE6F6F">
              <w:rPr>
                <w:rFonts w:ascii="Arial" w:eastAsia="Times New Roman" w:hAnsi="Arial" w:cs="Arial"/>
                <w:b/>
                <w:color w:val="000000"/>
                <w:sz w:val="20"/>
                <w:szCs w:val="24"/>
              </w:rPr>
              <w:t xml:space="preserve"> хули</w:t>
            </w:r>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p>
        </w:tc>
        <w:tc>
          <w:tcPr>
            <w:tcW w:w="672" w:type="pct"/>
            <w:vAlign w:val="center"/>
          </w:tcPr>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color w:val="000000"/>
                <w:sz w:val="20"/>
                <w:szCs w:val="24"/>
              </w:rPr>
            </w:pPr>
            <w:r w:rsidRPr="00DE6F6F">
              <w:rPr>
                <w:rFonts w:ascii="Arial" w:hAnsi="Arial" w:cs="Arial"/>
                <w:noProof/>
                <w:color w:val="000000"/>
                <w:sz w:val="20"/>
              </w:rPr>
              <w:drawing>
                <wp:anchor distT="0" distB="0" distL="114300" distR="114300" simplePos="0" relativeHeight="251659264" behindDoc="0" locked="0" layoutInCell="1" allowOverlap="1">
                  <wp:simplePos x="0" y="0"/>
                  <wp:positionH relativeFrom="margin">
                    <wp:posOffset>-226060</wp:posOffset>
                  </wp:positionH>
                  <wp:positionV relativeFrom="margin">
                    <wp:posOffset>219075</wp:posOffset>
                  </wp:positionV>
                  <wp:extent cx="596265" cy="775335"/>
                  <wp:effectExtent l="0" t="0" r="0" b="5715"/>
                  <wp:wrapSquare wrapText="bothSides"/>
                  <wp:docPr id="7" name="Рисунок 3"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ум"/>
                          <pic:cNvPicPr>
                            <a:picLocks noChangeAspect="1" noChangeArrowheads="1"/>
                          </pic:cNvPicPr>
                        </pic:nvPicPr>
                        <pic:blipFill>
                          <a:blip r:embed="rId20" cstate="print"/>
                          <a:srcRect/>
                          <a:stretch>
                            <a:fillRect/>
                          </a:stretch>
                        </pic:blipFill>
                        <pic:spPr bwMode="auto">
                          <a:xfrm>
                            <a:off x="0" y="0"/>
                            <a:ext cx="596265" cy="775335"/>
                          </a:xfrm>
                          <a:prstGeom prst="rect">
                            <a:avLst/>
                          </a:prstGeom>
                          <a:noFill/>
                        </pic:spPr>
                      </pic:pic>
                    </a:graphicData>
                  </a:graphic>
                </wp:anchor>
              </w:drawing>
            </w:r>
            <w:r w:rsidRPr="00DE6F6F">
              <w:rPr>
                <w:rFonts w:ascii="Arial" w:eastAsia="Times New Roman" w:hAnsi="Arial" w:cs="Arial"/>
                <w:color w:val="000000"/>
                <w:sz w:val="20"/>
                <w:szCs w:val="24"/>
              </w:rPr>
              <w:t xml:space="preserve">                  </w:t>
            </w:r>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color w:val="000000"/>
                <w:sz w:val="20"/>
                <w:szCs w:val="24"/>
              </w:rPr>
            </w:pPr>
          </w:p>
        </w:tc>
        <w:tc>
          <w:tcPr>
            <w:tcW w:w="2147" w:type="pct"/>
            <w:vAlign w:val="center"/>
          </w:tcPr>
          <w:p w:rsidR="008343E7" w:rsidRPr="00DE6F6F" w:rsidRDefault="008343E7" w:rsidP="008343E7">
            <w:pPr>
              <w:widowControl w:val="0"/>
              <w:autoSpaceDE w:val="0"/>
              <w:autoSpaceDN w:val="0"/>
              <w:adjustRightInd w:val="0"/>
              <w:spacing w:after="0" w:line="240" w:lineRule="auto"/>
              <w:rPr>
                <w:rFonts w:ascii="Arial" w:eastAsia="Times New Roman" w:hAnsi="Arial" w:cs="Arial"/>
                <w:b/>
                <w:color w:val="000000"/>
                <w:sz w:val="20"/>
                <w:szCs w:val="24"/>
              </w:rPr>
            </w:pPr>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proofErr w:type="gramStart"/>
            <w:r w:rsidRPr="00DE6F6F">
              <w:rPr>
                <w:rFonts w:ascii="Arial" w:eastAsia="Times New Roman" w:hAnsi="Arial" w:cs="Arial"/>
                <w:b/>
                <w:color w:val="000000"/>
                <w:sz w:val="20"/>
                <w:szCs w:val="24"/>
              </w:rPr>
              <w:t>Чувашская  Республика</w:t>
            </w:r>
            <w:proofErr w:type="gramEnd"/>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E6F6F">
              <w:rPr>
                <w:rFonts w:ascii="Arial" w:eastAsia="Times New Roman" w:hAnsi="Arial" w:cs="Arial"/>
                <w:b/>
                <w:color w:val="000000"/>
                <w:sz w:val="20"/>
                <w:szCs w:val="24"/>
              </w:rPr>
              <w:t>Администрация</w:t>
            </w:r>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E6F6F">
              <w:rPr>
                <w:rFonts w:ascii="Arial" w:eastAsia="Times New Roman" w:hAnsi="Arial" w:cs="Arial"/>
                <w:b/>
                <w:color w:val="000000"/>
                <w:sz w:val="20"/>
                <w:szCs w:val="24"/>
              </w:rPr>
              <w:t>Мариинско-Посадского</w:t>
            </w:r>
          </w:p>
          <w:p w:rsidR="006926A1"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E6F6F">
              <w:rPr>
                <w:rFonts w:ascii="Arial" w:eastAsia="Times New Roman" w:hAnsi="Arial" w:cs="Arial"/>
                <w:b/>
                <w:color w:val="000000"/>
                <w:sz w:val="20"/>
                <w:szCs w:val="24"/>
              </w:rPr>
              <w:t>муниципального округа</w:t>
            </w:r>
          </w:p>
          <w:p w:rsidR="006926A1"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E6F6F">
              <w:rPr>
                <w:rFonts w:ascii="Arial" w:eastAsia="Times New Roman" w:hAnsi="Arial" w:cs="Arial"/>
                <w:b/>
                <w:color w:val="000000"/>
                <w:sz w:val="20"/>
                <w:szCs w:val="24"/>
              </w:rPr>
              <w:t>П О С Т А Н О В Л Е Н И Е</w:t>
            </w:r>
          </w:p>
          <w:p w:rsidR="006926A1"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E6F6F">
              <w:rPr>
                <w:rFonts w:ascii="Arial" w:eastAsia="Times New Roman" w:hAnsi="Arial" w:cs="Arial"/>
                <w:b/>
                <w:color w:val="000000"/>
                <w:sz w:val="20"/>
                <w:szCs w:val="24"/>
              </w:rPr>
              <w:t>23.04.2024 № 1083</w:t>
            </w:r>
          </w:p>
          <w:p w:rsidR="006926A1"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DE6F6F">
              <w:rPr>
                <w:rFonts w:ascii="Arial" w:eastAsia="Times New Roman" w:hAnsi="Arial" w:cs="Arial"/>
                <w:b/>
                <w:color w:val="000000"/>
                <w:sz w:val="20"/>
                <w:szCs w:val="24"/>
              </w:rPr>
              <w:t xml:space="preserve">г. </w:t>
            </w:r>
            <w:proofErr w:type="gramStart"/>
            <w:r w:rsidRPr="00DE6F6F">
              <w:rPr>
                <w:rFonts w:ascii="Arial" w:eastAsia="Times New Roman" w:hAnsi="Arial" w:cs="Arial"/>
                <w:b/>
                <w:color w:val="000000"/>
                <w:sz w:val="20"/>
                <w:szCs w:val="24"/>
              </w:rPr>
              <w:t>Мариинский  Посад</w:t>
            </w:r>
            <w:proofErr w:type="gramEnd"/>
          </w:p>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i/>
                <w:color w:val="000000"/>
                <w:sz w:val="20"/>
                <w:szCs w:val="24"/>
                <w:u w:val="single"/>
              </w:rPr>
            </w:pPr>
          </w:p>
        </w:tc>
      </w:tr>
      <w:tr w:rsidR="00561FE7" w:rsidRPr="00DE6F6F" w:rsidTr="008343E7">
        <w:trPr>
          <w:cantSplit/>
        </w:trPr>
        <w:tc>
          <w:tcPr>
            <w:tcW w:w="2853" w:type="pct"/>
            <w:gridSpan w:val="2"/>
            <w:vAlign w:val="center"/>
            <w:hideMark/>
          </w:tcPr>
          <w:p w:rsidR="00561FE7" w:rsidRPr="00DE6F6F" w:rsidRDefault="00561FE7" w:rsidP="008343E7">
            <w:pPr>
              <w:spacing w:after="0" w:line="240" w:lineRule="auto"/>
              <w:outlineLvl w:val="1"/>
              <w:rPr>
                <w:rFonts w:ascii="Arial" w:eastAsia="Times New Roman" w:hAnsi="Arial" w:cs="Arial"/>
                <w:b/>
                <w:color w:val="000000"/>
                <w:sz w:val="20"/>
                <w:szCs w:val="24"/>
              </w:rPr>
            </w:pPr>
            <w:r w:rsidRPr="00DE6F6F">
              <w:rPr>
                <w:rFonts w:ascii="Arial" w:hAnsi="Arial" w:cs="Arial"/>
                <w:b/>
                <w:bCs/>
                <w:color w:val="000000"/>
                <w:sz w:val="20"/>
                <w:szCs w:val="24"/>
              </w:rPr>
              <w:t xml:space="preserve">Об утверждении плана мероприятий по повышению эффективности деятельности муниципальных </w:t>
            </w:r>
            <w:proofErr w:type="gramStart"/>
            <w:r w:rsidRPr="00DE6F6F">
              <w:rPr>
                <w:rFonts w:ascii="Arial" w:hAnsi="Arial" w:cs="Arial"/>
                <w:b/>
                <w:bCs/>
                <w:color w:val="000000"/>
                <w:sz w:val="20"/>
                <w:szCs w:val="24"/>
              </w:rPr>
              <w:t>учреждений  Мариинско</w:t>
            </w:r>
            <w:proofErr w:type="gramEnd"/>
            <w:r w:rsidRPr="00DE6F6F">
              <w:rPr>
                <w:rFonts w:ascii="Arial" w:hAnsi="Arial" w:cs="Arial"/>
                <w:b/>
                <w:bCs/>
                <w:color w:val="000000"/>
                <w:sz w:val="20"/>
                <w:szCs w:val="24"/>
              </w:rPr>
              <w:t>-Посадского муниципального округа Чувашской Республики</w:t>
            </w:r>
          </w:p>
        </w:tc>
        <w:tc>
          <w:tcPr>
            <w:tcW w:w="2147" w:type="pct"/>
            <w:vAlign w:val="center"/>
          </w:tcPr>
          <w:p w:rsidR="00561FE7" w:rsidRPr="00DE6F6F" w:rsidRDefault="00561FE7" w:rsidP="00D02672">
            <w:pPr>
              <w:widowControl w:val="0"/>
              <w:autoSpaceDE w:val="0"/>
              <w:autoSpaceDN w:val="0"/>
              <w:adjustRightInd w:val="0"/>
              <w:spacing w:after="0" w:line="240" w:lineRule="auto"/>
              <w:jc w:val="center"/>
              <w:rPr>
                <w:rFonts w:ascii="Arial" w:eastAsia="Times New Roman" w:hAnsi="Arial" w:cs="Arial"/>
                <w:b/>
                <w:color w:val="000000"/>
                <w:sz w:val="20"/>
                <w:szCs w:val="24"/>
              </w:rPr>
            </w:pPr>
          </w:p>
        </w:tc>
      </w:tr>
    </w:tbl>
    <w:p w:rsidR="006926A1" w:rsidRDefault="006926A1" w:rsidP="00D02672">
      <w:pPr>
        <w:autoSpaceDE w:val="0"/>
        <w:autoSpaceDN w:val="0"/>
        <w:adjustRightInd w:val="0"/>
        <w:spacing w:after="0" w:line="240" w:lineRule="auto"/>
        <w:contextualSpacing/>
        <w:jc w:val="both"/>
        <w:rPr>
          <w:rFonts w:ascii="Arial" w:hAnsi="Arial" w:cs="Arial"/>
          <w:bCs/>
          <w:color w:val="000000"/>
          <w:sz w:val="20"/>
          <w:szCs w:val="24"/>
        </w:rPr>
      </w:pPr>
    </w:p>
    <w:p w:rsidR="00561FE7" w:rsidRPr="00DE6F6F" w:rsidRDefault="00561FE7" w:rsidP="008343E7">
      <w:pPr>
        <w:pStyle w:val="ConsPlusNormal"/>
        <w:ind w:firstLine="709"/>
        <w:jc w:val="both"/>
        <w:rPr>
          <w:color w:val="000000"/>
          <w:szCs w:val="24"/>
        </w:rPr>
      </w:pPr>
      <w:r w:rsidRPr="00DE6F6F">
        <w:rPr>
          <w:color w:val="000000"/>
          <w:szCs w:val="24"/>
        </w:rPr>
        <w:t xml:space="preserve">Во исполнении постановления Кабинета Министров Чувашской Республики от 31.12.2019 № 621 «О соглашениях, которые предусматривают меры по социально-экономическому развитию и оздоровлению муниципальных финансов муниципальных образований Чувашской Республики», </w:t>
      </w:r>
      <w:r w:rsidRPr="00DE6F6F">
        <w:rPr>
          <w:color w:val="000000"/>
          <w:szCs w:val="24"/>
        </w:rPr>
        <w:lastRenderedPageBreak/>
        <w:t>администрация Мариинско-Посадского муниципального округа</w:t>
      </w:r>
    </w:p>
    <w:p w:rsidR="006926A1" w:rsidRDefault="00561FE7" w:rsidP="008343E7">
      <w:pPr>
        <w:pStyle w:val="ConsPlusNormal"/>
        <w:ind w:firstLine="709"/>
        <w:jc w:val="center"/>
        <w:rPr>
          <w:color w:val="000000"/>
          <w:szCs w:val="24"/>
        </w:rPr>
      </w:pPr>
      <w:r w:rsidRPr="00DE6F6F">
        <w:rPr>
          <w:color w:val="000000"/>
          <w:szCs w:val="24"/>
        </w:rPr>
        <w:t>п о с т а н о в л я е т:</w:t>
      </w:r>
    </w:p>
    <w:p w:rsidR="00561FE7" w:rsidRPr="00DE6F6F" w:rsidRDefault="00561FE7" w:rsidP="008343E7">
      <w:pPr>
        <w:pStyle w:val="aff9"/>
        <w:numPr>
          <w:ilvl w:val="0"/>
          <w:numId w:val="34"/>
        </w:numPr>
        <w:autoSpaceDE w:val="0"/>
        <w:autoSpaceDN w:val="0"/>
        <w:adjustRightInd w:val="0"/>
        <w:ind w:left="0" w:firstLine="709"/>
        <w:jc w:val="both"/>
        <w:rPr>
          <w:rFonts w:ascii="Arial" w:eastAsiaTheme="minorHAnsi" w:hAnsi="Arial" w:cs="Arial"/>
          <w:color w:val="000000"/>
          <w:sz w:val="20"/>
        </w:rPr>
      </w:pPr>
      <w:r w:rsidRPr="00DE6F6F">
        <w:rPr>
          <w:rFonts w:ascii="Arial" w:eastAsiaTheme="minorHAnsi" w:hAnsi="Arial" w:cs="Arial"/>
          <w:color w:val="000000"/>
          <w:sz w:val="20"/>
        </w:rPr>
        <w:t>Утвердить прилагаемый п</w:t>
      </w:r>
      <w:r w:rsidRPr="00DE6F6F">
        <w:rPr>
          <w:rFonts w:ascii="Arial" w:hAnsi="Arial" w:cs="Arial"/>
          <w:bCs/>
          <w:color w:val="000000"/>
          <w:sz w:val="20"/>
        </w:rPr>
        <w:t xml:space="preserve">лан мероприятий по повышению эффективности деятельности муниципальных </w:t>
      </w:r>
      <w:proofErr w:type="gramStart"/>
      <w:r w:rsidRPr="00DE6F6F">
        <w:rPr>
          <w:rFonts w:ascii="Arial" w:hAnsi="Arial" w:cs="Arial"/>
          <w:bCs/>
          <w:color w:val="000000"/>
          <w:sz w:val="20"/>
        </w:rPr>
        <w:t>учреждений  Мариинско</w:t>
      </w:r>
      <w:proofErr w:type="gramEnd"/>
      <w:r w:rsidRPr="00DE6F6F">
        <w:rPr>
          <w:rFonts w:ascii="Arial" w:hAnsi="Arial" w:cs="Arial"/>
          <w:bCs/>
          <w:color w:val="000000"/>
          <w:sz w:val="20"/>
        </w:rPr>
        <w:t>-Посадского муниципального округа Чувашской Республики (далее - План)</w:t>
      </w:r>
      <w:r w:rsidRPr="00DE6F6F">
        <w:rPr>
          <w:rFonts w:ascii="Arial" w:eastAsiaTheme="minorHAnsi" w:hAnsi="Arial" w:cs="Arial"/>
          <w:color w:val="000000"/>
          <w:sz w:val="20"/>
        </w:rPr>
        <w:t>.</w:t>
      </w:r>
    </w:p>
    <w:p w:rsidR="00561FE7" w:rsidRPr="00DE6F6F" w:rsidRDefault="00561FE7" w:rsidP="008343E7">
      <w:pPr>
        <w:pStyle w:val="aff9"/>
        <w:numPr>
          <w:ilvl w:val="0"/>
          <w:numId w:val="34"/>
        </w:numPr>
        <w:autoSpaceDE w:val="0"/>
        <w:autoSpaceDN w:val="0"/>
        <w:adjustRightInd w:val="0"/>
        <w:ind w:left="0" w:firstLine="709"/>
        <w:jc w:val="both"/>
        <w:rPr>
          <w:rFonts w:ascii="Arial" w:eastAsiaTheme="minorHAnsi" w:hAnsi="Arial" w:cs="Arial"/>
          <w:color w:val="000000"/>
          <w:sz w:val="20"/>
        </w:rPr>
      </w:pPr>
      <w:r w:rsidRPr="00DE6F6F">
        <w:rPr>
          <w:rFonts w:ascii="Arial" w:hAnsi="Arial" w:cs="Arial"/>
          <w:color w:val="000000"/>
          <w:sz w:val="20"/>
        </w:rPr>
        <w:t>Структурным подразделениям администрации Мариинско-Посадского муниципального округа Чувашской Республики и муниципальным учреждениям Чувашской Республики, являющимися ответственными исполнителями соответствующих мероприятий Плана, принять меры к безусловному их исполнению.</w:t>
      </w:r>
    </w:p>
    <w:p w:rsidR="00561FE7" w:rsidRPr="00DE6F6F" w:rsidRDefault="00561FE7" w:rsidP="008343E7">
      <w:pPr>
        <w:pStyle w:val="aff9"/>
        <w:numPr>
          <w:ilvl w:val="0"/>
          <w:numId w:val="34"/>
        </w:numPr>
        <w:autoSpaceDE w:val="0"/>
        <w:autoSpaceDN w:val="0"/>
        <w:adjustRightInd w:val="0"/>
        <w:ind w:left="0" w:firstLine="709"/>
        <w:jc w:val="both"/>
        <w:rPr>
          <w:rFonts w:ascii="Arial" w:eastAsiaTheme="minorHAnsi" w:hAnsi="Arial" w:cs="Arial"/>
          <w:color w:val="000000"/>
          <w:sz w:val="20"/>
        </w:rPr>
      </w:pPr>
      <w:r w:rsidRPr="00DE6F6F">
        <w:rPr>
          <w:rFonts w:ascii="Arial" w:hAnsi="Arial" w:cs="Arial"/>
          <w:color w:val="000000"/>
          <w:sz w:val="20"/>
        </w:rPr>
        <w:t>Ответственным исполнителям ежеквартально в срок до 10 числа месяца, следующего за отчетным кварталом, предоставлять в Финансовый отдел администрации Мариинско-Посадского муниципального округа Чувашской Республики отчет о результатах исполнения мероприятий Плана.</w:t>
      </w:r>
    </w:p>
    <w:p w:rsidR="00561FE7" w:rsidRPr="00DE6F6F" w:rsidRDefault="00561FE7" w:rsidP="008343E7">
      <w:pPr>
        <w:numPr>
          <w:ilvl w:val="0"/>
          <w:numId w:val="34"/>
        </w:numPr>
        <w:spacing w:after="0" w:line="240" w:lineRule="auto"/>
        <w:ind w:left="0" w:firstLine="709"/>
        <w:jc w:val="both"/>
        <w:rPr>
          <w:rFonts w:ascii="Arial" w:eastAsiaTheme="minorHAnsi" w:hAnsi="Arial" w:cs="Arial"/>
          <w:color w:val="000000"/>
          <w:sz w:val="20"/>
          <w:szCs w:val="24"/>
        </w:rPr>
      </w:pPr>
      <w:r w:rsidRPr="00DE6F6F">
        <w:rPr>
          <w:rFonts w:ascii="Arial" w:eastAsia="Times New Roman" w:hAnsi="Arial" w:cs="Arial"/>
          <w:color w:val="000000"/>
          <w:sz w:val="20"/>
          <w:szCs w:val="24"/>
        </w:rPr>
        <w:t>Контроль за исполнением настоящего постановления оставляю за собой.</w:t>
      </w:r>
    </w:p>
    <w:p w:rsidR="006926A1" w:rsidRDefault="00561FE7" w:rsidP="008343E7">
      <w:pPr>
        <w:numPr>
          <w:ilvl w:val="0"/>
          <w:numId w:val="34"/>
        </w:numPr>
        <w:autoSpaceDE w:val="0"/>
        <w:autoSpaceDN w:val="0"/>
        <w:adjustRightInd w:val="0"/>
        <w:spacing w:after="0" w:line="240" w:lineRule="auto"/>
        <w:ind w:left="0" w:firstLine="709"/>
        <w:contextualSpacing/>
        <w:jc w:val="both"/>
        <w:rPr>
          <w:rFonts w:ascii="Arial" w:hAnsi="Arial" w:cs="Arial"/>
          <w:bCs/>
          <w:color w:val="000000"/>
          <w:sz w:val="20"/>
          <w:szCs w:val="26"/>
        </w:rPr>
      </w:pPr>
      <w:r w:rsidRPr="00DE6F6F">
        <w:rPr>
          <w:rFonts w:ascii="Arial" w:eastAsia="Times New Roman" w:hAnsi="Arial" w:cs="Arial"/>
          <w:color w:val="000000"/>
          <w:sz w:val="20"/>
          <w:szCs w:val="19"/>
        </w:rPr>
        <w:t> </w:t>
      </w:r>
      <w:r w:rsidRPr="00DE6F6F">
        <w:rPr>
          <w:rFonts w:ascii="Arial" w:eastAsiaTheme="minorHAnsi" w:hAnsi="Arial" w:cs="Arial"/>
          <w:color w:val="000000"/>
          <w:sz w:val="20"/>
          <w:szCs w:val="24"/>
        </w:rPr>
        <w:t>Настоящее постановление вступает в силу после его официального опубликования в периодическом печатном издании «Посадский вестник».</w:t>
      </w:r>
    </w:p>
    <w:p w:rsidR="008343E7" w:rsidRDefault="008343E7" w:rsidP="00D02672">
      <w:pPr>
        <w:autoSpaceDE w:val="0"/>
        <w:autoSpaceDN w:val="0"/>
        <w:adjustRightInd w:val="0"/>
        <w:spacing w:after="0" w:line="240" w:lineRule="auto"/>
        <w:rPr>
          <w:rFonts w:ascii="Arial" w:hAnsi="Arial" w:cs="Arial"/>
          <w:color w:val="000000"/>
          <w:sz w:val="20"/>
          <w:szCs w:val="24"/>
        </w:rPr>
      </w:pPr>
    </w:p>
    <w:p w:rsidR="008343E7" w:rsidRDefault="008343E7" w:rsidP="00D02672">
      <w:pPr>
        <w:autoSpaceDE w:val="0"/>
        <w:autoSpaceDN w:val="0"/>
        <w:adjustRightInd w:val="0"/>
        <w:spacing w:after="0" w:line="240" w:lineRule="auto"/>
        <w:rPr>
          <w:rFonts w:ascii="Arial" w:hAnsi="Arial" w:cs="Arial"/>
          <w:color w:val="000000"/>
          <w:sz w:val="20"/>
          <w:szCs w:val="24"/>
        </w:rPr>
      </w:pPr>
    </w:p>
    <w:p w:rsidR="00561FE7" w:rsidRPr="00DE6F6F" w:rsidRDefault="00561FE7" w:rsidP="00D02672">
      <w:pPr>
        <w:autoSpaceDE w:val="0"/>
        <w:autoSpaceDN w:val="0"/>
        <w:adjustRightInd w:val="0"/>
        <w:spacing w:after="0" w:line="240" w:lineRule="auto"/>
        <w:rPr>
          <w:rFonts w:ascii="Arial" w:hAnsi="Arial" w:cs="Arial"/>
          <w:color w:val="000000"/>
          <w:sz w:val="20"/>
          <w:szCs w:val="24"/>
        </w:rPr>
      </w:pPr>
      <w:r w:rsidRPr="00DE6F6F">
        <w:rPr>
          <w:rFonts w:ascii="Arial" w:hAnsi="Arial" w:cs="Arial"/>
          <w:color w:val="000000"/>
          <w:sz w:val="20"/>
          <w:szCs w:val="24"/>
        </w:rPr>
        <w:t xml:space="preserve">Глава Мариинско-Посадского </w:t>
      </w:r>
    </w:p>
    <w:p w:rsidR="00561FE7" w:rsidRPr="00DE6F6F" w:rsidRDefault="00561FE7" w:rsidP="00D02672">
      <w:pPr>
        <w:autoSpaceDE w:val="0"/>
        <w:autoSpaceDN w:val="0"/>
        <w:adjustRightInd w:val="0"/>
        <w:spacing w:after="0" w:line="240" w:lineRule="auto"/>
        <w:rPr>
          <w:rFonts w:ascii="Arial" w:hAnsi="Arial" w:cs="Arial"/>
          <w:color w:val="000000"/>
          <w:sz w:val="20"/>
          <w:szCs w:val="24"/>
        </w:rPr>
      </w:pPr>
      <w:r w:rsidRPr="00DE6F6F">
        <w:rPr>
          <w:rFonts w:ascii="Arial" w:hAnsi="Arial" w:cs="Arial"/>
          <w:color w:val="000000"/>
          <w:sz w:val="20"/>
          <w:szCs w:val="24"/>
        </w:rPr>
        <w:t>муниципального округа</w:t>
      </w:r>
    </w:p>
    <w:p w:rsidR="00561FE7" w:rsidRDefault="00561FE7" w:rsidP="00D02672">
      <w:pPr>
        <w:autoSpaceDE w:val="0"/>
        <w:autoSpaceDN w:val="0"/>
        <w:adjustRightInd w:val="0"/>
        <w:spacing w:after="0" w:line="240" w:lineRule="auto"/>
        <w:rPr>
          <w:rFonts w:ascii="Arial" w:hAnsi="Arial" w:cs="Arial"/>
          <w:color w:val="000000"/>
          <w:sz w:val="20"/>
          <w:szCs w:val="24"/>
        </w:rPr>
      </w:pPr>
      <w:r w:rsidRPr="00DE6F6F">
        <w:rPr>
          <w:rFonts w:ascii="Arial" w:hAnsi="Arial" w:cs="Arial"/>
          <w:color w:val="000000"/>
          <w:sz w:val="20"/>
          <w:szCs w:val="24"/>
        </w:rPr>
        <w:t xml:space="preserve">Чувашской Республики                                                       </w:t>
      </w:r>
      <w:r w:rsidRPr="00DE6F6F">
        <w:rPr>
          <w:rFonts w:ascii="Arial" w:hAnsi="Arial" w:cs="Arial"/>
          <w:color w:val="000000"/>
          <w:sz w:val="20"/>
          <w:szCs w:val="24"/>
        </w:rPr>
        <w:tab/>
      </w:r>
      <w:r w:rsidRPr="00DE6F6F">
        <w:rPr>
          <w:rFonts w:ascii="Arial" w:hAnsi="Arial" w:cs="Arial"/>
          <w:color w:val="000000"/>
          <w:sz w:val="20"/>
          <w:szCs w:val="24"/>
        </w:rPr>
        <w:tab/>
      </w:r>
      <w:r w:rsidRPr="00DE6F6F">
        <w:rPr>
          <w:rFonts w:ascii="Arial" w:hAnsi="Arial" w:cs="Arial"/>
          <w:color w:val="000000"/>
          <w:sz w:val="20"/>
          <w:szCs w:val="24"/>
        </w:rPr>
        <w:tab/>
        <w:t xml:space="preserve"> </w:t>
      </w:r>
      <w:proofErr w:type="spellStart"/>
      <w:r w:rsidRPr="00DE6F6F">
        <w:rPr>
          <w:rFonts w:ascii="Arial" w:hAnsi="Arial" w:cs="Arial"/>
          <w:color w:val="000000"/>
          <w:sz w:val="20"/>
          <w:szCs w:val="24"/>
        </w:rPr>
        <w:t>В.В.Петров</w:t>
      </w:r>
      <w:proofErr w:type="spellEnd"/>
      <w:r w:rsidRPr="00DE6F6F">
        <w:rPr>
          <w:rFonts w:ascii="Arial" w:hAnsi="Arial" w:cs="Arial"/>
          <w:color w:val="000000"/>
          <w:sz w:val="20"/>
          <w:szCs w:val="24"/>
        </w:rPr>
        <w:t xml:space="preserve">  </w:t>
      </w:r>
    </w:p>
    <w:p w:rsidR="008343E7" w:rsidRDefault="008343E7" w:rsidP="00D02672">
      <w:pPr>
        <w:autoSpaceDE w:val="0"/>
        <w:autoSpaceDN w:val="0"/>
        <w:adjustRightInd w:val="0"/>
        <w:spacing w:after="0" w:line="240" w:lineRule="auto"/>
        <w:rPr>
          <w:rFonts w:ascii="Arial" w:hAnsi="Arial" w:cs="Arial"/>
          <w:color w:val="000000"/>
          <w:sz w:val="20"/>
          <w:szCs w:val="24"/>
        </w:rPr>
      </w:pPr>
    </w:p>
    <w:p w:rsidR="008343E7" w:rsidRPr="00DE6F6F" w:rsidRDefault="008343E7" w:rsidP="00D02672">
      <w:pPr>
        <w:autoSpaceDE w:val="0"/>
        <w:autoSpaceDN w:val="0"/>
        <w:adjustRightInd w:val="0"/>
        <w:spacing w:after="0" w:line="240" w:lineRule="auto"/>
        <w:rPr>
          <w:rFonts w:ascii="Arial" w:hAnsi="Arial" w:cs="Arial"/>
          <w:color w:val="000000"/>
          <w:sz w:val="20"/>
          <w:szCs w:val="24"/>
        </w:rPr>
      </w:pPr>
    </w:p>
    <w:p w:rsidR="00561FE7" w:rsidRPr="00DE6F6F" w:rsidRDefault="00DE6F6F" w:rsidP="008343E7">
      <w:pPr>
        <w:spacing w:after="0" w:line="240" w:lineRule="auto"/>
        <w:ind w:left="9639"/>
        <w:jc w:val="center"/>
        <w:outlineLvl w:val="1"/>
        <w:rPr>
          <w:rFonts w:ascii="Arial" w:hAnsi="Arial" w:cs="Arial"/>
          <w:bCs/>
          <w:color w:val="000000"/>
          <w:sz w:val="20"/>
        </w:rPr>
      </w:pPr>
      <w:r w:rsidRPr="00DE6F6F">
        <w:rPr>
          <w:rFonts w:ascii="Arial" w:hAnsi="Arial" w:cs="Arial"/>
          <w:bCs/>
          <w:color w:val="000000"/>
          <w:sz w:val="20"/>
        </w:rPr>
        <w:t>Утвержден</w:t>
      </w:r>
    </w:p>
    <w:p w:rsidR="00561FE7" w:rsidRPr="00DE6F6F" w:rsidRDefault="00561FE7" w:rsidP="008343E7">
      <w:pPr>
        <w:spacing w:after="0" w:line="240" w:lineRule="auto"/>
        <w:ind w:left="9639"/>
        <w:jc w:val="center"/>
        <w:outlineLvl w:val="1"/>
        <w:rPr>
          <w:rFonts w:ascii="Arial" w:hAnsi="Arial" w:cs="Arial"/>
          <w:bCs/>
          <w:color w:val="000000"/>
          <w:sz w:val="20"/>
        </w:rPr>
      </w:pPr>
      <w:r w:rsidRPr="00DE6F6F">
        <w:rPr>
          <w:rFonts w:ascii="Arial" w:hAnsi="Arial" w:cs="Arial"/>
          <w:bCs/>
          <w:color w:val="000000"/>
          <w:sz w:val="20"/>
        </w:rPr>
        <w:t>постановлением администрации</w:t>
      </w:r>
    </w:p>
    <w:p w:rsidR="00561FE7" w:rsidRPr="00DE6F6F" w:rsidRDefault="00561FE7" w:rsidP="008343E7">
      <w:pPr>
        <w:spacing w:after="0" w:line="240" w:lineRule="auto"/>
        <w:ind w:left="9639"/>
        <w:jc w:val="center"/>
        <w:outlineLvl w:val="1"/>
        <w:rPr>
          <w:rFonts w:ascii="Arial" w:hAnsi="Arial" w:cs="Arial"/>
          <w:bCs/>
          <w:color w:val="000000"/>
          <w:sz w:val="20"/>
        </w:rPr>
      </w:pPr>
      <w:r w:rsidRPr="00DE6F6F">
        <w:rPr>
          <w:rFonts w:ascii="Arial" w:hAnsi="Arial" w:cs="Arial"/>
          <w:bCs/>
          <w:color w:val="000000"/>
          <w:sz w:val="20"/>
        </w:rPr>
        <w:t>Мариинско-Посадского муниципального округа</w:t>
      </w:r>
    </w:p>
    <w:p w:rsidR="006926A1" w:rsidRDefault="00561FE7" w:rsidP="008343E7">
      <w:pPr>
        <w:spacing w:after="0" w:line="240" w:lineRule="auto"/>
        <w:ind w:left="9639"/>
        <w:jc w:val="center"/>
        <w:outlineLvl w:val="1"/>
        <w:rPr>
          <w:rFonts w:ascii="Arial" w:hAnsi="Arial" w:cs="Arial"/>
          <w:bCs/>
          <w:color w:val="000000"/>
          <w:sz w:val="20"/>
        </w:rPr>
      </w:pPr>
      <w:r w:rsidRPr="00DE6F6F">
        <w:rPr>
          <w:rFonts w:ascii="Arial" w:hAnsi="Arial" w:cs="Arial"/>
          <w:bCs/>
          <w:color w:val="000000"/>
          <w:sz w:val="20"/>
        </w:rPr>
        <w:t>№ 1083 от 23.04.024</w:t>
      </w:r>
    </w:p>
    <w:p w:rsidR="008343E7" w:rsidRDefault="008343E7" w:rsidP="008343E7">
      <w:pPr>
        <w:spacing w:after="0" w:line="240" w:lineRule="auto"/>
        <w:ind w:left="9639"/>
        <w:jc w:val="center"/>
        <w:outlineLvl w:val="1"/>
        <w:rPr>
          <w:rFonts w:ascii="Arial" w:hAnsi="Arial" w:cs="Arial"/>
          <w:bCs/>
          <w:color w:val="000000"/>
          <w:sz w:val="20"/>
        </w:rPr>
      </w:pPr>
    </w:p>
    <w:p w:rsidR="00561FE7" w:rsidRPr="00DE6F6F" w:rsidRDefault="00561FE7" w:rsidP="00D02672">
      <w:pPr>
        <w:spacing w:after="0" w:line="240" w:lineRule="auto"/>
        <w:jc w:val="center"/>
        <w:outlineLvl w:val="1"/>
        <w:rPr>
          <w:rFonts w:ascii="Arial" w:hAnsi="Arial" w:cs="Arial"/>
          <w:b/>
          <w:bCs/>
          <w:color w:val="000000"/>
          <w:sz w:val="20"/>
          <w:szCs w:val="26"/>
        </w:rPr>
      </w:pPr>
      <w:r w:rsidRPr="00DE6F6F">
        <w:rPr>
          <w:rFonts w:ascii="Arial" w:hAnsi="Arial" w:cs="Arial"/>
          <w:b/>
          <w:bCs/>
          <w:color w:val="000000"/>
          <w:sz w:val="20"/>
          <w:szCs w:val="26"/>
        </w:rPr>
        <w:t>План мероприятий по повышению эффективности деятельности муниципальных учреждений</w:t>
      </w:r>
    </w:p>
    <w:p w:rsidR="006926A1" w:rsidRDefault="00561FE7" w:rsidP="00D02672">
      <w:pPr>
        <w:spacing w:after="0" w:line="240" w:lineRule="auto"/>
        <w:jc w:val="center"/>
        <w:outlineLvl w:val="1"/>
        <w:rPr>
          <w:rFonts w:ascii="Arial" w:hAnsi="Arial" w:cs="Arial"/>
          <w:b/>
          <w:bCs/>
          <w:color w:val="000000"/>
          <w:sz w:val="20"/>
          <w:szCs w:val="26"/>
        </w:rPr>
      </w:pPr>
      <w:r w:rsidRPr="00DE6F6F">
        <w:rPr>
          <w:rFonts w:ascii="Arial" w:hAnsi="Arial" w:cs="Arial"/>
          <w:b/>
          <w:bCs/>
          <w:color w:val="000000"/>
          <w:sz w:val="20"/>
          <w:szCs w:val="26"/>
        </w:rPr>
        <w:t xml:space="preserve"> Мариинско-Посадского муниципального округа Чувашской Республики</w:t>
      </w:r>
    </w:p>
    <w:p w:rsidR="00561FE7" w:rsidRPr="00DE6F6F" w:rsidRDefault="00561FE7" w:rsidP="00D02672">
      <w:pPr>
        <w:spacing w:after="0" w:line="240" w:lineRule="auto"/>
        <w:jc w:val="center"/>
        <w:outlineLvl w:val="1"/>
        <w:rPr>
          <w:rFonts w:ascii="Arial" w:hAnsi="Arial" w:cs="Arial"/>
          <w:b/>
          <w:bCs/>
          <w:color w:val="000000"/>
          <w:sz w:val="20"/>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633"/>
        <w:gridCol w:w="4977"/>
        <w:gridCol w:w="3823"/>
        <w:gridCol w:w="2039"/>
        <w:gridCol w:w="2804"/>
      </w:tblGrid>
      <w:tr w:rsidR="00561FE7" w:rsidRPr="00DE6F6F" w:rsidTr="008B2B26">
        <w:trPr>
          <w:cantSplit/>
          <w:tblHeader/>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п/п</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Мероприятие</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Результат</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Срок исполнения</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Ответственный исполнитель</w:t>
            </w:r>
          </w:p>
        </w:tc>
      </w:tr>
      <w:tr w:rsidR="00561FE7" w:rsidRPr="00DE6F6F" w:rsidTr="008B2B26">
        <w:trPr>
          <w:cantSplit/>
          <w:tblHeader/>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2</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3</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4</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5</w:t>
            </w: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keepNext/>
              <w:numPr>
                <w:ilvl w:val="0"/>
                <w:numId w:val="35"/>
              </w:numPr>
              <w:autoSpaceDE w:val="0"/>
              <w:autoSpaceDN w:val="0"/>
              <w:spacing w:after="0" w:line="240" w:lineRule="auto"/>
              <w:ind w:left="0" w:firstLine="0"/>
              <w:jc w:val="center"/>
              <w:outlineLvl w:val="0"/>
              <w:rPr>
                <w:rFonts w:ascii="Arial" w:hAnsi="Arial" w:cs="Arial"/>
                <w:color w:val="000000"/>
                <w:sz w:val="20"/>
                <w:szCs w:val="24"/>
              </w:rPr>
            </w:pPr>
            <w:r w:rsidRPr="00DE6F6F">
              <w:rPr>
                <w:rFonts w:ascii="Arial" w:hAnsi="Arial" w:cs="Arial"/>
                <w:b/>
                <w:color w:val="000000"/>
                <w:sz w:val="20"/>
                <w:szCs w:val="26"/>
              </w:rPr>
              <w:t xml:space="preserve">Совершенствование системы оплаты </w:t>
            </w:r>
            <w:proofErr w:type="gramStart"/>
            <w:r w:rsidRPr="00DE6F6F">
              <w:rPr>
                <w:rFonts w:ascii="Arial" w:hAnsi="Arial" w:cs="Arial"/>
                <w:b/>
                <w:color w:val="000000"/>
                <w:sz w:val="20"/>
                <w:szCs w:val="26"/>
              </w:rPr>
              <w:t>труда  работников</w:t>
            </w:r>
            <w:proofErr w:type="gramEnd"/>
            <w:r w:rsidRPr="00DE6F6F">
              <w:rPr>
                <w:rFonts w:ascii="Arial" w:hAnsi="Arial" w:cs="Arial"/>
                <w:b/>
                <w:color w:val="000000"/>
                <w:sz w:val="20"/>
                <w:szCs w:val="26"/>
              </w:rPr>
              <w:t xml:space="preserve"> муниципальных учреждений</w:t>
            </w:r>
            <w:r w:rsidRPr="00DE6F6F">
              <w:rPr>
                <w:rFonts w:ascii="Arial" w:hAnsi="Arial" w:cs="Arial"/>
                <w:color w:val="000000"/>
                <w:sz w:val="20"/>
                <w:szCs w:val="24"/>
              </w:rPr>
              <w:tab/>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1.1.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Разработка и утверждение муниципальными учреждениями планов мероприятий по повышению эффективности деятельности муниципальных учреждений в части оказания услуг (выполнения работ) на основе целевых показателей деятельности муниципальных учреждений, совершенствованию оплаты труда соответствующих категорий работников</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Утверждение муниципальными учреждениями планов мероприятий по повышению эффективности деятельности муниципальных учреждений в части оказания услуг (выполнения работ) на основе целевых показателей деятельности муниципальных учреждений, совершенствованию оплаты труда соответствующих категорий работников</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 01 мая текущего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Руководители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1.2.</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Проведение анализа и мониторинга расходов на содержание муниципальных учреждений, в целях привлечения средств на повышение оплаты труда за </w:t>
            </w:r>
            <w:proofErr w:type="spellStart"/>
            <w:r w:rsidRPr="00DE6F6F">
              <w:rPr>
                <w:color w:val="000000"/>
                <w:szCs w:val="24"/>
              </w:rPr>
              <w:t>сч</w:t>
            </w:r>
            <w:r w:rsidR="00DE6F6F" w:rsidRPr="00DE6F6F">
              <w:rPr>
                <w:color w:val="000000"/>
                <w:szCs w:val="24"/>
              </w:rPr>
              <w:t>Ă</w:t>
            </w:r>
            <w:r w:rsidRPr="00DE6F6F">
              <w:rPr>
                <w:color w:val="000000"/>
                <w:szCs w:val="24"/>
              </w:rPr>
              <w:t>т</w:t>
            </w:r>
            <w:proofErr w:type="spellEnd"/>
            <w:r w:rsidRPr="00DE6F6F">
              <w:rPr>
                <w:color w:val="000000"/>
                <w:szCs w:val="24"/>
              </w:rPr>
              <w:t xml:space="preserve"> сокращения неэффективных расходов</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Выявление неэффективных расходов на содержание муниципальных учреждений и направление на повышение оплаты труда работников муниципальных учреждений</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 30 ноября текущего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Руководители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1.3.</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Привлечение средств от предпринимательской и иной приносящей доход деятельности на повышение заработной платы работников муниципальных учреждений (включая мероприятия по расширению перечня платных услуг, повышению доступности информации об услугах муниципальных учреждений).</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highlight w:val="yellow"/>
              </w:rPr>
            </w:pPr>
            <w:r w:rsidRPr="00DE6F6F">
              <w:rPr>
                <w:rFonts w:ascii="Arial" w:hAnsi="Arial" w:cs="Arial"/>
                <w:color w:val="000000"/>
                <w:sz w:val="20"/>
                <w:szCs w:val="24"/>
              </w:rPr>
              <w:t>Увеличение фонда оплаты труда с начислениями к уровню 2023 года на 247,2 тыс. за счет привлечения средств от предпринимательской и иной приносящей доход деятельности.</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xml:space="preserve">До 01 ноября текущего года </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Главные распорядители средств бюджета</w:t>
            </w:r>
          </w:p>
          <w:p w:rsidR="00561FE7" w:rsidRPr="00DE6F6F" w:rsidRDefault="00561FE7" w:rsidP="00D02672">
            <w:pPr>
              <w:spacing w:after="0" w:line="240" w:lineRule="auto"/>
              <w:jc w:val="center"/>
              <w:rPr>
                <w:rFonts w:ascii="Arial" w:hAnsi="Arial" w:cs="Arial"/>
                <w:color w:val="000000"/>
                <w:sz w:val="20"/>
                <w:szCs w:val="24"/>
                <w:highlight w:val="yellow"/>
              </w:rPr>
            </w:pPr>
            <w:r w:rsidRPr="00DE6F6F">
              <w:rPr>
                <w:rFonts w:ascii="Arial" w:hAnsi="Arial" w:cs="Arial"/>
                <w:color w:val="000000"/>
                <w:sz w:val="20"/>
                <w:szCs w:val="24"/>
              </w:rPr>
              <w:t>Руководители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1.4.</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Обеспечение муниципальными учреждениями роста доходов, полученных от приносящей доход деятельности не менее, чем на 8,5 % и направление данных средств на повышение оплаты труда работников муниципальных учреждений.</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highlight w:val="yellow"/>
              </w:rPr>
            </w:pPr>
            <w:r w:rsidRPr="00DE6F6F">
              <w:rPr>
                <w:rFonts w:ascii="Arial" w:hAnsi="Arial" w:cs="Arial"/>
                <w:color w:val="000000"/>
                <w:sz w:val="20"/>
                <w:szCs w:val="24"/>
              </w:rPr>
              <w:t xml:space="preserve">Увеличение фонда оплаты труда с начислениями к уровню 2023 года </w:t>
            </w:r>
            <w:proofErr w:type="gramStart"/>
            <w:r w:rsidRPr="00DE6F6F">
              <w:rPr>
                <w:rFonts w:ascii="Arial" w:hAnsi="Arial" w:cs="Arial"/>
                <w:color w:val="000000"/>
                <w:sz w:val="20"/>
                <w:szCs w:val="24"/>
              </w:rPr>
              <w:t>на  247</w:t>
            </w:r>
            <w:proofErr w:type="gramEnd"/>
            <w:r w:rsidRPr="00DE6F6F">
              <w:rPr>
                <w:rFonts w:ascii="Arial" w:hAnsi="Arial" w:cs="Arial"/>
                <w:color w:val="000000"/>
                <w:sz w:val="20"/>
                <w:szCs w:val="24"/>
              </w:rPr>
              <w:t>,2 тыс. рублей за счет привлечения средств от предпринимательской и иной приносящей доход деятельности.</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До 01 ноября текущего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Главные распорядители средств бюджета</w:t>
            </w:r>
          </w:p>
          <w:p w:rsidR="00561FE7" w:rsidRPr="00DE6F6F" w:rsidRDefault="00561FE7" w:rsidP="00D02672">
            <w:pPr>
              <w:spacing w:after="0" w:line="240" w:lineRule="auto"/>
              <w:jc w:val="center"/>
              <w:rPr>
                <w:rFonts w:ascii="Arial" w:hAnsi="Arial" w:cs="Arial"/>
                <w:color w:val="000000"/>
                <w:sz w:val="20"/>
                <w:szCs w:val="24"/>
                <w:highlight w:val="yellow"/>
              </w:rPr>
            </w:pPr>
            <w:r w:rsidRPr="00DE6F6F">
              <w:rPr>
                <w:rFonts w:ascii="Arial" w:hAnsi="Arial" w:cs="Arial"/>
                <w:color w:val="000000"/>
                <w:sz w:val="20"/>
                <w:szCs w:val="24"/>
              </w:rPr>
              <w:t>Главные распорядители средств бюджета</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1.5.</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Планирование дополнительных расходов местных бюджетов на повышение оплаты труда в целях достижения соотношения средней заработной платы работников муниципальных учреждений к средней заработной плате по Чувашской Республике.</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1. Увеличить расходы на повышение оплаты труда на сумму не менее 250,</w:t>
            </w:r>
            <w:proofErr w:type="gramStart"/>
            <w:r w:rsidRPr="00DE6F6F">
              <w:rPr>
                <w:color w:val="000000"/>
                <w:szCs w:val="24"/>
              </w:rPr>
              <w:t>0  тыс.</w:t>
            </w:r>
            <w:proofErr w:type="gramEnd"/>
            <w:r w:rsidRPr="00DE6F6F">
              <w:rPr>
                <w:color w:val="000000"/>
                <w:szCs w:val="24"/>
              </w:rPr>
              <w:t xml:space="preserve"> рублей.</w:t>
            </w:r>
          </w:p>
          <w:p w:rsidR="00561FE7" w:rsidRPr="00DE6F6F" w:rsidRDefault="00561FE7" w:rsidP="00D02672">
            <w:pPr>
              <w:pStyle w:val="ConsPlusNormal"/>
              <w:ind w:firstLine="0"/>
              <w:jc w:val="center"/>
              <w:rPr>
                <w:color w:val="000000"/>
                <w:szCs w:val="24"/>
              </w:rPr>
            </w:pPr>
            <w:r w:rsidRPr="00DE6F6F">
              <w:rPr>
                <w:color w:val="000000"/>
                <w:szCs w:val="24"/>
              </w:rPr>
              <w:t xml:space="preserve">2. Достижение соотношения средней заработной платы работников муниципальных учреждений (исходя из индикативного значения) к средней заработной плате по Чувашской </w:t>
            </w:r>
            <w:proofErr w:type="gramStart"/>
            <w:r w:rsidRPr="00DE6F6F">
              <w:rPr>
                <w:color w:val="000000"/>
                <w:szCs w:val="24"/>
              </w:rPr>
              <w:t>Республике  -</w:t>
            </w:r>
            <w:proofErr w:type="gramEnd"/>
            <w:r w:rsidRPr="00DE6F6F">
              <w:rPr>
                <w:color w:val="000000"/>
                <w:szCs w:val="24"/>
              </w:rPr>
              <w:t xml:space="preserve"> 41 679,80 рублей.</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В течение года</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Главные распорядители средств бюджета</w:t>
            </w:r>
          </w:p>
          <w:p w:rsidR="00561FE7" w:rsidRPr="00DE6F6F" w:rsidRDefault="00561FE7" w:rsidP="00D02672">
            <w:pPr>
              <w:spacing w:after="0" w:line="240" w:lineRule="auto"/>
              <w:jc w:val="center"/>
              <w:rPr>
                <w:rFonts w:ascii="Arial" w:hAnsi="Arial" w:cs="Arial"/>
                <w:color w:val="000000"/>
                <w:sz w:val="20"/>
                <w:szCs w:val="24"/>
                <w:highlight w:val="yellow"/>
              </w:rPr>
            </w:pP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b/>
                <w:color w:val="000000"/>
                <w:szCs w:val="24"/>
              </w:rPr>
              <w:t xml:space="preserve">2. Достижение целевых показателей повышения средней заработной платы работников муниципальных учреждений </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lastRenderedPageBreak/>
              <w:t>2.1.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Проведение предварительного анализа уровня и динамики заработной платы работников муниципальных учреждений Мариинско-Посадского  муниципального округа, повышение заработной платы которых предусмотрено Указами Президента Российской Федерации, с учетом ситуации на рынке труда, в том числе в части дефицита (избытка) кадров, с целью недопущения отставания от установленных целевых показателей динамики повышения заработной платы работников муниципальных учреждений Мариинско-Посадского муниципального округа.</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Достижение установленных целевых показателей динамики повышения заработной платы работников муниципальных учреждений Мариинско-Посадского муниципального округа:</w:t>
            </w:r>
          </w:p>
          <w:p w:rsidR="00561FE7" w:rsidRPr="00DE6F6F" w:rsidRDefault="00561FE7" w:rsidP="00D02672">
            <w:pPr>
              <w:pStyle w:val="ConsPlusNormal"/>
              <w:ind w:firstLine="0"/>
              <w:jc w:val="center"/>
              <w:rPr>
                <w:color w:val="000000"/>
                <w:szCs w:val="24"/>
              </w:rPr>
            </w:pPr>
            <w:r w:rsidRPr="00DE6F6F">
              <w:rPr>
                <w:color w:val="000000"/>
                <w:szCs w:val="24"/>
              </w:rPr>
              <w:t>- учреждения дополнительного образования детей – 42 036, рублей (108,5% к уровню 2023 года);</w:t>
            </w:r>
          </w:p>
          <w:p w:rsidR="00561FE7" w:rsidRPr="00DE6F6F" w:rsidRDefault="00561FE7" w:rsidP="00D02672">
            <w:pPr>
              <w:pStyle w:val="ConsPlusNormal"/>
              <w:ind w:firstLine="0"/>
              <w:jc w:val="center"/>
              <w:rPr>
                <w:color w:val="000000"/>
                <w:szCs w:val="24"/>
              </w:rPr>
            </w:pPr>
            <w:r w:rsidRPr="00DE6F6F">
              <w:rPr>
                <w:color w:val="000000"/>
                <w:szCs w:val="24"/>
              </w:rPr>
              <w:t xml:space="preserve">- дошкольные образовательные </w:t>
            </w:r>
            <w:proofErr w:type="gramStart"/>
            <w:r w:rsidRPr="00DE6F6F">
              <w:rPr>
                <w:color w:val="000000"/>
                <w:szCs w:val="24"/>
              </w:rPr>
              <w:t>учреждения  -</w:t>
            </w:r>
            <w:proofErr w:type="gramEnd"/>
            <w:r w:rsidRPr="00DE6F6F">
              <w:rPr>
                <w:color w:val="000000"/>
                <w:szCs w:val="24"/>
              </w:rPr>
              <w:t xml:space="preserve"> 37</w:t>
            </w:r>
            <w:r w:rsidRPr="006926A1">
              <w:rPr>
                <w:color w:val="000000"/>
                <w:szCs w:val="24"/>
              </w:rPr>
              <w:t xml:space="preserve"> </w:t>
            </w:r>
            <w:r w:rsidRPr="00DE6F6F">
              <w:rPr>
                <w:color w:val="000000"/>
                <w:szCs w:val="24"/>
              </w:rPr>
              <w:t>780,7 рублей (108,5%</w:t>
            </w:r>
          </w:p>
          <w:p w:rsidR="00561FE7" w:rsidRPr="00DE6F6F" w:rsidRDefault="00561FE7" w:rsidP="00D02672">
            <w:pPr>
              <w:pStyle w:val="ConsPlusNormal"/>
              <w:ind w:firstLine="0"/>
              <w:jc w:val="center"/>
              <w:rPr>
                <w:color w:val="000000"/>
                <w:szCs w:val="24"/>
              </w:rPr>
            </w:pPr>
            <w:r w:rsidRPr="00DE6F6F">
              <w:rPr>
                <w:color w:val="000000"/>
                <w:szCs w:val="24"/>
              </w:rPr>
              <w:t>к уровню 203 года);</w:t>
            </w:r>
          </w:p>
          <w:p w:rsidR="00561FE7" w:rsidRPr="00DE6F6F" w:rsidRDefault="00561FE7" w:rsidP="00D02672">
            <w:pPr>
              <w:pStyle w:val="ConsPlusNormal"/>
              <w:ind w:firstLine="0"/>
              <w:jc w:val="center"/>
              <w:rPr>
                <w:color w:val="000000"/>
                <w:szCs w:val="24"/>
              </w:rPr>
            </w:pPr>
            <w:r w:rsidRPr="00DE6F6F">
              <w:rPr>
                <w:color w:val="000000"/>
                <w:szCs w:val="24"/>
              </w:rPr>
              <w:t>- образовательные учреждения общего образования – 44 063,6 рублей (108,5% к уровню 2023 года);</w:t>
            </w:r>
          </w:p>
          <w:p w:rsidR="00561FE7" w:rsidRPr="00DE6F6F" w:rsidRDefault="00561FE7" w:rsidP="00D02672">
            <w:pPr>
              <w:pStyle w:val="ConsPlusNormal"/>
              <w:ind w:firstLine="0"/>
              <w:jc w:val="center"/>
              <w:rPr>
                <w:color w:val="000000"/>
                <w:szCs w:val="24"/>
              </w:rPr>
            </w:pPr>
            <w:r w:rsidRPr="00DE6F6F">
              <w:rPr>
                <w:color w:val="000000"/>
                <w:szCs w:val="24"/>
              </w:rPr>
              <w:t>- учреждения культуры – 33</w:t>
            </w:r>
            <w:r w:rsidRPr="00DE6F6F">
              <w:rPr>
                <w:color w:val="000000"/>
                <w:szCs w:val="24"/>
                <w:lang w:val="en-US"/>
              </w:rPr>
              <w:t xml:space="preserve"> </w:t>
            </w:r>
            <w:r w:rsidRPr="00DE6F6F">
              <w:rPr>
                <w:color w:val="000000"/>
                <w:szCs w:val="24"/>
              </w:rPr>
              <w:t xml:space="preserve">385,52 рублей (108,5% к уровню 2023 года). </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До 01 апреля текущего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Главные распорядители средств бюджета</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2.4.</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Ежемесячный (ежеквартальный) мониторинг достижения целевых показателей средней заработной платы работников муниципальных учреждений, определенных Указами Президента Российской Федерации.</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Предоставление в Министерство образования Чувашской Республики, Министерство культуры, по делам национальностей и архивного дела Чувашской Республики, Министерство спорта Чувашской Республики, Территориальный орган Федеральной службы государственной статистики по Чувашской Республике следующей отчетности:</w:t>
            </w:r>
          </w:p>
          <w:p w:rsidR="006926A1" w:rsidRDefault="00561FE7" w:rsidP="00D02672">
            <w:pPr>
              <w:pStyle w:val="ConsPlusNormal"/>
              <w:ind w:firstLine="0"/>
              <w:jc w:val="center"/>
              <w:rPr>
                <w:color w:val="000000"/>
                <w:szCs w:val="24"/>
              </w:rPr>
            </w:pPr>
            <w:r w:rsidRPr="00DE6F6F">
              <w:rPr>
                <w:color w:val="000000"/>
                <w:szCs w:val="24"/>
              </w:rPr>
              <w:t xml:space="preserve">1. Мониторинг численности и заработной платы работников муниципальных учреждений; </w:t>
            </w:r>
          </w:p>
          <w:p w:rsidR="00561FE7" w:rsidRPr="00DE6F6F" w:rsidRDefault="00561FE7" w:rsidP="00D02672">
            <w:pPr>
              <w:pStyle w:val="ConsPlusNormal"/>
              <w:ind w:firstLine="0"/>
              <w:jc w:val="center"/>
              <w:rPr>
                <w:color w:val="000000"/>
                <w:szCs w:val="24"/>
                <w:highlight w:val="yellow"/>
              </w:rPr>
            </w:pPr>
            <w:r w:rsidRPr="00DE6F6F">
              <w:rPr>
                <w:color w:val="000000"/>
                <w:szCs w:val="24"/>
              </w:rPr>
              <w:t>2. Сведения о численности и заработной плате отдельных категорий работников бюджетной сферы (по формам ЗП-образование, ЗП- культура, ЗП - физкультура и спорт).</w:t>
            </w:r>
          </w:p>
        </w:tc>
        <w:tc>
          <w:tcPr>
            <w:tcW w:w="714" w:type="pct"/>
            <w:tcBorders>
              <w:top w:val="single" w:sz="4" w:space="0" w:color="auto"/>
              <w:left w:val="single" w:sz="4" w:space="0" w:color="auto"/>
              <w:bottom w:val="single" w:sz="4" w:space="0" w:color="auto"/>
              <w:right w:val="single" w:sz="4" w:space="0" w:color="auto"/>
            </w:tcBorders>
            <w:vAlign w:val="center"/>
          </w:tcPr>
          <w:p w:rsidR="006926A1" w:rsidRDefault="006926A1" w:rsidP="00D02672">
            <w:pPr>
              <w:pStyle w:val="ConsPlusNormal"/>
              <w:ind w:firstLine="0"/>
              <w:jc w:val="center"/>
              <w:rPr>
                <w:color w:val="000000"/>
                <w:szCs w:val="24"/>
              </w:rPr>
            </w:pPr>
          </w:p>
          <w:p w:rsidR="00561FE7" w:rsidRPr="00DE6F6F" w:rsidRDefault="00561FE7" w:rsidP="00D02672">
            <w:pPr>
              <w:pStyle w:val="ConsPlusNormal"/>
              <w:ind w:firstLine="0"/>
              <w:jc w:val="center"/>
              <w:rPr>
                <w:color w:val="000000"/>
                <w:szCs w:val="24"/>
              </w:rPr>
            </w:pPr>
            <w:r w:rsidRPr="00DE6F6F">
              <w:rPr>
                <w:color w:val="000000"/>
                <w:szCs w:val="24"/>
              </w:rPr>
              <w:t xml:space="preserve">Ежемесячно </w:t>
            </w:r>
          </w:p>
          <w:p w:rsidR="00561FE7" w:rsidRPr="00DE6F6F" w:rsidRDefault="00561FE7" w:rsidP="00D02672">
            <w:pPr>
              <w:pStyle w:val="ConsPlusNormal"/>
              <w:ind w:firstLine="0"/>
              <w:jc w:val="center"/>
              <w:rPr>
                <w:color w:val="000000"/>
                <w:szCs w:val="24"/>
              </w:rPr>
            </w:pPr>
            <w:r w:rsidRPr="00DE6F6F">
              <w:rPr>
                <w:color w:val="000000"/>
                <w:szCs w:val="24"/>
              </w:rPr>
              <w:t>до 10 числа месяца, следующего за отчетным</w:t>
            </w:r>
          </w:p>
          <w:p w:rsidR="00561FE7" w:rsidRPr="00DE6F6F" w:rsidRDefault="00561FE7" w:rsidP="00D02672">
            <w:pPr>
              <w:pStyle w:val="ConsPlusNormal"/>
              <w:ind w:firstLine="0"/>
              <w:jc w:val="center"/>
              <w:rPr>
                <w:color w:val="000000"/>
                <w:szCs w:val="24"/>
              </w:rPr>
            </w:pPr>
            <w:r w:rsidRPr="00DE6F6F">
              <w:rPr>
                <w:color w:val="000000"/>
                <w:szCs w:val="24"/>
              </w:rPr>
              <w:t xml:space="preserve">Ежеквартально </w:t>
            </w:r>
          </w:p>
          <w:p w:rsidR="00561FE7" w:rsidRPr="00DE6F6F" w:rsidRDefault="00561FE7" w:rsidP="00D02672">
            <w:pPr>
              <w:pStyle w:val="ConsPlusNormal"/>
              <w:ind w:firstLine="0"/>
              <w:jc w:val="center"/>
              <w:rPr>
                <w:color w:val="000000"/>
                <w:szCs w:val="24"/>
              </w:rPr>
            </w:pPr>
            <w:r w:rsidRPr="00DE6F6F">
              <w:rPr>
                <w:color w:val="000000"/>
                <w:szCs w:val="24"/>
              </w:rPr>
              <w:t>до 10 числа месяца, следующего за отчетным</w:t>
            </w:r>
          </w:p>
          <w:p w:rsidR="00561FE7" w:rsidRPr="00DE6F6F" w:rsidRDefault="00561FE7" w:rsidP="00D02672">
            <w:pPr>
              <w:pStyle w:val="ConsPlusNormal"/>
              <w:ind w:firstLine="0"/>
              <w:jc w:val="center"/>
              <w:rPr>
                <w:color w:val="000000"/>
                <w:szCs w:val="24"/>
              </w:rPr>
            </w:pP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highlight w:val="yellow"/>
              </w:rPr>
            </w:pPr>
            <w:r w:rsidRPr="00DE6F6F">
              <w:rPr>
                <w:color w:val="000000"/>
                <w:szCs w:val="24"/>
              </w:rPr>
              <w:t xml:space="preserve">Главные распорядители средств бюджета </w:t>
            </w: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b/>
                <w:color w:val="000000"/>
                <w:szCs w:val="24"/>
              </w:rPr>
              <w:t>3. Формирование независимой системы оценки качества работы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3.1.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Подготовка и утверждение соответствующих планов по устранению недостатков, выявленных в ходе независимой оценки качества предоставляемых услуг (выполняемых работ) согласно п.7 ст.11 392-фз </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Исполнение </w:t>
            </w:r>
            <w:r w:rsidR="00DE6F6F" w:rsidRPr="00DE6F6F">
              <w:rPr>
                <w:color w:val="000000"/>
                <w:szCs w:val="24"/>
              </w:rPr>
              <w:t>Утвержден</w:t>
            </w:r>
            <w:r w:rsidRPr="00DE6F6F">
              <w:rPr>
                <w:color w:val="000000"/>
                <w:szCs w:val="24"/>
              </w:rPr>
              <w:t xml:space="preserve">ного план по устранение </w:t>
            </w:r>
            <w:proofErr w:type="gramStart"/>
            <w:r w:rsidRPr="00DE6F6F">
              <w:rPr>
                <w:color w:val="000000"/>
                <w:szCs w:val="24"/>
              </w:rPr>
              <w:t>недостатков</w:t>
            </w:r>
            <w:proofErr w:type="gramEnd"/>
            <w:r w:rsidRPr="00DE6F6F">
              <w:rPr>
                <w:color w:val="000000"/>
                <w:szCs w:val="24"/>
              </w:rPr>
              <w:t xml:space="preserve"> выявленных в ходе независимой оценки качества предоставляемых услуг (выполняемых работ)</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До 01 </w:t>
            </w:r>
            <w:proofErr w:type="gramStart"/>
            <w:r w:rsidRPr="00DE6F6F">
              <w:rPr>
                <w:color w:val="000000"/>
                <w:szCs w:val="24"/>
              </w:rPr>
              <w:t>марта  текущего</w:t>
            </w:r>
            <w:proofErr w:type="gramEnd"/>
            <w:r w:rsidRPr="00DE6F6F">
              <w:rPr>
                <w:color w:val="000000"/>
                <w:szCs w:val="24"/>
              </w:rPr>
              <w:t xml:space="preserve"> года – за </w:t>
            </w:r>
            <w:r w:rsidR="00DE6F6F" w:rsidRPr="00DE6F6F">
              <w:rPr>
                <w:color w:val="000000"/>
                <w:szCs w:val="24"/>
              </w:rPr>
              <w:t>отчет</w:t>
            </w:r>
            <w:r w:rsidRPr="00DE6F6F">
              <w:rPr>
                <w:color w:val="000000"/>
                <w:szCs w:val="24"/>
              </w:rPr>
              <w:t>ный финансовый год</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 Руководители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3.2.</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Обеспечение информационной открытости мероприятий и результатов проведения независимой оценки качества работы муниципальных учреждений муниципального образования, в том числе размещение информации о деятельности учреждений и рейтингов учреждений в сети «Интернет».</w:t>
            </w:r>
          </w:p>
          <w:p w:rsidR="00561FE7" w:rsidRPr="00DE6F6F" w:rsidRDefault="00561FE7" w:rsidP="00D02672">
            <w:pPr>
              <w:pStyle w:val="ConsPlusNormal"/>
              <w:ind w:firstLine="0"/>
              <w:jc w:val="center"/>
              <w:rPr>
                <w:color w:val="000000"/>
                <w:szCs w:val="24"/>
              </w:rPr>
            </w:pP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Публикация рейтингов, своевременное размещение информации о деятельности в сети «Интернет» по </w:t>
            </w:r>
            <w:proofErr w:type="gramStart"/>
            <w:r w:rsidRPr="00DE6F6F">
              <w:rPr>
                <w:color w:val="000000"/>
                <w:szCs w:val="24"/>
              </w:rPr>
              <w:t>21  муниципальным</w:t>
            </w:r>
            <w:proofErr w:type="gramEnd"/>
            <w:r w:rsidRPr="00DE6F6F">
              <w:rPr>
                <w:color w:val="000000"/>
                <w:szCs w:val="24"/>
              </w:rPr>
              <w:t xml:space="preserve"> учреждениям  Мариинско-Посадского муниципального округа Чувашской  Республики.</w:t>
            </w:r>
          </w:p>
          <w:p w:rsidR="00561FE7" w:rsidRPr="00DE6F6F" w:rsidRDefault="00561FE7" w:rsidP="00D02672">
            <w:pPr>
              <w:pStyle w:val="ConsPlusNormal"/>
              <w:ind w:firstLine="0"/>
              <w:jc w:val="center"/>
              <w:rPr>
                <w:color w:val="000000"/>
                <w:szCs w:val="24"/>
              </w:rPr>
            </w:pP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В течение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 xml:space="preserve">Отдел образования, молодежной политики и спорта </w:t>
            </w:r>
          </w:p>
          <w:p w:rsidR="00561FE7" w:rsidRPr="00DE6F6F" w:rsidRDefault="00561FE7" w:rsidP="00D02672">
            <w:pPr>
              <w:pStyle w:val="ConsPlusNormal"/>
              <w:ind w:firstLine="0"/>
              <w:jc w:val="center"/>
              <w:rPr>
                <w:color w:val="000000"/>
                <w:szCs w:val="24"/>
              </w:rPr>
            </w:pPr>
            <w:r w:rsidRPr="00DE6F6F">
              <w:rPr>
                <w:color w:val="000000"/>
                <w:szCs w:val="24"/>
              </w:rPr>
              <w:t xml:space="preserve">Отдел культуры и социального развития  </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3.3.</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Оперативное обновление и поддержание в актуальном состоянии сведений об учреждении на официальном сайте в сети Интернет www.bus.gov.ru.</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Размещение актуальных сведений на официальных </w:t>
            </w:r>
            <w:proofErr w:type="gramStart"/>
            <w:r w:rsidRPr="00DE6F6F">
              <w:rPr>
                <w:color w:val="000000"/>
                <w:szCs w:val="24"/>
              </w:rPr>
              <w:t>сайтах  по</w:t>
            </w:r>
            <w:proofErr w:type="gramEnd"/>
            <w:r w:rsidRPr="00DE6F6F">
              <w:rPr>
                <w:color w:val="000000"/>
                <w:szCs w:val="24"/>
              </w:rPr>
              <w:t xml:space="preserve"> 21 муниципальным учреждениям   Мариинско-Посадского муниципального округа в сети Интернет </w:t>
            </w:r>
            <w:hyperlink r:id="rId21" w:history="1">
              <w:r w:rsidRPr="00DE6F6F">
                <w:rPr>
                  <w:rStyle w:val="af0"/>
                  <w:rFonts w:cs="Arial"/>
                  <w:color w:val="000000"/>
                  <w:szCs w:val="24"/>
                </w:rPr>
                <w:t>www.bus.gov.ru</w:t>
              </w:r>
            </w:hyperlink>
            <w:r w:rsidRPr="00DE6F6F">
              <w:rPr>
                <w:color w:val="000000"/>
                <w:szCs w:val="24"/>
              </w:rPr>
              <w:t xml:space="preserve"> 100%. (Согласно приказа Минфина России от 21.07.2011 №86н)</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В течение года (не позднее пяти рабочих дней, следующих за днем приятия или внесения изменений)</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Главные распорядители средств бюджета</w:t>
            </w:r>
          </w:p>
          <w:p w:rsidR="00561FE7" w:rsidRPr="00DE6F6F" w:rsidRDefault="00561FE7" w:rsidP="00D02672">
            <w:pPr>
              <w:pStyle w:val="ConsPlusNormal"/>
              <w:ind w:firstLine="0"/>
              <w:jc w:val="center"/>
              <w:rPr>
                <w:color w:val="000000"/>
                <w:szCs w:val="24"/>
              </w:rPr>
            </w:pPr>
            <w:r w:rsidRPr="00DE6F6F">
              <w:rPr>
                <w:color w:val="000000"/>
                <w:szCs w:val="24"/>
              </w:rPr>
              <w:t>Руководители муниципальных учреждений</w:t>
            </w: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b/>
                <w:color w:val="000000"/>
                <w:szCs w:val="24"/>
              </w:rPr>
              <w:t>4. Создание прозрачного механизма оплаты труда руководителей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4.1.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Осуществление оценки эффективности деятельности </w:t>
            </w:r>
            <w:proofErr w:type="gramStart"/>
            <w:r w:rsidRPr="00DE6F6F">
              <w:rPr>
                <w:color w:val="000000"/>
                <w:szCs w:val="24"/>
              </w:rPr>
              <w:t>руководителей  муниципальных</w:t>
            </w:r>
            <w:proofErr w:type="gramEnd"/>
            <w:r w:rsidRPr="00DE6F6F">
              <w:rPr>
                <w:color w:val="000000"/>
                <w:szCs w:val="24"/>
              </w:rPr>
              <w:t xml:space="preserve"> учреждений Мариинско-Посадского  муниципального округа, в целях расчета премирования с учетом показателя соотношения средней заработной платы работников конкретного учреждения со средней заработной платой в муниципальном образовании.</w:t>
            </w:r>
          </w:p>
        </w:tc>
        <w:tc>
          <w:tcPr>
            <w:tcW w:w="1339"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 xml:space="preserve">Нормативно-правовые акты об утверждении показателей </w:t>
            </w:r>
            <w:proofErr w:type="gramStart"/>
            <w:r w:rsidRPr="00DE6F6F">
              <w:rPr>
                <w:color w:val="000000"/>
                <w:szCs w:val="24"/>
              </w:rPr>
              <w:t>оценки  эффективности</w:t>
            </w:r>
            <w:proofErr w:type="gramEnd"/>
            <w:r w:rsidRPr="00DE6F6F">
              <w:rPr>
                <w:color w:val="000000"/>
                <w:szCs w:val="24"/>
              </w:rPr>
              <w:t xml:space="preserve"> деятельности руководителей  муниципальных учреждений Мариинско-Посадского  муниципального округа.</w:t>
            </w:r>
          </w:p>
          <w:p w:rsidR="00561FE7" w:rsidRPr="00DE6F6F" w:rsidRDefault="00561FE7" w:rsidP="00D02672">
            <w:pPr>
              <w:pStyle w:val="ConsPlusNormal"/>
              <w:ind w:firstLine="0"/>
              <w:jc w:val="center"/>
              <w:rPr>
                <w:color w:val="000000"/>
                <w:szCs w:val="24"/>
              </w:rPr>
            </w:pPr>
            <w:r w:rsidRPr="00DE6F6F">
              <w:rPr>
                <w:color w:val="000000"/>
                <w:szCs w:val="24"/>
              </w:rPr>
              <w:t>Размещение 100 % муниципальными учреждениями Мариинско-Посадского муниципального округа сведений о средней заработной плате руководителей на официальных сайтах в сети Интернет.</w:t>
            </w:r>
          </w:p>
        </w:tc>
        <w:tc>
          <w:tcPr>
            <w:tcW w:w="714"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До 1 мая текущего года</w:t>
            </w:r>
          </w:p>
          <w:p w:rsidR="00561FE7" w:rsidRPr="00DE6F6F" w:rsidRDefault="00561FE7" w:rsidP="00D02672">
            <w:pPr>
              <w:pStyle w:val="ConsPlusNormal"/>
              <w:ind w:firstLine="0"/>
              <w:jc w:val="center"/>
              <w:rPr>
                <w:color w:val="000000"/>
                <w:szCs w:val="24"/>
              </w:rPr>
            </w:pPr>
            <w:r w:rsidRPr="00DE6F6F">
              <w:rPr>
                <w:color w:val="000000"/>
                <w:szCs w:val="24"/>
              </w:rPr>
              <w:t>До 1 мая текущего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Главные распорядители средств бюджета</w:t>
            </w:r>
          </w:p>
          <w:p w:rsidR="00561FE7" w:rsidRPr="00DE6F6F" w:rsidRDefault="00561FE7" w:rsidP="00D02672">
            <w:pPr>
              <w:pStyle w:val="ConsPlusNormal"/>
              <w:ind w:firstLine="0"/>
              <w:jc w:val="center"/>
              <w:rPr>
                <w:color w:val="000000"/>
                <w:szCs w:val="24"/>
                <w:highlight w:val="yellow"/>
              </w:rPr>
            </w:pPr>
            <w:r w:rsidRPr="00DE6F6F">
              <w:rPr>
                <w:color w:val="000000"/>
                <w:szCs w:val="24"/>
              </w:rPr>
              <w:t>Руководители муниципальных учреждений</w:t>
            </w: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b/>
                <w:color w:val="000000"/>
                <w:szCs w:val="24"/>
              </w:rPr>
            </w:pPr>
            <w:r w:rsidRPr="00DE6F6F">
              <w:rPr>
                <w:b/>
                <w:color w:val="000000"/>
                <w:szCs w:val="24"/>
              </w:rPr>
              <w:t>5. Развитие кадрового потенциала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lastRenderedPageBreak/>
              <w:t>5.1.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Проведение аттестации работников муниципальных учреждений   Мариинско-Посадского    муниципального округа в целях перевода трудовых отношений на «эффективный контракт» в соответствии с рекомендациями, утвержденными приказом Минтруда России от 26 апреля 2013 года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Проведение аттестации работников муниципальных учреждений   Мариинско-Посадского      муниципального округа:</w:t>
            </w:r>
          </w:p>
          <w:p w:rsidR="00561FE7" w:rsidRPr="00DE6F6F" w:rsidRDefault="00561FE7" w:rsidP="00D02672">
            <w:pPr>
              <w:pStyle w:val="ConsPlusNormal"/>
              <w:ind w:firstLine="0"/>
              <w:jc w:val="center"/>
              <w:rPr>
                <w:color w:val="000000"/>
                <w:szCs w:val="24"/>
              </w:rPr>
            </w:pPr>
            <w:r w:rsidRPr="00DE6F6F">
              <w:rPr>
                <w:color w:val="000000"/>
                <w:szCs w:val="24"/>
              </w:rPr>
              <w:t>учреждения дополнительного образования детей – 2 штатных единиц;</w:t>
            </w:r>
          </w:p>
          <w:p w:rsidR="00561FE7" w:rsidRPr="00DE6F6F" w:rsidRDefault="00561FE7" w:rsidP="00D02672">
            <w:pPr>
              <w:pStyle w:val="ConsPlusNormal"/>
              <w:ind w:firstLine="0"/>
              <w:jc w:val="center"/>
              <w:rPr>
                <w:color w:val="000000"/>
                <w:szCs w:val="24"/>
              </w:rPr>
            </w:pPr>
            <w:r w:rsidRPr="00DE6F6F">
              <w:rPr>
                <w:color w:val="000000"/>
                <w:szCs w:val="24"/>
              </w:rPr>
              <w:t xml:space="preserve">- дошкольные образовательные </w:t>
            </w:r>
            <w:proofErr w:type="gramStart"/>
            <w:r w:rsidRPr="00DE6F6F">
              <w:rPr>
                <w:color w:val="000000"/>
                <w:szCs w:val="24"/>
              </w:rPr>
              <w:t>учреждения  -</w:t>
            </w:r>
            <w:proofErr w:type="gramEnd"/>
            <w:r w:rsidRPr="00DE6F6F">
              <w:rPr>
                <w:color w:val="000000"/>
                <w:szCs w:val="24"/>
              </w:rPr>
              <w:t xml:space="preserve"> 5 штатных единиц;</w:t>
            </w:r>
          </w:p>
          <w:p w:rsidR="00561FE7" w:rsidRPr="00DE6F6F" w:rsidRDefault="00561FE7" w:rsidP="00D02672">
            <w:pPr>
              <w:pStyle w:val="ConsPlusNormal"/>
              <w:ind w:firstLine="0"/>
              <w:jc w:val="center"/>
              <w:rPr>
                <w:color w:val="000000"/>
                <w:szCs w:val="24"/>
              </w:rPr>
            </w:pPr>
            <w:r w:rsidRPr="00DE6F6F">
              <w:rPr>
                <w:color w:val="000000"/>
                <w:szCs w:val="24"/>
              </w:rPr>
              <w:t>- образовательные учреждения общего образования – 11 штатных единиц;</w:t>
            </w:r>
          </w:p>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 учреждения культуры – 3 штатных единиц.</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highlight w:val="yellow"/>
              </w:rPr>
            </w:pPr>
            <w:r w:rsidRPr="00DE6F6F">
              <w:rPr>
                <w:rFonts w:ascii="Arial" w:hAnsi="Arial" w:cs="Arial"/>
                <w:color w:val="000000"/>
                <w:sz w:val="20"/>
                <w:szCs w:val="24"/>
              </w:rPr>
              <w:t>В течение года</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highlight w:val="yellow"/>
              </w:rPr>
            </w:pPr>
            <w:r w:rsidRPr="00DE6F6F">
              <w:rPr>
                <w:rFonts w:ascii="Arial" w:hAnsi="Arial" w:cs="Arial"/>
                <w:color w:val="000000"/>
                <w:sz w:val="20"/>
                <w:szCs w:val="24"/>
              </w:rPr>
              <w:t>Руководители муниципальных учреждений</w:t>
            </w: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b/>
                <w:color w:val="000000"/>
                <w:szCs w:val="24"/>
              </w:rPr>
            </w:pPr>
            <w:r w:rsidRPr="00DE6F6F">
              <w:rPr>
                <w:b/>
                <w:color w:val="000000"/>
                <w:szCs w:val="24"/>
              </w:rPr>
              <w:t xml:space="preserve">6. Сокращение административных вопросов, исключение дублирования функций и полномочий структурных </w:t>
            </w:r>
          </w:p>
          <w:p w:rsidR="00561FE7" w:rsidRPr="00DE6F6F" w:rsidRDefault="00561FE7" w:rsidP="00D02672">
            <w:pPr>
              <w:pStyle w:val="ConsPlusNormal"/>
              <w:ind w:firstLine="0"/>
              <w:jc w:val="center"/>
              <w:rPr>
                <w:color w:val="000000"/>
                <w:szCs w:val="24"/>
              </w:rPr>
            </w:pPr>
            <w:r w:rsidRPr="00DE6F6F">
              <w:rPr>
                <w:b/>
                <w:color w:val="000000"/>
                <w:szCs w:val="24"/>
              </w:rPr>
              <w:t>подразделений администрации и муниципальных учреждений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561FE7" w:rsidRPr="00DE6F6F" w:rsidRDefault="00561FE7" w:rsidP="00D02672">
            <w:pPr>
              <w:pStyle w:val="ConsPlusNormal"/>
              <w:ind w:firstLine="0"/>
              <w:jc w:val="center"/>
              <w:rPr>
                <w:color w:val="000000"/>
                <w:szCs w:val="24"/>
                <w:highlight w:val="yellow"/>
              </w:rPr>
            </w:pPr>
            <w:r w:rsidRPr="00DE6F6F">
              <w:rPr>
                <w:color w:val="000000"/>
                <w:szCs w:val="24"/>
              </w:rPr>
              <w:t>6.1.</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rsidR="00561FE7" w:rsidRPr="00DE6F6F" w:rsidRDefault="00561FE7" w:rsidP="00D02672">
            <w:pPr>
              <w:pStyle w:val="ConsPlusNormal"/>
              <w:ind w:firstLine="0"/>
              <w:jc w:val="center"/>
              <w:rPr>
                <w:color w:val="000000"/>
                <w:szCs w:val="24"/>
                <w:highlight w:val="yellow"/>
              </w:rPr>
            </w:pPr>
            <w:r w:rsidRPr="00DE6F6F">
              <w:rPr>
                <w:color w:val="000000"/>
                <w:szCs w:val="24"/>
              </w:rPr>
              <w:t xml:space="preserve">Анализ штатной численности и функций структурных подразделений </w:t>
            </w:r>
            <w:proofErr w:type="gramStart"/>
            <w:r w:rsidRPr="00DE6F6F">
              <w:rPr>
                <w:color w:val="000000"/>
                <w:szCs w:val="24"/>
              </w:rPr>
              <w:t>администрации  Мариинско</w:t>
            </w:r>
            <w:proofErr w:type="gramEnd"/>
            <w:r w:rsidRPr="00DE6F6F">
              <w:rPr>
                <w:color w:val="000000"/>
                <w:szCs w:val="24"/>
              </w:rPr>
              <w:t>-Посадского     муниципального округа и подведомственных учреждений.</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926A1" w:rsidRDefault="00561FE7" w:rsidP="00D02672">
            <w:pPr>
              <w:pStyle w:val="ConsPlusNormal"/>
              <w:ind w:firstLine="0"/>
              <w:jc w:val="center"/>
              <w:rPr>
                <w:color w:val="000000"/>
                <w:szCs w:val="24"/>
              </w:rPr>
            </w:pPr>
            <w:r w:rsidRPr="00DE6F6F">
              <w:rPr>
                <w:color w:val="000000"/>
                <w:szCs w:val="24"/>
              </w:rPr>
              <w:t xml:space="preserve">Выведение экономической </w:t>
            </w:r>
            <w:proofErr w:type="gramStart"/>
            <w:r w:rsidRPr="00DE6F6F">
              <w:rPr>
                <w:color w:val="000000"/>
                <w:szCs w:val="24"/>
              </w:rPr>
              <w:t>службы  из</w:t>
            </w:r>
            <w:proofErr w:type="gramEnd"/>
            <w:r w:rsidRPr="00DE6F6F">
              <w:rPr>
                <w:color w:val="000000"/>
                <w:szCs w:val="24"/>
              </w:rPr>
              <w:t xml:space="preserve"> штата  Отдела образования, молодежной политики и спорта в штат МКУ «Централизованная бухгалтерия Мариинско-Посадского муниципального округа Чувашской Республики» в целях организации и оптимизации работы экономической и бухгалтерской служб. </w:t>
            </w:r>
          </w:p>
          <w:p w:rsidR="00561FE7" w:rsidRPr="00DE6F6F" w:rsidRDefault="00561FE7" w:rsidP="00D02672">
            <w:pPr>
              <w:pStyle w:val="ConsPlusNormal"/>
              <w:ind w:firstLine="0"/>
              <w:jc w:val="center"/>
              <w:rPr>
                <w:color w:val="000000"/>
                <w:szCs w:val="24"/>
              </w:rPr>
            </w:pPr>
            <w:proofErr w:type="gramStart"/>
            <w:r w:rsidRPr="00DE6F6F">
              <w:rPr>
                <w:color w:val="000000"/>
                <w:szCs w:val="24"/>
              </w:rPr>
              <w:t>Создание  Информационно</w:t>
            </w:r>
            <w:proofErr w:type="gramEnd"/>
            <w:r w:rsidRPr="00DE6F6F">
              <w:rPr>
                <w:color w:val="000000"/>
                <w:szCs w:val="24"/>
              </w:rPr>
              <w:t xml:space="preserve">-методического центра в отдельное казенное учреждение </w:t>
            </w:r>
            <w:proofErr w:type="spellStart"/>
            <w:r w:rsidRPr="00DE6F6F">
              <w:rPr>
                <w:color w:val="000000"/>
                <w:szCs w:val="24"/>
              </w:rPr>
              <w:t>пут</w:t>
            </w:r>
            <w:r w:rsidR="00DE6F6F" w:rsidRPr="00DE6F6F">
              <w:rPr>
                <w:color w:val="000000"/>
                <w:szCs w:val="24"/>
              </w:rPr>
              <w:t>Ă</w:t>
            </w:r>
            <w:r w:rsidRPr="00DE6F6F">
              <w:rPr>
                <w:color w:val="000000"/>
                <w:szCs w:val="24"/>
              </w:rPr>
              <w:t>м</w:t>
            </w:r>
            <w:proofErr w:type="spellEnd"/>
            <w:r w:rsidRPr="00DE6F6F">
              <w:rPr>
                <w:color w:val="000000"/>
                <w:szCs w:val="24"/>
              </w:rPr>
              <w:t xml:space="preserve"> выведения его из штата Отдела образования, молодежной политики и спорта администрации    Мариинско-Посадского муниципального округа.</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26A1" w:rsidRDefault="00561FE7" w:rsidP="00D02672">
            <w:pPr>
              <w:pStyle w:val="ConsPlusNormal"/>
              <w:ind w:firstLine="0"/>
              <w:jc w:val="center"/>
              <w:rPr>
                <w:color w:val="000000"/>
                <w:szCs w:val="24"/>
              </w:rPr>
            </w:pPr>
            <w:r w:rsidRPr="00DE6F6F">
              <w:rPr>
                <w:color w:val="000000"/>
                <w:szCs w:val="24"/>
              </w:rPr>
              <w:t>До 01 сентября текущего года</w:t>
            </w:r>
          </w:p>
          <w:p w:rsidR="00561FE7" w:rsidRPr="00DE6F6F" w:rsidRDefault="00561FE7" w:rsidP="00D02672">
            <w:pPr>
              <w:pStyle w:val="ConsPlusNormal"/>
              <w:ind w:firstLine="0"/>
              <w:jc w:val="center"/>
              <w:rPr>
                <w:color w:val="000000"/>
                <w:szCs w:val="24"/>
              </w:rPr>
            </w:pPr>
            <w:r w:rsidRPr="00DE6F6F">
              <w:rPr>
                <w:color w:val="000000"/>
                <w:szCs w:val="24"/>
              </w:rPr>
              <w:t>До 01 сентября текущего года</w:t>
            </w:r>
          </w:p>
          <w:p w:rsidR="00561FE7" w:rsidRPr="00DE6F6F" w:rsidRDefault="00561FE7" w:rsidP="00D02672">
            <w:pPr>
              <w:pStyle w:val="ConsPlusNormal"/>
              <w:ind w:firstLine="0"/>
              <w:jc w:val="center"/>
              <w:rPr>
                <w:color w:val="000000"/>
                <w:szCs w:val="24"/>
              </w:rPr>
            </w:pP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Отдел образования, молодежной политики и спорта</w:t>
            </w:r>
          </w:p>
          <w:p w:rsidR="006926A1" w:rsidRDefault="00561FE7" w:rsidP="00D02672">
            <w:pPr>
              <w:pStyle w:val="ConsPlusNormal"/>
              <w:ind w:firstLine="0"/>
              <w:jc w:val="center"/>
              <w:rPr>
                <w:color w:val="000000"/>
                <w:szCs w:val="24"/>
              </w:rPr>
            </w:pPr>
            <w:r w:rsidRPr="00DE6F6F">
              <w:rPr>
                <w:color w:val="000000"/>
                <w:szCs w:val="24"/>
              </w:rPr>
              <w:t xml:space="preserve">МКУ «Централизованная бухгалтерия Мариинско-Посадского муниципального округа Чувашской Республики» </w:t>
            </w:r>
          </w:p>
          <w:p w:rsidR="00561FE7" w:rsidRPr="00DE6F6F" w:rsidRDefault="00561FE7" w:rsidP="00D02672">
            <w:pPr>
              <w:pStyle w:val="ConsPlusNormal"/>
              <w:ind w:firstLine="0"/>
              <w:jc w:val="center"/>
              <w:rPr>
                <w:color w:val="000000"/>
                <w:szCs w:val="24"/>
              </w:rPr>
            </w:pPr>
            <w:r w:rsidRPr="00DE6F6F">
              <w:rPr>
                <w:color w:val="000000"/>
                <w:szCs w:val="24"/>
              </w:rPr>
              <w:t xml:space="preserve">Отдел контрольно-организационной работы </w:t>
            </w:r>
          </w:p>
          <w:p w:rsidR="00561FE7" w:rsidRPr="00DE6F6F" w:rsidRDefault="00561FE7" w:rsidP="00D02672">
            <w:pPr>
              <w:pStyle w:val="ConsPlusNormal"/>
              <w:ind w:firstLine="0"/>
              <w:jc w:val="center"/>
              <w:rPr>
                <w:color w:val="000000"/>
                <w:szCs w:val="24"/>
                <w:highlight w:val="yellow"/>
              </w:rPr>
            </w:pP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6.2.</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Применение муниципальными учреждениями нормативов финансовых затрат на оказание муниципальных услуг.</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A419EC" w:rsidRDefault="00561FE7" w:rsidP="00D02672">
            <w:pPr>
              <w:pStyle w:val="ConsPlusNormal"/>
              <w:ind w:firstLine="0"/>
              <w:jc w:val="center"/>
              <w:rPr>
                <w:color w:val="000000"/>
                <w:szCs w:val="24"/>
              </w:rPr>
            </w:pPr>
            <w:r w:rsidRPr="00DE6F6F">
              <w:rPr>
                <w:color w:val="000000"/>
                <w:szCs w:val="24"/>
              </w:rPr>
              <w:t xml:space="preserve">Установление нормативов   финансовых затрат на оказание муниципальных услуг по 21 муниципальным </w:t>
            </w:r>
            <w:proofErr w:type="gramStart"/>
            <w:r w:rsidRPr="00DE6F6F">
              <w:rPr>
                <w:color w:val="000000"/>
                <w:szCs w:val="24"/>
              </w:rPr>
              <w:t>учреждениям  Мариинско</w:t>
            </w:r>
            <w:proofErr w:type="gramEnd"/>
            <w:r w:rsidRPr="00DE6F6F">
              <w:rPr>
                <w:color w:val="000000"/>
                <w:szCs w:val="24"/>
              </w:rPr>
              <w:t>-Посадского    муниципального округа.</w:t>
            </w:r>
          </w:p>
          <w:p w:rsidR="00561FE7" w:rsidRPr="00DE6F6F" w:rsidRDefault="00561FE7" w:rsidP="00D02672">
            <w:pPr>
              <w:pStyle w:val="ConsPlusNormal"/>
              <w:ind w:firstLine="0"/>
              <w:jc w:val="center"/>
              <w:rPr>
                <w:b/>
                <w:color w:val="000000"/>
                <w:szCs w:val="24"/>
              </w:rPr>
            </w:pPr>
            <w:r w:rsidRPr="00DE6F6F">
              <w:rPr>
                <w:color w:val="000000"/>
                <w:szCs w:val="24"/>
              </w:rPr>
              <w:t xml:space="preserve">Внесение изменений в нормативно правовые акты главных распорядителей средств </w:t>
            </w:r>
            <w:proofErr w:type="gramStart"/>
            <w:r w:rsidRPr="00DE6F6F">
              <w:rPr>
                <w:color w:val="000000"/>
                <w:szCs w:val="24"/>
              </w:rPr>
              <w:t>бюджета  Мариинско</w:t>
            </w:r>
            <w:proofErr w:type="gramEnd"/>
            <w:r w:rsidRPr="00DE6F6F">
              <w:rPr>
                <w:color w:val="000000"/>
                <w:szCs w:val="24"/>
              </w:rPr>
              <w:t>-Посадского    муниципального округа об утверждении нормативов затрат на оказание муниципальных услуг по подведомственным учреждениям.</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До 1 июня текущего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 xml:space="preserve">Отдел образования, молодежной политики и спорта </w:t>
            </w:r>
          </w:p>
          <w:p w:rsidR="00561FE7" w:rsidRPr="00DE6F6F" w:rsidRDefault="00561FE7" w:rsidP="00D02672">
            <w:pPr>
              <w:pStyle w:val="ConsPlusNormal"/>
              <w:ind w:firstLine="0"/>
              <w:jc w:val="center"/>
              <w:rPr>
                <w:color w:val="000000"/>
                <w:szCs w:val="24"/>
              </w:rPr>
            </w:pPr>
            <w:r w:rsidRPr="00DE6F6F">
              <w:rPr>
                <w:color w:val="000000"/>
                <w:szCs w:val="24"/>
              </w:rPr>
              <w:t xml:space="preserve">Отдел культуры и социального развития  </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561FE7" w:rsidRPr="00DE6F6F" w:rsidRDefault="00561FE7" w:rsidP="00D02672">
            <w:pPr>
              <w:pStyle w:val="ConsPlusNormal"/>
              <w:ind w:firstLine="0"/>
              <w:jc w:val="center"/>
              <w:rPr>
                <w:color w:val="000000"/>
                <w:szCs w:val="24"/>
                <w:highlight w:val="yellow"/>
              </w:rPr>
            </w:pPr>
            <w:r w:rsidRPr="00DE6F6F">
              <w:rPr>
                <w:color w:val="000000"/>
                <w:szCs w:val="24"/>
              </w:rPr>
              <w:t>6.3.</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rsidR="00561FE7" w:rsidRPr="00DE6F6F" w:rsidRDefault="00561FE7" w:rsidP="00D02672">
            <w:pPr>
              <w:pStyle w:val="ConsPlusNormal"/>
              <w:ind w:firstLine="0"/>
              <w:jc w:val="center"/>
              <w:rPr>
                <w:color w:val="000000"/>
                <w:szCs w:val="24"/>
                <w:highlight w:val="yellow"/>
              </w:rPr>
            </w:pPr>
            <w:r w:rsidRPr="00DE6F6F">
              <w:rPr>
                <w:color w:val="000000"/>
                <w:szCs w:val="24"/>
              </w:rPr>
              <w:t>Мониторинг сети и штатной численности муниципальных учреждений с целью выявления необходимости оптимизации неэффективных учреждений, неэффективных расходов, численности персонала учреждений путем перераспределения функциональных обязанностей, нагрузки на персонал в разрезе отделов, должностей и конкретных работников, в том числе путем исключения дублирующих структур.</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6926A1" w:rsidRDefault="00561FE7" w:rsidP="00D02672">
            <w:pPr>
              <w:pStyle w:val="ConsPlusNormal"/>
              <w:ind w:firstLine="0"/>
              <w:jc w:val="center"/>
              <w:rPr>
                <w:color w:val="000000"/>
                <w:szCs w:val="24"/>
              </w:rPr>
            </w:pPr>
            <w:proofErr w:type="gramStart"/>
            <w:r w:rsidRPr="00DE6F6F">
              <w:rPr>
                <w:color w:val="000000"/>
                <w:szCs w:val="24"/>
              </w:rPr>
              <w:t>Создание  МКУ</w:t>
            </w:r>
            <w:proofErr w:type="gramEnd"/>
            <w:r w:rsidRPr="00DE6F6F">
              <w:rPr>
                <w:color w:val="000000"/>
                <w:szCs w:val="24"/>
              </w:rPr>
              <w:t xml:space="preserve"> «Центр административно-хозяйственного обеспечения» Мариинско-Посадского муниципального округа в целях выполнения обеспечивающих функций деятельности ОМС (непрофильные работники - уборщики служебных помещений, водители, ЕДДС).</w:t>
            </w:r>
          </w:p>
          <w:p w:rsidR="00561FE7" w:rsidRPr="00DE6F6F" w:rsidRDefault="00561FE7" w:rsidP="00D02672">
            <w:pPr>
              <w:pStyle w:val="ConsPlusNormal"/>
              <w:ind w:firstLine="0"/>
              <w:jc w:val="center"/>
              <w:rPr>
                <w:color w:val="000000"/>
                <w:szCs w:val="24"/>
              </w:rPr>
            </w:pPr>
            <w:r w:rsidRPr="00DE6F6F">
              <w:rPr>
                <w:color w:val="000000"/>
                <w:szCs w:val="24"/>
              </w:rPr>
              <w:t xml:space="preserve">Предложения по оптимизации (ликвидации) неэффективных муниципальных учреждений, неэффективных расходов, численности персонала муниципальных учреждений по результатам анализа затрат на одного </w:t>
            </w:r>
            <w:proofErr w:type="spellStart"/>
            <w:r w:rsidRPr="00DE6F6F">
              <w:rPr>
                <w:color w:val="000000"/>
                <w:szCs w:val="24"/>
              </w:rPr>
              <w:t>реб</w:t>
            </w:r>
            <w:r w:rsidR="00DE6F6F" w:rsidRPr="00DE6F6F">
              <w:rPr>
                <w:color w:val="000000"/>
                <w:szCs w:val="24"/>
              </w:rPr>
              <w:t>Ă</w:t>
            </w:r>
            <w:r w:rsidRPr="00DE6F6F">
              <w:rPr>
                <w:color w:val="000000"/>
                <w:szCs w:val="24"/>
              </w:rPr>
              <w:t>нка</w:t>
            </w:r>
            <w:proofErr w:type="spellEnd"/>
            <w:r w:rsidRPr="00DE6F6F">
              <w:rPr>
                <w:color w:val="000000"/>
                <w:szCs w:val="24"/>
              </w:rPr>
              <w:t xml:space="preserve"> в детских дошкольных учреждениях, и на одного обучающегося в общеобразовательных школах.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6926A1" w:rsidRDefault="00561FE7" w:rsidP="00D02672">
            <w:pPr>
              <w:pStyle w:val="ConsPlusNormal"/>
              <w:ind w:firstLine="0"/>
              <w:jc w:val="center"/>
              <w:rPr>
                <w:color w:val="000000"/>
                <w:szCs w:val="24"/>
              </w:rPr>
            </w:pPr>
            <w:r w:rsidRPr="00DE6F6F">
              <w:rPr>
                <w:color w:val="000000"/>
                <w:szCs w:val="24"/>
              </w:rPr>
              <w:t>До 1 сентября текущего года</w:t>
            </w:r>
          </w:p>
          <w:p w:rsidR="00561FE7" w:rsidRPr="00DE6F6F" w:rsidRDefault="00561FE7" w:rsidP="00D02672">
            <w:pPr>
              <w:pStyle w:val="ConsPlusNormal"/>
              <w:ind w:firstLine="0"/>
              <w:jc w:val="center"/>
              <w:rPr>
                <w:color w:val="000000"/>
                <w:szCs w:val="24"/>
              </w:rPr>
            </w:pPr>
            <w:r w:rsidRPr="00DE6F6F">
              <w:rPr>
                <w:color w:val="000000"/>
                <w:szCs w:val="24"/>
              </w:rPr>
              <w:t>До 1 июля текущего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 xml:space="preserve">Отдел контрольно-организационной работы </w:t>
            </w:r>
          </w:p>
          <w:p w:rsidR="006926A1" w:rsidRDefault="00561FE7" w:rsidP="00D02672">
            <w:pPr>
              <w:pStyle w:val="ConsPlusNormal"/>
              <w:ind w:firstLine="0"/>
              <w:jc w:val="center"/>
              <w:rPr>
                <w:color w:val="000000"/>
                <w:szCs w:val="24"/>
              </w:rPr>
            </w:pPr>
            <w:r w:rsidRPr="00DE6F6F">
              <w:rPr>
                <w:color w:val="000000"/>
                <w:szCs w:val="24"/>
              </w:rPr>
              <w:t>МКУ «Централизованная бухгалтерия Мариинско-Посадского муниципального округа Чувашской Республики»</w:t>
            </w:r>
          </w:p>
          <w:p w:rsidR="006926A1" w:rsidRDefault="00561FE7" w:rsidP="00D02672">
            <w:pPr>
              <w:pStyle w:val="ConsPlusNormal"/>
              <w:ind w:firstLine="0"/>
              <w:jc w:val="center"/>
              <w:rPr>
                <w:color w:val="000000"/>
                <w:szCs w:val="24"/>
              </w:rPr>
            </w:pPr>
            <w:r w:rsidRPr="00DE6F6F">
              <w:rPr>
                <w:color w:val="000000"/>
                <w:szCs w:val="24"/>
              </w:rPr>
              <w:t xml:space="preserve">Отдел образования, молодежной политики и спорта </w:t>
            </w:r>
          </w:p>
          <w:p w:rsidR="00561FE7" w:rsidRPr="00DE6F6F" w:rsidRDefault="00561FE7" w:rsidP="00D02672">
            <w:pPr>
              <w:pStyle w:val="ConsPlusNormal"/>
              <w:ind w:firstLine="0"/>
              <w:jc w:val="center"/>
              <w:rPr>
                <w:color w:val="000000"/>
                <w:szCs w:val="24"/>
                <w:highlight w:val="yellow"/>
              </w:rPr>
            </w:pPr>
            <w:r w:rsidRPr="00DE6F6F">
              <w:rPr>
                <w:color w:val="000000"/>
                <w:szCs w:val="24"/>
              </w:rPr>
              <w:t>Руководители муниципальных учреждений</w:t>
            </w: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b/>
                <w:color w:val="000000"/>
                <w:szCs w:val="24"/>
              </w:rPr>
              <w:t xml:space="preserve">                                  7. Обеспечение полноты предоставления муниципальных услуг муниципальными учреждениями</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7.1.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Увеличение количества муниципальных учреждений, выполнивших муниципальное задание на 100% в отчетном финансовом году.</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Количество муниципальных учреждений, </w:t>
            </w:r>
            <w:proofErr w:type="gramStart"/>
            <w:r w:rsidRPr="00DE6F6F">
              <w:rPr>
                <w:color w:val="000000"/>
                <w:szCs w:val="24"/>
              </w:rPr>
              <w:t>выполнивших  муниципальное</w:t>
            </w:r>
            <w:proofErr w:type="gramEnd"/>
            <w:r w:rsidRPr="00DE6F6F">
              <w:rPr>
                <w:color w:val="000000"/>
                <w:szCs w:val="24"/>
              </w:rPr>
              <w:t xml:space="preserve"> задание на 100%, не менее чем на 3 больше к уровню 2023 года.</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По итогам отчетного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 xml:space="preserve">Финансовый отдел </w:t>
            </w:r>
          </w:p>
          <w:p w:rsidR="00561FE7" w:rsidRPr="00DE6F6F" w:rsidRDefault="00561FE7" w:rsidP="00D02672">
            <w:pPr>
              <w:pStyle w:val="ConsPlusNormal"/>
              <w:ind w:firstLine="0"/>
              <w:jc w:val="center"/>
              <w:rPr>
                <w:color w:val="000000"/>
                <w:szCs w:val="24"/>
              </w:rPr>
            </w:pPr>
            <w:r w:rsidRPr="00DE6F6F">
              <w:rPr>
                <w:color w:val="000000"/>
                <w:szCs w:val="24"/>
              </w:rPr>
              <w:t xml:space="preserve">Отдел образования, молодежной политики и спорта </w:t>
            </w:r>
          </w:p>
          <w:p w:rsidR="00561FE7" w:rsidRPr="00DE6F6F" w:rsidRDefault="00561FE7" w:rsidP="00D02672">
            <w:pPr>
              <w:pStyle w:val="ConsPlusNormal"/>
              <w:ind w:firstLine="0"/>
              <w:jc w:val="center"/>
              <w:rPr>
                <w:color w:val="000000"/>
                <w:szCs w:val="24"/>
              </w:rPr>
            </w:pPr>
            <w:r w:rsidRPr="00DE6F6F">
              <w:rPr>
                <w:color w:val="000000"/>
                <w:szCs w:val="24"/>
              </w:rPr>
              <w:t xml:space="preserve"> </w:t>
            </w:r>
          </w:p>
          <w:p w:rsidR="00561FE7" w:rsidRPr="00DE6F6F" w:rsidRDefault="00561FE7" w:rsidP="00D02672">
            <w:pPr>
              <w:pStyle w:val="ConsPlusNormal"/>
              <w:ind w:firstLine="0"/>
              <w:jc w:val="center"/>
              <w:rPr>
                <w:color w:val="000000"/>
                <w:szCs w:val="24"/>
              </w:rPr>
            </w:pPr>
            <w:r w:rsidRPr="00DE6F6F">
              <w:rPr>
                <w:color w:val="000000"/>
                <w:szCs w:val="24"/>
              </w:rPr>
              <w:t xml:space="preserve">Отдел культуры и социального развития  </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lastRenderedPageBreak/>
              <w:t>7.2.</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Проведение ежемесячного мониторинга наличия судебных решений, представлений (предписаний, предостережений контрольных (надзорных) органов, направленных на качественное предоставление муниципальных услуг.</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Мониторинг наличия судебных решений, представлений (предписаний, предостережений контрольных (надзорных) органов </w:t>
            </w:r>
          </w:p>
          <w:p w:rsidR="00561FE7" w:rsidRPr="00DE6F6F" w:rsidRDefault="00561FE7" w:rsidP="00D02672">
            <w:pPr>
              <w:pStyle w:val="ConsPlusNormal"/>
              <w:ind w:firstLine="0"/>
              <w:jc w:val="center"/>
              <w:rPr>
                <w:color w:val="000000"/>
                <w:szCs w:val="24"/>
              </w:rPr>
            </w:pPr>
            <w:r w:rsidRPr="00DE6F6F">
              <w:rPr>
                <w:color w:val="000000"/>
                <w:szCs w:val="24"/>
              </w:rPr>
              <w:t>Устранение, представлений (предписаний, предостережений контрольных (надзорных) органов в 100% муниципальных учреждений в целях качественного предоставления муниципальных услуг.</w:t>
            </w:r>
          </w:p>
        </w:tc>
        <w:tc>
          <w:tcPr>
            <w:tcW w:w="714"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Ежемесячно</w:t>
            </w:r>
          </w:p>
          <w:p w:rsidR="00561FE7" w:rsidRPr="00DE6F6F" w:rsidRDefault="00561FE7" w:rsidP="00D02672">
            <w:pPr>
              <w:pStyle w:val="ConsPlusNormal"/>
              <w:ind w:firstLine="0"/>
              <w:jc w:val="center"/>
              <w:rPr>
                <w:color w:val="000000"/>
                <w:szCs w:val="24"/>
              </w:rPr>
            </w:pPr>
            <w:r w:rsidRPr="00DE6F6F">
              <w:rPr>
                <w:color w:val="000000"/>
                <w:szCs w:val="24"/>
              </w:rPr>
              <w:t>В течение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 xml:space="preserve">Главные распорядители средств бюджета </w:t>
            </w:r>
          </w:p>
          <w:p w:rsidR="00561FE7" w:rsidRPr="00DE6F6F" w:rsidRDefault="00561FE7" w:rsidP="00D02672">
            <w:pPr>
              <w:pStyle w:val="ConsPlusNormal"/>
              <w:ind w:firstLine="0"/>
              <w:jc w:val="center"/>
              <w:rPr>
                <w:color w:val="000000"/>
                <w:szCs w:val="24"/>
              </w:rPr>
            </w:pPr>
            <w:r w:rsidRPr="00DE6F6F">
              <w:rPr>
                <w:color w:val="000000"/>
                <w:szCs w:val="24"/>
              </w:rPr>
              <w:t>Руководители муниципальных учреждений</w:t>
            </w:r>
          </w:p>
          <w:p w:rsidR="00561FE7" w:rsidRPr="00DE6F6F" w:rsidRDefault="00561FE7" w:rsidP="00D02672">
            <w:pPr>
              <w:pStyle w:val="ConsPlusNormal"/>
              <w:ind w:firstLine="0"/>
              <w:jc w:val="center"/>
              <w:rPr>
                <w:color w:val="000000"/>
                <w:szCs w:val="24"/>
              </w:rPr>
            </w:pP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7.</w:t>
            </w:r>
            <w:r w:rsidRPr="00DE6F6F">
              <w:rPr>
                <w:color w:val="000000"/>
                <w:szCs w:val="24"/>
                <w:lang w:val="en-US"/>
              </w:rPr>
              <w:t>3</w:t>
            </w:r>
            <w:r w:rsidRPr="00DE6F6F">
              <w:rPr>
                <w:color w:val="000000"/>
                <w:szCs w:val="24"/>
              </w:rPr>
              <w:t>.</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Ведение количественно измеримых финансовых санкций (штрафов, изъятий) за нарушение условий муниципального задания.</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Своевременное и полное выполнение муниципального задания на оказание муниципальных услуг (выполнения работ) (муниципальный правовой акт находится на стадии согласования с главными распорядителями)</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До 1 сентября текущего года – за </w:t>
            </w:r>
            <w:r w:rsidR="00DE6F6F" w:rsidRPr="00DE6F6F">
              <w:rPr>
                <w:color w:val="000000"/>
                <w:szCs w:val="24"/>
              </w:rPr>
              <w:t>отчет</w:t>
            </w:r>
            <w:r w:rsidRPr="00DE6F6F">
              <w:rPr>
                <w:color w:val="000000"/>
                <w:szCs w:val="24"/>
              </w:rPr>
              <w:t>ный финансовый год</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Руководители муниципальных учреждений</w:t>
            </w:r>
          </w:p>
          <w:p w:rsidR="00561FE7" w:rsidRPr="00DE6F6F" w:rsidRDefault="00561FE7" w:rsidP="00D02672">
            <w:pPr>
              <w:pStyle w:val="ConsPlusNormal"/>
              <w:ind w:firstLine="0"/>
              <w:jc w:val="center"/>
              <w:rPr>
                <w:color w:val="000000"/>
                <w:szCs w:val="24"/>
              </w:rPr>
            </w:pPr>
            <w:r w:rsidRPr="00DE6F6F">
              <w:rPr>
                <w:color w:val="000000"/>
                <w:szCs w:val="24"/>
              </w:rPr>
              <w:t xml:space="preserve">Главные распорядители средств бюджета </w:t>
            </w:r>
          </w:p>
          <w:p w:rsidR="00561FE7" w:rsidRPr="00DE6F6F" w:rsidRDefault="00561FE7" w:rsidP="00D02672">
            <w:pPr>
              <w:pStyle w:val="ConsPlusNormal"/>
              <w:ind w:firstLine="0"/>
              <w:jc w:val="center"/>
              <w:rPr>
                <w:color w:val="000000"/>
                <w:szCs w:val="24"/>
              </w:rPr>
            </w:pPr>
          </w:p>
        </w:tc>
      </w:tr>
      <w:tr w:rsidR="00561FE7" w:rsidRPr="00DE6F6F" w:rsidTr="008B2B26">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b/>
                <w:color w:val="000000"/>
                <w:szCs w:val="24"/>
              </w:rPr>
            </w:pPr>
            <w:r w:rsidRPr="00DE6F6F">
              <w:rPr>
                <w:b/>
                <w:color w:val="000000"/>
                <w:szCs w:val="24"/>
              </w:rPr>
              <w:t>8. Сопровождение «Плана мероприятий»</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8.1.</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Создание постоянно действующей рабочей группы по оценке результатов реализации Плана мероприятий.</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Нормативно-правовой акт о создании рабочей группы, постоянный контроль </w:t>
            </w:r>
            <w:proofErr w:type="gramStart"/>
            <w:r w:rsidRPr="00DE6F6F">
              <w:rPr>
                <w:color w:val="000000"/>
                <w:szCs w:val="24"/>
              </w:rPr>
              <w:t>за  реализацией</w:t>
            </w:r>
            <w:proofErr w:type="gramEnd"/>
            <w:r w:rsidRPr="00DE6F6F">
              <w:rPr>
                <w:color w:val="000000"/>
                <w:szCs w:val="24"/>
              </w:rPr>
              <w:t xml:space="preserve"> Плана мероприятий.</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До 1 </w:t>
            </w:r>
            <w:proofErr w:type="gramStart"/>
            <w:r w:rsidRPr="00DE6F6F">
              <w:rPr>
                <w:color w:val="000000"/>
                <w:szCs w:val="24"/>
              </w:rPr>
              <w:t>апреля  текущего</w:t>
            </w:r>
            <w:proofErr w:type="gramEnd"/>
            <w:r w:rsidRPr="00DE6F6F">
              <w:rPr>
                <w:color w:val="000000"/>
                <w:szCs w:val="24"/>
              </w:rPr>
              <w:t xml:space="preserve"> года</w:t>
            </w: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 xml:space="preserve">Отдел контрольно-организационной работы </w:t>
            </w:r>
          </w:p>
          <w:p w:rsidR="00561FE7" w:rsidRPr="00DE6F6F" w:rsidRDefault="00561FE7" w:rsidP="00D02672">
            <w:pPr>
              <w:pStyle w:val="ConsPlusNormal"/>
              <w:ind w:firstLine="0"/>
              <w:jc w:val="center"/>
              <w:rPr>
                <w:color w:val="000000"/>
                <w:szCs w:val="24"/>
              </w:rPr>
            </w:pPr>
            <w:r w:rsidRPr="00DE6F6F">
              <w:rPr>
                <w:color w:val="000000"/>
                <w:szCs w:val="24"/>
              </w:rPr>
              <w:t>Главные распорядители бюджетных средств</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8.2.</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Проведение мониторинга реализации мероприятий по повышению оплаты труда, предусмотренных в Плане мероприятий.</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Представление в финансовый отдел администрации Мариинско-Посадского    муниципального округа Отчета о реализации мероприятий по повышению оплаты труда.</w:t>
            </w:r>
          </w:p>
          <w:p w:rsidR="00561FE7" w:rsidRPr="00DE6F6F" w:rsidRDefault="00561FE7" w:rsidP="00D02672">
            <w:pPr>
              <w:pStyle w:val="ConsPlusNormal"/>
              <w:ind w:firstLine="0"/>
              <w:jc w:val="center"/>
              <w:rPr>
                <w:color w:val="000000"/>
                <w:szCs w:val="24"/>
              </w:rPr>
            </w:pP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Ежеквартально </w:t>
            </w:r>
          </w:p>
          <w:p w:rsidR="00561FE7" w:rsidRPr="00DE6F6F" w:rsidRDefault="00561FE7" w:rsidP="00D02672">
            <w:pPr>
              <w:pStyle w:val="ConsPlusNormal"/>
              <w:ind w:firstLine="0"/>
              <w:jc w:val="center"/>
              <w:rPr>
                <w:color w:val="000000"/>
                <w:szCs w:val="24"/>
              </w:rPr>
            </w:pPr>
            <w:r w:rsidRPr="00DE6F6F">
              <w:rPr>
                <w:color w:val="000000"/>
                <w:szCs w:val="24"/>
              </w:rPr>
              <w:t>до 10 числа месяца, следующего за отчетным</w:t>
            </w:r>
          </w:p>
          <w:p w:rsidR="00561FE7" w:rsidRPr="00DE6F6F" w:rsidRDefault="00561FE7" w:rsidP="00D02672">
            <w:pPr>
              <w:pStyle w:val="ConsPlusNormal"/>
              <w:ind w:firstLine="0"/>
              <w:jc w:val="center"/>
              <w:rPr>
                <w:color w:val="000000"/>
                <w:szCs w:val="24"/>
              </w:rPr>
            </w:pPr>
          </w:p>
        </w:tc>
        <w:tc>
          <w:tcPr>
            <w:tcW w:w="982" w:type="pct"/>
            <w:tcBorders>
              <w:top w:val="single" w:sz="4" w:space="0" w:color="auto"/>
              <w:left w:val="single" w:sz="4" w:space="0" w:color="auto"/>
              <w:bottom w:val="single" w:sz="4" w:space="0" w:color="auto"/>
              <w:right w:val="single" w:sz="4" w:space="0" w:color="auto"/>
            </w:tcBorders>
            <w:vAlign w:val="center"/>
          </w:tcPr>
          <w:p w:rsidR="006926A1" w:rsidRDefault="00561FE7" w:rsidP="00D02672">
            <w:pPr>
              <w:pStyle w:val="ConsPlusNormal"/>
              <w:ind w:firstLine="0"/>
              <w:jc w:val="center"/>
              <w:rPr>
                <w:color w:val="000000"/>
                <w:szCs w:val="24"/>
              </w:rPr>
            </w:pPr>
            <w:r w:rsidRPr="00DE6F6F">
              <w:rPr>
                <w:color w:val="000000"/>
                <w:szCs w:val="24"/>
              </w:rPr>
              <w:t>Финансовый отдел</w:t>
            </w:r>
          </w:p>
          <w:p w:rsidR="00561FE7" w:rsidRPr="00DE6F6F" w:rsidRDefault="00561FE7" w:rsidP="00D02672">
            <w:pPr>
              <w:pStyle w:val="ConsPlusNormal"/>
              <w:ind w:firstLine="0"/>
              <w:jc w:val="center"/>
              <w:rPr>
                <w:color w:val="000000"/>
                <w:szCs w:val="24"/>
              </w:rPr>
            </w:pPr>
            <w:r w:rsidRPr="00DE6F6F">
              <w:rPr>
                <w:color w:val="000000"/>
                <w:szCs w:val="24"/>
              </w:rPr>
              <w:t>Главные распорядители бюджетных средств</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8.3.</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Разработка и утверждение муниципальными учреждениями планов мероприятий по повышению эффективности деятельности учреждений в части оказания услуг на основе целевых показателей деятельности учреждений, совершенствования оплаты труда, включая мероприятия по повышению оплаты труда, по согласованию с курирующим управлением (отделом) </w:t>
            </w:r>
            <w:proofErr w:type="gramStart"/>
            <w:r w:rsidRPr="00DE6F6F">
              <w:rPr>
                <w:color w:val="000000"/>
                <w:szCs w:val="24"/>
              </w:rPr>
              <w:t>администрации  Мариинско</w:t>
            </w:r>
            <w:proofErr w:type="gramEnd"/>
            <w:r w:rsidRPr="00DE6F6F">
              <w:rPr>
                <w:color w:val="000000"/>
                <w:szCs w:val="24"/>
              </w:rPr>
              <w:t>-Посадского    о муниципального округа.</w:t>
            </w: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Локальные акты муниципальных </w:t>
            </w:r>
            <w:proofErr w:type="gramStart"/>
            <w:r w:rsidRPr="00DE6F6F">
              <w:rPr>
                <w:color w:val="000000"/>
                <w:szCs w:val="24"/>
              </w:rPr>
              <w:t>учреждений  Мариинско</w:t>
            </w:r>
            <w:proofErr w:type="gramEnd"/>
            <w:r w:rsidRPr="00DE6F6F">
              <w:rPr>
                <w:color w:val="000000"/>
                <w:szCs w:val="24"/>
              </w:rPr>
              <w:t>-Посадского     муниципального округа Чувашской  Республики по утверждению планов   мероприятий, направленных  на повышение эффективности деятельности муниципальных учреждений,  достижение 100%  целевых показателей деятельности муниципальных учреждений.</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До 1 </w:t>
            </w:r>
            <w:proofErr w:type="gramStart"/>
            <w:r w:rsidRPr="00DE6F6F">
              <w:rPr>
                <w:color w:val="000000"/>
                <w:szCs w:val="24"/>
              </w:rPr>
              <w:t>мая  текущего</w:t>
            </w:r>
            <w:proofErr w:type="gramEnd"/>
            <w:r w:rsidRPr="00DE6F6F">
              <w:rPr>
                <w:color w:val="000000"/>
                <w:szCs w:val="24"/>
              </w:rPr>
              <w:t xml:space="preserve"> года</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Отдел образования и молодежной политики</w:t>
            </w:r>
          </w:p>
          <w:p w:rsidR="00561FE7" w:rsidRPr="00DE6F6F" w:rsidRDefault="00561FE7" w:rsidP="00D02672">
            <w:pPr>
              <w:pStyle w:val="ConsPlusNormal"/>
              <w:ind w:firstLine="0"/>
              <w:jc w:val="center"/>
              <w:rPr>
                <w:color w:val="000000"/>
                <w:szCs w:val="24"/>
              </w:rPr>
            </w:pPr>
            <w:r w:rsidRPr="00DE6F6F">
              <w:rPr>
                <w:color w:val="000000"/>
                <w:szCs w:val="24"/>
              </w:rPr>
              <w:t xml:space="preserve"> </w:t>
            </w:r>
          </w:p>
          <w:p w:rsidR="00561FE7" w:rsidRPr="00DE6F6F" w:rsidRDefault="00561FE7" w:rsidP="00D02672">
            <w:pPr>
              <w:pStyle w:val="ConsPlusNormal"/>
              <w:ind w:firstLine="0"/>
              <w:jc w:val="center"/>
              <w:rPr>
                <w:color w:val="000000"/>
                <w:szCs w:val="24"/>
              </w:rPr>
            </w:pPr>
            <w:r w:rsidRPr="00DE6F6F">
              <w:rPr>
                <w:color w:val="000000"/>
                <w:szCs w:val="24"/>
              </w:rPr>
              <w:t>Отдел культуры, спорта, социального развития и архивного дела</w:t>
            </w:r>
          </w:p>
        </w:tc>
      </w:tr>
      <w:tr w:rsidR="00561FE7" w:rsidRPr="00DE6F6F" w:rsidTr="008B2B26">
        <w:trPr>
          <w:cantSplit/>
        </w:trPr>
        <w:tc>
          <w:tcPr>
            <w:tcW w:w="22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8.4.</w:t>
            </w:r>
          </w:p>
        </w:tc>
        <w:tc>
          <w:tcPr>
            <w:tcW w:w="1743"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spacing w:after="0" w:line="240" w:lineRule="auto"/>
              <w:jc w:val="center"/>
              <w:rPr>
                <w:rFonts w:ascii="Arial" w:hAnsi="Arial" w:cs="Arial"/>
                <w:color w:val="000000"/>
                <w:sz w:val="20"/>
                <w:szCs w:val="24"/>
              </w:rPr>
            </w:pPr>
            <w:r w:rsidRPr="00DE6F6F">
              <w:rPr>
                <w:rFonts w:ascii="Arial" w:hAnsi="Arial" w:cs="Arial"/>
                <w:color w:val="000000"/>
                <w:sz w:val="20"/>
                <w:szCs w:val="24"/>
              </w:rPr>
              <w:t>Разработка и утверждение форм реализации мероприятий и отчетов достижения целевых показателей (индикаторов) Плана мероприятий.</w:t>
            </w:r>
          </w:p>
          <w:p w:rsidR="00561FE7" w:rsidRPr="00DE6F6F" w:rsidRDefault="00561FE7" w:rsidP="00D02672">
            <w:pPr>
              <w:pStyle w:val="ConsPlusNormal"/>
              <w:ind w:firstLine="0"/>
              <w:jc w:val="center"/>
              <w:rPr>
                <w:color w:val="000000"/>
                <w:szCs w:val="24"/>
              </w:rPr>
            </w:pPr>
          </w:p>
        </w:tc>
        <w:tc>
          <w:tcPr>
            <w:tcW w:w="1339"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Нормативно-правовые акты по утверждению форм отчетности:</w:t>
            </w:r>
          </w:p>
          <w:p w:rsidR="00561FE7" w:rsidRPr="00DE6F6F" w:rsidRDefault="00561FE7" w:rsidP="00D02672">
            <w:pPr>
              <w:pStyle w:val="ConsPlusNormal"/>
              <w:ind w:firstLine="0"/>
              <w:jc w:val="center"/>
              <w:rPr>
                <w:color w:val="000000"/>
                <w:szCs w:val="24"/>
              </w:rPr>
            </w:pPr>
            <w:r w:rsidRPr="00DE6F6F">
              <w:rPr>
                <w:color w:val="000000"/>
                <w:szCs w:val="24"/>
              </w:rPr>
              <w:t>1.  Разработка целевых показателей (индикаторов) Плана мероприятий,</w:t>
            </w:r>
          </w:p>
          <w:p w:rsidR="00561FE7" w:rsidRPr="00DE6F6F" w:rsidRDefault="00561FE7" w:rsidP="00D02672">
            <w:pPr>
              <w:pStyle w:val="ConsPlusNormal"/>
              <w:ind w:firstLine="0"/>
              <w:jc w:val="center"/>
              <w:rPr>
                <w:color w:val="000000"/>
                <w:szCs w:val="24"/>
              </w:rPr>
            </w:pPr>
            <w:r w:rsidRPr="00DE6F6F">
              <w:rPr>
                <w:color w:val="000000"/>
                <w:szCs w:val="24"/>
              </w:rPr>
              <w:t xml:space="preserve">2. Отчет о </w:t>
            </w:r>
            <w:proofErr w:type="gramStart"/>
            <w:r w:rsidRPr="00DE6F6F">
              <w:rPr>
                <w:color w:val="000000"/>
                <w:szCs w:val="24"/>
              </w:rPr>
              <w:t>достижении  целевых</w:t>
            </w:r>
            <w:proofErr w:type="gramEnd"/>
            <w:r w:rsidRPr="00DE6F6F">
              <w:rPr>
                <w:color w:val="000000"/>
                <w:szCs w:val="24"/>
              </w:rPr>
              <w:t xml:space="preserve"> показателей Плана мероприятий.</w:t>
            </w:r>
          </w:p>
        </w:tc>
        <w:tc>
          <w:tcPr>
            <w:tcW w:w="714"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 xml:space="preserve">1 </w:t>
            </w:r>
            <w:proofErr w:type="gramStart"/>
            <w:r w:rsidRPr="00DE6F6F">
              <w:rPr>
                <w:color w:val="000000"/>
                <w:szCs w:val="24"/>
              </w:rPr>
              <w:t>мая  текущего</w:t>
            </w:r>
            <w:proofErr w:type="gramEnd"/>
            <w:r w:rsidRPr="00DE6F6F">
              <w:rPr>
                <w:color w:val="000000"/>
                <w:szCs w:val="24"/>
              </w:rPr>
              <w:t xml:space="preserve"> года</w:t>
            </w:r>
          </w:p>
        </w:tc>
        <w:tc>
          <w:tcPr>
            <w:tcW w:w="982" w:type="pct"/>
            <w:tcBorders>
              <w:top w:val="single" w:sz="4" w:space="0" w:color="auto"/>
              <w:left w:val="single" w:sz="4" w:space="0" w:color="auto"/>
              <w:bottom w:val="single" w:sz="4" w:space="0" w:color="auto"/>
              <w:right w:val="single" w:sz="4" w:space="0" w:color="auto"/>
            </w:tcBorders>
            <w:vAlign w:val="center"/>
          </w:tcPr>
          <w:p w:rsidR="00561FE7" w:rsidRPr="00DE6F6F" w:rsidRDefault="00561FE7" w:rsidP="00D02672">
            <w:pPr>
              <w:pStyle w:val="ConsPlusNormal"/>
              <w:ind w:firstLine="0"/>
              <w:jc w:val="center"/>
              <w:rPr>
                <w:color w:val="000000"/>
                <w:szCs w:val="24"/>
              </w:rPr>
            </w:pPr>
            <w:r w:rsidRPr="00DE6F6F">
              <w:rPr>
                <w:color w:val="000000"/>
                <w:szCs w:val="24"/>
              </w:rPr>
              <w:t>Главные распорядители бюджетных средств</w:t>
            </w:r>
          </w:p>
        </w:tc>
      </w:tr>
    </w:tbl>
    <w:p w:rsidR="00561FE7" w:rsidRDefault="00561FE7" w:rsidP="00D02672">
      <w:pPr>
        <w:spacing w:after="0" w:line="240" w:lineRule="auto"/>
        <w:rPr>
          <w:rFonts w:ascii="Arial" w:hAnsi="Arial" w:cs="Arial"/>
          <w:color w:val="000000"/>
          <w:sz w:val="20"/>
          <w:szCs w:val="24"/>
        </w:rPr>
      </w:pPr>
    </w:p>
    <w:p w:rsidR="00CE3930" w:rsidRPr="00DE6F6F" w:rsidRDefault="00CE3930" w:rsidP="00D02672">
      <w:pPr>
        <w:spacing w:after="0" w:line="240" w:lineRule="auto"/>
        <w:rPr>
          <w:rFonts w:ascii="Arial" w:hAnsi="Arial" w:cs="Arial"/>
          <w:color w:val="000000"/>
          <w:sz w:val="20"/>
          <w:szCs w:val="24"/>
        </w:rPr>
      </w:pPr>
    </w:p>
    <w:tbl>
      <w:tblPr>
        <w:tblW w:w="4941" w:type="pct"/>
        <w:tblLook w:val="0000" w:firstRow="0" w:lastRow="0" w:firstColumn="0" w:lastColumn="0" w:noHBand="0" w:noVBand="0"/>
      </w:tblPr>
      <w:tblGrid>
        <w:gridCol w:w="48"/>
        <w:gridCol w:w="6841"/>
        <w:gridCol w:w="1440"/>
        <w:gridCol w:w="5562"/>
        <w:gridCol w:w="226"/>
      </w:tblGrid>
      <w:tr w:rsidR="00561FE7" w:rsidRPr="00DE6F6F" w:rsidTr="00CE3930">
        <w:trPr>
          <w:cantSplit/>
        </w:trPr>
        <w:tc>
          <w:tcPr>
            <w:tcW w:w="2440" w:type="pct"/>
            <w:gridSpan w:val="2"/>
            <w:vAlign w:val="center"/>
          </w:tcPr>
          <w:p w:rsidR="00561FE7" w:rsidRPr="00A419EC"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Чăваш</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Республикин</w:t>
            </w:r>
            <w:proofErr w:type="spellEnd"/>
          </w:p>
          <w:p w:rsidR="00561FE7" w:rsidRPr="00DE6F6F"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муниципаллă</w:t>
            </w:r>
            <w:proofErr w:type="spellEnd"/>
            <w:r w:rsidRPr="00DE6F6F">
              <w:rPr>
                <w:rFonts w:ascii="Arial" w:hAnsi="Arial" w:cs="Arial"/>
                <w:b/>
                <w:color w:val="000000"/>
                <w:sz w:val="20"/>
              </w:rPr>
              <w:t xml:space="preserve"> </w:t>
            </w:r>
          </w:p>
          <w:p w:rsidR="006926A1"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округĕн</w:t>
            </w:r>
            <w:proofErr w:type="spellEnd"/>
            <w:r w:rsidRPr="00DE6F6F">
              <w:rPr>
                <w:rFonts w:ascii="Arial" w:hAnsi="Arial" w:cs="Arial"/>
                <w:b/>
                <w:color w:val="000000"/>
                <w:sz w:val="20"/>
              </w:rPr>
              <w:t xml:space="preserve"> </w:t>
            </w:r>
            <w:proofErr w:type="spellStart"/>
            <w:r w:rsidRPr="00DE6F6F">
              <w:rPr>
                <w:rFonts w:ascii="Arial" w:hAnsi="Arial" w:cs="Arial"/>
                <w:b/>
                <w:color w:val="000000"/>
                <w:sz w:val="20"/>
              </w:rPr>
              <w:t>администрацийĕ</w:t>
            </w:r>
            <w:proofErr w:type="spellEnd"/>
          </w:p>
          <w:p w:rsidR="006926A1" w:rsidRDefault="00561FE7" w:rsidP="00D02672">
            <w:pPr>
              <w:keepNext/>
              <w:spacing w:after="0" w:line="240" w:lineRule="auto"/>
              <w:jc w:val="center"/>
              <w:outlineLvl w:val="0"/>
              <w:rPr>
                <w:rFonts w:ascii="Arial" w:hAnsi="Arial" w:cs="Arial"/>
                <w:b/>
                <w:bCs/>
                <w:color w:val="000000"/>
                <w:sz w:val="20"/>
              </w:rPr>
            </w:pPr>
            <w:r w:rsidRPr="00DE6F6F">
              <w:rPr>
                <w:rFonts w:ascii="Arial" w:hAnsi="Arial" w:cs="Arial"/>
                <w:b/>
                <w:bCs/>
                <w:color w:val="000000"/>
                <w:sz w:val="20"/>
              </w:rPr>
              <w:t>Й Ы Ш Ă Н У</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 25.04.2024 № 1109</w:t>
            </w:r>
          </w:p>
          <w:p w:rsidR="006926A1" w:rsidRDefault="00561FE7" w:rsidP="00D02672">
            <w:pPr>
              <w:spacing w:after="0" w:line="240" w:lineRule="auto"/>
              <w:jc w:val="center"/>
              <w:rPr>
                <w:rFonts w:ascii="Arial" w:hAnsi="Arial" w:cs="Arial"/>
                <w:b/>
                <w:color w:val="000000"/>
                <w:sz w:val="20"/>
              </w:rPr>
            </w:pPr>
            <w:proofErr w:type="spellStart"/>
            <w:r w:rsidRPr="00DE6F6F">
              <w:rPr>
                <w:rFonts w:ascii="Arial" w:hAnsi="Arial" w:cs="Arial"/>
                <w:b/>
                <w:color w:val="000000"/>
                <w:sz w:val="20"/>
              </w:rPr>
              <w:t>Сĕнтĕрвăрри</w:t>
            </w:r>
            <w:proofErr w:type="spellEnd"/>
            <w:r w:rsidRPr="00DE6F6F">
              <w:rPr>
                <w:rFonts w:ascii="Arial" w:hAnsi="Arial" w:cs="Arial"/>
                <w:b/>
                <w:color w:val="000000"/>
                <w:sz w:val="20"/>
              </w:rPr>
              <w:t xml:space="preserve"> хули</w:t>
            </w:r>
          </w:p>
          <w:p w:rsidR="00561FE7" w:rsidRPr="00DE6F6F" w:rsidRDefault="00561FE7" w:rsidP="00D02672">
            <w:pPr>
              <w:spacing w:after="0" w:line="240" w:lineRule="auto"/>
              <w:jc w:val="center"/>
              <w:rPr>
                <w:rFonts w:ascii="Arial" w:hAnsi="Arial" w:cs="Arial"/>
                <w:b/>
                <w:color w:val="000000"/>
                <w:sz w:val="20"/>
              </w:rPr>
            </w:pPr>
          </w:p>
        </w:tc>
        <w:tc>
          <w:tcPr>
            <w:tcW w:w="510" w:type="pct"/>
            <w:vAlign w:val="center"/>
          </w:tcPr>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color w:val="000000"/>
                <w:sz w:val="20"/>
              </w:rPr>
              <w:t xml:space="preserve">                  </w:t>
            </w:r>
          </w:p>
          <w:p w:rsidR="00561FE7" w:rsidRPr="00DE6F6F" w:rsidRDefault="00561FE7" w:rsidP="00D02672">
            <w:pPr>
              <w:spacing w:after="0" w:line="240" w:lineRule="auto"/>
              <w:jc w:val="center"/>
              <w:rPr>
                <w:rFonts w:ascii="Arial" w:hAnsi="Arial" w:cs="Arial"/>
                <w:color w:val="000000"/>
                <w:sz w:val="20"/>
              </w:rPr>
            </w:pPr>
            <w:r w:rsidRPr="00DE6F6F">
              <w:rPr>
                <w:rFonts w:ascii="Arial" w:hAnsi="Arial" w:cs="Arial"/>
                <w:noProof/>
                <w:color w:val="000000"/>
                <w:sz w:val="20"/>
              </w:rPr>
              <w:drawing>
                <wp:inline distT="0" distB="0" distL="0" distR="0">
                  <wp:extent cx="571500" cy="733425"/>
                  <wp:effectExtent l="19050" t="0" r="0" b="0"/>
                  <wp:docPr id="8" name="Рисунок 8"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9"/>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050" w:type="pct"/>
            <w:gridSpan w:val="2"/>
            <w:vAlign w:val="center"/>
          </w:tcPr>
          <w:p w:rsidR="00561FE7" w:rsidRPr="00DE6F6F" w:rsidRDefault="00561FE7" w:rsidP="00D02672">
            <w:pPr>
              <w:spacing w:after="0" w:line="240" w:lineRule="auto"/>
              <w:jc w:val="center"/>
              <w:rPr>
                <w:rFonts w:ascii="Arial" w:hAnsi="Arial" w:cs="Arial"/>
                <w:b/>
                <w:color w:val="000000"/>
                <w:sz w:val="20"/>
              </w:rPr>
            </w:pP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Чувашская Республика</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Администрация</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Мариинско-Посадского</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муниципального округа </w:t>
            </w:r>
          </w:p>
          <w:p w:rsidR="006926A1"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П О С Т А Н О В Л Е Н И Е </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 xml:space="preserve">25.04.2024 №1109 </w:t>
            </w:r>
          </w:p>
          <w:p w:rsidR="00561FE7" w:rsidRPr="00DE6F6F" w:rsidRDefault="00561FE7" w:rsidP="00D02672">
            <w:pPr>
              <w:spacing w:after="0" w:line="240" w:lineRule="auto"/>
              <w:jc w:val="center"/>
              <w:rPr>
                <w:rFonts w:ascii="Arial" w:hAnsi="Arial" w:cs="Arial"/>
                <w:b/>
                <w:color w:val="000000"/>
                <w:sz w:val="20"/>
              </w:rPr>
            </w:pPr>
            <w:r w:rsidRPr="00DE6F6F">
              <w:rPr>
                <w:rFonts w:ascii="Arial" w:hAnsi="Arial" w:cs="Arial"/>
                <w:b/>
                <w:color w:val="000000"/>
                <w:sz w:val="20"/>
              </w:rPr>
              <w:t>г. Мариинский Посад</w:t>
            </w:r>
          </w:p>
          <w:p w:rsidR="00561FE7" w:rsidRPr="00DE6F6F" w:rsidRDefault="00561FE7" w:rsidP="00D02672">
            <w:pPr>
              <w:spacing w:after="0" w:line="240" w:lineRule="auto"/>
              <w:jc w:val="center"/>
              <w:rPr>
                <w:rFonts w:ascii="Arial" w:hAnsi="Arial" w:cs="Arial"/>
                <w:b/>
                <w:i/>
                <w:color w:val="000000"/>
                <w:sz w:val="20"/>
                <w:u w:val="single"/>
              </w:rPr>
            </w:pPr>
          </w:p>
        </w:tc>
      </w:tr>
      <w:tr w:rsidR="00CE3930" w:rsidRPr="00DE6F6F" w:rsidTr="00CE3930">
        <w:tblPrEx>
          <w:tblLook w:val="04A0" w:firstRow="1" w:lastRow="0" w:firstColumn="1" w:lastColumn="0" w:noHBand="0" w:noVBand="1"/>
        </w:tblPrEx>
        <w:trPr>
          <w:gridBefore w:val="1"/>
          <w:gridAfter w:val="1"/>
          <w:wBefore w:w="17" w:type="pct"/>
          <w:wAfter w:w="80" w:type="pct"/>
          <w:cantSplit/>
        </w:trPr>
        <w:tc>
          <w:tcPr>
            <w:tcW w:w="4903" w:type="pct"/>
            <w:gridSpan w:val="3"/>
            <w:shd w:val="clear" w:color="auto" w:fill="auto"/>
            <w:vAlign w:val="center"/>
          </w:tcPr>
          <w:p w:rsidR="00CE3930" w:rsidRPr="00DE6F6F" w:rsidRDefault="00CE3930" w:rsidP="00CE3930">
            <w:pPr>
              <w:spacing w:after="0" w:line="240" w:lineRule="auto"/>
              <w:ind w:right="6272"/>
              <w:rPr>
                <w:rFonts w:ascii="Arial" w:hAnsi="Arial" w:cs="Arial"/>
                <w:b/>
                <w:color w:val="000000"/>
                <w:sz w:val="20"/>
              </w:rPr>
            </w:pPr>
            <w:r w:rsidRPr="00DE6F6F">
              <w:rPr>
                <w:rFonts w:ascii="Arial" w:hAnsi="Arial" w:cs="Arial"/>
                <w:b/>
                <w:color w:val="000000"/>
                <w:sz w:val="20"/>
              </w:rPr>
              <w:t>О назначении и проведении публичных слушаний по проекту планировки и межевания территории линейного объекта «</w:t>
            </w:r>
          </w:p>
          <w:p w:rsidR="00CE3930" w:rsidRPr="00DE6F6F" w:rsidRDefault="00CE3930" w:rsidP="00CE3930">
            <w:pPr>
              <w:pStyle w:val="ac"/>
              <w:ind w:right="6272"/>
              <w:rPr>
                <w:rFonts w:ascii="Arial" w:hAnsi="Arial" w:cs="Arial"/>
                <w:color w:val="000000"/>
                <w:sz w:val="20"/>
              </w:rPr>
            </w:pPr>
            <w:r w:rsidRPr="00DE6F6F">
              <w:rPr>
                <w:rStyle w:val="fontstyle01"/>
                <w:rFonts w:ascii="Arial" w:hAnsi="Arial" w:cs="Arial"/>
                <w:color w:val="000000"/>
                <w:sz w:val="20"/>
              </w:rPr>
              <w:t>«Строительство автомобильной дороги</w:t>
            </w:r>
            <w:r>
              <w:rPr>
                <w:rStyle w:val="fontstyle01"/>
                <w:rFonts w:ascii="Arial" w:hAnsi="Arial" w:cs="Arial"/>
                <w:color w:val="000000"/>
                <w:sz w:val="20"/>
              </w:rPr>
              <w:t xml:space="preserve"> </w:t>
            </w:r>
            <w:r w:rsidRPr="00DE6F6F">
              <w:rPr>
                <w:rStyle w:val="fontstyle01"/>
                <w:rFonts w:ascii="Arial" w:hAnsi="Arial" w:cs="Arial"/>
                <w:color w:val="000000"/>
                <w:sz w:val="20"/>
              </w:rPr>
              <w:t xml:space="preserve">протяженностью 1,355 км в д. </w:t>
            </w:r>
            <w:proofErr w:type="spellStart"/>
            <w:r w:rsidRPr="00DE6F6F">
              <w:rPr>
                <w:rStyle w:val="fontstyle01"/>
                <w:rFonts w:ascii="Arial" w:hAnsi="Arial" w:cs="Arial"/>
                <w:color w:val="000000"/>
                <w:sz w:val="20"/>
              </w:rPr>
              <w:t>Мижули</w:t>
            </w:r>
            <w:proofErr w:type="spellEnd"/>
            <w:r w:rsidRPr="00DE6F6F">
              <w:rPr>
                <w:rStyle w:val="fontstyle01"/>
                <w:rFonts w:ascii="Arial" w:hAnsi="Arial" w:cs="Arial"/>
                <w:color w:val="000000"/>
                <w:sz w:val="20"/>
              </w:rPr>
              <w:t xml:space="preserve"> по </w:t>
            </w:r>
            <w:proofErr w:type="spellStart"/>
            <w:r w:rsidRPr="00DE6F6F">
              <w:rPr>
                <w:rStyle w:val="fontstyle01"/>
                <w:rFonts w:ascii="Arial" w:hAnsi="Arial" w:cs="Arial"/>
                <w:color w:val="000000"/>
                <w:sz w:val="20"/>
              </w:rPr>
              <w:t>ул.Лесная</w:t>
            </w:r>
            <w:proofErr w:type="spellEnd"/>
            <w:r w:rsidRPr="00DE6F6F">
              <w:rPr>
                <w:rStyle w:val="fontstyle01"/>
                <w:rFonts w:ascii="Arial" w:hAnsi="Arial" w:cs="Arial"/>
                <w:color w:val="000000"/>
                <w:sz w:val="20"/>
              </w:rPr>
              <w:t xml:space="preserve"> с примыканием к автомобильной дороге</w:t>
            </w:r>
            <w:r w:rsidRPr="00DE6F6F">
              <w:rPr>
                <w:rFonts w:ascii="Arial" w:hAnsi="Arial" w:cs="Arial"/>
                <w:color w:val="000000"/>
                <w:sz w:val="20"/>
              </w:rPr>
              <w:t xml:space="preserve"> </w:t>
            </w:r>
            <w:r w:rsidRPr="00DE6F6F">
              <w:rPr>
                <w:rStyle w:val="fontstyle01"/>
                <w:rFonts w:ascii="Arial" w:hAnsi="Arial" w:cs="Arial"/>
                <w:color w:val="000000"/>
                <w:sz w:val="20"/>
              </w:rPr>
              <w:t xml:space="preserve">«Волга» – </w:t>
            </w:r>
            <w:proofErr w:type="spellStart"/>
            <w:r w:rsidRPr="00DE6F6F">
              <w:rPr>
                <w:rStyle w:val="fontstyle01"/>
                <w:rFonts w:ascii="Arial" w:hAnsi="Arial" w:cs="Arial"/>
                <w:color w:val="000000"/>
                <w:sz w:val="20"/>
              </w:rPr>
              <w:t>Марпосад</w:t>
            </w:r>
            <w:proofErr w:type="spellEnd"/>
            <w:r w:rsidRPr="00DE6F6F">
              <w:rPr>
                <w:rStyle w:val="fontstyle01"/>
                <w:rFonts w:ascii="Arial" w:hAnsi="Arial" w:cs="Arial"/>
                <w:color w:val="000000"/>
                <w:sz w:val="20"/>
              </w:rPr>
              <w:t xml:space="preserve"> – Первое </w:t>
            </w:r>
            <w:proofErr w:type="spellStart"/>
            <w:r w:rsidRPr="00DE6F6F">
              <w:rPr>
                <w:rStyle w:val="fontstyle01"/>
                <w:rFonts w:ascii="Arial" w:hAnsi="Arial" w:cs="Arial"/>
                <w:color w:val="000000"/>
                <w:sz w:val="20"/>
              </w:rPr>
              <w:t>Чурашево</w:t>
            </w:r>
            <w:proofErr w:type="spellEnd"/>
            <w:r w:rsidRPr="00DE6F6F">
              <w:rPr>
                <w:rStyle w:val="fontstyle01"/>
                <w:rFonts w:ascii="Arial" w:hAnsi="Arial" w:cs="Arial"/>
                <w:color w:val="000000"/>
                <w:sz w:val="20"/>
              </w:rPr>
              <w:t xml:space="preserve"> –</w:t>
            </w:r>
            <w:proofErr w:type="spellStart"/>
            <w:r w:rsidRPr="00DE6F6F">
              <w:rPr>
                <w:rStyle w:val="fontstyle01"/>
                <w:rFonts w:ascii="Arial" w:hAnsi="Arial" w:cs="Arial"/>
                <w:color w:val="000000"/>
                <w:sz w:val="20"/>
              </w:rPr>
              <w:t>Марпосад</w:t>
            </w:r>
            <w:proofErr w:type="spellEnd"/>
            <w:r w:rsidRPr="00DE6F6F">
              <w:rPr>
                <w:rStyle w:val="fontstyle01"/>
                <w:rFonts w:ascii="Arial" w:hAnsi="Arial" w:cs="Arial"/>
                <w:color w:val="000000"/>
                <w:sz w:val="20"/>
              </w:rPr>
              <w:t xml:space="preserve"> – </w:t>
            </w:r>
            <w:proofErr w:type="spellStart"/>
            <w:r w:rsidRPr="00DE6F6F">
              <w:rPr>
                <w:rStyle w:val="fontstyle01"/>
                <w:rFonts w:ascii="Arial" w:hAnsi="Arial" w:cs="Arial"/>
                <w:color w:val="000000"/>
                <w:sz w:val="20"/>
              </w:rPr>
              <w:t>Аксарино</w:t>
            </w:r>
            <w:proofErr w:type="spellEnd"/>
            <w:r w:rsidRPr="00DE6F6F">
              <w:rPr>
                <w:rStyle w:val="fontstyle01"/>
                <w:rFonts w:ascii="Arial" w:hAnsi="Arial" w:cs="Arial"/>
                <w:color w:val="000000"/>
                <w:sz w:val="20"/>
              </w:rPr>
              <w:t xml:space="preserve"> Мариинско</w:t>
            </w:r>
            <w:r w:rsidRPr="00DE6F6F">
              <w:rPr>
                <w:rStyle w:val="fontstyle21"/>
                <w:rFonts w:ascii="Arial" w:hAnsi="Arial" w:cs="Arial"/>
                <w:color w:val="000000"/>
                <w:sz w:val="20"/>
              </w:rPr>
              <w:t>-</w:t>
            </w:r>
            <w:proofErr w:type="spellStart"/>
            <w:r w:rsidRPr="00DE6F6F">
              <w:rPr>
                <w:rStyle w:val="fontstyle01"/>
                <w:rFonts w:ascii="Arial" w:hAnsi="Arial" w:cs="Arial"/>
                <w:color w:val="000000"/>
                <w:sz w:val="20"/>
              </w:rPr>
              <w:t>Посадскогорайона</w:t>
            </w:r>
            <w:proofErr w:type="spellEnd"/>
            <w:r w:rsidRPr="00DE6F6F">
              <w:rPr>
                <w:rStyle w:val="fontstyle01"/>
                <w:rFonts w:ascii="Arial" w:hAnsi="Arial" w:cs="Arial"/>
                <w:color w:val="000000"/>
                <w:sz w:val="20"/>
              </w:rPr>
              <w:t xml:space="preserve"> Чувашской Республики»</w:t>
            </w:r>
          </w:p>
          <w:p w:rsidR="00CE3930" w:rsidRPr="00DE6F6F" w:rsidRDefault="00CE3930" w:rsidP="00CE3930">
            <w:pPr>
              <w:spacing w:after="0" w:line="240" w:lineRule="auto"/>
              <w:ind w:right="6272"/>
              <w:jc w:val="center"/>
              <w:rPr>
                <w:rFonts w:ascii="Arial" w:eastAsia="Calibri" w:hAnsi="Arial" w:cs="Arial"/>
                <w:b/>
                <w:color w:val="000000"/>
                <w:sz w:val="20"/>
              </w:rPr>
            </w:pPr>
          </w:p>
        </w:tc>
      </w:tr>
    </w:tbl>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 xml:space="preserve">В соответствии со ст. 45, 46 Градостроительного кодекса Российской Федерации, Федеральным законом «Об общих принципах организации местного самоуправления в Российской Федерации», </w:t>
      </w:r>
      <w:r w:rsidRPr="00DE6F6F">
        <w:rPr>
          <w:rStyle w:val="c3c3e8e8efefe5e5f0f0f2f2e5e5eaeaf1f1f2f2eeeee2e2e0e0fffff1f1f1f1fbfbebebeaeae0e0"/>
          <w:rFonts w:ascii="Arial" w:eastAsiaTheme="minorEastAsia" w:hAnsi="Arial" w:cs="Arial"/>
          <w:color w:val="000000"/>
          <w:sz w:val="20"/>
        </w:rPr>
        <w:t>Правил благоустройства территории Мариинско-Посадского муниципального округа Чувашской Республики</w:t>
      </w:r>
      <w:r w:rsidRPr="00DE6F6F">
        <w:rPr>
          <w:rFonts w:ascii="Arial" w:hAnsi="Arial" w:cs="Arial"/>
          <w:color w:val="000000"/>
          <w:sz w:val="20"/>
        </w:rPr>
        <w:t xml:space="preserve">, Уставом Мариинско-Посадского муниципального округа Чувашской Республики, администрация Мариинско-Посадского муниципального округа Чувашской Республики </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b/>
          <w:color w:val="000000"/>
          <w:sz w:val="20"/>
        </w:rPr>
        <w:t>п о с т а н о в л я е т:</w:t>
      </w:r>
    </w:p>
    <w:p w:rsidR="00561FE7" w:rsidRPr="00DE6F6F" w:rsidRDefault="00561FE7" w:rsidP="00CE3930">
      <w:pPr>
        <w:pStyle w:val="ac"/>
        <w:ind w:firstLine="709"/>
        <w:rPr>
          <w:rFonts w:ascii="Arial" w:hAnsi="Arial" w:cs="Arial"/>
          <w:b/>
          <w:color w:val="000000"/>
          <w:sz w:val="20"/>
        </w:rPr>
      </w:pPr>
      <w:r w:rsidRPr="00DE6F6F">
        <w:rPr>
          <w:rFonts w:ascii="Arial" w:hAnsi="Arial" w:cs="Arial"/>
          <w:color w:val="000000"/>
          <w:sz w:val="20"/>
        </w:rPr>
        <w:t xml:space="preserve">1.Назначить публичные слушания по проекту планировки и межевания территории линейного объекта </w:t>
      </w:r>
      <w:r w:rsidRPr="00DE6F6F">
        <w:rPr>
          <w:rStyle w:val="fontstyle01"/>
          <w:rFonts w:ascii="Arial" w:hAnsi="Arial" w:cs="Arial"/>
          <w:color w:val="000000"/>
          <w:sz w:val="20"/>
        </w:rPr>
        <w:t>«Строительство автомобильной дороги</w:t>
      </w:r>
      <w:r w:rsidRPr="00DE6F6F">
        <w:rPr>
          <w:rFonts w:ascii="Arial" w:hAnsi="Arial" w:cs="Arial"/>
          <w:b/>
          <w:color w:val="000000"/>
          <w:sz w:val="20"/>
        </w:rPr>
        <w:t xml:space="preserve"> </w:t>
      </w:r>
      <w:r w:rsidRPr="00DE6F6F">
        <w:rPr>
          <w:rStyle w:val="fontstyle01"/>
          <w:rFonts w:ascii="Arial" w:hAnsi="Arial" w:cs="Arial"/>
          <w:color w:val="000000"/>
          <w:sz w:val="20"/>
        </w:rPr>
        <w:t xml:space="preserve">протяженностью 1,355 км в д. </w:t>
      </w:r>
      <w:proofErr w:type="spellStart"/>
      <w:r w:rsidRPr="00DE6F6F">
        <w:rPr>
          <w:rStyle w:val="fontstyle01"/>
          <w:rFonts w:ascii="Arial" w:hAnsi="Arial" w:cs="Arial"/>
          <w:color w:val="000000"/>
          <w:sz w:val="20"/>
        </w:rPr>
        <w:t>Мижули</w:t>
      </w:r>
      <w:proofErr w:type="spellEnd"/>
      <w:r w:rsidRPr="00DE6F6F">
        <w:rPr>
          <w:rStyle w:val="fontstyle01"/>
          <w:rFonts w:ascii="Arial" w:hAnsi="Arial" w:cs="Arial"/>
          <w:color w:val="000000"/>
          <w:sz w:val="20"/>
        </w:rPr>
        <w:t xml:space="preserve"> по </w:t>
      </w:r>
      <w:proofErr w:type="spellStart"/>
      <w:r w:rsidRPr="00DE6F6F">
        <w:rPr>
          <w:rStyle w:val="fontstyle01"/>
          <w:rFonts w:ascii="Arial" w:hAnsi="Arial" w:cs="Arial"/>
          <w:color w:val="000000"/>
          <w:sz w:val="20"/>
        </w:rPr>
        <w:t>ул.Лесная</w:t>
      </w:r>
      <w:proofErr w:type="spellEnd"/>
      <w:r w:rsidRPr="00DE6F6F">
        <w:rPr>
          <w:rStyle w:val="fontstyle01"/>
          <w:rFonts w:ascii="Arial" w:hAnsi="Arial" w:cs="Arial"/>
          <w:color w:val="000000"/>
          <w:sz w:val="20"/>
        </w:rPr>
        <w:t xml:space="preserve"> с примыканием к автомобильной дороге</w:t>
      </w:r>
      <w:r w:rsidRPr="00DE6F6F">
        <w:rPr>
          <w:rFonts w:ascii="Arial" w:hAnsi="Arial" w:cs="Arial"/>
          <w:b/>
          <w:color w:val="000000"/>
          <w:sz w:val="20"/>
        </w:rPr>
        <w:t xml:space="preserve"> </w:t>
      </w:r>
      <w:r w:rsidRPr="00DE6F6F">
        <w:rPr>
          <w:rStyle w:val="fontstyle01"/>
          <w:rFonts w:ascii="Arial" w:hAnsi="Arial" w:cs="Arial"/>
          <w:color w:val="000000"/>
          <w:sz w:val="20"/>
        </w:rPr>
        <w:t xml:space="preserve">«Волга» – </w:t>
      </w:r>
      <w:proofErr w:type="spellStart"/>
      <w:r w:rsidRPr="00DE6F6F">
        <w:rPr>
          <w:rStyle w:val="fontstyle01"/>
          <w:rFonts w:ascii="Arial" w:hAnsi="Arial" w:cs="Arial"/>
          <w:color w:val="000000"/>
          <w:sz w:val="20"/>
        </w:rPr>
        <w:t>Марпосад</w:t>
      </w:r>
      <w:proofErr w:type="spellEnd"/>
      <w:r w:rsidRPr="00DE6F6F">
        <w:rPr>
          <w:rStyle w:val="fontstyle01"/>
          <w:rFonts w:ascii="Arial" w:hAnsi="Arial" w:cs="Arial"/>
          <w:color w:val="000000"/>
          <w:sz w:val="20"/>
        </w:rPr>
        <w:t xml:space="preserve"> – Первое </w:t>
      </w:r>
      <w:proofErr w:type="spellStart"/>
      <w:r w:rsidRPr="00DE6F6F">
        <w:rPr>
          <w:rStyle w:val="fontstyle01"/>
          <w:rFonts w:ascii="Arial" w:hAnsi="Arial" w:cs="Arial"/>
          <w:color w:val="000000"/>
          <w:sz w:val="20"/>
        </w:rPr>
        <w:t>Чурашево</w:t>
      </w:r>
      <w:proofErr w:type="spellEnd"/>
      <w:r w:rsidRPr="00DE6F6F">
        <w:rPr>
          <w:rStyle w:val="fontstyle01"/>
          <w:rFonts w:ascii="Arial" w:hAnsi="Arial" w:cs="Arial"/>
          <w:color w:val="000000"/>
          <w:sz w:val="20"/>
        </w:rPr>
        <w:t xml:space="preserve"> –</w:t>
      </w:r>
      <w:proofErr w:type="spellStart"/>
      <w:r w:rsidRPr="00DE6F6F">
        <w:rPr>
          <w:rStyle w:val="fontstyle01"/>
          <w:rFonts w:ascii="Arial" w:hAnsi="Arial" w:cs="Arial"/>
          <w:color w:val="000000"/>
          <w:sz w:val="20"/>
        </w:rPr>
        <w:t>Марпосад</w:t>
      </w:r>
      <w:proofErr w:type="spellEnd"/>
      <w:r w:rsidRPr="00DE6F6F">
        <w:rPr>
          <w:rStyle w:val="fontstyle01"/>
          <w:rFonts w:ascii="Arial" w:hAnsi="Arial" w:cs="Arial"/>
          <w:color w:val="000000"/>
          <w:sz w:val="20"/>
        </w:rPr>
        <w:t xml:space="preserve"> – </w:t>
      </w:r>
      <w:proofErr w:type="spellStart"/>
      <w:r w:rsidRPr="00DE6F6F">
        <w:rPr>
          <w:rStyle w:val="fontstyle01"/>
          <w:rFonts w:ascii="Arial" w:hAnsi="Arial" w:cs="Arial"/>
          <w:color w:val="000000"/>
          <w:sz w:val="20"/>
        </w:rPr>
        <w:t>Аксарино</w:t>
      </w:r>
      <w:proofErr w:type="spellEnd"/>
      <w:r w:rsidRPr="00DE6F6F">
        <w:rPr>
          <w:rStyle w:val="fontstyle01"/>
          <w:rFonts w:ascii="Arial" w:hAnsi="Arial" w:cs="Arial"/>
          <w:color w:val="000000"/>
          <w:sz w:val="20"/>
        </w:rPr>
        <w:t xml:space="preserve"> Мариинско</w:t>
      </w:r>
      <w:r w:rsidRPr="00DE6F6F">
        <w:rPr>
          <w:rStyle w:val="fontstyle21"/>
          <w:rFonts w:ascii="Arial" w:hAnsi="Arial" w:cs="Arial"/>
          <w:b/>
          <w:color w:val="000000"/>
          <w:sz w:val="20"/>
        </w:rPr>
        <w:t>-</w:t>
      </w:r>
      <w:r w:rsidRPr="00DE6F6F">
        <w:rPr>
          <w:rStyle w:val="fontstyle01"/>
          <w:rFonts w:ascii="Arial" w:hAnsi="Arial" w:cs="Arial"/>
          <w:color w:val="000000"/>
          <w:sz w:val="20"/>
        </w:rPr>
        <w:t>Посадского</w:t>
      </w:r>
      <w:r w:rsidRPr="00DE6F6F">
        <w:rPr>
          <w:rFonts w:ascii="Arial" w:hAnsi="Arial" w:cs="Arial"/>
          <w:b/>
          <w:color w:val="000000"/>
          <w:sz w:val="20"/>
        </w:rPr>
        <w:t xml:space="preserve"> </w:t>
      </w:r>
      <w:r w:rsidRPr="00DE6F6F">
        <w:rPr>
          <w:rStyle w:val="fontstyle01"/>
          <w:rFonts w:ascii="Arial" w:hAnsi="Arial" w:cs="Arial"/>
          <w:color w:val="000000"/>
          <w:sz w:val="20"/>
        </w:rPr>
        <w:t>района Чувашской Республики».</w:t>
      </w:r>
    </w:p>
    <w:p w:rsidR="00561FE7" w:rsidRPr="00DE6F6F" w:rsidRDefault="00561FE7" w:rsidP="00CE3930">
      <w:pPr>
        <w:pStyle w:val="ac"/>
        <w:ind w:firstLine="709"/>
        <w:jc w:val="both"/>
        <w:rPr>
          <w:rFonts w:ascii="Arial" w:hAnsi="Arial" w:cs="Arial"/>
          <w:color w:val="000000"/>
          <w:sz w:val="20"/>
        </w:rPr>
      </w:pPr>
      <w:r w:rsidRPr="00DE6F6F">
        <w:rPr>
          <w:rFonts w:ascii="Arial" w:hAnsi="Arial" w:cs="Arial"/>
          <w:color w:val="000000"/>
          <w:sz w:val="20"/>
        </w:rPr>
        <w:t xml:space="preserve">2.Установить срок проведения публичных </w:t>
      </w:r>
      <w:proofErr w:type="gramStart"/>
      <w:r w:rsidRPr="00DE6F6F">
        <w:rPr>
          <w:rFonts w:ascii="Arial" w:hAnsi="Arial" w:cs="Arial"/>
          <w:color w:val="000000"/>
          <w:sz w:val="20"/>
        </w:rPr>
        <w:t>слушаний  23.05.2024</w:t>
      </w:r>
      <w:proofErr w:type="gramEnd"/>
      <w:r w:rsidRPr="00DE6F6F">
        <w:rPr>
          <w:rFonts w:ascii="Arial" w:hAnsi="Arial" w:cs="Arial"/>
          <w:color w:val="000000"/>
          <w:sz w:val="20"/>
        </w:rPr>
        <w:t xml:space="preserve">  года.</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 xml:space="preserve">3.Установить место проведения публичных слушаний: Мариинско-Посадский муниципальный округ, </w:t>
      </w:r>
      <w:proofErr w:type="spellStart"/>
      <w:r w:rsidRPr="00DE6F6F">
        <w:rPr>
          <w:rFonts w:ascii="Arial" w:hAnsi="Arial" w:cs="Arial"/>
          <w:color w:val="000000"/>
          <w:sz w:val="20"/>
        </w:rPr>
        <w:t>с.Первое</w:t>
      </w:r>
      <w:proofErr w:type="spellEnd"/>
      <w:r w:rsidRPr="00DE6F6F">
        <w:rPr>
          <w:rFonts w:ascii="Arial" w:hAnsi="Arial" w:cs="Arial"/>
          <w:color w:val="000000"/>
          <w:sz w:val="20"/>
        </w:rPr>
        <w:t xml:space="preserve"> </w:t>
      </w:r>
      <w:proofErr w:type="spellStart"/>
      <w:r w:rsidRPr="00DE6F6F">
        <w:rPr>
          <w:rFonts w:ascii="Arial" w:hAnsi="Arial" w:cs="Arial"/>
          <w:color w:val="000000"/>
          <w:sz w:val="20"/>
        </w:rPr>
        <w:t>Чурашево</w:t>
      </w:r>
      <w:proofErr w:type="spellEnd"/>
      <w:r w:rsidRPr="00DE6F6F">
        <w:rPr>
          <w:rFonts w:ascii="Arial" w:hAnsi="Arial" w:cs="Arial"/>
          <w:color w:val="000000"/>
          <w:sz w:val="20"/>
        </w:rPr>
        <w:t xml:space="preserve">, ул. Школьная, д.9б, здание </w:t>
      </w:r>
      <w:proofErr w:type="spellStart"/>
      <w:r w:rsidRPr="00DE6F6F">
        <w:rPr>
          <w:rFonts w:ascii="Arial" w:hAnsi="Arial" w:cs="Arial"/>
          <w:color w:val="000000"/>
          <w:sz w:val="20"/>
        </w:rPr>
        <w:t>Первочурашевского</w:t>
      </w:r>
      <w:proofErr w:type="spellEnd"/>
      <w:r w:rsidRPr="00DE6F6F">
        <w:rPr>
          <w:rFonts w:ascii="Arial" w:hAnsi="Arial" w:cs="Arial"/>
          <w:color w:val="000000"/>
          <w:sz w:val="20"/>
        </w:rPr>
        <w:t xml:space="preserve"> ЦСДК (помещение </w:t>
      </w:r>
      <w:proofErr w:type="spellStart"/>
      <w:r w:rsidRPr="00DE6F6F">
        <w:rPr>
          <w:rFonts w:ascii="Arial" w:hAnsi="Arial" w:cs="Arial"/>
          <w:color w:val="000000"/>
          <w:sz w:val="20"/>
        </w:rPr>
        <w:t>Первочурашевского</w:t>
      </w:r>
      <w:proofErr w:type="spellEnd"/>
      <w:r w:rsidRPr="00DE6F6F">
        <w:rPr>
          <w:rFonts w:ascii="Arial" w:hAnsi="Arial" w:cs="Arial"/>
          <w:color w:val="000000"/>
          <w:sz w:val="20"/>
        </w:rPr>
        <w:t xml:space="preserve"> территориального отдела) в 10 час. 00 мин.</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 xml:space="preserve">4.Установить, что предварительное ознакомление с документацией возможно в рабочие дни с 06.05.2024 г. по 20.05.2024 г. с 9.00 до 16.00 в здании </w:t>
      </w:r>
      <w:proofErr w:type="spellStart"/>
      <w:r w:rsidRPr="00DE6F6F">
        <w:rPr>
          <w:rFonts w:ascii="Arial" w:hAnsi="Arial" w:cs="Arial"/>
          <w:color w:val="000000"/>
          <w:sz w:val="20"/>
        </w:rPr>
        <w:t>Первочурашевского</w:t>
      </w:r>
      <w:proofErr w:type="spellEnd"/>
      <w:r w:rsidRPr="00DE6F6F">
        <w:rPr>
          <w:rFonts w:ascii="Arial" w:hAnsi="Arial" w:cs="Arial"/>
          <w:color w:val="000000"/>
          <w:sz w:val="20"/>
        </w:rPr>
        <w:t xml:space="preserve"> территориального отдела администрации Мариинско-Посадского муниципального округа Чувашской Республики по адресу: </w:t>
      </w:r>
      <w:proofErr w:type="spellStart"/>
      <w:r w:rsidRPr="00DE6F6F">
        <w:rPr>
          <w:rFonts w:ascii="Arial" w:hAnsi="Arial" w:cs="Arial"/>
          <w:color w:val="000000"/>
          <w:sz w:val="20"/>
        </w:rPr>
        <w:t>с.Первое</w:t>
      </w:r>
      <w:proofErr w:type="spellEnd"/>
      <w:r w:rsidRPr="00DE6F6F">
        <w:rPr>
          <w:rFonts w:ascii="Arial" w:hAnsi="Arial" w:cs="Arial"/>
          <w:color w:val="000000"/>
          <w:sz w:val="20"/>
        </w:rPr>
        <w:t xml:space="preserve"> </w:t>
      </w:r>
      <w:proofErr w:type="spellStart"/>
      <w:r w:rsidRPr="00DE6F6F">
        <w:rPr>
          <w:rFonts w:ascii="Arial" w:hAnsi="Arial" w:cs="Arial"/>
          <w:color w:val="000000"/>
          <w:sz w:val="20"/>
        </w:rPr>
        <w:t>Чурашево</w:t>
      </w:r>
      <w:proofErr w:type="spellEnd"/>
      <w:r w:rsidRPr="00DE6F6F">
        <w:rPr>
          <w:rFonts w:ascii="Arial" w:hAnsi="Arial" w:cs="Arial"/>
          <w:color w:val="000000"/>
          <w:sz w:val="20"/>
        </w:rPr>
        <w:t xml:space="preserve">, </w:t>
      </w:r>
      <w:proofErr w:type="spellStart"/>
      <w:r w:rsidRPr="00DE6F6F">
        <w:rPr>
          <w:rFonts w:ascii="Arial" w:hAnsi="Arial" w:cs="Arial"/>
          <w:color w:val="000000"/>
          <w:sz w:val="20"/>
        </w:rPr>
        <w:t>ул.Школьная</w:t>
      </w:r>
      <w:proofErr w:type="spellEnd"/>
      <w:r w:rsidRPr="00DE6F6F">
        <w:rPr>
          <w:rFonts w:ascii="Arial" w:hAnsi="Arial" w:cs="Arial"/>
          <w:color w:val="000000"/>
          <w:sz w:val="20"/>
        </w:rPr>
        <w:t>, д.9б и на официальном сайте администрации Мариинско-Посадского муниципального округа Чувашской Республики.</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 xml:space="preserve">5.Специалисту </w:t>
      </w:r>
      <w:proofErr w:type="spellStart"/>
      <w:r w:rsidRPr="00DE6F6F">
        <w:rPr>
          <w:rFonts w:ascii="Arial" w:hAnsi="Arial" w:cs="Arial"/>
          <w:color w:val="000000"/>
          <w:sz w:val="20"/>
        </w:rPr>
        <w:t>Первочурашевского</w:t>
      </w:r>
      <w:proofErr w:type="spellEnd"/>
      <w:r w:rsidRPr="00DE6F6F">
        <w:rPr>
          <w:rFonts w:ascii="Arial" w:hAnsi="Arial" w:cs="Arial"/>
          <w:color w:val="000000"/>
          <w:sz w:val="20"/>
        </w:rPr>
        <w:t xml:space="preserve"> территориального отдела Управление по благоустройству и развитию территорий администрации Мариинско-Посадского муниципального округа </w:t>
      </w:r>
      <w:proofErr w:type="spellStart"/>
      <w:r w:rsidRPr="00DE6F6F">
        <w:rPr>
          <w:rFonts w:ascii="Arial" w:hAnsi="Arial" w:cs="Arial"/>
          <w:color w:val="000000"/>
          <w:sz w:val="20"/>
        </w:rPr>
        <w:t>Сем</w:t>
      </w:r>
      <w:r w:rsidR="00CE3930">
        <w:rPr>
          <w:rFonts w:ascii="Arial" w:hAnsi="Arial" w:cs="Arial"/>
          <w:color w:val="000000"/>
          <w:sz w:val="20"/>
        </w:rPr>
        <w:t>ё</w:t>
      </w:r>
      <w:r w:rsidRPr="00DE6F6F">
        <w:rPr>
          <w:rFonts w:ascii="Arial" w:hAnsi="Arial" w:cs="Arial"/>
          <w:color w:val="000000"/>
          <w:sz w:val="20"/>
        </w:rPr>
        <w:t>новой</w:t>
      </w:r>
      <w:proofErr w:type="spellEnd"/>
      <w:r w:rsidRPr="00DE6F6F">
        <w:rPr>
          <w:rFonts w:ascii="Arial" w:hAnsi="Arial" w:cs="Arial"/>
          <w:color w:val="000000"/>
          <w:sz w:val="20"/>
        </w:rPr>
        <w:t xml:space="preserve"> Н.Н.:</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1)обеспечить сбор и обобщение предложений, поступивших в ходе проведения публичных слушаний;</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2)подготовить протокол публичных слушаний;</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3)подготовить заключение о результатах публичных слушаний.</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lastRenderedPageBreak/>
        <w:t>6.Установить, что сбор и обобщение письменных предложений и замечаний граждан по документации осуществляется до 22.05.2024 г.  со дня опубликования настоящего постановления.</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 xml:space="preserve">7. Опубликовать на официальном сайте администрации Мариинско-Посадского муниципального округа Чувашской Республики настоящее постановление и заключение о </w:t>
      </w:r>
    </w:p>
    <w:p w:rsidR="00561FE7" w:rsidRPr="00DE6F6F"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 xml:space="preserve">результатах публичных слушаний.  </w:t>
      </w:r>
    </w:p>
    <w:p w:rsidR="006926A1" w:rsidRDefault="00561FE7" w:rsidP="00CE3930">
      <w:pPr>
        <w:spacing w:after="0" w:line="240" w:lineRule="auto"/>
        <w:ind w:firstLine="709"/>
        <w:rPr>
          <w:rFonts w:ascii="Arial" w:hAnsi="Arial" w:cs="Arial"/>
          <w:color w:val="000000"/>
          <w:sz w:val="20"/>
        </w:rPr>
      </w:pPr>
      <w:r w:rsidRPr="00DE6F6F">
        <w:rPr>
          <w:rFonts w:ascii="Arial" w:hAnsi="Arial" w:cs="Arial"/>
          <w:color w:val="000000"/>
          <w:sz w:val="20"/>
        </w:rPr>
        <w:t>8.Контроль за исполнением настоящего постановления оставляю за собой.</w:t>
      </w:r>
    </w:p>
    <w:p w:rsidR="00CE3930" w:rsidRDefault="00CE3930" w:rsidP="00D02672">
      <w:pPr>
        <w:spacing w:after="0" w:line="240" w:lineRule="auto"/>
        <w:rPr>
          <w:rFonts w:ascii="Arial" w:hAnsi="Arial" w:cs="Arial"/>
          <w:color w:val="000000"/>
          <w:sz w:val="20"/>
        </w:rPr>
      </w:pPr>
    </w:p>
    <w:p w:rsidR="00CE3930" w:rsidRDefault="00CE3930" w:rsidP="00D02672">
      <w:pPr>
        <w:spacing w:after="0" w:line="240" w:lineRule="auto"/>
        <w:rPr>
          <w:rFonts w:ascii="Arial" w:hAnsi="Arial" w:cs="Arial"/>
          <w:color w:val="000000"/>
          <w:sz w:val="20"/>
        </w:rPr>
      </w:pPr>
    </w:p>
    <w:p w:rsidR="00561FE7" w:rsidRPr="00DE6F6F" w:rsidRDefault="00561FE7" w:rsidP="00D02672">
      <w:pPr>
        <w:spacing w:after="0" w:line="240" w:lineRule="auto"/>
        <w:rPr>
          <w:rFonts w:ascii="Arial" w:hAnsi="Arial" w:cs="Arial"/>
          <w:color w:val="000000"/>
          <w:sz w:val="20"/>
        </w:rPr>
      </w:pPr>
      <w:r w:rsidRPr="00DE6F6F">
        <w:rPr>
          <w:rFonts w:ascii="Arial" w:hAnsi="Arial" w:cs="Arial"/>
          <w:color w:val="000000"/>
          <w:sz w:val="20"/>
        </w:rPr>
        <w:t xml:space="preserve">Глава Мариинско-Посадского </w:t>
      </w:r>
    </w:p>
    <w:p w:rsidR="00561FE7" w:rsidRDefault="00561FE7" w:rsidP="00D02672">
      <w:pPr>
        <w:spacing w:after="0" w:line="240" w:lineRule="auto"/>
        <w:rPr>
          <w:rFonts w:ascii="Arial" w:hAnsi="Arial" w:cs="Arial"/>
          <w:color w:val="000000"/>
          <w:sz w:val="20"/>
        </w:rPr>
      </w:pPr>
      <w:r w:rsidRPr="00DE6F6F">
        <w:rPr>
          <w:rFonts w:ascii="Arial" w:hAnsi="Arial" w:cs="Arial"/>
          <w:color w:val="000000"/>
          <w:sz w:val="20"/>
        </w:rPr>
        <w:t>муниципального округа                                                                                   В.В. Петров</w:t>
      </w:r>
      <w:bookmarkStart w:id="1" w:name="sub_1000"/>
      <w:bookmarkEnd w:id="1"/>
    </w:p>
    <w:p w:rsidR="00CE3930" w:rsidRDefault="00CE3930" w:rsidP="00D02672">
      <w:pPr>
        <w:spacing w:after="0" w:line="240" w:lineRule="auto"/>
        <w:rPr>
          <w:rFonts w:ascii="Arial" w:hAnsi="Arial" w:cs="Arial"/>
          <w:color w:val="000000"/>
          <w:sz w:val="20"/>
        </w:rPr>
      </w:pPr>
    </w:p>
    <w:p w:rsidR="00CE3930" w:rsidRPr="00CE3930" w:rsidRDefault="00CE3930" w:rsidP="00D02672">
      <w:pPr>
        <w:spacing w:after="0" w:line="240" w:lineRule="auto"/>
        <w:rPr>
          <w:rStyle w:val="ae"/>
          <w:rFonts w:ascii="Arial" w:hAnsi="Arial" w:cs="Arial"/>
          <w:b w:val="0"/>
          <w:bCs w:val="0"/>
          <w:color w:val="000000"/>
          <w:sz w:val="20"/>
        </w:rPr>
      </w:pPr>
    </w:p>
    <w:p w:rsidR="006926A1" w:rsidRDefault="00561FE7" w:rsidP="00CE3930">
      <w:pPr>
        <w:spacing w:after="0" w:line="240" w:lineRule="auto"/>
        <w:jc w:val="center"/>
        <w:rPr>
          <w:rFonts w:ascii="Arial" w:hAnsi="Arial" w:cs="Arial"/>
          <w:b/>
          <w:bCs/>
          <w:color w:val="000000"/>
          <w:sz w:val="20"/>
        </w:rPr>
      </w:pPr>
      <w:r w:rsidRPr="00DE6F6F">
        <w:rPr>
          <w:rFonts w:ascii="Arial" w:hAnsi="Arial" w:cs="Arial"/>
          <w:b/>
          <w:bCs/>
          <w:color w:val="000000"/>
          <w:sz w:val="20"/>
        </w:rPr>
        <w:t>По требованию прокуратуры Мариинско-Посадского района суд обязал предпринимателя получить лицензию на эксплуатацию автомобильной газозаправочной станции</w:t>
      </w:r>
    </w:p>
    <w:p w:rsidR="00CE3930" w:rsidRDefault="00CE3930" w:rsidP="00CE3930">
      <w:pPr>
        <w:spacing w:after="0" w:line="240" w:lineRule="auto"/>
        <w:jc w:val="center"/>
        <w:rPr>
          <w:rFonts w:ascii="Arial" w:hAnsi="Arial" w:cs="Arial"/>
          <w:b/>
          <w:bCs/>
          <w:color w:val="000000"/>
          <w:sz w:val="20"/>
        </w:rPr>
      </w:pPr>
    </w:p>
    <w:p w:rsidR="00561FE7" w:rsidRPr="00DE6F6F" w:rsidRDefault="00561FE7" w:rsidP="00CE3930">
      <w:pPr>
        <w:spacing w:after="0" w:line="240" w:lineRule="auto"/>
        <w:ind w:firstLine="709"/>
        <w:jc w:val="both"/>
        <w:rPr>
          <w:rFonts w:ascii="Arial" w:hAnsi="Arial" w:cs="Arial"/>
          <w:color w:val="000000"/>
          <w:sz w:val="20"/>
        </w:rPr>
      </w:pPr>
      <w:r w:rsidRPr="00DE6F6F">
        <w:rPr>
          <w:rFonts w:ascii="Arial" w:hAnsi="Arial" w:cs="Arial"/>
          <w:color w:val="000000"/>
          <w:sz w:val="20"/>
        </w:rPr>
        <w:t>Прокуратура Мариинско-Посадского района провела проверку исполнения законодательства о лицензировании в сфере промышленного безопасности опасных производственных объектов.</w:t>
      </w:r>
    </w:p>
    <w:p w:rsidR="00561FE7" w:rsidRPr="00DE6F6F" w:rsidRDefault="00561FE7" w:rsidP="00CE3930">
      <w:pPr>
        <w:spacing w:after="0" w:line="240" w:lineRule="auto"/>
        <w:ind w:firstLine="709"/>
        <w:jc w:val="both"/>
        <w:rPr>
          <w:rFonts w:ascii="Arial" w:hAnsi="Arial" w:cs="Arial"/>
          <w:color w:val="000000"/>
          <w:sz w:val="20"/>
        </w:rPr>
      </w:pPr>
      <w:r w:rsidRPr="00DE6F6F">
        <w:rPr>
          <w:rFonts w:ascii="Arial" w:hAnsi="Arial" w:cs="Arial"/>
          <w:color w:val="000000"/>
          <w:sz w:val="20"/>
        </w:rPr>
        <w:t>Установлено, что на территории Мариинско-Посадского муниципального округа в нарушение требований закона без соответствующей лицензии осуществляется эксплуатация автомобильной газозаправочной станции, являющейся опасным производственным объектом III класса опасности.</w:t>
      </w:r>
    </w:p>
    <w:p w:rsidR="00561FE7" w:rsidRPr="00DE6F6F" w:rsidRDefault="00561FE7" w:rsidP="00CE3930">
      <w:pPr>
        <w:spacing w:after="0" w:line="240" w:lineRule="auto"/>
        <w:ind w:firstLine="709"/>
        <w:jc w:val="both"/>
        <w:rPr>
          <w:rFonts w:ascii="Arial" w:hAnsi="Arial" w:cs="Arial"/>
          <w:color w:val="000000"/>
          <w:sz w:val="20"/>
        </w:rPr>
      </w:pPr>
      <w:r w:rsidRPr="00DE6F6F">
        <w:rPr>
          <w:rFonts w:ascii="Arial" w:hAnsi="Arial" w:cs="Arial"/>
          <w:color w:val="000000"/>
          <w:sz w:val="20"/>
        </w:rPr>
        <w:t>Ранее предприниматель уже привлекался к административной! ответственности за указанные нарушения по ч.1 ст. 9.1 КоАП РФ, однако продолжил свою деятельность без получения в установленном порядке лицензии.</w:t>
      </w:r>
    </w:p>
    <w:p w:rsidR="00561FE7" w:rsidRPr="00DE6F6F" w:rsidRDefault="00561FE7" w:rsidP="00CE3930">
      <w:pPr>
        <w:spacing w:after="0" w:line="240" w:lineRule="auto"/>
        <w:ind w:firstLine="709"/>
        <w:jc w:val="both"/>
        <w:rPr>
          <w:rFonts w:ascii="Arial" w:hAnsi="Arial" w:cs="Arial"/>
          <w:color w:val="000000"/>
          <w:sz w:val="20"/>
        </w:rPr>
      </w:pPr>
      <w:r w:rsidRPr="00DE6F6F">
        <w:rPr>
          <w:rFonts w:ascii="Arial" w:hAnsi="Arial" w:cs="Arial"/>
          <w:color w:val="000000"/>
          <w:sz w:val="20"/>
        </w:rPr>
        <w:t xml:space="preserve">В этой связи прокуратурой района направлено в суд исковое заявление об </w:t>
      </w:r>
      <w:proofErr w:type="spellStart"/>
      <w:r w:rsidRPr="00DE6F6F">
        <w:rPr>
          <w:rFonts w:ascii="Arial" w:hAnsi="Arial" w:cs="Arial"/>
          <w:color w:val="000000"/>
          <w:sz w:val="20"/>
        </w:rPr>
        <w:t>обязании</w:t>
      </w:r>
      <w:proofErr w:type="spellEnd"/>
      <w:r w:rsidRPr="00DE6F6F">
        <w:rPr>
          <w:rFonts w:ascii="Arial" w:hAnsi="Arial" w:cs="Arial"/>
          <w:color w:val="000000"/>
          <w:sz w:val="20"/>
        </w:rPr>
        <w:t xml:space="preserve"> предпринимателя получить соответствующую лицензию по эксплуатации автомобильной газозаправочной станции.</w:t>
      </w:r>
    </w:p>
    <w:p w:rsidR="006926A1" w:rsidRDefault="00561FE7" w:rsidP="00CE3930">
      <w:pPr>
        <w:spacing w:after="0" w:line="240" w:lineRule="auto"/>
        <w:ind w:firstLine="709"/>
        <w:jc w:val="both"/>
        <w:rPr>
          <w:rFonts w:ascii="Arial" w:hAnsi="Arial" w:cs="Arial"/>
          <w:color w:val="000000"/>
          <w:sz w:val="20"/>
        </w:rPr>
      </w:pPr>
      <w:r w:rsidRPr="00DE6F6F">
        <w:rPr>
          <w:rFonts w:ascii="Arial" w:hAnsi="Arial" w:cs="Arial"/>
          <w:color w:val="000000"/>
          <w:sz w:val="20"/>
        </w:rPr>
        <w:t>Вступившим в законную силу решением суда требования прокуратуры удовлетворены в полном объеме, ответчику предоставлен срок 3 месяца для их исполнения.</w:t>
      </w:r>
    </w:p>
    <w:p w:rsidR="00750BC9" w:rsidRPr="00DE6F6F" w:rsidRDefault="00750BC9" w:rsidP="00D02672">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DE6F6F" w:rsidTr="008B2B26">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Периодическое</w:t>
            </w:r>
            <w:r w:rsidR="00672362" w:rsidRPr="00DE6F6F">
              <w:rPr>
                <w:rFonts w:ascii="Arial" w:hAnsi="Arial" w:cs="Arial"/>
                <w:b/>
                <w:i/>
                <w:color w:val="000000"/>
                <w:sz w:val="20"/>
              </w:rPr>
              <w:t xml:space="preserve"> </w:t>
            </w:r>
            <w:r w:rsidRPr="00DE6F6F">
              <w:rPr>
                <w:rFonts w:ascii="Arial" w:hAnsi="Arial" w:cs="Arial"/>
                <w:b/>
                <w:i/>
                <w:color w:val="000000"/>
                <w:sz w:val="20"/>
              </w:rPr>
              <w:t>печатное</w:t>
            </w:r>
            <w:r w:rsidR="00672362" w:rsidRPr="00DE6F6F">
              <w:rPr>
                <w:rFonts w:ascii="Arial" w:hAnsi="Arial" w:cs="Arial"/>
                <w:b/>
                <w:i/>
                <w:color w:val="000000"/>
                <w:sz w:val="20"/>
              </w:rPr>
              <w:t xml:space="preserve"> </w:t>
            </w:r>
            <w:r w:rsidRPr="00DE6F6F">
              <w:rPr>
                <w:rFonts w:ascii="Arial" w:hAnsi="Arial" w:cs="Arial"/>
                <w:b/>
                <w:i/>
                <w:color w:val="000000"/>
                <w:sz w:val="20"/>
              </w:rPr>
              <w:t>издание</w:t>
            </w:r>
            <w:r w:rsidR="00672362" w:rsidRPr="00DE6F6F">
              <w:rPr>
                <w:rFonts w:ascii="Arial" w:hAnsi="Arial" w:cs="Arial"/>
                <w:b/>
                <w:i/>
                <w:color w:val="000000"/>
                <w:sz w:val="20"/>
              </w:rPr>
              <w:t xml:space="preserve"> </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«Посадский</w:t>
            </w:r>
            <w:r w:rsidR="00672362" w:rsidRPr="00DE6F6F">
              <w:rPr>
                <w:rFonts w:ascii="Arial" w:hAnsi="Arial" w:cs="Arial"/>
                <w:b/>
                <w:i/>
                <w:color w:val="000000"/>
                <w:sz w:val="20"/>
              </w:rPr>
              <w:t xml:space="preserve"> </w:t>
            </w:r>
            <w:r w:rsidRPr="00DE6F6F">
              <w:rPr>
                <w:rFonts w:ascii="Arial" w:hAnsi="Arial" w:cs="Arial"/>
                <w:b/>
                <w:i/>
                <w:color w:val="000000"/>
                <w:sz w:val="20"/>
              </w:rPr>
              <w:t>вестник»</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Адрес</w:t>
            </w:r>
            <w:r w:rsidR="00672362" w:rsidRPr="00DE6F6F">
              <w:rPr>
                <w:rFonts w:ascii="Arial" w:hAnsi="Arial" w:cs="Arial"/>
                <w:b/>
                <w:i/>
                <w:color w:val="000000"/>
                <w:sz w:val="20"/>
              </w:rPr>
              <w:t xml:space="preserve"> </w:t>
            </w:r>
            <w:r w:rsidRPr="00DE6F6F">
              <w:rPr>
                <w:rFonts w:ascii="Arial" w:hAnsi="Arial" w:cs="Arial"/>
                <w:b/>
                <w:i/>
                <w:color w:val="000000"/>
                <w:sz w:val="20"/>
              </w:rPr>
              <w:t>редакции</w:t>
            </w:r>
            <w:r w:rsidR="00672362" w:rsidRPr="00DE6F6F">
              <w:rPr>
                <w:rFonts w:ascii="Arial" w:hAnsi="Arial" w:cs="Arial"/>
                <w:b/>
                <w:i/>
                <w:color w:val="000000"/>
                <w:sz w:val="20"/>
              </w:rPr>
              <w:t xml:space="preserve"> </w:t>
            </w:r>
            <w:r w:rsidRPr="00DE6F6F">
              <w:rPr>
                <w:rFonts w:ascii="Arial" w:hAnsi="Arial" w:cs="Arial"/>
                <w:b/>
                <w:i/>
                <w:color w:val="000000"/>
                <w:sz w:val="20"/>
              </w:rPr>
              <w:t>и</w:t>
            </w:r>
            <w:r w:rsidR="00672362" w:rsidRPr="00DE6F6F">
              <w:rPr>
                <w:rFonts w:ascii="Arial" w:hAnsi="Arial" w:cs="Arial"/>
                <w:b/>
                <w:i/>
                <w:color w:val="000000"/>
                <w:sz w:val="20"/>
              </w:rPr>
              <w:t xml:space="preserve"> </w:t>
            </w:r>
            <w:r w:rsidRPr="00DE6F6F">
              <w:rPr>
                <w:rFonts w:ascii="Arial" w:hAnsi="Arial" w:cs="Arial"/>
                <w:b/>
                <w:i/>
                <w:color w:val="000000"/>
                <w:sz w:val="20"/>
              </w:rPr>
              <w:t>издателя:</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429570,</w:t>
            </w:r>
            <w:r w:rsidR="00672362" w:rsidRPr="00DE6F6F">
              <w:rPr>
                <w:rFonts w:ascii="Arial" w:hAnsi="Arial" w:cs="Arial"/>
                <w:b/>
                <w:i/>
                <w:color w:val="000000"/>
                <w:sz w:val="20"/>
              </w:rPr>
              <w:t xml:space="preserve"> </w:t>
            </w:r>
            <w:r w:rsidRPr="00DE6F6F">
              <w:rPr>
                <w:rFonts w:ascii="Arial" w:hAnsi="Arial" w:cs="Arial"/>
                <w:b/>
                <w:i/>
                <w:color w:val="000000"/>
                <w:sz w:val="20"/>
              </w:rPr>
              <w:t>г.</w:t>
            </w:r>
            <w:r w:rsidR="00672362" w:rsidRPr="00DE6F6F">
              <w:rPr>
                <w:rFonts w:ascii="Arial" w:hAnsi="Arial" w:cs="Arial"/>
                <w:b/>
                <w:i/>
                <w:color w:val="000000"/>
                <w:sz w:val="20"/>
              </w:rPr>
              <w:t xml:space="preserve"> </w:t>
            </w:r>
            <w:r w:rsidRPr="00DE6F6F">
              <w:rPr>
                <w:rFonts w:ascii="Arial" w:hAnsi="Arial" w:cs="Arial"/>
                <w:b/>
                <w:i/>
                <w:color w:val="000000"/>
                <w:sz w:val="20"/>
              </w:rPr>
              <w:t>Мариинский</w:t>
            </w:r>
            <w:r w:rsidR="00672362" w:rsidRPr="00DE6F6F">
              <w:rPr>
                <w:rFonts w:ascii="Arial" w:hAnsi="Arial" w:cs="Arial"/>
                <w:b/>
                <w:i/>
                <w:color w:val="000000"/>
                <w:sz w:val="20"/>
              </w:rPr>
              <w:t xml:space="preserve"> </w:t>
            </w:r>
            <w:r w:rsidRPr="00DE6F6F">
              <w:rPr>
                <w:rFonts w:ascii="Arial" w:hAnsi="Arial" w:cs="Arial"/>
                <w:b/>
                <w:i/>
                <w:color w:val="000000"/>
                <w:sz w:val="20"/>
              </w:rPr>
              <w:t>Посад,</w:t>
            </w:r>
            <w:r w:rsidR="00672362" w:rsidRPr="00DE6F6F">
              <w:rPr>
                <w:rFonts w:ascii="Arial" w:hAnsi="Arial" w:cs="Arial"/>
                <w:b/>
                <w:i/>
                <w:color w:val="000000"/>
                <w:sz w:val="20"/>
              </w:rPr>
              <w:t xml:space="preserve"> </w:t>
            </w:r>
            <w:r w:rsidRPr="00DE6F6F">
              <w:rPr>
                <w:rFonts w:ascii="Arial" w:hAnsi="Arial" w:cs="Arial"/>
                <w:b/>
                <w:i/>
                <w:color w:val="000000"/>
                <w:sz w:val="20"/>
              </w:rPr>
              <w:t>ул.</w:t>
            </w:r>
            <w:r w:rsidR="00672362" w:rsidRPr="00DE6F6F">
              <w:rPr>
                <w:rFonts w:ascii="Arial" w:hAnsi="Arial" w:cs="Arial"/>
                <w:b/>
                <w:i/>
                <w:color w:val="000000"/>
                <w:sz w:val="20"/>
              </w:rPr>
              <w:t xml:space="preserve"> </w:t>
            </w:r>
            <w:r w:rsidRPr="00DE6F6F">
              <w:rPr>
                <w:rFonts w:ascii="Arial" w:hAnsi="Arial" w:cs="Arial"/>
                <w:b/>
                <w:i/>
                <w:color w:val="000000"/>
                <w:sz w:val="20"/>
              </w:rPr>
              <w:t>Николаева,</w:t>
            </w:r>
            <w:r w:rsidR="00672362" w:rsidRPr="00DE6F6F">
              <w:rPr>
                <w:rFonts w:ascii="Arial" w:hAnsi="Arial" w:cs="Arial"/>
                <w:b/>
                <w:i/>
                <w:color w:val="000000"/>
                <w:sz w:val="20"/>
              </w:rPr>
              <w:t xml:space="preserve"> </w:t>
            </w:r>
            <w:r w:rsidRPr="00DE6F6F">
              <w:rPr>
                <w:rFonts w:ascii="Arial" w:hAnsi="Arial" w:cs="Arial"/>
                <w:b/>
                <w:i/>
                <w:color w:val="000000"/>
                <w:sz w:val="20"/>
              </w:rPr>
              <w:t>47</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lang w:val="en-US"/>
              </w:rPr>
              <w:t>E</w:t>
            </w:r>
            <w:r w:rsidRPr="00DE6F6F">
              <w:rPr>
                <w:rFonts w:ascii="Arial" w:hAnsi="Arial" w:cs="Arial"/>
                <w:b/>
                <w:i/>
                <w:color w:val="000000"/>
                <w:sz w:val="20"/>
              </w:rPr>
              <w:t>-</w:t>
            </w:r>
            <w:r w:rsidRPr="00DE6F6F">
              <w:rPr>
                <w:rFonts w:ascii="Arial" w:hAnsi="Arial" w:cs="Arial"/>
                <w:b/>
                <w:i/>
                <w:color w:val="000000"/>
                <w:sz w:val="20"/>
                <w:lang w:val="en-US"/>
              </w:rPr>
              <w:t>mail</w:t>
            </w:r>
            <w:r w:rsidRPr="00DE6F6F">
              <w:rPr>
                <w:rFonts w:ascii="Arial" w:hAnsi="Arial" w:cs="Arial"/>
                <w:b/>
                <w:i/>
                <w:color w:val="000000"/>
                <w:sz w:val="20"/>
              </w:rPr>
              <w:t>:</w:t>
            </w:r>
            <w:r w:rsidR="00672362" w:rsidRPr="00DE6F6F">
              <w:rPr>
                <w:rFonts w:ascii="Arial" w:hAnsi="Arial" w:cs="Arial"/>
                <w:b/>
                <w:i/>
                <w:color w:val="000000"/>
                <w:sz w:val="20"/>
              </w:rPr>
              <w:t xml:space="preserve"> </w:t>
            </w:r>
            <w:hyperlink r:id="rId22" w:history="1">
              <w:r w:rsidRPr="00DE6F6F">
                <w:rPr>
                  <w:rStyle w:val="af0"/>
                  <w:rFonts w:ascii="Arial" w:hAnsi="Arial" w:cs="Arial"/>
                  <w:b/>
                  <w:i/>
                  <w:color w:val="000000"/>
                  <w:sz w:val="20"/>
                  <w:lang w:val="en-US"/>
                </w:rPr>
                <w:t>marpos</w:t>
              </w:r>
              <w:r w:rsidRPr="00DE6F6F">
                <w:rPr>
                  <w:rStyle w:val="af0"/>
                  <w:rFonts w:ascii="Arial" w:hAnsi="Arial" w:cs="Arial"/>
                  <w:b/>
                  <w:i/>
                  <w:color w:val="000000"/>
                  <w:sz w:val="20"/>
                </w:rPr>
                <w:t>@</w:t>
              </w:r>
              <w:r w:rsidRPr="00DE6F6F">
                <w:rPr>
                  <w:rStyle w:val="af0"/>
                  <w:rFonts w:ascii="Arial" w:hAnsi="Arial" w:cs="Arial"/>
                  <w:b/>
                  <w:i/>
                  <w:color w:val="000000"/>
                  <w:sz w:val="20"/>
                  <w:lang w:val="en-US"/>
                </w:rPr>
                <w:t>cap</w:t>
              </w:r>
              <w:r w:rsidRPr="00DE6F6F">
                <w:rPr>
                  <w:rStyle w:val="af0"/>
                  <w:rFonts w:ascii="Arial" w:hAnsi="Arial" w:cs="Arial"/>
                  <w:b/>
                  <w:i/>
                  <w:color w:val="000000"/>
                  <w:sz w:val="20"/>
                </w:rPr>
                <w:t>.</w:t>
              </w:r>
              <w:r w:rsidRPr="00DE6F6F">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Учредители</w:t>
            </w:r>
            <w:r w:rsidR="00672362" w:rsidRPr="00DE6F6F">
              <w:rPr>
                <w:rFonts w:ascii="Arial" w:hAnsi="Arial" w:cs="Arial"/>
                <w:b/>
                <w:i/>
                <w:color w:val="000000"/>
                <w:sz w:val="20"/>
              </w:rPr>
              <w:t xml:space="preserve"> </w:t>
            </w:r>
            <w:r w:rsidRPr="00DE6F6F">
              <w:rPr>
                <w:rFonts w:ascii="Arial" w:hAnsi="Arial" w:cs="Arial"/>
                <w:b/>
                <w:i/>
                <w:color w:val="000000"/>
                <w:sz w:val="20"/>
              </w:rPr>
              <w:t>–</w:t>
            </w:r>
            <w:r w:rsidR="00672362" w:rsidRPr="00DE6F6F">
              <w:rPr>
                <w:rFonts w:ascii="Arial" w:hAnsi="Arial" w:cs="Arial"/>
                <w:b/>
                <w:i/>
                <w:color w:val="000000"/>
                <w:sz w:val="20"/>
              </w:rPr>
              <w:t xml:space="preserve"> </w:t>
            </w:r>
            <w:r w:rsidRPr="00DE6F6F">
              <w:rPr>
                <w:rFonts w:ascii="Arial" w:hAnsi="Arial" w:cs="Arial"/>
                <w:b/>
                <w:i/>
                <w:color w:val="000000"/>
                <w:sz w:val="20"/>
              </w:rPr>
              <w:t>муниципальные</w:t>
            </w:r>
            <w:r w:rsidR="00672362" w:rsidRPr="00DE6F6F">
              <w:rPr>
                <w:rFonts w:ascii="Arial" w:hAnsi="Arial" w:cs="Arial"/>
                <w:b/>
                <w:i/>
                <w:color w:val="000000"/>
                <w:sz w:val="20"/>
              </w:rPr>
              <w:t xml:space="preserve"> </w:t>
            </w:r>
            <w:r w:rsidRPr="00DE6F6F">
              <w:rPr>
                <w:rFonts w:ascii="Arial" w:hAnsi="Arial" w:cs="Arial"/>
                <w:b/>
                <w:i/>
                <w:color w:val="000000"/>
                <w:sz w:val="20"/>
              </w:rPr>
              <w:t>образования</w:t>
            </w:r>
            <w:r w:rsidR="00672362" w:rsidRPr="00DE6F6F">
              <w:rPr>
                <w:rFonts w:ascii="Arial" w:hAnsi="Arial" w:cs="Arial"/>
                <w:b/>
                <w:i/>
                <w:color w:val="000000"/>
                <w:sz w:val="20"/>
              </w:rPr>
              <w:t xml:space="preserve"> </w:t>
            </w:r>
            <w:r w:rsidRPr="00DE6F6F">
              <w:rPr>
                <w:rFonts w:ascii="Arial" w:hAnsi="Arial" w:cs="Arial"/>
                <w:b/>
                <w:i/>
                <w:color w:val="000000"/>
                <w:sz w:val="20"/>
              </w:rPr>
              <w:t>Мариинско-Посадского</w:t>
            </w:r>
            <w:r w:rsidR="00672362" w:rsidRPr="00DE6F6F">
              <w:rPr>
                <w:rFonts w:ascii="Arial" w:hAnsi="Arial" w:cs="Arial"/>
                <w:b/>
                <w:i/>
                <w:color w:val="000000"/>
                <w:sz w:val="20"/>
              </w:rPr>
              <w:t xml:space="preserve"> </w:t>
            </w:r>
            <w:r w:rsidRPr="00DE6F6F">
              <w:rPr>
                <w:rFonts w:ascii="Arial" w:hAnsi="Arial" w:cs="Arial"/>
                <w:b/>
                <w:i/>
                <w:color w:val="000000"/>
                <w:sz w:val="20"/>
              </w:rPr>
              <w:t>района</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Стоимость-</w:t>
            </w:r>
            <w:r w:rsidR="00672362" w:rsidRPr="00DE6F6F">
              <w:rPr>
                <w:rFonts w:ascii="Arial" w:hAnsi="Arial" w:cs="Arial"/>
                <w:b/>
                <w:i/>
                <w:color w:val="000000"/>
                <w:sz w:val="20"/>
              </w:rPr>
              <w:t xml:space="preserve"> </w:t>
            </w:r>
            <w:r w:rsidRPr="00DE6F6F">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Главный</w:t>
            </w:r>
            <w:r w:rsidR="00672362" w:rsidRPr="00DE6F6F">
              <w:rPr>
                <w:rFonts w:ascii="Arial" w:hAnsi="Arial" w:cs="Arial"/>
                <w:b/>
                <w:i/>
                <w:color w:val="000000"/>
                <w:sz w:val="20"/>
              </w:rPr>
              <w:t xml:space="preserve"> </w:t>
            </w:r>
            <w:r w:rsidRPr="00DE6F6F">
              <w:rPr>
                <w:rFonts w:ascii="Arial" w:hAnsi="Arial" w:cs="Arial"/>
                <w:b/>
                <w:i/>
                <w:color w:val="000000"/>
                <w:sz w:val="20"/>
              </w:rPr>
              <w:t>редактор:</w:t>
            </w:r>
            <w:r w:rsidR="00672362" w:rsidRPr="00DE6F6F">
              <w:rPr>
                <w:rFonts w:ascii="Arial" w:hAnsi="Arial" w:cs="Arial"/>
                <w:b/>
                <w:i/>
                <w:color w:val="000000"/>
                <w:sz w:val="20"/>
              </w:rPr>
              <w:t xml:space="preserve"> </w:t>
            </w:r>
            <w:r w:rsidR="00C37785" w:rsidRPr="00DE6F6F">
              <w:rPr>
                <w:rFonts w:ascii="Arial" w:hAnsi="Arial" w:cs="Arial"/>
                <w:b/>
                <w:i/>
                <w:color w:val="000000"/>
                <w:sz w:val="20"/>
              </w:rPr>
              <w:t>А.П.</w:t>
            </w:r>
            <w:r w:rsidR="00672362" w:rsidRPr="00DE6F6F">
              <w:rPr>
                <w:rFonts w:ascii="Arial" w:hAnsi="Arial" w:cs="Arial"/>
                <w:b/>
                <w:i/>
                <w:color w:val="000000"/>
                <w:sz w:val="20"/>
              </w:rPr>
              <w:t xml:space="preserve"> </w:t>
            </w:r>
            <w:r w:rsidR="00C37785" w:rsidRPr="00DE6F6F">
              <w:rPr>
                <w:rFonts w:ascii="Arial" w:hAnsi="Arial" w:cs="Arial"/>
                <w:b/>
                <w:i/>
                <w:color w:val="000000"/>
                <w:sz w:val="20"/>
              </w:rPr>
              <w:t>Иванов</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Верстка:</w:t>
            </w:r>
            <w:r w:rsidR="00672362" w:rsidRPr="00DE6F6F">
              <w:rPr>
                <w:rFonts w:ascii="Arial" w:hAnsi="Arial" w:cs="Arial"/>
                <w:b/>
                <w:i/>
                <w:color w:val="000000"/>
                <w:sz w:val="20"/>
              </w:rPr>
              <w:t xml:space="preserve"> </w:t>
            </w:r>
            <w:r w:rsidRPr="00DE6F6F">
              <w:rPr>
                <w:rFonts w:ascii="Arial" w:hAnsi="Arial" w:cs="Arial"/>
                <w:b/>
                <w:i/>
                <w:color w:val="000000"/>
                <w:sz w:val="20"/>
              </w:rPr>
              <w:t>И.А.</w:t>
            </w:r>
            <w:r w:rsidR="00672362" w:rsidRPr="00DE6F6F">
              <w:rPr>
                <w:rFonts w:ascii="Arial" w:hAnsi="Arial" w:cs="Arial"/>
                <w:b/>
                <w:i/>
                <w:color w:val="000000"/>
                <w:sz w:val="20"/>
              </w:rPr>
              <w:t xml:space="preserve"> </w:t>
            </w:r>
            <w:r w:rsidRPr="00DE6F6F">
              <w:rPr>
                <w:rFonts w:ascii="Arial" w:hAnsi="Arial" w:cs="Arial"/>
                <w:b/>
                <w:i/>
                <w:color w:val="000000"/>
                <w:sz w:val="20"/>
              </w:rPr>
              <w:t>Львова</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Тираж</w:t>
            </w:r>
            <w:r w:rsidR="00672362" w:rsidRPr="00DE6F6F">
              <w:rPr>
                <w:rFonts w:ascii="Arial" w:hAnsi="Arial" w:cs="Arial"/>
                <w:b/>
                <w:i/>
                <w:color w:val="000000"/>
                <w:sz w:val="20"/>
              </w:rPr>
              <w:t xml:space="preserve"> </w:t>
            </w:r>
            <w:r w:rsidRPr="00DE6F6F">
              <w:rPr>
                <w:rFonts w:ascii="Arial" w:hAnsi="Arial" w:cs="Arial"/>
                <w:b/>
                <w:i/>
                <w:color w:val="000000"/>
                <w:sz w:val="20"/>
              </w:rPr>
              <w:t>30</w:t>
            </w:r>
            <w:r w:rsidR="00672362" w:rsidRPr="00DE6F6F">
              <w:rPr>
                <w:rFonts w:ascii="Arial" w:hAnsi="Arial" w:cs="Arial"/>
                <w:b/>
                <w:i/>
                <w:color w:val="000000"/>
                <w:sz w:val="20"/>
              </w:rPr>
              <w:t xml:space="preserve"> </w:t>
            </w:r>
            <w:r w:rsidRPr="00DE6F6F">
              <w:rPr>
                <w:rFonts w:ascii="Arial" w:hAnsi="Arial" w:cs="Arial"/>
                <w:b/>
                <w:i/>
                <w:color w:val="000000"/>
                <w:sz w:val="20"/>
              </w:rPr>
              <w:t>экз.</w:t>
            </w:r>
            <w:r w:rsidR="00672362" w:rsidRPr="00DE6F6F">
              <w:rPr>
                <w:rFonts w:ascii="Arial" w:hAnsi="Arial" w:cs="Arial"/>
                <w:b/>
                <w:i/>
                <w:color w:val="000000"/>
                <w:sz w:val="20"/>
              </w:rPr>
              <w:t xml:space="preserve"> </w:t>
            </w:r>
          </w:p>
          <w:p w:rsidR="00371914" w:rsidRPr="00DE6F6F" w:rsidRDefault="00371914" w:rsidP="00D02672">
            <w:pPr>
              <w:spacing w:after="0" w:line="240" w:lineRule="auto"/>
              <w:jc w:val="center"/>
              <w:rPr>
                <w:rFonts w:ascii="Arial" w:hAnsi="Arial" w:cs="Arial"/>
                <w:b/>
                <w:i/>
                <w:color w:val="000000"/>
                <w:sz w:val="20"/>
              </w:rPr>
            </w:pPr>
            <w:r w:rsidRPr="00DE6F6F">
              <w:rPr>
                <w:rFonts w:ascii="Arial" w:hAnsi="Arial" w:cs="Arial"/>
                <w:b/>
                <w:i/>
                <w:color w:val="000000"/>
                <w:sz w:val="20"/>
              </w:rPr>
              <w:t>Формат</w:t>
            </w:r>
            <w:r w:rsidR="00672362" w:rsidRPr="00DE6F6F">
              <w:rPr>
                <w:rFonts w:ascii="Arial" w:hAnsi="Arial" w:cs="Arial"/>
                <w:b/>
                <w:i/>
                <w:color w:val="000000"/>
                <w:sz w:val="20"/>
              </w:rPr>
              <w:t xml:space="preserve"> </w:t>
            </w:r>
            <w:r w:rsidRPr="00DE6F6F">
              <w:rPr>
                <w:rFonts w:ascii="Arial" w:hAnsi="Arial" w:cs="Arial"/>
                <w:b/>
                <w:i/>
                <w:color w:val="000000"/>
                <w:sz w:val="20"/>
              </w:rPr>
              <w:t>А3</w:t>
            </w:r>
          </w:p>
        </w:tc>
      </w:tr>
    </w:tbl>
    <w:p w:rsidR="0065702F" w:rsidRPr="00DE6F6F" w:rsidRDefault="0065702F" w:rsidP="00D02672">
      <w:pPr>
        <w:spacing w:after="0" w:line="240" w:lineRule="auto"/>
        <w:rPr>
          <w:rFonts w:ascii="Arial" w:hAnsi="Arial" w:cs="Arial"/>
          <w:color w:val="000000"/>
          <w:sz w:val="20"/>
        </w:rPr>
      </w:pPr>
    </w:p>
    <w:sectPr w:rsidR="0065702F" w:rsidRPr="00DE6F6F" w:rsidSect="00AA4933">
      <w:headerReference w:type="default" r:id="rId2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1251" w:rsidRDefault="00F71251" w:rsidP="00D845B2">
      <w:pPr>
        <w:spacing w:after="0" w:line="240" w:lineRule="auto"/>
      </w:pPr>
      <w:r>
        <w:separator/>
      </w:r>
    </w:p>
  </w:endnote>
  <w:endnote w:type="continuationSeparator" w:id="0">
    <w:p w:rsidR="00F71251" w:rsidRDefault="00F71251"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1251" w:rsidRDefault="00F71251" w:rsidP="00D845B2">
      <w:pPr>
        <w:spacing w:after="0" w:line="240" w:lineRule="auto"/>
      </w:pPr>
      <w:r>
        <w:separator/>
      </w:r>
    </w:p>
  </w:footnote>
  <w:footnote w:type="continuationSeparator" w:id="0">
    <w:p w:rsidR="00F71251" w:rsidRDefault="00F71251"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8343E7" w:rsidTr="000E73C8">
      <w:trPr>
        <w:trHeight w:val="426"/>
      </w:trPr>
      <w:tc>
        <w:tcPr>
          <w:tcW w:w="1885" w:type="pct"/>
        </w:tcPr>
        <w:p w:rsidR="008343E7" w:rsidRPr="00BB7FAF" w:rsidRDefault="008343E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8343E7" w:rsidRPr="000E5535" w:rsidRDefault="008343E7" w:rsidP="00CD73CA">
          <w:pPr>
            <w:pStyle w:val="a4"/>
            <w:jc w:val="center"/>
            <w:rPr>
              <w:i/>
            </w:rPr>
          </w:pPr>
          <w:r>
            <w:rPr>
              <w:i/>
            </w:rPr>
            <w:t>Посадский вестник № 17, 27.04.2024</w:t>
          </w:r>
          <w:r w:rsidRPr="00D845B2">
            <w:rPr>
              <w:i/>
            </w:rPr>
            <w:t xml:space="preserve"> г</w:t>
          </w:r>
        </w:p>
      </w:tc>
      <w:tc>
        <w:tcPr>
          <w:tcW w:w="1627" w:type="pct"/>
        </w:tcPr>
        <w:p w:rsidR="008343E7" w:rsidRPr="00BB7FAF" w:rsidRDefault="008343E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8</w:t>
          </w:r>
          <w:r w:rsidRPr="00BB7FAF">
            <w:rPr>
              <w:color w:val="4F81BD"/>
              <w:sz w:val="24"/>
              <w:szCs w:val="24"/>
            </w:rPr>
            <w:fldChar w:fldCharType="end"/>
          </w:r>
        </w:p>
      </w:tc>
    </w:tr>
  </w:tbl>
  <w:p w:rsidR="008343E7" w:rsidRPr="00D845B2" w:rsidRDefault="008343E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7"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5A75A78"/>
    <w:multiLevelType w:val="hybridMultilevel"/>
    <w:tmpl w:val="653286CA"/>
    <w:lvl w:ilvl="0" w:tplc="CDEC88C4">
      <w:start w:val="1"/>
      <w:numFmt w:val="decimal"/>
      <w:lvlText w:val="%1."/>
      <w:lvlJc w:val="left"/>
      <w:pPr>
        <w:ind w:left="1841" w:hanging="360"/>
      </w:pPr>
      <w:rPr>
        <w:rFonts w:hint="default"/>
        <w:sz w:val="24"/>
      </w:rPr>
    </w:lvl>
    <w:lvl w:ilvl="1" w:tplc="04190019" w:tentative="1">
      <w:start w:val="1"/>
      <w:numFmt w:val="lowerLetter"/>
      <w:lvlText w:val="%2."/>
      <w:lvlJc w:val="left"/>
      <w:pPr>
        <w:ind w:left="2561" w:hanging="360"/>
      </w:pPr>
    </w:lvl>
    <w:lvl w:ilvl="2" w:tplc="0419001B" w:tentative="1">
      <w:start w:val="1"/>
      <w:numFmt w:val="lowerRoman"/>
      <w:lvlText w:val="%3."/>
      <w:lvlJc w:val="right"/>
      <w:pPr>
        <w:ind w:left="3281" w:hanging="180"/>
      </w:pPr>
    </w:lvl>
    <w:lvl w:ilvl="3" w:tplc="0419000F" w:tentative="1">
      <w:start w:val="1"/>
      <w:numFmt w:val="decimal"/>
      <w:lvlText w:val="%4."/>
      <w:lvlJc w:val="left"/>
      <w:pPr>
        <w:ind w:left="4001" w:hanging="360"/>
      </w:pPr>
    </w:lvl>
    <w:lvl w:ilvl="4" w:tplc="04190019" w:tentative="1">
      <w:start w:val="1"/>
      <w:numFmt w:val="lowerLetter"/>
      <w:lvlText w:val="%5."/>
      <w:lvlJc w:val="left"/>
      <w:pPr>
        <w:ind w:left="4721" w:hanging="360"/>
      </w:pPr>
    </w:lvl>
    <w:lvl w:ilvl="5" w:tplc="0419001B" w:tentative="1">
      <w:start w:val="1"/>
      <w:numFmt w:val="lowerRoman"/>
      <w:lvlText w:val="%6."/>
      <w:lvlJc w:val="right"/>
      <w:pPr>
        <w:ind w:left="5441" w:hanging="180"/>
      </w:pPr>
    </w:lvl>
    <w:lvl w:ilvl="6" w:tplc="0419000F" w:tentative="1">
      <w:start w:val="1"/>
      <w:numFmt w:val="decimal"/>
      <w:lvlText w:val="%7."/>
      <w:lvlJc w:val="left"/>
      <w:pPr>
        <w:ind w:left="6161" w:hanging="360"/>
      </w:pPr>
    </w:lvl>
    <w:lvl w:ilvl="7" w:tplc="04190019" w:tentative="1">
      <w:start w:val="1"/>
      <w:numFmt w:val="lowerLetter"/>
      <w:lvlText w:val="%8."/>
      <w:lvlJc w:val="left"/>
      <w:pPr>
        <w:ind w:left="6881" w:hanging="360"/>
      </w:pPr>
    </w:lvl>
    <w:lvl w:ilvl="8" w:tplc="0419001B" w:tentative="1">
      <w:start w:val="1"/>
      <w:numFmt w:val="lowerRoman"/>
      <w:lvlText w:val="%9."/>
      <w:lvlJc w:val="right"/>
      <w:pPr>
        <w:ind w:left="7601" w:hanging="180"/>
      </w:pPr>
    </w:lvl>
  </w:abstractNum>
  <w:abstractNum w:abstractNumId="10"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1"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29B65721"/>
    <w:multiLevelType w:val="hybridMultilevel"/>
    <w:tmpl w:val="981010F0"/>
    <w:lvl w:ilvl="0" w:tplc="FD36CF1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27A2B0B"/>
    <w:multiLevelType w:val="hybridMultilevel"/>
    <w:tmpl w:val="3B2EB8B4"/>
    <w:lvl w:ilvl="0" w:tplc="5D366440">
      <w:start w:val="4"/>
      <w:numFmt w:val="decimal"/>
      <w:lvlText w:val="%1."/>
      <w:lvlJc w:val="left"/>
      <w:pPr>
        <w:ind w:left="720" w:hanging="360"/>
      </w:pPr>
      <w:rPr>
        <w:rFonts w:hint="default"/>
        <w:color w:val="262626"/>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0" w15:restartNumberingAfterBreak="0">
    <w:nsid w:val="46AD265A"/>
    <w:multiLevelType w:val="hybridMultilevel"/>
    <w:tmpl w:val="005AE1D2"/>
    <w:lvl w:ilvl="0" w:tplc="BD2028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3"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842947"/>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F761CB"/>
    <w:multiLevelType w:val="hybridMultilevel"/>
    <w:tmpl w:val="7D6A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25A51"/>
    <w:multiLevelType w:val="hybridMultilevel"/>
    <w:tmpl w:val="ED76584A"/>
    <w:lvl w:ilvl="0" w:tplc="942496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10"/>
  </w:num>
  <w:num w:numId="2">
    <w:abstractNumId w:val="15"/>
  </w:num>
  <w:num w:numId="3">
    <w:abstractNumId w:val="22"/>
  </w:num>
  <w:num w:numId="4">
    <w:abstractNumId w:val="1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3"/>
  </w:num>
  <w:num w:numId="8">
    <w:abstractNumId w:val="24"/>
  </w:num>
  <w:num w:numId="9">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17"/>
  </w:num>
  <w:num w:numId="16">
    <w:abstractNumId w:val="4"/>
  </w:num>
  <w:num w:numId="17">
    <w:abstractNumId w:val="23"/>
  </w:num>
  <w:num w:numId="18">
    <w:abstractNumId w:val="1"/>
  </w:num>
  <w:num w:numId="19">
    <w:abstractNumId w:val="27"/>
  </w:num>
  <w:num w:numId="20">
    <w:abstractNumId w:val="28"/>
  </w:num>
  <w:num w:numId="21">
    <w:abstractNumId w:val="18"/>
  </w:num>
  <w:num w:numId="22">
    <w:abstractNumId w:val="29"/>
  </w:num>
  <w:num w:numId="23">
    <w:abstractNumId w:val="3"/>
  </w:num>
  <w:num w:numId="24">
    <w:abstractNumId w:val="5"/>
  </w:num>
  <w:num w:numId="25">
    <w:abstractNumId w:val="8"/>
  </w:num>
  <w:num w:numId="26">
    <w:abstractNumId w:val="11"/>
  </w:num>
  <w:num w:numId="27">
    <w:abstractNumId w:val="6"/>
  </w:num>
  <w:num w:numId="28">
    <w:abstractNumId w:val="33"/>
  </w:num>
  <w:num w:numId="29">
    <w:abstractNumId w:val="32"/>
  </w:num>
  <w:num w:numId="30">
    <w:abstractNumId w:val="14"/>
  </w:num>
  <w:num w:numId="31">
    <w:abstractNumId w:val="31"/>
  </w:num>
  <w:num w:numId="32">
    <w:abstractNumId w:val="30"/>
  </w:num>
  <w:num w:numId="33">
    <w:abstractNumId w:val="20"/>
  </w:num>
  <w:num w:numId="34">
    <w:abstractNumId w:val="12"/>
  </w:num>
  <w:num w:numId="3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90896"/>
    <w:rsid w:val="000A3F54"/>
    <w:rsid w:val="000A5856"/>
    <w:rsid w:val="000C1920"/>
    <w:rsid w:val="000C2F13"/>
    <w:rsid w:val="000C78D8"/>
    <w:rsid w:val="000D065F"/>
    <w:rsid w:val="000D06CD"/>
    <w:rsid w:val="000D33A5"/>
    <w:rsid w:val="000D3F51"/>
    <w:rsid w:val="000D5D04"/>
    <w:rsid w:val="000E4D8A"/>
    <w:rsid w:val="000E5535"/>
    <w:rsid w:val="000E73C8"/>
    <w:rsid w:val="000F314E"/>
    <w:rsid w:val="00106942"/>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78E4"/>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E3122"/>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501E"/>
    <w:rsid w:val="003763C4"/>
    <w:rsid w:val="0038374B"/>
    <w:rsid w:val="00383E17"/>
    <w:rsid w:val="0038590F"/>
    <w:rsid w:val="0039342B"/>
    <w:rsid w:val="003971B4"/>
    <w:rsid w:val="003A202D"/>
    <w:rsid w:val="003A3C16"/>
    <w:rsid w:val="003B66D5"/>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1FE7"/>
    <w:rsid w:val="00573023"/>
    <w:rsid w:val="0058321D"/>
    <w:rsid w:val="00591510"/>
    <w:rsid w:val="005A1565"/>
    <w:rsid w:val="005A1918"/>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049B"/>
    <w:rsid w:val="0061090C"/>
    <w:rsid w:val="0061173F"/>
    <w:rsid w:val="006120E3"/>
    <w:rsid w:val="006151CB"/>
    <w:rsid w:val="00633250"/>
    <w:rsid w:val="006362FF"/>
    <w:rsid w:val="00642F04"/>
    <w:rsid w:val="00644409"/>
    <w:rsid w:val="0064461F"/>
    <w:rsid w:val="0065702F"/>
    <w:rsid w:val="006645B1"/>
    <w:rsid w:val="00664622"/>
    <w:rsid w:val="0067142E"/>
    <w:rsid w:val="00672362"/>
    <w:rsid w:val="00672EFD"/>
    <w:rsid w:val="00683B33"/>
    <w:rsid w:val="006926A1"/>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3DD7"/>
    <w:rsid w:val="00750BC9"/>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3E7"/>
    <w:rsid w:val="00834F3C"/>
    <w:rsid w:val="00844C82"/>
    <w:rsid w:val="00853102"/>
    <w:rsid w:val="00853148"/>
    <w:rsid w:val="00861160"/>
    <w:rsid w:val="008619EE"/>
    <w:rsid w:val="008722EB"/>
    <w:rsid w:val="00873376"/>
    <w:rsid w:val="00874EE3"/>
    <w:rsid w:val="008854FF"/>
    <w:rsid w:val="0088556D"/>
    <w:rsid w:val="00887618"/>
    <w:rsid w:val="008B2B26"/>
    <w:rsid w:val="008B6552"/>
    <w:rsid w:val="008C5972"/>
    <w:rsid w:val="008C5AD4"/>
    <w:rsid w:val="008C6D81"/>
    <w:rsid w:val="008D0219"/>
    <w:rsid w:val="008D3D0B"/>
    <w:rsid w:val="008E2439"/>
    <w:rsid w:val="008E7DAB"/>
    <w:rsid w:val="008F54DC"/>
    <w:rsid w:val="009000EB"/>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261F"/>
    <w:rsid w:val="009B41EB"/>
    <w:rsid w:val="009B45AF"/>
    <w:rsid w:val="009C4B56"/>
    <w:rsid w:val="009C648E"/>
    <w:rsid w:val="009D2C00"/>
    <w:rsid w:val="009E2594"/>
    <w:rsid w:val="009E6092"/>
    <w:rsid w:val="009E62AA"/>
    <w:rsid w:val="009F090B"/>
    <w:rsid w:val="009F75B8"/>
    <w:rsid w:val="00A01961"/>
    <w:rsid w:val="00A05AEA"/>
    <w:rsid w:val="00A078D1"/>
    <w:rsid w:val="00A10E8E"/>
    <w:rsid w:val="00A173E1"/>
    <w:rsid w:val="00A35F56"/>
    <w:rsid w:val="00A419EC"/>
    <w:rsid w:val="00A41C55"/>
    <w:rsid w:val="00A50288"/>
    <w:rsid w:val="00A53EBD"/>
    <w:rsid w:val="00A8006A"/>
    <w:rsid w:val="00A83AA3"/>
    <w:rsid w:val="00A90E43"/>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F271C"/>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D45F0"/>
    <w:rsid w:val="00CD73CA"/>
    <w:rsid w:val="00CE3930"/>
    <w:rsid w:val="00CE7975"/>
    <w:rsid w:val="00CF001F"/>
    <w:rsid w:val="00D02672"/>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E6F6F"/>
    <w:rsid w:val="00DF53EB"/>
    <w:rsid w:val="00DF6E49"/>
    <w:rsid w:val="00DF6F61"/>
    <w:rsid w:val="00DF7D04"/>
    <w:rsid w:val="00E01604"/>
    <w:rsid w:val="00E12F66"/>
    <w:rsid w:val="00E451A3"/>
    <w:rsid w:val="00E46922"/>
    <w:rsid w:val="00E61116"/>
    <w:rsid w:val="00E67686"/>
    <w:rsid w:val="00E75D83"/>
    <w:rsid w:val="00E762AC"/>
    <w:rsid w:val="00E97E97"/>
    <w:rsid w:val="00EB07A9"/>
    <w:rsid w:val="00EB6C9D"/>
    <w:rsid w:val="00EB6EB7"/>
    <w:rsid w:val="00EC1E04"/>
    <w:rsid w:val="00EC68C4"/>
    <w:rsid w:val="00ED40DD"/>
    <w:rsid w:val="00EE6F11"/>
    <w:rsid w:val="00EF34E8"/>
    <w:rsid w:val="00EF4A98"/>
    <w:rsid w:val="00F10525"/>
    <w:rsid w:val="00F11537"/>
    <w:rsid w:val="00F13987"/>
    <w:rsid w:val="00F13F53"/>
    <w:rsid w:val="00F20B5C"/>
    <w:rsid w:val="00F256FF"/>
    <w:rsid w:val="00F31167"/>
    <w:rsid w:val="00F541D1"/>
    <w:rsid w:val="00F54490"/>
    <w:rsid w:val="00F71251"/>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F13FA"/>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styleId="affffffffff9">
    <w:basedOn w:val="a0"/>
    <w:next w:val="afe"/>
    <w:qFormat/>
    <w:rsid w:val="00561FE7"/>
    <w:pPr>
      <w:spacing w:after="0" w:line="240" w:lineRule="auto"/>
      <w:ind w:firstLine="4820"/>
      <w:jc w:val="center"/>
    </w:pPr>
    <w:rPr>
      <w:rFonts w:ascii="TimesET" w:eastAsia="Times New Roman" w:hAnsi="TimesET" w:cs="Times New Roman"/>
      <w:color w:val="000000"/>
      <w:sz w:val="24"/>
      <w:szCs w:val="20"/>
    </w:rPr>
  </w:style>
  <w:style w:type="character" w:customStyle="1" w:styleId="2ff7">
    <w:name w:val=" Знак Знак2"/>
    <w:rsid w:val="00561FE7"/>
    <w:rPr>
      <w:rFonts w:ascii="Times New Roman" w:eastAsia="Times New Roman" w:hAnsi="Times New Roman" w:cs="Times New Roman"/>
      <w:b/>
      <w:sz w:val="24"/>
      <w:szCs w:val="24"/>
      <w:lang w:eastAsia="ru-RU"/>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61FE7"/>
    <w:rPr>
      <w:rFonts w:eastAsia="Times New Roman"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consultantplus://offline/ref=45D8657F222E70EE463A40F5112F292DDB5B02E510A00C9D02B324739ACCE42A9BAF23D46136859F6145830F97A21FB70DEBCF19EA586B2Fn5H8O" TargetMode="External"/><Relationship Id="rId17" Type="http://schemas.openxmlformats.org/officeDocument/2006/relationships/hyperlink" Target="http://base.garant.ru/175766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70681110/"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D8657F222E70EE463A40F5112F292DDB5B02E510A00C9D02B324739ACCE42A9BAF23D1623C8493351F930BDEF617A808FCD112F458n6HB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408063371/"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D698-C55D-44E8-9157-A95BADF7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44200</Words>
  <Characters>251941</Characters>
  <Application>Microsoft Office Word</Application>
  <DocSecurity>0</DocSecurity>
  <Lines>2099</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2024-04-27T11:33:00Z</dcterms:created>
  <dcterms:modified xsi:type="dcterms:W3CDTF">2024-04-27T11:33:00Z</dcterms:modified>
</cp:coreProperties>
</file>