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03" w:rsidRDefault="00C44303" w:rsidP="00C44303">
      <w:pPr>
        <w:jc w:val="center"/>
        <w:rPr>
          <w:b/>
        </w:rPr>
      </w:pPr>
      <w:r>
        <w:rPr>
          <w:b/>
        </w:rPr>
        <w:t>АНАЛИТИЧЕСКАЯ ЗАПИСКА</w:t>
      </w:r>
    </w:p>
    <w:p w:rsidR="00C44303" w:rsidRDefault="00C44303" w:rsidP="00C44303">
      <w:pPr>
        <w:jc w:val="center"/>
        <w:rPr>
          <w:b/>
        </w:rPr>
      </w:pPr>
    </w:p>
    <w:p w:rsidR="00C44303" w:rsidRPr="00D426AA" w:rsidRDefault="00C44303" w:rsidP="00C44303">
      <w:pPr>
        <w:jc w:val="center"/>
        <w:rPr>
          <w:b/>
        </w:rPr>
      </w:pPr>
      <w:proofErr w:type="gramStart"/>
      <w:r w:rsidRPr="00D426AA">
        <w:rPr>
          <w:b/>
        </w:rPr>
        <w:t>по</w:t>
      </w:r>
      <w:proofErr w:type="gramEnd"/>
      <w:r w:rsidRPr="00D426AA">
        <w:rPr>
          <w:b/>
        </w:rPr>
        <w:t xml:space="preserve"> результатам проведения  оценки  эффективности   налоговых ставок и</w:t>
      </w:r>
    </w:p>
    <w:p w:rsidR="00C44303" w:rsidRPr="00D426AA" w:rsidRDefault="00C44303" w:rsidP="00C44303">
      <w:pPr>
        <w:jc w:val="center"/>
        <w:rPr>
          <w:b/>
        </w:rPr>
      </w:pPr>
      <w:proofErr w:type="gramStart"/>
      <w:r w:rsidRPr="00D426AA">
        <w:rPr>
          <w:b/>
        </w:rPr>
        <w:t>льгот  по</w:t>
      </w:r>
      <w:proofErr w:type="gramEnd"/>
      <w:r w:rsidRPr="00D426AA">
        <w:rPr>
          <w:b/>
        </w:rPr>
        <w:t xml:space="preserve"> местным</w:t>
      </w:r>
      <w:r w:rsidR="007C4940">
        <w:rPr>
          <w:b/>
        </w:rPr>
        <w:t xml:space="preserve"> налогам, предоставленных  в 202</w:t>
      </w:r>
      <w:r w:rsidR="00B76F35">
        <w:rPr>
          <w:b/>
        </w:rPr>
        <w:t>1</w:t>
      </w:r>
      <w:r w:rsidRPr="00D426AA">
        <w:rPr>
          <w:b/>
        </w:rPr>
        <w:t xml:space="preserve"> году</w:t>
      </w:r>
    </w:p>
    <w:p w:rsidR="00CD3F1C" w:rsidRDefault="00C44303" w:rsidP="00C44303">
      <w:pPr>
        <w:jc w:val="center"/>
        <w:rPr>
          <w:b/>
        </w:rPr>
      </w:pPr>
      <w:proofErr w:type="gramStart"/>
      <w:r w:rsidRPr="00D426AA">
        <w:rPr>
          <w:b/>
        </w:rPr>
        <w:t>по</w:t>
      </w:r>
      <w:proofErr w:type="gramEnd"/>
      <w:r w:rsidRPr="00D426AA">
        <w:rPr>
          <w:b/>
        </w:rPr>
        <w:t xml:space="preserve"> </w:t>
      </w:r>
      <w:r>
        <w:rPr>
          <w:b/>
        </w:rPr>
        <w:t>муниципальному образованию – город Канаш</w:t>
      </w:r>
    </w:p>
    <w:p w:rsidR="00521645" w:rsidRDefault="00521645" w:rsidP="00C44303">
      <w:pPr>
        <w:jc w:val="center"/>
        <w:rPr>
          <w:b/>
        </w:rPr>
      </w:pPr>
    </w:p>
    <w:p w:rsidR="00521645" w:rsidRDefault="00521645" w:rsidP="00C44303">
      <w:pPr>
        <w:jc w:val="center"/>
        <w:rPr>
          <w:b/>
        </w:rPr>
      </w:pPr>
    </w:p>
    <w:p w:rsidR="00521645" w:rsidRDefault="00521645" w:rsidP="00C44303">
      <w:pPr>
        <w:jc w:val="center"/>
        <w:rPr>
          <w:b/>
        </w:rPr>
      </w:pPr>
    </w:p>
    <w:p w:rsidR="00521645" w:rsidRDefault="00521645" w:rsidP="00C44303">
      <w:pPr>
        <w:jc w:val="center"/>
        <w:rPr>
          <w:b/>
        </w:rPr>
      </w:pPr>
    </w:p>
    <w:p w:rsidR="00521645" w:rsidRDefault="00521645" w:rsidP="00521645">
      <w:pPr>
        <w:jc w:val="both"/>
      </w:pPr>
      <w:r>
        <w:tab/>
        <w:t>Оценка эффективности льгот по налоговым доходам проводится в целях мониторинга результатов действия льгот, подготовки предложений о прекращении действия налоговых льгот или их пролонгации. При проведении оценки эффективности предоставленных налоговых льгот за 20</w:t>
      </w:r>
      <w:r w:rsidR="00B001BC">
        <w:t>2</w:t>
      </w:r>
      <w:r w:rsidR="00B76F35">
        <w:t>1</w:t>
      </w:r>
      <w:r>
        <w:t xml:space="preserve"> год </w:t>
      </w:r>
      <w:proofErr w:type="gramStart"/>
      <w:r>
        <w:t>использовались  отчеты</w:t>
      </w:r>
      <w:proofErr w:type="gramEnd"/>
      <w:r>
        <w:t xml:space="preserve"> о налоговой базе и структуре начислений по местным налогам за 20</w:t>
      </w:r>
      <w:r w:rsidR="00B001BC">
        <w:t>2</w:t>
      </w:r>
      <w:r w:rsidR="00B76F35">
        <w:t>1</w:t>
      </w:r>
      <w:r>
        <w:t xml:space="preserve"> год (форма №5-МН)</w:t>
      </w:r>
      <w:r w:rsidR="005B4A87">
        <w:t xml:space="preserve">, </w:t>
      </w:r>
      <w:r>
        <w:t>предоставленных Межрайонной инспекцией Федеральной налоговой службы № 4 по Чувашской Республике.</w:t>
      </w:r>
    </w:p>
    <w:p w:rsidR="00ED552E" w:rsidRPr="005A1DBA" w:rsidRDefault="00521645" w:rsidP="005B4A87">
      <w:pPr>
        <w:jc w:val="both"/>
      </w:pPr>
      <w:r>
        <w:t xml:space="preserve">            </w:t>
      </w:r>
      <w:r w:rsidR="00ED552E" w:rsidRPr="005A1DBA">
        <w:t xml:space="preserve">В соответствии с полномочиями органов местного самоуправления, предоставлены налоговые льготы и дифференцированные ставки по местным </w:t>
      </w:r>
      <w:proofErr w:type="gramStart"/>
      <w:r w:rsidR="00ED552E" w:rsidRPr="005A1DBA">
        <w:t>налогам :</w:t>
      </w:r>
      <w:proofErr w:type="gramEnd"/>
      <w:r w:rsidR="00ED552E" w:rsidRPr="005A1DBA">
        <w:t xml:space="preserve"> земельный налог и налог на имущество физических лиц. Налоговые льготы являются одним из важнейших элементов налоговой системы. </w:t>
      </w:r>
      <w:r w:rsidR="005B4A87">
        <w:t>Одной из целью</w:t>
      </w:r>
      <w:r w:rsidR="00ED552E" w:rsidRPr="005A1DBA">
        <w:t xml:space="preserve"> введения налоговых льгот – поддержка определенных групп населения и, в первую очередь социально незащищенных слоев.  Эффективность </w:t>
      </w:r>
      <w:proofErr w:type="gramStart"/>
      <w:r w:rsidR="00ED552E" w:rsidRPr="005A1DBA">
        <w:t>предоставляемых  льгот</w:t>
      </w:r>
      <w:proofErr w:type="gramEnd"/>
      <w:r w:rsidR="00ED552E" w:rsidRPr="005A1DBA">
        <w:t xml:space="preserve"> определяется повышением уровня жизни таких групп населения. Обоснованность льгот для данной категории </w:t>
      </w:r>
      <w:proofErr w:type="spellStart"/>
      <w:r w:rsidR="00ED552E" w:rsidRPr="005A1DBA">
        <w:t>льготополучателей</w:t>
      </w:r>
      <w:proofErr w:type="spellEnd"/>
      <w:r w:rsidR="00ED552E" w:rsidRPr="005A1DBA">
        <w:t xml:space="preserve"> не является вопросом оценки.</w:t>
      </w:r>
    </w:p>
    <w:p w:rsidR="00ED552E" w:rsidRPr="003E0C93" w:rsidRDefault="00ED552E" w:rsidP="00ED552E">
      <w:pPr>
        <w:jc w:val="both"/>
        <w:rPr>
          <w:sz w:val="28"/>
          <w:szCs w:val="28"/>
        </w:rPr>
      </w:pPr>
    </w:p>
    <w:p w:rsidR="00ED552E" w:rsidRPr="005A1DBA" w:rsidRDefault="00ED552E" w:rsidP="00ED552E">
      <w:pPr>
        <w:jc w:val="center"/>
      </w:pPr>
      <w:r w:rsidRPr="005A1DBA">
        <w:t xml:space="preserve">Оценка объемов, структуры, а также эффективности налоговых льгот </w:t>
      </w:r>
    </w:p>
    <w:p w:rsidR="00ED552E" w:rsidRPr="005A1DBA" w:rsidRDefault="00ED552E" w:rsidP="00ED552E">
      <w:pPr>
        <w:jc w:val="center"/>
      </w:pPr>
      <w:proofErr w:type="gramStart"/>
      <w:r w:rsidRPr="005A1DBA">
        <w:t>за</w:t>
      </w:r>
      <w:proofErr w:type="gramEnd"/>
      <w:r w:rsidRPr="005A1DBA">
        <w:t xml:space="preserve"> 20</w:t>
      </w:r>
      <w:r w:rsidR="00B001BC">
        <w:t>2</w:t>
      </w:r>
      <w:r w:rsidR="00B76F35">
        <w:t>1</w:t>
      </w:r>
      <w:r w:rsidRPr="005A1DBA">
        <w:t xml:space="preserve"> год.</w:t>
      </w:r>
    </w:p>
    <w:p w:rsidR="00ED552E" w:rsidRPr="005B4A87" w:rsidRDefault="00ED552E" w:rsidP="00ED552E">
      <w:pPr>
        <w:ind w:firstLine="709"/>
        <w:jc w:val="both"/>
      </w:pPr>
      <w:r w:rsidRPr="005B4A87">
        <w:t>1.Земельный налог.</w:t>
      </w:r>
    </w:p>
    <w:p w:rsidR="00ED552E" w:rsidRPr="00D42A83" w:rsidRDefault="00ED552E" w:rsidP="00D42A83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r w:rsidRPr="00D42A83">
        <w:rPr>
          <w:rFonts w:ascii="Times New Roman" w:hAnsi="Times New Roman"/>
          <w:b w:val="0"/>
          <w:color w:val="auto"/>
        </w:rPr>
        <w:t>В соответствии</w:t>
      </w:r>
      <w:r w:rsidRPr="00D42A83">
        <w:rPr>
          <w:rFonts w:ascii="Times New Roman" w:hAnsi="Times New Roman"/>
          <w:color w:val="auto"/>
        </w:rPr>
        <w:t xml:space="preserve"> с </w:t>
      </w:r>
      <w:hyperlink r:id="rId5" w:history="1">
        <w:r w:rsidR="005B4A87" w:rsidRPr="00D42A83">
          <w:rPr>
            <w:rStyle w:val="a3"/>
            <w:rFonts w:ascii="Times New Roman" w:hAnsi="Times New Roman"/>
            <w:color w:val="auto"/>
          </w:rPr>
          <w:t>Положение "О вопросах налогового регулирования в городе Канаш, отнесенных законодательством Российской Федерации о налогах и сборах к ведению органов местного самоуправления"</w:t>
        </w:r>
      </w:hyperlink>
      <w:r w:rsidR="005C070F" w:rsidRPr="00D42A83">
        <w:rPr>
          <w:rStyle w:val="a3"/>
          <w:rFonts w:ascii="Times New Roman" w:hAnsi="Times New Roman"/>
          <w:color w:val="auto"/>
        </w:rPr>
        <w:t xml:space="preserve"> </w:t>
      </w:r>
      <w:r w:rsidRPr="00D42A83">
        <w:rPr>
          <w:rFonts w:ascii="Times New Roman" w:hAnsi="Times New Roman"/>
          <w:b w:val="0"/>
          <w:color w:val="auto"/>
        </w:rPr>
        <w:t xml:space="preserve">налоговая льгота </w:t>
      </w:r>
      <w:proofErr w:type="gramStart"/>
      <w:r w:rsidR="007715B3" w:rsidRPr="00D42A83">
        <w:rPr>
          <w:rFonts w:ascii="Times New Roman" w:hAnsi="Times New Roman"/>
          <w:b w:val="0"/>
          <w:color w:val="auto"/>
        </w:rPr>
        <w:t xml:space="preserve">определена </w:t>
      </w:r>
      <w:r w:rsidRPr="00D42A83">
        <w:rPr>
          <w:rFonts w:ascii="Times New Roman" w:hAnsi="Times New Roman"/>
          <w:b w:val="0"/>
          <w:color w:val="auto"/>
        </w:rPr>
        <w:t xml:space="preserve"> в</w:t>
      </w:r>
      <w:proofErr w:type="gramEnd"/>
      <w:r w:rsidRPr="00D42A83">
        <w:rPr>
          <w:rFonts w:ascii="Times New Roman" w:hAnsi="Times New Roman"/>
          <w:b w:val="0"/>
          <w:color w:val="auto"/>
        </w:rPr>
        <w:t xml:space="preserve"> отношении следующих категорий налогоплательщиков:</w:t>
      </w:r>
    </w:p>
    <w:p w:rsidR="007715B3" w:rsidRPr="00D42A83" w:rsidRDefault="007715B3" w:rsidP="00D42A83">
      <w:pPr>
        <w:ind w:firstLine="708"/>
        <w:jc w:val="both"/>
      </w:pPr>
      <w:r w:rsidRPr="00D42A83">
        <w:t>- казенные учреждения, финансируемые за счет средств местного бюджета;</w:t>
      </w:r>
    </w:p>
    <w:p w:rsidR="007715B3" w:rsidRPr="00D42A83" w:rsidRDefault="007715B3" w:rsidP="00D42A83">
      <w:pPr>
        <w:ind w:firstLine="708"/>
        <w:jc w:val="both"/>
      </w:pPr>
      <w:r w:rsidRPr="00D42A83">
        <w:t>- органы местного самоуправления города Канаш - в отношении земельных участков, представленных для непосредственного выполнения возложенных на эти органы функции;</w:t>
      </w:r>
    </w:p>
    <w:p w:rsidR="007715B3" w:rsidRPr="00D42A83" w:rsidRDefault="007715B3" w:rsidP="00D42A83">
      <w:pPr>
        <w:ind w:firstLine="708"/>
        <w:jc w:val="both"/>
      </w:pPr>
      <w:r w:rsidRPr="00D42A83">
        <w:t>- инвалиды 1 и 2 группы, ветераны и участники Великой Отечественной войны, - в отношении земельных участков, предоставленных для ведения садоводства, огородничества, содержания и эксплуатации индивидуальных жилых домов, ведения личного подсобного хозяйства;</w:t>
      </w:r>
    </w:p>
    <w:p w:rsidR="007715B3" w:rsidRPr="00D42A83" w:rsidRDefault="007715B3" w:rsidP="00D42A83">
      <w:pPr>
        <w:ind w:firstLine="708"/>
        <w:jc w:val="both"/>
      </w:pPr>
      <w:r w:rsidRPr="00D42A83">
        <w:t>- бюджетные и автономные учреждения, финансовое обеспечение деятельности которых осуществляется в виде субсидий из бюджета города Канаш;</w:t>
      </w:r>
    </w:p>
    <w:p w:rsidR="007715B3" w:rsidRPr="00D42A83" w:rsidRDefault="007715B3" w:rsidP="00D42A83">
      <w:pPr>
        <w:ind w:firstLine="360"/>
        <w:jc w:val="both"/>
      </w:pPr>
      <w:r w:rsidRPr="00D42A83">
        <w:t>- многодетные семьи города Канаш, получившие на безвозмездной основе земельные участки для индивидуального жилищного строительства и ведения личного подсобного хозяйства, сроком на 3 года, со дня представления земельного участка</w:t>
      </w:r>
      <w:r w:rsidR="001451C1" w:rsidRPr="00D42A83">
        <w:t>;</w:t>
      </w:r>
    </w:p>
    <w:p w:rsidR="007715B3" w:rsidRPr="001451C1" w:rsidRDefault="001451C1" w:rsidP="001451C1">
      <w:pPr>
        <w:ind w:firstLine="360"/>
        <w:jc w:val="both"/>
      </w:pPr>
      <w:r>
        <w:rPr>
          <w:color w:val="FF0000"/>
        </w:rPr>
        <w:t xml:space="preserve">- </w:t>
      </w:r>
      <w:r w:rsidRPr="001451C1">
        <w:rPr>
          <w:rFonts w:ascii="Roboto" w:hAnsi="Roboto"/>
          <w:color w:val="000000"/>
        </w:rPr>
        <w:t xml:space="preserve">резиденты территории опережающего социально-экономического развития "Канаш", созданной на территории муниципального образования город Канаш Чувашской Республики, в отношении земельных участков, расположенных на территории опережающего социально-экономического развития "Канаш", используемых в целях осуществления деятельности в соответствии с соглашением об осуществлении деятельности на территории опережающего социально-экономического развития "Канаш", на срок действия указанного соглашения, начиная с месяца, в котором такой </w:t>
      </w:r>
      <w:r w:rsidRPr="001451C1">
        <w:rPr>
          <w:rFonts w:ascii="Roboto" w:hAnsi="Roboto"/>
          <w:color w:val="000000"/>
        </w:rPr>
        <w:lastRenderedPageBreak/>
        <w:t>налогоплательщик-резидент территории опережающего социально-экономического развития "Канаш" был включен в реестр резидентов территорий опережающего социально-экономического развития.</w:t>
      </w:r>
    </w:p>
    <w:p w:rsidR="007715B3" w:rsidRPr="00B20164" w:rsidRDefault="00B20164" w:rsidP="00B20164">
      <w:pPr>
        <w:ind w:firstLine="360"/>
        <w:jc w:val="both"/>
      </w:pPr>
      <w:r>
        <w:rPr>
          <w:rFonts w:ascii="Roboto" w:hAnsi="Roboto"/>
          <w:color w:val="000000"/>
        </w:rPr>
        <w:t xml:space="preserve">- </w:t>
      </w:r>
      <w:r w:rsidRPr="00B20164">
        <w:rPr>
          <w:rFonts w:ascii="Roboto" w:hAnsi="Roboto"/>
          <w:color w:val="000000"/>
        </w:rPr>
        <w:t>участники специального инвестиционного контракта, в отношении земельного участка, приобретенного и используемого в рамках реализации специального инвестиционного контракта на территории города Канаш Чувашской Республики на срок действия специального инвестиционного контракта.</w:t>
      </w:r>
    </w:p>
    <w:p w:rsidR="007715B3" w:rsidRPr="005B4A87" w:rsidRDefault="007715B3" w:rsidP="00ED552E">
      <w:pPr>
        <w:ind w:firstLine="709"/>
        <w:jc w:val="both"/>
      </w:pPr>
    </w:p>
    <w:p w:rsidR="00F941AE" w:rsidRPr="0084736B" w:rsidRDefault="00ED552E" w:rsidP="00ED552E">
      <w:pPr>
        <w:ind w:firstLine="709"/>
        <w:jc w:val="both"/>
      </w:pPr>
      <w:r w:rsidRPr="00EB7DBD">
        <w:t xml:space="preserve">Сумма земельного налога, поступившая в бюджет </w:t>
      </w:r>
      <w:r w:rsidR="007715B3" w:rsidRPr="00EB7DBD">
        <w:t xml:space="preserve">города Канаш </w:t>
      </w:r>
      <w:r w:rsidRPr="00EB7DBD">
        <w:t>в 20</w:t>
      </w:r>
      <w:r w:rsidR="00F6776C" w:rsidRPr="00EB7DBD">
        <w:t>2</w:t>
      </w:r>
      <w:r w:rsidR="00B76F35">
        <w:t>1</w:t>
      </w:r>
      <w:r w:rsidRPr="00EB7DBD">
        <w:t xml:space="preserve"> году </w:t>
      </w:r>
      <w:proofErr w:type="gramStart"/>
      <w:r w:rsidRPr="00EB7DBD">
        <w:t xml:space="preserve">составила  </w:t>
      </w:r>
      <w:r w:rsidR="00070B69" w:rsidRPr="00EB7DBD">
        <w:t>1</w:t>
      </w:r>
      <w:r w:rsidR="009D19BA">
        <w:t>9</w:t>
      </w:r>
      <w:proofErr w:type="gramEnd"/>
      <w:r w:rsidR="009D19BA">
        <w:t> 562,4</w:t>
      </w:r>
      <w:r w:rsidRPr="00EB7DBD">
        <w:t xml:space="preserve"> </w:t>
      </w:r>
      <w:proofErr w:type="spellStart"/>
      <w:r w:rsidRPr="00EB7DBD">
        <w:t>тыс.руб</w:t>
      </w:r>
      <w:proofErr w:type="spellEnd"/>
      <w:r w:rsidRPr="00EB7DBD">
        <w:t xml:space="preserve">., (на </w:t>
      </w:r>
      <w:r w:rsidR="00070B69" w:rsidRPr="00EB7DBD">
        <w:t>2</w:t>
      </w:r>
      <w:r w:rsidR="009D19BA">
        <w:t> 103,4</w:t>
      </w:r>
      <w:r w:rsidRPr="00EB7DBD">
        <w:t xml:space="preserve"> тыс. руб. </w:t>
      </w:r>
      <w:r w:rsidR="007715B3" w:rsidRPr="00EB7DBD">
        <w:t>меньше</w:t>
      </w:r>
      <w:r w:rsidRPr="00EB7DBD">
        <w:t xml:space="preserve"> уровня 20</w:t>
      </w:r>
      <w:r w:rsidR="009D19BA">
        <w:t>20</w:t>
      </w:r>
      <w:r w:rsidRPr="00EB7DBD">
        <w:t xml:space="preserve"> года).  В соответствии с нормативно- правовыми </w:t>
      </w:r>
      <w:proofErr w:type="gramStart"/>
      <w:r w:rsidRPr="00EB7DBD">
        <w:t>актами  представительного</w:t>
      </w:r>
      <w:proofErr w:type="gramEnd"/>
      <w:r w:rsidRPr="00EB7DBD">
        <w:t xml:space="preserve"> органа муниципального образования за отчетный период предоставлены льготы по земельному налогу</w:t>
      </w:r>
      <w:r w:rsidRPr="00F941AE">
        <w:t xml:space="preserve"> </w:t>
      </w:r>
      <w:r w:rsidRPr="006D336A">
        <w:t xml:space="preserve">в сумме </w:t>
      </w:r>
      <w:r w:rsidR="006D336A" w:rsidRPr="006D336A">
        <w:t xml:space="preserve">19 </w:t>
      </w:r>
      <w:r w:rsidR="00B16EE2">
        <w:t>68</w:t>
      </w:r>
      <w:r w:rsidR="00DD5E7E">
        <w:t>4</w:t>
      </w:r>
      <w:r w:rsidR="007715B3" w:rsidRPr="006D336A">
        <w:t xml:space="preserve"> </w:t>
      </w:r>
      <w:proofErr w:type="spellStart"/>
      <w:r w:rsidR="007715B3" w:rsidRPr="006D336A">
        <w:t>тыс.руб</w:t>
      </w:r>
      <w:proofErr w:type="spellEnd"/>
      <w:r w:rsidRPr="006D336A">
        <w:t xml:space="preserve">, </w:t>
      </w:r>
    </w:p>
    <w:p w:rsidR="00ED552E" w:rsidRPr="00F941AE" w:rsidRDefault="00ED552E" w:rsidP="00ED552E">
      <w:pPr>
        <w:ind w:firstLine="709"/>
        <w:jc w:val="both"/>
      </w:pPr>
      <w:r>
        <w:rPr>
          <w:sz w:val="28"/>
          <w:szCs w:val="28"/>
        </w:rPr>
        <w:t xml:space="preserve">2. </w:t>
      </w:r>
      <w:r w:rsidRPr="00F941AE">
        <w:t>Налог на имущество физических лиц.</w:t>
      </w:r>
    </w:p>
    <w:p w:rsidR="00A360B1" w:rsidRPr="007715B3" w:rsidRDefault="00A360B1" w:rsidP="00A360B1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r w:rsidRPr="005B4A87">
        <w:rPr>
          <w:rFonts w:ascii="Times New Roman" w:hAnsi="Times New Roman"/>
          <w:b w:val="0"/>
          <w:color w:val="auto"/>
        </w:rPr>
        <w:t>В соответствии</w:t>
      </w:r>
      <w:r w:rsidRPr="005B4A87">
        <w:rPr>
          <w:rFonts w:ascii="Times New Roman" w:hAnsi="Times New Roman"/>
          <w:color w:val="auto"/>
        </w:rPr>
        <w:t xml:space="preserve"> с </w:t>
      </w:r>
      <w:hyperlink r:id="rId6" w:history="1">
        <w:r w:rsidRPr="005B4A87">
          <w:rPr>
            <w:rStyle w:val="a3"/>
            <w:rFonts w:ascii="Times New Roman" w:hAnsi="Times New Roman"/>
            <w:color w:val="auto"/>
          </w:rPr>
          <w:t>Положение</w:t>
        </w:r>
        <w:r>
          <w:rPr>
            <w:rStyle w:val="a3"/>
            <w:rFonts w:ascii="Times New Roman" w:hAnsi="Times New Roman"/>
            <w:color w:val="auto"/>
          </w:rPr>
          <w:t xml:space="preserve"> </w:t>
        </w:r>
        <w:r w:rsidRPr="005B4A87">
          <w:rPr>
            <w:rStyle w:val="a3"/>
            <w:rFonts w:ascii="Times New Roman" w:hAnsi="Times New Roman"/>
            <w:color w:val="auto"/>
          </w:rPr>
          <w:t>"О вопросах налогового регулирования в городе Канаш, отнесенных законодательством Российской Федерации о налогах и сборах к ведению органов местного самоуправления"</w:t>
        </w:r>
      </w:hyperlink>
      <w:r w:rsidR="005C070F">
        <w:rPr>
          <w:rStyle w:val="a3"/>
          <w:rFonts w:ascii="Times New Roman" w:hAnsi="Times New Roman"/>
          <w:color w:val="auto"/>
        </w:rPr>
        <w:t xml:space="preserve"> </w:t>
      </w:r>
      <w:r w:rsidRPr="007715B3">
        <w:rPr>
          <w:rFonts w:ascii="Times New Roman" w:hAnsi="Times New Roman"/>
          <w:b w:val="0"/>
          <w:color w:val="auto"/>
        </w:rPr>
        <w:t xml:space="preserve">налоговая льгота </w:t>
      </w:r>
      <w:proofErr w:type="gramStart"/>
      <w:r>
        <w:rPr>
          <w:rFonts w:ascii="Times New Roman" w:hAnsi="Times New Roman"/>
          <w:b w:val="0"/>
          <w:color w:val="auto"/>
        </w:rPr>
        <w:t xml:space="preserve">определена </w:t>
      </w:r>
      <w:r w:rsidRPr="007715B3">
        <w:rPr>
          <w:rFonts w:ascii="Times New Roman" w:hAnsi="Times New Roman"/>
          <w:b w:val="0"/>
          <w:color w:val="auto"/>
        </w:rPr>
        <w:t xml:space="preserve"> в</w:t>
      </w:r>
      <w:proofErr w:type="gramEnd"/>
      <w:r w:rsidRPr="007715B3">
        <w:rPr>
          <w:rFonts w:ascii="Times New Roman" w:hAnsi="Times New Roman"/>
          <w:b w:val="0"/>
          <w:color w:val="auto"/>
        </w:rPr>
        <w:t xml:space="preserve"> отношении следующих категорий налогоплательщиков:</w:t>
      </w:r>
    </w:p>
    <w:p w:rsidR="00A360B1" w:rsidRDefault="00A360B1" w:rsidP="00A360B1">
      <w:pPr>
        <w:ind w:firstLine="708"/>
      </w:pPr>
      <w:r>
        <w:t>-многодетные семьи, имеющие пять и более детей в возрасте до 18 лет или учащихся очной формы обучения, студентов в возрасте до 24 лет.</w:t>
      </w:r>
    </w:p>
    <w:p w:rsidR="00ED552E" w:rsidRPr="00F941AE" w:rsidRDefault="00ED552E" w:rsidP="00ED552E">
      <w:pPr>
        <w:ind w:firstLine="709"/>
        <w:jc w:val="both"/>
      </w:pPr>
      <w:r w:rsidRPr="00F941AE">
        <w:t xml:space="preserve">Сумма налога, поступившая в бюджет </w:t>
      </w:r>
      <w:r w:rsidR="00A360B1" w:rsidRPr="00F941AE">
        <w:t>в 20</w:t>
      </w:r>
      <w:r w:rsidR="00EB7DBD">
        <w:t>2</w:t>
      </w:r>
      <w:r w:rsidR="00B16EE2">
        <w:t>1</w:t>
      </w:r>
      <w:r w:rsidR="00A360B1" w:rsidRPr="00F941AE">
        <w:t xml:space="preserve"> году </w:t>
      </w:r>
      <w:r w:rsidRPr="00F941AE">
        <w:t xml:space="preserve">составила </w:t>
      </w:r>
      <w:r w:rsidR="00B16EE2">
        <w:t xml:space="preserve">25 761,6 </w:t>
      </w:r>
      <w:r w:rsidRPr="00F941AE">
        <w:t xml:space="preserve">тыс. руб., что на </w:t>
      </w:r>
      <w:r w:rsidR="00B16EE2">
        <w:t>4 898,9</w:t>
      </w:r>
      <w:r w:rsidRPr="00F941AE">
        <w:t xml:space="preserve"> </w:t>
      </w:r>
      <w:proofErr w:type="spellStart"/>
      <w:r w:rsidRPr="00F941AE">
        <w:t>тыс.руб</w:t>
      </w:r>
      <w:proofErr w:type="spellEnd"/>
      <w:r w:rsidRPr="00F941AE">
        <w:t xml:space="preserve">. </w:t>
      </w:r>
      <w:r w:rsidR="00B16EE2">
        <w:t>больше</w:t>
      </w:r>
      <w:r w:rsidRPr="00F941AE">
        <w:t xml:space="preserve"> поступлений 20</w:t>
      </w:r>
      <w:r w:rsidR="00B16EE2">
        <w:t xml:space="preserve">20 </w:t>
      </w:r>
      <w:r w:rsidRPr="00F941AE">
        <w:t>год</w:t>
      </w:r>
      <w:r w:rsidR="00731457">
        <w:t>а</w:t>
      </w:r>
      <w:r w:rsidRPr="00F941AE">
        <w:t xml:space="preserve">. </w:t>
      </w:r>
    </w:p>
    <w:p w:rsidR="00F941AE" w:rsidRPr="00F941AE" w:rsidRDefault="00F941AE" w:rsidP="00ED552E">
      <w:pPr>
        <w:ind w:firstLine="709"/>
        <w:jc w:val="both"/>
      </w:pPr>
      <w:r w:rsidRPr="00F941AE">
        <w:t>Льготы по данному налогу не предоставлялись</w:t>
      </w:r>
    </w:p>
    <w:p w:rsidR="00FC0A8D" w:rsidRPr="00F941AE" w:rsidRDefault="00FC0A8D" w:rsidP="00ED552E">
      <w:pPr>
        <w:ind w:firstLine="709"/>
        <w:jc w:val="both"/>
      </w:pPr>
      <w:r w:rsidRPr="00F941AE">
        <w:t>Ана</w:t>
      </w:r>
      <w:r w:rsidR="00893B93">
        <w:t>лиз предоставленных льгот за 202</w:t>
      </w:r>
      <w:r w:rsidR="00B16EE2">
        <w:t>1</w:t>
      </w:r>
      <w:r w:rsidRPr="00F941AE">
        <w:t xml:space="preserve"> год показывает, что льготы предоставлены социально незащищенным категориям граждан и учреждениям, состоящим на бюджете.</w:t>
      </w:r>
    </w:p>
    <w:p w:rsidR="00ED552E" w:rsidRPr="00F941AE" w:rsidRDefault="00FC0A8D" w:rsidP="00ED552E">
      <w:pPr>
        <w:ind w:firstLine="709"/>
        <w:jc w:val="both"/>
      </w:pPr>
      <w:r w:rsidRPr="00F941AE">
        <w:t xml:space="preserve"> </w:t>
      </w:r>
      <w:r w:rsidR="00ED552E" w:rsidRPr="00F941AE">
        <w:t xml:space="preserve">Чтобы не допустить в дальнейшем ухудшения уровня доходов социально-незащищенных слоев населения, целесообразно </w:t>
      </w:r>
      <w:proofErr w:type="gramStart"/>
      <w:r w:rsidR="00ED552E" w:rsidRPr="00F941AE">
        <w:t>сохранить  имеющуюся</w:t>
      </w:r>
      <w:proofErr w:type="gramEnd"/>
      <w:r w:rsidR="00ED552E" w:rsidRPr="00F941AE">
        <w:t xml:space="preserve"> льготу для перечисленных категорий граждан.</w:t>
      </w:r>
    </w:p>
    <w:p w:rsidR="00ED552E" w:rsidRPr="00F941AE" w:rsidRDefault="005B1E25" w:rsidP="00ED552E">
      <w:pPr>
        <w:ind w:firstLine="709"/>
        <w:jc w:val="both"/>
      </w:pPr>
      <w:r>
        <w:t>З</w:t>
      </w:r>
      <w:r w:rsidR="00ED552E" w:rsidRPr="00F941AE">
        <w:t>а 20</w:t>
      </w:r>
      <w:r w:rsidR="00893B93">
        <w:t>2</w:t>
      </w:r>
      <w:r w:rsidR="00B16EE2">
        <w:t>1</w:t>
      </w:r>
      <w:r w:rsidR="00ED552E" w:rsidRPr="00F941AE">
        <w:t xml:space="preserve"> </w:t>
      </w:r>
      <w:r>
        <w:t xml:space="preserve">год </w:t>
      </w:r>
      <w:r w:rsidR="00ED552E" w:rsidRPr="00F941AE">
        <w:t>установленные льготы по земельному налогу и налогу на имущество физических лиц сохранены.</w:t>
      </w:r>
    </w:p>
    <w:p w:rsidR="00ED552E" w:rsidRDefault="00ED552E" w:rsidP="00ED552E">
      <w:pPr>
        <w:ind w:firstLine="709"/>
        <w:jc w:val="both"/>
        <w:rPr>
          <w:sz w:val="28"/>
          <w:szCs w:val="28"/>
        </w:rPr>
      </w:pPr>
    </w:p>
    <w:p w:rsidR="00F941AE" w:rsidRDefault="00F941AE" w:rsidP="00ED552E">
      <w:pPr>
        <w:ind w:firstLine="709"/>
        <w:jc w:val="both"/>
        <w:rPr>
          <w:sz w:val="28"/>
          <w:szCs w:val="28"/>
        </w:rPr>
      </w:pPr>
    </w:p>
    <w:p w:rsidR="00F941AE" w:rsidRDefault="00F941AE" w:rsidP="00ED552E">
      <w:pPr>
        <w:ind w:firstLine="709"/>
        <w:jc w:val="both"/>
        <w:rPr>
          <w:sz w:val="28"/>
          <w:szCs w:val="28"/>
        </w:rPr>
      </w:pPr>
    </w:p>
    <w:p w:rsidR="00F941AE" w:rsidRDefault="00F941AE" w:rsidP="00ED552E">
      <w:pPr>
        <w:ind w:firstLine="709"/>
        <w:jc w:val="both"/>
        <w:rPr>
          <w:sz w:val="28"/>
          <w:szCs w:val="28"/>
        </w:rPr>
      </w:pPr>
    </w:p>
    <w:p w:rsidR="00CC4E0D" w:rsidRDefault="00CC4E0D" w:rsidP="00F941AE"/>
    <w:p w:rsidR="00CC4E0D" w:rsidRDefault="00CC4E0D" w:rsidP="00F941AE"/>
    <w:p w:rsidR="00CC4E0D" w:rsidRDefault="00CC4E0D" w:rsidP="00F941AE"/>
    <w:p w:rsidR="00CC4E0D" w:rsidRDefault="00CC4E0D" w:rsidP="00F941AE"/>
    <w:p w:rsidR="00CC4E0D" w:rsidRDefault="00CC4E0D" w:rsidP="00F941AE"/>
    <w:p w:rsidR="00CC4E0D" w:rsidRDefault="00CC4E0D" w:rsidP="00F941AE"/>
    <w:p w:rsidR="00CC4E0D" w:rsidRDefault="00CC4E0D" w:rsidP="00F941AE"/>
    <w:p w:rsidR="00CC4E0D" w:rsidRDefault="00CC4E0D" w:rsidP="00F941AE"/>
    <w:p w:rsidR="00CC4E0D" w:rsidRDefault="00CC4E0D" w:rsidP="00F941AE"/>
    <w:p w:rsidR="00CC4E0D" w:rsidRDefault="00CC4E0D" w:rsidP="00F941AE"/>
    <w:p w:rsidR="00CC4E0D" w:rsidRDefault="00CC4E0D" w:rsidP="00F941AE"/>
    <w:p w:rsidR="00CC4E0D" w:rsidRDefault="00CC4E0D" w:rsidP="00F941AE"/>
    <w:p w:rsidR="00FB1DFD" w:rsidRDefault="00FB1DFD" w:rsidP="00F941AE"/>
    <w:p w:rsidR="00FB1DFD" w:rsidRDefault="00FB1DFD" w:rsidP="00F941AE"/>
    <w:p w:rsidR="00FB1DFD" w:rsidRDefault="00FB1DFD" w:rsidP="00F941AE"/>
    <w:p w:rsidR="00FB1DFD" w:rsidRDefault="00FB1DFD" w:rsidP="00F941AE"/>
    <w:p w:rsidR="00FB1DFD" w:rsidRDefault="00FB1DFD" w:rsidP="00F941AE"/>
    <w:p w:rsidR="00FB1DFD" w:rsidRDefault="00FB1DFD" w:rsidP="00F941AE"/>
    <w:p w:rsidR="00CC4E0D" w:rsidRDefault="00CC4E0D" w:rsidP="00CC4E0D">
      <w:pPr>
        <w:pStyle w:val="a5"/>
        <w:ind w:left="2124" w:firstLine="708"/>
        <w:rPr>
          <w:sz w:val="22"/>
          <w:szCs w:val="22"/>
        </w:rPr>
      </w:pPr>
      <w:r>
        <w:rPr>
          <w:rStyle w:val="a4"/>
          <w:sz w:val="22"/>
          <w:szCs w:val="22"/>
        </w:rPr>
        <w:lastRenderedPageBreak/>
        <w:t>Сводная отчетная форма</w:t>
      </w:r>
    </w:p>
    <w:p w:rsidR="00CC4E0D" w:rsidRDefault="00CC4E0D" w:rsidP="00CC4E0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4"/>
          <w:sz w:val="22"/>
          <w:szCs w:val="22"/>
        </w:rPr>
        <w:t>Потери бюджета города Канаш Чувашской Республики</w:t>
      </w:r>
    </w:p>
    <w:p w:rsidR="00CC4E0D" w:rsidRDefault="00CC4E0D" w:rsidP="002021CA">
      <w:pPr>
        <w:pStyle w:val="a5"/>
        <w:ind w:left="3261" w:hanging="3261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rStyle w:val="a4"/>
          <w:sz w:val="22"/>
          <w:szCs w:val="22"/>
        </w:rPr>
        <w:t>от</w:t>
      </w:r>
      <w:proofErr w:type="gramEnd"/>
      <w:r>
        <w:rPr>
          <w:rStyle w:val="a4"/>
          <w:sz w:val="22"/>
          <w:szCs w:val="22"/>
        </w:rPr>
        <w:t xml:space="preserve"> установленной налоговой льготы налога на имущество</w:t>
      </w:r>
      <w:r w:rsidR="002021CA">
        <w:rPr>
          <w:rStyle w:val="a4"/>
          <w:sz w:val="22"/>
          <w:szCs w:val="22"/>
        </w:rPr>
        <w:t xml:space="preserve">   физических лиц</w:t>
      </w:r>
    </w:p>
    <w:p w:rsidR="00CC4E0D" w:rsidRDefault="00CC4E0D" w:rsidP="00CC4E0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>
        <w:rPr>
          <w:rStyle w:val="a4"/>
          <w:sz w:val="22"/>
          <w:szCs w:val="22"/>
        </w:rPr>
        <w:t>по</w:t>
      </w:r>
      <w:proofErr w:type="gramEnd"/>
      <w:r>
        <w:rPr>
          <w:rStyle w:val="a4"/>
          <w:sz w:val="22"/>
          <w:szCs w:val="22"/>
        </w:rPr>
        <w:t xml:space="preserve"> состоянию на 01 января 20</w:t>
      </w:r>
      <w:r w:rsidR="009F0546">
        <w:rPr>
          <w:rStyle w:val="a4"/>
          <w:sz w:val="22"/>
          <w:szCs w:val="22"/>
        </w:rPr>
        <w:t>2</w:t>
      </w:r>
      <w:r w:rsidR="00B16EE2">
        <w:rPr>
          <w:rStyle w:val="a4"/>
          <w:sz w:val="22"/>
          <w:szCs w:val="22"/>
        </w:rPr>
        <w:t>2</w:t>
      </w:r>
      <w:r>
        <w:rPr>
          <w:rStyle w:val="a4"/>
          <w:sz w:val="22"/>
          <w:szCs w:val="22"/>
        </w:rPr>
        <w:t xml:space="preserve"> г.</w:t>
      </w:r>
    </w:p>
    <w:p w:rsidR="00CC4E0D" w:rsidRDefault="00CC4E0D" w:rsidP="00CC4E0D"/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Вид налога </w:t>
      </w:r>
      <w:r w:rsidR="002021CA">
        <w:rPr>
          <w:sz w:val="16"/>
          <w:szCs w:val="16"/>
        </w:rPr>
        <w:t>налог на имущество физических лиц</w:t>
      </w:r>
      <w:r>
        <w:rPr>
          <w:sz w:val="16"/>
          <w:szCs w:val="16"/>
        </w:rPr>
        <w:t xml:space="preserve"> 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Содержание налоговой льготы </w:t>
      </w:r>
      <w:r>
        <w:rPr>
          <w:sz w:val="16"/>
          <w:szCs w:val="16"/>
        </w:rPr>
        <w:t>освобождение от уплаты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Категория получателей                             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_________________________________________________________________________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        </w:t>
      </w:r>
      <w:proofErr w:type="gramStart"/>
      <w:r w:rsidRPr="00686ABA">
        <w:rPr>
          <w:sz w:val="16"/>
          <w:szCs w:val="16"/>
        </w:rPr>
        <w:t>на</w:t>
      </w:r>
      <w:proofErr w:type="gramEnd"/>
      <w:r w:rsidRPr="00686ABA">
        <w:rPr>
          <w:sz w:val="16"/>
          <w:szCs w:val="16"/>
        </w:rPr>
        <w:t xml:space="preserve"> которые распространяется налоговая льгота)</w:t>
      </w: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┌───┬──────────────────────────┬──────────┬─────────────────────────────┐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N │ Наименование </w:t>
      </w:r>
      <w:proofErr w:type="gramStart"/>
      <w:r w:rsidRPr="00686ABA">
        <w:rPr>
          <w:sz w:val="16"/>
          <w:szCs w:val="16"/>
        </w:rPr>
        <w:t>показателя  │</w:t>
      </w:r>
      <w:proofErr w:type="gramEnd"/>
      <w:r w:rsidRPr="00686ABA">
        <w:rPr>
          <w:sz w:val="16"/>
          <w:szCs w:val="16"/>
        </w:rPr>
        <w:t xml:space="preserve"> Значения │          Примечание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</w:t>
      </w:r>
      <w:proofErr w:type="spellStart"/>
      <w:r w:rsidRPr="00686ABA">
        <w:rPr>
          <w:sz w:val="16"/>
          <w:szCs w:val="16"/>
        </w:rPr>
        <w:t>пп</w:t>
      </w:r>
      <w:proofErr w:type="spellEnd"/>
      <w:r w:rsidRPr="00686ABA">
        <w:rPr>
          <w:sz w:val="16"/>
          <w:szCs w:val="16"/>
        </w:rPr>
        <w:t xml:space="preserve"> │                          │показателя│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по годам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├───┼──────────────────────────┼──────────┼─────────────────────────────┤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1.│</w:t>
      </w:r>
      <w:proofErr w:type="gramEnd"/>
      <w:r w:rsidRPr="00686ABA">
        <w:rPr>
          <w:sz w:val="16"/>
          <w:szCs w:val="16"/>
        </w:rPr>
        <w:t>Налоговая база  по  налогу│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 </w:t>
      </w:r>
      <w:r w:rsidRPr="00C35918">
        <w:rPr>
          <w:sz w:val="16"/>
          <w:szCs w:val="16"/>
        </w:rPr>
        <w:t>20</w:t>
      </w:r>
      <w:r w:rsidR="000D4A71">
        <w:rPr>
          <w:sz w:val="16"/>
          <w:szCs w:val="16"/>
        </w:rPr>
        <w:t>2</w:t>
      </w:r>
      <w:r w:rsidR="00A1762B">
        <w:rPr>
          <w:sz w:val="16"/>
          <w:szCs w:val="16"/>
        </w:rPr>
        <w:t>1</w:t>
      </w:r>
      <w:r w:rsidRPr="00C35918">
        <w:rPr>
          <w:sz w:val="16"/>
          <w:szCs w:val="16"/>
        </w:rPr>
        <w:t xml:space="preserve"> г</w:t>
      </w:r>
      <w:r w:rsidRPr="00686ABA">
        <w:rPr>
          <w:sz w:val="16"/>
          <w:szCs w:val="16"/>
        </w:rPr>
        <w:t xml:space="preserve">од </w:t>
      </w:r>
      <w:r>
        <w:rPr>
          <w:sz w:val="16"/>
          <w:szCs w:val="16"/>
        </w:rPr>
        <w:t xml:space="preserve">              </w:t>
      </w:r>
      <w:r w:rsidR="00567762">
        <w:rPr>
          <w:sz w:val="16"/>
          <w:szCs w:val="16"/>
        </w:rPr>
        <w:t xml:space="preserve"> </w:t>
      </w:r>
      <w:r w:rsidR="002021CA">
        <w:rPr>
          <w:sz w:val="16"/>
          <w:szCs w:val="16"/>
        </w:rPr>
        <w:t>1</w:t>
      </w:r>
      <w:r w:rsidR="00B644A1">
        <w:rPr>
          <w:sz w:val="16"/>
          <w:szCs w:val="16"/>
        </w:rPr>
        <w:t>8</w:t>
      </w:r>
      <w:r w:rsidR="00A1762B">
        <w:rPr>
          <w:sz w:val="16"/>
          <w:szCs w:val="16"/>
        </w:rPr>
        <w:t>060243</w:t>
      </w:r>
      <w:r w:rsidR="00B644A1">
        <w:rPr>
          <w:sz w:val="16"/>
          <w:szCs w:val="16"/>
        </w:rPr>
        <w:t>,0</w:t>
      </w:r>
      <w:r w:rsidRPr="00686ABA">
        <w:rPr>
          <w:sz w:val="16"/>
          <w:szCs w:val="16"/>
        </w:rPr>
        <w:t>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│тыс. рублей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2.│</w:t>
      </w:r>
      <w:proofErr w:type="gramEnd"/>
      <w:r w:rsidRPr="00686ABA">
        <w:rPr>
          <w:sz w:val="16"/>
          <w:szCs w:val="16"/>
        </w:rPr>
        <w:t>Размер          сокращения│          │при      освобождении      от│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│налоговой </w:t>
      </w:r>
      <w:proofErr w:type="gramStart"/>
      <w:r w:rsidRPr="00686ABA">
        <w:rPr>
          <w:sz w:val="16"/>
          <w:szCs w:val="16"/>
        </w:rPr>
        <w:t>базы  по</w:t>
      </w:r>
      <w:proofErr w:type="gramEnd"/>
      <w:r w:rsidRPr="00686ABA">
        <w:rPr>
          <w:sz w:val="16"/>
          <w:szCs w:val="16"/>
        </w:rPr>
        <w:t xml:space="preserve">  налогу│          │налогообложения  части   базы│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 период </w:t>
      </w:r>
      <w:proofErr w:type="gramStart"/>
      <w:r w:rsidRPr="00686ABA">
        <w:rPr>
          <w:sz w:val="16"/>
          <w:szCs w:val="16"/>
        </w:rPr>
        <w:t>с  начала</w:t>
      </w:r>
      <w:proofErr w:type="gramEnd"/>
      <w:r w:rsidRPr="00686ABA">
        <w:rPr>
          <w:sz w:val="16"/>
          <w:szCs w:val="16"/>
        </w:rPr>
        <w:t xml:space="preserve">  года,│  </w:t>
      </w:r>
      <w:r>
        <w:rPr>
          <w:sz w:val="16"/>
          <w:szCs w:val="16"/>
        </w:rPr>
        <w:t xml:space="preserve">        </w:t>
      </w:r>
      <w:r w:rsidRPr="00686ABA">
        <w:rPr>
          <w:sz w:val="16"/>
          <w:szCs w:val="16"/>
        </w:rPr>
        <w:t>│налога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│тыс. рублей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3.│</w:t>
      </w:r>
      <w:proofErr w:type="gramEnd"/>
      <w:r w:rsidRPr="00686ABA">
        <w:rPr>
          <w:sz w:val="16"/>
          <w:szCs w:val="16"/>
        </w:rPr>
        <w:t>Базовая   ставка   налога,│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│зачисляемого             в│   </w:t>
      </w:r>
      <w:r>
        <w:rPr>
          <w:sz w:val="16"/>
          <w:szCs w:val="16"/>
        </w:rPr>
        <w:t xml:space="preserve">   </w:t>
      </w:r>
      <w:r w:rsidRPr="00686ABA">
        <w:rPr>
          <w:sz w:val="16"/>
          <w:szCs w:val="16"/>
        </w:rPr>
        <w:t xml:space="preserve">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│бюджет</w:t>
      </w:r>
      <w:r>
        <w:rPr>
          <w:sz w:val="16"/>
          <w:szCs w:val="16"/>
        </w:rPr>
        <w:t xml:space="preserve">   города Канаш </w:t>
      </w:r>
      <w:r w:rsidRPr="00686ABA">
        <w:rPr>
          <w:sz w:val="16"/>
          <w:szCs w:val="16"/>
        </w:rPr>
        <w:t>%</w:t>
      </w:r>
      <w:r>
        <w:rPr>
          <w:sz w:val="16"/>
          <w:szCs w:val="16"/>
        </w:rPr>
        <w:t xml:space="preserve">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  </w:t>
      </w:r>
      <w:r w:rsidRPr="00686ABA">
        <w:rPr>
          <w:sz w:val="16"/>
          <w:szCs w:val="16"/>
        </w:rPr>
        <w:t xml:space="preserve">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4.│</w:t>
      </w:r>
      <w:proofErr w:type="gramEnd"/>
      <w:r w:rsidRPr="00686ABA">
        <w:rPr>
          <w:sz w:val="16"/>
          <w:szCs w:val="16"/>
        </w:rPr>
        <w:t>Льготная  ставка   налога,│          │при   применении   пониженной│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│зачисляемого             в│          │ставки налога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│бюджет</w:t>
      </w:r>
      <w:r>
        <w:rPr>
          <w:sz w:val="16"/>
          <w:szCs w:val="16"/>
        </w:rPr>
        <w:t xml:space="preserve"> города </w:t>
      </w:r>
      <w:proofErr w:type="gramStart"/>
      <w:r>
        <w:rPr>
          <w:sz w:val="16"/>
          <w:szCs w:val="16"/>
        </w:rPr>
        <w:t xml:space="preserve">Канаш  </w:t>
      </w:r>
      <w:r w:rsidRPr="00686ABA">
        <w:rPr>
          <w:sz w:val="16"/>
          <w:szCs w:val="16"/>
        </w:rPr>
        <w:t>%</w:t>
      </w:r>
      <w:proofErr w:type="gramEnd"/>
      <w:r>
        <w:rPr>
          <w:sz w:val="16"/>
          <w:szCs w:val="16"/>
        </w:rPr>
        <w:t xml:space="preserve"> 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</w:t>
      </w:r>
      <w:r w:rsidRPr="00686ABA">
        <w:rPr>
          <w:sz w:val="16"/>
          <w:szCs w:val="16"/>
        </w:rPr>
        <w:t xml:space="preserve">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5.│</w:t>
      </w:r>
      <w:proofErr w:type="gramEnd"/>
      <w:r w:rsidRPr="00686ABA">
        <w:rPr>
          <w:sz w:val="16"/>
          <w:szCs w:val="16"/>
        </w:rPr>
        <w:t xml:space="preserve">Сумма    потерь    доходов│ </w:t>
      </w:r>
      <w:r w:rsidR="00DD5E7E">
        <w:rPr>
          <w:sz w:val="16"/>
          <w:szCs w:val="16"/>
        </w:rPr>
        <w:t>0</w:t>
      </w:r>
      <w:r w:rsidR="00B644A1">
        <w:rPr>
          <w:sz w:val="16"/>
          <w:szCs w:val="16"/>
        </w:rPr>
        <w:t>,0</w:t>
      </w:r>
      <w:r w:rsidR="00DD5E7E">
        <w:rPr>
          <w:sz w:val="16"/>
          <w:szCs w:val="16"/>
        </w:rPr>
        <w:t xml:space="preserve">      </w:t>
      </w:r>
      <w:r w:rsidRPr="00686ABA">
        <w:rPr>
          <w:sz w:val="16"/>
          <w:szCs w:val="16"/>
        </w:rPr>
        <w:t>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│бюджета</w:t>
      </w:r>
      <w:r>
        <w:rPr>
          <w:sz w:val="16"/>
          <w:szCs w:val="16"/>
        </w:rPr>
        <w:t xml:space="preserve"> города Канаш      </w:t>
      </w:r>
      <w:r w:rsidRPr="00686ABA">
        <w:rPr>
          <w:sz w:val="16"/>
          <w:szCs w:val="16"/>
        </w:rPr>
        <w:t xml:space="preserve">│ </w:t>
      </w:r>
      <w:r w:rsidR="002021CA">
        <w:rPr>
          <w:sz w:val="16"/>
          <w:szCs w:val="16"/>
        </w:rPr>
        <w:t xml:space="preserve">         </w:t>
      </w:r>
      <w:r w:rsidRPr="00686ABA">
        <w:rPr>
          <w:sz w:val="16"/>
          <w:szCs w:val="16"/>
        </w:rPr>
        <w:t>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</w:t>
      </w:r>
      <w:proofErr w:type="gramStart"/>
      <w:r w:rsidRPr="00686ABA">
        <w:rPr>
          <w:sz w:val="16"/>
          <w:szCs w:val="16"/>
        </w:rPr>
        <w:t>│(</w:t>
      </w:r>
      <w:proofErr w:type="gramEnd"/>
      <w:r w:rsidRPr="00686ABA">
        <w:rPr>
          <w:sz w:val="16"/>
          <w:szCs w:val="16"/>
        </w:rPr>
        <w:t>сумма      недополученных│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│доходов) от предоставления│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│налоговых   </w:t>
      </w:r>
      <w:proofErr w:type="gramStart"/>
      <w:r w:rsidRPr="00686ABA">
        <w:rPr>
          <w:sz w:val="16"/>
          <w:szCs w:val="16"/>
        </w:rPr>
        <w:t xml:space="preserve">льгот,   </w:t>
      </w:r>
      <w:proofErr w:type="gramEnd"/>
      <w:r w:rsidRPr="00686ABA">
        <w:rPr>
          <w:sz w:val="16"/>
          <w:szCs w:val="16"/>
        </w:rPr>
        <w:t xml:space="preserve"> тыс.│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│рублей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└───┴──────────────────────────┴──────────┴─────────────────────────────┘</w:t>
      </w: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686ABA" w:rsidRDefault="00CC4E0D" w:rsidP="00CC4E0D">
      <w:pPr>
        <w:ind w:firstLine="390"/>
        <w:jc w:val="both"/>
        <w:rPr>
          <w:sz w:val="16"/>
          <w:szCs w:val="16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1B6175" w:rsidRDefault="001B6175" w:rsidP="001B6175"/>
    <w:p w:rsidR="001B6175" w:rsidRPr="001B6175" w:rsidRDefault="001B6175" w:rsidP="001B6175">
      <w:bookmarkStart w:id="0" w:name="_GoBack"/>
      <w:bookmarkEnd w:id="0"/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2021CA" w:rsidRDefault="002021CA" w:rsidP="00CC4E0D">
      <w:pPr>
        <w:pStyle w:val="a5"/>
        <w:ind w:left="2124" w:firstLine="708"/>
        <w:rPr>
          <w:rStyle w:val="a4"/>
          <w:sz w:val="22"/>
          <w:szCs w:val="22"/>
        </w:rPr>
      </w:pPr>
    </w:p>
    <w:p w:rsidR="00CC4E0D" w:rsidRDefault="00CC4E0D" w:rsidP="00CC4E0D">
      <w:pPr>
        <w:pStyle w:val="a5"/>
        <w:ind w:left="2124" w:firstLine="708"/>
        <w:rPr>
          <w:sz w:val="22"/>
          <w:szCs w:val="22"/>
        </w:rPr>
      </w:pPr>
      <w:r>
        <w:rPr>
          <w:rStyle w:val="a4"/>
          <w:sz w:val="22"/>
          <w:szCs w:val="22"/>
        </w:rPr>
        <w:lastRenderedPageBreak/>
        <w:t>Сводная отчетная форма</w:t>
      </w:r>
    </w:p>
    <w:p w:rsidR="00CC4E0D" w:rsidRDefault="00CC4E0D" w:rsidP="00CC4E0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4"/>
          <w:sz w:val="22"/>
          <w:szCs w:val="22"/>
        </w:rPr>
        <w:t>Потери бюджета города Канаш Чувашской Республики</w:t>
      </w:r>
    </w:p>
    <w:p w:rsidR="00CC4E0D" w:rsidRDefault="00CC4E0D" w:rsidP="00CC4E0D">
      <w:pPr>
        <w:pStyle w:val="a5"/>
        <w:rPr>
          <w:rStyle w:val="a4"/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>
        <w:rPr>
          <w:rStyle w:val="a4"/>
          <w:sz w:val="22"/>
          <w:szCs w:val="22"/>
        </w:rPr>
        <w:t>от</w:t>
      </w:r>
      <w:proofErr w:type="gramEnd"/>
      <w:r>
        <w:rPr>
          <w:rStyle w:val="a4"/>
          <w:sz w:val="22"/>
          <w:szCs w:val="22"/>
        </w:rPr>
        <w:t xml:space="preserve"> установленной налоговой льготы земельного налога</w:t>
      </w:r>
    </w:p>
    <w:p w:rsidR="00CC4E0D" w:rsidRDefault="00CC4E0D" w:rsidP="00CC4E0D">
      <w:pPr>
        <w:pStyle w:val="a5"/>
        <w:rPr>
          <w:sz w:val="22"/>
          <w:szCs w:val="22"/>
        </w:rPr>
      </w:pPr>
    </w:p>
    <w:p w:rsidR="00CC4E0D" w:rsidRDefault="00CC4E0D" w:rsidP="00CC4E0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>
        <w:rPr>
          <w:rStyle w:val="a4"/>
          <w:sz w:val="22"/>
          <w:szCs w:val="22"/>
        </w:rPr>
        <w:t>по</w:t>
      </w:r>
      <w:proofErr w:type="gramEnd"/>
      <w:r>
        <w:rPr>
          <w:rStyle w:val="a4"/>
          <w:sz w:val="22"/>
          <w:szCs w:val="22"/>
        </w:rPr>
        <w:t xml:space="preserve"> состоянию на 01 января 20</w:t>
      </w:r>
      <w:r w:rsidR="00B644A1">
        <w:rPr>
          <w:rStyle w:val="a4"/>
          <w:sz w:val="22"/>
          <w:szCs w:val="22"/>
        </w:rPr>
        <w:t>2</w:t>
      </w:r>
      <w:r w:rsidR="00B16EE2">
        <w:rPr>
          <w:rStyle w:val="a4"/>
          <w:sz w:val="22"/>
          <w:szCs w:val="22"/>
        </w:rPr>
        <w:t>2</w:t>
      </w:r>
      <w:r>
        <w:rPr>
          <w:rStyle w:val="a4"/>
          <w:sz w:val="22"/>
          <w:szCs w:val="22"/>
        </w:rPr>
        <w:t xml:space="preserve"> г.</w:t>
      </w:r>
    </w:p>
    <w:p w:rsidR="00CC4E0D" w:rsidRDefault="00CC4E0D" w:rsidP="00CC4E0D"/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Вид налога </w:t>
      </w:r>
      <w:r w:rsidR="00FC4532">
        <w:rPr>
          <w:sz w:val="16"/>
          <w:szCs w:val="16"/>
        </w:rPr>
        <w:t>земельный налог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Содержание налоговой льготы </w:t>
      </w:r>
      <w:r>
        <w:rPr>
          <w:sz w:val="16"/>
          <w:szCs w:val="16"/>
        </w:rPr>
        <w:t>освобождение от уплаты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Категория получателей льготы </w:t>
      </w:r>
      <w:r>
        <w:rPr>
          <w:sz w:val="16"/>
          <w:szCs w:val="16"/>
        </w:rPr>
        <w:t xml:space="preserve"> </w:t>
      </w:r>
      <w:r w:rsidRPr="00686ABA">
        <w:rPr>
          <w:sz w:val="16"/>
          <w:szCs w:val="16"/>
        </w:rPr>
        <w:t xml:space="preserve">                            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_________________________________________________________________________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        </w:t>
      </w:r>
      <w:proofErr w:type="gramStart"/>
      <w:r w:rsidRPr="00686ABA">
        <w:rPr>
          <w:sz w:val="16"/>
          <w:szCs w:val="16"/>
        </w:rPr>
        <w:t>на</w:t>
      </w:r>
      <w:proofErr w:type="gramEnd"/>
      <w:r w:rsidRPr="00686ABA">
        <w:rPr>
          <w:sz w:val="16"/>
          <w:szCs w:val="16"/>
        </w:rPr>
        <w:t xml:space="preserve"> которые распространяется налоговая льгота)</w:t>
      </w: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┌───┬──────────────────────────┬──────────┬─────────────────────────────┐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N │ Наименование </w:t>
      </w:r>
      <w:proofErr w:type="gramStart"/>
      <w:r w:rsidRPr="00686ABA">
        <w:rPr>
          <w:sz w:val="16"/>
          <w:szCs w:val="16"/>
        </w:rPr>
        <w:t>показателя  │</w:t>
      </w:r>
      <w:proofErr w:type="gramEnd"/>
      <w:r w:rsidRPr="00686ABA">
        <w:rPr>
          <w:sz w:val="16"/>
          <w:szCs w:val="16"/>
        </w:rPr>
        <w:t xml:space="preserve"> Значения │          Примечание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</w:t>
      </w:r>
      <w:proofErr w:type="spellStart"/>
      <w:r w:rsidRPr="00686ABA">
        <w:rPr>
          <w:sz w:val="16"/>
          <w:szCs w:val="16"/>
        </w:rPr>
        <w:t>пп</w:t>
      </w:r>
      <w:proofErr w:type="spellEnd"/>
      <w:r w:rsidRPr="00686ABA">
        <w:rPr>
          <w:sz w:val="16"/>
          <w:szCs w:val="16"/>
        </w:rPr>
        <w:t xml:space="preserve"> │                          │показателя│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по годам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├───┼──────────────────────────┼──────────┼─────────────────────────────┤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1.│</w:t>
      </w:r>
      <w:proofErr w:type="gramEnd"/>
      <w:r w:rsidRPr="00686ABA">
        <w:rPr>
          <w:sz w:val="16"/>
          <w:szCs w:val="16"/>
        </w:rPr>
        <w:t>Налоговая база  по  налогу│          │                             │</w:t>
      </w:r>
    </w:p>
    <w:p w:rsidR="00CC4E0D" w:rsidRPr="0084736B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 </w:t>
      </w:r>
      <w:r w:rsidRPr="00C35918">
        <w:rPr>
          <w:sz w:val="16"/>
          <w:szCs w:val="16"/>
        </w:rPr>
        <w:t>20</w:t>
      </w:r>
      <w:r w:rsidR="00F2210E">
        <w:rPr>
          <w:sz w:val="16"/>
          <w:szCs w:val="16"/>
        </w:rPr>
        <w:t>2</w:t>
      </w:r>
      <w:r w:rsidR="00A1762B">
        <w:rPr>
          <w:sz w:val="16"/>
          <w:szCs w:val="16"/>
        </w:rPr>
        <w:t>1</w:t>
      </w:r>
      <w:r w:rsidRPr="00C35918">
        <w:rPr>
          <w:sz w:val="16"/>
          <w:szCs w:val="16"/>
        </w:rPr>
        <w:t xml:space="preserve"> г</w:t>
      </w:r>
      <w:r w:rsidRPr="00686ABA">
        <w:rPr>
          <w:sz w:val="16"/>
          <w:szCs w:val="16"/>
        </w:rPr>
        <w:t xml:space="preserve">од </w:t>
      </w:r>
      <w:r>
        <w:rPr>
          <w:sz w:val="16"/>
          <w:szCs w:val="16"/>
        </w:rPr>
        <w:t xml:space="preserve">              </w:t>
      </w:r>
      <w:r w:rsidRPr="00686ABA">
        <w:rPr>
          <w:sz w:val="16"/>
          <w:szCs w:val="16"/>
        </w:rPr>
        <w:t>│</w:t>
      </w:r>
      <w:r w:rsidR="00CD1B8A">
        <w:rPr>
          <w:sz w:val="16"/>
          <w:szCs w:val="16"/>
        </w:rPr>
        <w:t xml:space="preserve"> </w:t>
      </w:r>
      <w:r w:rsidR="0078617C">
        <w:rPr>
          <w:sz w:val="16"/>
          <w:szCs w:val="16"/>
        </w:rPr>
        <w:t>3</w:t>
      </w:r>
      <w:r w:rsidR="00EF335E">
        <w:rPr>
          <w:sz w:val="16"/>
          <w:szCs w:val="16"/>
        </w:rPr>
        <w:t> </w:t>
      </w:r>
      <w:r w:rsidR="0078617C">
        <w:rPr>
          <w:sz w:val="16"/>
          <w:szCs w:val="16"/>
        </w:rPr>
        <w:t>901</w:t>
      </w:r>
      <w:r w:rsidR="00EF335E">
        <w:rPr>
          <w:sz w:val="16"/>
          <w:szCs w:val="16"/>
        </w:rPr>
        <w:t xml:space="preserve"> </w:t>
      </w:r>
      <w:r w:rsidR="00A1762B">
        <w:rPr>
          <w:sz w:val="16"/>
          <w:szCs w:val="16"/>
        </w:rPr>
        <w:t>6</w:t>
      </w:r>
      <w:r w:rsidR="0078617C">
        <w:rPr>
          <w:sz w:val="16"/>
          <w:szCs w:val="16"/>
        </w:rPr>
        <w:t>23</w:t>
      </w:r>
      <w:r w:rsidRPr="00686ABA">
        <w:rPr>
          <w:sz w:val="16"/>
          <w:szCs w:val="16"/>
        </w:rPr>
        <w:t>│</w:t>
      </w:r>
      <w:r w:rsidR="00CD1B8A">
        <w:rPr>
          <w:sz w:val="16"/>
          <w:szCs w:val="16"/>
        </w:rPr>
        <w:t xml:space="preserve">                             </w:t>
      </w:r>
      <w:r w:rsidR="00CD1B8A" w:rsidRPr="0084736B">
        <w:rPr>
          <w:sz w:val="16"/>
          <w:szCs w:val="16"/>
        </w:rPr>
        <w:t>|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│тыс. рублей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2.│</w:t>
      </w:r>
      <w:proofErr w:type="gramEnd"/>
      <w:r w:rsidRPr="00686ABA">
        <w:rPr>
          <w:sz w:val="16"/>
          <w:szCs w:val="16"/>
        </w:rPr>
        <w:t>Размер          сокращения│          │при      освобождении      от│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│налоговой </w:t>
      </w:r>
      <w:proofErr w:type="gramStart"/>
      <w:r w:rsidRPr="00686ABA">
        <w:rPr>
          <w:sz w:val="16"/>
          <w:szCs w:val="16"/>
        </w:rPr>
        <w:t>базы  по</w:t>
      </w:r>
      <w:proofErr w:type="gramEnd"/>
      <w:r w:rsidRPr="00686ABA">
        <w:rPr>
          <w:sz w:val="16"/>
          <w:szCs w:val="16"/>
        </w:rPr>
        <w:t xml:space="preserve">  налогу│          │налогообложения  части   базы│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 период </w:t>
      </w:r>
      <w:proofErr w:type="gramStart"/>
      <w:r w:rsidRPr="00686ABA">
        <w:rPr>
          <w:sz w:val="16"/>
          <w:szCs w:val="16"/>
        </w:rPr>
        <w:t>с  начала</w:t>
      </w:r>
      <w:proofErr w:type="gramEnd"/>
      <w:r w:rsidRPr="00686ABA">
        <w:rPr>
          <w:sz w:val="16"/>
          <w:szCs w:val="16"/>
        </w:rPr>
        <w:t xml:space="preserve">  года,│  </w:t>
      </w:r>
      <w:r>
        <w:rPr>
          <w:sz w:val="16"/>
          <w:szCs w:val="16"/>
        </w:rPr>
        <w:t xml:space="preserve">        </w:t>
      </w:r>
      <w:r w:rsidRPr="00686ABA">
        <w:rPr>
          <w:sz w:val="16"/>
          <w:szCs w:val="16"/>
        </w:rPr>
        <w:t>│налога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│тыс. рублей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3.│</w:t>
      </w:r>
      <w:proofErr w:type="gramEnd"/>
      <w:r w:rsidRPr="00686ABA">
        <w:rPr>
          <w:sz w:val="16"/>
          <w:szCs w:val="16"/>
        </w:rPr>
        <w:t>Базовая   ставка   налога,│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│зачисляемого             в│   </w:t>
      </w:r>
      <w:r>
        <w:rPr>
          <w:sz w:val="16"/>
          <w:szCs w:val="16"/>
        </w:rPr>
        <w:t xml:space="preserve">   </w:t>
      </w:r>
      <w:r w:rsidRPr="00686ABA">
        <w:rPr>
          <w:sz w:val="16"/>
          <w:szCs w:val="16"/>
        </w:rPr>
        <w:t xml:space="preserve">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│бюджет</w:t>
      </w:r>
      <w:r>
        <w:rPr>
          <w:sz w:val="16"/>
          <w:szCs w:val="16"/>
        </w:rPr>
        <w:t xml:space="preserve">   города Канаш </w:t>
      </w:r>
      <w:r w:rsidRPr="00686ABA">
        <w:rPr>
          <w:sz w:val="16"/>
          <w:szCs w:val="16"/>
        </w:rPr>
        <w:t>%</w:t>
      </w:r>
      <w:r>
        <w:rPr>
          <w:sz w:val="16"/>
          <w:szCs w:val="16"/>
        </w:rPr>
        <w:t xml:space="preserve">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  </w:t>
      </w:r>
      <w:r w:rsidRPr="00686ABA">
        <w:rPr>
          <w:sz w:val="16"/>
          <w:szCs w:val="16"/>
        </w:rPr>
        <w:t xml:space="preserve">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4.│</w:t>
      </w:r>
      <w:proofErr w:type="gramEnd"/>
      <w:r w:rsidRPr="00686ABA">
        <w:rPr>
          <w:sz w:val="16"/>
          <w:szCs w:val="16"/>
        </w:rPr>
        <w:t>Льготная  ставка   налога,│          │при   применении   пониженной│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│зачисляемого             в│   </w:t>
      </w:r>
      <w:r w:rsidR="00CD1B8A" w:rsidRPr="0084736B">
        <w:rPr>
          <w:sz w:val="16"/>
          <w:szCs w:val="16"/>
        </w:rPr>
        <w:t xml:space="preserve">       </w:t>
      </w:r>
      <w:r w:rsidRPr="00686ABA">
        <w:rPr>
          <w:sz w:val="16"/>
          <w:szCs w:val="16"/>
        </w:rPr>
        <w:t>│ставки налога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│бюджет</w:t>
      </w:r>
      <w:r>
        <w:rPr>
          <w:sz w:val="16"/>
          <w:szCs w:val="16"/>
        </w:rPr>
        <w:t xml:space="preserve"> города </w:t>
      </w:r>
      <w:proofErr w:type="gramStart"/>
      <w:r>
        <w:rPr>
          <w:sz w:val="16"/>
          <w:szCs w:val="16"/>
        </w:rPr>
        <w:t xml:space="preserve">Канаш  </w:t>
      </w:r>
      <w:r w:rsidRPr="00686ABA">
        <w:rPr>
          <w:sz w:val="16"/>
          <w:szCs w:val="16"/>
        </w:rPr>
        <w:t>%</w:t>
      </w:r>
      <w:proofErr w:type="gramEnd"/>
      <w:r>
        <w:rPr>
          <w:sz w:val="16"/>
          <w:szCs w:val="16"/>
        </w:rPr>
        <w:t xml:space="preserve"> 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</w:t>
      </w:r>
      <w:r w:rsidRPr="00686ABA">
        <w:rPr>
          <w:sz w:val="16"/>
          <w:szCs w:val="16"/>
        </w:rPr>
        <w:t xml:space="preserve">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5.│</w:t>
      </w:r>
      <w:proofErr w:type="gramEnd"/>
      <w:r w:rsidRPr="00686ABA">
        <w:rPr>
          <w:sz w:val="16"/>
          <w:szCs w:val="16"/>
        </w:rPr>
        <w:t>Сумма    потерь    доходов│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│бюджета</w:t>
      </w:r>
      <w:r>
        <w:rPr>
          <w:sz w:val="16"/>
          <w:szCs w:val="16"/>
        </w:rPr>
        <w:t xml:space="preserve"> города Канаш      </w:t>
      </w:r>
      <w:proofErr w:type="gramStart"/>
      <w:r w:rsidRPr="00686ABA">
        <w:rPr>
          <w:sz w:val="16"/>
          <w:szCs w:val="16"/>
        </w:rPr>
        <w:t xml:space="preserve">│ </w:t>
      </w:r>
      <w:r w:rsidR="009D54B4">
        <w:rPr>
          <w:sz w:val="16"/>
          <w:szCs w:val="16"/>
        </w:rPr>
        <w:t xml:space="preserve"> 19</w:t>
      </w:r>
      <w:proofErr w:type="gramEnd"/>
      <w:r w:rsidR="009D54B4">
        <w:rPr>
          <w:sz w:val="16"/>
          <w:szCs w:val="16"/>
        </w:rPr>
        <w:t xml:space="preserve"> </w:t>
      </w:r>
      <w:r w:rsidR="00B16EE2">
        <w:rPr>
          <w:sz w:val="16"/>
          <w:szCs w:val="16"/>
        </w:rPr>
        <w:t>68</w:t>
      </w:r>
      <w:r w:rsidR="00DD5E7E">
        <w:rPr>
          <w:sz w:val="16"/>
          <w:szCs w:val="16"/>
        </w:rPr>
        <w:t>4</w:t>
      </w:r>
      <w:r w:rsidRPr="00686ABA">
        <w:rPr>
          <w:sz w:val="16"/>
          <w:szCs w:val="16"/>
        </w:rPr>
        <w:t xml:space="preserve">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</w:t>
      </w:r>
      <w:r>
        <w:rPr>
          <w:sz w:val="16"/>
          <w:szCs w:val="16"/>
        </w:rPr>
        <w:t xml:space="preserve">                          </w:t>
      </w:r>
      <w:r w:rsidRPr="00686ABA">
        <w:rPr>
          <w:sz w:val="16"/>
          <w:szCs w:val="16"/>
        </w:rPr>
        <w:t>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</w:t>
      </w:r>
      <w:proofErr w:type="gramStart"/>
      <w:r w:rsidRPr="00686ABA">
        <w:rPr>
          <w:sz w:val="16"/>
          <w:szCs w:val="16"/>
        </w:rPr>
        <w:t>│(</w:t>
      </w:r>
      <w:proofErr w:type="gramEnd"/>
      <w:r w:rsidRPr="00686ABA">
        <w:rPr>
          <w:sz w:val="16"/>
          <w:szCs w:val="16"/>
        </w:rPr>
        <w:t>сумма      недополученных│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│доходов) от предоставления│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│налоговых   </w:t>
      </w:r>
      <w:proofErr w:type="gramStart"/>
      <w:r w:rsidRPr="00686ABA">
        <w:rPr>
          <w:sz w:val="16"/>
          <w:szCs w:val="16"/>
        </w:rPr>
        <w:t xml:space="preserve">льгот,   </w:t>
      </w:r>
      <w:proofErr w:type="gramEnd"/>
      <w:r w:rsidRPr="00686ABA">
        <w:rPr>
          <w:sz w:val="16"/>
          <w:szCs w:val="16"/>
        </w:rPr>
        <w:t xml:space="preserve"> тыс.│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│рублей                    │          │                             │</w:t>
      </w:r>
    </w:p>
    <w:p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└───┴──────────────────────────┴──────────┴─────────────────────────────┘</w:t>
      </w: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686ABA" w:rsidRDefault="00CC4E0D" w:rsidP="00CC4E0D">
      <w:pPr>
        <w:rPr>
          <w:sz w:val="16"/>
          <w:szCs w:val="16"/>
        </w:rPr>
      </w:pPr>
    </w:p>
    <w:p w:rsidR="00CC4E0D" w:rsidRPr="00F941AE" w:rsidRDefault="00CC4E0D" w:rsidP="00F941AE"/>
    <w:sectPr w:rsidR="00CC4E0D" w:rsidRPr="00F9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140D9"/>
    <w:multiLevelType w:val="hybridMultilevel"/>
    <w:tmpl w:val="2808075C"/>
    <w:lvl w:ilvl="0" w:tplc="48788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10"/>
    <w:rsid w:val="000626C7"/>
    <w:rsid w:val="00070B69"/>
    <w:rsid w:val="000D4A71"/>
    <w:rsid w:val="001073C5"/>
    <w:rsid w:val="001451C1"/>
    <w:rsid w:val="001B6175"/>
    <w:rsid w:val="002021CA"/>
    <w:rsid w:val="00276CE0"/>
    <w:rsid w:val="0027723B"/>
    <w:rsid w:val="0034655C"/>
    <w:rsid w:val="00381B83"/>
    <w:rsid w:val="0039687D"/>
    <w:rsid w:val="003E60EC"/>
    <w:rsid w:val="00521645"/>
    <w:rsid w:val="00530A4B"/>
    <w:rsid w:val="005529A1"/>
    <w:rsid w:val="00567762"/>
    <w:rsid w:val="005A1DBA"/>
    <w:rsid w:val="005B1E25"/>
    <w:rsid w:val="005B4A87"/>
    <w:rsid w:val="005C070F"/>
    <w:rsid w:val="005F4FD4"/>
    <w:rsid w:val="0061630F"/>
    <w:rsid w:val="00647F94"/>
    <w:rsid w:val="006C44A4"/>
    <w:rsid w:val="006D336A"/>
    <w:rsid w:val="00704325"/>
    <w:rsid w:val="00731457"/>
    <w:rsid w:val="007715B3"/>
    <w:rsid w:val="007843FE"/>
    <w:rsid w:val="0078617C"/>
    <w:rsid w:val="007C4940"/>
    <w:rsid w:val="008422DB"/>
    <w:rsid w:val="0084736B"/>
    <w:rsid w:val="00893B93"/>
    <w:rsid w:val="00905510"/>
    <w:rsid w:val="0096062B"/>
    <w:rsid w:val="00974708"/>
    <w:rsid w:val="0098592D"/>
    <w:rsid w:val="009D19BA"/>
    <w:rsid w:val="009D54B4"/>
    <w:rsid w:val="009F0546"/>
    <w:rsid w:val="00A1762B"/>
    <w:rsid w:val="00A360B1"/>
    <w:rsid w:val="00B001BC"/>
    <w:rsid w:val="00B16EE2"/>
    <w:rsid w:val="00B20164"/>
    <w:rsid w:val="00B47B0A"/>
    <w:rsid w:val="00B644A1"/>
    <w:rsid w:val="00B76F35"/>
    <w:rsid w:val="00B92CAF"/>
    <w:rsid w:val="00C23BAF"/>
    <w:rsid w:val="00C44303"/>
    <w:rsid w:val="00CC4E0D"/>
    <w:rsid w:val="00CD1B8A"/>
    <w:rsid w:val="00CD3F1C"/>
    <w:rsid w:val="00D05707"/>
    <w:rsid w:val="00D42A83"/>
    <w:rsid w:val="00D94EF0"/>
    <w:rsid w:val="00DD5E7E"/>
    <w:rsid w:val="00EB7DBD"/>
    <w:rsid w:val="00ED552E"/>
    <w:rsid w:val="00EF335E"/>
    <w:rsid w:val="00F2210E"/>
    <w:rsid w:val="00F6776C"/>
    <w:rsid w:val="00F941AE"/>
    <w:rsid w:val="00FB1DFD"/>
    <w:rsid w:val="00FC0A8D"/>
    <w:rsid w:val="00F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0EE63-694F-4752-8F3C-E6BCEA93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5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52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ED552E"/>
    <w:rPr>
      <w:b/>
      <w:bCs/>
      <w:color w:val="008000"/>
    </w:rPr>
  </w:style>
  <w:style w:type="character" w:customStyle="1" w:styleId="a4">
    <w:name w:val="Цветовое выделение"/>
    <w:uiPriority w:val="99"/>
    <w:rsid w:val="00CC4E0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C4E0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05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70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B20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508413.0" TargetMode="External"/><Relationship Id="rId5" Type="http://schemas.openxmlformats.org/officeDocument/2006/relationships/hyperlink" Target="garantF1://1750841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budsec</cp:lastModifiedBy>
  <cp:revision>25</cp:revision>
  <cp:lastPrinted>2021-08-24T06:59:00Z</cp:lastPrinted>
  <dcterms:created xsi:type="dcterms:W3CDTF">2021-08-16T14:06:00Z</dcterms:created>
  <dcterms:modified xsi:type="dcterms:W3CDTF">2023-03-17T08:39:00Z</dcterms:modified>
</cp:coreProperties>
</file>