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F031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780807">
              <w:rPr>
                <w:b/>
              </w:rPr>
              <w:t>81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780807">
              <w:rPr>
                <w:b/>
              </w:rPr>
              <w:t>11</w:t>
            </w:r>
            <w:bookmarkStart w:id="0" w:name="_GoBack"/>
            <w:bookmarkEnd w:id="0"/>
            <w:r w:rsidR="00371A1F">
              <w:rPr>
                <w:b/>
              </w:rPr>
              <w:t xml:space="preserve"> </w:t>
            </w:r>
            <w:r w:rsidR="006F0313">
              <w:rPr>
                <w:b/>
              </w:rPr>
              <w:t>декабря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80807" w:rsidRPr="00780807" w:rsidRDefault="00780807" w:rsidP="00780807">
      <w:pPr>
        <w:rPr>
          <w:b/>
          <w:sz w:val="24"/>
          <w:szCs w:val="26"/>
        </w:rPr>
      </w:pPr>
      <w:r w:rsidRPr="00780807">
        <w:rPr>
          <w:b/>
          <w:sz w:val="24"/>
          <w:szCs w:val="26"/>
        </w:rPr>
        <w:t>О внесении изменений в постановление администрации Комсомольского муниципального округа от 10.02.2023 № 112 «О комиссии по предупреждению и ликвидации чрезвычайных ситуаций и обеспечению пожарной безопасности Комсомольского муниципального округа Чувашской Республики»</w:t>
      </w:r>
    </w:p>
    <w:p w:rsidR="00780807" w:rsidRPr="00780807" w:rsidRDefault="00780807" w:rsidP="00780807">
      <w:pPr>
        <w:rPr>
          <w:b/>
          <w:sz w:val="24"/>
          <w:szCs w:val="26"/>
        </w:rPr>
      </w:pPr>
    </w:p>
    <w:p w:rsidR="00780807" w:rsidRPr="00780807" w:rsidRDefault="00780807" w:rsidP="00780807">
      <w:pPr>
        <w:rPr>
          <w:sz w:val="24"/>
          <w:szCs w:val="26"/>
        </w:rPr>
      </w:pPr>
    </w:p>
    <w:p w:rsidR="00780807" w:rsidRPr="00780807" w:rsidRDefault="00780807" w:rsidP="00780807">
      <w:pPr>
        <w:ind w:firstLine="567"/>
        <w:jc w:val="both"/>
        <w:rPr>
          <w:sz w:val="24"/>
          <w:szCs w:val="26"/>
        </w:rPr>
      </w:pPr>
      <w:r w:rsidRPr="00780807">
        <w:rPr>
          <w:sz w:val="24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780807">
        <w:rPr>
          <w:sz w:val="24"/>
          <w:szCs w:val="26"/>
        </w:rPr>
        <w:t>т</w:t>
      </w:r>
      <w:proofErr w:type="gramEnd"/>
      <w:r w:rsidRPr="00780807">
        <w:rPr>
          <w:sz w:val="24"/>
          <w:szCs w:val="26"/>
        </w:rPr>
        <w:t xml:space="preserve"> а н о в л я е т:</w:t>
      </w:r>
    </w:p>
    <w:p w:rsidR="00780807" w:rsidRPr="00780807" w:rsidRDefault="00780807" w:rsidP="00780807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780807">
        <w:rPr>
          <w:sz w:val="24"/>
          <w:szCs w:val="26"/>
        </w:rPr>
        <w:t>1.</w:t>
      </w:r>
      <w:r w:rsidRPr="00780807">
        <w:rPr>
          <w:sz w:val="24"/>
          <w:szCs w:val="26"/>
        </w:rPr>
        <w:tab/>
        <w:t xml:space="preserve">Вывести из состава комиссии по предупреждению и ликвидации чрезвычайных ситуаций и обеспечению пожарной безопасности Комсомольского муниципального округа Чувашской Республики, утвержденного постановлением администрации Комсомольского муниципального округа от 10.02.2023 № 112 «О комиссии по предупреждению и ликвидации чрезвычайных ситуаций и обеспечению пожарной безопасности Комсомольского муниципального округа Чувашской Республики» (с изменениями, внесенными постановлениями администрации Комсомольского муниципального округа от 12.09.2023 № 1027, от 25.06.2024 № 644, от 07.11.2024 № 1316), Соловьеву А.В., ввести - </w:t>
      </w:r>
      <w:proofErr w:type="spellStart"/>
      <w:r w:rsidRPr="00780807">
        <w:rPr>
          <w:sz w:val="24"/>
          <w:szCs w:val="26"/>
        </w:rPr>
        <w:t>Шарафутдинова</w:t>
      </w:r>
      <w:proofErr w:type="spellEnd"/>
      <w:r w:rsidRPr="00780807">
        <w:rPr>
          <w:sz w:val="24"/>
          <w:szCs w:val="26"/>
        </w:rPr>
        <w:t xml:space="preserve"> </w:t>
      </w:r>
      <w:proofErr w:type="spellStart"/>
      <w:r w:rsidRPr="00780807">
        <w:rPr>
          <w:sz w:val="24"/>
          <w:szCs w:val="26"/>
        </w:rPr>
        <w:t>Ремиса</w:t>
      </w:r>
      <w:proofErr w:type="spellEnd"/>
      <w:r w:rsidRPr="00780807">
        <w:rPr>
          <w:sz w:val="24"/>
          <w:szCs w:val="26"/>
        </w:rPr>
        <w:t xml:space="preserve"> </w:t>
      </w:r>
      <w:proofErr w:type="spellStart"/>
      <w:r w:rsidRPr="00780807">
        <w:rPr>
          <w:sz w:val="24"/>
          <w:szCs w:val="26"/>
        </w:rPr>
        <w:t>Минхалимовича</w:t>
      </w:r>
      <w:proofErr w:type="spellEnd"/>
      <w:r w:rsidRPr="00780807">
        <w:rPr>
          <w:sz w:val="24"/>
          <w:szCs w:val="26"/>
        </w:rPr>
        <w:t xml:space="preserve"> – </w:t>
      </w:r>
      <w:proofErr w:type="spellStart"/>
      <w:r w:rsidRPr="00780807">
        <w:rPr>
          <w:sz w:val="24"/>
          <w:szCs w:val="26"/>
        </w:rPr>
        <w:t>и.о</w:t>
      </w:r>
      <w:proofErr w:type="spellEnd"/>
      <w:r w:rsidRPr="00780807">
        <w:rPr>
          <w:sz w:val="24"/>
          <w:szCs w:val="26"/>
        </w:rPr>
        <w:t>. начальника отдела специальных программ, ГО и ЧС).</w:t>
      </w:r>
    </w:p>
    <w:p w:rsidR="00780807" w:rsidRPr="00780807" w:rsidRDefault="00780807" w:rsidP="00780807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780807">
        <w:rPr>
          <w:sz w:val="24"/>
          <w:szCs w:val="26"/>
        </w:rPr>
        <w:t>2. Контроль за исполнением настоящего постановления оставляю за собой.</w:t>
      </w:r>
    </w:p>
    <w:p w:rsidR="00780807" w:rsidRPr="00780807" w:rsidRDefault="00780807" w:rsidP="00780807">
      <w:pPr>
        <w:jc w:val="both"/>
        <w:rPr>
          <w:sz w:val="28"/>
          <w:szCs w:val="26"/>
        </w:rPr>
      </w:pPr>
    </w:p>
    <w:p w:rsidR="00780807" w:rsidRPr="00780807" w:rsidRDefault="00780807" w:rsidP="00780807">
      <w:pPr>
        <w:jc w:val="both"/>
        <w:rPr>
          <w:sz w:val="28"/>
          <w:szCs w:val="26"/>
        </w:rPr>
      </w:pPr>
    </w:p>
    <w:p w:rsidR="00780807" w:rsidRPr="00780807" w:rsidRDefault="00780807" w:rsidP="00780807">
      <w:pPr>
        <w:jc w:val="both"/>
        <w:rPr>
          <w:sz w:val="24"/>
          <w:szCs w:val="26"/>
        </w:rPr>
      </w:pPr>
      <w:r w:rsidRPr="00780807">
        <w:rPr>
          <w:sz w:val="24"/>
          <w:szCs w:val="26"/>
        </w:rPr>
        <w:t xml:space="preserve">Глава Комсомольского </w:t>
      </w:r>
    </w:p>
    <w:p w:rsidR="00780807" w:rsidRPr="00780807" w:rsidRDefault="00780807" w:rsidP="00780807">
      <w:pPr>
        <w:jc w:val="both"/>
        <w:rPr>
          <w:sz w:val="24"/>
          <w:szCs w:val="26"/>
        </w:rPr>
      </w:pPr>
      <w:r w:rsidRPr="00780807">
        <w:rPr>
          <w:sz w:val="24"/>
          <w:szCs w:val="26"/>
        </w:rPr>
        <w:t>муниципального округа                                                                                                              Н.Н. Раськин</w:t>
      </w:r>
    </w:p>
    <w:p w:rsidR="00780807" w:rsidRPr="00780807" w:rsidRDefault="00780807" w:rsidP="00780807">
      <w:pPr>
        <w:jc w:val="both"/>
        <w:rPr>
          <w:sz w:val="20"/>
          <w:szCs w:val="26"/>
        </w:rPr>
      </w:pPr>
    </w:p>
    <w:p w:rsidR="00780807" w:rsidRPr="00780807" w:rsidRDefault="00780807" w:rsidP="00780807">
      <w:pPr>
        <w:jc w:val="both"/>
        <w:rPr>
          <w:sz w:val="20"/>
          <w:szCs w:val="26"/>
        </w:rPr>
      </w:pPr>
    </w:p>
    <w:p w:rsidR="00780807" w:rsidRPr="00780807" w:rsidRDefault="00780807" w:rsidP="00780807">
      <w:pPr>
        <w:jc w:val="both"/>
        <w:rPr>
          <w:sz w:val="20"/>
          <w:szCs w:val="26"/>
        </w:rPr>
      </w:pPr>
    </w:p>
    <w:p w:rsidR="00780807" w:rsidRPr="00780807" w:rsidRDefault="00780807" w:rsidP="00780807">
      <w:pPr>
        <w:jc w:val="both"/>
        <w:rPr>
          <w:b/>
          <w:szCs w:val="26"/>
        </w:rPr>
      </w:pPr>
      <w:r w:rsidRPr="00780807">
        <w:rPr>
          <w:b/>
          <w:szCs w:val="26"/>
        </w:rPr>
        <w:t xml:space="preserve">О внесении изменений в постановление администрации Комсомольского муниципального округа Чувашской Республики от 22 марта 2023 г. №239 «Об утверждении административного регламента </w:t>
      </w:r>
      <w:proofErr w:type="spellStart"/>
      <w:r w:rsidRPr="00780807">
        <w:rPr>
          <w:b/>
          <w:szCs w:val="26"/>
        </w:rPr>
        <w:t>администарции</w:t>
      </w:r>
      <w:proofErr w:type="spellEnd"/>
      <w:r w:rsidRPr="00780807">
        <w:rPr>
          <w:b/>
          <w:szCs w:val="26"/>
        </w:rPr>
        <w:t xml:space="preserve"> Комсомольского 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образования».</w:t>
      </w:r>
    </w:p>
    <w:p w:rsidR="00780807" w:rsidRPr="00780807" w:rsidRDefault="00780807" w:rsidP="00780807">
      <w:pPr>
        <w:jc w:val="both"/>
        <w:rPr>
          <w:sz w:val="20"/>
          <w:szCs w:val="26"/>
        </w:rPr>
      </w:pPr>
    </w:p>
    <w:p w:rsidR="00780807" w:rsidRPr="00780807" w:rsidRDefault="00780807" w:rsidP="00780807">
      <w:pPr>
        <w:jc w:val="both"/>
        <w:rPr>
          <w:sz w:val="20"/>
          <w:szCs w:val="26"/>
        </w:rPr>
      </w:pPr>
    </w:p>
    <w:p w:rsidR="00780807" w:rsidRPr="00780807" w:rsidRDefault="00780807" w:rsidP="0078080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Cs w:val="26"/>
        </w:rPr>
      </w:pPr>
      <w:r w:rsidRPr="00780807">
        <w:rPr>
          <w:color w:val="000000" w:themeColor="text1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Уставом Комсомольского муниципального округа, принятого  решением Собрания депутатов Комсомольского муниципального округа Чувашской Республики от 17.11.2022 г. №3/47, </w:t>
      </w:r>
      <w:r w:rsidRPr="00780807">
        <w:rPr>
          <w:szCs w:val="26"/>
        </w:rPr>
        <w:t>администрация Комсомольского муниципального округа Чувашской Республики                              п о с т а н о в л я е т:</w:t>
      </w:r>
    </w:p>
    <w:p w:rsidR="00780807" w:rsidRPr="00780807" w:rsidRDefault="00780807" w:rsidP="0078080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Cs w:val="26"/>
        </w:rPr>
      </w:pPr>
      <w:r w:rsidRPr="00780807">
        <w:rPr>
          <w:szCs w:val="26"/>
        </w:rPr>
        <w:t xml:space="preserve">1. Внести в Приложение 11 Административного регламента администрации Комсомольского муниципального округа Чувашской Республики по 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образования», утвержденного постановлением администрации Комсомольского муниципального округа Чувашской Республики от 22.03.2023г. №239 «Об утверждении  административного регламента администрации Комсомольского 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</w:t>
      </w:r>
      <w:r w:rsidRPr="00780807">
        <w:rPr>
          <w:szCs w:val="26"/>
        </w:rPr>
        <w:lastRenderedPageBreak/>
        <w:t>(с изменениями, внесенными постановлениями администрации Комсомольского муниципального округа от 25.07.2023 г. № 858, 22.08.2023 г. №951, 28.12.2023 г. №1524) следующие изменения:</w:t>
      </w:r>
    </w:p>
    <w:p w:rsidR="00780807" w:rsidRPr="00780807" w:rsidRDefault="00780807" w:rsidP="0078080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Cs w:val="26"/>
        </w:rPr>
      </w:pPr>
      <w:r w:rsidRPr="00780807">
        <w:rPr>
          <w:szCs w:val="26"/>
        </w:rPr>
        <w:t xml:space="preserve">раздел 4 «Имеют право на первоочередное предоставление мест» </w:t>
      </w:r>
      <w:proofErr w:type="gramStart"/>
      <w:r w:rsidRPr="00780807">
        <w:rPr>
          <w:szCs w:val="26"/>
        </w:rPr>
        <w:t>дополнить  позицией</w:t>
      </w:r>
      <w:proofErr w:type="gramEnd"/>
      <w:r w:rsidRPr="00780807">
        <w:rPr>
          <w:szCs w:val="26"/>
        </w:rPr>
        <w:t xml:space="preserve"> 33.1 следующего содержания: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756"/>
        <w:gridCol w:w="3038"/>
        <w:gridCol w:w="3410"/>
        <w:gridCol w:w="2367"/>
      </w:tblGrid>
      <w:tr w:rsidR="00780807" w:rsidRPr="00780807" w:rsidTr="0026563A">
        <w:tc>
          <w:tcPr>
            <w:tcW w:w="756" w:type="dxa"/>
          </w:tcPr>
          <w:p w:rsidR="00780807" w:rsidRPr="00780807" w:rsidRDefault="00780807" w:rsidP="0026563A">
            <w:pPr>
              <w:pStyle w:val="s1"/>
              <w:spacing w:before="0" w:beforeAutospacing="0" w:after="0" w:afterAutospacing="0"/>
              <w:jc w:val="both"/>
              <w:rPr>
                <w:szCs w:val="26"/>
              </w:rPr>
            </w:pPr>
            <w:r w:rsidRPr="00780807">
              <w:rPr>
                <w:szCs w:val="26"/>
              </w:rPr>
              <w:t>«33.1</w:t>
            </w:r>
          </w:p>
        </w:tc>
        <w:tc>
          <w:tcPr>
            <w:tcW w:w="3038" w:type="dxa"/>
          </w:tcPr>
          <w:p w:rsidR="00780807" w:rsidRPr="00780807" w:rsidRDefault="00780807" w:rsidP="0026563A">
            <w:pPr>
              <w:pStyle w:val="s1"/>
              <w:spacing w:before="0" w:beforeAutospacing="0" w:after="0" w:afterAutospacing="0"/>
              <w:jc w:val="both"/>
              <w:rPr>
                <w:szCs w:val="26"/>
              </w:rPr>
            </w:pPr>
            <w:r w:rsidRPr="00780807">
              <w:rPr>
                <w:szCs w:val="26"/>
              </w:rPr>
              <w:t>Дети ветеранов боевых действий, принимающих (принимавших) участие в специальной военной операции</w:t>
            </w:r>
          </w:p>
        </w:tc>
        <w:tc>
          <w:tcPr>
            <w:tcW w:w="3410" w:type="dxa"/>
          </w:tcPr>
          <w:p w:rsidR="00780807" w:rsidRPr="00780807" w:rsidRDefault="00780807" w:rsidP="0026563A">
            <w:pPr>
              <w:pStyle w:val="s1"/>
              <w:spacing w:before="0" w:beforeAutospacing="0" w:after="0" w:afterAutospacing="0"/>
              <w:jc w:val="both"/>
              <w:rPr>
                <w:szCs w:val="26"/>
              </w:rPr>
            </w:pPr>
            <w:r w:rsidRPr="00780807">
              <w:rPr>
                <w:color w:val="000000" w:themeColor="text1"/>
                <w:szCs w:val="26"/>
              </w:rPr>
              <w:t>Федеральный закон от 06.10.2003г. № 131-ФЗ «Об общих принципах организации местного самоуправления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2367" w:type="dxa"/>
          </w:tcPr>
          <w:p w:rsidR="00780807" w:rsidRPr="00780807" w:rsidRDefault="00780807" w:rsidP="0026563A">
            <w:pPr>
              <w:pStyle w:val="s1"/>
              <w:spacing w:before="0" w:beforeAutospacing="0" w:after="0" w:afterAutospacing="0"/>
              <w:jc w:val="both"/>
              <w:rPr>
                <w:szCs w:val="26"/>
              </w:rPr>
            </w:pPr>
            <w:r w:rsidRPr="00780807">
              <w:rPr>
                <w:szCs w:val="26"/>
              </w:rPr>
              <w:t>Справка с Военного комиссариата»;</w:t>
            </w:r>
          </w:p>
        </w:tc>
      </w:tr>
    </w:tbl>
    <w:p w:rsidR="00780807" w:rsidRPr="00780807" w:rsidRDefault="00780807" w:rsidP="007808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Cs w:val="26"/>
        </w:rPr>
      </w:pPr>
      <w:r w:rsidRPr="00780807">
        <w:rPr>
          <w:szCs w:val="26"/>
        </w:rPr>
        <w:t>раздел 5 «Имеют право преимущественного предоставления мест» дополнить позицией 37 следующего содержания: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756"/>
        <w:gridCol w:w="3038"/>
        <w:gridCol w:w="3410"/>
        <w:gridCol w:w="2367"/>
      </w:tblGrid>
      <w:tr w:rsidR="00780807" w:rsidRPr="00780807" w:rsidTr="0026563A">
        <w:tc>
          <w:tcPr>
            <w:tcW w:w="756" w:type="dxa"/>
          </w:tcPr>
          <w:p w:rsidR="00780807" w:rsidRPr="00780807" w:rsidRDefault="00780807" w:rsidP="0026563A">
            <w:pPr>
              <w:pStyle w:val="s1"/>
              <w:spacing w:before="0" w:beforeAutospacing="0" w:after="0" w:afterAutospacing="0"/>
              <w:jc w:val="both"/>
              <w:rPr>
                <w:szCs w:val="26"/>
              </w:rPr>
            </w:pPr>
            <w:r w:rsidRPr="00780807">
              <w:rPr>
                <w:szCs w:val="26"/>
              </w:rPr>
              <w:t>«37.</w:t>
            </w:r>
          </w:p>
        </w:tc>
        <w:tc>
          <w:tcPr>
            <w:tcW w:w="3038" w:type="dxa"/>
          </w:tcPr>
          <w:p w:rsidR="00780807" w:rsidRPr="00780807" w:rsidRDefault="00780807" w:rsidP="0026563A">
            <w:pPr>
              <w:pStyle w:val="s1"/>
              <w:spacing w:before="0" w:beforeAutospacing="0" w:after="0" w:afterAutospacing="0"/>
              <w:rPr>
                <w:szCs w:val="26"/>
              </w:rPr>
            </w:pPr>
            <w:r w:rsidRPr="00780807">
              <w:rPr>
                <w:szCs w:val="26"/>
              </w:rPr>
              <w:t xml:space="preserve">Дети молодых работников организаций оборонно-промышленного комплекса, включенной в установленном Правительством Российской Федерации порядке в сводный реестр организаций оборонно-промышленного комплекса, независимо от организационно-правовой формы таких организаций </w:t>
            </w:r>
          </w:p>
        </w:tc>
        <w:tc>
          <w:tcPr>
            <w:tcW w:w="3410" w:type="dxa"/>
          </w:tcPr>
          <w:p w:rsidR="00780807" w:rsidRPr="00780807" w:rsidRDefault="00780807" w:rsidP="0026563A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Cs w:val="26"/>
              </w:rPr>
            </w:pPr>
            <w:r w:rsidRPr="00780807">
              <w:rPr>
                <w:color w:val="000000" w:themeColor="text1"/>
                <w:szCs w:val="26"/>
              </w:rPr>
              <w:t xml:space="preserve">Решение Ассоциации законодательных органов государственной власти субъектов Российской Федерации Приволжского федерального округа №2/69 «О </w:t>
            </w:r>
            <w:proofErr w:type="gramStart"/>
            <w:r w:rsidRPr="00780807">
              <w:rPr>
                <w:color w:val="000000" w:themeColor="text1"/>
                <w:szCs w:val="26"/>
              </w:rPr>
              <w:t>развитии  основных</w:t>
            </w:r>
            <w:proofErr w:type="gramEnd"/>
            <w:r w:rsidRPr="00780807">
              <w:rPr>
                <w:color w:val="000000" w:themeColor="text1"/>
                <w:szCs w:val="26"/>
              </w:rPr>
              <w:t xml:space="preserve"> направлений молодежной политики в регионах Приволжского федерального округа», принятое по итогам заседания, состоявшегося 4 октября 2023 года</w:t>
            </w:r>
          </w:p>
          <w:p w:rsidR="00780807" w:rsidRPr="00780807" w:rsidRDefault="00780807" w:rsidP="0026563A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Cs w:val="26"/>
              </w:rPr>
            </w:pPr>
          </w:p>
          <w:p w:rsidR="00780807" w:rsidRPr="00780807" w:rsidRDefault="00780807" w:rsidP="0026563A">
            <w:pPr>
              <w:pStyle w:val="s1"/>
              <w:spacing w:before="0" w:beforeAutospacing="0" w:after="0" w:afterAutospacing="0"/>
              <w:jc w:val="both"/>
              <w:rPr>
                <w:szCs w:val="26"/>
              </w:rPr>
            </w:pPr>
          </w:p>
        </w:tc>
        <w:tc>
          <w:tcPr>
            <w:tcW w:w="2367" w:type="dxa"/>
          </w:tcPr>
          <w:p w:rsidR="00780807" w:rsidRPr="00780807" w:rsidRDefault="00780807" w:rsidP="0026563A">
            <w:pPr>
              <w:pStyle w:val="s1"/>
              <w:spacing w:before="0" w:beforeAutospacing="0" w:after="0" w:afterAutospacing="0"/>
              <w:jc w:val="both"/>
              <w:rPr>
                <w:szCs w:val="26"/>
              </w:rPr>
            </w:pPr>
            <w:r w:rsidRPr="00780807">
              <w:rPr>
                <w:szCs w:val="26"/>
              </w:rPr>
              <w:t>Справка с места работы».</w:t>
            </w:r>
          </w:p>
        </w:tc>
      </w:tr>
    </w:tbl>
    <w:p w:rsidR="00780807" w:rsidRPr="00780807" w:rsidRDefault="00780807" w:rsidP="00780807">
      <w:pPr>
        <w:pStyle w:val="aff8"/>
        <w:spacing w:before="0" w:beforeAutospacing="0" w:after="0" w:afterAutospacing="0"/>
        <w:jc w:val="both"/>
        <w:rPr>
          <w:szCs w:val="26"/>
        </w:rPr>
      </w:pPr>
      <w:r w:rsidRPr="00780807">
        <w:rPr>
          <w:szCs w:val="26"/>
        </w:rPr>
        <w:t xml:space="preserve">    2. Настоящее постановление вступает в силу после его официального опубликования.</w:t>
      </w:r>
    </w:p>
    <w:p w:rsidR="00780807" w:rsidRPr="00780807" w:rsidRDefault="00780807" w:rsidP="00780807">
      <w:pPr>
        <w:pStyle w:val="aff8"/>
        <w:spacing w:before="0" w:beforeAutospacing="0" w:after="0" w:afterAutospacing="0"/>
        <w:ind w:firstLine="709"/>
        <w:jc w:val="both"/>
        <w:rPr>
          <w:szCs w:val="26"/>
        </w:rPr>
      </w:pPr>
    </w:p>
    <w:p w:rsidR="00780807" w:rsidRPr="00780807" w:rsidRDefault="00780807" w:rsidP="00780807">
      <w:pPr>
        <w:pStyle w:val="aff8"/>
        <w:spacing w:before="0" w:beforeAutospacing="0" w:after="0" w:afterAutospacing="0"/>
        <w:ind w:firstLine="709"/>
        <w:jc w:val="both"/>
        <w:rPr>
          <w:szCs w:val="26"/>
        </w:rPr>
      </w:pPr>
    </w:p>
    <w:p w:rsidR="00780807" w:rsidRPr="00780807" w:rsidRDefault="00780807" w:rsidP="00780807">
      <w:pPr>
        <w:shd w:val="clear" w:color="auto" w:fill="FFFFFF"/>
        <w:ind w:left="-426"/>
        <w:rPr>
          <w:color w:val="1A1A1A"/>
          <w:sz w:val="24"/>
          <w:szCs w:val="26"/>
        </w:rPr>
      </w:pPr>
      <w:r w:rsidRPr="00780807">
        <w:rPr>
          <w:color w:val="1A1A1A"/>
          <w:sz w:val="24"/>
          <w:szCs w:val="26"/>
        </w:rPr>
        <w:t xml:space="preserve">      Глава Комсомольского</w:t>
      </w:r>
    </w:p>
    <w:p w:rsidR="00780807" w:rsidRPr="00780807" w:rsidRDefault="00780807" w:rsidP="00780807">
      <w:pPr>
        <w:shd w:val="clear" w:color="auto" w:fill="FFFFFF"/>
        <w:ind w:left="-426"/>
        <w:rPr>
          <w:color w:val="1A1A1A"/>
          <w:sz w:val="24"/>
          <w:szCs w:val="26"/>
        </w:rPr>
      </w:pPr>
      <w:r w:rsidRPr="00780807">
        <w:rPr>
          <w:color w:val="1A1A1A"/>
          <w:sz w:val="24"/>
          <w:szCs w:val="26"/>
        </w:rPr>
        <w:t xml:space="preserve">      муниципального округа                                                                               Н. Н. Раськин</w:t>
      </w:r>
    </w:p>
    <w:p w:rsidR="00780807" w:rsidRPr="00780807" w:rsidRDefault="00780807" w:rsidP="00780807">
      <w:pPr>
        <w:jc w:val="both"/>
        <w:rPr>
          <w:sz w:val="20"/>
          <w:szCs w:val="26"/>
        </w:rPr>
      </w:pPr>
    </w:p>
    <w:p w:rsidR="00780807" w:rsidRPr="00780807" w:rsidRDefault="00780807" w:rsidP="00780807">
      <w:pPr>
        <w:jc w:val="both"/>
        <w:rPr>
          <w:sz w:val="24"/>
          <w:szCs w:val="28"/>
        </w:rPr>
      </w:pPr>
    </w:p>
    <w:p w:rsidR="00780807" w:rsidRPr="00780807" w:rsidRDefault="00780807" w:rsidP="00780807">
      <w:pPr>
        <w:jc w:val="both"/>
        <w:rPr>
          <w:sz w:val="24"/>
          <w:szCs w:val="28"/>
        </w:rPr>
      </w:pPr>
    </w:p>
    <w:p w:rsidR="00780807" w:rsidRPr="00780807" w:rsidRDefault="00780807" w:rsidP="00780807">
      <w:pPr>
        <w:pStyle w:val="ConsPlusNormal"/>
        <w:ind w:firstLine="0"/>
        <w:rPr>
          <w:rFonts w:ascii="Times New Roman" w:hAnsi="Times New Roman"/>
          <w:b/>
          <w:color w:val="000000"/>
          <w:sz w:val="24"/>
          <w:szCs w:val="28"/>
        </w:rPr>
      </w:pPr>
      <w:r w:rsidRPr="00780807">
        <w:rPr>
          <w:rFonts w:ascii="Times New Roman" w:hAnsi="Times New Roman"/>
          <w:b/>
          <w:bCs/>
          <w:sz w:val="24"/>
          <w:szCs w:val="28"/>
        </w:rPr>
        <w:t>О бюджете Комсомольского муниципального округа Чувашской Республики на 2025 год и на плановый период 2026 и 2027</w:t>
      </w:r>
      <w:r w:rsidRPr="00780807">
        <w:rPr>
          <w:rFonts w:ascii="Times New Roman" w:hAnsi="Times New Roman"/>
          <w:b/>
          <w:color w:val="000000"/>
          <w:sz w:val="24"/>
          <w:szCs w:val="28"/>
        </w:rPr>
        <w:t xml:space="preserve"> годов</w:t>
      </w:r>
    </w:p>
    <w:p w:rsidR="00780807" w:rsidRPr="00780807" w:rsidRDefault="00780807" w:rsidP="00780807">
      <w:pPr>
        <w:pStyle w:val="ConsPlusNormal"/>
        <w:ind w:firstLine="0"/>
        <w:rPr>
          <w:rFonts w:ascii="Times New Roman" w:hAnsi="Times New Roman"/>
          <w:b/>
          <w:color w:val="000000"/>
          <w:sz w:val="24"/>
          <w:szCs w:val="28"/>
        </w:rPr>
      </w:pPr>
    </w:p>
    <w:p w:rsidR="00780807" w:rsidRPr="00780807" w:rsidRDefault="00780807" w:rsidP="00780807">
      <w:pPr>
        <w:pStyle w:val="ConsPlusNormal"/>
        <w:ind w:firstLine="0"/>
        <w:rPr>
          <w:rFonts w:ascii="Times New Roman" w:hAnsi="Times New Roman"/>
          <w:b/>
          <w:color w:val="000000"/>
          <w:sz w:val="24"/>
          <w:szCs w:val="28"/>
        </w:rPr>
      </w:pPr>
    </w:p>
    <w:p w:rsidR="00780807" w:rsidRPr="00780807" w:rsidRDefault="00780807" w:rsidP="00780807">
      <w:pPr>
        <w:pStyle w:val="afff3"/>
        <w:ind w:left="1701" w:hanging="992"/>
        <w:rPr>
          <w:rFonts w:ascii="Times New Roman" w:hAnsi="Times New Roman" w:cs="Times New Roman"/>
          <w:b/>
          <w:bCs/>
          <w:sz w:val="24"/>
          <w:szCs w:val="28"/>
        </w:rPr>
      </w:pPr>
      <w:r w:rsidRPr="00780807">
        <w:rPr>
          <w:rFonts w:ascii="Times New Roman" w:hAnsi="Times New Roman" w:cs="Times New Roman"/>
          <w:bCs/>
          <w:sz w:val="24"/>
          <w:szCs w:val="28"/>
        </w:rPr>
        <w:t>Статья 1.</w:t>
      </w:r>
      <w:r w:rsidRPr="00780807">
        <w:rPr>
          <w:rFonts w:ascii="Times New Roman" w:hAnsi="Times New Roman" w:cs="Times New Roman"/>
          <w:sz w:val="24"/>
          <w:szCs w:val="28"/>
        </w:rPr>
        <w:tab/>
      </w:r>
      <w:r w:rsidRPr="00780807">
        <w:rPr>
          <w:rFonts w:ascii="Times New Roman" w:hAnsi="Times New Roman" w:cs="Times New Roman"/>
          <w:b/>
          <w:sz w:val="24"/>
          <w:szCs w:val="28"/>
        </w:rPr>
        <w:t xml:space="preserve">Основные характеристики бюджета Комсомольского </w:t>
      </w:r>
      <w:r w:rsidRPr="00780807">
        <w:rPr>
          <w:rFonts w:ascii="Times New Roman" w:hAnsi="Times New Roman" w:cs="Times New Roman"/>
          <w:b/>
          <w:bCs/>
          <w:sz w:val="24"/>
          <w:szCs w:val="28"/>
        </w:rPr>
        <w:t>муниципального                                                                                                                                                                           округа</w:t>
      </w:r>
      <w:r w:rsidRPr="00780807">
        <w:rPr>
          <w:rFonts w:ascii="Times New Roman" w:hAnsi="Times New Roman" w:cs="Times New Roman"/>
          <w:b/>
          <w:sz w:val="24"/>
          <w:szCs w:val="28"/>
        </w:rPr>
        <w:t xml:space="preserve"> Чувашской Республики на 2025 год и на плановый период 2026 и 2027</w:t>
      </w:r>
      <w:r w:rsidRPr="00780807">
        <w:rPr>
          <w:rFonts w:ascii="Times New Roman" w:hAnsi="Times New Roman" w:cs="Times New Roman"/>
          <w:b/>
          <w:bCs/>
          <w:sz w:val="24"/>
          <w:szCs w:val="28"/>
        </w:rPr>
        <w:t xml:space="preserve"> годов</w:t>
      </w:r>
    </w:p>
    <w:p w:rsidR="00780807" w:rsidRPr="00780807" w:rsidRDefault="00780807" w:rsidP="00780807">
      <w:pPr>
        <w:rPr>
          <w:sz w:val="24"/>
          <w:szCs w:val="28"/>
        </w:rPr>
      </w:pPr>
    </w:p>
    <w:p w:rsidR="00780807" w:rsidRPr="00780807" w:rsidRDefault="00780807" w:rsidP="00780807">
      <w:pPr>
        <w:pStyle w:val="33"/>
        <w:rPr>
          <w:sz w:val="24"/>
          <w:szCs w:val="28"/>
        </w:rPr>
      </w:pPr>
      <w:r w:rsidRPr="00780807">
        <w:rPr>
          <w:sz w:val="24"/>
          <w:szCs w:val="28"/>
        </w:rPr>
        <w:t>1.</w:t>
      </w:r>
      <w:r w:rsidRPr="00780807">
        <w:rPr>
          <w:sz w:val="24"/>
          <w:szCs w:val="28"/>
          <w:lang w:val="en-US"/>
        </w:rPr>
        <w:t> </w:t>
      </w:r>
      <w:r w:rsidRPr="00780807">
        <w:rPr>
          <w:sz w:val="24"/>
          <w:szCs w:val="28"/>
        </w:rPr>
        <w:t>Утвердить основные характеристики бюджета Комсомольского муниципального округа Чувашской Республики (далее - Комсомольский муниципальный округ) на 2025 год:</w:t>
      </w:r>
    </w:p>
    <w:p w:rsidR="00780807" w:rsidRPr="00780807" w:rsidRDefault="00780807" w:rsidP="00780807">
      <w:pPr>
        <w:ind w:firstLine="720"/>
        <w:jc w:val="both"/>
        <w:rPr>
          <w:bCs/>
          <w:sz w:val="24"/>
          <w:szCs w:val="28"/>
        </w:rPr>
      </w:pPr>
      <w:r w:rsidRPr="00780807">
        <w:rPr>
          <w:sz w:val="24"/>
          <w:szCs w:val="28"/>
        </w:rPr>
        <w:t>прогнозируемый общий объем доходов бюджета Комсомольского муниципального округа в сумме 893</w:t>
      </w:r>
      <w:r w:rsidRPr="00780807">
        <w:rPr>
          <w:sz w:val="24"/>
          <w:szCs w:val="28"/>
          <w:lang w:val="en-US"/>
        </w:rPr>
        <w:t> </w:t>
      </w:r>
      <w:r w:rsidRPr="00780807">
        <w:rPr>
          <w:sz w:val="24"/>
          <w:szCs w:val="28"/>
        </w:rPr>
        <w:t>059</w:t>
      </w:r>
      <w:r w:rsidRPr="00780807">
        <w:rPr>
          <w:sz w:val="24"/>
          <w:szCs w:val="28"/>
          <w:lang w:val="en-US"/>
        </w:rPr>
        <w:t> </w:t>
      </w:r>
      <w:r w:rsidRPr="00780807">
        <w:rPr>
          <w:sz w:val="24"/>
          <w:szCs w:val="28"/>
        </w:rPr>
        <w:t xml:space="preserve">853,00 рубля, в том числе объем безвозмездных поступлений в </w:t>
      </w:r>
      <w:proofErr w:type="gramStart"/>
      <w:r w:rsidRPr="00780807">
        <w:rPr>
          <w:sz w:val="24"/>
          <w:szCs w:val="28"/>
        </w:rPr>
        <w:t xml:space="preserve">сумме </w:t>
      </w:r>
      <w:r w:rsidRPr="00780807">
        <w:rPr>
          <w:bCs/>
          <w:sz w:val="24"/>
          <w:szCs w:val="28"/>
        </w:rPr>
        <w:t xml:space="preserve"> 707</w:t>
      </w:r>
      <w:proofErr w:type="gramEnd"/>
      <w:r w:rsidRPr="00780807">
        <w:rPr>
          <w:bCs/>
          <w:sz w:val="24"/>
          <w:szCs w:val="28"/>
        </w:rPr>
        <w:t xml:space="preserve"> 786 600,00 </w:t>
      </w:r>
      <w:r w:rsidRPr="00780807">
        <w:rPr>
          <w:sz w:val="24"/>
          <w:szCs w:val="28"/>
        </w:rPr>
        <w:t xml:space="preserve">рублей, из них объем межбюджетных трансфертов, получаемых из бюджетов бюджетной системы Российской Федерации, в сумме 707 486 600,00 рублей; 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общий объем расходов бюджета Комсомольского муниципального округа в сумме 893 059 853,00 рубля;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дефицит бюджета Комсомольского муниципального округа в сумме 0,00 рублей.</w:t>
      </w:r>
    </w:p>
    <w:p w:rsidR="00780807" w:rsidRPr="00780807" w:rsidRDefault="00780807" w:rsidP="00780807">
      <w:pPr>
        <w:pStyle w:val="33"/>
        <w:rPr>
          <w:sz w:val="24"/>
          <w:szCs w:val="28"/>
        </w:rPr>
      </w:pPr>
      <w:r w:rsidRPr="00780807">
        <w:rPr>
          <w:sz w:val="24"/>
          <w:szCs w:val="28"/>
        </w:rPr>
        <w:t>2.</w:t>
      </w:r>
      <w:r w:rsidRPr="00780807">
        <w:rPr>
          <w:sz w:val="24"/>
          <w:szCs w:val="28"/>
          <w:lang w:val="en-US"/>
        </w:rPr>
        <w:t> </w:t>
      </w:r>
      <w:r w:rsidRPr="00780807">
        <w:rPr>
          <w:sz w:val="24"/>
          <w:szCs w:val="28"/>
        </w:rPr>
        <w:t>Утвердить основные характеристики бюджета Комсомольского муниципального округа на 2026 год: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 xml:space="preserve">прогнозируемый общий объем доходов бюджета Комсомольского муниципального округа в сумме </w:t>
      </w:r>
      <w:r w:rsidRPr="00780807">
        <w:rPr>
          <w:sz w:val="24"/>
          <w:szCs w:val="28"/>
        </w:rPr>
        <w:lastRenderedPageBreak/>
        <w:t>1 011 712 383,00 рубля, в том числе объем безвозмездных поступлений в сумме 810 172 600,00 рублей, из них объем межбюджетных трансфертов, получаемых из бюджетов бюджетной системы Российской Федерации, в сумме 784 236 000,00 рублей;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общий объем расходов бюджета Комсомольского муниципального округа в сумме 1 011 712 383,00 рубля, в том числе условно утвержде</w:t>
      </w:r>
      <w:r w:rsidRPr="00780807">
        <w:rPr>
          <w:sz w:val="24"/>
          <w:szCs w:val="28"/>
        </w:rPr>
        <w:t>н</w:t>
      </w:r>
      <w:r w:rsidRPr="00780807">
        <w:rPr>
          <w:sz w:val="24"/>
          <w:szCs w:val="28"/>
        </w:rPr>
        <w:t>ные расходы в сумме 6 542 000,00 рублей;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дефицит бюджета Комсомольского муниципального округа в сумме 0,00 рублей.</w:t>
      </w:r>
    </w:p>
    <w:p w:rsidR="00780807" w:rsidRPr="00780807" w:rsidRDefault="00780807" w:rsidP="00780807">
      <w:pPr>
        <w:pStyle w:val="33"/>
        <w:rPr>
          <w:sz w:val="24"/>
          <w:szCs w:val="28"/>
        </w:rPr>
      </w:pPr>
      <w:r w:rsidRPr="00780807">
        <w:rPr>
          <w:sz w:val="24"/>
          <w:szCs w:val="28"/>
        </w:rPr>
        <w:t>3.</w:t>
      </w:r>
      <w:r w:rsidRPr="00780807">
        <w:rPr>
          <w:sz w:val="24"/>
          <w:szCs w:val="28"/>
          <w:lang w:val="en-US"/>
        </w:rPr>
        <w:t> </w:t>
      </w:r>
      <w:r w:rsidRPr="00780807">
        <w:rPr>
          <w:sz w:val="24"/>
          <w:szCs w:val="28"/>
        </w:rPr>
        <w:t>Утвердить основные характеристики бюджета Комсомольского муниципального округа на 2027 год: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 xml:space="preserve">прогнозируемый общий объем доходов бюджета Комсомольского муниципального округа в сумме 732 678 053,00 рубля, в том числе объем безвозмездных поступлений в </w:t>
      </w:r>
      <w:proofErr w:type="gramStart"/>
      <w:r w:rsidRPr="00780807">
        <w:rPr>
          <w:sz w:val="24"/>
          <w:szCs w:val="28"/>
        </w:rPr>
        <w:t>сумме  520</w:t>
      </w:r>
      <w:proofErr w:type="gramEnd"/>
      <w:r w:rsidRPr="00780807">
        <w:rPr>
          <w:sz w:val="24"/>
          <w:szCs w:val="28"/>
        </w:rPr>
        <w:t> 698 500,00 рублей, из них объем межбюджетных трансфертов, получаемых из бюджетов бюджетной системы Российской Федерации, в сумме 520 698 500,00 рублей;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общий объем расходов бюджета Комсомольского муниципального округа в сумме 732 678 053,00 рубля, в том числе условно утвержде</w:t>
      </w:r>
      <w:r w:rsidRPr="00780807">
        <w:rPr>
          <w:sz w:val="24"/>
          <w:szCs w:val="28"/>
        </w:rPr>
        <w:t>н</w:t>
      </w:r>
      <w:r w:rsidRPr="00780807">
        <w:rPr>
          <w:sz w:val="24"/>
          <w:szCs w:val="28"/>
        </w:rPr>
        <w:t>ные расходы в сумме 12 295 000,00 рублей;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дефицит бюджета Комсомольского муниципального округа в сумме 0,00 рублей.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780807" w:rsidRPr="00780807" w:rsidRDefault="00780807" w:rsidP="00780807">
      <w:pPr>
        <w:pStyle w:val="2"/>
        <w:ind w:left="1701" w:right="-2" w:hanging="992"/>
        <w:rPr>
          <w:rFonts w:ascii="Times New Roman" w:hAnsi="Times New Roman"/>
          <w:sz w:val="24"/>
          <w:szCs w:val="28"/>
        </w:rPr>
      </w:pPr>
      <w:r w:rsidRPr="00780807">
        <w:rPr>
          <w:rFonts w:ascii="Times New Roman" w:hAnsi="Times New Roman"/>
          <w:b w:val="0"/>
          <w:color w:val="000000"/>
          <w:sz w:val="24"/>
          <w:szCs w:val="28"/>
        </w:rPr>
        <w:t>Статья 2.</w:t>
      </w:r>
      <w:r w:rsidRPr="00780807">
        <w:rPr>
          <w:rFonts w:ascii="Times New Roman" w:hAnsi="Times New Roman"/>
          <w:color w:val="000000"/>
          <w:sz w:val="24"/>
          <w:szCs w:val="28"/>
        </w:rPr>
        <w:tab/>
      </w:r>
      <w:r w:rsidRPr="00780807">
        <w:rPr>
          <w:rFonts w:ascii="Times New Roman" w:hAnsi="Times New Roman"/>
          <w:sz w:val="24"/>
          <w:szCs w:val="28"/>
        </w:rPr>
        <w:t>Прогнозируемые объемы поступлений доходов в бюджет Комсомольского муниципального округа на 2025 год и на плановый период 2026 и 2027 годов</w:t>
      </w:r>
    </w:p>
    <w:p w:rsidR="00780807" w:rsidRPr="00780807" w:rsidRDefault="00780807" w:rsidP="00780807">
      <w:pPr>
        <w:ind w:firstLine="720"/>
        <w:rPr>
          <w:sz w:val="24"/>
          <w:szCs w:val="28"/>
        </w:rPr>
      </w:pPr>
    </w:p>
    <w:p w:rsidR="00780807" w:rsidRPr="00780807" w:rsidRDefault="00780807" w:rsidP="00780807">
      <w:pPr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Учесть в бюджете Комсомольского муниципального округа прогнозируемые объемы поступлений доходов в бюджет Комсомольского муниципального округа на 2025 год и на 2026 и 2027 годов согласно приложению 1 к настоящему решению.</w:t>
      </w:r>
    </w:p>
    <w:p w:rsidR="00780807" w:rsidRPr="00780807" w:rsidRDefault="00780807" w:rsidP="00780807">
      <w:pPr>
        <w:ind w:firstLine="720"/>
        <w:jc w:val="both"/>
        <w:rPr>
          <w:sz w:val="24"/>
          <w:szCs w:val="28"/>
        </w:rPr>
      </w:pPr>
    </w:p>
    <w:p w:rsidR="00780807" w:rsidRPr="00780807" w:rsidRDefault="00780807" w:rsidP="00780807">
      <w:pPr>
        <w:spacing w:line="235" w:lineRule="auto"/>
        <w:ind w:left="1701" w:hanging="992"/>
        <w:rPr>
          <w:b/>
          <w:sz w:val="24"/>
          <w:szCs w:val="28"/>
        </w:rPr>
      </w:pPr>
      <w:r w:rsidRPr="00780807">
        <w:rPr>
          <w:bCs/>
          <w:sz w:val="24"/>
          <w:szCs w:val="28"/>
        </w:rPr>
        <w:t xml:space="preserve">Статья 3. </w:t>
      </w:r>
      <w:r w:rsidRPr="00780807">
        <w:rPr>
          <w:b/>
          <w:sz w:val="24"/>
          <w:szCs w:val="28"/>
        </w:rPr>
        <w:t>Бюджетные ассигнования бюджета Комсомольского муниципального округа на 2025 год и на плановый период 2026 и 2027 годов</w:t>
      </w:r>
    </w:p>
    <w:p w:rsidR="00780807" w:rsidRPr="00780807" w:rsidRDefault="00780807" w:rsidP="00780807">
      <w:pPr>
        <w:spacing w:line="235" w:lineRule="auto"/>
        <w:ind w:left="1920" w:firstLine="720"/>
        <w:jc w:val="both"/>
        <w:rPr>
          <w:b/>
          <w:sz w:val="24"/>
          <w:szCs w:val="28"/>
        </w:rPr>
      </w:pPr>
    </w:p>
    <w:p w:rsidR="00780807" w:rsidRPr="00780807" w:rsidRDefault="00780807" w:rsidP="00780807">
      <w:pPr>
        <w:pStyle w:val="15"/>
        <w:autoSpaceDE w:val="0"/>
        <w:autoSpaceDN w:val="0"/>
        <w:adjustRightInd w:val="0"/>
        <w:spacing w:line="235" w:lineRule="auto"/>
        <w:ind w:left="0" w:firstLine="720"/>
        <w:jc w:val="both"/>
        <w:rPr>
          <w:szCs w:val="28"/>
        </w:rPr>
      </w:pPr>
      <w:bookmarkStart w:id="1" w:name="sub_61"/>
      <w:r w:rsidRPr="00780807">
        <w:rPr>
          <w:szCs w:val="28"/>
        </w:rPr>
        <w:t>1.</w:t>
      </w:r>
      <w:r w:rsidRPr="00780807">
        <w:rPr>
          <w:szCs w:val="28"/>
          <w:lang w:val="en-US"/>
        </w:rPr>
        <w:t> </w:t>
      </w:r>
      <w:r w:rsidRPr="00780807">
        <w:rPr>
          <w:szCs w:val="28"/>
        </w:rPr>
        <w:t>Утвердить:</w:t>
      </w:r>
    </w:p>
    <w:p w:rsidR="00780807" w:rsidRPr="00780807" w:rsidRDefault="00780807" w:rsidP="00780807">
      <w:pPr>
        <w:pStyle w:val="15"/>
        <w:autoSpaceDE w:val="0"/>
        <w:autoSpaceDN w:val="0"/>
        <w:adjustRightInd w:val="0"/>
        <w:spacing w:line="235" w:lineRule="auto"/>
        <w:ind w:left="0" w:firstLine="720"/>
        <w:jc w:val="both"/>
        <w:rPr>
          <w:szCs w:val="28"/>
        </w:rPr>
      </w:pPr>
      <w:r w:rsidRPr="00780807">
        <w:rPr>
          <w:szCs w:val="28"/>
        </w:rPr>
        <w:t>а)</w:t>
      </w:r>
      <w:r w:rsidRPr="00780807">
        <w:rPr>
          <w:szCs w:val="28"/>
          <w:lang w:val="en-US"/>
        </w:rPr>
        <w:t> </w:t>
      </w:r>
      <w:r w:rsidRPr="00780807">
        <w:rPr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Комсомольского муниципального округа и непрограммным направлениям деятельности), группам (группам и подгруппам) видов расходов классификации расходов бюджета Комсомольского муниципального округа </w:t>
      </w:r>
      <w:bookmarkEnd w:id="1"/>
      <w:r w:rsidRPr="00780807">
        <w:rPr>
          <w:szCs w:val="28"/>
        </w:rPr>
        <w:t xml:space="preserve">на 2025 год </w:t>
      </w:r>
      <w:proofErr w:type="gramStart"/>
      <w:r w:rsidRPr="00780807">
        <w:rPr>
          <w:szCs w:val="28"/>
        </w:rPr>
        <w:t>и  на</w:t>
      </w:r>
      <w:proofErr w:type="gramEnd"/>
      <w:r w:rsidRPr="00780807">
        <w:rPr>
          <w:szCs w:val="28"/>
        </w:rPr>
        <w:t xml:space="preserve"> 2026 и 2027 годов согласно приложению 2 к настоящему решению;</w:t>
      </w:r>
    </w:p>
    <w:p w:rsidR="00780807" w:rsidRPr="00780807" w:rsidRDefault="00780807" w:rsidP="00780807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8"/>
        </w:rPr>
      </w:pPr>
      <w:bookmarkStart w:id="2" w:name="sub_62"/>
      <w:r w:rsidRPr="00780807">
        <w:rPr>
          <w:sz w:val="24"/>
          <w:szCs w:val="28"/>
        </w:rPr>
        <w:t>б)</w:t>
      </w:r>
      <w:r w:rsidRPr="00780807">
        <w:rPr>
          <w:sz w:val="24"/>
          <w:szCs w:val="28"/>
          <w:lang w:val="en-US"/>
        </w:rPr>
        <w:t> </w:t>
      </w:r>
      <w:r w:rsidRPr="00780807">
        <w:rPr>
          <w:sz w:val="24"/>
          <w:szCs w:val="28"/>
        </w:rPr>
        <w:t>распределение бюджетных ассигнований по целевым статьям (муниципальным программам Комсомольского муниципального округа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Комсомольского муниципального округа на 2025 год и на 2026 и 2027 годов согласно приложению 3 к настоящему решению;</w:t>
      </w:r>
    </w:p>
    <w:p w:rsidR="00780807" w:rsidRPr="00780807" w:rsidRDefault="00780807" w:rsidP="00780807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в)</w:t>
      </w:r>
      <w:r w:rsidRPr="00780807">
        <w:rPr>
          <w:sz w:val="24"/>
          <w:szCs w:val="28"/>
          <w:lang w:val="en-US"/>
        </w:rPr>
        <w:t> </w:t>
      </w:r>
      <w:r w:rsidRPr="00780807">
        <w:rPr>
          <w:sz w:val="24"/>
          <w:szCs w:val="28"/>
        </w:rPr>
        <w:t xml:space="preserve">ведомственную структуру расходов бюджета Комсомольского муниципального округа на 2025 </w:t>
      </w:r>
      <w:proofErr w:type="gramStart"/>
      <w:r w:rsidRPr="00780807">
        <w:rPr>
          <w:sz w:val="24"/>
          <w:szCs w:val="28"/>
        </w:rPr>
        <w:t>год  и</w:t>
      </w:r>
      <w:proofErr w:type="gramEnd"/>
      <w:r w:rsidRPr="00780807">
        <w:rPr>
          <w:sz w:val="24"/>
          <w:szCs w:val="28"/>
        </w:rPr>
        <w:t xml:space="preserve"> на 2026 и 2027 годов согласно приложению 4</w:t>
      </w:r>
      <w:r w:rsidRPr="00780807">
        <w:rPr>
          <w:color w:val="FF0000"/>
          <w:sz w:val="24"/>
          <w:szCs w:val="28"/>
        </w:rPr>
        <w:t xml:space="preserve"> </w:t>
      </w:r>
      <w:r w:rsidRPr="00780807">
        <w:rPr>
          <w:sz w:val="24"/>
          <w:szCs w:val="28"/>
        </w:rPr>
        <w:t>к настоящему решению.</w:t>
      </w:r>
    </w:p>
    <w:bookmarkEnd w:id="2"/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2.</w:t>
      </w:r>
      <w:r w:rsidRPr="00780807">
        <w:rPr>
          <w:sz w:val="24"/>
          <w:szCs w:val="28"/>
          <w:lang w:val="en-US"/>
        </w:rPr>
        <w:t> </w:t>
      </w:r>
      <w:r w:rsidRPr="00780807">
        <w:rPr>
          <w:sz w:val="24"/>
          <w:szCs w:val="28"/>
        </w:rPr>
        <w:t>Утвердить общий объем бюджетных ассигнований, направляемых на исполнение публичных нормативных обязательств на 2025 год в сумме 9 446 900,00 рублей, на 2026 год в сумме 9 146 900,00 рублей и на 2027 год в сумме 9 146 900,00 рублей.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3.</w:t>
      </w:r>
      <w:r w:rsidRPr="00780807">
        <w:rPr>
          <w:sz w:val="24"/>
          <w:szCs w:val="28"/>
          <w:lang w:val="en-US"/>
        </w:rPr>
        <w:t> </w:t>
      </w:r>
      <w:r w:rsidRPr="00780807">
        <w:rPr>
          <w:sz w:val="24"/>
          <w:szCs w:val="28"/>
        </w:rPr>
        <w:t>Утвердить: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объем бюджетных ассигнований муниципального дорожного фонда Комсомольского муниципального округа: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на 2025 год в сумме 64 208 600,00 рублей;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на 2026 год в сумме 347 027 500,00 рублей;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на 2027 год в сумме 67 507 600,00 рублей;</w:t>
      </w:r>
    </w:p>
    <w:p w:rsidR="00780807" w:rsidRPr="00780807" w:rsidRDefault="00780807" w:rsidP="00780807">
      <w:pPr>
        <w:pStyle w:val="1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780807">
        <w:rPr>
          <w:b w:val="0"/>
          <w:sz w:val="24"/>
        </w:rPr>
        <w:t xml:space="preserve">прогнозируемый объем доходов бюджета Комсомольского муниципального округа от поступлений доходов, указанных в пункте 2 Положения о муниципальном дорожном фонде Комсомольского муниципального округа, </w:t>
      </w:r>
      <w:r w:rsidRPr="00780807">
        <w:rPr>
          <w:rFonts w:ascii="Times New Roman" w:hAnsi="Times New Roman"/>
          <w:b w:val="0"/>
          <w:bCs w:val="0"/>
          <w:color w:val="auto"/>
          <w:sz w:val="24"/>
        </w:rPr>
        <w:t>решением Собрания депутатов Комсомольского муниципального округа Чувашской Республики от 9 декабря 2022 г. № 5/87 "</w:t>
      </w:r>
      <w:hyperlink r:id="rId9" w:history="1">
        <w:r w:rsidRPr="00780807">
          <w:rPr>
            <w:rFonts w:ascii="Times New Roman" w:hAnsi="Times New Roman"/>
            <w:b w:val="0"/>
            <w:bCs w:val="0"/>
            <w:color w:val="auto"/>
            <w:sz w:val="24"/>
          </w:rPr>
          <w:t>О создании муниципального дорожного фонда Комсомольского муниципального округа Чувашской Республики</w:t>
        </w:r>
      </w:hyperlink>
      <w:r w:rsidRPr="00780807">
        <w:rPr>
          <w:b w:val="0"/>
          <w:sz w:val="24"/>
        </w:rPr>
        <w:t>":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на 2025 год в сумме 64 208 600,00 рублей;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на 2026 год в сумме 347 027 500,00 рублей;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на 2027 год в сумме 67 507 600,00 рублей;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780807" w:rsidRPr="00780807" w:rsidRDefault="00780807" w:rsidP="00780807">
      <w:pPr>
        <w:pStyle w:val="afff3"/>
        <w:ind w:left="1701" w:hanging="992"/>
        <w:rPr>
          <w:rFonts w:ascii="Times New Roman" w:hAnsi="Times New Roman" w:cs="Times New Roman"/>
          <w:b/>
          <w:sz w:val="24"/>
          <w:szCs w:val="28"/>
        </w:rPr>
      </w:pPr>
      <w:r w:rsidRPr="00780807">
        <w:rPr>
          <w:rFonts w:ascii="Times New Roman" w:hAnsi="Times New Roman" w:cs="Times New Roman"/>
          <w:bCs/>
          <w:sz w:val="24"/>
          <w:szCs w:val="28"/>
        </w:rPr>
        <w:t>Статья 4.</w:t>
      </w:r>
      <w:r w:rsidRPr="00780807">
        <w:rPr>
          <w:rFonts w:ascii="Times New Roman" w:hAnsi="Times New Roman" w:cs="Times New Roman"/>
          <w:b/>
          <w:sz w:val="24"/>
          <w:szCs w:val="28"/>
        </w:rPr>
        <w:t>Особенности использования бюджетных ассигнований на обеспечение деятельности органов местного самоуправления Комсомольского муниципального округа и муниципальных учреждений Комсомольского муниципального округа</w:t>
      </w:r>
    </w:p>
    <w:p w:rsidR="00780807" w:rsidRPr="00780807" w:rsidRDefault="00780807" w:rsidP="00780807">
      <w:pPr>
        <w:ind w:left="1701" w:firstLine="720"/>
        <w:rPr>
          <w:sz w:val="24"/>
          <w:szCs w:val="28"/>
        </w:rPr>
      </w:pPr>
    </w:p>
    <w:p w:rsidR="00780807" w:rsidRPr="00780807" w:rsidRDefault="00780807" w:rsidP="00780807">
      <w:pPr>
        <w:widowControl/>
        <w:numPr>
          <w:ilvl w:val="0"/>
          <w:numId w:val="28"/>
        </w:numPr>
        <w:ind w:left="0"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Органы местного самоуправления Комсомольского муниципального округа не вправе принимать решения, приводящие к увеличению в 2025 году численности муниципальных служащих Комсомольского муниципального округа, а также работников муниципальных учреждений Комсомольского муниципального округа, за исключением случаев принятия решений о наделении их дополнительными функциями.</w:t>
      </w:r>
    </w:p>
    <w:p w:rsidR="00780807" w:rsidRPr="00780807" w:rsidRDefault="00780807" w:rsidP="00780807">
      <w:pPr>
        <w:ind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Установить, что размеры окладов денежного содержания по должностям муниципальной службы Комсомольского муниципального округа увеличиваются (индексируются) в 2025 году и плановом периоде 2026 и 2027 годов с учетом уровня инфляции (потребительских цен).</w:t>
      </w:r>
    </w:p>
    <w:p w:rsidR="00780807" w:rsidRPr="00780807" w:rsidRDefault="00780807" w:rsidP="00780807">
      <w:pPr>
        <w:widowControl/>
        <w:numPr>
          <w:ilvl w:val="0"/>
          <w:numId w:val="28"/>
        </w:numPr>
        <w:ind w:left="0"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 xml:space="preserve"> Установить, что размер заработной платы работников муниципальных учреждений Комсомольского муниципального округа увеличиваются (индексируются) на 8,1 процента с 1 января 2025 года, размер стипендий студентов и учащихся – на 8,1 процента с 1 января 2025 года.</w:t>
      </w:r>
    </w:p>
    <w:p w:rsidR="00780807" w:rsidRPr="00780807" w:rsidRDefault="00780807" w:rsidP="00780807">
      <w:pPr>
        <w:ind w:firstLine="720"/>
        <w:jc w:val="both"/>
        <w:rPr>
          <w:sz w:val="24"/>
          <w:szCs w:val="28"/>
        </w:rPr>
      </w:pPr>
    </w:p>
    <w:p w:rsidR="00780807" w:rsidRPr="00780807" w:rsidRDefault="00780807" w:rsidP="00780807">
      <w:pPr>
        <w:pStyle w:val="afff3"/>
        <w:ind w:left="1701" w:hanging="992"/>
        <w:rPr>
          <w:rFonts w:ascii="Times New Roman" w:hAnsi="Times New Roman" w:cs="Times New Roman"/>
          <w:b/>
          <w:sz w:val="24"/>
          <w:szCs w:val="28"/>
        </w:rPr>
      </w:pPr>
      <w:bookmarkStart w:id="3" w:name="sub_23"/>
      <w:r w:rsidRPr="00780807">
        <w:rPr>
          <w:rFonts w:ascii="Times New Roman" w:hAnsi="Times New Roman" w:cs="Times New Roman"/>
          <w:bCs/>
          <w:sz w:val="24"/>
          <w:szCs w:val="28"/>
        </w:rPr>
        <w:t>Статья 5.</w:t>
      </w:r>
      <w:r w:rsidRPr="00780807">
        <w:rPr>
          <w:rFonts w:ascii="Times New Roman" w:hAnsi="Times New Roman" w:cs="Times New Roman"/>
          <w:bCs/>
          <w:sz w:val="24"/>
          <w:szCs w:val="28"/>
        </w:rPr>
        <w:tab/>
      </w:r>
      <w:r w:rsidRPr="00780807">
        <w:rPr>
          <w:rFonts w:ascii="Times New Roman" w:hAnsi="Times New Roman" w:cs="Times New Roman"/>
          <w:b/>
          <w:sz w:val="24"/>
          <w:szCs w:val="28"/>
        </w:rPr>
        <w:t>Источники внутреннего финансирования дефицита бюджета Комсомольского муниципального округа</w:t>
      </w:r>
    </w:p>
    <w:p w:rsidR="00780807" w:rsidRPr="00780807" w:rsidRDefault="00780807" w:rsidP="00780807">
      <w:pPr>
        <w:ind w:firstLine="720"/>
        <w:rPr>
          <w:sz w:val="24"/>
          <w:szCs w:val="28"/>
        </w:rPr>
      </w:pPr>
    </w:p>
    <w:p w:rsidR="00780807" w:rsidRPr="00780807" w:rsidRDefault="00780807" w:rsidP="00780807">
      <w:pPr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 xml:space="preserve">Утвердить источники внутреннего финансирования дефицита бюджета Комсомольского муниципального округа на 2025 год и </w:t>
      </w:r>
      <w:r w:rsidRPr="00780807">
        <w:rPr>
          <w:color w:val="000000"/>
          <w:sz w:val="24"/>
          <w:szCs w:val="28"/>
        </w:rPr>
        <w:t xml:space="preserve">на 2026 и 2027 годов </w:t>
      </w:r>
      <w:r w:rsidRPr="00780807">
        <w:rPr>
          <w:sz w:val="24"/>
          <w:szCs w:val="28"/>
        </w:rPr>
        <w:t>согласно приложению 5 к настоящему решению.</w:t>
      </w:r>
    </w:p>
    <w:p w:rsidR="00780807" w:rsidRPr="00780807" w:rsidRDefault="00780807" w:rsidP="00780807">
      <w:pPr>
        <w:ind w:firstLine="720"/>
        <w:jc w:val="both"/>
        <w:rPr>
          <w:sz w:val="24"/>
          <w:szCs w:val="28"/>
        </w:rPr>
      </w:pPr>
    </w:p>
    <w:p w:rsidR="00780807" w:rsidRPr="00780807" w:rsidRDefault="00780807" w:rsidP="00780807">
      <w:pPr>
        <w:pStyle w:val="afff3"/>
        <w:ind w:left="1701" w:hanging="992"/>
        <w:rPr>
          <w:sz w:val="24"/>
          <w:szCs w:val="28"/>
        </w:rPr>
      </w:pPr>
      <w:r w:rsidRPr="00780807">
        <w:rPr>
          <w:rFonts w:ascii="Times New Roman" w:hAnsi="Times New Roman" w:cs="Times New Roman"/>
          <w:bCs/>
          <w:sz w:val="24"/>
          <w:szCs w:val="28"/>
        </w:rPr>
        <w:t>Статья 6.</w:t>
      </w:r>
      <w:r w:rsidRPr="00780807">
        <w:rPr>
          <w:rFonts w:ascii="Times New Roman" w:hAnsi="Times New Roman" w:cs="Times New Roman"/>
          <w:bCs/>
          <w:sz w:val="24"/>
          <w:szCs w:val="28"/>
        </w:rPr>
        <w:tab/>
      </w:r>
      <w:r w:rsidRPr="00780807">
        <w:rPr>
          <w:rFonts w:ascii="Times New Roman" w:hAnsi="Times New Roman" w:cs="Times New Roman"/>
          <w:b/>
          <w:sz w:val="24"/>
          <w:szCs w:val="28"/>
        </w:rPr>
        <w:t>Муниципальные внутренние заимствования Комсомольского муниципального округа и муниципальный долг Комсомольского м</w:t>
      </w:r>
      <w:r w:rsidRPr="00780807">
        <w:rPr>
          <w:rFonts w:ascii="Times New Roman" w:hAnsi="Times New Roman" w:cs="Times New Roman"/>
          <w:b/>
          <w:sz w:val="24"/>
          <w:szCs w:val="28"/>
        </w:rPr>
        <w:t>у</w:t>
      </w:r>
      <w:r w:rsidRPr="00780807">
        <w:rPr>
          <w:rFonts w:ascii="Times New Roman" w:hAnsi="Times New Roman" w:cs="Times New Roman"/>
          <w:b/>
          <w:sz w:val="24"/>
          <w:szCs w:val="28"/>
        </w:rPr>
        <w:t>ниципального округа</w:t>
      </w:r>
    </w:p>
    <w:p w:rsidR="00780807" w:rsidRPr="00780807" w:rsidRDefault="00780807" w:rsidP="00780807">
      <w:pPr>
        <w:pStyle w:val="afff3"/>
        <w:ind w:left="1701" w:hanging="992"/>
        <w:rPr>
          <w:rFonts w:ascii="Times New Roman" w:hAnsi="Times New Roman" w:cs="Times New Roman"/>
          <w:b/>
          <w:sz w:val="24"/>
          <w:szCs w:val="28"/>
        </w:rPr>
      </w:pPr>
    </w:p>
    <w:p w:rsidR="00780807" w:rsidRPr="00780807" w:rsidRDefault="00780807" w:rsidP="00780807">
      <w:pPr>
        <w:ind w:firstLine="720"/>
        <w:jc w:val="both"/>
        <w:rPr>
          <w:sz w:val="24"/>
          <w:szCs w:val="28"/>
        </w:rPr>
      </w:pPr>
    </w:p>
    <w:p w:rsidR="00780807" w:rsidRPr="00780807" w:rsidRDefault="00780807" w:rsidP="00780807">
      <w:pPr>
        <w:widowControl/>
        <w:numPr>
          <w:ilvl w:val="0"/>
          <w:numId w:val="27"/>
        </w:numPr>
        <w:ind w:left="0"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 xml:space="preserve">Утвердить Программу муниципальных внутренних заимствований Комсомольского муниципального округа на 2025 год и </w:t>
      </w:r>
      <w:r w:rsidRPr="00780807">
        <w:rPr>
          <w:color w:val="000000"/>
          <w:sz w:val="24"/>
          <w:szCs w:val="28"/>
        </w:rPr>
        <w:t xml:space="preserve">на 2026 и 2027 годов </w:t>
      </w:r>
      <w:r w:rsidRPr="00780807">
        <w:rPr>
          <w:sz w:val="24"/>
          <w:szCs w:val="28"/>
        </w:rPr>
        <w:t>согласно приложению 6</w:t>
      </w:r>
      <w:r w:rsidRPr="00780807">
        <w:rPr>
          <w:color w:val="FF0000"/>
          <w:sz w:val="24"/>
          <w:szCs w:val="28"/>
        </w:rPr>
        <w:t xml:space="preserve"> </w:t>
      </w:r>
      <w:r w:rsidRPr="00780807">
        <w:rPr>
          <w:sz w:val="24"/>
          <w:szCs w:val="28"/>
        </w:rPr>
        <w:t>к настоящему решению.</w:t>
      </w:r>
    </w:p>
    <w:p w:rsidR="00780807" w:rsidRPr="00780807" w:rsidRDefault="00780807" w:rsidP="00780807">
      <w:pPr>
        <w:ind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2. Утвердить:</w:t>
      </w:r>
    </w:p>
    <w:p w:rsidR="00780807" w:rsidRPr="00780807" w:rsidRDefault="00780807" w:rsidP="00780807">
      <w:pPr>
        <w:ind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верхний предел муниципального внутреннего долга Комсомольского муниципал</w:t>
      </w:r>
      <w:r w:rsidRPr="00780807">
        <w:rPr>
          <w:sz w:val="24"/>
          <w:szCs w:val="28"/>
        </w:rPr>
        <w:t>ь</w:t>
      </w:r>
      <w:r w:rsidRPr="00780807">
        <w:rPr>
          <w:sz w:val="24"/>
          <w:szCs w:val="28"/>
        </w:rPr>
        <w:t>ного округа на 1 января 2026 года в сумме 0,00 рублей, в том числе верхний предел долга по муниципальным гарантиям Комсомольского муниципального окр</w:t>
      </w:r>
      <w:r w:rsidRPr="00780807">
        <w:rPr>
          <w:sz w:val="24"/>
          <w:szCs w:val="28"/>
        </w:rPr>
        <w:t>у</w:t>
      </w:r>
      <w:r w:rsidRPr="00780807">
        <w:rPr>
          <w:sz w:val="24"/>
          <w:szCs w:val="28"/>
        </w:rPr>
        <w:t>га в сумме 0,00 рублей;</w:t>
      </w:r>
    </w:p>
    <w:p w:rsidR="00780807" w:rsidRPr="00780807" w:rsidRDefault="00780807" w:rsidP="00780807">
      <w:pPr>
        <w:ind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верхний предел муниципального внутреннего долга Комсомольского муниципал</w:t>
      </w:r>
      <w:r w:rsidRPr="00780807">
        <w:rPr>
          <w:sz w:val="24"/>
          <w:szCs w:val="28"/>
        </w:rPr>
        <w:t>ь</w:t>
      </w:r>
      <w:r w:rsidRPr="00780807">
        <w:rPr>
          <w:sz w:val="24"/>
          <w:szCs w:val="28"/>
        </w:rPr>
        <w:t>ного округа на 1 января 2027 года в сумме 0,00 рублей, в том числе верхний предел долга по муниципальным гарантиям Комсомольского муниципального округа в сумме 0,00 ру</w:t>
      </w:r>
      <w:r w:rsidRPr="00780807">
        <w:rPr>
          <w:sz w:val="24"/>
          <w:szCs w:val="28"/>
        </w:rPr>
        <w:t>б</w:t>
      </w:r>
      <w:r w:rsidRPr="00780807">
        <w:rPr>
          <w:sz w:val="24"/>
          <w:szCs w:val="28"/>
        </w:rPr>
        <w:t>лей;</w:t>
      </w:r>
    </w:p>
    <w:p w:rsidR="00780807" w:rsidRPr="00780807" w:rsidRDefault="00780807" w:rsidP="00780807">
      <w:pPr>
        <w:ind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верхний предел муниципального внутреннего долга Комсомольского муниципал</w:t>
      </w:r>
      <w:r w:rsidRPr="00780807">
        <w:rPr>
          <w:sz w:val="24"/>
          <w:szCs w:val="28"/>
        </w:rPr>
        <w:t>ь</w:t>
      </w:r>
      <w:r w:rsidRPr="00780807">
        <w:rPr>
          <w:sz w:val="24"/>
          <w:szCs w:val="28"/>
        </w:rPr>
        <w:t>ного округа на 1 января 2028 года в сумме 0,00 рублей, в том числе верхний предел долга по муниципальным гарантиям Комсомольского муниципального округа в сумме 0,00 ру</w:t>
      </w:r>
      <w:r w:rsidRPr="00780807">
        <w:rPr>
          <w:sz w:val="24"/>
          <w:szCs w:val="28"/>
        </w:rPr>
        <w:t>б</w:t>
      </w:r>
      <w:r w:rsidRPr="00780807">
        <w:rPr>
          <w:sz w:val="24"/>
          <w:szCs w:val="28"/>
        </w:rPr>
        <w:t>лей.</w:t>
      </w:r>
    </w:p>
    <w:p w:rsidR="00780807" w:rsidRPr="00780807" w:rsidRDefault="00780807" w:rsidP="0078080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3. Утвердить объем расходов на обслуживание муниципального долга Комсомольского муниципального округа на 2025 год в сумме 0,00 ру</w:t>
      </w:r>
      <w:r w:rsidRPr="00780807">
        <w:rPr>
          <w:sz w:val="24"/>
          <w:szCs w:val="28"/>
        </w:rPr>
        <w:t>б</w:t>
      </w:r>
      <w:r w:rsidRPr="00780807">
        <w:rPr>
          <w:sz w:val="24"/>
          <w:szCs w:val="28"/>
        </w:rPr>
        <w:t>лей, на 2026 год в сумме 0,00 тыс. рублей, на 2027 год в сумме 0,00 тыс. ру</w:t>
      </w:r>
      <w:r w:rsidRPr="00780807">
        <w:rPr>
          <w:sz w:val="24"/>
          <w:szCs w:val="28"/>
        </w:rPr>
        <w:t>б</w:t>
      </w:r>
      <w:r w:rsidRPr="00780807">
        <w:rPr>
          <w:sz w:val="24"/>
          <w:szCs w:val="28"/>
        </w:rPr>
        <w:t>лей.</w:t>
      </w:r>
    </w:p>
    <w:p w:rsidR="00780807" w:rsidRPr="00780807" w:rsidRDefault="00780807" w:rsidP="00780807">
      <w:pPr>
        <w:ind w:firstLine="709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4. Установить, что объем бюджетных ассигнований на привлечение и погашение бюджетных кредитов на пополнение остатков средств на счете бюджета Комсомольского муниципального округа не утверждается в составе источников внутреннего финансирования дефицита бюджета Комсомольского муниципального округа на 2025 год и на плановый период 2026 и 2027 годов и в сводной бюджетной росписи бюджета Комсомольского муниципального округа на 2025 год и на плановый период 2026 и 2027 годов.</w:t>
      </w:r>
    </w:p>
    <w:p w:rsidR="00780807" w:rsidRPr="00780807" w:rsidRDefault="00780807" w:rsidP="00780807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  <w:r w:rsidRPr="00780807">
        <w:rPr>
          <w:rFonts w:ascii="Times New Roman" w:hAnsi="Times New Roman"/>
          <w:sz w:val="24"/>
          <w:szCs w:val="28"/>
        </w:rPr>
        <w:t>5. Утвердить Программу муниципальных гарантий Комсомольского муниципального округа в валюте Российской Федерации на 2025 год и на плановый период 2026 и 2027 годов согласно приложению 7 к настоящему Решению.</w:t>
      </w:r>
    </w:p>
    <w:p w:rsidR="00780807" w:rsidRPr="00780807" w:rsidRDefault="00780807" w:rsidP="00780807">
      <w:pPr>
        <w:ind w:firstLine="709"/>
        <w:jc w:val="both"/>
        <w:rPr>
          <w:sz w:val="24"/>
          <w:szCs w:val="28"/>
        </w:rPr>
      </w:pPr>
    </w:p>
    <w:p w:rsidR="00780807" w:rsidRPr="00780807" w:rsidRDefault="00780807" w:rsidP="00780807">
      <w:pPr>
        <w:pStyle w:val="afff3"/>
        <w:ind w:left="1701" w:hanging="992"/>
        <w:rPr>
          <w:rFonts w:ascii="Times New Roman" w:hAnsi="Times New Roman" w:cs="Times New Roman"/>
          <w:b/>
          <w:sz w:val="24"/>
          <w:szCs w:val="28"/>
        </w:rPr>
      </w:pPr>
      <w:r w:rsidRPr="00780807">
        <w:rPr>
          <w:rFonts w:ascii="Times New Roman" w:hAnsi="Times New Roman" w:cs="Times New Roman"/>
          <w:bCs/>
          <w:sz w:val="24"/>
          <w:szCs w:val="28"/>
        </w:rPr>
        <w:t>Статья 7.</w:t>
      </w:r>
      <w:r w:rsidRPr="00780807">
        <w:rPr>
          <w:rFonts w:ascii="Times New Roman" w:hAnsi="Times New Roman" w:cs="Times New Roman"/>
          <w:bCs/>
          <w:sz w:val="24"/>
          <w:szCs w:val="28"/>
        </w:rPr>
        <w:tab/>
      </w:r>
      <w:r w:rsidRPr="00780807">
        <w:rPr>
          <w:rFonts w:ascii="Times New Roman" w:hAnsi="Times New Roman" w:cs="Times New Roman"/>
          <w:b/>
          <w:sz w:val="24"/>
          <w:szCs w:val="28"/>
        </w:rPr>
        <w:t>Особенности исполнения бюджета Комсомольского муниципального округа</w:t>
      </w:r>
    </w:p>
    <w:p w:rsidR="00780807" w:rsidRPr="00780807" w:rsidRDefault="00780807" w:rsidP="00780807">
      <w:pPr>
        <w:ind w:firstLine="720"/>
        <w:rPr>
          <w:b/>
          <w:sz w:val="24"/>
          <w:szCs w:val="28"/>
        </w:rPr>
      </w:pPr>
    </w:p>
    <w:p w:rsidR="00780807" w:rsidRPr="00780807" w:rsidRDefault="00780807" w:rsidP="00780807">
      <w:pPr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 xml:space="preserve">1. Установить, что финансовый отдел администрации Комсомольского муниципального округа вправе направлять доходы, фактически полученные при исполнении бюджета Комсомольского муниципального округа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Комсомольского муниципального </w:t>
      </w:r>
      <w:r w:rsidRPr="00780807">
        <w:rPr>
          <w:sz w:val="24"/>
          <w:szCs w:val="28"/>
        </w:rPr>
        <w:lastRenderedPageBreak/>
        <w:t>округа в размере, предусмотренном пунктом 3 статьи 217 Бюджетного кодекса Российской Федерации, в случае принятия на федеральном и республиканском уровне решений об индексации пособий и иных компенсационных выплат.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bookmarkStart w:id="4" w:name="sub_213"/>
      <w:r w:rsidRPr="00780807">
        <w:rPr>
          <w:sz w:val="24"/>
          <w:szCs w:val="28"/>
        </w:rPr>
        <w:t>2. Установить, что в соответствии с пунктом 3 статьи 217 Бюджетного кодекса Российской Федерации основаниями для внесения в показатели сводной бюджетной росписи бюджета Комсомольского муниципального округа и перераспределение бюджетных ассигнований между главными распорядителями средств бюджета Комсомольского муниципального округа являются:</w:t>
      </w:r>
    </w:p>
    <w:p w:rsidR="00780807" w:rsidRPr="00780807" w:rsidRDefault="00780807" w:rsidP="00780807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распределение в соответствии с решениями администрации Комсомольского муниципального округа зарезервированных средств в составе утвержденных статьей 3 настоящего Решения бюджетных ассигнований, предусмотренных на 2025 год и на плановый период 2026 и 2027 годов:</w:t>
      </w:r>
    </w:p>
    <w:p w:rsidR="00780807" w:rsidRPr="00780807" w:rsidRDefault="00780807" w:rsidP="00780807">
      <w:pPr>
        <w:pStyle w:val="aff8"/>
        <w:spacing w:before="0" w:beforeAutospacing="0" w:after="0" w:afterAutospacing="0"/>
        <w:ind w:firstLine="720"/>
        <w:jc w:val="both"/>
        <w:rPr>
          <w:szCs w:val="28"/>
        </w:rPr>
      </w:pPr>
      <w:r w:rsidRPr="00780807">
        <w:rPr>
          <w:szCs w:val="28"/>
        </w:rPr>
        <w:t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постановлением администрации Комсомольского муниципального округа от 13 марта 2023 г. № 203 "Об утверждении Положения о порядке расходования средств резервного фонда администрации Комсомольского муниципального округа Чувашской Республики", на 2025 год в сумме 500 000,00 рублей, на 2026 год в сумме 300 000,00 рублей, на 2027 год в сумме 300 000,00 рублей.</w:t>
      </w:r>
    </w:p>
    <w:p w:rsidR="00780807" w:rsidRPr="00780807" w:rsidRDefault="00780807" w:rsidP="00780807">
      <w:pPr>
        <w:pStyle w:val="aff8"/>
        <w:spacing w:before="0" w:beforeAutospacing="0" w:after="0" w:afterAutospacing="0"/>
        <w:ind w:firstLine="720"/>
        <w:jc w:val="both"/>
        <w:rPr>
          <w:szCs w:val="28"/>
        </w:rPr>
      </w:pPr>
      <w:r w:rsidRPr="00780807">
        <w:rPr>
          <w:szCs w:val="28"/>
        </w:rPr>
        <w:t>3. Установить, что зачисленные в бюджет Комсомольского муниципального округа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</w:t>
      </w:r>
      <w:r w:rsidRPr="00780807">
        <w:rPr>
          <w:szCs w:val="28"/>
        </w:rPr>
        <w:t>к</w:t>
      </w:r>
      <w:r w:rsidRPr="00780807">
        <w:rPr>
          <w:szCs w:val="28"/>
        </w:rPr>
        <w:t>ружающей среде, в том числе водным объектам, вследствие нарушений обязательных требований, а также от платежей, уплачиваемых при добр</w:t>
      </w:r>
      <w:r w:rsidRPr="00780807">
        <w:rPr>
          <w:szCs w:val="28"/>
        </w:rPr>
        <w:t>о</w:t>
      </w:r>
      <w:r w:rsidRPr="00780807">
        <w:rPr>
          <w:szCs w:val="28"/>
        </w:rPr>
        <w:t>вольном возмещении вреда, причиненного окружающей среде, в том числе водным объектам, вследствие нарушений обязательных требований, н</w:t>
      </w:r>
      <w:r w:rsidRPr="00780807">
        <w:rPr>
          <w:szCs w:val="28"/>
        </w:rPr>
        <w:t>а</w:t>
      </w:r>
      <w:r w:rsidRPr="00780807">
        <w:rPr>
          <w:szCs w:val="28"/>
        </w:rPr>
        <w:t>правляются на выявление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</w:t>
      </w:r>
      <w:r w:rsidRPr="00780807">
        <w:rPr>
          <w:szCs w:val="28"/>
        </w:rPr>
        <w:t>е</w:t>
      </w:r>
      <w:r w:rsidRPr="00780807">
        <w:rPr>
          <w:szCs w:val="28"/>
        </w:rPr>
        <w:t>ской безопасности в соответствии с планом мероприятий, указанных в пункте 1 статьи 166, пункте 1 статьи 751 и пункте 1 статьи 782 Федеральн</w:t>
      </w:r>
      <w:r w:rsidRPr="00780807">
        <w:rPr>
          <w:szCs w:val="28"/>
        </w:rPr>
        <w:t>о</w:t>
      </w:r>
      <w:r w:rsidRPr="00780807">
        <w:rPr>
          <w:szCs w:val="28"/>
        </w:rPr>
        <w:t>го закона от 10 января 2002 года № 7-ФЗ "Об охране окружающей среды", утверждаемым исполнительным органом Чувашской Республики, уполномоченным в области охраны окружающей среды, по согласованию с уполномоченным Правительством Российской Федерации федеральным орг</w:t>
      </w:r>
      <w:r w:rsidRPr="00780807">
        <w:rPr>
          <w:szCs w:val="28"/>
        </w:rPr>
        <w:t>а</w:t>
      </w:r>
      <w:r w:rsidRPr="00780807">
        <w:rPr>
          <w:szCs w:val="28"/>
        </w:rPr>
        <w:t>ном исполнительной власти.</w:t>
      </w:r>
    </w:p>
    <w:p w:rsidR="00780807" w:rsidRPr="00780807" w:rsidRDefault="00780807" w:rsidP="00780807">
      <w:pPr>
        <w:pStyle w:val="aff8"/>
        <w:spacing w:before="0" w:beforeAutospacing="0" w:after="0" w:afterAutospacing="0"/>
        <w:ind w:firstLine="720"/>
        <w:jc w:val="both"/>
        <w:rPr>
          <w:szCs w:val="28"/>
        </w:rPr>
      </w:pPr>
    </w:p>
    <w:p w:rsidR="00780807" w:rsidRPr="00780807" w:rsidRDefault="00780807" w:rsidP="0078080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4"/>
          <w:szCs w:val="28"/>
        </w:rPr>
      </w:pPr>
      <w:bookmarkStart w:id="5" w:name="sub_234"/>
      <w:bookmarkEnd w:id="4"/>
      <w:r w:rsidRPr="00780807">
        <w:rPr>
          <w:b/>
          <w:sz w:val="24"/>
          <w:szCs w:val="28"/>
        </w:rPr>
        <w:t xml:space="preserve">Статья 8. Выплаты на муниципальную поддержку семьи и детей </w:t>
      </w:r>
    </w:p>
    <w:p w:rsidR="00780807" w:rsidRPr="00780807" w:rsidRDefault="00780807" w:rsidP="00780807">
      <w:pPr>
        <w:pStyle w:val="afff3"/>
        <w:spacing w:line="235" w:lineRule="auto"/>
        <w:ind w:left="0" w:firstLine="720"/>
        <w:rPr>
          <w:rFonts w:ascii="Times New Roman" w:hAnsi="Times New Roman" w:cs="Times New Roman"/>
          <w:sz w:val="24"/>
          <w:szCs w:val="28"/>
        </w:rPr>
      </w:pPr>
      <w:r w:rsidRPr="00780807">
        <w:rPr>
          <w:rFonts w:ascii="Times New Roman" w:hAnsi="Times New Roman" w:cs="Times New Roman"/>
          <w:sz w:val="24"/>
          <w:szCs w:val="28"/>
        </w:rPr>
        <w:t>Направить средства бюджета Комсомольского муниципального округа на осуществление выплат на муниципальную поддержку семьи и детей в порядке, размерах и на условиях, которые установлены нормативными правовыми актами Комсомольского муниципального округа, согласно пр</w:t>
      </w:r>
      <w:r w:rsidRPr="00780807">
        <w:rPr>
          <w:rFonts w:ascii="Times New Roman" w:hAnsi="Times New Roman" w:cs="Times New Roman"/>
          <w:sz w:val="24"/>
          <w:szCs w:val="28"/>
        </w:rPr>
        <w:t>и</w:t>
      </w:r>
      <w:r w:rsidRPr="00780807">
        <w:rPr>
          <w:rFonts w:ascii="Times New Roman" w:hAnsi="Times New Roman" w:cs="Times New Roman"/>
          <w:sz w:val="24"/>
          <w:szCs w:val="28"/>
        </w:rPr>
        <w:t>ложению 8 к настоящему решению.</w:t>
      </w:r>
    </w:p>
    <w:p w:rsidR="00780807" w:rsidRPr="00780807" w:rsidRDefault="00780807" w:rsidP="00780807">
      <w:pPr>
        <w:pStyle w:val="afff3"/>
        <w:spacing w:line="235" w:lineRule="auto"/>
        <w:ind w:left="0" w:firstLine="720"/>
        <w:rPr>
          <w:rFonts w:ascii="Times New Roman" w:hAnsi="Times New Roman" w:cs="Times New Roman"/>
          <w:sz w:val="24"/>
          <w:szCs w:val="28"/>
        </w:rPr>
      </w:pPr>
    </w:p>
    <w:p w:rsidR="00780807" w:rsidRPr="00780807" w:rsidRDefault="00780807" w:rsidP="00780807">
      <w:pPr>
        <w:pStyle w:val="afff3"/>
        <w:spacing w:line="235" w:lineRule="auto"/>
        <w:ind w:left="0" w:firstLine="720"/>
        <w:rPr>
          <w:rFonts w:ascii="Times New Roman" w:hAnsi="Times New Roman" w:cs="Times New Roman"/>
          <w:b/>
          <w:bCs/>
          <w:sz w:val="24"/>
          <w:szCs w:val="28"/>
        </w:rPr>
      </w:pPr>
      <w:r w:rsidRPr="00780807">
        <w:rPr>
          <w:rFonts w:ascii="Times New Roman" w:hAnsi="Times New Roman" w:cs="Times New Roman"/>
          <w:sz w:val="24"/>
          <w:szCs w:val="28"/>
        </w:rPr>
        <w:t xml:space="preserve">Статья 9. </w:t>
      </w:r>
      <w:r w:rsidRPr="00780807">
        <w:rPr>
          <w:rFonts w:ascii="Times New Roman" w:hAnsi="Times New Roman" w:cs="Times New Roman"/>
          <w:b/>
          <w:bCs/>
          <w:sz w:val="24"/>
          <w:szCs w:val="28"/>
        </w:rPr>
        <w:t>Вступление в силу настоящего решения</w:t>
      </w:r>
    </w:p>
    <w:p w:rsidR="00780807" w:rsidRPr="00780807" w:rsidRDefault="00780807" w:rsidP="00780807">
      <w:pPr>
        <w:ind w:firstLine="720"/>
        <w:rPr>
          <w:sz w:val="24"/>
          <w:szCs w:val="28"/>
        </w:rPr>
      </w:pPr>
    </w:p>
    <w:p w:rsidR="00780807" w:rsidRPr="00780807" w:rsidRDefault="00780807" w:rsidP="00780807">
      <w:pPr>
        <w:ind w:firstLine="720"/>
        <w:jc w:val="both"/>
        <w:rPr>
          <w:sz w:val="24"/>
          <w:szCs w:val="28"/>
        </w:rPr>
      </w:pPr>
      <w:r w:rsidRPr="00780807">
        <w:rPr>
          <w:sz w:val="24"/>
          <w:szCs w:val="28"/>
        </w:rPr>
        <w:t>Настоящее решение вступает в силу с 1 января 2025 года.</w:t>
      </w:r>
    </w:p>
    <w:p w:rsidR="00780807" w:rsidRPr="00780807" w:rsidRDefault="00780807" w:rsidP="00780807">
      <w:pPr>
        <w:jc w:val="both"/>
        <w:rPr>
          <w:sz w:val="24"/>
          <w:szCs w:val="28"/>
        </w:rPr>
      </w:pPr>
    </w:p>
    <w:bookmarkEnd w:id="3"/>
    <w:bookmarkEnd w:id="5"/>
    <w:p w:rsidR="00780807" w:rsidRPr="00780807" w:rsidRDefault="00780807" w:rsidP="00780807">
      <w:pPr>
        <w:jc w:val="both"/>
        <w:rPr>
          <w:bCs/>
          <w:sz w:val="24"/>
          <w:szCs w:val="28"/>
        </w:rPr>
      </w:pPr>
      <w:r w:rsidRPr="00780807">
        <w:rPr>
          <w:bCs/>
          <w:sz w:val="24"/>
          <w:szCs w:val="28"/>
        </w:rPr>
        <w:t>Председатель Собрания депутатов</w:t>
      </w:r>
    </w:p>
    <w:p w:rsidR="00780807" w:rsidRPr="00780807" w:rsidRDefault="00780807" w:rsidP="00780807">
      <w:pPr>
        <w:jc w:val="both"/>
        <w:rPr>
          <w:bCs/>
          <w:sz w:val="24"/>
          <w:szCs w:val="28"/>
        </w:rPr>
      </w:pPr>
      <w:r w:rsidRPr="00780807">
        <w:rPr>
          <w:bCs/>
          <w:sz w:val="24"/>
          <w:szCs w:val="28"/>
        </w:rPr>
        <w:t xml:space="preserve">Комсомольского муниципального </w:t>
      </w:r>
    </w:p>
    <w:p w:rsidR="00780807" w:rsidRPr="00780807" w:rsidRDefault="00780807" w:rsidP="00780807">
      <w:pPr>
        <w:jc w:val="both"/>
        <w:rPr>
          <w:bCs/>
          <w:sz w:val="24"/>
          <w:szCs w:val="28"/>
        </w:rPr>
      </w:pPr>
      <w:r w:rsidRPr="00780807">
        <w:rPr>
          <w:bCs/>
          <w:sz w:val="24"/>
          <w:szCs w:val="28"/>
        </w:rPr>
        <w:t>округа Чувашской Республики                                                                                        С.Н. Грачева</w:t>
      </w:r>
    </w:p>
    <w:p w:rsidR="00780807" w:rsidRPr="00780807" w:rsidRDefault="00780807" w:rsidP="00780807">
      <w:pPr>
        <w:jc w:val="both"/>
        <w:rPr>
          <w:bCs/>
          <w:sz w:val="24"/>
          <w:szCs w:val="28"/>
        </w:rPr>
      </w:pPr>
    </w:p>
    <w:p w:rsidR="00780807" w:rsidRPr="00780807" w:rsidRDefault="00780807" w:rsidP="00780807">
      <w:pPr>
        <w:jc w:val="both"/>
        <w:rPr>
          <w:bCs/>
          <w:sz w:val="24"/>
          <w:szCs w:val="28"/>
        </w:rPr>
      </w:pPr>
      <w:r w:rsidRPr="00780807">
        <w:rPr>
          <w:bCs/>
          <w:sz w:val="24"/>
          <w:szCs w:val="28"/>
        </w:rPr>
        <w:t>Глава Комсомольского муниципального</w:t>
      </w:r>
    </w:p>
    <w:p w:rsidR="00780807" w:rsidRPr="00780807" w:rsidRDefault="00780807" w:rsidP="00780807">
      <w:pPr>
        <w:rPr>
          <w:bCs/>
          <w:sz w:val="24"/>
          <w:szCs w:val="28"/>
        </w:rPr>
      </w:pPr>
      <w:r w:rsidRPr="00780807">
        <w:rPr>
          <w:bCs/>
          <w:sz w:val="24"/>
          <w:szCs w:val="28"/>
        </w:rPr>
        <w:t xml:space="preserve">округа Чувашской Республики                                                                                          Н.Н. Раськин </w:t>
      </w:r>
    </w:p>
    <w:p w:rsidR="00780807" w:rsidRPr="00780807" w:rsidRDefault="00780807" w:rsidP="00780807">
      <w:pPr>
        <w:rPr>
          <w:bCs/>
          <w:sz w:val="20"/>
        </w:rPr>
      </w:pPr>
    </w:p>
    <w:p w:rsidR="00780807" w:rsidRPr="00780807" w:rsidRDefault="00780807" w:rsidP="00780807">
      <w:pPr>
        <w:rPr>
          <w:bCs/>
          <w:sz w:val="20"/>
        </w:rPr>
      </w:pPr>
    </w:p>
    <w:p w:rsidR="00780807" w:rsidRPr="000238C7" w:rsidRDefault="00780807" w:rsidP="00780807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780807" w:rsidRPr="000238C7" w:rsidRDefault="00780807" w:rsidP="00780807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>
        <w:rPr>
          <w:rFonts w:ascii="Times New Roman Cyr" w:hAnsi="Times New Roman Cyr"/>
          <w:i/>
          <w:sz w:val="20"/>
          <w:szCs w:val="24"/>
        </w:rPr>
        <w:t>Реш</w:t>
      </w:r>
      <w:proofErr w:type="spellEnd"/>
      <w:r>
        <w:rPr>
          <w:rFonts w:ascii="Times New Roman Cyr" w:hAnsi="Times New Roman Cyr"/>
          <w:i/>
          <w:sz w:val="20"/>
          <w:szCs w:val="24"/>
        </w:rPr>
        <w:t>-е РСД</w:t>
      </w:r>
      <w:r w:rsidRPr="000238C7">
        <w:rPr>
          <w:rFonts w:ascii="Times New Roman Cyr" w:hAnsi="Times New Roman Cyr"/>
          <w:i/>
          <w:sz w:val="20"/>
          <w:szCs w:val="24"/>
        </w:rPr>
        <w:t>. №</w:t>
      </w:r>
      <w:r>
        <w:rPr>
          <w:rFonts w:ascii="Times New Roman Cyr" w:hAnsi="Times New Roman Cyr"/>
          <w:i/>
          <w:sz w:val="20"/>
          <w:szCs w:val="24"/>
        </w:rPr>
        <w:t>35/406 от 11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780807" w:rsidRPr="002362A5" w:rsidRDefault="00780807" w:rsidP="00780807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6A7187" w:rsidRDefault="006A718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780807" w:rsidRPr="00780807" w:rsidRDefault="00780807" w:rsidP="00780807">
      <w:pPr>
        <w:jc w:val="both"/>
        <w:rPr>
          <w:rStyle w:val="ac"/>
          <w:rFonts w:eastAsiaTheme="majorEastAsia"/>
          <w:sz w:val="24"/>
          <w:szCs w:val="28"/>
          <w:shd w:val="clear" w:color="auto" w:fill="FFFFFF"/>
        </w:rPr>
      </w:pPr>
      <w:r w:rsidRPr="00780807">
        <w:rPr>
          <w:rStyle w:val="ac"/>
          <w:rFonts w:eastAsiaTheme="majorEastAsia"/>
          <w:sz w:val="24"/>
          <w:szCs w:val="28"/>
          <w:shd w:val="clear" w:color="auto" w:fill="FFFFFF"/>
        </w:rPr>
        <w:lastRenderedPageBreak/>
        <w:t xml:space="preserve">Об установлении границ территории осуществления территориального общественного самоуправления «Слава» в деревне Нижнее </w:t>
      </w:r>
      <w:proofErr w:type="spellStart"/>
      <w:r w:rsidRPr="00780807">
        <w:rPr>
          <w:rStyle w:val="ac"/>
          <w:rFonts w:eastAsiaTheme="majorEastAsia"/>
          <w:sz w:val="24"/>
          <w:szCs w:val="28"/>
          <w:shd w:val="clear" w:color="auto" w:fill="FFFFFF"/>
        </w:rPr>
        <w:t>Тимерчеево</w:t>
      </w:r>
      <w:proofErr w:type="spellEnd"/>
      <w:r w:rsidRPr="00780807">
        <w:rPr>
          <w:rStyle w:val="ac"/>
          <w:rFonts w:eastAsiaTheme="majorEastAsia"/>
          <w:sz w:val="24"/>
          <w:szCs w:val="28"/>
          <w:shd w:val="clear" w:color="auto" w:fill="FFFFFF"/>
        </w:rPr>
        <w:t xml:space="preserve"> Комсомольского муниципального округа Чувашской Республики</w:t>
      </w:r>
    </w:p>
    <w:p w:rsidR="00780807" w:rsidRPr="00780807" w:rsidRDefault="00780807" w:rsidP="00780807">
      <w:pPr>
        <w:jc w:val="both"/>
        <w:rPr>
          <w:rStyle w:val="ac"/>
          <w:rFonts w:eastAsiaTheme="majorEastAsia"/>
          <w:sz w:val="24"/>
          <w:szCs w:val="28"/>
          <w:shd w:val="clear" w:color="auto" w:fill="FFFFFF"/>
        </w:rPr>
      </w:pPr>
    </w:p>
    <w:p w:rsidR="00780807" w:rsidRPr="00780807" w:rsidRDefault="00780807" w:rsidP="00780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80807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Чувашской Республики от 18 ноября 2004 года № 19 «Об организации местного самоуправления в Чувашской Республике», Уставом Комсомольского муниципального округа Чувашской Республики, Положением </w:t>
      </w:r>
      <w:r w:rsidRPr="00780807">
        <w:rPr>
          <w:rStyle w:val="ac"/>
          <w:rFonts w:ascii="Times New Roman" w:hAnsi="Times New Roman" w:cs="Times New Roman"/>
          <w:b w:val="0"/>
          <w:sz w:val="24"/>
          <w:szCs w:val="28"/>
          <w:shd w:val="clear" w:color="auto" w:fill="FFFFFF"/>
          <w:lang w:val="ru-RU"/>
        </w:rPr>
        <w:t>о территориальном общественном самоуправлении на территории Комсомольского муниципального округа Чувашской Республики</w:t>
      </w:r>
      <w:r w:rsidRPr="00780807">
        <w:rPr>
          <w:rFonts w:ascii="Times New Roman" w:hAnsi="Times New Roman" w:cs="Times New Roman"/>
          <w:sz w:val="24"/>
          <w:szCs w:val="28"/>
          <w:lang w:val="ru-RU"/>
        </w:rPr>
        <w:t>, утвержденным решением Собрания депутатов Комсомольского муниципального округа Чувашской Республики от 22 декабря 2022 года № 7/107, на основании заявления инициативной группы о намерении создания территориального общественного самоуправления «Слава» от 23 октября 2024 года,  Собрание депутатов Комсомольского муниципального округа Чувашской Республики р е ш и л о:</w:t>
      </w:r>
    </w:p>
    <w:p w:rsidR="00780807" w:rsidRPr="00780807" w:rsidRDefault="00780807" w:rsidP="00780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80807">
        <w:rPr>
          <w:rFonts w:ascii="Times New Roman" w:hAnsi="Times New Roman" w:cs="Times New Roman"/>
          <w:sz w:val="24"/>
          <w:szCs w:val="28"/>
          <w:lang w:val="ru-RU"/>
        </w:rPr>
        <w:t xml:space="preserve">1. Установить границы территории осуществления территориального общественного самоуправления «Слава» в пределах улицы Советская от дома № 1 до дома № 15 и улицы Ленина от дома № 2 до дома № 32 деревни Нижнее </w:t>
      </w:r>
      <w:proofErr w:type="spellStart"/>
      <w:r w:rsidRPr="00780807">
        <w:rPr>
          <w:rFonts w:ascii="Times New Roman" w:hAnsi="Times New Roman" w:cs="Times New Roman"/>
          <w:sz w:val="24"/>
          <w:szCs w:val="28"/>
          <w:lang w:val="ru-RU"/>
        </w:rPr>
        <w:t>Тимерчеево</w:t>
      </w:r>
      <w:proofErr w:type="spellEnd"/>
      <w:r w:rsidRPr="00780807">
        <w:rPr>
          <w:rFonts w:ascii="Times New Roman" w:hAnsi="Times New Roman" w:cs="Times New Roman"/>
          <w:sz w:val="24"/>
          <w:szCs w:val="28"/>
          <w:lang w:val="ru-RU"/>
        </w:rPr>
        <w:t xml:space="preserve"> Комсомольского муниципального округа Чувашской Республики.</w:t>
      </w:r>
    </w:p>
    <w:p w:rsidR="00780807" w:rsidRPr="00780807" w:rsidRDefault="00780807" w:rsidP="007808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80807">
        <w:rPr>
          <w:rFonts w:ascii="Times New Roman" w:hAnsi="Times New Roman" w:cs="Times New Roman"/>
          <w:sz w:val="24"/>
          <w:szCs w:val="28"/>
          <w:lang w:val="ru-RU"/>
        </w:rPr>
        <w:t>2. Настоящее решение вступает в силу после дня его официального опубликования в периодическом печатном издании «Вестник Комсомольского муниципального округа Чувашской Республики».</w:t>
      </w:r>
    </w:p>
    <w:p w:rsidR="00780807" w:rsidRPr="00780807" w:rsidRDefault="00780807" w:rsidP="00780807">
      <w:pPr>
        <w:jc w:val="both"/>
        <w:rPr>
          <w:bCs/>
          <w:sz w:val="24"/>
          <w:szCs w:val="28"/>
        </w:rPr>
      </w:pPr>
    </w:p>
    <w:p w:rsidR="00780807" w:rsidRPr="00780807" w:rsidRDefault="00780807" w:rsidP="00780807">
      <w:pPr>
        <w:jc w:val="both"/>
        <w:rPr>
          <w:bCs/>
          <w:sz w:val="24"/>
          <w:szCs w:val="28"/>
        </w:rPr>
      </w:pPr>
    </w:p>
    <w:p w:rsidR="00780807" w:rsidRPr="00780807" w:rsidRDefault="00780807" w:rsidP="00780807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780807">
        <w:rPr>
          <w:bCs/>
          <w:sz w:val="24"/>
          <w:szCs w:val="28"/>
        </w:rPr>
        <w:t>Председатель Собрания депутатов</w:t>
      </w:r>
    </w:p>
    <w:p w:rsidR="00780807" w:rsidRPr="00780807" w:rsidRDefault="00780807" w:rsidP="00780807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780807">
        <w:rPr>
          <w:bCs/>
          <w:sz w:val="24"/>
          <w:szCs w:val="28"/>
        </w:rPr>
        <w:t>Комсомольского муниципального</w:t>
      </w:r>
    </w:p>
    <w:p w:rsidR="00780807" w:rsidRPr="00780807" w:rsidRDefault="00780807" w:rsidP="00780807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780807">
        <w:rPr>
          <w:bCs/>
          <w:sz w:val="24"/>
          <w:szCs w:val="28"/>
        </w:rPr>
        <w:t>округа Чувашской Республики                                                                     С.Н. Грачева</w:t>
      </w:r>
    </w:p>
    <w:p w:rsidR="00780807" w:rsidRPr="00780807" w:rsidRDefault="00780807" w:rsidP="00780807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</w:p>
    <w:p w:rsidR="00780807" w:rsidRPr="00780807" w:rsidRDefault="00780807" w:rsidP="00780807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780807">
        <w:rPr>
          <w:bCs/>
          <w:sz w:val="24"/>
          <w:szCs w:val="28"/>
        </w:rPr>
        <w:t>Глава Комсомольского муниципального</w:t>
      </w:r>
    </w:p>
    <w:p w:rsidR="00780807" w:rsidRPr="00780807" w:rsidRDefault="00780807" w:rsidP="00780807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780807">
        <w:rPr>
          <w:bCs/>
          <w:sz w:val="24"/>
          <w:szCs w:val="28"/>
        </w:rPr>
        <w:t>округа Чувашской Республики                                                                    Н.Н. Раськин</w:t>
      </w: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780807" w:rsidRDefault="00780807" w:rsidP="009C3F4F">
      <w:pPr>
        <w:jc w:val="both"/>
        <w:rPr>
          <w:b/>
          <w:sz w:val="24"/>
          <w:szCs w:val="26"/>
        </w:rPr>
      </w:pPr>
      <w:r w:rsidRPr="00780807">
        <w:rPr>
          <w:b/>
          <w:sz w:val="24"/>
          <w:szCs w:val="26"/>
        </w:rPr>
        <w:t xml:space="preserve">О внесении изменений в постановление администрации Комсомольского муниципального округа Чувашской Республики от 12.08.2024 года № 816 «Об </w:t>
      </w:r>
      <w:proofErr w:type="gramStart"/>
      <w:r w:rsidRPr="00780807">
        <w:rPr>
          <w:b/>
          <w:sz w:val="24"/>
          <w:szCs w:val="26"/>
        </w:rPr>
        <w:t>утверждении  Положения</w:t>
      </w:r>
      <w:proofErr w:type="gramEnd"/>
      <w:r w:rsidRPr="00780807">
        <w:rPr>
          <w:b/>
          <w:sz w:val="24"/>
          <w:szCs w:val="26"/>
        </w:rPr>
        <w:t xml:space="preserve">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Комсомольского муниципального округа Чувашской Республики»</w:t>
      </w:r>
    </w:p>
    <w:p w:rsidR="00780807" w:rsidRPr="00780807" w:rsidRDefault="00780807" w:rsidP="009C3F4F">
      <w:pPr>
        <w:jc w:val="both"/>
        <w:rPr>
          <w:b/>
          <w:szCs w:val="26"/>
        </w:rPr>
      </w:pPr>
    </w:p>
    <w:p w:rsidR="00780807" w:rsidRPr="00780807" w:rsidRDefault="00780807" w:rsidP="00780807">
      <w:pPr>
        <w:jc w:val="both"/>
        <w:rPr>
          <w:sz w:val="24"/>
          <w:szCs w:val="26"/>
        </w:rPr>
      </w:pPr>
      <w:r w:rsidRPr="00780807">
        <w:rPr>
          <w:sz w:val="24"/>
          <w:szCs w:val="26"/>
        </w:rPr>
        <w:t xml:space="preserve">          Администрация Комсомольского муниципального округа п о с </w:t>
      </w:r>
      <w:proofErr w:type="gramStart"/>
      <w:r w:rsidRPr="00780807">
        <w:rPr>
          <w:sz w:val="24"/>
          <w:szCs w:val="26"/>
        </w:rPr>
        <w:t>т</w:t>
      </w:r>
      <w:proofErr w:type="gramEnd"/>
      <w:r w:rsidRPr="00780807">
        <w:rPr>
          <w:sz w:val="24"/>
          <w:szCs w:val="26"/>
        </w:rPr>
        <w:t xml:space="preserve"> а н о в л я е т:            </w:t>
      </w:r>
    </w:p>
    <w:p w:rsidR="00780807" w:rsidRPr="00780807" w:rsidRDefault="00780807" w:rsidP="00780807">
      <w:pPr>
        <w:tabs>
          <w:tab w:val="left" w:pos="567"/>
        </w:tabs>
        <w:jc w:val="both"/>
        <w:rPr>
          <w:rFonts w:eastAsiaTheme="minorEastAsia"/>
          <w:sz w:val="24"/>
          <w:szCs w:val="26"/>
          <w:lang w:eastAsia="ru-RU"/>
        </w:rPr>
      </w:pPr>
      <w:r w:rsidRPr="00780807">
        <w:rPr>
          <w:sz w:val="24"/>
          <w:szCs w:val="26"/>
        </w:rPr>
        <w:t xml:space="preserve">          1. Внести в </w:t>
      </w:r>
      <w:r w:rsidRPr="00780807">
        <w:rPr>
          <w:rFonts w:eastAsiaTheme="minorEastAsia"/>
          <w:sz w:val="24"/>
          <w:szCs w:val="26"/>
          <w:lang w:eastAsia="ru-RU"/>
        </w:rPr>
        <w:t xml:space="preserve">Положение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Комсомольского муниципального округа Чувашской Республики, утвержденное </w:t>
      </w:r>
      <w:r w:rsidRPr="00780807">
        <w:rPr>
          <w:sz w:val="24"/>
          <w:szCs w:val="26"/>
        </w:rPr>
        <w:t xml:space="preserve">постановлением </w:t>
      </w:r>
      <w:r w:rsidRPr="00780807">
        <w:rPr>
          <w:rFonts w:eastAsiaTheme="minorEastAsia"/>
          <w:sz w:val="24"/>
          <w:szCs w:val="26"/>
          <w:lang w:eastAsia="ru-RU"/>
        </w:rPr>
        <w:t xml:space="preserve">администрации Комсомольского муниципального округа Чувашской Республики от 12.08.2024 года № </w:t>
      </w:r>
      <w:proofErr w:type="gramStart"/>
      <w:r w:rsidRPr="00780807">
        <w:rPr>
          <w:rFonts w:eastAsiaTheme="minorEastAsia"/>
          <w:sz w:val="24"/>
          <w:szCs w:val="26"/>
          <w:lang w:eastAsia="ru-RU"/>
        </w:rPr>
        <w:t>816,  следующие</w:t>
      </w:r>
      <w:proofErr w:type="gramEnd"/>
      <w:r w:rsidRPr="00780807">
        <w:rPr>
          <w:rFonts w:eastAsiaTheme="minorEastAsia"/>
          <w:sz w:val="24"/>
          <w:szCs w:val="26"/>
          <w:lang w:eastAsia="ru-RU"/>
        </w:rPr>
        <w:t xml:space="preserve"> изменения:</w:t>
      </w:r>
    </w:p>
    <w:p w:rsidR="00780807" w:rsidRPr="00780807" w:rsidRDefault="00780807" w:rsidP="00780807">
      <w:pPr>
        <w:tabs>
          <w:tab w:val="left" w:pos="567"/>
        </w:tabs>
        <w:jc w:val="both"/>
        <w:rPr>
          <w:rFonts w:eastAsiaTheme="minorEastAsia"/>
          <w:sz w:val="24"/>
          <w:szCs w:val="26"/>
          <w:lang w:eastAsia="ru-RU"/>
        </w:rPr>
      </w:pPr>
      <w:r w:rsidRPr="00780807">
        <w:rPr>
          <w:rFonts w:eastAsiaTheme="minorEastAsia"/>
          <w:sz w:val="24"/>
          <w:szCs w:val="26"/>
          <w:lang w:eastAsia="ru-RU"/>
        </w:rPr>
        <w:t xml:space="preserve">        пункт 3.3. дополнить абзацами вторым и третьим следующего содержания:</w:t>
      </w:r>
    </w:p>
    <w:p w:rsidR="00780807" w:rsidRPr="00780807" w:rsidRDefault="00780807" w:rsidP="00780807">
      <w:pPr>
        <w:jc w:val="both"/>
        <w:rPr>
          <w:sz w:val="24"/>
          <w:szCs w:val="26"/>
        </w:rPr>
      </w:pPr>
      <w:r w:rsidRPr="00780807">
        <w:rPr>
          <w:sz w:val="24"/>
          <w:szCs w:val="26"/>
        </w:rPr>
        <w:t xml:space="preserve">         «20-процентная льгота по оплате предоставляется семьям, в которых хотя бы один из родителей (законных представителей) осуществляет трудовую деятельность в организации, включенной </w:t>
      </w:r>
      <w:proofErr w:type="gramStart"/>
      <w:r w:rsidRPr="00780807">
        <w:rPr>
          <w:sz w:val="24"/>
          <w:szCs w:val="26"/>
        </w:rPr>
        <w:t>уполномоченным  органом</w:t>
      </w:r>
      <w:proofErr w:type="gramEnd"/>
      <w:r w:rsidRPr="00780807">
        <w:rPr>
          <w:sz w:val="24"/>
          <w:szCs w:val="26"/>
        </w:rPr>
        <w:t xml:space="preserve"> в сводный реестр организаций оборонно-промышленного комплекса. </w:t>
      </w:r>
    </w:p>
    <w:p w:rsidR="00780807" w:rsidRPr="00780807" w:rsidRDefault="00780807" w:rsidP="00780807">
      <w:pPr>
        <w:jc w:val="both"/>
        <w:rPr>
          <w:sz w:val="24"/>
          <w:szCs w:val="26"/>
        </w:rPr>
      </w:pPr>
      <w:r w:rsidRPr="00780807">
        <w:rPr>
          <w:sz w:val="24"/>
          <w:szCs w:val="26"/>
        </w:rPr>
        <w:t xml:space="preserve">         Взимать с родителей (законных представителей), осуществляющих трудовую деятельность на предприятиях оборонно-промышленного комплекса, 80% установленного размера платы за присмотр и уход за детьми, осваивающими образовательные программы дошкольного образования в муниципальных образовательных организациях Комсомольского муниципального округа Чувашской Республики.»;</w:t>
      </w:r>
    </w:p>
    <w:p w:rsidR="00780807" w:rsidRPr="00780807" w:rsidRDefault="00780807" w:rsidP="00780807">
      <w:pPr>
        <w:tabs>
          <w:tab w:val="left" w:pos="567"/>
        </w:tabs>
        <w:jc w:val="both"/>
        <w:rPr>
          <w:sz w:val="24"/>
          <w:szCs w:val="26"/>
        </w:rPr>
      </w:pPr>
      <w:r w:rsidRPr="00780807">
        <w:rPr>
          <w:sz w:val="24"/>
          <w:szCs w:val="26"/>
        </w:rPr>
        <w:t xml:space="preserve">         пункт 3.5. дополнить подпунктами 10 и 11 следующего содержания: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t xml:space="preserve">«10) детям 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операции: 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t>- письменное заявление родителя (законного представителя) с указанием информации о страховом номере индивидуального лицевого счета, дате и месте рождения, сведений о месте работы;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t>- документа, удостоверяющего личность родителя (законного представителя) предъявляется при подаче заявления;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t>-  копии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lastRenderedPageBreak/>
        <w:t>- справки с места работы родителя (законного представителя) ребенка;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t xml:space="preserve"> 11) детям из семей, в которых хотя бы один из родителей (законных представителей) осуществляет трудовую деятельность в организации, включенной </w:t>
      </w:r>
      <w:proofErr w:type="gramStart"/>
      <w:r w:rsidRPr="00780807">
        <w:rPr>
          <w:sz w:val="24"/>
          <w:szCs w:val="26"/>
        </w:rPr>
        <w:t>уполномоченным  органом</w:t>
      </w:r>
      <w:proofErr w:type="gramEnd"/>
      <w:r w:rsidRPr="00780807">
        <w:rPr>
          <w:sz w:val="24"/>
          <w:szCs w:val="26"/>
        </w:rPr>
        <w:t xml:space="preserve"> в сводный реестр организаций оборонно-промышленного комплекса: 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t>- письменное заявление родителя (законного представителя) с указанием информации о страховом номере индивидуального лицевого счета, дате и месте рождения, сведений о месте работы;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t>- документа, удостоверяющего личность родителя (законного представителя) предъявляется при подаче заявления;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t>-  копии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:rsidR="00780807" w:rsidRPr="00780807" w:rsidRDefault="00780807" w:rsidP="00780807">
      <w:pPr>
        <w:ind w:firstLine="708"/>
        <w:jc w:val="both"/>
        <w:rPr>
          <w:sz w:val="24"/>
          <w:szCs w:val="26"/>
        </w:rPr>
      </w:pPr>
      <w:r w:rsidRPr="00780807">
        <w:rPr>
          <w:sz w:val="24"/>
          <w:szCs w:val="26"/>
        </w:rPr>
        <w:t>- справки предприятия оборонно-промышленного комплекса об осуществлении родителем (законным представителем) ребенка трудовой деятельности.».</w:t>
      </w:r>
    </w:p>
    <w:p w:rsidR="00780807" w:rsidRPr="00780807" w:rsidRDefault="00780807" w:rsidP="00780807">
      <w:pPr>
        <w:jc w:val="both"/>
        <w:rPr>
          <w:sz w:val="24"/>
          <w:szCs w:val="26"/>
        </w:rPr>
      </w:pPr>
      <w:r w:rsidRPr="00780807">
        <w:rPr>
          <w:sz w:val="24"/>
          <w:szCs w:val="26"/>
        </w:rPr>
        <w:t xml:space="preserve">         2. Настоящее постановление вступает в силу после его официального опубликования.</w:t>
      </w:r>
    </w:p>
    <w:p w:rsidR="00780807" w:rsidRPr="00780807" w:rsidRDefault="00780807" w:rsidP="00780807">
      <w:pPr>
        <w:jc w:val="both"/>
        <w:rPr>
          <w:sz w:val="24"/>
          <w:szCs w:val="26"/>
        </w:rPr>
      </w:pPr>
    </w:p>
    <w:p w:rsidR="00780807" w:rsidRPr="00780807" w:rsidRDefault="00780807" w:rsidP="00780807">
      <w:pPr>
        <w:jc w:val="both"/>
        <w:rPr>
          <w:sz w:val="24"/>
          <w:szCs w:val="26"/>
        </w:rPr>
      </w:pPr>
    </w:p>
    <w:p w:rsidR="00780807" w:rsidRPr="00780807" w:rsidRDefault="00780807" w:rsidP="00780807">
      <w:pPr>
        <w:shd w:val="clear" w:color="auto" w:fill="FFFFFF"/>
        <w:ind w:left="-426"/>
        <w:rPr>
          <w:color w:val="1A1A1A"/>
          <w:sz w:val="24"/>
          <w:szCs w:val="26"/>
          <w:lang w:eastAsia="ru-RU"/>
        </w:rPr>
      </w:pPr>
      <w:r w:rsidRPr="00780807">
        <w:rPr>
          <w:color w:val="1A1A1A"/>
          <w:sz w:val="24"/>
          <w:szCs w:val="26"/>
          <w:lang w:eastAsia="ru-RU"/>
        </w:rPr>
        <w:t xml:space="preserve">       Глава Комсомольского</w:t>
      </w:r>
    </w:p>
    <w:p w:rsidR="00780807" w:rsidRPr="00780807" w:rsidRDefault="00780807" w:rsidP="00780807">
      <w:pPr>
        <w:shd w:val="clear" w:color="auto" w:fill="FFFFFF"/>
        <w:ind w:left="-426"/>
        <w:rPr>
          <w:color w:val="1A1A1A"/>
          <w:sz w:val="24"/>
          <w:szCs w:val="26"/>
          <w:lang w:eastAsia="ru-RU"/>
        </w:rPr>
      </w:pPr>
      <w:r w:rsidRPr="00780807">
        <w:rPr>
          <w:color w:val="1A1A1A"/>
          <w:sz w:val="24"/>
          <w:szCs w:val="26"/>
          <w:lang w:eastAsia="ru-RU"/>
        </w:rPr>
        <w:t xml:space="preserve">       муниципального округа                                                                                     Н. Н. Раськин</w:t>
      </w:r>
    </w:p>
    <w:p w:rsidR="00780807" w:rsidRDefault="00780807" w:rsidP="00780807">
      <w:pPr>
        <w:jc w:val="both"/>
        <w:rPr>
          <w:sz w:val="26"/>
          <w:szCs w:val="26"/>
        </w:rPr>
      </w:pPr>
    </w:p>
    <w:p w:rsidR="00780807" w:rsidRPr="00617926" w:rsidRDefault="00780807" w:rsidP="00780807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</w:p>
    <w:p w:rsidR="00780807" w:rsidRPr="00780807" w:rsidRDefault="00780807" w:rsidP="009C3F4F">
      <w:pPr>
        <w:jc w:val="both"/>
        <w:rPr>
          <w:rFonts w:eastAsiaTheme="majorEastAsia"/>
          <w:b/>
          <w:color w:val="0000FF" w:themeColor="hyperlink"/>
          <w:sz w:val="18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A7187"/>
    <w:rsid w:val="006C4C93"/>
    <w:rsid w:val="006F0313"/>
    <w:rsid w:val="00700FED"/>
    <w:rsid w:val="00712C58"/>
    <w:rsid w:val="00727991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D4222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135E6"/>
    <w:rsid w:val="00F840E1"/>
    <w:rsid w:val="00F91799"/>
    <w:rsid w:val="00F96646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CB692-78B8-462B-B066-97E543B4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58839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ECE6-C557-4AE8-9FEC-C33B25DF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2</cp:revision>
  <dcterms:created xsi:type="dcterms:W3CDTF">2025-01-09T12:18:00Z</dcterms:created>
  <dcterms:modified xsi:type="dcterms:W3CDTF">2025-01-09T12:18:00Z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