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tblPr>
      <w:tblGrid>
        <w:gridCol w:w="9437"/>
      </w:tblGrid>
      <w:tr w:rsidR="00206985" w:rsidTr="008C7CE1">
        <w:trPr>
          <w:trHeight w:val="118"/>
        </w:trPr>
        <w:tc>
          <w:tcPr>
            <w:tcW w:w="9437" w:type="dxa"/>
          </w:tcPr>
          <w:p w:rsidR="00206985" w:rsidRPr="00D41F58" w:rsidRDefault="00206985" w:rsidP="00206985">
            <w:pPr>
              <w:pStyle w:val="TableParagraph"/>
              <w:spacing w:line="351" w:lineRule="exact"/>
              <w:ind w:right="367"/>
              <w:jc w:val="center"/>
              <w:rPr>
                <w:b/>
                <w:i w:val="0"/>
                <w:color w:val="000000" w:themeColor="text1"/>
                <w:sz w:val="32"/>
              </w:rPr>
            </w:pPr>
            <w:r w:rsidRPr="00D41F58">
              <w:rPr>
                <w:b/>
                <w:i w:val="0"/>
                <w:color w:val="000000" w:themeColor="text1"/>
                <w:sz w:val="32"/>
              </w:rPr>
              <w:t>«ВЕСТНИК КОМСОМОЛЬСКОГО МУНИЦИПАЛЬНОГО ОКРУГА»</w:t>
            </w:r>
          </w:p>
        </w:tc>
      </w:tr>
      <w:tr w:rsidR="00206985" w:rsidTr="008C7CE1">
        <w:trPr>
          <w:trHeight w:val="102"/>
        </w:trPr>
        <w:tc>
          <w:tcPr>
            <w:tcW w:w="9437" w:type="dxa"/>
          </w:tcPr>
          <w:p w:rsidR="00206985" w:rsidRPr="00D41F58" w:rsidRDefault="007D2BA2" w:rsidP="00465234">
            <w:pPr>
              <w:pStyle w:val="TableParagraph"/>
              <w:spacing w:line="243" w:lineRule="exact"/>
              <w:ind w:right="367"/>
              <w:jc w:val="right"/>
              <w:rPr>
                <w:b/>
                <w:i w:val="0"/>
                <w:color w:val="000000" w:themeColor="text1"/>
                <w:sz w:val="22"/>
                <w:szCs w:val="22"/>
              </w:rPr>
            </w:pPr>
            <w:r w:rsidRPr="00D41F58">
              <w:rPr>
                <w:b/>
                <w:i w:val="0"/>
                <w:color w:val="000000" w:themeColor="text1"/>
                <w:sz w:val="22"/>
                <w:szCs w:val="22"/>
              </w:rPr>
              <w:t xml:space="preserve">№ </w:t>
            </w:r>
            <w:r w:rsidR="00CF47FE" w:rsidRPr="00D41F58">
              <w:rPr>
                <w:b/>
                <w:i w:val="0"/>
                <w:color w:val="000000" w:themeColor="text1"/>
                <w:sz w:val="22"/>
                <w:szCs w:val="22"/>
              </w:rPr>
              <w:t>1</w:t>
            </w:r>
            <w:r w:rsidR="00DB1270" w:rsidRPr="00D41F58">
              <w:rPr>
                <w:b/>
                <w:i w:val="0"/>
                <w:color w:val="000000" w:themeColor="text1"/>
                <w:sz w:val="22"/>
                <w:szCs w:val="22"/>
              </w:rPr>
              <w:t>6</w:t>
            </w:r>
            <w:r w:rsidR="00DD5310" w:rsidRPr="00D41F58">
              <w:rPr>
                <w:b/>
                <w:i w:val="0"/>
                <w:color w:val="000000" w:themeColor="text1"/>
                <w:sz w:val="22"/>
                <w:szCs w:val="22"/>
              </w:rPr>
              <w:t xml:space="preserve"> </w:t>
            </w:r>
            <w:r w:rsidR="002117F6" w:rsidRPr="00D41F58">
              <w:rPr>
                <w:b/>
                <w:i w:val="0"/>
                <w:color w:val="000000" w:themeColor="text1"/>
                <w:sz w:val="22"/>
                <w:szCs w:val="22"/>
              </w:rPr>
              <w:t xml:space="preserve">от </w:t>
            </w:r>
            <w:r w:rsidR="00EA3DFB" w:rsidRPr="00D41F58">
              <w:rPr>
                <w:b/>
                <w:i w:val="0"/>
                <w:color w:val="000000" w:themeColor="text1"/>
                <w:sz w:val="22"/>
                <w:szCs w:val="22"/>
                <w:lang w:val="en-US"/>
              </w:rPr>
              <w:t>1</w:t>
            </w:r>
            <w:r w:rsidR="00DB1270" w:rsidRPr="00D41F58">
              <w:rPr>
                <w:b/>
                <w:i w:val="0"/>
                <w:color w:val="000000" w:themeColor="text1"/>
                <w:sz w:val="22"/>
                <w:szCs w:val="22"/>
              </w:rPr>
              <w:t>7</w:t>
            </w:r>
            <w:r w:rsidR="002178B0" w:rsidRPr="00D41F58">
              <w:rPr>
                <w:b/>
                <w:i w:val="0"/>
                <w:color w:val="000000" w:themeColor="text1"/>
                <w:sz w:val="22"/>
                <w:szCs w:val="22"/>
              </w:rPr>
              <w:t xml:space="preserve"> </w:t>
            </w:r>
            <w:r w:rsidR="00A51E2F" w:rsidRPr="00D41F58">
              <w:rPr>
                <w:b/>
                <w:i w:val="0"/>
                <w:color w:val="000000" w:themeColor="text1"/>
                <w:sz w:val="22"/>
                <w:szCs w:val="22"/>
              </w:rPr>
              <w:t>марта</w:t>
            </w:r>
            <w:r w:rsidR="0096180F" w:rsidRPr="00D41F58">
              <w:rPr>
                <w:b/>
                <w:i w:val="0"/>
                <w:color w:val="000000" w:themeColor="text1"/>
                <w:sz w:val="22"/>
                <w:szCs w:val="22"/>
              </w:rPr>
              <w:t xml:space="preserve"> </w:t>
            </w:r>
            <w:r w:rsidR="00B409A9" w:rsidRPr="00D41F58">
              <w:rPr>
                <w:b/>
                <w:i w:val="0"/>
                <w:color w:val="000000" w:themeColor="text1"/>
                <w:sz w:val="22"/>
                <w:szCs w:val="22"/>
              </w:rPr>
              <w:t>2026</w:t>
            </w:r>
            <w:r w:rsidR="00206985" w:rsidRPr="00D41F58">
              <w:rPr>
                <w:b/>
                <w:i w:val="0"/>
                <w:color w:val="000000" w:themeColor="text1"/>
                <w:sz w:val="22"/>
                <w:szCs w:val="22"/>
              </w:rPr>
              <w:t xml:space="preserve"> года</w:t>
            </w:r>
          </w:p>
        </w:tc>
      </w:tr>
    </w:tbl>
    <w:p w:rsidR="0017262D" w:rsidRDefault="0042765E" w:rsidP="00EF7BB4">
      <w:pPr>
        <w:ind w:right="283"/>
        <w:rPr>
          <w:i/>
          <w:sz w:val="20"/>
          <w:szCs w:val="20"/>
        </w:rPr>
      </w:pPr>
      <w:r>
        <w:rPr>
          <w:b/>
          <w:i/>
          <w:noProof/>
          <w:sz w:val="32"/>
          <w:lang w:eastAsia="ru-RU"/>
        </w:rPr>
        <w:drawing>
          <wp:anchor distT="0" distB="0" distL="114300" distR="114300" simplePos="0" relativeHeight="251659264" behindDoc="0" locked="0" layoutInCell="1" allowOverlap="1">
            <wp:simplePos x="0" y="0"/>
            <wp:positionH relativeFrom="column">
              <wp:posOffset>-468172</wp:posOffset>
            </wp:positionH>
            <wp:positionV relativeFrom="paragraph">
              <wp:posOffset>62629</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60E2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-532130</wp:posOffset>
            </wp:positionH>
            <wp:positionV relativeFrom="paragraph">
              <wp:posOffset>125095</wp:posOffset>
            </wp:positionV>
            <wp:extent cx="7614920" cy="1796415"/>
            <wp:effectExtent l="19050" t="0" r="508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1">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149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031599" w:rsidRDefault="00031599" w:rsidP="00F44822">
      <w:pPr>
        <w:spacing w:before="2" w:line="242" w:lineRule="auto"/>
        <w:ind w:right="425"/>
        <w:rPr>
          <w:i/>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DC40C4" w:rsidRDefault="00DC40C4" w:rsidP="00DC40C4">
      <w:pPr>
        <w:tabs>
          <w:tab w:val="left" w:pos="10348"/>
        </w:tabs>
        <w:spacing w:after="200" w:line="240" w:lineRule="atLeast"/>
        <w:contextualSpacing/>
        <w:jc w:val="both"/>
        <w:rPr>
          <w:b/>
          <w:sz w:val="20"/>
          <w:szCs w:val="20"/>
          <w:lang w:eastAsia="ru-RU"/>
        </w:rPr>
      </w:pPr>
    </w:p>
    <w:p w:rsidR="00200AAD" w:rsidRDefault="00200AAD" w:rsidP="00DB1270">
      <w:pPr>
        <w:tabs>
          <w:tab w:val="left" w:pos="6379"/>
          <w:tab w:val="left" w:pos="6804"/>
          <w:tab w:val="left" w:pos="10348"/>
        </w:tabs>
        <w:jc w:val="both"/>
        <w:rPr>
          <w:b/>
          <w:bCs/>
          <w:color w:val="000000"/>
          <w:sz w:val="20"/>
          <w:szCs w:val="20"/>
        </w:rPr>
      </w:pPr>
    </w:p>
    <w:p w:rsidR="00DB1270" w:rsidRPr="00DB1270" w:rsidRDefault="00DB1270" w:rsidP="00DB1270">
      <w:pPr>
        <w:tabs>
          <w:tab w:val="left" w:pos="6379"/>
          <w:tab w:val="left" w:pos="6804"/>
          <w:tab w:val="left" w:pos="10348"/>
        </w:tabs>
        <w:jc w:val="both"/>
        <w:rPr>
          <w:b/>
          <w:bCs/>
          <w:color w:val="000000"/>
          <w:sz w:val="20"/>
          <w:szCs w:val="20"/>
        </w:rPr>
      </w:pPr>
      <w:r w:rsidRPr="00DB1270">
        <w:rPr>
          <w:b/>
          <w:bCs/>
          <w:color w:val="000000"/>
          <w:sz w:val="20"/>
          <w:szCs w:val="20"/>
        </w:rPr>
        <w:t>О внесении изменений в некоторые  постановления администрации  Комсомольского муниципального округа Чувашской Республики</w:t>
      </w:r>
    </w:p>
    <w:p w:rsidR="00DB1270" w:rsidRPr="00DB1270" w:rsidRDefault="00DB1270" w:rsidP="00DB1270">
      <w:pPr>
        <w:ind w:right="-1"/>
        <w:jc w:val="both"/>
        <w:rPr>
          <w:sz w:val="20"/>
          <w:szCs w:val="20"/>
        </w:rPr>
      </w:pPr>
    </w:p>
    <w:p w:rsidR="00DB1270" w:rsidRPr="00DB1270" w:rsidRDefault="00DB1270" w:rsidP="00DB1270">
      <w:pPr>
        <w:ind w:right="-1" w:firstLine="720"/>
        <w:jc w:val="both"/>
        <w:rPr>
          <w:sz w:val="20"/>
          <w:szCs w:val="20"/>
        </w:rPr>
      </w:pPr>
      <w:r w:rsidRPr="00DB1270">
        <w:rPr>
          <w:sz w:val="20"/>
          <w:szCs w:val="20"/>
        </w:rPr>
        <w:t xml:space="preserve">Администрация Комсомольского муниципального округа Чувашской Республики </w:t>
      </w:r>
      <w:proofErr w:type="spellStart"/>
      <w:proofErr w:type="gramStart"/>
      <w:r w:rsidRPr="00DB1270">
        <w:rPr>
          <w:sz w:val="20"/>
          <w:szCs w:val="20"/>
        </w:rPr>
        <w:t>п</w:t>
      </w:r>
      <w:proofErr w:type="spellEnd"/>
      <w:proofErr w:type="gramEnd"/>
      <w:r w:rsidRPr="00DB1270">
        <w:rPr>
          <w:sz w:val="20"/>
          <w:szCs w:val="20"/>
        </w:rPr>
        <w:t xml:space="preserve"> о с т а </w:t>
      </w:r>
      <w:proofErr w:type="spellStart"/>
      <w:r w:rsidRPr="00DB1270">
        <w:rPr>
          <w:sz w:val="20"/>
          <w:szCs w:val="20"/>
        </w:rPr>
        <w:t>н</w:t>
      </w:r>
      <w:proofErr w:type="spellEnd"/>
      <w:r w:rsidRPr="00DB1270">
        <w:rPr>
          <w:sz w:val="20"/>
          <w:szCs w:val="20"/>
        </w:rPr>
        <w:t xml:space="preserve"> о в л я е т:</w:t>
      </w:r>
    </w:p>
    <w:p w:rsidR="00DB1270" w:rsidRPr="00DB1270" w:rsidRDefault="00DB1270" w:rsidP="00DB1270">
      <w:pPr>
        <w:ind w:right="-1" w:firstLine="720"/>
        <w:jc w:val="both"/>
        <w:rPr>
          <w:sz w:val="20"/>
          <w:szCs w:val="20"/>
        </w:rPr>
      </w:pPr>
      <w:bookmarkStart w:id="0" w:name="sub_1"/>
      <w:r w:rsidRPr="00DB1270">
        <w:rPr>
          <w:sz w:val="20"/>
          <w:szCs w:val="20"/>
        </w:rPr>
        <w:t>1. Внести изменения</w:t>
      </w:r>
      <w:r w:rsidRPr="00DB1270">
        <w:rPr>
          <w:color w:val="FF0000"/>
          <w:sz w:val="20"/>
          <w:szCs w:val="20"/>
        </w:rPr>
        <w:t xml:space="preserve"> </w:t>
      </w:r>
      <w:r w:rsidRPr="00DB1270">
        <w:rPr>
          <w:sz w:val="20"/>
          <w:szCs w:val="20"/>
        </w:rPr>
        <w:t xml:space="preserve">в следующие постановления </w:t>
      </w:r>
      <w:r w:rsidRPr="00DB1270">
        <w:rPr>
          <w:bCs/>
          <w:sz w:val="20"/>
          <w:szCs w:val="20"/>
        </w:rPr>
        <w:t>администрации Комсомольского муниципального округа Чувашской Республики</w:t>
      </w:r>
      <w:r w:rsidRPr="00DB1270">
        <w:rPr>
          <w:sz w:val="20"/>
          <w:szCs w:val="20"/>
        </w:rPr>
        <w:t>:</w:t>
      </w:r>
    </w:p>
    <w:p w:rsidR="00DB1270" w:rsidRPr="00DB1270" w:rsidRDefault="00DB1270" w:rsidP="00DB1270">
      <w:pPr>
        <w:ind w:right="-1" w:firstLine="720"/>
        <w:jc w:val="both"/>
        <w:rPr>
          <w:bCs/>
          <w:sz w:val="20"/>
          <w:szCs w:val="20"/>
        </w:rPr>
      </w:pPr>
      <w:proofErr w:type="gramStart"/>
      <w:r w:rsidRPr="00DB1270">
        <w:rPr>
          <w:sz w:val="20"/>
          <w:szCs w:val="20"/>
        </w:rPr>
        <w:t xml:space="preserve">1) </w:t>
      </w:r>
      <w:r w:rsidRPr="00DB1270">
        <w:rPr>
          <w:bCs/>
          <w:sz w:val="20"/>
          <w:szCs w:val="20"/>
        </w:rPr>
        <w:t>от 02.05.2023г. № 433 «Об утверждении Положения о закупках товаров, работ, услуг для нужд муниципального бюджетного общеобразовательного учреждения «</w:t>
      </w:r>
      <w:proofErr w:type="spellStart"/>
      <w:r w:rsidRPr="00DB1270">
        <w:rPr>
          <w:bCs/>
          <w:sz w:val="20"/>
          <w:szCs w:val="20"/>
        </w:rPr>
        <w:t>Асановская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sz w:val="20"/>
          <w:szCs w:val="20"/>
        </w:rPr>
        <w:t>Асановская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bookmarkStart w:id="1" w:name="sub_3"/>
      <w:bookmarkEnd w:id="0"/>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 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 xml:space="preserve">«При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w:t>
      </w:r>
      <w:r w:rsidRPr="00DB1270">
        <w:rPr>
          <w:sz w:val="20"/>
          <w:szCs w:val="20"/>
        </w:rPr>
        <w:lastRenderedPageBreak/>
        <w:t>(максимальной)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tabs>
          <w:tab w:val="left" w:pos="993"/>
        </w:tabs>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2) </w:t>
      </w:r>
      <w:r w:rsidRPr="00DB1270">
        <w:rPr>
          <w:bCs/>
          <w:sz w:val="20"/>
          <w:szCs w:val="20"/>
        </w:rPr>
        <w:t>от 02.05.2023г. № 434 «Об утверждении Положения о закупках товаров, работ, услуг для нужд муниципального бюджетного общеобразовательного учреждения «</w:t>
      </w:r>
      <w:proofErr w:type="spellStart"/>
      <w:r w:rsidRPr="00DB1270">
        <w:rPr>
          <w:bCs/>
          <w:sz w:val="20"/>
          <w:szCs w:val="20"/>
        </w:rPr>
        <w:t>Чурачикская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Чурачикская</w:t>
      </w:r>
      <w:proofErr w:type="spellEnd"/>
      <w:r w:rsidRPr="00DB1270">
        <w:rPr>
          <w:bCs/>
          <w:sz w:val="20"/>
          <w:szCs w:val="20"/>
        </w:rPr>
        <w:t xml:space="preserve"> средняя </w:t>
      </w:r>
      <w:r w:rsidRPr="00DB1270">
        <w:rPr>
          <w:sz w:val="20"/>
          <w:szCs w:val="20"/>
        </w:rPr>
        <w:t>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lastRenderedPageBreak/>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3) </w:t>
      </w:r>
      <w:r w:rsidRPr="00DB1270">
        <w:rPr>
          <w:bCs/>
          <w:sz w:val="20"/>
          <w:szCs w:val="20"/>
        </w:rPr>
        <w:t>от 02.05.2023г. № 435 «Об утверждении Положения о закупках товаров, работ, услуг для нужд муниципального бюджетного общеобразовательного учреждения «</w:t>
      </w:r>
      <w:proofErr w:type="spellStart"/>
      <w:r w:rsidRPr="00DB1270">
        <w:rPr>
          <w:bCs/>
          <w:sz w:val="20"/>
          <w:szCs w:val="20"/>
        </w:rPr>
        <w:t>Чичканская</w:t>
      </w:r>
      <w:proofErr w:type="spellEnd"/>
      <w:r w:rsidRPr="00DB1270">
        <w:rPr>
          <w:bCs/>
          <w:sz w:val="20"/>
          <w:szCs w:val="20"/>
        </w:rPr>
        <w:t xml:space="preserve"> основная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Чичканская</w:t>
      </w:r>
      <w:proofErr w:type="spellEnd"/>
      <w:r w:rsidRPr="00DB1270">
        <w:rPr>
          <w:bCs/>
          <w:sz w:val="20"/>
          <w:szCs w:val="20"/>
        </w:rPr>
        <w:t xml:space="preserve"> основная </w:t>
      </w:r>
      <w:r w:rsidRPr="00DB1270">
        <w:rPr>
          <w:sz w:val="20"/>
          <w:szCs w:val="20"/>
        </w:rPr>
        <w:t>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 xml:space="preserve">«6.2.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w:t>
      </w:r>
      <w:r w:rsidRPr="00DB1270">
        <w:rPr>
          <w:sz w:val="20"/>
          <w:szCs w:val="20"/>
        </w:rPr>
        <w:lastRenderedPageBreak/>
        <w:t>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ind w:right="-1" w:firstLine="720"/>
        <w:jc w:val="both"/>
        <w:rPr>
          <w:rFonts w:eastAsia="PT Astra Serif"/>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4) </w:t>
      </w:r>
      <w:r w:rsidRPr="00DB1270">
        <w:rPr>
          <w:bCs/>
          <w:sz w:val="20"/>
          <w:szCs w:val="20"/>
        </w:rPr>
        <w:t>от 02.05.2023г. № 436 «Об утверждении Положения о закупках товаров, работ, услуг для нужд муниципального бюджетного общеобразовательного учреждения «</w:t>
      </w:r>
      <w:proofErr w:type="spellStart"/>
      <w:r w:rsidRPr="00DB1270">
        <w:rPr>
          <w:bCs/>
          <w:sz w:val="20"/>
          <w:szCs w:val="20"/>
        </w:rPr>
        <w:t>Починокинельская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Починокинельская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 xml:space="preserve">пункт 1.15.1 подраздела 1.15 после слов «совместный аукцион в электронной форме» дополнить словами «, </w:t>
      </w:r>
      <w:r w:rsidRPr="00DB1270">
        <w:rPr>
          <w:sz w:val="20"/>
          <w:szCs w:val="20"/>
        </w:rPr>
        <w:lastRenderedPageBreak/>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5) </w:t>
      </w:r>
      <w:r w:rsidRPr="00DB1270">
        <w:rPr>
          <w:bCs/>
          <w:sz w:val="20"/>
          <w:szCs w:val="20"/>
        </w:rPr>
        <w:t>от 02.05.2023г. № 437 «Об утверждении Положения о закупке товаров, работ, услуг для нужд муниципального бюджетного общеобразовательного учреждения «</w:t>
      </w:r>
      <w:proofErr w:type="spellStart"/>
      <w:r w:rsidRPr="00DB1270">
        <w:rPr>
          <w:bCs/>
          <w:sz w:val="20"/>
          <w:szCs w:val="20"/>
        </w:rPr>
        <w:t>Шераутская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Шераутская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 xml:space="preserve">При этом </w:t>
      </w:r>
      <w:r w:rsidRPr="00DB1270">
        <w:rPr>
          <w:sz w:val="20"/>
          <w:szCs w:val="20"/>
        </w:rPr>
        <w:lastRenderedPageBreak/>
        <w:t>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6) </w:t>
      </w:r>
      <w:r w:rsidRPr="00DB1270">
        <w:rPr>
          <w:bCs/>
          <w:sz w:val="20"/>
          <w:szCs w:val="20"/>
        </w:rPr>
        <w:t>от 02.05.2023г. № 438 «Об утверждении Положения о закупке товаров, работ, услуг для нужд муниципального бюджетного общеобразовательного учреждения «</w:t>
      </w:r>
      <w:proofErr w:type="spellStart"/>
      <w:r w:rsidRPr="00DB1270">
        <w:rPr>
          <w:bCs/>
          <w:sz w:val="20"/>
          <w:szCs w:val="20"/>
        </w:rPr>
        <w:t>Полевошептаховская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Полевошептаховская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lastRenderedPageBreak/>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7) </w:t>
      </w:r>
      <w:r w:rsidRPr="00DB1270">
        <w:rPr>
          <w:bCs/>
          <w:sz w:val="20"/>
          <w:szCs w:val="20"/>
        </w:rPr>
        <w:t xml:space="preserve">от 02.05.2023г. № 439 «Об утверждении Положения о закупке товаров, работ, услуг для нужд </w:t>
      </w:r>
      <w:r w:rsidRPr="00DB1270">
        <w:rPr>
          <w:bCs/>
          <w:sz w:val="20"/>
          <w:szCs w:val="20"/>
        </w:rPr>
        <w:lastRenderedPageBreak/>
        <w:t>муниципального бюджетного общеобразовательного учреждения «</w:t>
      </w:r>
      <w:proofErr w:type="spellStart"/>
      <w:r w:rsidRPr="00DB1270">
        <w:rPr>
          <w:bCs/>
          <w:sz w:val="20"/>
          <w:szCs w:val="20"/>
        </w:rPr>
        <w:t>Новомуратская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Новомуратская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ind w:right="-1" w:firstLine="720"/>
        <w:jc w:val="both"/>
        <w:rPr>
          <w:rFonts w:eastAsia="PT Astra Serif"/>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 xml:space="preserve">При заключении договора с единственным поставщиком (подрядчиком, исполнителем) в случаях, </w:t>
      </w:r>
      <w:r w:rsidRPr="00DB1270">
        <w:rPr>
          <w:sz w:val="20"/>
          <w:szCs w:val="20"/>
        </w:rPr>
        <w:lastRenderedPageBreak/>
        <w:t>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8) </w:t>
      </w:r>
      <w:r w:rsidRPr="00DB1270">
        <w:rPr>
          <w:bCs/>
          <w:sz w:val="20"/>
          <w:szCs w:val="20"/>
        </w:rPr>
        <w:t>от 02.05.2023г. № 440 «Об утверждении Положения о закупке товаров, работ, услуг для нужд муниципального бюджетного общеобразовательного учреждения «Комсомольская средняя общеобразовательная школа №1»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w:t>
      </w:r>
      <w:r w:rsidRPr="00DB1270">
        <w:rPr>
          <w:sz w:val="20"/>
          <w:szCs w:val="20"/>
        </w:rPr>
        <w:t>закупках товаров, работ, услуг для нужд муниципального бюджетного общеобразовательного учреждения «</w:t>
      </w:r>
      <w:r w:rsidRPr="00DB1270">
        <w:rPr>
          <w:bCs/>
          <w:sz w:val="20"/>
          <w:szCs w:val="20"/>
        </w:rPr>
        <w:t>Комсомольская средняя общеобразовательная школа №1</w:t>
      </w:r>
      <w:r w:rsidRPr="00DB1270">
        <w:rPr>
          <w:sz w:val="20"/>
          <w:szCs w:val="20"/>
        </w:rPr>
        <w:t>»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 xml:space="preserve">«Обстоятельствами, подтверждающими необходимость заключения договора с единственным поставщиком (подрядчиком, исполнителем), </w:t>
      </w:r>
      <w:r w:rsidRPr="00DB1270">
        <w:rPr>
          <w:sz w:val="20"/>
          <w:szCs w:val="20"/>
        </w:rPr>
        <w:lastRenderedPageBreak/>
        <w:t>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9) </w:t>
      </w:r>
      <w:r w:rsidRPr="00DB1270">
        <w:rPr>
          <w:bCs/>
          <w:sz w:val="20"/>
          <w:szCs w:val="20"/>
        </w:rPr>
        <w:t>от 02.05.2023г. № 441 «Об утверждении Положения о закупке товаров, работ, услуг для нужд муниципального бюджетного общеобразовательного учреждения «</w:t>
      </w:r>
      <w:proofErr w:type="spellStart"/>
      <w:r w:rsidRPr="00DB1270">
        <w:rPr>
          <w:bCs/>
          <w:sz w:val="20"/>
          <w:szCs w:val="20"/>
        </w:rPr>
        <w:t>Сюрбей-Токаевская</w:t>
      </w:r>
      <w:proofErr w:type="spellEnd"/>
      <w:r w:rsidRPr="00DB1270">
        <w:rPr>
          <w:bCs/>
          <w:sz w:val="20"/>
          <w:szCs w:val="20"/>
        </w:rPr>
        <w:t xml:space="preserve"> основная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Сюрбей-Токаевская</w:t>
      </w:r>
      <w:proofErr w:type="spellEnd"/>
      <w:r w:rsidRPr="00DB1270">
        <w:rPr>
          <w:bCs/>
          <w:sz w:val="20"/>
          <w:szCs w:val="20"/>
        </w:rPr>
        <w:t xml:space="preserve"> основная </w:t>
      </w:r>
      <w:r w:rsidRPr="00DB1270">
        <w:rPr>
          <w:sz w:val="20"/>
          <w:szCs w:val="20"/>
        </w:rPr>
        <w:t>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 xml:space="preserve">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w:t>
      </w:r>
      <w:r w:rsidRPr="00DB1270">
        <w:rPr>
          <w:sz w:val="20"/>
          <w:szCs w:val="20"/>
        </w:rPr>
        <w:lastRenderedPageBreak/>
        <w:t>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10) </w:t>
      </w:r>
      <w:r w:rsidRPr="00DB1270">
        <w:rPr>
          <w:bCs/>
          <w:sz w:val="20"/>
          <w:szCs w:val="20"/>
        </w:rPr>
        <w:t>от 02.05.2023г. № 442 «Об утверждении Положения о закупке товаров, работ, услуг для нужд муниципального бюджетного общеобразовательного учреждения «</w:t>
      </w:r>
      <w:proofErr w:type="spellStart"/>
      <w:r w:rsidRPr="00DB1270">
        <w:rPr>
          <w:bCs/>
          <w:sz w:val="20"/>
          <w:szCs w:val="20"/>
        </w:rPr>
        <w:t>Нюргечинская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Нюргечинская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lastRenderedPageBreak/>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11) </w:t>
      </w:r>
      <w:r w:rsidRPr="00DB1270">
        <w:rPr>
          <w:bCs/>
          <w:sz w:val="20"/>
          <w:szCs w:val="20"/>
        </w:rPr>
        <w:t>от 02.05.2023г. № 443 «Об утверждении Положения о закупке товаров, работ, услуг для нужд муниципального бюджетного общеобразовательного учреждения «Александровская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r w:rsidRPr="00DB1270">
        <w:rPr>
          <w:bCs/>
          <w:sz w:val="20"/>
          <w:szCs w:val="20"/>
        </w:rPr>
        <w:t>Александровская</w:t>
      </w:r>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lastRenderedPageBreak/>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ind w:right="-1" w:firstLine="720"/>
        <w:jc w:val="both"/>
        <w:rPr>
          <w:rFonts w:eastAsia="PT Astra Serif"/>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12) </w:t>
      </w:r>
      <w:r w:rsidRPr="00DB1270">
        <w:rPr>
          <w:bCs/>
          <w:sz w:val="20"/>
          <w:szCs w:val="20"/>
        </w:rPr>
        <w:t>от 02.05.2023г. № 444 «Об утверждении Положения о закупке товаров, работ, услуг для нужд муниципального бюджетного общеобразовательного учреждения «</w:t>
      </w:r>
      <w:proofErr w:type="spellStart"/>
      <w:r w:rsidRPr="00DB1270">
        <w:rPr>
          <w:bCs/>
          <w:sz w:val="20"/>
          <w:szCs w:val="20"/>
        </w:rPr>
        <w:t>Старочелны-Сюрбеевская</w:t>
      </w:r>
      <w:proofErr w:type="spellEnd"/>
      <w:r w:rsidRPr="00DB1270">
        <w:rPr>
          <w:bCs/>
          <w:sz w:val="20"/>
          <w:szCs w:val="20"/>
        </w:rPr>
        <w:t xml:space="preserve"> средняя общеобразовательная школа»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bCs/>
          <w:sz w:val="20"/>
          <w:szCs w:val="20"/>
        </w:rPr>
        <w:t>Старочелны-Сюрбеевская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 xml:space="preserve">«1) осуществление закупки на сумму, не превышающую полтора миллиона рублей по одному договору, при </w:t>
      </w:r>
      <w:r w:rsidRPr="00DB1270">
        <w:rPr>
          <w:sz w:val="20"/>
          <w:szCs w:val="20"/>
        </w:rPr>
        <w:lastRenderedPageBreak/>
        <w:t>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13) </w:t>
      </w:r>
      <w:r w:rsidRPr="00DB1270">
        <w:rPr>
          <w:bCs/>
          <w:sz w:val="20"/>
          <w:szCs w:val="20"/>
        </w:rPr>
        <w:t xml:space="preserve">от 02.05.2023г. № 445 «Об утверждении Положения о закупках товаров, работ, услуг для нужд </w:t>
      </w:r>
      <w:r w:rsidRPr="00DB1270">
        <w:rPr>
          <w:sz w:val="20"/>
          <w:szCs w:val="20"/>
        </w:rPr>
        <w:t>муниципального бюджетного дошкольного образовательного учреждения детский сад №1 «Колосок» Комсомольского муниципального округа</w:t>
      </w:r>
      <w:r w:rsidRPr="00DB1270">
        <w:rPr>
          <w:bCs/>
          <w:sz w:val="20"/>
          <w:szCs w:val="20"/>
        </w:rPr>
        <w:t>»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w:t>
      </w:r>
      <w:r w:rsidRPr="00DB1270">
        <w:rPr>
          <w:sz w:val="20"/>
          <w:szCs w:val="20"/>
        </w:rPr>
        <w:t>закупках товаров, работ, услуг для нужд муниципального бюджетного дошкольного образовательного учреждения детский сад №1 «Колосок»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lastRenderedPageBreak/>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Cs/>
          <w:sz w:val="20"/>
          <w:szCs w:val="20"/>
        </w:rPr>
      </w:pPr>
      <w:proofErr w:type="gramStart"/>
      <w:r w:rsidRPr="00DB1270">
        <w:rPr>
          <w:sz w:val="20"/>
          <w:szCs w:val="20"/>
        </w:rPr>
        <w:t xml:space="preserve">14) </w:t>
      </w:r>
      <w:r w:rsidRPr="00DB1270">
        <w:rPr>
          <w:bCs/>
          <w:sz w:val="20"/>
          <w:szCs w:val="20"/>
        </w:rPr>
        <w:t xml:space="preserve">от 02.05.2023г. № 446 «Об утверждении Положения о закупках товаров, работ, услуг для нужд </w:t>
      </w:r>
      <w:r w:rsidRPr="00DB1270">
        <w:rPr>
          <w:sz w:val="20"/>
          <w:szCs w:val="20"/>
        </w:rPr>
        <w:t>муниципального бюджетного учреждения дополнительного образования «Комсомольская детская школа искусств»</w:t>
      </w:r>
      <w:r w:rsidRPr="00DB1270">
        <w:rPr>
          <w:b/>
          <w:sz w:val="20"/>
          <w:szCs w:val="20"/>
        </w:rPr>
        <w:t xml:space="preserve"> </w:t>
      </w:r>
      <w:r w:rsidRPr="00DB1270">
        <w:rPr>
          <w:color w:val="000000"/>
          <w:sz w:val="20"/>
          <w:szCs w:val="20"/>
        </w:rPr>
        <w:t>Комсомольского муниципального округа</w:t>
      </w:r>
      <w:r w:rsidRPr="00DB1270">
        <w:rPr>
          <w:bCs/>
          <w:sz w:val="20"/>
          <w:szCs w:val="20"/>
        </w:rPr>
        <w:t xml:space="preserve">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 от 17.12.2025 № 1265):</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учреждения дополнительного образования «Комсомольская детская школа искусств»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 xml:space="preserve">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w:t>
      </w:r>
      <w:r w:rsidRPr="00DB1270">
        <w:rPr>
          <w:sz w:val="20"/>
          <w:szCs w:val="20"/>
        </w:rPr>
        <w:lastRenderedPageBreak/>
        <w:t>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Подпункты 20, 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 30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rPr>
          <w:sz w:val="20"/>
          <w:szCs w:val="20"/>
        </w:rPr>
      </w:pPr>
    </w:p>
    <w:p w:rsidR="00DB1270" w:rsidRPr="00DB1270" w:rsidRDefault="00DB1270" w:rsidP="00DB1270">
      <w:pPr>
        <w:ind w:right="-1" w:firstLine="720"/>
        <w:jc w:val="both"/>
        <w:rPr>
          <w:b/>
          <w:bCs/>
          <w:sz w:val="20"/>
          <w:szCs w:val="20"/>
        </w:rPr>
      </w:pPr>
      <w:proofErr w:type="gramStart"/>
      <w:r w:rsidRPr="00DB1270">
        <w:rPr>
          <w:sz w:val="20"/>
          <w:szCs w:val="20"/>
        </w:rPr>
        <w:t xml:space="preserve">15) </w:t>
      </w:r>
      <w:r w:rsidRPr="00DB1270">
        <w:rPr>
          <w:bCs/>
          <w:sz w:val="20"/>
          <w:szCs w:val="20"/>
        </w:rPr>
        <w:t xml:space="preserve">от 02.05.2023г. № 448 «Об утверждении Положения о закупках товаров, работ, услуг для нужд </w:t>
      </w:r>
      <w:r w:rsidRPr="00DB1270">
        <w:rPr>
          <w:sz w:val="20"/>
          <w:szCs w:val="20"/>
        </w:rPr>
        <w:t>муниципального бюджетного общеобразовательного учреждения «</w:t>
      </w:r>
      <w:proofErr w:type="spellStart"/>
      <w:r w:rsidRPr="00DB1270">
        <w:rPr>
          <w:sz w:val="20"/>
          <w:szCs w:val="20"/>
        </w:rPr>
        <w:t>Урмаевская</w:t>
      </w:r>
      <w:proofErr w:type="spellEnd"/>
      <w:r w:rsidRPr="00DB1270">
        <w:rPr>
          <w:sz w:val="20"/>
          <w:szCs w:val="20"/>
        </w:rPr>
        <w:t xml:space="preserve"> средняя общеобразовательная школа»</w:t>
      </w:r>
      <w:r w:rsidRPr="00DB1270">
        <w:rPr>
          <w:b/>
          <w:sz w:val="20"/>
          <w:szCs w:val="20"/>
        </w:rPr>
        <w:t xml:space="preserve"> </w:t>
      </w:r>
      <w:r w:rsidRPr="00DB1270">
        <w:rPr>
          <w:sz w:val="20"/>
          <w:szCs w:val="20"/>
        </w:rPr>
        <w:t>Комсомольского муниципального округа</w:t>
      </w:r>
      <w:r w:rsidRPr="00DB1270">
        <w:rPr>
          <w:bCs/>
          <w:sz w:val="20"/>
          <w:szCs w:val="20"/>
        </w:rPr>
        <w:t xml:space="preserve"> Чувашской Республики (с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общеобразовательного учреждения «</w:t>
      </w:r>
      <w:proofErr w:type="spellStart"/>
      <w:r w:rsidRPr="00DB1270">
        <w:rPr>
          <w:sz w:val="20"/>
          <w:szCs w:val="20"/>
        </w:rPr>
        <w:t>Урмаевская</w:t>
      </w:r>
      <w:proofErr w:type="spellEnd"/>
      <w:r w:rsidRPr="00DB1270">
        <w:rPr>
          <w:sz w:val="20"/>
          <w:szCs w:val="20"/>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 xml:space="preserve">При этом </w:t>
      </w:r>
      <w:r w:rsidRPr="00DB1270">
        <w:rPr>
          <w:sz w:val="20"/>
          <w:szCs w:val="20"/>
        </w:rPr>
        <w:lastRenderedPageBreak/>
        <w:t>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sz w:val="20"/>
          <w:szCs w:val="20"/>
        </w:rPr>
      </w:pPr>
    </w:p>
    <w:p w:rsidR="00DB1270" w:rsidRPr="00DB1270" w:rsidRDefault="00DB1270" w:rsidP="00DB1270">
      <w:pPr>
        <w:ind w:right="-1" w:firstLine="720"/>
        <w:jc w:val="both"/>
        <w:rPr>
          <w:b/>
          <w:bCs/>
          <w:sz w:val="20"/>
          <w:szCs w:val="20"/>
        </w:rPr>
      </w:pPr>
      <w:proofErr w:type="gramStart"/>
      <w:r w:rsidRPr="00DB1270">
        <w:rPr>
          <w:sz w:val="20"/>
          <w:szCs w:val="20"/>
        </w:rPr>
        <w:t xml:space="preserve">16) </w:t>
      </w:r>
      <w:r w:rsidRPr="00DB1270">
        <w:rPr>
          <w:bCs/>
          <w:sz w:val="20"/>
          <w:szCs w:val="20"/>
        </w:rPr>
        <w:t xml:space="preserve">от 02.05.2023г. № 449 «Об утверждении Положения о закупках товаров, работ, услуг для нужд </w:t>
      </w:r>
      <w:r w:rsidRPr="00DB1270">
        <w:rPr>
          <w:sz w:val="20"/>
          <w:szCs w:val="20"/>
        </w:rPr>
        <w:t>муниципального бюджетного дошкольного образовательного учреждения детский сад №2 "</w:t>
      </w:r>
      <w:proofErr w:type="spellStart"/>
      <w:r w:rsidRPr="00DB1270">
        <w:rPr>
          <w:sz w:val="20"/>
          <w:szCs w:val="20"/>
        </w:rPr>
        <w:t>Рябинушка</w:t>
      </w:r>
      <w:proofErr w:type="spellEnd"/>
      <w:r w:rsidRPr="00DB1270">
        <w:rPr>
          <w:sz w:val="20"/>
          <w:szCs w:val="20"/>
        </w:rPr>
        <w:t xml:space="preserve">"  Комсомольского муниципального округа Чувашской Республики </w:t>
      </w:r>
      <w:r w:rsidRPr="00DB1270">
        <w:rPr>
          <w:bCs/>
          <w:sz w:val="20"/>
          <w:szCs w:val="20"/>
        </w:rPr>
        <w:t>(с изменениями, внесенными постановлениями администрации Комсомольского муниципального округа от 31.08.2023г. № 993, от 08.08.2024г. № 807, от 15.10.2024г. № 1083, от 20.01.2025г. № 28, от 09.10.2025 № 1010):</w:t>
      </w:r>
      <w:proofErr w:type="gramEnd"/>
    </w:p>
    <w:p w:rsidR="00DB1270" w:rsidRPr="00DB1270" w:rsidRDefault="00DB1270" w:rsidP="00DB1270">
      <w:pPr>
        <w:ind w:right="-1" w:firstLine="720"/>
        <w:jc w:val="both"/>
        <w:rPr>
          <w:sz w:val="20"/>
          <w:szCs w:val="20"/>
        </w:rPr>
      </w:pPr>
      <w:r w:rsidRPr="00DB1270">
        <w:rPr>
          <w:sz w:val="20"/>
          <w:szCs w:val="20"/>
        </w:rPr>
        <w:t>в Положении о</w:t>
      </w:r>
      <w:r w:rsidRPr="00DB1270">
        <w:rPr>
          <w:b/>
          <w:sz w:val="20"/>
          <w:szCs w:val="20"/>
        </w:rPr>
        <w:t xml:space="preserve"> </w:t>
      </w:r>
      <w:r w:rsidRPr="00DB1270">
        <w:rPr>
          <w:sz w:val="20"/>
          <w:szCs w:val="20"/>
        </w:rPr>
        <w:t>закупках товаров, работ, услуг для нужд муниципального бюджетного дошкольного образовательного учреждения детский сад №2 "</w:t>
      </w:r>
      <w:proofErr w:type="spellStart"/>
      <w:r w:rsidRPr="00DB1270">
        <w:rPr>
          <w:sz w:val="20"/>
          <w:szCs w:val="20"/>
        </w:rPr>
        <w:t>Рябинушка</w:t>
      </w:r>
      <w:proofErr w:type="spellEnd"/>
      <w:r w:rsidRPr="00DB1270">
        <w:rPr>
          <w:sz w:val="20"/>
          <w:szCs w:val="20"/>
        </w:rPr>
        <w:t>" Комсомольского муниципального округа Чувашской Республики, утвержденным указанным постановлением:</w:t>
      </w:r>
    </w:p>
    <w:p w:rsidR="00DB1270" w:rsidRPr="00DB1270" w:rsidRDefault="00DB1270" w:rsidP="00DB1270">
      <w:pPr>
        <w:tabs>
          <w:tab w:val="left" w:pos="993"/>
        </w:tabs>
        <w:ind w:firstLine="709"/>
        <w:jc w:val="both"/>
        <w:rPr>
          <w:sz w:val="20"/>
          <w:szCs w:val="20"/>
        </w:rPr>
      </w:pPr>
      <w:r w:rsidRPr="00DB1270">
        <w:rPr>
          <w:sz w:val="20"/>
          <w:szCs w:val="20"/>
        </w:rPr>
        <w:lastRenderedPageBreak/>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1:</w:t>
      </w:r>
    </w:p>
    <w:p w:rsidR="00DB1270" w:rsidRPr="00DB1270" w:rsidRDefault="00DB1270" w:rsidP="00DB1270">
      <w:pPr>
        <w:tabs>
          <w:tab w:val="left" w:pos="993"/>
        </w:tabs>
        <w:ind w:firstLine="709"/>
        <w:jc w:val="both"/>
        <w:rPr>
          <w:sz w:val="20"/>
          <w:szCs w:val="20"/>
        </w:rPr>
      </w:pPr>
      <w:r w:rsidRPr="00DB1270">
        <w:rPr>
          <w:sz w:val="20"/>
          <w:szCs w:val="20"/>
        </w:rPr>
        <w:t>подраздел 1.3 дополнить пунктом 1.3.14 следующего содержания:</w:t>
      </w:r>
    </w:p>
    <w:p w:rsidR="00DB1270" w:rsidRPr="00DB1270" w:rsidRDefault="00DB1270" w:rsidP="00DB1270">
      <w:pPr>
        <w:tabs>
          <w:tab w:val="left" w:pos="993"/>
        </w:tabs>
        <w:ind w:firstLine="709"/>
        <w:jc w:val="both"/>
        <w:rPr>
          <w:sz w:val="20"/>
          <w:szCs w:val="20"/>
        </w:rPr>
      </w:pPr>
      <w:r w:rsidRPr="00DB1270">
        <w:rPr>
          <w:sz w:val="20"/>
          <w:szCs w:val="20"/>
        </w:rPr>
        <w:t xml:space="preserve">«1.3.14. Заказчик выбирает способ закупки в соответствии с положениями настоящего подраздела. </w:t>
      </w:r>
      <w:proofErr w:type="gramStart"/>
      <w:r w:rsidRPr="00DB1270">
        <w:rPr>
          <w:sz w:val="20"/>
          <w:szCs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DB1270" w:rsidRPr="00DB1270" w:rsidRDefault="00DB1270" w:rsidP="00DB1270">
      <w:pPr>
        <w:tabs>
          <w:tab w:val="left" w:pos="993"/>
        </w:tabs>
        <w:ind w:firstLine="709"/>
        <w:jc w:val="both"/>
        <w:rPr>
          <w:sz w:val="20"/>
          <w:szCs w:val="20"/>
        </w:rPr>
      </w:pPr>
      <w:r w:rsidRPr="00DB1270">
        <w:rPr>
          <w:sz w:val="20"/>
          <w:szCs w:val="20"/>
        </w:rPr>
        <w:t>в подпункте 3 пункта 1.11.9 подраздела 1.11 слово «контракта» заменить словом «договора»;</w:t>
      </w:r>
    </w:p>
    <w:p w:rsidR="00DB1270" w:rsidRPr="00DB1270" w:rsidRDefault="00DB1270" w:rsidP="00DB1270">
      <w:pPr>
        <w:tabs>
          <w:tab w:val="left" w:pos="993"/>
        </w:tabs>
        <w:ind w:firstLine="709"/>
        <w:jc w:val="both"/>
        <w:rPr>
          <w:sz w:val="20"/>
          <w:szCs w:val="20"/>
        </w:rPr>
      </w:pPr>
      <w:r w:rsidRPr="00DB1270">
        <w:rPr>
          <w:sz w:val="20"/>
          <w:szCs w:val="20"/>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DB1270" w:rsidRPr="00DB1270" w:rsidRDefault="00DB1270" w:rsidP="00DB1270">
      <w:pPr>
        <w:tabs>
          <w:tab w:val="left" w:pos="993"/>
        </w:tabs>
        <w:ind w:firstLine="709"/>
        <w:jc w:val="both"/>
        <w:rPr>
          <w:sz w:val="20"/>
          <w:szCs w:val="20"/>
        </w:rPr>
      </w:pPr>
      <w:r w:rsidRPr="00DB1270">
        <w:rPr>
          <w:sz w:val="20"/>
          <w:szCs w:val="20"/>
        </w:rPr>
        <w:t>в разделе 6:</w:t>
      </w:r>
    </w:p>
    <w:p w:rsidR="00DB1270" w:rsidRPr="00DB1270" w:rsidRDefault="00DB1270" w:rsidP="00DB1270">
      <w:pPr>
        <w:tabs>
          <w:tab w:val="left" w:pos="993"/>
        </w:tabs>
        <w:ind w:firstLine="709"/>
        <w:jc w:val="both"/>
        <w:rPr>
          <w:sz w:val="20"/>
          <w:szCs w:val="20"/>
        </w:rPr>
      </w:pPr>
      <w:r w:rsidRPr="00DB1270">
        <w:rPr>
          <w:sz w:val="20"/>
          <w:szCs w:val="20"/>
        </w:rPr>
        <w:t>в пункте 6.2:</w:t>
      </w:r>
    </w:p>
    <w:p w:rsidR="00DB1270" w:rsidRPr="00DB1270" w:rsidRDefault="00DB1270" w:rsidP="00DB1270">
      <w:pPr>
        <w:tabs>
          <w:tab w:val="left" w:pos="993"/>
        </w:tabs>
        <w:ind w:firstLine="709"/>
        <w:jc w:val="both"/>
        <w:rPr>
          <w:sz w:val="20"/>
          <w:szCs w:val="20"/>
        </w:rPr>
      </w:pPr>
      <w:r w:rsidRPr="00DB1270">
        <w:rPr>
          <w:sz w:val="20"/>
          <w:szCs w:val="20"/>
        </w:rPr>
        <w:t>абзац первый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абзац первый подпункта 1 изложить в следующей редакции:</w:t>
      </w:r>
    </w:p>
    <w:p w:rsidR="00DB1270" w:rsidRPr="00DB1270" w:rsidRDefault="00DB1270" w:rsidP="00DB1270">
      <w:pPr>
        <w:tabs>
          <w:tab w:val="left" w:pos="993"/>
        </w:tabs>
        <w:ind w:firstLine="709"/>
        <w:jc w:val="both"/>
        <w:rPr>
          <w:sz w:val="20"/>
          <w:szCs w:val="20"/>
        </w:rPr>
      </w:pPr>
      <w:r w:rsidRPr="00DB1270">
        <w:rPr>
          <w:sz w:val="20"/>
          <w:szCs w:val="20"/>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sz w:val="20"/>
          <w:szCs w:val="20"/>
        </w:rPr>
        <w:t>во втором предложении подпункта 8:</w:t>
      </w:r>
    </w:p>
    <w:p w:rsidR="00DB1270" w:rsidRPr="00DB1270" w:rsidRDefault="00DB1270" w:rsidP="00DB1270">
      <w:pPr>
        <w:tabs>
          <w:tab w:val="left" w:pos="993"/>
        </w:tabs>
        <w:ind w:firstLine="709"/>
        <w:jc w:val="both"/>
        <w:rPr>
          <w:sz w:val="20"/>
          <w:szCs w:val="20"/>
        </w:rPr>
      </w:pPr>
      <w:r w:rsidRPr="00DB1270">
        <w:rPr>
          <w:sz w:val="20"/>
          <w:szCs w:val="20"/>
        </w:rPr>
        <w:t>после слова «</w:t>
      </w:r>
      <w:proofErr w:type="gramStart"/>
      <w:r w:rsidRPr="00DB1270">
        <w:rPr>
          <w:sz w:val="20"/>
          <w:szCs w:val="20"/>
        </w:rPr>
        <w:t>медицинской</w:t>
      </w:r>
      <w:proofErr w:type="gramEnd"/>
      <w:r w:rsidRPr="00DB1270">
        <w:rPr>
          <w:sz w:val="20"/>
          <w:szCs w:val="20"/>
        </w:rPr>
        <w:t>» дополнить словом «и ветеринарной»;</w:t>
      </w:r>
    </w:p>
    <w:p w:rsidR="00DB1270" w:rsidRPr="00DB1270" w:rsidRDefault="00DB1270" w:rsidP="00DB1270">
      <w:pPr>
        <w:tabs>
          <w:tab w:val="left" w:pos="993"/>
        </w:tabs>
        <w:ind w:firstLine="709"/>
        <w:jc w:val="both"/>
        <w:rPr>
          <w:sz w:val="20"/>
          <w:szCs w:val="20"/>
        </w:rPr>
      </w:pPr>
      <w:r w:rsidRPr="00DB1270">
        <w:rPr>
          <w:sz w:val="20"/>
          <w:szCs w:val="20"/>
        </w:rPr>
        <w:t>слова «определения поставщика (исполнителя, подрядчика)» исключить;</w:t>
      </w:r>
    </w:p>
    <w:p w:rsidR="00DB1270" w:rsidRPr="00DB1270" w:rsidRDefault="00DB1270" w:rsidP="00DB1270">
      <w:pPr>
        <w:tabs>
          <w:tab w:val="left" w:pos="993"/>
        </w:tabs>
        <w:ind w:firstLine="709"/>
        <w:jc w:val="both"/>
        <w:rPr>
          <w:sz w:val="20"/>
          <w:szCs w:val="20"/>
        </w:rPr>
      </w:pPr>
      <w:r w:rsidRPr="00DB1270">
        <w:rPr>
          <w:sz w:val="20"/>
          <w:szCs w:val="20"/>
        </w:rPr>
        <w:t>подпункты 5,16, 17, 20-22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 дополнить предложением следующего содержания: </w:t>
      </w:r>
    </w:p>
    <w:p w:rsidR="00DB1270" w:rsidRPr="00DB1270" w:rsidRDefault="00DB1270" w:rsidP="00DB1270">
      <w:pPr>
        <w:tabs>
          <w:tab w:val="left" w:pos="993"/>
        </w:tabs>
        <w:ind w:firstLine="709"/>
        <w:jc w:val="both"/>
        <w:rPr>
          <w:sz w:val="20"/>
          <w:szCs w:val="20"/>
        </w:rPr>
      </w:pPr>
      <w:proofErr w:type="gramStart"/>
      <w:r w:rsidRPr="00DB1270">
        <w:rPr>
          <w:sz w:val="20"/>
          <w:szCs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DB1270">
        <w:rPr>
          <w:sz w:val="20"/>
          <w:szCs w:val="20"/>
        </w:rPr>
        <w:t xml:space="preserve"> конкурентной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 xml:space="preserve">подпункт 23.1 дополнить предложением следующего содержания: </w:t>
      </w:r>
    </w:p>
    <w:p w:rsidR="00DB1270" w:rsidRPr="00DB1270" w:rsidRDefault="00DB1270" w:rsidP="00DB1270">
      <w:pPr>
        <w:tabs>
          <w:tab w:val="left" w:pos="993"/>
        </w:tabs>
        <w:ind w:firstLine="709"/>
        <w:jc w:val="both"/>
        <w:rPr>
          <w:sz w:val="20"/>
          <w:szCs w:val="20"/>
        </w:rPr>
      </w:pPr>
      <w:r w:rsidRPr="00DB1270">
        <w:rPr>
          <w:sz w:val="20"/>
          <w:szCs w:val="20"/>
        </w:rPr>
        <w:t>«В данном случае заказчик вправе самостоятельно определить поставщика (подрядчика, исполнителя) при соблюдении следующих условий:</w:t>
      </w:r>
    </w:p>
    <w:p w:rsidR="00DB1270" w:rsidRPr="00DB1270" w:rsidRDefault="00DB1270" w:rsidP="00DB1270">
      <w:pPr>
        <w:tabs>
          <w:tab w:val="left" w:pos="993"/>
        </w:tabs>
        <w:ind w:firstLine="709"/>
        <w:jc w:val="both"/>
        <w:rPr>
          <w:sz w:val="20"/>
          <w:szCs w:val="20"/>
        </w:rPr>
      </w:pPr>
      <w:r w:rsidRPr="00DB1270">
        <w:rPr>
          <w:sz w:val="20"/>
          <w:szCs w:val="20"/>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DB1270" w:rsidRPr="00DB1270" w:rsidRDefault="00DB1270" w:rsidP="00DB1270">
      <w:pPr>
        <w:tabs>
          <w:tab w:val="left" w:pos="993"/>
        </w:tabs>
        <w:ind w:firstLine="709"/>
        <w:jc w:val="both"/>
        <w:rPr>
          <w:sz w:val="20"/>
          <w:szCs w:val="20"/>
        </w:rPr>
      </w:pPr>
      <w:proofErr w:type="gramStart"/>
      <w:r w:rsidRPr="00DB1270">
        <w:rPr>
          <w:sz w:val="20"/>
          <w:szCs w:val="20"/>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DB1270">
        <w:rPr>
          <w:sz w:val="20"/>
          <w:szCs w:val="20"/>
        </w:rPr>
        <w:t xml:space="preserve"> о закупке и (или) извещении об осуществлении закупки</w:t>
      </w:r>
      <w:proofErr w:type="gramStart"/>
      <w:r w:rsidRPr="00DB1270">
        <w:rPr>
          <w:sz w:val="20"/>
          <w:szCs w:val="20"/>
        </w:rPr>
        <w:t>;»</w:t>
      </w:r>
      <w:proofErr w:type="gramEnd"/>
      <w:r w:rsidRPr="00DB1270">
        <w:rPr>
          <w:sz w:val="20"/>
          <w:szCs w:val="20"/>
        </w:rPr>
        <w:t>;</w:t>
      </w:r>
    </w:p>
    <w:p w:rsidR="00DB1270" w:rsidRPr="00DB1270" w:rsidRDefault="00DB1270" w:rsidP="00DB1270">
      <w:pPr>
        <w:tabs>
          <w:tab w:val="left" w:pos="993"/>
        </w:tabs>
        <w:ind w:firstLine="709"/>
        <w:jc w:val="both"/>
        <w:rPr>
          <w:sz w:val="20"/>
          <w:szCs w:val="20"/>
        </w:rPr>
      </w:pPr>
      <w:r w:rsidRPr="00DB1270">
        <w:rPr>
          <w:sz w:val="20"/>
          <w:szCs w:val="20"/>
        </w:rPr>
        <w:t>подпункты 29-31, 36-38, 41, 42, 43 признать утратившими силу;</w:t>
      </w:r>
    </w:p>
    <w:p w:rsidR="00DB1270" w:rsidRPr="00DB1270" w:rsidRDefault="00DB1270" w:rsidP="00DB1270">
      <w:pPr>
        <w:tabs>
          <w:tab w:val="left" w:pos="993"/>
        </w:tabs>
        <w:ind w:firstLine="709"/>
        <w:jc w:val="both"/>
        <w:rPr>
          <w:sz w:val="20"/>
          <w:szCs w:val="20"/>
        </w:rPr>
      </w:pPr>
      <w:r w:rsidRPr="00DB1270">
        <w:rPr>
          <w:sz w:val="20"/>
          <w:szCs w:val="20"/>
        </w:rPr>
        <w:t xml:space="preserve">пункт 6.3 дополнить новым вторым предложением следующего содержания: </w:t>
      </w:r>
      <w:proofErr w:type="gramStart"/>
      <w:r w:rsidRPr="00DB1270">
        <w:rPr>
          <w:sz w:val="20"/>
          <w:szCs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DB1270">
        <w:rPr>
          <w:sz w:val="20"/>
          <w:szCs w:val="20"/>
        </w:rPr>
        <w:t xml:space="preserve"> в иной форме нецелесообразно</w:t>
      </w:r>
      <w:proofErr w:type="gramStart"/>
      <w:r w:rsidRPr="00DB1270">
        <w:rPr>
          <w:sz w:val="20"/>
          <w:szCs w:val="20"/>
        </w:rPr>
        <w:t>.»;</w:t>
      </w:r>
      <w:proofErr w:type="gramEnd"/>
    </w:p>
    <w:p w:rsidR="00DB1270" w:rsidRPr="00DB1270" w:rsidRDefault="00DB1270" w:rsidP="00DB1270">
      <w:pPr>
        <w:tabs>
          <w:tab w:val="left" w:pos="993"/>
        </w:tabs>
        <w:ind w:firstLine="709"/>
        <w:jc w:val="both"/>
        <w:rPr>
          <w:sz w:val="20"/>
          <w:szCs w:val="20"/>
        </w:rPr>
      </w:pPr>
      <w:r w:rsidRPr="00DB1270">
        <w:rPr>
          <w:rFonts w:eastAsia="PT Astra Serif"/>
          <w:sz w:val="20"/>
          <w:szCs w:val="20"/>
        </w:rPr>
        <w:t>раздел 11 дополнить пунктом 11.13 следующего содержания:</w:t>
      </w:r>
    </w:p>
    <w:p w:rsidR="00DB1270" w:rsidRPr="00DB1270" w:rsidRDefault="00DB1270" w:rsidP="00DB1270">
      <w:pPr>
        <w:pStyle w:val="s1"/>
        <w:shd w:val="clear" w:color="auto" w:fill="FFFFFF"/>
        <w:spacing w:before="0" w:beforeAutospacing="0" w:after="0" w:afterAutospacing="0"/>
        <w:ind w:firstLine="709"/>
        <w:jc w:val="both"/>
        <w:rPr>
          <w:sz w:val="20"/>
          <w:szCs w:val="20"/>
        </w:rPr>
      </w:pPr>
      <w:r w:rsidRPr="00DB1270">
        <w:rPr>
          <w:rFonts w:eastAsia="PT Astra Serif"/>
          <w:sz w:val="20"/>
          <w:szCs w:val="20"/>
        </w:rPr>
        <w:t>«11.13.</w:t>
      </w:r>
      <w:r w:rsidRPr="00DB1270">
        <w:rPr>
          <w:sz w:val="20"/>
          <w:szCs w:val="20"/>
        </w:rPr>
        <w:t xml:space="preserve"> </w:t>
      </w:r>
      <w:proofErr w:type="gramStart"/>
      <w:r w:rsidRPr="00DB1270">
        <w:rPr>
          <w:sz w:val="20"/>
          <w:szCs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r w:rsidRPr="00DB1270">
        <w:rPr>
          <w:rFonts w:eastAsia="PT Astra Serif"/>
          <w:sz w:val="20"/>
          <w:szCs w:val="20"/>
        </w:rPr>
        <w:t>».</w:t>
      </w:r>
      <w:proofErr w:type="gramEnd"/>
    </w:p>
    <w:p w:rsidR="00DB1270" w:rsidRPr="00DB1270" w:rsidRDefault="00DB1270" w:rsidP="00DB1270">
      <w:pPr>
        <w:ind w:right="-1" w:firstLine="720"/>
        <w:jc w:val="both"/>
        <w:rPr>
          <w:color w:val="FF0000"/>
          <w:sz w:val="20"/>
          <w:szCs w:val="20"/>
        </w:rPr>
      </w:pPr>
      <w:r w:rsidRPr="00DB1270">
        <w:rPr>
          <w:sz w:val="20"/>
          <w:szCs w:val="20"/>
        </w:rPr>
        <w:t>2. Настоящее постановление вступает в силу после его официального опубликования.</w:t>
      </w:r>
    </w:p>
    <w:p w:rsidR="00DB1270" w:rsidRPr="00DB1270" w:rsidRDefault="00DB1270" w:rsidP="00DB1270">
      <w:pPr>
        <w:ind w:right="-1" w:firstLine="720"/>
        <w:jc w:val="both"/>
        <w:rPr>
          <w:color w:val="000000"/>
          <w:sz w:val="20"/>
          <w:szCs w:val="20"/>
        </w:rPr>
      </w:pPr>
      <w:r w:rsidRPr="00DB1270">
        <w:rPr>
          <w:sz w:val="20"/>
          <w:szCs w:val="20"/>
        </w:rPr>
        <w:t xml:space="preserve">3. Руководителям образовательных учреждений обеспечить размещение изменений, вносимых в </w:t>
      </w:r>
      <w:r w:rsidRPr="00DB1270">
        <w:rPr>
          <w:sz w:val="20"/>
          <w:szCs w:val="20"/>
        </w:rPr>
        <w:lastRenderedPageBreak/>
        <w:t xml:space="preserve">соответствующие Положения, на официальном сайте </w:t>
      </w:r>
      <w:proofErr w:type="spellStart"/>
      <w:r w:rsidRPr="00DB1270">
        <w:rPr>
          <w:sz w:val="20"/>
          <w:szCs w:val="20"/>
        </w:rPr>
        <w:t>www.zakupki.gov.ru</w:t>
      </w:r>
      <w:proofErr w:type="spellEnd"/>
      <w:r w:rsidRPr="00DB1270">
        <w:rPr>
          <w:sz w:val="20"/>
          <w:szCs w:val="20"/>
        </w:rPr>
        <w:t xml:space="preserve"> в информационно - телекоммуникационной сети «Интернет» не позднее 15 дней со дня их утверждения.</w:t>
      </w:r>
      <w:bookmarkEnd w:id="1"/>
    </w:p>
    <w:p w:rsidR="00DB1270" w:rsidRPr="00DB1270" w:rsidRDefault="00DB1270" w:rsidP="00DB1270">
      <w:pPr>
        <w:ind w:right="-1" w:firstLine="720"/>
        <w:jc w:val="both"/>
        <w:rPr>
          <w:color w:val="000000"/>
          <w:sz w:val="20"/>
          <w:szCs w:val="20"/>
        </w:rPr>
      </w:pPr>
    </w:p>
    <w:p w:rsidR="00DB1270" w:rsidRPr="00DB1270" w:rsidRDefault="00DB1270" w:rsidP="00AE7581">
      <w:pPr>
        <w:ind w:right="-1"/>
        <w:jc w:val="both"/>
        <w:rPr>
          <w:color w:val="000000"/>
          <w:sz w:val="20"/>
          <w:szCs w:val="20"/>
        </w:rPr>
      </w:pPr>
    </w:p>
    <w:p w:rsidR="00DB1270" w:rsidRPr="00DB1270" w:rsidRDefault="00DB1270" w:rsidP="00DB1270">
      <w:pPr>
        <w:ind w:right="-1" w:firstLine="720"/>
        <w:jc w:val="both"/>
        <w:rPr>
          <w:color w:val="000000"/>
          <w:sz w:val="20"/>
          <w:szCs w:val="20"/>
        </w:rPr>
      </w:pPr>
    </w:p>
    <w:p w:rsidR="00DB1270" w:rsidRPr="00DB1270" w:rsidRDefault="00DB1270" w:rsidP="00DB1270">
      <w:pPr>
        <w:ind w:right="-1" w:firstLine="720"/>
        <w:jc w:val="both"/>
        <w:rPr>
          <w:color w:val="000000"/>
          <w:sz w:val="20"/>
          <w:szCs w:val="20"/>
        </w:rPr>
      </w:pPr>
    </w:p>
    <w:p w:rsidR="00DB1270" w:rsidRPr="00DB1270" w:rsidRDefault="00DB1270" w:rsidP="00DB1270">
      <w:pPr>
        <w:ind w:right="-1"/>
        <w:jc w:val="both"/>
        <w:rPr>
          <w:sz w:val="20"/>
          <w:szCs w:val="20"/>
        </w:rPr>
      </w:pPr>
      <w:r w:rsidRPr="00DB1270">
        <w:rPr>
          <w:color w:val="000000"/>
          <w:sz w:val="20"/>
          <w:szCs w:val="20"/>
        </w:rPr>
        <w:t>Г</w:t>
      </w:r>
      <w:r w:rsidRPr="00DB1270">
        <w:rPr>
          <w:sz w:val="20"/>
          <w:szCs w:val="20"/>
        </w:rPr>
        <w:t xml:space="preserve">лава </w:t>
      </w:r>
      <w:proofErr w:type="gramStart"/>
      <w:r w:rsidRPr="00DB1270">
        <w:rPr>
          <w:sz w:val="20"/>
          <w:szCs w:val="20"/>
        </w:rPr>
        <w:t>Комсомольского</w:t>
      </w:r>
      <w:proofErr w:type="gramEnd"/>
      <w:r w:rsidRPr="00DB1270">
        <w:rPr>
          <w:sz w:val="20"/>
          <w:szCs w:val="20"/>
        </w:rPr>
        <w:t xml:space="preserve"> </w:t>
      </w:r>
    </w:p>
    <w:p w:rsidR="00DB1270" w:rsidRPr="00DB1270" w:rsidRDefault="00DB1270" w:rsidP="00DB1270">
      <w:pPr>
        <w:ind w:right="-1"/>
        <w:jc w:val="both"/>
        <w:rPr>
          <w:b/>
          <w:sz w:val="20"/>
          <w:szCs w:val="20"/>
        </w:rPr>
      </w:pPr>
      <w:r w:rsidRPr="00DB1270">
        <w:rPr>
          <w:sz w:val="20"/>
          <w:szCs w:val="20"/>
        </w:rPr>
        <w:t>муниципального округа                                                                             Н.Н. Раськин</w:t>
      </w:r>
    </w:p>
    <w:p w:rsidR="00DB1270" w:rsidRDefault="00DB1270" w:rsidP="00C16527">
      <w:pPr>
        <w:ind w:right="-5481"/>
        <w:rPr>
          <w:sz w:val="26"/>
          <w:szCs w:val="26"/>
        </w:rPr>
      </w:pPr>
    </w:p>
    <w:p w:rsidR="008314C1" w:rsidRPr="00C16527" w:rsidRDefault="00C16527" w:rsidP="00C16527">
      <w:pPr>
        <w:ind w:right="-5481"/>
        <w:rPr>
          <w:sz w:val="26"/>
          <w:szCs w:val="26"/>
        </w:rPr>
      </w:pPr>
      <w:r w:rsidRPr="000241F8">
        <w:rPr>
          <w:sz w:val="26"/>
          <w:szCs w:val="26"/>
        </w:rPr>
        <w:tab/>
        <w:t xml:space="preserve">                                    </w:t>
      </w:r>
      <w:r>
        <w:rPr>
          <w:sz w:val="26"/>
          <w:szCs w:val="26"/>
        </w:rPr>
        <w:t xml:space="preserve">       </w:t>
      </w: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DB1270">
        <w:rPr>
          <w:i/>
          <w:color w:val="000000" w:themeColor="text1"/>
          <w:sz w:val="20"/>
          <w:szCs w:val="20"/>
        </w:rPr>
        <w:t>. № 197 от 17</w:t>
      </w:r>
      <w:r w:rsidR="00E92AD7">
        <w:rPr>
          <w:i/>
          <w:color w:val="000000" w:themeColor="text1"/>
          <w:sz w:val="20"/>
          <w:szCs w:val="20"/>
        </w:rPr>
        <w:t>.03</w:t>
      </w:r>
      <w:r w:rsidRPr="0042765E">
        <w:rPr>
          <w:i/>
          <w:color w:val="000000" w:themeColor="text1"/>
          <w:sz w:val="20"/>
          <w:szCs w:val="20"/>
        </w:rPr>
        <w:t>.26</w:t>
      </w:r>
    </w:p>
    <w:p w:rsidR="00543B21" w:rsidRPr="00DB1270" w:rsidRDefault="008314C1" w:rsidP="00DB1270">
      <w:pPr>
        <w:spacing w:before="2" w:line="242" w:lineRule="auto"/>
        <w:ind w:right="425"/>
        <w:jc w:val="both"/>
        <w:rPr>
          <w:b/>
          <w:color w:val="000000" w:themeColor="text1"/>
          <w:sz w:val="20"/>
          <w:szCs w:val="20"/>
          <w:u w:val="single" w:color="0000FF"/>
        </w:rPr>
        <w:sectPr w:rsidR="00543B21" w:rsidRPr="00DB1270" w:rsidSect="00760E2B">
          <w:headerReference w:type="even" r:id="rId12"/>
          <w:headerReference w:type="default" r:id="rId13"/>
          <w:pgSz w:w="11910" w:h="16840"/>
          <w:pgMar w:top="620" w:right="711" w:bottom="280" w:left="851" w:header="720" w:footer="720" w:gutter="0"/>
          <w:cols w:space="720"/>
          <w:docGrid w:linePitch="299"/>
        </w:sect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4"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C14645" w:rsidRPr="00543B21" w:rsidRDefault="00C14645" w:rsidP="00C14645">
      <w:pPr>
        <w:tabs>
          <w:tab w:val="left" w:pos="2026"/>
        </w:tabs>
        <w:rPr>
          <w:sz w:val="20"/>
          <w:szCs w:val="20"/>
        </w:rPr>
      </w:pPr>
    </w:p>
    <w:sectPr w:rsidR="00C14645" w:rsidRPr="00543B21" w:rsidSect="00EE324B">
      <w:headerReference w:type="default" r:id="rId15"/>
      <w:footerReference w:type="default" r:id="rId16"/>
      <w:pgSz w:w="11910" w:h="16840"/>
      <w:pgMar w:top="620" w:right="711" w:bottom="280" w:left="85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F1E" w:rsidRDefault="00A13F1E">
      <w:r>
        <w:separator/>
      </w:r>
    </w:p>
  </w:endnote>
  <w:endnote w:type="continuationSeparator" w:id="0">
    <w:p w:rsidR="00A13F1E" w:rsidRDefault="00A13F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70" w:rsidRDefault="00DB1270">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F1E" w:rsidRDefault="00A13F1E">
      <w:r>
        <w:separator/>
      </w:r>
    </w:p>
  </w:footnote>
  <w:footnote w:type="continuationSeparator" w:id="0">
    <w:p w:rsidR="00A13F1E" w:rsidRDefault="00A13F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70" w:rsidRDefault="00DB1270">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separate"/>
    </w:r>
    <w:r>
      <w:rPr>
        <w:rStyle w:val="afff4"/>
        <w:noProof/>
      </w:rPr>
      <w:t>30</w:t>
    </w:r>
    <w:r>
      <w:rPr>
        <w:rStyle w:val="afff4"/>
      </w:rPr>
      <w:fldChar w:fldCharType="end"/>
    </w:r>
  </w:p>
  <w:p w:rsidR="00DB1270" w:rsidRDefault="00DB1270">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70" w:rsidRDefault="00DB1270">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separate"/>
    </w:r>
    <w:r w:rsidR="00AE7581">
      <w:rPr>
        <w:rStyle w:val="afff4"/>
        <w:noProof/>
      </w:rPr>
      <w:t>19</w:t>
    </w:r>
    <w:r>
      <w:rPr>
        <w:rStyle w:val="afff4"/>
      </w:rPr>
      <w:fldChar w:fldCharType="end"/>
    </w:r>
  </w:p>
  <w:p w:rsidR="00DB1270" w:rsidRDefault="00DB1270" w:rsidP="00B3107E">
    <w:pPr>
      <w:pStyle w:val="af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70" w:rsidRDefault="00DB1270">
    <w:pPr>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0700688"/>
    <w:multiLevelType w:val="hybridMultilevel"/>
    <w:tmpl w:val="F90029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9F1204"/>
    <w:multiLevelType w:val="hybridMultilevel"/>
    <w:tmpl w:val="703C3A2E"/>
    <w:lvl w:ilvl="0" w:tplc="13F89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5114E0"/>
    <w:multiLevelType w:val="hybridMultilevel"/>
    <w:tmpl w:val="8960B4D0"/>
    <w:lvl w:ilvl="0" w:tplc="85966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2664AD"/>
    <w:multiLevelType w:val="hybridMultilevel"/>
    <w:tmpl w:val="37B0E8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9D84BCD"/>
    <w:multiLevelType w:val="hybridMultilevel"/>
    <w:tmpl w:val="3D6A85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3338B9"/>
    <w:multiLevelType w:val="hybridMultilevel"/>
    <w:tmpl w:val="71E6E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8E44A9"/>
    <w:multiLevelType w:val="hybridMultilevel"/>
    <w:tmpl w:val="6F8CAD10"/>
    <w:lvl w:ilvl="0" w:tplc="E84642FC">
      <w:start w:val="1"/>
      <w:numFmt w:val="bullet"/>
      <w:lvlText w:val=""/>
      <w:lvlJc w:val="left"/>
      <w:pPr>
        <w:tabs>
          <w:tab w:val="num" w:pos="720"/>
        </w:tabs>
        <w:ind w:left="720" w:hanging="360"/>
      </w:pPr>
      <w:rPr>
        <w:rFonts w:ascii="Symbol" w:hAnsi="Symbol"/>
        <w:sz w:val="20"/>
      </w:rPr>
    </w:lvl>
    <w:lvl w:ilvl="1" w:tplc="16D4455C">
      <w:start w:val="1"/>
      <w:numFmt w:val="bullet"/>
      <w:lvlText w:val="o"/>
      <w:lvlJc w:val="left"/>
      <w:pPr>
        <w:tabs>
          <w:tab w:val="num" w:pos="1440"/>
        </w:tabs>
        <w:ind w:left="1440" w:hanging="360"/>
      </w:pPr>
      <w:rPr>
        <w:rFonts w:ascii="Courier New" w:hAnsi="Courier New" w:cs="Times New Roman"/>
        <w:sz w:val="20"/>
      </w:rPr>
    </w:lvl>
    <w:lvl w:ilvl="2" w:tplc="495A824C">
      <w:start w:val="1"/>
      <w:numFmt w:val="bullet"/>
      <w:lvlText w:val=""/>
      <w:lvlJc w:val="left"/>
      <w:pPr>
        <w:tabs>
          <w:tab w:val="num" w:pos="2160"/>
        </w:tabs>
        <w:ind w:left="2160" w:hanging="360"/>
      </w:pPr>
      <w:rPr>
        <w:rFonts w:ascii="Wingdings" w:hAnsi="Wingdings"/>
        <w:sz w:val="20"/>
      </w:rPr>
    </w:lvl>
    <w:lvl w:ilvl="3" w:tplc="10DAD944">
      <w:start w:val="1"/>
      <w:numFmt w:val="bullet"/>
      <w:lvlText w:val=""/>
      <w:lvlJc w:val="left"/>
      <w:pPr>
        <w:tabs>
          <w:tab w:val="num" w:pos="2880"/>
        </w:tabs>
        <w:ind w:left="2880" w:hanging="360"/>
      </w:pPr>
      <w:rPr>
        <w:rFonts w:ascii="Wingdings" w:hAnsi="Wingdings"/>
        <w:sz w:val="20"/>
      </w:rPr>
    </w:lvl>
    <w:lvl w:ilvl="4" w:tplc="B4940776">
      <w:start w:val="1"/>
      <w:numFmt w:val="bullet"/>
      <w:lvlText w:val=""/>
      <w:lvlJc w:val="left"/>
      <w:pPr>
        <w:tabs>
          <w:tab w:val="num" w:pos="3600"/>
        </w:tabs>
        <w:ind w:left="3600" w:hanging="360"/>
      </w:pPr>
      <w:rPr>
        <w:rFonts w:ascii="Wingdings" w:hAnsi="Wingdings"/>
        <w:sz w:val="20"/>
      </w:rPr>
    </w:lvl>
    <w:lvl w:ilvl="5" w:tplc="84C05314">
      <w:start w:val="1"/>
      <w:numFmt w:val="bullet"/>
      <w:lvlText w:val=""/>
      <w:lvlJc w:val="left"/>
      <w:pPr>
        <w:tabs>
          <w:tab w:val="num" w:pos="4320"/>
        </w:tabs>
        <w:ind w:left="4320" w:hanging="360"/>
      </w:pPr>
      <w:rPr>
        <w:rFonts w:ascii="Wingdings" w:hAnsi="Wingdings"/>
        <w:sz w:val="20"/>
      </w:rPr>
    </w:lvl>
    <w:lvl w:ilvl="6" w:tplc="8B04AA60">
      <w:start w:val="1"/>
      <w:numFmt w:val="bullet"/>
      <w:lvlText w:val=""/>
      <w:lvlJc w:val="left"/>
      <w:pPr>
        <w:tabs>
          <w:tab w:val="num" w:pos="5040"/>
        </w:tabs>
        <w:ind w:left="5040" w:hanging="360"/>
      </w:pPr>
      <w:rPr>
        <w:rFonts w:ascii="Wingdings" w:hAnsi="Wingdings"/>
        <w:sz w:val="20"/>
      </w:rPr>
    </w:lvl>
    <w:lvl w:ilvl="7" w:tplc="94D653D2">
      <w:start w:val="1"/>
      <w:numFmt w:val="bullet"/>
      <w:lvlText w:val=""/>
      <w:lvlJc w:val="left"/>
      <w:pPr>
        <w:tabs>
          <w:tab w:val="num" w:pos="5760"/>
        </w:tabs>
        <w:ind w:left="5760" w:hanging="360"/>
      </w:pPr>
      <w:rPr>
        <w:rFonts w:ascii="Wingdings" w:hAnsi="Wingdings"/>
        <w:sz w:val="20"/>
      </w:rPr>
    </w:lvl>
    <w:lvl w:ilvl="8" w:tplc="2D687482">
      <w:start w:val="1"/>
      <w:numFmt w:val="bullet"/>
      <w:lvlText w:val=""/>
      <w:lvlJc w:val="left"/>
      <w:pPr>
        <w:tabs>
          <w:tab w:val="num" w:pos="6480"/>
        </w:tabs>
        <w:ind w:left="6480" w:hanging="360"/>
      </w:pPr>
      <w:rPr>
        <w:rFonts w:ascii="Wingdings" w:hAnsi="Wingdings"/>
        <w:sz w:val="20"/>
      </w:rPr>
    </w:lvl>
  </w:abstractNum>
  <w:abstractNum w:abstractNumId="8">
    <w:nsid w:val="16AC0622"/>
    <w:multiLevelType w:val="hybridMultilevel"/>
    <w:tmpl w:val="8BDAD4A2"/>
    <w:lvl w:ilvl="0" w:tplc="6F1017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9074EF9"/>
    <w:multiLevelType w:val="hybridMultilevel"/>
    <w:tmpl w:val="BC98B658"/>
    <w:lvl w:ilvl="0" w:tplc="1C3CA9E2">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4BD21F6"/>
    <w:multiLevelType w:val="hybridMultilevel"/>
    <w:tmpl w:val="C0586CA8"/>
    <w:lvl w:ilvl="0" w:tplc="5A3656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D1B0E60"/>
    <w:multiLevelType w:val="hybridMultilevel"/>
    <w:tmpl w:val="FF808B80"/>
    <w:lvl w:ilvl="0" w:tplc="6A4C3D9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FF9323A"/>
    <w:multiLevelType w:val="hybridMultilevel"/>
    <w:tmpl w:val="11A89748"/>
    <w:lvl w:ilvl="0" w:tplc="17846A0E">
      <w:numFmt w:val="bullet"/>
      <w:lvlText w:val="-"/>
      <w:lvlJc w:val="left"/>
      <w:pPr>
        <w:ind w:left="208" w:hanging="292"/>
      </w:pPr>
      <w:rPr>
        <w:rFonts w:ascii="Times New Roman" w:eastAsia="Times New Roman" w:hAnsi="Times New Roman" w:cs="Times New Roman" w:hint="default"/>
        <w:spacing w:val="-17"/>
        <w:w w:val="99"/>
        <w:sz w:val="28"/>
        <w:szCs w:val="28"/>
        <w:lang w:val="ru-RU" w:eastAsia="en-US" w:bidi="ar-SA"/>
      </w:rPr>
    </w:lvl>
    <w:lvl w:ilvl="1" w:tplc="F7D067B2">
      <w:numFmt w:val="bullet"/>
      <w:lvlText w:val="•"/>
      <w:lvlJc w:val="left"/>
      <w:pPr>
        <w:ind w:left="1314" w:hanging="292"/>
      </w:pPr>
      <w:rPr>
        <w:rFonts w:hint="default"/>
        <w:lang w:val="ru-RU" w:eastAsia="en-US" w:bidi="ar-SA"/>
      </w:rPr>
    </w:lvl>
    <w:lvl w:ilvl="2" w:tplc="AC0E0742">
      <w:numFmt w:val="bullet"/>
      <w:lvlText w:val="•"/>
      <w:lvlJc w:val="left"/>
      <w:pPr>
        <w:ind w:left="2429" w:hanging="292"/>
      </w:pPr>
      <w:rPr>
        <w:rFonts w:hint="default"/>
        <w:lang w:val="ru-RU" w:eastAsia="en-US" w:bidi="ar-SA"/>
      </w:rPr>
    </w:lvl>
    <w:lvl w:ilvl="3" w:tplc="C970763C">
      <w:numFmt w:val="bullet"/>
      <w:lvlText w:val="•"/>
      <w:lvlJc w:val="left"/>
      <w:pPr>
        <w:ind w:left="3544" w:hanging="292"/>
      </w:pPr>
      <w:rPr>
        <w:rFonts w:hint="default"/>
        <w:lang w:val="ru-RU" w:eastAsia="en-US" w:bidi="ar-SA"/>
      </w:rPr>
    </w:lvl>
    <w:lvl w:ilvl="4" w:tplc="7242CE16">
      <w:numFmt w:val="bullet"/>
      <w:lvlText w:val="•"/>
      <w:lvlJc w:val="left"/>
      <w:pPr>
        <w:ind w:left="4659" w:hanging="292"/>
      </w:pPr>
      <w:rPr>
        <w:rFonts w:hint="default"/>
        <w:lang w:val="ru-RU" w:eastAsia="en-US" w:bidi="ar-SA"/>
      </w:rPr>
    </w:lvl>
    <w:lvl w:ilvl="5" w:tplc="B9A6B9D8">
      <w:numFmt w:val="bullet"/>
      <w:lvlText w:val="•"/>
      <w:lvlJc w:val="left"/>
      <w:pPr>
        <w:ind w:left="5774" w:hanging="292"/>
      </w:pPr>
      <w:rPr>
        <w:rFonts w:hint="default"/>
        <w:lang w:val="ru-RU" w:eastAsia="en-US" w:bidi="ar-SA"/>
      </w:rPr>
    </w:lvl>
    <w:lvl w:ilvl="6" w:tplc="1FE01430">
      <w:numFmt w:val="bullet"/>
      <w:lvlText w:val="•"/>
      <w:lvlJc w:val="left"/>
      <w:pPr>
        <w:ind w:left="6888" w:hanging="292"/>
      </w:pPr>
      <w:rPr>
        <w:rFonts w:hint="default"/>
        <w:lang w:val="ru-RU" w:eastAsia="en-US" w:bidi="ar-SA"/>
      </w:rPr>
    </w:lvl>
    <w:lvl w:ilvl="7" w:tplc="D794D218">
      <w:numFmt w:val="bullet"/>
      <w:lvlText w:val="•"/>
      <w:lvlJc w:val="left"/>
      <w:pPr>
        <w:ind w:left="8003" w:hanging="292"/>
      </w:pPr>
      <w:rPr>
        <w:rFonts w:hint="default"/>
        <w:lang w:val="ru-RU" w:eastAsia="en-US" w:bidi="ar-SA"/>
      </w:rPr>
    </w:lvl>
    <w:lvl w:ilvl="8" w:tplc="7CEE3614">
      <w:numFmt w:val="bullet"/>
      <w:lvlText w:val="•"/>
      <w:lvlJc w:val="left"/>
      <w:pPr>
        <w:ind w:left="9118" w:hanging="292"/>
      </w:pPr>
      <w:rPr>
        <w:rFonts w:hint="default"/>
        <w:lang w:val="ru-RU" w:eastAsia="en-US" w:bidi="ar-SA"/>
      </w:rPr>
    </w:lvl>
  </w:abstractNum>
  <w:abstractNum w:abstractNumId="15">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A356E7"/>
    <w:multiLevelType w:val="hybridMultilevel"/>
    <w:tmpl w:val="5D76D270"/>
    <w:lvl w:ilvl="0" w:tplc="AF864F5E">
      <w:start w:val="1"/>
      <w:numFmt w:val="decimal"/>
      <w:lvlText w:val="%1."/>
      <w:lvlJc w:val="left"/>
      <w:pPr>
        <w:ind w:left="1080" w:hanging="360"/>
      </w:pPr>
      <w:rPr>
        <w:rFonts w:ascii="Times New Roman CYR" w:eastAsiaTheme="minorEastAsia" w:hAnsi="Times New Roman CYR" w:cs="Times New Roman CYR"/>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33061C6E"/>
    <w:multiLevelType w:val="hybridMultilevel"/>
    <w:tmpl w:val="D7E620D2"/>
    <w:lvl w:ilvl="0" w:tplc="673827C6">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29FE4362">
      <w:numFmt w:val="bullet"/>
      <w:lvlText w:val="•"/>
      <w:lvlJc w:val="left"/>
      <w:pPr>
        <w:ind w:left="1314" w:hanging="304"/>
      </w:pPr>
      <w:rPr>
        <w:rFonts w:hint="default"/>
        <w:lang w:val="ru-RU" w:eastAsia="en-US" w:bidi="ar-SA"/>
      </w:rPr>
    </w:lvl>
    <w:lvl w:ilvl="2" w:tplc="5456FB20">
      <w:numFmt w:val="bullet"/>
      <w:lvlText w:val="•"/>
      <w:lvlJc w:val="left"/>
      <w:pPr>
        <w:ind w:left="2429" w:hanging="304"/>
      </w:pPr>
      <w:rPr>
        <w:rFonts w:hint="default"/>
        <w:lang w:val="ru-RU" w:eastAsia="en-US" w:bidi="ar-SA"/>
      </w:rPr>
    </w:lvl>
    <w:lvl w:ilvl="3" w:tplc="ACCC8558">
      <w:numFmt w:val="bullet"/>
      <w:lvlText w:val="•"/>
      <w:lvlJc w:val="left"/>
      <w:pPr>
        <w:ind w:left="3544" w:hanging="304"/>
      </w:pPr>
      <w:rPr>
        <w:rFonts w:hint="default"/>
        <w:lang w:val="ru-RU" w:eastAsia="en-US" w:bidi="ar-SA"/>
      </w:rPr>
    </w:lvl>
    <w:lvl w:ilvl="4" w:tplc="E658617E">
      <w:numFmt w:val="bullet"/>
      <w:lvlText w:val="•"/>
      <w:lvlJc w:val="left"/>
      <w:pPr>
        <w:ind w:left="4659" w:hanging="304"/>
      </w:pPr>
      <w:rPr>
        <w:rFonts w:hint="default"/>
        <w:lang w:val="ru-RU" w:eastAsia="en-US" w:bidi="ar-SA"/>
      </w:rPr>
    </w:lvl>
    <w:lvl w:ilvl="5" w:tplc="B6F69A46">
      <w:numFmt w:val="bullet"/>
      <w:lvlText w:val="•"/>
      <w:lvlJc w:val="left"/>
      <w:pPr>
        <w:ind w:left="5774" w:hanging="304"/>
      </w:pPr>
      <w:rPr>
        <w:rFonts w:hint="default"/>
        <w:lang w:val="ru-RU" w:eastAsia="en-US" w:bidi="ar-SA"/>
      </w:rPr>
    </w:lvl>
    <w:lvl w:ilvl="6" w:tplc="FC841470">
      <w:numFmt w:val="bullet"/>
      <w:lvlText w:val="•"/>
      <w:lvlJc w:val="left"/>
      <w:pPr>
        <w:ind w:left="6888" w:hanging="304"/>
      </w:pPr>
      <w:rPr>
        <w:rFonts w:hint="default"/>
        <w:lang w:val="ru-RU" w:eastAsia="en-US" w:bidi="ar-SA"/>
      </w:rPr>
    </w:lvl>
    <w:lvl w:ilvl="7" w:tplc="7DB4DA50">
      <w:numFmt w:val="bullet"/>
      <w:lvlText w:val="•"/>
      <w:lvlJc w:val="left"/>
      <w:pPr>
        <w:ind w:left="8003" w:hanging="304"/>
      </w:pPr>
      <w:rPr>
        <w:rFonts w:hint="default"/>
        <w:lang w:val="ru-RU" w:eastAsia="en-US" w:bidi="ar-SA"/>
      </w:rPr>
    </w:lvl>
    <w:lvl w:ilvl="8" w:tplc="D0ACF0FC">
      <w:numFmt w:val="bullet"/>
      <w:lvlText w:val="•"/>
      <w:lvlJc w:val="left"/>
      <w:pPr>
        <w:ind w:left="9118" w:hanging="304"/>
      </w:pPr>
      <w:rPr>
        <w:rFonts w:hint="default"/>
        <w:lang w:val="ru-RU" w:eastAsia="en-US" w:bidi="ar-SA"/>
      </w:rPr>
    </w:lvl>
  </w:abstractNum>
  <w:abstractNum w:abstractNumId="18">
    <w:nsid w:val="36C604D3"/>
    <w:multiLevelType w:val="hybridMultilevel"/>
    <w:tmpl w:val="8E3032D8"/>
    <w:lvl w:ilvl="0" w:tplc="3EF6B3D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3F487F09"/>
    <w:multiLevelType w:val="hybridMultilevel"/>
    <w:tmpl w:val="38D00B1C"/>
    <w:lvl w:ilvl="0" w:tplc="E70664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40B05BA4"/>
    <w:multiLevelType w:val="hybridMultilevel"/>
    <w:tmpl w:val="5FD28CCC"/>
    <w:lvl w:ilvl="0" w:tplc="C1D219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470482B"/>
    <w:multiLevelType w:val="hybridMultilevel"/>
    <w:tmpl w:val="A79E0718"/>
    <w:lvl w:ilvl="0" w:tplc="9C48DE6E">
      <w:start w:val="1"/>
      <w:numFmt w:val="decimal"/>
      <w:lvlText w:val="%1."/>
      <w:lvlJc w:val="left"/>
      <w:pPr>
        <w:ind w:left="720" w:hanging="360"/>
      </w:pPr>
    </w:lvl>
    <w:lvl w:ilvl="1" w:tplc="A9EA069A">
      <w:start w:val="1"/>
      <w:numFmt w:val="lowerLetter"/>
      <w:lvlText w:val="%2."/>
      <w:lvlJc w:val="left"/>
      <w:pPr>
        <w:ind w:left="1440" w:hanging="360"/>
      </w:pPr>
    </w:lvl>
    <w:lvl w:ilvl="2" w:tplc="ADB0A4EC">
      <w:start w:val="1"/>
      <w:numFmt w:val="lowerRoman"/>
      <w:lvlText w:val="%3."/>
      <w:lvlJc w:val="right"/>
      <w:pPr>
        <w:ind w:left="2160" w:hanging="180"/>
      </w:pPr>
    </w:lvl>
    <w:lvl w:ilvl="3" w:tplc="686A4520">
      <w:start w:val="1"/>
      <w:numFmt w:val="decimal"/>
      <w:lvlText w:val="%4."/>
      <w:lvlJc w:val="left"/>
      <w:pPr>
        <w:ind w:left="2880" w:hanging="360"/>
      </w:pPr>
    </w:lvl>
    <w:lvl w:ilvl="4" w:tplc="4E22DDA8">
      <w:start w:val="1"/>
      <w:numFmt w:val="lowerLetter"/>
      <w:lvlText w:val="%5."/>
      <w:lvlJc w:val="left"/>
      <w:pPr>
        <w:ind w:left="3600" w:hanging="360"/>
      </w:pPr>
    </w:lvl>
    <w:lvl w:ilvl="5" w:tplc="011AB8E2">
      <w:start w:val="1"/>
      <w:numFmt w:val="lowerRoman"/>
      <w:lvlText w:val="%6."/>
      <w:lvlJc w:val="right"/>
      <w:pPr>
        <w:ind w:left="4320" w:hanging="180"/>
      </w:pPr>
    </w:lvl>
    <w:lvl w:ilvl="6" w:tplc="4B649020">
      <w:start w:val="1"/>
      <w:numFmt w:val="decimal"/>
      <w:lvlText w:val="%7."/>
      <w:lvlJc w:val="left"/>
      <w:pPr>
        <w:ind w:left="5040" w:hanging="360"/>
      </w:pPr>
    </w:lvl>
    <w:lvl w:ilvl="7" w:tplc="7D14042C">
      <w:start w:val="1"/>
      <w:numFmt w:val="lowerLetter"/>
      <w:lvlText w:val="%8."/>
      <w:lvlJc w:val="left"/>
      <w:pPr>
        <w:ind w:left="5760" w:hanging="360"/>
      </w:pPr>
    </w:lvl>
    <w:lvl w:ilvl="8" w:tplc="43FA50A8">
      <w:start w:val="1"/>
      <w:numFmt w:val="lowerRoman"/>
      <w:lvlText w:val="%9."/>
      <w:lvlJc w:val="right"/>
      <w:pPr>
        <w:ind w:left="6480" w:hanging="180"/>
      </w:pPr>
    </w:lvl>
  </w:abstractNum>
  <w:abstractNum w:abstractNumId="22">
    <w:nsid w:val="47EA138D"/>
    <w:multiLevelType w:val="hybridMultilevel"/>
    <w:tmpl w:val="D114863A"/>
    <w:lvl w:ilvl="0" w:tplc="E6F297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84657FE"/>
    <w:multiLevelType w:val="hybridMultilevel"/>
    <w:tmpl w:val="DF0A04F6"/>
    <w:lvl w:ilvl="0" w:tplc="9500CBE4">
      <w:start w:val="1"/>
      <w:numFmt w:val="decimal"/>
      <w:lvlText w:val="%1."/>
      <w:lvlJc w:val="left"/>
      <w:pPr>
        <w:ind w:left="720" w:hanging="360"/>
      </w:pPr>
    </w:lvl>
    <w:lvl w:ilvl="1" w:tplc="5E323BEC">
      <w:start w:val="1"/>
      <w:numFmt w:val="lowerLetter"/>
      <w:lvlText w:val="%2."/>
      <w:lvlJc w:val="left"/>
      <w:pPr>
        <w:ind w:left="1440" w:hanging="360"/>
      </w:pPr>
    </w:lvl>
    <w:lvl w:ilvl="2" w:tplc="44AE4570">
      <w:start w:val="1"/>
      <w:numFmt w:val="lowerRoman"/>
      <w:lvlText w:val="%3."/>
      <w:lvlJc w:val="right"/>
      <w:pPr>
        <w:ind w:left="2160" w:hanging="180"/>
      </w:pPr>
    </w:lvl>
    <w:lvl w:ilvl="3" w:tplc="43B6FDDE">
      <w:start w:val="1"/>
      <w:numFmt w:val="decimal"/>
      <w:lvlText w:val="%4."/>
      <w:lvlJc w:val="left"/>
      <w:pPr>
        <w:ind w:left="2880" w:hanging="360"/>
      </w:pPr>
    </w:lvl>
    <w:lvl w:ilvl="4" w:tplc="EEDE65BA">
      <w:start w:val="1"/>
      <w:numFmt w:val="lowerLetter"/>
      <w:lvlText w:val="%5."/>
      <w:lvlJc w:val="left"/>
      <w:pPr>
        <w:ind w:left="3600" w:hanging="360"/>
      </w:pPr>
    </w:lvl>
    <w:lvl w:ilvl="5" w:tplc="17D22CAA">
      <w:start w:val="1"/>
      <w:numFmt w:val="lowerRoman"/>
      <w:lvlText w:val="%6."/>
      <w:lvlJc w:val="right"/>
      <w:pPr>
        <w:ind w:left="4320" w:hanging="180"/>
      </w:pPr>
    </w:lvl>
    <w:lvl w:ilvl="6" w:tplc="CB004EBC">
      <w:start w:val="1"/>
      <w:numFmt w:val="decimal"/>
      <w:lvlText w:val="%7."/>
      <w:lvlJc w:val="left"/>
      <w:pPr>
        <w:ind w:left="5040" w:hanging="360"/>
      </w:pPr>
    </w:lvl>
    <w:lvl w:ilvl="7" w:tplc="075A59FC">
      <w:start w:val="1"/>
      <w:numFmt w:val="lowerLetter"/>
      <w:lvlText w:val="%8."/>
      <w:lvlJc w:val="left"/>
      <w:pPr>
        <w:ind w:left="5760" w:hanging="360"/>
      </w:pPr>
    </w:lvl>
    <w:lvl w:ilvl="8" w:tplc="A0BCCF1E">
      <w:start w:val="1"/>
      <w:numFmt w:val="lowerRoman"/>
      <w:lvlText w:val="%9."/>
      <w:lvlJc w:val="right"/>
      <w:pPr>
        <w:ind w:left="6480" w:hanging="180"/>
      </w:pPr>
    </w:lvl>
  </w:abstractNum>
  <w:abstractNum w:abstractNumId="24">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40495B"/>
    <w:multiLevelType w:val="hybridMultilevel"/>
    <w:tmpl w:val="7CBA7A36"/>
    <w:lvl w:ilvl="0" w:tplc="B4B4F37A">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nsid w:val="4DF9091C"/>
    <w:multiLevelType w:val="hybridMultilevel"/>
    <w:tmpl w:val="5532C24C"/>
    <w:lvl w:ilvl="0" w:tplc="9C20E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FA06CA1"/>
    <w:multiLevelType w:val="hybridMultilevel"/>
    <w:tmpl w:val="82EE454C"/>
    <w:lvl w:ilvl="0" w:tplc="8D520C0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51625E31"/>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1AD1319"/>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4905131"/>
    <w:multiLevelType w:val="multilevel"/>
    <w:tmpl w:val="2370FE34"/>
    <w:lvl w:ilvl="0">
      <w:start w:val="1"/>
      <w:numFmt w:val="decimal"/>
      <w:suff w:val="space"/>
      <w:lvlText w:val="%1."/>
      <w:lvlJc w:val="left"/>
      <w:pPr>
        <w:ind w:left="1114" w:hanging="405"/>
      </w:pPr>
      <w:rPr>
        <w:rFonts w:ascii="Times New Roman" w:eastAsia="Times New Roman" w:hAnsi="Times New Roman"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5613309"/>
    <w:multiLevelType w:val="hybridMultilevel"/>
    <w:tmpl w:val="270E984C"/>
    <w:lvl w:ilvl="0" w:tplc="49F6CC00">
      <w:start w:val="1"/>
      <w:numFmt w:val="decimal"/>
      <w:lvlText w:val="%1."/>
      <w:lvlJc w:val="left"/>
      <w:pPr>
        <w:ind w:left="208" w:hanging="280"/>
      </w:pPr>
      <w:rPr>
        <w:rFonts w:ascii="Times New Roman" w:eastAsia="Times New Roman" w:hAnsi="Times New Roman" w:cs="Times New Roman" w:hint="default"/>
        <w:spacing w:val="0"/>
        <w:w w:val="100"/>
        <w:sz w:val="26"/>
        <w:szCs w:val="26"/>
        <w:lang w:val="ru-RU" w:eastAsia="en-US" w:bidi="ar-SA"/>
      </w:rPr>
    </w:lvl>
    <w:lvl w:ilvl="1" w:tplc="B67E911E">
      <w:numFmt w:val="bullet"/>
      <w:lvlText w:val="•"/>
      <w:lvlJc w:val="left"/>
      <w:pPr>
        <w:ind w:left="1314" w:hanging="280"/>
      </w:pPr>
      <w:rPr>
        <w:rFonts w:hint="default"/>
        <w:lang w:val="ru-RU" w:eastAsia="en-US" w:bidi="ar-SA"/>
      </w:rPr>
    </w:lvl>
    <w:lvl w:ilvl="2" w:tplc="9384A63C">
      <w:numFmt w:val="bullet"/>
      <w:lvlText w:val="•"/>
      <w:lvlJc w:val="left"/>
      <w:pPr>
        <w:ind w:left="2429" w:hanging="280"/>
      </w:pPr>
      <w:rPr>
        <w:rFonts w:hint="default"/>
        <w:lang w:val="ru-RU" w:eastAsia="en-US" w:bidi="ar-SA"/>
      </w:rPr>
    </w:lvl>
    <w:lvl w:ilvl="3" w:tplc="B4C6B84A">
      <w:numFmt w:val="bullet"/>
      <w:lvlText w:val="•"/>
      <w:lvlJc w:val="left"/>
      <w:pPr>
        <w:ind w:left="3544" w:hanging="280"/>
      </w:pPr>
      <w:rPr>
        <w:rFonts w:hint="default"/>
        <w:lang w:val="ru-RU" w:eastAsia="en-US" w:bidi="ar-SA"/>
      </w:rPr>
    </w:lvl>
    <w:lvl w:ilvl="4" w:tplc="70A02B64">
      <w:numFmt w:val="bullet"/>
      <w:lvlText w:val="•"/>
      <w:lvlJc w:val="left"/>
      <w:pPr>
        <w:ind w:left="4659" w:hanging="280"/>
      </w:pPr>
      <w:rPr>
        <w:rFonts w:hint="default"/>
        <w:lang w:val="ru-RU" w:eastAsia="en-US" w:bidi="ar-SA"/>
      </w:rPr>
    </w:lvl>
    <w:lvl w:ilvl="5" w:tplc="E190D036">
      <w:numFmt w:val="bullet"/>
      <w:lvlText w:val="•"/>
      <w:lvlJc w:val="left"/>
      <w:pPr>
        <w:ind w:left="5774" w:hanging="280"/>
      </w:pPr>
      <w:rPr>
        <w:rFonts w:hint="default"/>
        <w:lang w:val="ru-RU" w:eastAsia="en-US" w:bidi="ar-SA"/>
      </w:rPr>
    </w:lvl>
    <w:lvl w:ilvl="6" w:tplc="244A839A">
      <w:numFmt w:val="bullet"/>
      <w:lvlText w:val="•"/>
      <w:lvlJc w:val="left"/>
      <w:pPr>
        <w:ind w:left="6888" w:hanging="280"/>
      </w:pPr>
      <w:rPr>
        <w:rFonts w:hint="default"/>
        <w:lang w:val="ru-RU" w:eastAsia="en-US" w:bidi="ar-SA"/>
      </w:rPr>
    </w:lvl>
    <w:lvl w:ilvl="7" w:tplc="14520CB4">
      <w:numFmt w:val="bullet"/>
      <w:lvlText w:val="•"/>
      <w:lvlJc w:val="left"/>
      <w:pPr>
        <w:ind w:left="8003" w:hanging="280"/>
      </w:pPr>
      <w:rPr>
        <w:rFonts w:hint="default"/>
        <w:lang w:val="ru-RU" w:eastAsia="en-US" w:bidi="ar-SA"/>
      </w:rPr>
    </w:lvl>
    <w:lvl w:ilvl="8" w:tplc="C660DE30">
      <w:numFmt w:val="bullet"/>
      <w:lvlText w:val="•"/>
      <w:lvlJc w:val="left"/>
      <w:pPr>
        <w:ind w:left="9118" w:hanging="280"/>
      </w:pPr>
      <w:rPr>
        <w:rFonts w:hint="default"/>
        <w:lang w:val="ru-RU" w:eastAsia="en-US" w:bidi="ar-SA"/>
      </w:rPr>
    </w:lvl>
  </w:abstractNum>
  <w:abstractNum w:abstractNumId="32">
    <w:nsid w:val="5912510E"/>
    <w:multiLevelType w:val="hybridMultilevel"/>
    <w:tmpl w:val="8960B80A"/>
    <w:lvl w:ilvl="0" w:tplc="F1B8D97A">
      <w:start w:val="1"/>
      <w:numFmt w:val="decimal"/>
      <w:lvlText w:val="%1."/>
      <w:lvlJc w:val="left"/>
      <w:pPr>
        <w:ind w:left="208" w:hanging="484"/>
        <w:jc w:val="right"/>
      </w:pPr>
      <w:rPr>
        <w:rFonts w:ascii="Times New Roman" w:eastAsia="Times New Roman" w:hAnsi="Times New Roman" w:cs="Times New Roman" w:hint="default"/>
        <w:spacing w:val="-35"/>
        <w:w w:val="100"/>
        <w:sz w:val="28"/>
        <w:szCs w:val="28"/>
        <w:lang w:val="ru-RU" w:eastAsia="en-US" w:bidi="ar-SA"/>
      </w:rPr>
    </w:lvl>
    <w:lvl w:ilvl="1" w:tplc="A906DDB8">
      <w:start w:val="1"/>
      <w:numFmt w:val="decimal"/>
      <w:lvlText w:val="%2."/>
      <w:lvlJc w:val="left"/>
      <w:pPr>
        <w:ind w:left="208" w:hanging="260"/>
      </w:pPr>
      <w:rPr>
        <w:rFonts w:ascii="Times New Roman" w:eastAsia="Times New Roman" w:hAnsi="Times New Roman" w:cs="Times New Roman" w:hint="default"/>
        <w:spacing w:val="0"/>
        <w:w w:val="100"/>
        <w:sz w:val="26"/>
        <w:szCs w:val="26"/>
        <w:lang w:val="ru-RU" w:eastAsia="en-US" w:bidi="ar-SA"/>
      </w:rPr>
    </w:lvl>
    <w:lvl w:ilvl="2" w:tplc="75E6991C">
      <w:numFmt w:val="bullet"/>
      <w:lvlText w:val="•"/>
      <w:lvlJc w:val="left"/>
      <w:pPr>
        <w:ind w:left="2429" w:hanging="260"/>
      </w:pPr>
      <w:rPr>
        <w:rFonts w:hint="default"/>
        <w:lang w:val="ru-RU" w:eastAsia="en-US" w:bidi="ar-SA"/>
      </w:rPr>
    </w:lvl>
    <w:lvl w:ilvl="3" w:tplc="6D3E744A">
      <w:numFmt w:val="bullet"/>
      <w:lvlText w:val="•"/>
      <w:lvlJc w:val="left"/>
      <w:pPr>
        <w:ind w:left="3544" w:hanging="260"/>
      </w:pPr>
      <w:rPr>
        <w:rFonts w:hint="default"/>
        <w:lang w:val="ru-RU" w:eastAsia="en-US" w:bidi="ar-SA"/>
      </w:rPr>
    </w:lvl>
    <w:lvl w:ilvl="4" w:tplc="A93E52AE">
      <w:numFmt w:val="bullet"/>
      <w:lvlText w:val="•"/>
      <w:lvlJc w:val="left"/>
      <w:pPr>
        <w:ind w:left="4659" w:hanging="260"/>
      </w:pPr>
      <w:rPr>
        <w:rFonts w:hint="default"/>
        <w:lang w:val="ru-RU" w:eastAsia="en-US" w:bidi="ar-SA"/>
      </w:rPr>
    </w:lvl>
    <w:lvl w:ilvl="5" w:tplc="6AF2204A">
      <w:numFmt w:val="bullet"/>
      <w:lvlText w:val="•"/>
      <w:lvlJc w:val="left"/>
      <w:pPr>
        <w:ind w:left="5774" w:hanging="260"/>
      </w:pPr>
      <w:rPr>
        <w:rFonts w:hint="default"/>
        <w:lang w:val="ru-RU" w:eastAsia="en-US" w:bidi="ar-SA"/>
      </w:rPr>
    </w:lvl>
    <w:lvl w:ilvl="6" w:tplc="3482DEC8">
      <w:numFmt w:val="bullet"/>
      <w:lvlText w:val="•"/>
      <w:lvlJc w:val="left"/>
      <w:pPr>
        <w:ind w:left="6888" w:hanging="260"/>
      </w:pPr>
      <w:rPr>
        <w:rFonts w:hint="default"/>
        <w:lang w:val="ru-RU" w:eastAsia="en-US" w:bidi="ar-SA"/>
      </w:rPr>
    </w:lvl>
    <w:lvl w:ilvl="7" w:tplc="628C2084">
      <w:numFmt w:val="bullet"/>
      <w:lvlText w:val="•"/>
      <w:lvlJc w:val="left"/>
      <w:pPr>
        <w:ind w:left="8003" w:hanging="260"/>
      </w:pPr>
      <w:rPr>
        <w:rFonts w:hint="default"/>
        <w:lang w:val="ru-RU" w:eastAsia="en-US" w:bidi="ar-SA"/>
      </w:rPr>
    </w:lvl>
    <w:lvl w:ilvl="8" w:tplc="D5A80FE0">
      <w:numFmt w:val="bullet"/>
      <w:lvlText w:val="•"/>
      <w:lvlJc w:val="left"/>
      <w:pPr>
        <w:ind w:left="9118" w:hanging="260"/>
      </w:pPr>
      <w:rPr>
        <w:rFonts w:hint="default"/>
        <w:lang w:val="ru-RU" w:eastAsia="en-US" w:bidi="ar-SA"/>
      </w:rPr>
    </w:lvl>
  </w:abstractNum>
  <w:abstractNum w:abstractNumId="33">
    <w:nsid w:val="5D7A508A"/>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F4F1737"/>
    <w:multiLevelType w:val="multilevel"/>
    <w:tmpl w:val="DF94BC62"/>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38118ED"/>
    <w:multiLevelType w:val="hybridMultilevel"/>
    <w:tmpl w:val="9A366E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7">
    <w:nsid w:val="676E3D03"/>
    <w:multiLevelType w:val="hybridMultilevel"/>
    <w:tmpl w:val="DB641F6A"/>
    <w:lvl w:ilvl="0" w:tplc="783AA532">
      <w:start w:val="1"/>
      <w:numFmt w:val="bullet"/>
      <w:lvlText w:val=""/>
      <w:lvlJc w:val="left"/>
      <w:pPr>
        <w:ind w:left="1287" w:hanging="360"/>
      </w:pPr>
      <w:rPr>
        <w:rFonts w:ascii="Symbol" w:hAnsi="Symbol"/>
      </w:rPr>
    </w:lvl>
    <w:lvl w:ilvl="1" w:tplc="004CC1AA">
      <w:start w:val="1"/>
      <w:numFmt w:val="bullet"/>
      <w:lvlText w:val="o"/>
      <w:lvlJc w:val="left"/>
      <w:pPr>
        <w:ind w:left="2007" w:hanging="360"/>
      </w:pPr>
      <w:rPr>
        <w:rFonts w:ascii="Courier New" w:hAnsi="Courier New" w:cs="Courier New"/>
      </w:rPr>
    </w:lvl>
    <w:lvl w:ilvl="2" w:tplc="132E21B8">
      <w:start w:val="1"/>
      <w:numFmt w:val="bullet"/>
      <w:lvlText w:val=""/>
      <w:lvlJc w:val="left"/>
      <w:pPr>
        <w:ind w:left="2727" w:hanging="360"/>
      </w:pPr>
      <w:rPr>
        <w:rFonts w:ascii="Wingdings" w:hAnsi="Wingdings"/>
      </w:rPr>
    </w:lvl>
    <w:lvl w:ilvl="3" w:tplc="EDA21302">
      <w:start w:val="1"/>
      <w:numFmt w:val="bullet"/>
      <w:lvlText w:val=""/>
      <w:lvlJc w:val="left"/>
      <w:pPr>
        <w:ind w:left="3447" w:hanging="360"/>
      </w:pPr>
      <w:rPr>
        <w:rFonts w:ascii="Symbol" w:hAnsi="Symbol"/>
      </w:rPr>
    </w:lvl>
    <w:lvl w:ilvl="4" w:tplc="A2DC50C8">
      <w:start w:val="1"/>
      <w:numFmt w:val="bullet"/>
      <w:lvlText w:val="o"/>
      <w:lvlJc w:val="left"/>
      <w:pPr>
        <w:ind w:left="4167" w:hanging="360"/>
      </w:pPr>
      <w:rPr>
        <w:rFonts w:ascii="Courier New" w:hAnsi="Courier New" w:cs="Courier New"/>
      </w:rPr>
    </w:lvl>
    <w:lvl w:ilvl="5" w:tplc="753E66B8">
      <w:start w:val="1"/>
      <w:numFmt w:val="bullet"/>
      <w:lvlText w:val=""/>
      <w:lvlJc w:val="left"/>
      <w:pPr>
        <w:ind w:left="4887" w:hanging="360"/>
      </w:pPr>
      <w:rPr>
        <w:rFonts w:ascii="Wingdings" w:hAnsi="Wingdings"/>
      </w:rPr>
    </w:lvl>
    <w:lvl w:ilvl="6" w:tplc="FD1817BC">
      <w:start w:val="1"/>
      <w:numFmt w:val="bullet"/>
      <w:lvlText w:val=""/>
      <w:lvlJc w:val="left"/>
      <w:pPr>
        <w:ind w:left="5607" w:hanging="360"/>
      </w:pPr>
      <w:rPr>
        <w:rFonts w:ascii="Symbol" w:hAnsi="Symbol"/>
      </w:rPr>
    </w:lvl>
    <w:lvl w:ilvl="7" w:tplc="DD9E9D32">
      <w:start w:val="1"/>
      <w:numFmt w:val="bullet"/>
      <w:lvlText w:val="o"/>
      <w:lvlJc w:val="left"/>
      <w:pPr>
        <w:ind w:left="6327" w:hanging="360"/>
      </w:pPr>
      <w:rPr>
        <w:rFonts w:ascii="Courier New" w:hAnsi="Courier New" w:cs="Courier New"/>
      </w:rPr>
    </w:lvl>
    <w:lvl w:ilvl="8" w:tplc="35F097D2">
      <w:start w:val="1"/>
      <w:numFmt w:val="bullet"/>
      <w:lvlText w:val=""/>
      <w:lvlJc w:val="left"/>
      <w:pPr>
        <w:ind w:left="7047" w:hanging="360"/>
      </w:pPr>
      <w:rPr>
        <w:rFonts w:ascii="Wingdings" w:hAnsi="Wingdings"/>
      </w:rPr>
    </w:lvl>
  </w:abstractNum>
  <w:abstractNum w:abstractNumId="38">
    <w:nsid w:val="685C70C4"/>
    <w:multiLevelType w:val="hybridMultilevel"/>
    <w:tmpl w:val="020CC378"/>
    <w:lvl w:ilvl="0" w:tplc="6172A716">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9">
    <w:nsid w:val="697F040F"/>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6E2D1166"/>
    <w:multiLevelType w:val="hybridMultilevel"/>
    <w:tmpl w:val="5F00F8AC"/>
    <w:lvl w:ilvl="0" w:tplc="980222F8">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F9A6F82C">
      <w:numFmt w:val="bullet"/>
      <w:lvlText w:val="•"/>
      <w:lvlJc w:val="left"/>
      <w:pPr>
        <w:ind w:left="1314" w:hanging="304"/>
      </w:pPr>
      <w:rPr>
        <w:rFonts w:hint="default"/>
        <w:lang w:val="ru-RU" w:eastAsia="en-US" w:bidi="ar-SA"/>
      </w:rPr>
    </w:lvl>
    <w:lvl w:ilvl="2" w:tplc="33583F08">
      <w:numFmt w:val="bullet"/>
      <w:lvlText w:val="•"/>
      <w:lvlJc w:val="left"/>
      <w:pPr>
        <w:ind w:left="2429" w:hanging="304"/>
      </w:pPr>
      <w:rPr>
        <w:rFonts w:hint="default"/>
        <w:lang w:val="ru-RU" w:eastAsia="en-US" w:bidi="ar-SA"/>
      </w:rPr>
    </w:lvl>
    <w:lvl w:ilvl="3" w:tplc="6AD27D52">
      <w:numFmt w:val="bullet"/>
      <w:lvlText w:val="•"/>
      <w:lvlJc w:val="left"/>
      <w:pPr>
        <w:ind w:left="3544" w:hanging="304"/>
      </w:pPr>
      <w:rPr>
        <w:rFonts w:hint="default"/>
        <w:lang w:val="ru-RU" w:eastAsia="en-US" w:bidi="ar-SA"/>
      </w:rPr>
    </w:lvl>
    <w:lvl w:ilvl="4" w:tplc="1D302EB8">
      <w:numFmt w:val="bullet"/>
      <w:lvlText w:val="•"/>
      <w:lvlJc w:val="left"/>
      <w:pPr>
        <w:ind w:left="4659" w:hanging="304"/>
      </w:pPr>
      <w:rPr>
        <w:rFonts w:hint="default"/>
        <w:lang w:val="ru-RU" w:eastAsia="en-US" w:bidi="ar-SA"/>
      </w:rPr>
    </w:lvl>
    <w:lvl w:ilvl="5" w:tplc="9426F3F2">
      <w:numFmt w:val="bullet"/>
      <w:lvlText w:val="•"/>
      <w:lvlJc w:val="left"/>
      <w:pPr>
        <w:ind w:left="5774" w:hanging="304"/>
      </w:pPr>
      <w:rPr>
        <w:rFonts w:hint="default"/>
        <w:lang w:val="ru-RU" w:eastAsia="en-US" w:bidi="ar-SA"/>
      </w:rPr>
    </w:lvl>
    <w:lvl w:ilvl="6" w:tplc="2222E3EC">
      <w:numFmt w:val="bullet"/>
      <w:lvlText w:val="•"/>
      <w:lvlJc w:val="left"/>
      <w:pPr>
        <w:ind w:left="6888" w:hanging="304"/>
      </w:pPr>
      <w:rPr>
        <w:rFonts w:hint="default"/>
        <w:lang w:val="ru-RU" w:eastAsia="en-US" w:bidi="ar-SA"/>
      </w:rPr>
    </w:lvl>
    <w:lvl w:ilvl="7" w:tplc="9518278A">
      <w:numFmt w:val="bullet"/>
      <w:lvlText w:val="•"/>
      <w:lvlJc w:val="left"/>
      <w:pPr>
        <w:ind w:left="8003" w:hanging="304"/>
      </w:pPr>
      <w:rPr>
        <w:rFonts w:hint="default"/>
        <w:lang w:val="ru-RU" w:eastAsia="en-US" w:bidi="ar-SA"/>
      </w:rPr>
    </w:lvl>
    <w:lvl w:ilvl="8" w:tplc="391C6030">
      <w:numFmt w:val="bullet"/>
      <w:lvlText w:val="•"/>
      <w:lvlJc w:val="left"/>
      <w:pPr>
        <w:ind w:left="9118" w:hanging="304"/>
      </w:pPr>
      <w:rPr>
        <w:rFonts w:hint="default"/>
        <w:lang w:val="ru-RU" w:eastAsia="en-US" w:bidi="ar-SA"/>
      </w:rPr>
    </w:lvl>
  </w:abstractNum>
  <w:abstractNum w:abstractNumId="4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76E63675"/>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76411E1"/>
    <w:multiLevelType w:val="hybridMultilevel"/>
    <w:tmpl w:val="06DA3292"/>
    <w:lvl w:ilvl="0" w:tplc="669A9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A0F5BD1"/>
    <w:multiLevelType w:val="hybridMultilevel"/>
    <w:tmpl w:val="5EF8E1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5">
    <w:nsid w:val="7A235E0A"/>
    <w:multiLevelType w:val="hybridMultilevel"/>
    <w:tmpl w:val="491644A0"/>
    <w:lvl w:ilvl="0" w:tplc="1882A2AE">
      <w:start w:val="1"/>
      <w:numFmt w:val="decimal"/>
      <w:lvlText w:val="%1."/>
      <w:lvlJc w:val="left"/>
      <w:pPr>
        <w:ind w:left="1353" w:hanging="360"/>
      </w:pPr>
      <w:rPr>
        <w:rFonts w:hint="default"/>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6">
    <w:nsid w:val="7EF95E28"/>
    <w:multiLevelType w:val="hybridMultilevel"/>
    <w:tmpl w:val="D9A6511E"/>
    <w:lvl w:ilvl="0" w:tplc="62FA96FC">
      <w:start w:val="1"/>
      <w:numFmt w:val="decimal"/>
      <w:lvlText w:val="%1."/>
      <w:lvlJc w:val="left"/>
      <w:pPr>
        <w:ind w:left="208" w:hanging="340"/>
        <w:jc w:val="right"/>
      </w:pPr>
      <w:rPr>
        <w:rFonts w:ascii="Times New Roman" w:eastAsia="Times New Roman" w:hAnsi="Times New Roman" w:cs="Times New Roman" w:hint="default"/>
        <w:spacing w:val="-35"/>
        <w:w w:val="100"/>
        <w:sz w:val="28"/>
        <w:szCs w:val="28"/>
        <w:lang w:val="ru-RU" w:eastAsia="en-US" w:bidi="ar-SA"/>
      </w:rPr>
    </w:lvl>
    <w:lvl w:ilvl="1" w:tplc="D45ECEFC">
      <w:numFmt w:val="bullet"/>
      <w:lvlText w:val="•"/>
      <w:lvlJc w:val="left"/>
      <w:pPr>
        <w:ind w:left="1314" w:hanging="340"/>
      </w:pPr>
      <w:rPr>
        <w:rFonts w:hint="default"/>
        <w:lang w:val="ru-RU" w:eastAsia="en-US" w:bidi="ar-SA"/>
      </w:rPr>
    </w:lvl>
    <w:lvl w:ilvl="2" w:tplc="14A69AD0">
      <w:numFmt w:val="bullet"/>
      <w:lvlText w:val="•"/>
      <w:lvlJc w:val="left"/>
      <w:pPr>
        <w:ind w:left="2429" w:hanging="340"/>
      </w:pPr>
      <w:rPr>
        <w:rFonts w:hint="default"/>
        <w:lang w:val="ru-RU" w:eastAsia="en-US" w:bidi="ar-SA"/>
      </w:rPr>
    </w:lvl>
    <w:lvl w:ilvl="3" w:tplc="ADAC2A90">
      <w:numFmt w:val="bullet"/>
      <w:lvlText w:val="•"/>
      <w:lvlJc w:val="left"/>
      <w:pPr>
        <w:ind w:left="3544" w:hanging="340"/>
      </w:pPr>
      <w:rPr>
        <w:rFonts w:hint="default"/>
        <w:lang w:val="ru-RU" w:eastAsia="en-US" w:bidi="ar-SA"/>
      </w:rPr>
    </w:lvl>
    <w:lvl w:ilvl="4" w:tplc="204C7DF2">
      <w:numFmt w:val="bullet"/>
      <w:lvlText w:val="•"/>
      <w:lvlJc w:val="left"/>
      <w:pPr>
        <w:ind w:left="4659" w:hanging="340"/>
      </w:pPr>
      <w:rPr>
        <w:rFonts w:hint="default"/>
        <w:lang w:val="ru-RU" w:eastAsia="en-US" w:bidi="ar-SA"/>
      </w:rPr>
    </w:lvl>
    <w:lvl w:ilvl="5" w:tplc="29946072">
      <w:numFmt w:val="bullet"/>
      <w:lvlText w:val="•"/>
      <w:lvlJc w:val="left"/>
      <w:pPr>
        <w:ind w:left="5774" w:hanging="340"/>
      </w:pPr>
      <w:rPr>
        <w:rFonts w:hint="default"/>
        <w:lang w:val="ru-RU" w:eastAsia="en-US" w:bidi="ar-SA"/>
      </w:rPr>
    </w:lvl>
    <w:lvl w:ilvl="6" w:tplc="832CD53E">
      <w:numFmt w:val="bullet"/>
      <w:lvlText w:val="•"/>
      <w:lvlJc w:val="left"/>
      <w:pPr>
        <w:ind w:left="6888" w:hanging="340"/>
      </w:pPr>
      <w:rPr>
        <w:rFonts w:hint="default"/>
        <w:lang w:val="ru-RU" w:eastAsia="en-US" w:bidi="ar-SA"/>
      </w:rPr>
    </w:lvl>
    <w:lvl w:ilvl="7" w:tplc="4EBE2362">
      <w:numFmt w:val="bullet"/>
      <w:lvlText w:val="•"/>
      <w:lvlJc w:val="left"/>
      <w:pPr>
        <w:ind w:left="8003" w:hanging="340"/>
      </w:pPr>
      <w:rPr>
        <w:rFonts w:hint="default"/>
        <w:lang w:val="ru-RU" w:eastAsia="en-US" w:bidi="ar-SA"/>
      </w:rPr>
    </w:lvl>
    <w:lvl w:ilvl="8" w:tplc="D2D49118">
      <w:numFmt w:val="bullet"/>
      <w:lvlText w:val="•"/>
      <w:lvlJc w:val="left"/>
      <w:pPr>
        <w:ind w:left="9118" w:hanging="340"/>
      </w:pPr>
      <w:rPr>
        <w:rFonts w:hint="default"/>
        <w:lang w:val="ru-RU" w:eastAsia="en-US" w:bidi="ar-SA"/>
      </w:rPr>
    </w:lvl>
  </w:abstractNum>
  <w:abstractNum w:abstractNumId="47">
    <w:nsid w:val="7EFD78C8"/>
    <w:multiLevelType w:val="hybridMultilevel"/>
    <w:tmpl w:val="8098DE3A"/>
    <w:lvl w:ilvl="0" w:tplc="D444AA9A">
      <w:start w:val="1"/>
      <w:numFmt w:val="decimal"/>
      <w:lvlText w:val="%1."/>
      <w:lvlJc w:val="left"/>
      <w:pPr>
        <w:ind w:left="1215" w:hanging="49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8">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9">
    <w:nsid w:val="7FFA6899"/>
    <w:multiLevelType w:val="hybridMultilevel"/>
    <w:tmpl w:val="4A66B52C"/>
    <w:lvl w:ilvl="0" w:tplc="0419000F">
      <w:start w:val="1"/>
      <w:numFmt w:val="decimal"/>
      <w:lvlText w:val="%1."/>
      <w:lvlJc w:val="left"/>
      <w:pPr>
        <w:ind w:left="49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17"/>
  </w:num>
  <w:num w:numId="3">
    <w:abstractNumId w:val="31"/>
  </w:num>
  <w:num w:numId="4">
    <w:abstractNumId w:val="14"/>
  </w:num>
  <w:num w:numId="5">
    <w:abstractNumId w:val="46"/>
  </w:num>
  <w:num w:numId="6">
    <w:abstractNumId w:val="32"/>
  </w:num>
  <w:num w:numId="7">
    <w:abstractNumId w:val="18"/>
  </w:num>
  <w:num w:numId="8">
    <w:abstractNumId w:val="13"/>
  </w:num>
  <w:num w:numId="9">
    <w:abstractNumId w:val="15"/>
  </w:num>
  <w:num w:numId="10">
    <w:abstractNumId w:val="24"/>
  </w:num>
  <w:num w:numId="11">
    <w:abstractNumId w:val="0"/>
  </w:num>
  <w:num w:numId="12">
    <w:abstractNumId w:val="49"/>
  </w:num>
  <w:num w:numId="13">
    <w:abstractNumId w:val="3"/>
  </w:num>
  <w:num w:numId="14">
    <w:abstractNumId w:val="5"/>
  </w:num>
  <w:num w:numId="15">
    <w:abstractNumId w:val="26"/>
  </w:num>
  <w:num w:numId="16">
    <w:abstractNumId w:val="10"/>
  </w:num>
  <w:num w:numId="17">
    <w:abstractNumId w:val="36"/>
  </w:num>
  <w:num w:numId="18">
    <w:abstractNumId w:val="45"/>
  </w:num>
  <w:num w:numId="19">
    <w:abstractNumId w:val="38"/>
  </w:num>
  <w:num w:numId="20">
    <w:abstractNumId w:val="27"/>
  </w:num>
  <w:num w:numId="21">
    <w:abstractNumId w:val="8"/>
  </w:num>
  <w:num w:numId="22">
    <w:abstractNumId w:val="11"/>
  </w:num>
  <w:num w:numId="23">
    <w:abstractNumId w:val="43"/>
  </w:num>
  <w:num w:numId="24">
    <w:abstractNumId w:val="48"/>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
  </w:num>
  <w:num w:numId="29">
    <w:abstractNumId w:val="30"/>
  </w:num>
  <w:num w:numId="30">
    <w:abstractNumId w:val="19"/>
  </w:num>
  <w:num w:numId="31">
    <w:abstractNumId w:val="34"/>
  </w:num>
  <w:num w:numId="32">
    <w:abstractNumId w:val="16"/>
  </w:num>
  <w:num w:numId="33">
    <w:abstractNumId w:val="1"/>
  </w:num>
  <w:num w:numId="34">
    <w:abstractNumId w:val="4"/>
  </w:num>
  <w:num w:numId="35">
    <w:abstractNumId w:val="44"/>
  </w:num>
  <w:num w:numId="36">
    <w:abstractNumId w:val="20"/>
  </w:num>
  <w:num w:numId="37">
    <w:abstractNumId w:val="21"/>
  </w:num>
  <w:num w:numId="38">
    <w:abstractNumId w:val="7"/>
  </w:num>
  <w:num w:numId="39">
    <w:abstractNumId w:val="37"/>
  </w:num>
  <w:num w:numId="40">
    <w:abstractNumId w:val="23"/>
  </w:num>
  <w:num w:numId="41">
    <w:abstractNumId w:val="41"/>
  </w:num>
  <w:num w:numId="42">
    <w:abstractNumId w:val="42"/>
  </w:num>
  <w:num w:numId="43">
    <w:abstractNumId w:val="29"/>
  </w:num>
  <w:num w:numId="44">
    <w:abstractNumId w:val="33"/>
  </w:num>
  <w:num w:numId="45">
    <w:abstractNumId w:val="28"/>
  </w:num>
  <w:num w:numId="46">
    <w:abstractNumId w:val="39"/>
  </w:num>
  <w:num w:numId="47">
    <w:abstractNumId w:val="6"/>
  </w:num>
  <w:num w:numId="48">
    <w:abstractNumId w:val="12"/>
  </w:num>
  <w:num w:numId="49">
    <w:abstractNumId w:val="9"/>
  </w:num>
  <w:num w:numId="50">
    <w:abstractNumId w:val="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3903E3"/>
    <w:rsid w:val="00007984"/>
    <w:rsid w:val="0001003F"/>
    <w:rsid w:val="00031599"/>
    <w:rsid w:val="00061FE4"/>
    <w:rsid w:val="000806F0"/>
    <w:rsid w:val="00093ED2"/>
    <w:rsid w:val="000A0877"/>
    <w:rsid w:val="000A6AA4"/>
    <w:rsid w:val="000B367B"/>
    <w:rsid w:val="000C275C"/>
    <w:rsid w:val="000D5FED"/>
    <w:rsid w:val="000E7922"/>
    <w:rsid w:val="00107CA2"/>
    <w:rsid w:val="0013219F"/>
    <w:rsid w:val="0013320F"/>
    <w:rsid w:val="00144743"/>
    <w:rsid w:val="00150B4E"/>
    <w:rsid w:val="0017262D"/>
    <w:rsid w:val="00181127"/>
    <w:rsid w:val="0018239A"/>
    <w:rsid w:val="001853BD"/>
    <w:rsid w:val="001942A5"/>
    <w:rsid w:val="001A6A63"/>
    <w:rsid w:val="001B5272"/>
    <w:rsid w:val="001C73A4"/>
    <w:rsid w:val="001D4D5E"/>
    <w:rsid w:val="001E5D86"/>
    <w:rsid w:val="001E6426"/>
    <w:rsid w:val="001F7F4C"/>
    <w:rsid w:val="00200AAD"/>
    <w:rsid w:val="00205C29"/>
    <w:rsid w:val="00206985"/>
    <w:rsid w:val="002117F6"/>
    <w:rsid w:val="002178B0"/>
    <w:rsid w:val="00234095"/>
    <w:rsid w:val="00245389"/>
    <w:rsid w:val="002660E9"/>
    <w:rsid w:val="002844D2"/>
    <w:rsid w:val="00290571"/>
    <w:rsid w:val="00297A22"/>
    <w:rsid w:val="002D0911"/>
    <w:rsid w:val="002D30B6"/>
    <w:rsid w:val="00302469"/>
    <w:rsid w:val="00371A1F"/>
    <w:rsid w:val="00380CBB"/>
    <w:rsid w:val="00387853"/>
    <w:rsid w:val="003903E3"/>
    <w:rsid w:val="003A3E16"/>
    <w:rsid w:val="004152F0"/>
    <w:rsid w:val="0042765E"/>
    <w:rsid w:val="00432BA1"/>
    <w:rsid w:val="004355BE"/>
    <w:rsid w:val="0044715A"/>
    <w:rsid w:val="004548F8"/>
    <w:rsid w:val="00465234"/>
    <w:rsid w:val="00473266"/>
    <w:rsid w:val="00474819"/>
    <w:rsid w:val="004750B6"/>
    <w:rsid w:val="004911C3"/>
    <w:rsid w:val="004C0593"/>
    <w:rsid w:val="004D5E9E"/>
    <w:rsid w:val="004F14B8"/>
    <w:rsid w:val="00512969"/>
    <w:rsid w:val="005361BB"/>
    <w:rsid w:val="00540315"/>
    <w:rsid w:val="00543B21"/>
    <w:rsid w:val="00574E8A"/>
    <w:rsid w:val="00575799"/>
    <w:rsid w:val="00595F86"/>
    <w:rsid w:val="005D5D23"/>
    <w:rsid w:val="005D68D2"/>
    <w:rsid w:val="005E66C4"/>
    <w:rsid w:val="005F722F"/>
    <w:rsid w:val="00606860"/>
    <w:rsid w:val="00611CF4"/>
    <w:rsid w:val="00621DE0"/>
    <w:rsid w:val="00627118"/>
    <w:rsid w:val="00637DC5"/>
    <w:rsid w:val="00647367"/>
    <w:rsid w:val="00662E1B"/>
    <w:rsid w:val="00693836"/>
    <w:rsid w:val="006A7187"/>
    <w:rsid w:val="006B0BF0"/>
    <w:rsid w:val="006B367B"/>
    <w:rsid w:val="006C4C93"/>
    <w:rsid w:val="006C5BCE"/>
    <w:rsid w:val="006F0313"/>
    <w:rsid w:val="006F63D9"/>
    <w:rsid w:val="006F681D"/>
    <w:rsid w:val="00700FED"/>
    <w:rsid w:val="007078CD"/>
    <w:rsid w:val="00712C58"/>
    <w:rsid w:val="00720DFE"/>
    <w:rsid w:val="00727991"/>
    <w:rsid w:val="00743ADB"/>
    <w:rsid w:val="00744A89"/>
    <w:rsid w:val="00760E2B"/>
    <w:rsid w:val="00770CD6"/>
    <w:rsid w:val="00780807"/>
    <w:rsid w:val="00797E00"/>
    <w:rsid w:val="007A07EC"/>
    <w:rsid w:val="007A21E4"/>
    <w:rsid w:val="007B4FFD"/>
    <w:rsid w:val="007C59DB"/>
    <w:rsid w:val="007C5D2A"/>
    <w:rsid w:val="007D2BA2"/>
    <w:rsid w:val="007D5C95"/>
    <w:rsid w:val="007E3E95"/>
    <w:rsid w:val="007E7E23"/>
    <w:rsid w:val="007E7E4E"/>
    <w:rsid w:val="007F77B4"/>
    <w:rsid w:val="00805ACB"/>
    <w:rsid w:val="00814C08"/>
    <w:rsid w:val="00820F4C"/>
    <w:rsid w:val="008308FA"/>
    <w:rsid w:val="008314C1"/>
    <w:rsid w:val="00831738"/>
    <w:rsid w:val="0083272B"/>
    <w:rsid w:val="00833C25"/>
    <w:rsid w:val="00854972"/>
    <w:rsid w:val="00873597"/>
    <w:rsid w:val="00876CB0"/>
    <w:rsid w:val="00880E3E"/>
    <w:rsid w:val="00896859"/>
    <w:rsid w:val="008A716D"/>
    <w:rsid w:val="008B0ECA"/>
    <w:rsid w:val="008B51B3"/>
    <w:rsid w:val="008B6A85"/>
    <w:rsid w:val="008C26DE"/>
    <w:rsid w:val="008C3B7F"/>
    <w:rsid w:val="008C7CE1"/>
    <w:rsid w:val="008D743E"/>
    <w:rsid w:val="0091094D"/>
    <w:rsid w:val="0094632E"/>
    <w:rsid w:val="0096180F"/>
    <w:rsid w:val="00986AB3"/>
    <w:rsid w:val="00994944"/>
    <w:rsid w:val="009B5592"/>
    <w:rsid w:val="009C3F4F"/>
    <w:rsid w:val="009C588F"/>
    <w:rsid w:val="009C7449"/>
    <w:rsid w:val="009C7ED2"/>
    <w:rsid w:val="009D746D"/>
    <w:rsid w:val="009D78B1"/>
    <w:rsid w:val="009E6CCF"/>
    <w:rsid w:val="009E789F"/>
    <w:rsid w:val="009F3469"/>
    <w:rsid w:val="00A0171F"/>
    <w:rsid w:val="00A05EFA"/>
    <w:rsid w:val="00A07FB3"/>
    <w:rsid w:val="00A13F1E"/>
    <w:rsid w:val="00A1431A"/>
    <w:rsid w:val="00A23D96"/>
    <w:rsid w:val="00A3380B"/>
    <w:rsid w:val="00A33B11"/>
    <w:rsid w:val="00A35A5D"/>
    <w:rsid w:val="00A5180B"/>
    <w:rsid w:val="00A51E2F"/>
    <w:rsid w:val="00A574EF"/>
    <w:rsid w:val="00A72D76"/>
    <w:rsid w:val="00A75B6C"/>
    <w:rsid w:val="00AA26A6"/>
    <w:rsid w:val="00AA45D8"/>
    <w:rsid w:val="00AB27EF"/>
    <w:rsid w:val="00AC4AE1"/>
    <w:rsid w:val="00AE758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C0209A"/>
    <w:rsid w:val="00C073CE"/>
    <w:rsid w:val="00C122B1"/>
    <w:rsid w:val="00C14645"/>
    <w:rsid w:val="00C16527"/>
    <w:rsid w:val="00C22324"/>
    <w:rsid w:val="00C32BB2"/>
    <w:rsid w:val="00C37515"/>
    <w:rsid w:val="00C44D4C"/>
    <w:rsid w:val="00C475FC"/>
    <w:rsid w:val="00C511AA"/>
    <w:rsid w:val="00C7266E"/>
    <w:rsid w:val="00C94BAF"/>
    <w:rsid w:val="00CD4222"/>
    <w:rsid w:val="00CF47FE"/>
    <w:rsid w:val="00D15C88"/>
    <w:rsid w:val="00D26748"/>
    <w:rsid w:val="00D40996"/>
    <w:rsid w:val="00D41F58"/>
    <w:rsid w:val="00D422A5"/>
    <w:rsid w:val="00D52A52"/>
    <w:rsid w:val="00D65AC1"/>
    <w:rsid w:val="00D671C6"/>
    <w:rsid w:val="00D754B3"/>
    <w:rsid w:val="00DA444B"/>
    <w:rsid w:val="00DB1270"/>
    <w:rsid w:val="00DB7FB3"/>
    <w:rsid w:val="00DC40C4"/>
    <w:rsid w:val="00DC64B2"/>
    <w:rsid w:val="00DD5310"/>
    <w:rsid w:val="00DE37DB"/>
    <w:rsid w:val="00E0161E"/>
    <w:rsid w:val="00E2014B"/>
    <w:rsid w:val="00E256A6"/>
    <w:rsid w:val="00E33478"/>
    <w:rsid w:val="00E42778"/>
    <w:rsid w:val="00E42FDF"/>
    <w:rsid w:val="00E565DF"/>
    <w:rsid w:val="00E92AD7"/>
    <w:rsid w:val="00EA3DFB"/>
    <w:rsid w:val="00EB169A"/>
    <w:rsid w:val="00ED2B5E"/>
    <w:rsid w:val="00EE324B"/>
    <w:rsid w:val="00EF7BB4"/>
    <w:rsid w:val="00F04631"/>
    <w:rsid w:val="00F07F4D"/>
    <w:rsid w:val="00F135E6"/>
    <w:rsid w:val="00F25632"/>
    <w:rsid w:val="00F37D59"/>
    <w:rsid w:val="00F44822"/>
    <w:rsid w:val="00F820CE"/>
    <w:rsid w:val="00F830DB"/>
    <w:rsid w:val="00F840E1"/>
    <w:rsid w:val="00F86C15"/>
    <w:rsid w:val="00F91799"/>
    <w:rsid w:val="00F96646"/>
    <w:rsid w:val="00FA0DCC"/>
    <w:rsid w:val="00FA328E"/>
    <w:rsid w:val="00FA560B"/>
    <w:rsid w:val="00FA7580"/>
    <w:rsid w:val="00FB449C"/>
    <w:rsid w:val="00FC157E"/>
    <w:rsid w:val="00FC3054"/>
    <w:rsid w:val="00FF3386"/>
    <w:rsid w:val="00FF58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3">
    <w:name w:val="No Spacing"/>
    <w:link w:val="a4"/>
    <w:uiPriority w:val="1"/>
    <w:qFormat/>
    <w:rsid w:val="00290571"/>
  </w:style>
  <w:style w:type="character" w:customStyle="1" w:styleId="a4">
    <w:name w:val="Без интервала Знак"/>
    <w:link w:val="a3"/>
    <w:uiPriority w:val="1"/>
    <w:locked/>
    <w:rsid w:val="001E5D86"/>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99"/>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34"/>
    <w:qFormat/>
    <w:rsid w:val="00290571"/>
    <w:pPr>
      <w:ind w:left="207" w:right="360" w:firstLine="704"/>
      <w:jc w:val="both"/>
    </w:p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pple-converted-space">
    <w:name w:val="apple-converted-space"/>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
    <w:name w:val="Заголовок 4 Знак"/>
    <w:basedOn w:val="a0"/>
    <w:link w:val="40"/>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Pr>
      <w:i/>
      <w:iCs/>
      <w:color w:val="808080" w:themeColor="text1" w:themeTint="7F"/>
    </w:rPr>
  </w:style>
  <w:style w:type="character" w:styleId="aa">
    <w:name w:val="Emphasis"/>
    <w:basedOn w:val="a0"/>
    <w:uiPriority w:val="20"/>
    <w:qFormat/>
    <w:rPr>
      <w:i/>
      <w:iCs/>
    </w:rPr>
  </w:style>
  <w:style w:type="character" w:styleId="ab">
    <w:name w:val="Intense Emphasis"/>
    <w:basedOn w:val="a0"/>
    <w:uiPriority w:val="21"/>
    <w:qFormat/>
    <w:rPr>
      <w:b/>
      <w:bCs/>
      <w:i/>
      <w:iCs/>
      <w:color w:val="4F81BD" w:themeColor="accent1"/>
    </w:rPr>
  </w:style>
  <w:style w:type="character" w:styleId="ac">
    <w:name w:val="Strong"/>
    <w:basedOn w:val="a0"/>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d">
    <w:name w:val="Intense Quote"/>
    <w:basedOn w:val="a"/>
    <w:next w:val="a"/>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Pr>
      <w:b/>
      <w:bCs/>
      <w:i/>
      <w:iCs/>
      <w:color w:val="4F81BD" w:themeColor="accent1"/>
    </w:rPr>
  </w:style>
  <w:style w:type="character" w:styleId="af">
    <w:name w:val="Subtle Reference"/>
    <w:basedOn w:val="a0"/>
    <w:uiPriority w:val="31"/>
    <w:qFormat/>
    <w:rPr>
      <w:smallCaps/>
      <w:color w:val="C0504D" w:themeColor="accent2"/>
      <w:u w:val="single"/>
    </w:rPr>
  </w:style>
  <w:style w:type="character" w:styleId="af0">
    <w:name w:val="Intense Reference"/>
    <w:basedOn w:val="a0"/>
    <w:uiPriority w:val="32"/>
    <w:qFormat/>
    <w:rPr>
      <w:b/>
      <w:bCs/>
      <w:smallCaps/>
      <w:color w:val="C0504D" w:themeColor="accent2"/>
      <w:spacing w:val="5"/>
      <w:u w:val="single"/>
    </w:rPr>
  </w:style>
  <w:style w:type="character" w:styleId="af1">
    <w:name w:val="Book Title"/>
    <w:basedOn w:val="a0"/>
    <w:uiPriority w:val="33"/>
    <w:qFormat/>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000FF" w:themeColor="hyperlink"/>
      <w:u w:val="single"/>
    </w:rPr>
  </w:style>
  <w:style w:type="paragraph" w:styleId="af9">
    <w:name w:val="Plain Text"/>
    <w:basedOn w:val="a"/>
    <w:link w:val="afa"/>
    <w:uiPriority w:val="99"/>
    <w:semiHidden/>
    <w:unhideWhenUsed/>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nhideWhenUsed/>
  </w:style>
  <w:style w:type="character" w:customStyle="1" w:styleId="afc">
    <w:name w:val="Верхний колонтитул Знак"/>
    <w:basedOn w:val="a0"/>
    <w:link w:val="afb"/>
  </w:style>
  <w:style w:type="paragraph" w:styleId="afd">
    <w:name w:val="footer"/>
    <w:basedOn w:val="a"/>
    <w:link w:val="afe"/>
    <w:uiPriority w:val="99"/>
    <w:unhideWhenUsed/>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after="200"/>
    </w:pPr>
    <w:rPr>
      <w:i/>
      <w:iCs/>
      <w:color w:val="1F497D" w:themeColor="text2"/>
      <w:sz w:val="18"/>
      <w:szCs w:val="18"/>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f0">
    <w:name w:val="Body Text"/>
    <w:basedOn w:val="a"/>
    <w:uiPriority w:val="1"/>
    <w:qFormat/>
    <w:pPr>
      <w:ind w:left="207"/>
      <w:jc w:val="both"/>
    </w:pPr>
    <w:rPr>
      <w:sz w:val="28"/>
      <w:szCs w:val="28"/>
    </w:rPr>
  </w:style>
  <w:style w:type="paragraph" w:styleId="aff1">
    <w:name w:val="List Paragraph"/>
    <w:aliases w:val="мой"/>
    <w:basedOn w:val="a"/>
    <w:link w:val="aff2"/>
    <w:qFormat/>
    <w:pPr>
      <w:ind w:left="207" w:right="360" w:firstLine="704"/>
      <w:jc w:val="both"/>
    </w:pPr>
  </w:style>
  <w:style w:type="paragraph" w:customStyle="1" w:styleId="TableParagraph">
    <w:name w:val="Table Paragraph"/>
    <w:basedOn w:val="a"/>
    <w:uiPriority w:val="1"/>
    <w:qFormat/>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uiPriority w:val="99"/>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komsml.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274AA-ECC5-4BDF-BBD2-632662E6F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20</Pages>
  <Words>14751</Words>
  <Characters>84086</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98640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koms_info7</cp:lastModifiedBy>
  <cp:revision>41</cp:revision>
  <dcterms:created xsi:type="dcterms:W3CDTF">2025-12-22T11:36:00Z</dcterms:created>
  <dcterms:modified xsi:type="dcterms:W3CDTF">2026-04-06T13:05:00Z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