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598" w:rsidRPr="00064C52" w:rsidRDefault="009A5598" w:rsidP="00064C52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262626"/>
          <w:kern w:val="36"/>
          <w:sz w:val="20"/>
          <w:szCs w:val="20"/>
        </w:rPr>
      </w:pPr>
      <w:r w:rsidRPr="00064C52">
        <w:rPr>
          <w:rFonts w:ascii="Times New Roman" w:eastAsia="Times New Roman" w:hAnsi="Times New Roman" w:cs="Times New Roman"/>
          <w:b/>
          <w:color w:val="262626"/>
          <w:kern w:val="36"/>
          <w:sz w:val="20"/>
          <w:szCs w:val="20"/>
        </w:rPr>
        <w:t>Извещение</w:t>
      </w:r>
      <w:r w:rsidR="00C00319" w:rsidRPr="00064C52">
        <w:rPr>
          <w:rFonts w:ascii="Times New Roman" w:eastAsia="Times New Roman" w:hAnsi="Times New Roman" w:cs="Times New Roman"/>
          <w:b/>
          <w:color w:val="262626"/>
          <w:kern w:val="36"/>
          <w:sz w:val="20"/>
          <w:szCs w:val="20"/>
        </w:rPr>
        <w:t xml:space="preserve"> </w:t>
      </w:r>
      <w:r w:rsidRPr="00064C52">
        <w:rPr>
          <w:rFonts w:ascii="Times New Roman" w:eastAsia="Times New Roman" w:hAnsi="Times New Roman" w:cs="Times New Roman"/>
          <w:b/>
          <w:color w:val="262626"/>
          <w:kern w:val="36"/>
          <w:sz w:val="20"/>
          <w:szCs w:val="20"/>
        </w:rPr>
        <w:t>о</w:t>
      </w:r>
      <w:r w:rsidR="00C00319" w:rsidRPr="00064C52">
        <w:rPr>
          <w:rFonts w:ascii="Times New Roman" w:eastAsia="Times New Roman" w:hAnsi="Times New Roman" w:cs="Times New Roman"/>
          <w:b/>
          <w:color w:val="262626"/>
          <w:kern w:val="36"/>
          <w:sz w:val="20"/>
          <w:szCs w:val="20"/>
        </w:rPr>
        <w:t xml:space="preserve"> </w:t>
      </w:r>
      <w:r w:rsidRPr="00064C52">
        <w:rPr>
          <w:rFonts w:ascii="Times New Roman" w:eastAsia="Times New Roman" w:hAnsi="Times New Roman" w:cs="Times New Roman"/>
          <w:b/>
          <w:color w:val="262626"/>
          <w:kern w:val="36"/>
          <w:sz w:val="20"/>
          <w:szCs w:val="20"/>
        </w:rPr>
        <w:t>начале</w:t>
      </w:r>
      <w:r w:rsidR="00C00319" w:rsidRPr="00064C52">
        <w:rPr>
          <w:rFonts w:ascii="Times New Roman" w:eastAsia="Times New Roman" w:hAnsi="Times New Roman" w:cs="Times New Roman"/>
          <w:b/>
          <w:color w:val="262626"/>
          <w:kern w:val="36"/>
          <w:sz w:val="20"/>
          <w:szCs w:val="20"/>
        </w:rPr>
        <w:t xml:space="preserve"> </w:t>
      </w:r>
      <w:r w:rsidRPr="00064C52">
        <w:rPr>
          <w:rFonts w:ascii="Times New Roman" w:eastAsia="Times New Roman" w:hAnsi="Times New Roman" w:cs="Times New Roman"/>
          <w:b/>
          <w:color w:val="262626"/>
          <w:kern w:val="36"/>
          <w:sz w:val="20"/>
          <w:szCs w:val="20"/>
        </w:rPr>
        <w:t>выполнения</w:t>
      </w:r>
      <w:r w:rsidR="00C00319" w:rsidRPr="00064C52">
        <w:rPr>
          <w:rFonts w:ascii="Times New Roman" w:eastAsia="Times New Roman" w:hAnsi="Times New Roman" w:cs="Times New Roman"/>
          <w:b/>
          <w:color w:val="262626"/>
          <w:kern w:val="36"/>
          <w:sz w:val="20"/>
          <w:szCs w:val="20"/>
        </w:rPr>
        <w:t xml:space="preserve"> </w:t>
      </w:r>
      <w:r w:rsidRPr="00064C52">
        <w:rPr>
          <w:rFonts w:ascii="Times New Roman" w:eastAsia="Times New Roman" w:hAnsi="Times New Roman" w:cs="Times New Roman"/>
          <w:b/>
          <w:color w:val="262626"/>
          <w:kern w:val="36"/>
          <w:sz w:val="20"/>
          <w:szCs w:val="20"/>
        </w:rPr>
        <w:t>комплексных</w:t>
      </w:r>
      <w:r w:rsidR="00C00319" w:rsidRPr="00064C52">
        <w:rPr>
          <w:rFonts w:ascii="Times New Roman" w:eastAsia="Times New Roman" w:hAnsi="Times New Roman" w:cs="Times New Roman"/>
          <w:b/>
          <w:color w:val="262626"/>
          <w:kern w:val="36"/>
          <w:sz w:val="20"/>
          <w:szCs w:val="20"/>
        </w:rPr>
        <w:t xml:space="preserve"> </w:t>
      </w:r>
      <w:r w:rsidRPr="00064C52">
        <w:rPr>
          <w:rFonts w:ascii="Times New Roman" w:eastAsia="Times New Roman" w:hAnsi="Times New Roman" w:cs="Times New Roman"/>
          <w:b/>
          <w:color w:val="262626"/>
          <w:kern w:val="36"/>
          <w:sz w:val="20"/>
          <w:szCs w:val="20"/>
        </w:rPr>
        <w:t>кадастровых</w:t>
      </w:r>
      <w:r w:rsidR="00C00319" w:rsidRPr="00064C52">
        <w:rPr>
          <w:rFonts w:ascii="Times New Roman" w:eastAsia="Times New Roman" w:hAnsi="Times New Roman" w:cs="Times New Roman"/>
          <w:b/>
          <w:color w:val="262626"/>
          <w:kern w:val="36"/>
          <w:sz w:val="20"/>
          <w:szCs w:val="20"/>
        </w:rPr>
        <w:t xml:space="preserve"> </w:t>
      </w:r>
      <w:r w:rsidRPr="00064C52">
        <w:rPr>
          <w:rFonts w:ascii="Times New Roman" w:eastAsia="Times New Roman" w:hAnsi="Times New Roman" w:cs="Times New Roman"/>
          <w:b/>
          <w:color w:val="262626"/>
          <w:kern w:val="36"/>
          <w:sz w:val="20"/>
          <w:szCs w:val="20"/>
        </w:rPr>
        <w:t>работ</w:t>
      </w:r>
    </w:p>
    <w:p w:rsidR="003004C8" w:rsidRDefault="00392B7A" w:rsidP="003004C8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62626"/>
          <w:sz w:val="20"/>
          <w:szCs w:val="20"/>
        </w:rPr>
      </w:pPr>
      <w:r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>В</w:t>
      </w:r>
      <w:r w:rsidR="00C00319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>пери</w:t>
      </w:r>
      <w:r w:rsidR="00C10805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>од</w:t>
      </w:r>
      <w:r w:rsidR="00C00319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="00C10805" w:rsidRPr="003004C8">
        <w:rPr>
          <w:rFonts w:ascii="Times New Roman" w:eastAsia="Times New Roman" w:hAnsi="Times New Roman" w:cs="Times New Roman"/>
          <w:b/>
          <w:color w:val="262626"/>
          <w:sz w:val="20"/>
          <w:szCs w:val="20"/>
        </w:rPr>
        <w:t>с</w:t>
      </w:r>
      <w:r w:rsidR="00C00319" w:rsidRPr="003004C8">
        <w:rPr>
          <w:rFonts w:ascii="Times New Roman" w:eastAsia="Times New Roman" w:hAnsi="Times New Roman" w:cs="Times New Roman"/>
          <w:b/>
          <w:color w:val="262626"/>
          <w:sz w:val="20"/>
          <w:szCs w:val="20"/>
        </w:rPr>
        <w:t xml:space="preserve"> </w:t>
      </w:r>
      <w:r w:rsidR="00E84E3A">
        <w:rPr>
          <w:rFonts w:ascii="Times New Roman" w:eastAsia="Times New Roman" w:hAnsi="Times New Roman" w:cs="Times New Roman"/>
          <w:b/>
          <w:color w:val="262626"/>
          <w:sz w:val="20"/>
          <w:szCs w:val="20"/>
        </w:rPr>
        <w:t>28.04.2025</w:t>
      </w:r>
      <w:r w:rsidR="00C00319" w:rsidRPr="003004C8">
        <w:rPr>
          <w:rFonts w:ascii="Times New Roman" w:eastAsia="Times New Roman" w:hAnsi="Times New Roman" w:cs="Times New Roman"/>
          <w:b/>
          <w:color w:val="262626"/>
          <w:sz w:val="20"/>
          <w:szCs w:val="20"/>
        </w:rPr>
        <w:t xml:space="preserve"> </w:t>
      </w:r>
      <w:r w:rsidRPr="003004C8">
        <w:rPr>
          <w:rFonts w:ascii="Times New Roman" w:eastAsia="Times New Roman" w:hAnsi="Times New Roman" w:cs="Times New Roman"/>
          <w:b/>
          <w:color w:val="262626"/>
          <w:sz w:val="20"/>
          <w:szCs w:val="20"/>
        </w:rPr>
        <w:t>г.</w:t>
      </w:r>
      <w:r w:rsidR="00C00319" w:rsidRPr="003004C8">
        <w:rPr>
          <w:rFonts w:ascii="Times New Roman" w:eastAsia="Times New Roman" w:hAnsi="Times New Roman" w:cs="Times New Roman"/>
          <w:b/>
          <w:color w:val="262626"/>
          <w:sz w:val="20"/>
          <w:szCs w:val="20"/>
        </w:rPr>
        <w:t xml:space="preserve"> </w:t>
      </w:r>
      <w:r w:rsidR="00B41606" w:rsidRPr="003004C8">
        <w:rPr>
          <w:rFonts w:ascii="Times New Roman" w:eastAsia="Times New Roman" w:hAnsi="Times New Roman" w:cs="Times New Roman"/>
          <w:b/>
          <w:sz w:val="20"/>
          <w:szCs w:val="20"/>
        </w:rPr>
        <w:t>по</w:t>
      </w:r>
      <w:r w:rsidR="00C00319" w:rsidRPr="003004C8">
        <w:rPr>
          <w:rFonts w:ascii="Times New Roman" w:eastAsia="Times New Roman" w:hAnsi="Times New Roman" w:cs="Times New Roman"/>
          <w:b/>
          <w:color w:val="262626"/>
          <w:sz w:val="20"/>
          <w:szCs w:val="20"/>
        </w:rPr>
        <w:t xml:space="preserve"> </w:t>
      </w:r>
      <w:bookmarkStart w:id="0" w:name="_GoBack"/>
      <w:bookmarkEnd w:id="0"/>
      <w:r w:rsidR="003004C8">
        <w:rPr>
          <w:rFonts w:ascii="Times New Roman" w:eastAsia="Times New Roman" w:hAnsi="Times New Roman" w:cs="Times New Roman"/>
          <w:b/>
          <w:color w:val="262626"/>
          <w:sz w:val="20"/>
          <w:szCs w:val="20"/>
        </w:rPr>
        <w:t>01.10.202</w:t>
      </w:r>
      <w:r w:rsidR="00E84E3A">
        <w:rPr>
          <w:rFonts w:ascii="Times New Roman" w:eastAsia="Times New Roman" w:hAnsi="Times New Roman" w:cs="Times New Roman"/>
          <w:b/>
          <w:color w:val="262626"/>
          <w:sz w:val="20"/>
          <w:szCs w:val="20"/>
        </w:rPr>
        <w:t>5</w:t>
      </w:r>
      <w:r w:rsidR="00C00319" w:rsidRPr="003004C8">
        <w:rPr>
          <w:rFonts w:ascii="Times New Roman" w:eastAsia="Times New Roman" w:hAnsi="Times New Roman" w:cs="Times New Roman"/>
          <w:b/>
          <w:color w:val="262626"/>
          <w:sz w:val="20"/>
          <w:szCs w:val="20"/>
        </w:rPr>
        <w:t xml:space="preserve"> </w:t>
      </w:r>
      <w:r w:rsidR="009A5598" w:rsidRPr="003004C8">
        <w:rPr>
          <w:rFonts w:ascii="Times New Roman" w:eastAsia="Times New Roman" w:hAnsi="Times New Roman" w:cs="Times New Roman"/>
          <w:b/>
          <w:color w:val="262626"/>
          <w:sz w:val="20"/>
          <w:szCs w:val="20"/>
        </w:rPr>
        <w:t>г.</w:t>
      </w:r>
      <w:r w:rsidR="00C00319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="009A5598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>в</w:t>
      </w:r>
      <w:r w:rsidR="00C00319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="009A5598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>отношении</w:t>
      </w:r>
      <w:r w:rsidR="00C00319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="009A5598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>объектов</w:t>
      </w:r>
      <w:r w:rsidR="00C00319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="009A5598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>недвижимости,</w:t>
      </w:r>
      <w:r w:rsidR="00C00319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="009A5598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>расположенных</w:t>
      </w:r>
      <w:r w:rsidR="00C00319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="005559B9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>в</w:t>
      </w:r>
      <w:r w:rsidR="00C00319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="005559B9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>Цивильском</w:t>
      </w:r>
      <w:r w:rsidR="00C00319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="005559B9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>районе</w:t>
      </w:r>
      <w:r w:rsidR="00C00319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="005559B9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>Чувашской</w:t>
      </w:r>
      <w:r w:rsidR="00C00319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="005559B9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>Республики</w:t>
      </w:r>
      <w:r w:rsidR="00C00319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="009A5598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>на</w:t>
      </w:r>
      <w:r w:rsidR="00C00319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="009A5598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>террито</w:t>
      </w:r>
      <w:r w:rsidR="007025E5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>рии</w:t>
      </w:r>
      <w:r w:rsidR="00C00319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="007025E5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>кадастров</w:t>
      </w:r>
      <w:r w:rsidR="005559B9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>ых</w:t>
      </w:r>
      <w:r w:rsidR="00C00319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="007025E5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>квартал</w:t>
      </w:r>
      <w:r w:rsidR="005559B9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>ов</w:t>
      </w:r>
      <w:r w:rsid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>:</w:t>
      </w:r>
      <w:r w:rsidR="00C00319" w:rsidRPr="003004C8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</w:p>
    <w:p w:rsidR="00E84E3A" w:rsidRPr="00E84E3A" w:rsidRDefault="00E84E3A" w:rsidP="00E84E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0"/>
          <w:szCs w:val="20"/>
        </w:rPr>
      </w:pPr>
    </w:p>
    <w:tbl>
      <w:tblPr>
        <w:tblStyle w:val="4"/>
        <w:tblW w:w="9322" w:type="dxa"/>
        <w:tblInd w:w="108" w:type="dxa"/>
        <w:tblLook w:val="04A0"/>
      </w:tblPr>
      <w:tblGrid>
        <w:gridCol w:w="1035"/>
        <w:gridCol w:w="3184"/>
        <w:gridCol w:w="1843"/>
        <w:gridCol w:w="1276"/>
        <w:gridCol w:w="1984"/>
      </w:tblGrid>
      <w:tr w:rsidR="003004C8" w:rsidRPr="00E84E3A" w:rsidTr="00064C52">
        <w:tc>
          <w:tcPr>
            <w:tcW w:w="1035" w:type="dxa"/>
          </w:tcPr>
          <w:p w:rsidR="003004C8" w:rsidRPr="00E84E3A" w:rsidRDefault="003004C8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proofErr w:type="spellStart"/>
            <w:proofErr w:type="gramStart"/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3184" w:type="dxa"/>
          </w:tcPr>
          <w:p w:rsidR="003004C8" w:rsidRPr="00E84E3A" w:rsidRDefault="003004C8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Кадастровый квартал</w:t>
            </w:r>
          </w:p>
        </w:tc>
        <w:tc>
          <w:tcPr>
            <w:tcW w:w="1843" w:type="dxa"/>
          </w:tcPr>
          <w:p w:rsidR="003004C8" w:rsidRPr="00E84E3A" w:rsidRDefault="003004C8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Земельные участки</w:t>
            </w:r>
          </w:p>
        </w:tc>
        <w:tc>
          <w:tcPr>
            <w:tcW w:w="1276" w:type="dxa"/>
          </w:tcPr>
          <w:p w:rsidR="003004C8" w:rsidRPr="00E84E3A" w:rsidRDefault="003004C8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ОКС</w:t>
            </w:r>
          </w:p>
        </w:tc>
        <w:tc>
          <w:tcPr>
            <w:tcW w:w="1984" w:type="dxa"/>
          </w:tcPr>
          <w:p w:rsidR="003004C8" w:rsidRPr="00E84E3A" w:rsidRDefault="003004C8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объектов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21:20:010502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43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28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21:20:020101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52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21:20:020401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56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26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21:20:020403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36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18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21:20:020601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53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28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21:20:020801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38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34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21:20:020901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35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21:20:020902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46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21:20:030101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40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50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21:20:030302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41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33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21:20:030303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65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21:20:030305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54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21:20:030602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52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9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21:20:040401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40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21:20:040502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44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16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21:20:040601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41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22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21:20:040602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44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26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21:20:040701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59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38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21:20:040703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40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21:20:050201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41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42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21:20:050601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45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32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21:20:060101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49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29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21:20:060201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44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29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21:20:060202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39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18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21:20:060501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39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36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21:20:060504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51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9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21:20:060602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56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36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21:20:070201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37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28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21:20:070202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35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24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21:20:070401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39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33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21:20:070701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40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21:20:070801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43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40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21:20:070802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39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11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21:20:070901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37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21:20:080802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55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28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21:20:110302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56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32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21:20:110709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38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29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21:20:110903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56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14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21:20:110906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59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16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21:20:111002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35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24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21:20:111102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51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27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21:20:111201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43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16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21:20:111202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44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13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21:20:111901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40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12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21:20:120102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35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23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21:20:120901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56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39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21:20:130502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42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26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21:20:130803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38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21:20:131004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40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50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21:20:140201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99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34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21:20:150301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65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38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21:20:150304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54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21:20:150308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42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63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21:20:150501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71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39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21:20:151301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57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31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21:20:152702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51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318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369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21:20:153102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61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21:20:153201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61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44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21:20:170601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35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17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21:20:170702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37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23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21:20:171101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48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33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21:20:171201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43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8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21:20:180201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40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21:20:190502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36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16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21:20:200103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37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22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21:20:200301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40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24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21:20:200501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58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21:20:210101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42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24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21:20:210502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37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21:20:220501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34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16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21:20:220601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44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29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21:20:230101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38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9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21:20:230201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54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21:20:240202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39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32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21:20:240203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42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31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21:20:240404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40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31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21:20:240407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37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50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21:20:240410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35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42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21:20:240803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34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13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21:20:241101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44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32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21:20:241102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42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21:20:250301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59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34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21:20:250302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61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29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21:20:250601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59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21:20:250801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52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27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21:20:250901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56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33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21:20:260501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54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21:20:260502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38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26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</w:tr>
      <w:tr w:rsidR="00E84E3A" w:rsidRPr="00E84E3A" w:rsidTr="00064C52">
        <w:tc>
          <w:tcPr>
            <w:tcW w:w="1035" w:type="dxa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31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21:20:270201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40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84E3A">
              <w:rPr>
                <w:rFonts w:ascii="Times New Roman" w:hAnsi="Times New Roman" w:cs="Times New Roman"/>
                <w:lang w:eastAsia="ru-RU"/>
              </w:rPr>
              <w:t>19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</w:tr>
      <w:tr w:rsidR="00E84E3A" w:rsidRPr="00E84E3A" w:rsidTr="00064C52">
        <w:tc>
          <w:tcPr>
            <w:tcW w:w="4219" w:type="dxa"/>
            <w:gridSpan w:val="2"/>
          </w:tcPr>
          <w:p w:rsidR="00E84E3A" w:rsidRPr="00E84E3A" w:rsidRDefault="00E84E3A" w:rsidP="00E84E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843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4117</w:t>
            </w:r>
          </w:p>
        </w:tc>
        <w:tc>
          <w:tcPr>
            <w:tcW w:w="1276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2487</w:t>
            </w:r>
          </w:p>
        </w:tc>
        <w:tc>
          <w:tcPr>
            <w:tcW w:w="1984" w:type="dxa"/>
            <w:vAlign w:val="bottom"/>
          </w:tcPr>
          <w:p w:rsidR="00E84E3A" w:rsidRPr="00E84E3A" w:rsidRDefault="00E84E3A" w:rsidP="00E84E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4E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6604</w:t>
            </w:r>
          </w:p>
        </w:tc>
      </w:tr>
    </w:tbl>
    <w:p w:rsidR="001713E4" w:rsidRPr="00064C52" w:rsidRDefault="003004C8" w:rsidP="001713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064C52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будут выполняться комплексные кадастровые работы в </w:t>
      </w:r>
      <w:proofErr w:type="gramStart"/>
      <w:r w:rsidRPr="00064C52">
        <w:rPr>
          <w:rFonts w:ascii="Times New Roman" w:eastAsia="Times New Roman" w:hAnsi="Times New Roman" w:cs="Times New Roman"/>
          <w:color w:val="262626"/>
          <w:sz w:val="20"/>
          <w:szCs w:val="20"/>
        </w:rPr>
        <w:t>соответствии</w:t>
      </w:r>
      <w:proofErr w:type="gramEnd"/>
      <w:r w:rsidRPr="00064C52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с муниципальным контрактом </w:t>
      </w:r>
      <w:r w:rsidR="00F20CF4" w:rsidRPr="00064C52">
        <w:rPr>
          <w:rFonts w:ascii="Times New Roman" w:hAnsi="Times New Roman" w:cs="Times New Roman"/>
          <w:sz w:val="20"/>
          <w:szCs w:val="20"/>
        </w:rPr>
        <w:t xml:space="preserve">№25/3713 </w:t>
      </w:r>
      <w:r w:rsidRPr="00064C52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на проведение комплексных кадастровых работ </w:t>
      </w:r>
      <w:r w:rsidR="001713E4" w:rsidRPr="00064C52"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ar-SA"/>
        </w:rPr>
        <w:t xml:space="preserve">на территории Цивильского муниципального округа Чувашской Республики </w:t>
      </w:r>
      <w:r w:rsidR="001713E4" w:rsidRPr="00064C52">
        <w:rPr>
          <w:rFonts w:ascii="Times New Roman" w:eastAsia="Times New Roman" w:hAnsi="Times New Roman"/>
          <w:sz w:val="20"/>
          <w:szCs w:val="20"/>
        </w:rPr>
        <w:t>(</w:t>
      </w:r>
      <w:r w:rsidR="00064C52" w:rsidRPr="00064C52">
        <w:rPr>
          <w:rFonts w:ascii="Times New Roman" w:eastAsia="Times New Roman" w:hAnsi="Times New Roman"/>
          <w:sz w:val="20"/>
          <w:szCs w:val="20"/>
        </w:rPr>
        <w:t xml:space="preserve">ИКЗ </w:t>
      </w:r>
      <w:r w:rsidR="00064C52" w:rsidRPr="00064C52">
        <w:rPr>
          <w:rFonts w:ascii="Times New Roman" w:hAnsi="Times New Roman" w:cs="Times New Roman"/>
          <w:sz w:val="20"/>
          <w:szCs w:val="20"/>
        </w:rPr>
        <w:t>253210000311121000100100290017112244</w:t>
      </w:r>
      <w:r w:rsidR="001713E4" w:rsidRPr="00064C52">
        <w:rPr>
          <w:rFonts w:ascii="Times New Roman" w:eastAsia="Times New Roman" w:hAnsi="Times New Roman" w:cs="Times New Roman"/>
          <w:sz w:val="20"/>
          <w:szCs w:val="20"/>
        </w:rPr>
        <w:t xml:space="preserve">) от </w:t>
      </w:r>
      <w:r w:rsidR="00064C52">
        <w:rPr>
          <w:rFonts w:ascii="Times New Roman" w:eastAsia="Times New Roman" w:hAnsi="Times New Roman" w:cs="Times New Roman"/>
          <w:sz w:val="20"/>
          <w:szCs w:val="20"/>
        </w:rPr>
        <w:t>28.04.2025</w:t>
      </w:r>
      <w:r w:rsidR="001713E4" w:rsidRPr="00064C52">
        <w:rPr>
          <w:rFonts w:ascii="Times New Roman" w:eastAsia="Times New Roman" w:hAnsi="Times New Roman" w:cs="Times New Roman"/>
          <w:sz w:val="20"/>
          <w:szCs w:val="20"/>
        </w:rPr>
        <w:t xml:space="preserve"> г., </w:t>
      </w:r>
      <w:r w:rsidR="001713E4" w:rsidRPr="00064C52">
        <w:rPr>
          <w:rFonts w:ascii="Times New Roman" w:eastAsia="Times New Roman" w:hAnsi="Times New Roman"/>
          <w:sz w:val="20"/>
          <w:szCs w:val="20"/>
        </w:rPr>
        <w:t>заключенным:</w:t>
      </w:r>
    </w:p>
    <w:p w:rsidR="001713E4" w:rsidRDefault="001713E4" w:rsidP="001713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62626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- со стороны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заказчика: </w:t>
      </w:r>
      <w:r w:rsidRPr="00592B0E">
        <w:rPr>
          <w:rFonts w:ascii="Times New Roman" w:eastAsia="Times New Roman" w:hAnsi="Times New Roman" w:cs="Times New Roman"/>
          <w:b/>
          <w:color w:val="262626"/>
          <w:sz w:val="20"/>
          <w:szCs w:val="20"/>
        </w:rPr>
        <w:t>Администрация Цивильского муниципального округа Чувашской Республики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, почтовый адрес: </w:t>
      </w:r>
      <w:r w:rsidRPr="00592B0E">
        <w:rPr>
          <w:rFonts w:ascii="Times New Roman" w:eastAsia="Times New Roman" w:hAnsi="Times New Roman" w:cs="Times New Roman"/>
          <w:b/>
          <w:color w:val="262626"/>
          <w:sz w:val="20"/>
          <w:szCs w:val="20"/>
        </w:rPr>
        <w:t xml:space="preserve">429900, Чувашская Республика - Чувашия, </w:t>
      </w:r>
      <w:proofErr w:type="gramStart"/>
      <w:r w:rsidRPr="00592B0E">
        <w:rPr>
          <w:rFonts w:ascii="Times New Roman" w:eastAsia="Times New Roman" w:hAnsi="Times New Roman" w:cs="Times New Roman"/>
          <w:b/>
          <w:color w:val="262626"/>
          <w:sz w:val="20"/>
          <w:szCs w:val="20"/>
        </w:rPr>
        <w:t>г</w:t>
      </w:r>
      <w:proofErr w:type="gramEnd"/>
      <w:r w:rsidRPr="00592B0E">
        <w:rPr>
          <w:rFonts w:ascii="Times New Roman" w:eastAsia="Times New Roman" w:hAnsi="Times New Roman" w:cs="Times New Roman"/>
          <w:b/>
          <w:color w:val="262626"/>
          <w:sz w:val="20"/>
          <w:szCs w:val="20"/>
        </w:rPr>
        <w:t xml:space="preserve">. Цивильск, улица Маяковского, дом 12;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адрес электронной почты: </w:t>
      </w:r>
      <w:hyperlink r:id="rId6" w:history="1">
        <w:r w:rsidRPr="00592B0E">
          <w:rPr>
            <w:rStyle w:val="a4"/>
            <w:rFonts w:ascii="Times New Roman" w:hAnsi="Times New Roman" w:cs="Times New Roman"/>
            <w:b/>
            <w:sz w:val="20"/>
            <w:szCs w:val="20"/>
          </w:rPr>
          <w:t>zivil@cap.ru</w:t>
        </w:r>
      </w:hyperlink>
      <w:r w:rsidRPr="00592B0E">
        <w:rPr>
          <w:sz w:val="20"/>
          <w:szCs w:val="20"/>
        </w:rPr>
        <w:t xml:space="preserve">;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номер контактного телефона: </w:t>
      </w:r>
      <w:r w:rsidRPr="00592B0E">
        <w:rPr>
          <w:rFonts w:ascii="Times New Roman" w:hAnsi="Times New Roman" w:cs="Times New Roman"/>
          <w:b/>
          <w:color w:val="262626"/>
          <w:sz w:val="20"/>
          <w:szCs w:val="20"/>
        </w:rPr>
        <w:t>(83545) 21-3-63, (83545) 21-4-98</w:t>
      </w:r>
      <w:r>
        <w:rPr>
          <w:rFonts w:ascii="Times New Roman" w:hAnsi="Times New Roman" w:cs="Times New Roman"/>
          <w:b/>
          <w:color w:val="262626"/>
          <w:sz w:val="20"/>
          <w:szCs w:val="20"/>
        </w:rPr>
        <w:t>;</w:t>
      </w:r>
    </w:p>
    <w:p w:rsidR="00064C52" w:rsidRPr="00064C52" w:rsidRDefault="001713E4" w:rsidP="00064C52">
      <w:pPr>
        <w:tabs>
          <w:tab w:val="left" w:pos="540"/>
        </w:tabs>
        <w:suppressAutoHyphens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b/>
          <w:color w:val="262626"/>
          <w:sz w:val="20"/>
          <w:szCs w:val="20"/>
        </w:rPr>
        <w:t xml:space="preserve">-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со стороны исполнителя</w:t>
      </w:r>
      <w:r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: </w:t>
      </w:r>
      <w:r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</w:rPr>
        <w:t>О</w:t>
      </w:r>
      <w:r w:rsidRPr="000C4CD8"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</w:rPr>
        <w:t>бщество с ограниченной ответственностью "</w:t>
      </w:r>
      <w:r w:rsidR="00064C52"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</w:rPr>
        <w:t>Геоид</w:t>
      </w:r>
      <w:r w:rsidRPr="000C4CD8"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</w:rPr>
        <w:t>"</w:t>
      </w:r>
      <w:r w:rsidRPr="00FC2DF0">
        <w:rPr>
          <w:rFonts w:ascii="Times New Roman" w:eastAsia="Times New Roman" w:hAnsi="Times New Roman" w:cs="Times New Roman"/>
          <w:sz w:val="20"/>
          <w:szCs w:val="20"/>
          <w:lang w:eastAsia="ar-SA"/>
        </w:rPr>
        <w:t>,</w:t>
      </w:r>
      <w:r w:rsidRPr="00D16E4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именуемое в дальнейшем </w:t>
      </w:r>
      <w:r w:rsidRPr="00D16E4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«Подрядчик»</w:t>
      </w:r>
      <w:r w:rsidRPr="00D16E4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в </w:t>
      </w:r>
      <w:r w:rsidR="00064C52" w:rsidRPr="00064C52">
        <w:rPr>
          <w:rFonts w:ascii="Times New Roman" w:hAnsi="Times New Roman" w:cs="Times New Roman"/>
          <w:sz w:val="20"/>
          <w:szCs w:val="20"/>
        </w:rPr>
        <w:t>лице управляющего – индивидуального предпринимателя Ярославцева Валерия Владимировича</w:t>
      </w:r>
      <w:r w:rsidRPr="00D16E4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действующего на основании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Устава, юридический и почтовый адрес: </w:t>
      </w:r>
      <w:r w:rsidR="00064C52" w:rsidRPr="00064C52">
        <w:rPr>
          <w:rFonts w:ascii="Times New Roman" w:hAnsi="Times New Roman" w:cs="Times New Roman"/>
          <w:sz w:val="20"/>
          <w:szCs w:val="20"/>
        </w:rPr>
        <w:t xml:space="preserve">454080, г. Челябинск, Свердловский проспект, 84Б, </w:t>
      </w:r>
      <w:proofErr w:type="spellStart"/>
      <w:r w:rsidR="00064C52" w:rsidRPr="00064C52">
        <w:rPr>
          <w:rFonts w:ascii="Times New Roman" w:hAnsi="Times New Roman" w:cs="Times New Roman"/>
          <w:sz w:val="20"/>
          <w:szCs w:val="20"/>
        </w:rPr>
        <w:t>оф</w:t>
      </w:r>
      <w:proofErr w:type="spellEnd"/>
      <w:r w:rsidR="00064C52" w:rsidRPr="00064C52">
        <w:rPr>
          <w:rFonts w:ascii="Times New Roman" w:hAnsi="Times New Roman" w:cs="Times New Roman"/>
          <w:sz w:val="20"/>
          <w:szCs w:val="20"/>
        </w:rPr>
        <w:t>. 7.1</w:t>
      </w:r>
      <w:r w:rsidR="00064C52">
        <w:rPr>
          <w:rFonts w:ascii="Times New Roman" w:hAnsi="Times New Roman" w:cs="Times New Roman"/>
          <w:sz w:val="20"/>
          <w:szCs w:val="20"/>
        </w:rPr>
        <w:t>, н</w:t>
      </w:r>
      <w:r w:rsidR="00064C52" w:rsidRPr="00064C52">
        <w:rPr>
          <w:rFonts w:ascii="Times New Roman" w:hAnsi="Times New Roman" w:cs="Times New Roman"/>
          <w:sz w:val="20"/>
          <w:szCs w:val="20"/>
        </w:rPr>
        <w:t>омер контактного телефона: 73517111404</w:t>
      </w:r>
      <w:r w:rsidR="00064C52">
        <w:rPr>
          <w:rFonts w:ascii="Times New Roman" w:hAnsi="Times New Roman" w:cs="Times New Roman"/>
          <w:sz w:val="20"/>
          <w:szCs w:val="20"/>
        </w:rPr>
        <w:t>, э</w:t>
      </w:r>
      <w:r w:rsidR="00064C52" w:rsidRPr="00064C52">
        <w:rPr>
          <w:rFonts w:ascii="Times New Roman" w:hAnsi="Times New Roman" w:cs="Times New Roman"/>
          <w:sz w:val="20"/>
          <w:szCs w:val="20"/>
        </w:rPr>
        <w:t xml:space="preserve">лектронная почта: </w:t>
      </w:r>
      <w:proofErr w:type="spellStart"/>
      <w:r w:rsidR="00064C52" w:rsidRPr="00064C52">
        <w:rPr>
          <w:rStyle w:val="a4"/>
          <w:rFonts w:ascii="Times New Roman" w:hAnsi="Times New Roman" w:cs="Times New Roman"/>
          <w:sz w:val="20"/>
          <w:szCs w:val="20"/>
          <w:lang w:val="en-US"/>
        </w:rPr>
        <w:t>progressm</w:t>
      </w:r>
      <w:proofErr w:type="spellEnd"/>
      <w:r w:rsidR="00064C52" w:rsidRPr="00064C52">
        <w:rPr>
          <w:rStyle w:val="a4"/>
          <w:rFonts w:ascii="Times New Roman" w:hAnsi="Times New Roman" w:cs="Times New Roman"/>
          <w:sz w:val="20"/>
          <w:szCs w:val="20"/>
        </w:rPr>
        <w:t>.</w:t>
      </w:r>
      <w:proofErr w:type="spellStart"/>
      <w:r w:rsidR="00064C52" w:rsidRPr="00064C52">
        <w:rPr>
          <w:rStyle w:val="a4"/>
          <w:rFonts w:ascii="Times New Roman" w:hAnsi="Times New Roman" w:cs="Times New Roman"/>
          <w:sz w:val="20"/>
          <w:szCs w:val="20"/>
          <w:lang w:val="en-US"/>
        </w:rPr>
        <w:t>ooo</w:t>
      </w:r>
      <w:proofErr w:type="spellEnd"/>
      <w:r w:rsidR="00064C52" w:rsidRPr="00064C52">
        <w:rPr>
          <w:rStyle w:val="a4"/>
          <w:rFonts w:ascii="Times New Roman" w:hAnsi="Times New Roman" w:cs="Times New Roman"/>
          <w:sz w:val="20"/>
          <w:szCs w:val="20"/>
        </w:rPr>
        <w:t>@</w:t>
      </w:r>
      <w:r w:rsidR="00064C52" w:rsidRPr="00064C52">
        <w:rPr>
          <w:rStyle w:val="a4"/>
          <w:rFonts w:ascii="Times New Roman" w:hAnsi="Times New Roman" w:cs="Times New Roman"/>
          <w:sz w:val="20"/>
          <w:szCs w:val="20"/>
          <w:lang w:val="en-US"/>
        </w:rPr>
        <w:t>mail</w:t>
      </w:r>
      <w:r w:rsidR="00064C52" w:rsidRPr="00064C52">
        <w:rPr>
          <w:rStyle w:val="a4"/>
          <w:rFonts w:ascii="Times New Roman" w:hAnsi="Times New Roman" w:cs="Times New Roman"/>
          <w:sz w:val="20"/>
          <w:szCs w:val="20"/>
        </w:rPr>
        <w:t>.</w:t>
      </w:r>
      <w:proofErr w:type="spellStart"/>
      <w:r w:rsidR="00064C52" w:rsidRPr="00064C52">
        <w:rPr>
          <w:rStyle w:val="a4"/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  <w:r w:rsidR="00064C52">
        <w:rPr>
          <w:rStyle w:val="a4"/>
          <w:rFonts w:ascii="Times New Roman" w:hAnsi="Times New Roman" w:cs="Times New Roman"/>
          <w:sz w:val="20"/>
          <w:szCs w:val="20"/>
        </w:rPr>
        <w:t>.</w:t>
      </w:r>
    </w:p>
    <w:p w:rsidR="009A5598" w:rsidRPr="00592B0E" w:rsidRDefault="009A5598" w:rsidP="005D4F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0"/>
          <w:szCs w:val="20"/>
        </w:rPr>
      </w:pPr>
      <w:r w:rsidRPr="00592B0E">
        <w:rPr>
          <w:rFonts w:ascii="Times New Roman" w:eastAsia="Times New Roman" w:hAnsi="Times New Roman" w:cs="Times New Roman"/>
          <w:b/>
          <w:color w:val="262626"/>
          <w:sz w:val="20"/>
          <w:szCs w:val="20"/>
        </w:rPr>
        <w:t>2.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proofErr w:type="gramStart"/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Правообладатели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объектов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недвижимости,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которые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считаются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в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соответствии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с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частью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4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статьи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69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Федерального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закона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от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13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июля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2015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года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№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218-ФЗ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«О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государственной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регистрации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недвижимости»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ранее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учтенными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или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сведения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которых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в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соответствии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с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частью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9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статьи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69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Федерального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закона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от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13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lastRenderedPageBreak/>
        <w:t>июля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2015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года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№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218-ФЗ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«О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государственной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регистрации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недвижимости»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могут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быть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внесены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в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Единый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государственный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реестр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недвижимости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как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ранее</w:t>
      </w:r>
      <w:proofErr w:type="gramEnd"/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proofErr w:type="gramStart"/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учтенных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в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случае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отсутствия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в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Едином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государственном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реестре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недвижимости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сведений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таких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объектах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недвижимости,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вправе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предоставить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указанному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в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пункте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1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извещения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начале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выполнения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комплексных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кадастровых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работ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кадастровому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инженеру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–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исполнителю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комплексных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кадастровых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работ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имеющиеся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у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них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материалы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документы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в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отношении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таких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объектов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недвижимости,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а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также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заверенные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в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порядке,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установленном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частями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1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9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статьи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21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Федерального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закона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от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13</w:t>
      </w:r>
      <w:proofErr w:type="gramEnd"/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июля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2015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года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№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218-ФЗ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«О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государственной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регистрации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недвижимости»,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копии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документов,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устанавливающих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или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подтверждающих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права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на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указанные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объекты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недвижимости.</w:t>
      </w:r>
    </w:p>
    <w:p w:rsidR="009A5598" w:rsidRPr="00592B0E" w:rsidRDefault="009A5598" w:rsidP="005D4F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0"/>
          <w:szCs w:val="20"/>
        </w:rPr>
      </w:pPr>
      <w:r w:rsidRPr="00592B0E">
        <w:rPr>
          <w:rFonts w:ascii="Times New Roman" w:eastAsia="Times New Roman" w:hAnsi="Times New Roman" w:cs="Times New Roman"/>
          <w:b/>
          <w:color w:val="262626"/>
          <w:sz w:val="20"/>
          <w:szCs w:val="20"/>
        </w:rPr>
        <w:t>3.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proofErr w:type="gramStart"/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Правообладатели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объектов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недвижимости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–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земельных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участков,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зданий,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сооружений,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объектов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незавершенного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строительства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в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течение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тридцати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рабочих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дней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со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дня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опубликования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извещения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начале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выполнения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комплексных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кадастровых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работ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вправе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предоставить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кадастровому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инженеру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–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исполнителю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комплексных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кадастровых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работ,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указанному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в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пункте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1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извещения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начале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выполнения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комплексных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кадастровых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работ,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по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указанному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в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пункте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2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извещения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начале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выполнения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комплексных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кадастровых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работ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адресу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сведения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об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адресе</w:t>
      </w:r>
      <w:proofErr w:type="gramEnd"/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proofErr w:type="gramStart"/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электронной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почты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(или)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почтовом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адресе,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по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которым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осуществляется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связь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с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лицом,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чье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право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на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объект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недвижимости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зарегистрировано,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а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также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лицом,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в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пользу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которого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зарегистрировано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ограничение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права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обременение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объекта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недвижимости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(далее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–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контактный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адрес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правообладателя),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для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внесения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в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Единый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государственный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реестр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недвижимости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сведений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контактном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адресе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правообладателя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последующего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надлежащего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уведомления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таких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лиц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завершении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подготовки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проекта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карты-плана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территории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по</w:t>
      </w:r>
      <w:proofErr w:type="gramEnd"/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результатам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комплексных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кадастровых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работ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проведении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заседания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согласительной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комиссии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по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вопросу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согласования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местоположения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границ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земельных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участков.</w:t>
      </w:r>
    </w:p>
    <w:p w:rsidR="009A5598" w:rsidRPr="00592B0E" w:rsidRDefault="009A5598" w:rsidP="005D4F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0"/>
          <w:szCs w:val="20"/>
        </w:rPr>
      </w:pPr>
      <w:r w:rsidRPr="00592B0E">
        <w:rPr>
          <w:rFonts w:ascii="Times New Roman" w:eastAsia="Times New Roman" w:hAnsi="Times New Roman" w:cs="Times New Roman"/>
          <w:b/>
          <w:color w:val="262626"/>
          <w:sz w:val="20"/>
          <w:szCs w:val="20"/>
        </w:rPr>
        <w:t>4.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Правообладатели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объектов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недвижимости,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расположенных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на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территории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комплексных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кадастровых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работ,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не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вправе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препятствовать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выполнению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комплексных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кадастровых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работ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обязаны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обеспечить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доступ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указанным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объектам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недвижимости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исполнителю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комплексных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кадастровых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работ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в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установленное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графиком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>время.</w:t>
      </w:r>
    </w:p>
    <w:p w:rsidR="00064C52" w:rsidRDefault="009A5598" w:rsidP="001713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92B0E">
        <w:rPr>
          <w:rFonts w:ascii="Times New Roman" w:eastAsia="Times New Roman" w:hAnsi="Times New Roman" w:cs="Times New Roman"/>
          <w:b/>
          <w:color w:val="262626"/>
          <w:sz w:val="20"/>
          <w:szCs w:val="20"/>
        </w:rPr>
        <w:t>5.</w:t>
      </w:r>
      <w:r w:rsidR="00C00319" w:rsidRPr="00592B0E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r w:rsidR="001713E4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</w:t>
      </w:r>
      <w:proofErr w:type="gramStart"/>
      <w:r w:rsidR="007909AA" w:rsidRPr="00592B0E">
        <w:rPr>
          <w:rFonts w:ascii="Times New Roman" w:hAnsi="Times New Roman" w:cs="Times New Roman"/>
          <w:sz w:val="20"/>
          <w:szCs w:val="20"/>
        </w:rPr>
        <w:t>Правообладателей</w:t>
      </w:r>
      <w:r w:rsidR="00C00319" w:rsidRPr="00592B0E">
        <w:rPr>
          <w:rFonts w:ascii="Times New Roman" w:hAnsi="Times New Roman" w:cs="Times New Roman"/>
          <w:sz w:val="20"/>
          <w:szCs w:val="20"/>
        </w:rPr>
        <w:t xml:space="preserve"> </w:t>
      </w:r>
      <w:r w:rsidR="007909AA" w:rsidRPr="00592B0E">
        <w:rPr>
          <w:rFonts w:ascii="Times New Roman" w:hAnsi="Times New Roman" w:cs="Times New Roman"/>
          <w:sz w:val="20"/>
          <w:szCs w:val="20"/>
        </w:rPr>
        <w:t>объектов</w:t>
      </w:r>
      <w:r w:rsidR="00C00319" w:rsidRPr="00592B0E">
        <w:rPr>
          <w:rFonts w:ascii="Times New Roman" w:hAnsi="Times New Roman" w:cs="Times New Roman"/>
          <w:sz w:val="20"/>
          <w:szCs w:val="20"/>
        </w:rPr>
        <w:t xml:space="preserve"> </w:t>
      </w:r>
      <w:r w:rsidR="007909AA" w:rsidRPr="00592B0E">
        <w:rPr>
          <w:rFonts w:ascii="Times New Roman" w:hAnsi="Times New Roman" w:cs="Times New Roman"/>
          <w:sz w:val="20"/>
          <w:szCs w:val="20"/>
        </w:rPr>
        <w:t>недвижимости,</w:t>
      </w:r>
      <w:r w:rsidR="00C00319" w:rsidRPr="00592B0E">
        <w:rPr>
          <w:rFonts w:ascii="Times New Roman" w:hAnsi="Times New Roman" w:cs="Times New Roman"/>
          <w:sz w:val="20"/>
          <w:szCs w:val="20"/>
        </w:rPr>
        <w:t xml:space="preserve"> </w:t>
      </w:r>
      <w:r w:rsidR="007909AA" w:rsidRPr="00592B0E">
        <w:rPr>
          <w:rFonts w:ascii="Times New Roman" w:hAnsi="Times New Roman" w:cs="Times New Roman"/>
          <w:sz w:val="20"/>
          <w:szCs w:val="20"/>
        </w:rPr>
        <w:t>указанных</w:t>
      </w:r>
      <w:r w:rsidR="00C00319" w:rsidRPr="00592B0E">
        <w:rPr>
          <w:rFonts w:ascii="Times New Roman" w:hAnsi="Times New Roman" w:cs="Times New Roman"/>
          <w:sz w:val="20"/>
          <w:szCs w:val="20"/>
        </w:rPr>
        <w:t xml:space="preserve"> </w:t>
      </w:r>
      <w:r w:rsidR="007909AA" w:rsidRPr="00592B0E">
        <w:rPr>
          <w:rFonts w:ascii="Times New Roman" w:hAnsi="Times New Roman" w:cs="Times New Roman"/>
          <w:sz w:val="20"/>
          <w:szCs w:val="20"/>
        </w:rPr>
        <w:t>в</w:t>
      </w:r>
      <w:r w:rsidR="00C00319" w:rsidRPr="00592B0E">
        <w:rPr>
          <w:rFonts w:ascii="Times New Roman" w:hAnsi="Times New Roman" w:cs="Times New Roman"/>
          <w:sz w:val="20"/>
          <w:szCs w:val="20"/>
        </w:rPr>
        <w:t xml:space="preserve"> </w:t>
      </w:r>
      <w:r w:rsidR="007909AA" w:rsidRPr="00592B0E">
        <w:rPr>
          <w:rFonts w:ascii="Times New Roman" w:hAnsi="Times New Roman" w:cs="Times New Roman"/>
          <w:sz w:val="20"/>
          <w:szCs w:val="20"/>
        </w:rPr>
        <w:t>пунктах</w:t>
      </w:r>
      <w:r w:rsidR="00C00319" w:rsidRPr="00592B0E">
        <w:rPr>
          <w:rFonts w:ascii="Times New Roman" w:hAnsi="Times New Roman" w:cs="Times New Roman"/>
          <w:sz w:val="20"/>
          <w:szCs w:val="20"/>
        </w:rPr>
        <w:t xml:space="preserve"> </w:t>
      </w:r>
      <w:r w:rsidR="007909AA" w:rsidRPr="00592B0E">
        <w:rPr>
          <w:rFonts w:ascii="Times New Roman" w:hAnsi="Times New Roman" w:cs="Times New Roman"/>
          <w:sz w:val="20"/>
          <w:szCs w:val="20"/>
        </w:rPr>
        <w:t>2,</w:t>
      </w:r>
      <w:r w:rsidR="00C00319" w:rsidRPr="00592B0E">
        <w:rPr>
          <w:rFonts w:ascii="Times New Roman" w:hAnsi="Times New Roman" w:cs="Times New Roman"/>
          <w:sz w:val="20"/>
          <w:szCs w:val="20"/>
        </w:rPr>
        <w:t xml:space="preserve"> </w:t>
      </w:r>
      <w:r w:rsidR="007909AA" w:rsidRPr="00592B0E">
        <w:rPr>
          <w:rFonts w:ascii="Times New Roman" w:hAnsi="Times New Roman" w:cs="Times New Roman"/>
          <w:sz w:val="20"/>
          <w:szCs w:val="20"/>
        </w:rPr>
        <w:t>3,</w:t>
      </w:r>
      <w:r w:rsidR="00C00319" w:rsidRPr="00592B0E">
        <w:rPr>
          <w:rFonts w:ascii="Times New Roman" w:hAnsi="Times New Roman" w:cs="Times New Roman"/>
          <w:sz w:val="20"/>
          <w:szCs w:val="20"/>
        </w:rPr>
        <w:t xml:space="preserve"> </w:t>
      </w:r>
      <w:r w:rsidR="007909AA" w:rsidRPr="00592B0E">
        <w:rPr>
          <w:rFonts w:ascii="Times New Roman" w:hAnsi="Times New Roman" w:cs="Times New Roman"/>
          <w:sz w:val="20"/>
          <w:szCs w:val="20"/>
        </w:rPr>
        <w:t>просим</w:t>
      </w:r>
      <w:r w:rsidR="00C00319" w:rsidRPr="00592B0E">
        <w:rPr>
          <w:rFonts w:ascii="Times New Roman" w:hAnsi="Times New Roman" w:cs="Times New Roman"/>
          <w:sz w:val="20"/>
          <w:szCs w:val="20"/>
        </w:rPr>
        <w:t xml:space="preserve"> </w:t>
      </w:r>
      <w:r w:rsidR="007909AA" w:rsidRPr="00592B0E">
        <w:rPr>
          <w:rFonts w:ascii="Times New Roman" w:hAnsi="Times New Roman" w:cs="Times New Roman"/>
          <w:sz w:val="20"/>
          <w:szCs w:val="20"/>
        </w:rPr>
        <w:t>обращаться</w:t>
      </w:r>
      <w:r w:rsidR="00C00319" w:rsidRPr="00592B0E">
        <w:rPr>
          <w:rFonts w:ascii="Times New Roman" w:hAnsi="Times New Roman" w:cs="Times New Roman"/>
          <w:sz w:val="20"/>
          <w:szCs w:val="20"/>
        </w:rPr>
        <w:t xml:space="preserve"> </w:t>
      </w:r>
      <w:r w:rsidR="007909AA" w:rsidRPr="00592B0E">
        <w:rPr>
          <w:rFonts w:ascii="Times New Roman" w:hAnsi="Times New Roman" w:cs="Times New Roman"/>
          <w:sz w:val="20"/>
          <w:szCs w:val="20"/>
        </w:rPr>
        <w:t>к</w:t>
      </w:r>
      <w:r w:rsidR="00C00319" w:rsidRPr="00592B0E">
        <w:rPr>
          <w:rFonts w:ascii="Times New Roman" w:hAnsi="Times New Roman" w:cs="Times New Roman"/>
          <w:sz w:val="20"/>
          <w:szCs w:val="20"/>
        </w:rPr>
        <w:t xml:space="preserve"> </w:t>
      </w:r>
      <w:r w:rsidR="007909AA" w:rsidRPr="00592B0E">
        <w:rPr>
          <w:rFonts w:ascii="Times New Roman" w:hAnsi="Times New Roman" w:cs="Times New Roman"/>
          <w:sz w:val="20"/>
          <w:szCs w:val="20"/>
        </w:rPr>
        <w:t>исполнителю</w:t>
      </w:r>
      <w:r w:rsidR="00C00319" w:rsidRPr="00592B0E">
        <w:rPr>
          <w:rFonts w:ascii="Times New Roman" w:hAnsi="Times New Roman" w:cs="Times New Roman"/>
          <w:sz w:val="20"/>
          <w:szCs w:val="20"/>
        </w:rPr>
        <w:t xml:space="preserve"> </w:t>
      </w:r>
      <w:r w:rsidR="007909AA" w:rsidRPr="00592B0E">
        <w:rPr>
          <w:rFonts w:ascii="Times New Roman" w:hAnsi="Times New Roman" w:cs="Times New Roman"/>
          <w:sz w:val="20"/>
          <w:szCs w:val="20"/>
        </w:rPr>
        <w:t>кадастро</w:t>
      </w:r>
      <w:r w:rsidR="00DC4E18" w:rsidRPr="00592B0E">
        <w:rPr>
          <w:rFonts w:ascii="Times New Roman" w:hAnsi="Times New Roman" w:cs="Times New Roman"/>
          <w:sz w:val="20"/>
          <w:szCs w:val="20"/>
        </w:rPr>
        <w:t>вых</w:t>
      </w:r>
      <w:r w:rsidR="00C00319" w:rsidRPr="00592B0E">
        <w:rPr>
          <w:rFonts w:ascii="Times New Roman" w:hAnsi="Times New Roman" w:cs="Times New Roman"/>
          <w:sz w:val="20"/>
          <w:szCs w:val="20"/>
        </w:rPr>
        <w:t xml:space="preserve"> </w:t>
      </w:r>
      <w:r w:rsidR="00DC4E18" w:rsidRPr="00592B0E">
        <w:rPr>
          <w:rFonts w:ascii="Times New Roman" w:hAnsi="Times New Roman" w:cs="Times New Roman"/>
          <w:sz w:val="20"/>
          <w:szCs w:val="20"/>
        </w:rPr>
        <w:t>работ,</w:t>
      </w:r>
      <w:r w:rsidR="00C00319" w:rsidRPr="00592B0E">
        <w:rPr>
          <w:rFonts w:ascii="Times New Roman" w:hAnsi="Times New Roman" w:cs="Times New Roman"/>
          <w:sz w:val="20"/>
          <w:szCs w:val="20"/>
        </w:rPr>
        <w:t xml:space="preserve"> </w:t>
      </w:r>
      <w:r w:rsidR="00DC4E18" w:rsidRPr="00592B0E">
        <w:rPr>
          <w:rFonts w:ascii="Times New Roman" w:hAnsi="Times New Roman" w:cs="Times New Roman"/>
          <w:sz w:val="20"/>
          <w:szCs w:val="20"/>
        </w:rPr>
        <w:t>указанному</w:t>
      </w:r>
      <w:r w:rsidR="00C00319" w:rsidRPr="00592B0E">
        <w:rPr>
          <w:rFonts w:ascii="Times New Roman" w:hAnsi="Times New Roman" w:cs="Times New Roman"/>
          <w:sz w:val="20"/>
          <w:szCs w:val="20"/>
        </w:rPr>
        <w:t xml:space="preserve"> </w:t>
      </w:r>
      <w:r w:rsidR="007909AA" w:rsidRPr="00592B0E">
        <w:rPr>
          <w:rFonts w:ascii="Times New Roman" w:hAnsi="Times New Roman" w:cs="Times New Roman"/>
          <w:sz w:val="20"/>
          <w:szCs w:val="20"/>
        </w:rPr>
        <w:t>в</w:t>
      </w:r>
      <w:r w:rsidR="00C00319" w:rsidRPr="00592B0E">
        <w:rPr>
          <w:rFonts w:ascii="Times New Roman" w:hAnsi="Times New Roman" w:cs="Times New Roman"/>
          <w:sz w:val="20"/>
          <w:szCs w:val="20"/>
        </w:rPr>
        <w:t xml:space="preserve"> </w:t>
      </w:r>
      <w:r w:rsidR="007909AA" w:rsidRPr="00592B0E">
        <w:rPr>
          <w:rFonts w:ascii="Times New Roman" w:hAnsi="Times New Roman" w:cs="Times New Roman"/>
          <w:sz w:val="20"/>
          <w:szCs w:val="20"/>
        </w:rPr>
        <w:t>пункте</w:t>
      </w:r>
      <w:r w:rsidR="00C00319" w:rsidRPr="00592B0E">
        <w:rPr>
          <w:rFonts w:ascii="Times New Roman" w:hAnsi="Times New Roman" w:cs="Times New Roman"/>
          <w:sz w:val="20"/>
          <w:szCs w:val="20"/>
        </w:rPr>
        <w:t xml:space="preserve"> </w:t>
      </w:r>
      <w:r w:rsidR="007909AA" w:rsidRPr="00592B0E">
        <w:rPr>
          <w:rFonts w:ascii="Times New Roman" w:hAnsi="Times New Roman" w:cs="Times New Roman"/>
          <w:sz w:val="20"/>
          <w:szCs w:val="20"/>
        </w:rPr>
        <w:t>1</w:t>
      </w:r>
      <w:r w:rsidR="00C00319" w:rsidRPr="00592B0E">
        <w:rPr>
          <w:rFonts w:ascii="Times New Roman" w:hAnsi="Times New Roman" w:cs="Times New Roman"/>
          <w:sz w:val="20"/>
          <w:szCs w:val="20"/>
        </w:rPr>
        <w:t xml:space="preserve"> </w:t>
      </w:r>
      <w:r w:rsidR="00BC592D" w:rsidRPr="00592B0E">
        <w:rPr>
          <w:rFonts w:ascii="Times New Roman" w:hAnsi="Times New Roman" w:cs="Times New Roman"/>
          <w:sz w:val="20"/>
          <w:szCs w:val="20"/>
        </w:rPr>
        <w:t>настоящего</w:t>
      </w:r>
      <w:r w:rsidR="00C00319" w:rsidRPr="00592B0E">
        <w:rPr>
          <w:rFonts w:ascii="Times New Roman" w:hAnsi="Times New Roman" w:cs="Times New Roman"/>
          <w:sz w:val="20"/>
          <w:szCs w:val="20"/>
        </w:rPr>
        <w:t xml:space="preserve"> </w:t>
      </w:r>
      <w:r w:rsidR="00BC592D" w:rsidRPr="00592B0E">
        <w:rPr>
          <w:rFonts w:ascii="Times New Roman" w:hAnsi="Times New Roman" w:cs="Times New Roman"/>
          <w:sz w:val="20"/>
          <w:szCs w:val="20"/>
        </w:rPr>
        <w:t>извещения</w:t>
      </w:r>
      <w:r w:rsidR="00C00319" w:rsidRPr="00592B0E">
        <w:rPr>
          <w:rFonts w:ascii="Times New Roman" w:hAnsi="Times New Roman" w:cs="Times New Roman"/>
          <w:sz w:val="20"/>
          <w:szCs w:val="20"/>
        </w:rPr>
        <w:t xml:space="preserve"> </w:t>
      </w:r>
      <w:r w:rsidR="0079493C" w:rsidRPr="00592B0E">
        <w:rPr>
          <w:rFonts w:ascii="Times New Roman" w:hAnsi="Times New Roman" w:cs="Times New Roman"/>
          <w:sz w:val="20"/>
          <w:szCs w:val="20"/>
        </w:rPr>
        <w:t>в</w:t>
      </w:r>
      <w:r w:rsidR="00C00319" w:rsidRPr="00592B0E">
        <w:rPr>
          <w:rFonts w:ascii="Times New Roman" w:hAnsi="Times New Roman" w:cs="Times New Roman"/>
          <w:sz w:val="20"/>
          <w:szCs w:val="20"/>
        </w:rPr>
        <w:t xml:space="preserve"> </w:t>
      </w:r>
      <w:r w:rsidR="00064C52" w:rsidRPr="00064C52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Общество с ограниченной ответственностью "Геоид"</w:t>
      </w:r>
      <w:r w:rsidR="00064C52" w:rsidRPr="00FC2DF0">
        <w:rPr>
          <w:rFonts w:ascii="Times New Roman" w:eastAsia="Times New Roman" w:hAnsi="Times New Roman" w:cs="Times New Roman"/>
          <w:sz w:val="20"/>
          <w:szCs w:val="20"/>
          <w:lang w:eastAsia="ar-SA"/>
        </w:rPr>
        <w:t>,</w:t>
      </w:r>
      <w:r w:rsidR="00064C52" w:rsidRPr="00D16E4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="00064C52">
        <w:rPr>
          <w:rFonts w:ascii="Times New Roman" w:hAnsi="Times New Roman" w:cs="Times New Roman"/>
          <w:sz w:val="20"/>
          <w:szCs w:val="20"/>
        </w:rPr>
        <w:t>н</w:t>
      </w:r>
      <w:r w:rsidR="00064C52" w:rsidRPr="00064C52">
        <w:rPr>
          <w:rFonts w:ascii="Times New Roman" w:hAnsi="Times New Roman" w:cs="Times New Roman"/>
          <w:sz w:val="20"/>
          <w:szCs w:val="20"/>
        </w:rPr>
        <w:t>омер контактного телефона: 73517111404</w:t>
      </w:r>
      <w:r w:rsidR="00064C52">
        <w:rPr>
          <w:rFonts w:ascii="Times New Roman" w:hAnsi="Times New Roman" w:cs="Times New Roman"/>
          <w:sz w:val="20"/>
          <w:szCs w:val="20"/>
        </w:rPr>
        <w:t>, э</w:t>
      </w:r>
      <w:r w:rsidR="00064C52" w:rsidRPr="00064C52">
        <w:rPr>
          <w:rFonts w:ascii="Times New Roman" w:hAnsi="Times New Roman" w:cs="Times New Roman"/>
          <w:sz w:val="20"/>
          <w:szCs w:val="20"/>
        </w:rPr>
        <w:t xml:space="preserve">лектронная почта: </w:t>
      </w:r>
      <w:hyperlink r:id="rId7" w:history="1">
        <w:proofErr w:type="gramEnd"/>
        <w:r w:rsidR="00064C52" w:rsidRPr="00F71E4F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progressm</w:t>
        </w:r>
        <w:r w:rsidR="00064C52" w:rsidRPr="00F71E4F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="00064C52" w:rsidRPr="00F71E4F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ooo</w:t>
        </w:r>
        <w:r w:rsidR="00064C52" w:rsidRPr="00F71E4F">
          <w:rPr>
            <w:rStyle w:val="a4"/>
            <w:rFonts w:ascii="Times New Roman" w:hAnsi="Times New Roman" w:cs="Times New Roman"/>
            <w:sz w:val="20"/>
            <w:szCs w:val="20"/>
          </w:rPr>
          <w:t>@</w:t>
        </w:r>
        <w:r w:rsidR="00064C52" w:rsidRPr="00F71E4F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mail</w:t>
        </w:r>
        <w:r w:rsidR="00064C52" w:rsidRPr="00F71E4F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proofErr w:type="spellStart"/>
        <w:r w:rsidR="00064C52" w:rsidRPr="00F71E4F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ru</w:t>
        </w:r>
        <w:proofErr w:type="spellEnd"/>
        <w:proofErr w:type="gramStart"/>
      </w:hyperlink>
      <w:r w:rsidR="00064C52">
        <w:rPr>
          <w:rStyle w:val="a4"/>
          <w:rFonts w:ascii="Times New Roman" w:hAnsi="Times New Roman" w:cs="Times New Roman"/>
          <w:sz w:val="20"/>
          <w:szCs w:val="20"/>
        </w:rPr>
        <w:t xml:space="preserve">, </w:t>
      </w:r>
      <w:r w:rsidR="00064C52" w:rsidRPr="00592B0E">
        <w:rPr>
          <w:rFonts w:ascii="Times New Roman" w:hAnsi="Times New Roman" w:cs="Times New Roman"/>
          <w:sz w:val="20"/>
          <w:szCs w:val="20"/>
        </w:rPr>
        <w:t>а также за консультацией в отдел земельных и имущественных отношений администрации Цивильского муниципального округа Чувашской Республики по адресу:</w:t>
      </w:r>
      <w:proofErr w:type="gramEnd"/>
      <w:r w:rsidR="00064C52" w:rsidRPr="00592B0E">
        <w:rPr>
          <w:rFonts w:ascii="Times New Roman" w:hAnsi="Times New Roman" w:cs="Times New Roman"/>
          <w:sz w:val="20"/>
          <w:szCs w:val="20"/>
        </w:rPr>
        <w:t xml:space="preserve"> Чувашская Республика, город Цивильск, ул. Маяковского, дом 12, понедельник-пятница с 9.00 до 16.00 (с 12.00 до 13.00 обед). Тел.8(83545)2-14-98 (каб.311).</w:t>
      </w:r>
    </w:p>
    <w:p w:rsidR="00064C52" w:rsidRDefault="00064C52" w:rsidP="001713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64C52" w:rsidRDefault="00064C52" w:rsidP="001713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64C52" w:rsidRDefault="00064C52" w:rsidP="001713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sectPr w:rsidR="00064C52" w:rsidSect="00B51C3E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A27181"/>
    <w:multiLevelType w:val="hybridMultilevel"/>
    <w:tmpl w:val="525AA52C"/>
    <w:lvl w:ilvl="0" w:tplc="A66853F4">
      <w:start w:val="1"/>
      <w:numFmt w:val="decimal"/>
      <w:lvlText w:val="%1."/>
      <w:lvlJc w:val="left"/>
      <w:pPr>
        <w:ind w:left="1609" w:hanging="90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>
    <w:useFELayout/>
  </w:compat>
  <w:rsids>
    <w:rsidRoot w:val="009A5598"/>
    <w:rsid w:val="00046D38"/>
    <w:rsid w:val="00055ACA"/>
    <w:rsid w:val="00064C52"/>
    <w:rsid w:val="000B2281"/>
    <w:rsid w:val="00156BA3"/>
    <w:rsid w:val="001713E4"/>
    <w:rsid w:val="001950C8"/>
    <w:rsid w:val="001A5C71"/>
    <w:rsid w:val="002805E1"/>
    <w:rsid w:val="00291378"/>
    <w:rsid w:val="002D5C5C"/>
    <w:rsid w:val="002E48CF"/>
    <w:rsid w:val="003004C8"/>
    <w:rsid w:val="003037E1"/>
    <w:rsid w:val="00392B7A"/>
    <w:rsid w:val="003C45A0"/>
    <w:rsid w:val="0047645E"/>
    <w:rsid w:val="00494D6E"/>
    <w:rsid w:val="004C3BC7"/>
    <w:rsid w:val="005559B9"/>
    <w:rsid w:val="005572A4"/>
    <w:rsid w:val="00590A7D"/>
    <w:rsid w:val="00592B0E"/>
    <w:rsid w:val="005C6648"/>
    <w:rsid w:val="005D4F00"/>
    <w:rsid w:val="00624C65"/>
    <w:rsid w:val="00652E6C"/>
    <w:rsid w:val="00700858"/>
    <w:rsid w:val="007025E5"/>
    <w:rsid w:val="007909AA"/>
    <w:rsid w:val="0079493C"/>
    <w:rsid w:val="007A3AB4"/>
    <w:rsid w:val="007F3A97"/>
    <w:rsid w:val="00807479"/>
    <w:rsid w:val="00864844"/>
    <w:rsid w:val="008C1975"/>
    <w:rsid w:val="00954FEB"/>
    <w:rsid w:val="00987197"/>
    <w:rsid w:val="009A5598"/>
    <w:rsid w:val="00A57A90"/>
    <w:rsid w:val="00AC2E34"/>
    <w:rsid w:val="00AF1985"/>
    <w:rsid w:val="00B16A01"/>
    <w:rsid w:val="00B41606"/>
    <w:rsid w:val="00B51C3E"/>
    <w:rsid w:val="00BA3B5C"/>
    <w:rsid w:val="00BC592D"/>
    <w:rsid w:val="00C00319"/>
    <w:rsid w:val="00C10805"/>
    <w:rsid w:val="00C13FCE"/>
    <w:rsid w:val="00C160FD"/>
    <w:rsid w:val="00DC4E18"/>
    <w:rsid w:val="00E50579"/>
    <w:rsid w:val="00E84E3A"/>
    <w:rsid w:val="00F20CF4"/>
    <w:rsid w:val="00F638FD"/>
    <w:rsid w:val="00F72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579"/>
  </w:style>
  <w:style w:type="paragraph" w:styleId="1">
    <w:name w:val="heading 1"/>
    <w:basedOn w:val="a"/>
    <w:link w:val="10"/>
    <w:uiPriority w:val="9"/>
    <w:qFormat/>
    <w:rsid w:val="009A55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55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9A5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nhideWhenUsed/>
    <w:rsid w:val="009A5598"/>
    <w:rPr>
      <w:color w:val="0000FF"/>
      <w:u w:val="single"/>
    </w:rPr>
  </w:style>
  <w:style w:type="table" w:styleId="a5">
    <w:name w:val="Table Grid"/>
    <w:basedOn w:val="a1"/>
    <w:uiPriority w:val="59"/>
    <w:rsid w:val="005C66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D4F0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51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C3E"/>
    <w:rPr>
      <w:rFonts w:ascii="Tahoma" w:hAnsi="Tahoma" w:cs="Tahoma"/>
      <w:sz w:val="16"/>
      <w:szCs w:val="16"/>
    </w:rPr>
  </w:style>
  <w:style w:type="table" w:customStyle="1" w:styleId="4">
    <w:name w:val="Сетка таблицы4"/>
    <w:basedOn w:val="a1"/>
    <w:next w:val="a5"/>
    <w:uiPriority w:val="59"/>
    <w:rsid w:val="003004C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55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55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9A5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A559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4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016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5076">
          <w:marLeft w:val="-135"/>
          <w:marRight w:val="-1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28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0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1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54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9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rogressm.ooo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ivil@cap.ru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90C873-85CE-4294-BF6D-AC2EC98C2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1018</Words>
  <Characters>5805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zivil_gki1</cp:lastModifiedBy>
  <cp:revision>3</cp:revision>
  <cp:lastPrinted>2023-06-06T12:24:00Z</cp:lastPrinted>
  <dcterms:created xsi:type="dcterms:W3CDTF">2025-05-14T11:19:00Z</dcterms:created>
  <dcterms:modified xsi:type="dcterms:W3CDTF">2025-05-14T11:27:00Z</dcterms:modified>
</cp:coreProperties>
</file>