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369" w:rsidRDefault="00BF6369" w:rsidP="00BF6369">
      <w:pPr>
        <w:jc w:val="center"/>
      </w:pPr>
      <w:r>
        <w:rPr>
          <w:noProof/>
          <w:color w:val="000000"/>
        </w:rPr>
        <w:drawing>
          <wp:inline distT="0" distB="0" distL="0" distR="0" wp14:anchorId="30789E88" wp14:editId="1E66915D">
            <wp:extent cx="904875" cy="1247775"/>
            <wp:effectExtent l="0" t="0" r="9525" b="9525"/>
            <wp:docPr id="29" name="Рисунок 29" descr="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словой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369" w:rsidRDefault="00BF6369" w:rsidP="00BF6369">
      <w:pPr>
        <w:jc w:val="center"/>
        <w:rPr>
          <w:b/>
          <w:sz w:val="28"/>
        </w:rPr>
      </w:pPr>
      <w:r>
        <w:rPr>
          <w:b/>
          <w:sz w:val="28"/>
        </w:rPr>
        <w:t xml:space="preserve">ЧУВАШСКАЯ РЕСПУБЛИКА </w:t>
      </w:r>
    </w:p>
    <w:p w:rsidR="00BF6369" w:rsidRPr="00A7756E" w:rsidRDefault="00BF6369" w:rsidP="00BF6369">
      <w:pPr>
        <w:pStyle w:val="8"/>
        <w:spacing w:before="0" w:after="0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A7756E">
        <w:rPr>
          <w:rFonts w:ascii="Times New Roman" w:hAnsi="Times New Roman"/>
          <w:b/>
          <w:i w:val="0"/>
          <w:sz w:val="28"/>
          <w:szCs w:val="28"/>
        </w:rPr>
        <w:t>АДМИНИСТРАЦИЯ АЛАТЫРСКОГО МУНИЦИПАЛЬНОГО ОКРУГА</w:t>
      </w:r>
    </w:p>
    <w:p w:rsidR="00BF6369" w:rsidRDefault="00BF6369" w:rsidP="00BF6369">
      <w:pPr>
        <w:pStyle w:val="8"/>
        <w:spacing w:before="0"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ОТДЕЛ ИМУЩЕСТВЕННЫХ И ЗЕМЕЛЬНЫХ ОТНОШЕНИЙ</w:t>
      </w:r>
    </w:p>
    <w:p w:rsidR="00BF6369" w:rsidRDefault="00B071E9" w:rsidP="00BF6369">
      <w:pPr>
        <w:rPr>
          <w:b/>
        </w:rPr>
      </w:pPr>
      <w:r>
        <w:rPr>
          <w:noProof/>
        </w:rPr>
        <w:pict>
          <v:rect id="Прямоугольник 26" o:spid="_x0000_s1032" style="position:absolute;left:0;text-align:left;margin-left:-.3pt;margin-top:12.7pt;width:498.75pt;height:29.7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" o:allowincell="f" stroked="f" strokeweight="0">
            <v:textbox inset="0,0,0,0">
              <w:txbxContent>
                <w:p w:rsidR="00BF6369" w:rsidRPr="002D380F" w:rsidRDefault="00BF6369" w:rsidP="004A5186">
                  <w:pPr>
                    <w:ind w:firstLine="0"/>
                    <w:rPr>
                      <w:sz w:val="20"/>
                      <w:szCs w:val="20"/>
                    </w:rPr>
                  </w:pPr>
                  <w:smartTag w:uri="urn:schemas-microsoft-com:office:smarttags" w:element="metricconverter">
                    <w:smartTagPr>
                      <w:attr w:name="ProductID" w:val="429820, г"/>
                    </w:smartTagPr>
                    <w:r w:rsidRPr="002D380F">
                      <w:rPr>
                        <w:sz w:val="20"/>
                        <w:szCs w:val="20"/>
                      </w:rPr>
                      <w:t>429820, г</w:t>
                    </w:r>
                  </w:smartTag>
                  <w:r w:rsidRPr="002D380F">
                    <w:rPr>
                      <w:sz w:val="20"/>
                      <w:szCs w:val="20"/>
                    </w:rPr>
                    <w:t>. Алатырь, ул. Первомайская, 87, тел.(83531)-2-04-09, факс.(83531)-2-04-09,</w:t>
                  </w:r>
                  <w:r w:rsidRPr="002D380F"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2D380F">
                    <w:rPr>
                      <w:sz w:val="20"/>
                      <w:szCs w:val="20"/>
                    </w:rPr>
                    <w:t>-</w:t>
                  </w:r>
                  <w:r w:rsidRPr="002D380F"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Pr="002D380F">
                    <w:rPr>
                      <w:sz w:val="20"/>
                      <w:szCs w:val="20"/>
                    </w:rPr>
                    <w:t xml:space="preserve">: </w:t>
                  </w:r>
                  <w:proofErr w:type="spellStart"/>
                  <w:r w:rsidRPr="002D380F">
                    <w:rPr>
                      <w:sz w:val="20"/>
                      <w:szCs w:val="20"/>
                      <w:lang w:val="en-US"/>
                    </w:rPr>
                    <w:t>galatr</w:t>
                  </w:r>
                  <w:proofErr w:type="spellEnd"/>
                  <w:r>
                    <w:rPr>
                      <w:sz w:val="20"/>
                      <w:szCs w:val="20"/>
                    </w:rPr>
                    <w:t>_1</w:t>
                  </w:r>
                  <w:proofErr w:type="spellStart"/>
                  <w:r w:rsidRPr="002D380F">
                    <w:rPr>
                      <w:sz w:val="20"/>
                      <w:szCs w:val="20"/>
                      <w:lang w:val="en-US"/>
                    </w:rPr>
                    <w:t>gki</w:t>
                  </w:r>
                  <w:proofErr w:type="spellEnd"/>
                  <w:r w:rsidRPr="002D380F">
                    <w:rPr>
                      <w:sz w:val="20"/>
                      <w:szCs w:val="20"/>
                    </w:rPr>
                    <w:t>@</w:t>
                  </w:r>
                  <w:proofErr w:type="spellStart"/>
                  <w:r w:rsidRPr="002D380F">
                    <w:rPr>
                      <w:sz w:val="20"/>
                      <w:szCs w:val="20"/>
                      <w:lang w:val="en-US"/>
                    </w:rPr>
                    <w:t>galatr</w:t>
                  </w:r>
                  <w:proofErr w:type="spellEnd"/>
                  <w:r w:rsidRPr="002D380F">
                    <w:rPr>
                      <w:sz w:val="20"/>
                      <w:szCs w:val="20"/>
                    </w:rPr>
                    <w:t>.</w:t>
                  </w:r>
                  <w:r w:rsidRPr="002D380F">
                    <w:rPr>
                      <w:sz w:val="20"/>
                      <w:szCs w:val="20"/>
                      <w:lang w:val="en-US"/>
                    </w:rPr>
                    <w:t>cap</w:t>
                  </w:r>
                  <w:r w:rsidRPr="002D380F">
                    <w:rPr>
                      <w:sz w:val="20"/>
                      <w:szCs w:val="20"/>
                    </w:rPr>
                    <w:t>.</w:t>
                  </w:r>
                  <w:proofErr w:type="spellStart"/>
                  <w:r w:rsidRPr="002D380F">
                    <w:rPr>
                      <w:sz w:val="20"/>
                      <w:szCs w:val="20"/>
                      <w:lang w:val="en-US"/>
                    </w:rPr>
                    <w:t>ru</w:t>
                  </w:r>
                  <w:proofErr w:type="spellEnd"/>
                </w:p>
                <w:p w:rsidR="00BF6369" w:rsidRDefault="00BF6369" w:rsidP="00BF6369"/>
                <w:p w:rsidR="00BF6369" w:rsidRDefault="00BF6369" w:rsidP="00BF6369"/>
                <w:p w:rsidR="00BF6369" w:rsidRDefault="00BF6369" w:rsidP="00BF6369"/>
                <w:p w:rsidR="00BF6369" w:rsidRDefault="00BF6369" w:rsidP="00BF6369"/>
              </w:txbxContent>
            </v:textbox>
          </v:rect>
        </w:pict>
      </w:r>
      <w:r w:rsidR="00BF6369">
        <w:t xml:space="preserve">   </w:t>
      </w:r>
      <w:r>
        <w:rPr>
          <w:noProof/>
        </w:rPr>
        <w:pict>
          <v:line id="Прямая соединительная линия 27" o:spid="_x0000_s1031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9.9pt" to="498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" o:allowincell="f" strokeweight="2.25pt"/>
        </w:pict>
      </w:r>
      <w:r>
        <w:rPr>
          <w:noProof/>
        </w:rPr>
        <w:pict>
          <v:line id="Прямая соединительная линия 28" o:spid="_x0000_s1030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9.9pt" to="498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" o:allowincell="f"/>
        </w:pict>
      </w:r>
    </w:p>
    <w:p w:rsidR="00BF6369" w:rsidRDefault="00BF6369" w:rsidP="00BF6369"/>
    <w:p w:rsidR="00BF6369" w:rsidRDefault="00BF6369" w:rsidP="00BF6369">
      <w:pPr>
        <w:jc w:val="center"/>
      </w:pPr>
    </w:p>
    <w:p w:rsidR="00BF6369" w:rsidRDefault="00BF6369" w:rsidP="00BF6369">
      <w:pPr>
        <w:jc w:val="center"/>
      </w:pPr>
    </w:p>
    <w:p w:rsidR="00BF6369" w:rsidRDefault="00BF6369" w:rsidP="00BF6369">
      <w:pPr>
        <w:jc w:val="center"/>
      </w:pPr>
      <w:r>
        <w:t>РАСПОРЯЖЕНИЕ</w:t>
      </w:r>
      <w:r w:rsidR="00910390">
        <w:t xml:space="preserve"> </w:t>
      </w:r>
    </w:p>
    <w:tbl>
      <w:tblPr>
        <w:tblStyle w:val="a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3"/>
        <w:gridCol w:w="4941"/>
      </w:tblGrid>
      <w:tr w:rsidR="00BF6369" w:rsidRPr="00E85769" w:rsidTr="00A9398E">
        <w:trPr>
          <w:jc w:val="right"/>
        </w:trPr>
        <w:tc>
          <w:tcPr>
            <w:tcW w:w="5069" w:type="dxa"/>
          </w:tcPr>
          <w:p w:rsidR="00BF6369" w:rsidRPr="00E85769" w:rsidRDefault="00BF6369" w:rsidP="00F879B9">
            <w:r w:rsidRPr="00E85769">
              <w:t xml:space="preserve">№ </w:t>
            </w:r>
            <w:r w:rsidR="00F879B9">
              <w:t>10</w:t>
            </w:r>
          </w:p>
        </w:tc>
        <w:tc>
          <w:tcPr>
            <w:tcW w:w="5069" w:type="dxa"/>
          </w:tcPr>
          <w:p w:rsidR="00BF6369" w:rsidRPr="00E85769" w:rsidRDefault="00910390" w:rsidP="00F879B9">
            <w:pPr>
              <w:jc w:val="right"/>
            </w:pPr>
            <w:r>
              <w:t>1</w:t>
            </w:r>
            <w:r w:rsidR="00BF6369">
              <w:t>8.</w:t>
            </w:r>
            <w:r>
              <w:t>0</w:t>
            </w:r>
            <w:r w:rsidR="00F879B9">
              <w:t>3</w:t>
            </w:r>
            <w:r w:rsidR="00BF6369">
              <w:t>.202</w:t>
            </w:r>
            <w:r>
              <w:t>5</w:t>
            </w:r>
            <w:r w:rsidR="00BF6369">
              <w:t xml:space="preserve"> года</w:t>
            </w:r>
          </w:p>
        </w:tc>
      </w:tr>
    </w:tbl>
    <w:p w:rsidR="0050656C" w:rsidRDefault="0050656C" w:rsidP="0050656C">
      <w:pPr>
        <w:pStyle w:val="a5"/>
        <w:tabs>
          <w:tab w:val="left" w:pos="4160"/>
        </w:tabs>
        <w:ind w:right="-716"/>
        <w:jc w:val="both"/>
        <w:rPr>
          <w:b w:val="0"/>
        </w:rPr>
      </w:pPr>
      <w:r>
        <w:rPr>
          <w:b w:val="0"/>
        </w:rPr>
        <w:t xml:space="preserve">                                </w:t>
      </w:r>
    </w:p>
    <w:p w:rsidR="0050656C" w:rsidRPr="00DB3795" w:rsidRDefault="0050656C" w:rsidP="00DB3795">
      <w:pPr>
        <w:pStyle w:val="a3"/>
        <w:tabs>
          <w:tab w:val="left" w:pos="4395"/>
        </w:tabs>
        <w:ind w:right="5243" w:firstLine="0"/>
        <w:jc w:val="left"/>
        <w:rPr>
          <w:sz w:val="24"/>
        </w:rPr>
      </w:pPr>
      <w:r w:rsidRPr="00DB3795">
        <w:rPr>
          <w:sz w:val="24"/>
        </w:rPr>
        <w:t xml:space="preserve">Об условиях приватизации </w:t>
      </w:r>
      <w:r w:rsidR="00DB3795" w:rsidRPr="00DB3795">
        <w:rPr>
          <w:sz w:val="24"/>
        </w:rPr>
        <w:t xml:space="preserve">движимого имущества, составляющего казну </w:t>
      </w:r>
      <w:proofErr w:type="spellStart"/>
      <w:r w:rsidR="00DB3795" w:rsidRPr="00DB3795">
        <w:rPr>
          <w:sz w:val="24"/>
        </w:rPr>
        <w:t>Алатыр</w:t>
      </w:r>
      <w:r w:rsidR="00910390">
        <w:rPr>
          <w:sz w:val="24"/>
        </w:rPr>
        <w:t>ского</w:t>
      </w:r>
      <w:proofErr w:type="spellEnd"/>
      <w:r w:rsidR="00910390">
        <w:rPr>
          <w:sz w:val="24"/>
        </w:rPr>
        <w:t xml:space="preserve"> муниципального округа </w:t>
      </w:r>
      <w:r w:rsidR="00DB3795" w:rsidRPr="00DB3795">
        <w:rPr>
          <w:sz w:val="24"/>
        </w:rPr>
        <w:t>Чувашской Республики</w:t>
      </w:r>
    </w:p>
    <w:p w:rsidR="00DB3795" w:rsidRPr="00DB3795" w:rsidRDefault="00DB3795" w:rsidP="00DB3795">
      <w:pPr>
        <w:pStyle w:val="a3"/>
        <w:ind w:right="5669" w:firstLine="0"/>
        <w:jc w:val="left"/>
        <w:rPr>
          <w:sz w:val="24"/>
        </w:rPr>
      </w:pPr>
    </w:p>
    <w:p w:rsidR="00F879B9" w:rsidRDefault="00F879B9" w:rsidP="00F879B9">
      <w:pPr>
        <w:ind w:firstLine="709"/>
      </w:pPr>
      <w:r>
        <w:t>В соответствии с Федеральным Законом от 21 декабря 2001 г. № 178-ФЗ «О приватизации государственного и муниципального имущества»,</w:t>
      </w:r>
      <w:r w:rsidR="00241A19">
        <w:t xml:space="preserve"> на основании распоряжения администрации </w:t>
      </w:r>
      <w:proofErr w:type="spellStart"/>
      <w:r w:rsidR="00241A19">
        <w:t>Алатырского</w:t>
      </w:r>
      <w:proofErr w:type="spellEnd"/>
      <w:r w:rsidR="00241A19">
        <w:t xml:space="preserve"> муниципального округа Чувашской Республики от 17.03.2025 № 9</w:t>
      </w:r>
      <w:r w:rsidR="00B071E9">
        <w:t>8</w:t>
      </w:r>
      <w:bookmarkStart w:id="0" w:name="_GoBack"/>
      <w:bookmarkEnd w:id="0"/>
      <w:r w:rsidR="00241A19">
        <w:t xml:space="preserve"> «О проведении аукциона», </w:t>
      </w:r>
      <w:r>
        <w:t xml:space="preserve"> подпункта 21 пункта 2.1.1. положения об отделе имущественных и земельных отношений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Республики, утвержденного Решением Собрания депутатов </w:t>
      </w:r>
      <w:proofErr w:type="spellStart"/>
      <w:r>
        <w:t>Алатырского</w:t>
      </w:r>
      <w:proofErr w:type="spellEnd"/>
      <w:r>
        <w:t xml:space="preserve"> муниципального округа от 17.12.2024 г. № 7/68</w:t>
      </w:r>
    </w:p>
    <w:p w:rsidR="0050656C" w:rsidRPr="00DB3795" w:rsidRDefault="0050656C" w:rsidP="00DB3795">
      <w:pPr>
        <w:ind w:firstLine="709"/>
      </w:pPr>
    </w:p>
    <w:p w:rsidR="0050656C" w:rsidRPr="00DB3795" w:rsidRDefault="0050656C" w:rsidP="00DB3795">
      <w:pPr>
        <w:pStyle w:val="a3"/>
        <w:ind w:firstLine="709"/>
        <w:rPr>
          <w:sz w:val="24"/>
        </w:rPr>
      </w:pPr>
    </w:p>
    <w:p w:rsidR="0050656C" w:rsidRPr="004026E4" w:rsidRDefault="000733A7" w:rsidP="00DB3795">
      <w:pPr>
        <w:pStyle w:val="a3"/>
        <w:ind w:firstLine="709"/>
        <w:jc w:val="both"/>
        <w:rPr>
          <w:sz w:val="24"/>
        </w:rPr>
      </w:pPr>
      <w:r w:rsidRPr="00DB3795">
        <w:rPr>
          <w:sz w:val="24"/>
        </w:rPr>
        <w:t xml:space="preserve">1. </w:t>
      </w:r>
      <w:r w:rsidR="0050656C" w:rsidRPr="00DB3795">
        <w:rPr>
          <w:sz w:val="24"/>
        </w:rPr>
        <w:t>Приватизировать</w:t>
      </w:r>
      <w:r w:rsidR="004321EC">
        <w:rPr>
          <w:sz w:val="24"/>
        </w:rPr>
        <w:t xml:space="preserve">, находящееся в казне </w:t>
      </w:r>
      <w:proofErr w:type="spellStart"/>
      <w:r w:rsidR="0050656C" w:rsidRPr="00DB3795">
        <w:rPr>
          <w:sz w:val="24"/>
        </w:rPr>
        <w:t>Алатыр</w:t>
      </w:r>
      <w:r w:rsidR="00910390">
        <w:rPr>
          <w:sz w:val="24"/>
        </w:rPr>
        <w:t>ского</w:t>
      </w:r>
      <w:proofErr w:type="spellEnd"/>
      <w:r w:rsidR="00910390">
        <w:rPr>
          <w:sz w:val="24"/>
        </w:rPr>
        <w:t xml:space="preserve"> муниципального округа </w:t>
      </w:r>
      <w:r w:rsidRPr="00DB3795">
        <w:rPr>
          <w:sz w:val="24"/>
        </w:rPr>
        <w:t>Чувашской Республики</w:t>
      </w:r>
      <w:r w:rsidR="004321EC">
        <w:rPr>
          <w:sz w:val="24"/>
        </w:rPr>
        <w:t>, движимое имущество</w:t>
      </w:r>
      <w:r w:rsidRPr="00DB3795">
        <w:rPr>
          <w:sz w:val="24"/>
        </w:rPr>
        <w:t xml:space="preserve"> </w:t>
      </w:r>
      <w:r w:rsidR="0050656C" w:rsidRPr="00DB3795">
        <w:rPr>
          <w:sz w:val="24"/>
        </w:rPr>
        <w:t xml:space="preserve">– </w:t>
      </w:r>
      <w:r w:rsidR="006876E7">
        <w:rPr>
          <w:sz w:val="24"/>
        </w:rPr>
        <w:t xml:space="preserve">транспортное средство </w:t>
      </w:r>
      <w:r w:rsidR="00910390">
        <w:rPr>
          <w:sz w:val="24"/>
        </w:rPr>
        <w:t>ФОРД МОНДЕО</w:t>
      </w:r>
      <w:r w:rsidR="006876E7">
        <w:t xml:space="preserve">, </w:t>
      </w:r>
      <w:r w:rsidR="004321EC">
        <w:t>год изготовления ТС 2006</w:t>
      </w:r>
      <w:r w:rsidR="006876E7">
        <w:t>,</w:t>
      </w:r>
      <w:r w:rsidR="004321EC">
        <w:t xml:space="preserve"> идентификационный номер </w:t>
      </w:r>
      <w:r w:rsidR="006876E7">
        <w:t xml:space="preserve"> (</w:t>
      </w:r>
      <w:r w:rsidR="006876E7" w:rsidRPr="00DB3795">
        <w:rPr>
          <w:lang w:val="en-US"/>
        </w:rPr>
        <w:t>VIN</w:t>
      </w:r>
      <w:r w:rsidR="006876E7" w:rsidRPr="00DB3795">
        <w:t>)</w:t>
      </w:r>
      <w:r w:rsidR="004321EC" w:rsidRPr="004321EC">
        <w:t xml:space="preserve"> </w:t>
      </w:r>
      <w:r w:rsidR="004321EC">
        <w:rPr>
          <w:lang w:val="en-US"/>
        </w:rPr>
        <w:t>WF</w:t>
      </w:r>
      <w:r w:rsidR="004321EC">
        <w:t>04</w:t>
      </w:r>
      <w:r w:rsidR="006876E7">
        <w:t>Х</w:t>
      </w:r>
      <w:r w:rsidR="004321EC">
        <w:rPr>
          <w:lang w:val="en-US"/>
        </w:rPr>
        <w:t>XGBB</w:t>
      </w:r>
      <w:r w:rsidR="004321EC" w:rsidRPr="004321EC">
        <w:t>46</w:t>
      </w:r>
      <w:r w:rsidR="004321EC">
        <w:rPr>
          <w:lang w:val="en-US"/>
        </w:rPr>
        <w:t>R</w:t>
      </w:r>
      <w:r w:rsidR="004321EC" w:rsidRPr="004321EC">
        <w:t>38308</w:t>
      </w:r>
      <w:r w:rsidR="006876E7">
        <w:t xml:space="preserve">, </w:t>
      </w:r>
      <w:r w:rsidR="004321EC">
        <w:t xml:space="preserve">модель, № двигателя </w:t>
      </w:r>
      <w:r w:rsidR="004321EC">
        <w:rPr>
          <w:lang w:val="en-US"/>
        </w:rPr>
        <w:t>CJBA</w:t>
      </w:r>
      <w:r w:rsidR="004321EC" w:rsidRPr="004321EC">
        <w:t xml:space="preserve"> 6</w:t>
      </w:r>
      <w:r w:rsidR="004321EC">
        <w:rPr>
          <w:lang w:val="en-US"/>
        </w:rPr>
        <w:t>R</w:t>
      </w:r>
      <w:r w:rsidR="004321EC" w:rsidRPr="004321EC">
        <w:t>38308</w:t>
      </w:r>
      <w:r w:rsidR="004321EC">
        <w:t xml:space="preserve">, шасси (рама) № отсутствует, кузов (кабина, прицеп) № </w:t>
      </w:r>
      <w:r w:rsidR="004321EC">
        <w:rPr>
          <w:lang w:val="en-US"/>
        </w:rPr>
        <w:t>WF</w:t>
      </w:r>
      <w:r w:rsidR="004321EC" w:rsidRPr="004321EC">
        <w:t>04</w:t>
      </w:r>
      <w:r w:rsidR="004321EC">
        <w:rPr>
          <w:lang w:val="en-US"/>
        </w:rPr>
        <w:t>XXGBB</w:t>
      </w:r>
      <w:r w:rsidR="004321EC" w:rsidRPr="004321EC">
        <w:t>46</w:t>
      </w:r>
      <w:r w:rsidR="004321EC">
        <w:rPr>
          <w:lang w:val="en-US"/>
        </w:rPr>
        <w:t>R</w:t>
      </w:r>
      <w:r w:rsidR="004321EC">
        <w:t>38308, цвет кузова</w:t>
      </w:r>
      <w:r w:rsidR="00F41C69">
        <w:t xml:space="preserve"> (кабины, прицепа) темно-серый, </w:t>
      </w:r>
      <w:r w:rsidR="007D710D">
        <w:t xml:space="preserve">тип двигателя – бензиновый, </w:t>
      </w:r>
      <w:r w:rsidR="00F41C69">
        <w:t xml:space="preserve">экологический класс третий, одобрение типа ТС № </w:t>
      </w:r>
      <w:r w:rsidR="00F41C69">
        <w:rPr>
          <w:lang w:val="en-US"/>
        </w:rPr>
        <w:t>DE</w:t>
      </w:r>
      <w:r w:rsidR="00F41C69" w:rsidRPr="00F41C69">
        <w:t>.</w:t>
      </w:r>
      <w:r w:rsidR="00F41C69">
        <w:rPr>
          <w:lang w:val="en-US"/>
        </w:rPr>
        <w:t>MTO</w:t>
      </w:r>
      <w:r w:rsidR="00F41C69" w:rsidRPr="00F41C69">
        <w:t>2.</w:t>
      </w:r>
      <w:r w:rsidR="00F41C69">
        <w:rPr>
          <w:lang w:val="en-US"/>
        </w:rPr>
        <w:t>E</w:t>
      </w:r>
      <w:r w:rsidR="00F41C69" w:rsidRPr="00F41C69">
        <w:t>02934</w:t>
      </w:r>
      <w:r w:rsidR="00F41C69">
        <w:t>П</w:t>
      </w:r>
      <w:r w:rsidR="00F41C69" w:rsidRPr="00F41C69">
        <w:t>1</w:t>
      </w:r>
      <w:r w:rsidR="00F41C69">
        <w:rPr>
          <w:lang w:val="en-US"/>
        </w:rPr>
        <w:t>P</w:t>
      </w:r>
      <w:r w:rsidR="00F41C69">
        <w:t>2 от 12.05.2005</w:t>
      </w:r>
      <w:r w:rsidR="00501F28">
        <w:t xml:space="preserve"> </w:t>
      </w:r>
      <w:r w:rsidR="00F41C69">
        <w:t>САТР-ФОНД, страна вывоза ТС Эстония</w:t>
      </w:r>
      <w:r w:rsidR="007D710D">
        <w:t>,</w:t>
      </w:r>
      <w:r w:rsidR="004321EC">
        <w:t xml:space="preserve"> </w:t>
      </w:r>
      <w:r w:rsidR="00501F28">
        <w:t xml:space="preserve">серия, № ТД, ТПО 10009140/210107/0000726, </w:t>
      </w:r>
      <w:r w:rsidR="006876E7" w:rsidRPr="00DB3795">
        <w:t>гос</w:t>
      </w:r>
      <w:r w:rsidR="00501F28">
        <w:t xml:space="preserve">ударственный </w:t>
      </w:r>
      <w:r w:rsidR="006876E7" w:rsidRPr="00DB3795">
        <w:t>рег</w:t>
      </w:r>
      <w:r w:rsidR="00501F28">
        <w:t xml:space="preserve">истрационный </w:t>
      </w:r>
      <w:r w:rsidR="006876E7" w:rsidRPr="00DB3795">
        <w:t>знак</w:t>
      </w:r>
      <w:r w:rsidR="006876E7">
        <w:t xml:space="preserve"> </w:t>
      </w:r>
      <w:r w:rsidR="00501F28">
        <w:t>К9</w:t>
      </w:r>
      <w:r w:rsidR="00E166C9">
        <w:t>86К</w:t>
      </w:r>
      <w:r w:rsidR="00501F28">
        <w:t>Н</w:t>
      </w:r>
      <w:r w:rsidR="00E166C9">
        <w:t>21</w:t>
      </w:r>
      <w:r w:rsidR="006876E7">
        <w:t xml:space="preserve">, </w:t>
      </w:r>
      <w:r w:rsidR="0050656C" w:rsidRPr="004026E4">
        <w:rPr>
          <w:sz w:val="24"/>
        </w:rPr>
        <w:t>путем продажи на аукционе с открытой формой подачи предложений о цене</w:t>
      </w:r>
      <w:r w:rsidR="005F58AC">
        <w:rPr>
          <w:sz w:val="24"/>
        </w:rPr>
        <w:t xml:space="preserve"> в электронной форме</w:t>
      </w:r>
      <w:r w:rsidR="0050656C" w:rsidRPr="004026E4">
        <w:rPr>
          <w:sz w:val="24"/>
        </w:rPr>
        <w:t>.</w:t>
      </w:r>
    </w:p>
    <w:p w:rsidR="0050656C" w:rsidRPr="00DB3795" w:rsidRDefault="007D7B15" w:rsidP="00DB3795">
      <w:pPr>
        <w:ind w:firstLine="709"/>
      </w:pPr>
      <w:r>
        <w:t xml:space="preserve">2. </w:t>
      </w:r>
      <w:r w:rsidR="0050656C" w:rsidRPr="004026E4">
        <w:t>Установить начальную цену</w:t>
      </w:r>
      <w:r w:rsidR="001F6AC0">
        <w:t xml:space="preserve"> продажи</w:t>
      </w:r>
      <w:r w:rsidR="0050656C" w:rsidRPr="004026E4">
        <w:t xml:space="preserve"> объекта, указанного в пункт</w:t>
      </w:r>
      <w:r>
        <w:t>у</w:t>
      </w:r>
      <w:r w:rsidR="0050656C" w:rsidRPr="004026E4">
        <w:t xml:space="preserve"> 1 настоящего распоряжения, в размере </w:t>
      </w:r>
      <w:r>
        <w:t>365 </w:t>
      </w:r>
      <w:r w:rsidR="00E166C9">
        <w:t>000</w:t>
      </w:r>
      <w:r>
        <w:t>,00</w:t>
      </w:r>
      <w:r w:rsidR="00DB3795" w:rsidRPr="004026E4">
        <w:t xml:space="preserve"> (</w:t>
      </w:r>
      <w:r w:rsidR="00E166C9">
        <w:t>три</w:t>
      </w:r>
      <w:r>
        <w:t>ста шестьдесят пять</w:t>
      </w:r>
      <w:r w:rsidR="009B6F08">
        <w:t xml:space="preserve"> тысяч</w:t>
      </w:r>
      <w:r w:rsidR="0050656C" w:rsidRPr="004026E4">
        <w:t>) рублей</w:t>
      </w:r>
      <w:r w:rsidR="008F3D99">
        <w:t xml:space="preserve"> с учетом налога на добавленную стоимость, согласно отчета определения рыночной стоимости транспортного средства № 342/02-1 от 06.02.2025 года</w:t>
      </w:r>
      <w:r w:rsidR="00DB3795" w:rsidRPr="004026E4">
        <w:t>.</w:t>
      </w:r>
    </w:p>
    <w:p w:rsidR="00DB3795" w:rsidRDefault="008F3D99" w:rsidP="00DB3795">
      <w:pPr>
        <w:pStyle w:val="a3"/>
        <w:ind w:firstLine="709"/>
        <w:jc w:val="both"/>
        <w:rPr>
          <w:sz w:val="24"/>
        </w:rPr>
      </w:pPr>
      <w:r>
        <w:rPr>
          <w:sz w:val="24"/>
        </w:rPr>
        <w:t>3</w:t>
      </w:r>
      <w:r w:rsidR="0050656C" w:rsidRPr="00DB3795">
        <w:rPr>
          <w:sz w:val="24"/>
        </w:rPr>
        <w:t xml:space="preserve">. </w:t>
      </w:r>
      <w:r w:rsidR="00DB3795" w:rsidRPr="00DB3795">
        <w:rPr>
          <w:sz w:val="24"/>
        </w:rPr>
        <w:t>За</w:t>
      </w:r>
      <w:r>
        <w:rPr>
          <w:sz w:val="24"/>
        </w:rPr>
        <w:t xml:space="preserve">ведующему сектором имущественных отношений </w:t>
      </w:r>
      <w:r w:rsidR="00DB3795" w:rsidRPr="00DB3795">
        <w:rPr>
          <w:sz w:val="24"/>
        </w:rPr>
        <w:t xml:space="preserve">отдела имущественных и земельных отношений администрации </w:t>
      </w:r>
      <w:proofErr w:type="spellStart"/>
      <w:r w:rsidR="00DB3795" w:rsidRPr="00DB3795">
        <w:rPr>
          <w:sz w:val="24"/>
        </w:rPr>
        <w:t>Алаты</w:t>
      </w:r>
      <w:r w:rsidR="004026E4">
        <w:rPr>
          <w:sz w:val="24"/>
        </w:rPr>
        <w:t>р</w:t>
      </w:r>
      <w:r>
        <w:rPr>
          <w:sz w:val="24"/>
        </w:rPr>
        <w:t>ского</w:t>
      </w:r>
      <w:proofErr w:type="spellEnd"/>
      <w:r>
        <w:rPr>
          <w:sz w:val="24"/>
        </w:rPr>
        <w:t xml:space="preserve"> муниципального округа</w:t>
      </w:r>
      <w:r w:rsidR="004026E4">
        <w:rPr>
          <w:sz w:val="24"/>
        </w:rPr>
        <w:t xml:space="preserve"> Чувашской Республики </w:t>
      </w:r>
      <w:r w:rsidR="00DB3795" w:rsidRPr="00DB3795">
        <w:rPr>
          <w:sz w:val="24"/>
        </w:rPr>
        <w:t>организовать в установленном порядке продажу муниципального имущества</w:t>
      </w:r>
      <w:r>
        <w:rPr>
          <w:sz w:val="24"/>
        </w:rPr>
        <w:t xml:space="preserve">, </w:t>
      </w:r>
      <w:r w:rsidR="00DB3795" w:rsidRPr="00DB3795">
        <w:rPr>
          <w:sz w:val="24"/>
        </w:rPr>
        <w:t>указанного в пункте 1 настоящего распоряжения.</w:t>
      </w:r>
    </w:p>
    <w:p w:rsidR="0050656C" w:rsidRPr="00DB3795" w:rsidRDefault="008F3D99" w:rsidP="00DB3795">
      <w:pPr>
        <w:pStyle w:val="a3"/>
        <w:ind w:firstLine="709"/>
        <w:jc w:val="both"/>
        <w:rPr>
          <w:sz w:val="24"/>
        </w:rPr>
      </w:pPr>
      <w:r>
        <w:rPr>
          <w:sz w:val="24"/>
        </w:rPr>
        <w:t>4</w:t>
      </w:r>
      <w:r w:rsidR="0050656C" w:rsidRPr="00DB3795">
        <w:rPr>
          <w:sz w:val="24"/>
        </w:rPr>
        <w:t>. Контроль за выполнением настоящего распоряжения оставляю за собой.</w:t>
      </w:r>
    </w:p>
    <w:p w:rsidR="0050656C" w:rsidRPr="00DB3795" w:rsidRDefault="0050656C" w:rsidP="0050656C">
      <w:pPr>
        <w:pStyle w:val="a3"/>
        <w:ind w:firstLine="540"/>
        <w:rPr>
          <w:sz w:val="24"/>
        </w:rPr>
      </w:pPr>
    </w:p>
    <w:p w:rsidR="0050656C" w:rsidRPr="00DB3795" w:rsidRDefault="0050656C" w:rsidP="0050656C">
      <w:pPr>
        <w:pStyle w:val="a3"/>
        <w:ind w:firstLine="540"/>
        <w:rPr>
          <w:sz w:val="24"/>
        </w:rPr>
      </w:pPr>
    </w:p>
    <w:p w:rsidR="0050656C" w:rsidRPr="00DB3795" w:rsidRDefault="0050656C" w:rsidP="0050656C">
      <w:pPr>
        <w:pStyle w:val="a3"/>
        <w:ind w:firstLine="540"/>
        <w:rPr>
          <w:sz w:val="24"/>
        </w:rPr>
      </w:pPr>
    </w:p>
    <w:p w:rsidR="000A4A6A" w:rsidRDefault="0050656C" w:rsidP="00F879B9">
      <w:pPr>
        <w:pStyle w:val="a3"/>
        <w:ind w:firstLine="0"/>
        <w:jc w:val="both"/>
      </w:pPr>
      <w:r w:rsidRPr="00DB3795">
        <w:rPr>
          <w:sz w:val="24"/>
        </w:rPr>
        <w:t xml:space="preserve">Начальник отдела                                                                                                 </w:t>
      </w:r>
      <w:r w:rsidR="00DB3795">
        <w:rPr>
          <w:sz w:val="24"/>
        </w:rPr>
        <w:t xml:space="preserve">     </w:t>
      </w:r>
      <w:r w:rsidRPr="00DB3795">
        <w:rPr>
          <w:sz w:val="24"/>
        </w:rPr>
        <w:t xml:space="preserve">    </w:t>
      </w:r>
      <w:r w:rsidR="004026E4">
        <w:rPr>
          <w:sz w:val="24"/>
        </w:rPr>
        <w:t>В.О. Пилина</w:t>
      </w:r>
    </w:p>
    <w:sectPr w:rsidR="000A4A6A" w:rsidSect="002639F6">
      <w:pgSz w:w="11906" w:h="16838" w:code="9"/>
      <w:pgMar w:top="539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65886"/>
    <w:multiLevelType w:val="hybridMultilevel"/>
    <w:tmpl w:val="33FEF224"/>
    <w:lvl w:ilvl="0" w:tplc="8F8436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656C"/>
    <w:rsid w:val="000465BB"/>
    <w:rsid w:val="000733A7"/>
    <w:rsid w:val="00084B51"/>
    <w:rsid w:val="000A4A6A"/>
    <w:rsid w:val="00167C9A"/>
    <w:rsid w:val="001F67F4"/>
    <w:rsid w:val="001F6AC0"/>
    <w:rsid w:val="00212B1B"/>
    <w:rsid w:val="00241A19"/>
    <w:rsid w:val="00314A67"/>
    <w:rsid w:val="003E6485"/>
    <w:rsid w:val="004026E4"/>
    <w:rsid w:val="00415CB3"/>
    <w:rsid w:val="004321EC"/>
    <w:rsid w:val="00467330"/>
    <w:rsid w:val="004A5186"/>
    <w:rsid w:val="004B36D3"/>
    <w:rsid w:val="004F66EC"/>
    <w:rsid w:val="00501F28"/>
    <w:rsid w:val="0050656C"/>
    <w:rsid w:val="00543639"/>
    <w:rsid w:val="005F58AC"/>
    <w:rsid w:val="0061487F"/>
    <w:rsid w:val="006876E7"/>
    <w:rsid w:val="006D0124"/>
    <w:rsid w:val="007D710D"/>
    <w:rsid w:val="007D7B15"/>
    <w:rsid w:val="008320C8"/>
    <w:rsid w:val="008F3D99"/>
    <w:rsid w:val="00910390"/>
    <w:rsid w:val="00923047"/>
    <w:rsid w:val="00933C54"/>
    <w:rsid w:val="009B6F08"/>
    <w:rsid w:val="00B071E9"/>
    <w:rsid w:val="00B50323"/>
    <w:rsid w:val="00BA428D"/>
    <w:rsid w:val="00BF6369"/>
    <w:rsid w:val="00CF4B3D"/>
    <w:rsid w:val="00D5006D"/>
    <w:rsid w:val="00DB3795"/>
    <w:rsid w:val="00E166C9"/>
    <w:rsid w:val="00EA3CAF"/>
    <w:rsid w:val="00F41C69"/>
    <w:rsid w:val="00F879B9"/>
    <w:rsid w:val="00F8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56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0656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0656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50656C"/>
    <w:pPr>
      <w:ind w:firstLine="187"/>
      <w:jc w:val="center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50656C"/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Body Text 2"/>
    <w:basedOn w:val="a"/>
    <w:link w:val="20"/>
    <w:rsid w:val="005065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065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50656C"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Cs w:val="16"/>
    </w:rPr>
  </w:style>
  <w:style w:type="character" w:customStyle="1" w:styleId="a6">
    <w:name w:val="Название Знак"/>
    <w:basedOn w:val="a0"/>
    <w:link w:val="a5"/>
    <w:rsid w:val="0050656C"/>
    <w:rPr>
      <w:rFonts w:ascii="Arial" w:eastAsia="Times New Roman" w:hAnsi="Arial" w:cs="Arial"/>
      <w:b/>
      <w:bCs/>
      <w:color w:val="000080"/>
      <w:sz w:val="24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65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656C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4026E4"/>
    <w:rPr>
      <w:color w:val="0000FF"/>
      <w:u w:val="single"/>
    </w:rPr>
  </w:style>
  <w:style w:type="table" w:styleId="aa">
    <w:name w:val="Table Grid"/>
    <w:basedOn w:val="a1"/>
    <w:rsid w:val="00BF636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5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gki2</dc:creator>
  <cp:lastModifiedBy>galatr_gki4</cp:lastModifiedBy>
  <cp:revision>16</cp:revision>
  <cp:lastPrinted>2025-03-19T11:40:00Z</cp:lastPrinted>
  <dcterms:created xsi:type="dcterms:W3CDTF">2023-09-06T12:57:00Z</dcterms:created>
  <dcterms:modified xsi:type="dcterms:W3CDTF">2025-03-19T11:40:00Z</dcterms:modified>
</cp:coreProperties>
</file>