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7F" w:rsidRDefault="00443C7F"/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3F5864" w:rsidRPr="003F5864" w:rsidTr="00B65879">
        <w:trPr>
          <w:trHeight w:val="1058"/>
        </w:trPr>
        <w:tc>
          <w:tcPr>
            <w:tcW w:w="3888" w:type="dxa"/>
          </w:tcPr>
          <w:p w:rsidR="00443C7F" w:rsidRDefault="00443C7F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443C7F" w:rsidRDefault="00443C7F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F46A34" w:rsidRDefault="00F46A3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ОКРУГĔН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</w:t>
            </w:r>
            <w:r w:rsidRPr="003F586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ЙЫШ</w:t>
            </w:r>
            <w:r w:rsidRPr="003F58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Ă</w:t>
            </w: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640715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443C7F" w:rsidRDefault="00443C7F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F46A34" w:rsidRDefault="00F46A3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ПРОЕКТ</w:t>
            </w:r>
          </w:p>
          <w:p w:rsidR="00F46A34" w:rsidRDefault="00F46A3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АДМИНИСТРАЦИЯ</w:t>
            </w: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3F5864" w:rsidRPr="003F5864" w:rsidTr="00B65879">
        <w:trPr>
          <w:trHeight w:val="439"/>
        </w:trPr>
        <w:tc>
          <w:tcPr>
            <w:tcW w:w="3888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F14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202</w:t>
            </w:r>
            <w:r w:rsidR="00F143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3F586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F14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202</w:t>
            </w:r>
            <w:r w:rsidR="00F143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№   </w:t>
            </w:r>
          </w:p>
        </w:tc>
      </w:tr>
      <w:tr w:rsidR="003F5864" w:rsidRPr="003F5864" w:rsidTr="00B65879">
        <w:trPr>
          <w:trHeight w:val="122"/>
        </w:trPr>
        <w:tc>
          <w:tcPr>
            <w:tcW w:w="3888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Куславкка</w:t>
            </w:r>
            <w:proofErr w:type="spellEnd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г. Козловка</w:t>
            </w:r>
          </w:p>
        </w:tc>
      </w:tr>
    </w:tbl>
    <w:p w:rsidR="00511FDF" w:rsidRPr="003F5864" w:rsidRDefault="00511FDF" w:rsidP="003F5864">
      <w:pPr>
        <w:shd w:val="clear" w:color="auto" w:fill="FFFFFF"/>
        <w:autoSpaceDE w:val="0"/>
        <w:spacing w:after="0" w:line="240" w:lineRule="auto"/>
        <w:ind w:left="24"/>
        <w:rPr>
          <w:rFonts w:ascii="Times New Roman" w:hAnsi="Times New Roman" w:cs="Times New Roman"/>
          <w:color w:val="000000"/>
          <w:sz w:val="24"/>
          <w:szCs w:val="24"/>
        </w:rPr>
      </w:pPr>
    </w:p>
    <w:p w:rsidR="00511FDF" w:rsidRPr="003F5864" w:rsidRDefault="00511FDF" w:rsidP="003F5864">
      <w:pPr>
        <w:shd w:val="clear" w:color="auto" w:fill="FFFFFF"/>
        <w:autoSpaceDE w:val="0"/>
        <w:spacing w:after="0" w:line="240" w:lineRule="auto"/>
        <w:ind w:left="24" w:right="410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Об утверждении программы профилактики рисков</w:t>
      </w:r>
      <w:r w:rsid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причинения вреда (ущерба) охраняемым законом</w:t>
      </w:r>
      <w:r w:rsid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ценностям </w:t>
      </w:r>
      <w:r w:rsidR="00CB3081"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при осуществлении муниципального контроля в сфере благоустройства</w:t>
      </w:r>
      <w:r w:rsidR="003F5864"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территории Козловского муниципального округа Чувашской Республики </w:t>
      </w:r>
      <w:r w:rsidR="00912CAC"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30E46"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на 202</w:t>
      </w:r>
      <w:r w:rsidR="00F14327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3740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511FDF" w:rsidRPr="003F5864" w:rsidRDefault="00511FDF" w:rsidP="003F58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F6A01" w:rsidRPr="00374022" w:rsidRDefault="007F6A01" w:rsidP="00374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со статьей 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44</w:t>
      </w: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Федерального закона от 31.07.2020 №248-ФЗ «О государственном контроле (надзоре) и муниципальном контроле в Российской Федерации», </w:t>
      </w:r>
      <w:r w:rsidR="00F75B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="00C97D42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Постановлением Правительства РФ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AC23C3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28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администрация </w:t>
      </w:r>
      <w:r w:rsidR="003F5864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Козловского муниципального округа Чувашской Республики постановляет:</w:t>
      </w:r>
    </w:p>
    <w:p w:rsidR="007F6A01" w:rsidRPr="00374022" w:rsidRDefault="003F5864" w:rsidP="00374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1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.Утвердить </w:t>
      </w:r>
      <w:r w:rsidR="004B0CFB" w:rsidRPr="00374022">
        <w:rPr>
          <w:rFonts w:ascii="Times New Roman" w:hAnsi="Times New Roman" w:cs="Times New Roman"/>
          <w:sz w:val="24"/>
          <w:szCs w:val="24"/>
        </w:rPr>
        <w:t>программу</w:t>
      </w:r>
      <w:r w:rsidR="00511FDF" w:rsidRPr="00374022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</w:t>
      </w:r>
      <w:r w:rsidR="00CB3081" w:rsidRPr="00374022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511FDF" w:rsidRPr="00374022"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r w:rsidR="00CB3081" w:rsidRPr="00374022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="00511FDF" w:rsidRPr="00374022">
        <w:rPr>
          <w:rFonts w:ascii="Times New Roman" w:hAnsi="Times New Roman" w:cs="Times New Roman"/>
          <w:sz w:val="24"/>
          <w:szCs w:val="24"/>
        </w:rPr>
        <w:t>на терри</w:t>
      </w:r>
      <w:r w:rsidR="00EC54BE" w:rsidRPr="00374022">
        <w:rPr>
          <w:rFonts w:ascii="Times New Roman" w:hAnsi="Times New Roman" w:cs="Times New Roman"/>
          <w:sz w:val="24"/>
          <w:szCs w:val="24"/>
        </w:rPr>
        <w:t xml:space="preserve">тории </w:t>
      </w:r>
      <w:r w:rsidR="00E53B3D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Козловского муниципального округа Чувашской Республики </w:t>
      </w:r>
      <w:r w:rsidR="00AC23C3" w:rsidRPr="00374022">
        <w:rPr>
          <w:rFonts w:ascii="Times New Roman" w:hAnsi="Times New Roman" w:cs="Times New Roman"/>
          <w:sz w:val="24"/>
          <w:szCs w:val="24"/>
        </w:rPr>
        <w:t>на 202</w:t>
      </w:r>
      <w:r w:rsidR="00F14327">
        <w:rPr>
          <w:rFonts w:ascii="Times New Roman" w:hAnsi="Times New Roman" w:cs="Times New Roman"/>
          <w:sz w:val="24"/>
          <w:szCs w:val="24"/>
        </w:rPr>
        <w:t>6</w:t>
      </w:r>
      <w:r w:rsidR="00E53B3D">
        <w:rPr>
          <w:rFonts w:ascii="Times New Roman" w:hAnsi="Times New Roman" w:cs="Times New Roman"/>
          <w:sz w:val="24"/>
          <w:szCs w:val="24"/>
        </w:rPr>
        <w:t xml:space="preserve"> </w:t>
      </w:r>
      <w:r w:rsidR="004B0CFB" w:rsidRPr="00374022">
        <w:rPr>
          <w:rFonts w:ascii="Times New Roman" w:hAnsi="Times New Roman" w:cs="Times New Roman"/>
          <w:sz w:val="24"/>
          <w:szCs w:val="24"/>
        </w:rPr>
        <w:t xml:space="preserve"> год 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5262C" w:rsidRPr="00374022">
        <w:rPr>
          <w:rFonts w:ascii="Times New Roman" w:hAnsi="Times New Roman" w:cs="Times New Roman"/>
          <w:sz w:val="24"/>
          <w:szCs w:val="24"/>
        </w:rPr>
        <w:t>приложению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 </w:t>
      </w:r>
      <w:r w:rsidR="00511FDF" w:rsidRPr="00374022">
        <w:rPr>
          <w:rFonts w:ascii="Times New Roman" w:hAnsi="Times New Roman" w:cs="Times New Roman"/>
          <w:sz w:val="24"/>
          <w:szCs w:val="24"/>
        </w:rPr>
        <w:t>к настоящему постановлению</w:t>
      </w:r>
      <w:r w:rsidR="007F6A01" w:rsidRPr="00374022">
        <w:rPr>
          <w:rFonts w:ascii="Times New Roman" w:hAnsi="Times New Roman" w:cs="Times New Roman"/>
          <w:sz w:val="24"/>
          <w:szCs w:val="24"/>
        </w:rPr>
        <w:t>.</w:t>
      </w:r>
    </w:p>
    <w:p w:rsidR="00374022" w:rsidRPr="00374022" w:rsidRDefault="000401CD" w:rsidP="0037402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2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74022" w:rsidRPr="00374022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374022" w:rsidRPr="00374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МО – начальника Управления по благоустройству и развитию территорий администрации Козловского муниципальн</w:t>
      </w:r>
      <w:r w:rsidR="00F14327">
        <w:rPr>
          <w:rFonts w:ascii="Times New Roman" w:hAnsi="Times New Roman" w:cs="Times New Roman"/>
          <w:color w:val="000000" w:themeColor="text1"/>
          <w:sz w:val="24"/>
          <w:szCs w:val="24"/>
        </w:rPr>
        <w:t>ого округа Чувашской Республики.</w:t>
      </w:r>
    </w:p>
    <w:p w:rsidR="00374022" w:rsidRPr="00374022" w:rsidRDefault="00374022" w:rsidP="00374022">
      <w:pPr>
        <w:pStyle w:val="ab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3</w:t>
      </w:r>
      <w:r w:rsidRPr="00374022">
        <w:rPr>
          <w:color w:val="000000" w:themeColor="text1"/>
        </w:rPr>
        <w:t xml:space="preserve">. </w:t>
      </w:r>
      <w:r w:rsidRPr="00374022">
        <w:rPr>
          <w:bCs/>
          <w:color w:val="000000" w:themeColor="text1"/>
        </w:rPr>
        <w:t xml:space="preserve">Настоящее постановление </w:t>
      </w:r>
      <w:r w:rsidRPr="00374022">
        <w:rPr>
          <w:color w:val="000000" w:themeColor="text1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374022" w:rsidRPr="00374022" w:rsidRDefault="00374022" w:rsidP="00374022">
      <w:pPr>
        <w:pStyle w:val="ab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4</w:t>
      </w:r>
      <w:r w:rsidRPr="00374022">
        <w:rPr>
          <w:color w:val="000000" w:themeColor="text1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3F5864" w:rsidRPr="00374022" w:rsidRDefault="003F5864" w:rsidP="00374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.</w:t>
      </w:r>
    </w:p>
    <w:p w:rsidR="00A220F9" w:rsidRPr="003F5864" w:rsidRDefault="00A220F9" w:rsidP="003F586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FDF" w:rsidRPr="003F5864" w:rsidRDefault="00511FDF" w:rsidP="003F586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5864" w:rsidRPr="003F5864" w:rsidRDefault="003F5864" w:rsidP="00374022">
      <w:pPr>
        <w:tabs>
          <w:tab w:val="left" w:pos="90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</w:t>
      </w:r>
    </w:p>
    <w:p w:rsidR="003F5864" w:rsidRPr="003F5864" w:rsidRDefault="003F5864" w:rsidP="00374022">
      <w:pPr>
        <w:tabs>
          <w:tab w:val="left" w:pos="90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Козловского муниципального округа </w:t>
      </w:r>
    </w:p>
    <w:p w:rsidR="00E5262C" w:rsidRPr="003F5864" w:rsidRDefault="003F5864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                                                                             </w:t>
      </w:r>
      <w:r w:rsidR="00374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А.Н. Людков         </w:t>
      </w:r>
    </w:p>
    <w:p w:rsidR="00D158AF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33BC" w:rsidRDefault="00E633BC" w:rsidP="00E633BC"/>
    <w:p w:rsidR="00E633BC" w:rsidRDefault="00E633BC" w:rsidP="00E633BC"/>
    <w:p w:rsidR="00E633BC" w:rsidRDefault="00E633BC" w:rsidP="00E633BC"/>
    <w:p w:rsidR="00E633BC" w:rsidRDefault="00E633BC" w:rsidP="00E633BC"/>
    <w:p w:rsidR="00E633BC" w:rsidRDefault="00E633BC" w:rsidP="00E633BC"/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>Начальник отдела строительства, дорожного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>хозяйства и ЖКХ администрации Козловского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>муниципального округа Чувашской Республики                                                      П.П.Егоров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Pr="00E633BC" w:rsidRDefault="00E633BC" w:rsidP="00E633BC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</w:rPr>
      </w:pPr>
    </w:p>
    <w:p w:rsidR="00E633BC" w:rsidRPr="00E633BC" w:rsidRDefault="00E633BC" w:rsidP="00E633BC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</w:rPr>
      </w:pPr>
    </w:p>
    <w:p w:rsidR="00E633BC" w:rsidRPr="00E633BC" w:rsidRDefault="00E633BC" w:rsidP="00E633BC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</w:rPr>
      </w:pP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 xml:space="preserve">Заместитель начальника  отдела строительства, 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>дорожного хозяйства и ЖКХ администрации Козловского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 xml:space="preserve">муниципального округа Чувашской Республики               </w:t>
      </w:r>
      <w:r w:rsidRPr="00E633BC">
        <w:rPr>
          <w:rFonts w:ascii="Times New Roman" w:hAnsi="Times New Roman" w:cs="Times New Roman"/>
          <w:b/>
        </w:rPr>
        <w:t xml:space="preserve"> </w:t>
      </w:r>
      <w:r w:rsidRPr="00E633BC">
        <w:rPr>
          <w:rFonts w:ascii="Times New Roman" w:hAnsi="Times New Roman" w:cs="Times New Roman"/>
        </w:rPr>
        <w:t xml:space="preserve">                                      Н.Ю. Ситнова     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r w:rsidRPr="00E633BC">
        <w:rPr>
          <w:rFonts w:ascii="Times New Roman" w:hAnsi="Times New Roman" w:cs="Times New Roman"/>
        </w:rPr>
        <w:t>Начальник отдела правового обеспечения и</w:t>
      </w:r>
    </w:p>
    <w:p w:rsidR="00E633BC" w:rsidRPr="00E633BC" w:rsidRDefault="00E633BC" w:rsidP="00E633BC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E633BC">
        <w:rPr>
          <w:rFonts w:ascii="Times New Roman" w:hAnsi="Times New Roman" w:cs="Times New Roman"/>
        </w:rPr>
        <w:t>цифрового</w:t>
      </w:r>
      <w:proofErr w:type="gramEnd"/>
      <w:r w:rsidRPr="00E633BC">
        <w:rPr>
          <w:rFonts w:ascii="Times New Roman" w:hAnsi="Times New Roman" w:cs="Times New Roman"/>
        </w:rPr>
        <w:t xml:space="preserve"> развития администрации Козловского</w:t>
      </w:r>
    </w:p>
    <w:p w:rsidR="00E633BC" w:rsidRPr="00E633BC" w:rsidRDefault="00E633BC" w:rsidP="00E633B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33BC">
        <w:rPr>
          <w:rFonts w:ascii="Times New Roman" w:hAnsi="Times New Roman" w:cs="Times New Roman"/>
        </w:rPr>
        <w:t xml:space="preserve">муниципального округа Чувашской Республики                                                      А.А.Маркова   </w:t>
      </w: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8675E" w:rsidRPr="003F5864" w:rsidRDefault="00E633BC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374022" w:rsidRPr="003F5864">
        <w:rPr>
          <w:rFonts w:ascii="Times New Roman" w:hAnsi="Times New Roman" w:cs="Times New Roman"/>
          <w:sz w:val="24"/>
          <w:szCs w:val="24"/>
        </w:rPr>
        <w:t>ложение</w:t>
      </w:r>
      <w:r w:rsidR="00511FDF" w:rsidRPr="003F5864">
        <w:rPr>
          <w:rFonts w:ascii="Times New Roman" w:hAnsi="Times New Roman" w:cs="Times New Roman"/>
          <w:sz w:val="24"/>
          <w:szCs w:val="24"/>
        </w:rPr>
        <w:t xml:space="preserve"> к</w:t>
      </w:r>
      <w:r w:rsidR="0038675E" w:rsidRPr="003F5864">
        <w:rPr>
          <w:rFonts w:ascii="Times New Roman" w:hAnsi="Times New Roman" w:cs="Times New Roman"/>
          <w:sz w:val="24"/>
          <w:szCs w:val="24"/>
        </w:rPr>
        <w:t xml:space="preserve"> постановлению</w:t>
      </w:r>
      <w:r w:rsidR="00374022">
        <w:rPr>
          <w:rFonts w:ascii="Times New Roman" w:hAnsi="Times New Roman" w:cs="Times New Roman"/>
          <w:sz w:val="24"/>
          <w:szCs w:val="24"/>
        </w:rPr>
        <w:t xml:space="preserve"> </w:t>
      </w:r>
      <w:r w:rsidR="0038675E" w:rsidRPr="003F5864">
        <w:rPr>
          <w:rFonts w:ascii="Times New Roman" w:hAnsi="Times New Roman" w:cs="Times New Roman"/>
          <w:sz w:val="24"/>
          <w:szCs w:val="24"/>
        </w:rPr>
        <w:t>администрации</w:t>
      </w:r>
      <w:r w:rsidR="00374022">
        <w:rPr>
          <w:rFonts w:ascii="Times New Roman" w:hAnsi="Times New Roman" w:cs="Times New Roman"/>
          <w:sz w:val="24"/>
          <w:szCs w:val="24"/>
        </w:rPr>
        <w:t xml:space="preserve"> Козловского муниципального округа Чувашской Республики </w:t>
      </w:r>
    </w:p>
    <w:p w:rsidR="00374022" w:rsidRPr="003F5864" w:rsidRDefault="0038675E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3F5864">
        <w:rPr>
          <w:rFonts w:ascii="Times New Roman" w:hAnsi="Times New Roman" w:cs="Times New Roman"/>
          <w:sz w:val="24"/>
          <w:szCs w:val="24"/>
        </w:rPr>
        <w:t xml:space="preserve">от </w:t>
      </w:r>
      <w:r w:rsidR="00374022">
        <w:rPr>
          <w:rFonts w:ascii="Times New Roman" w:hAnsi="Times New Roman" w:cs="Times New Roman"/>
          <w:sz w:val="24"/>
          <w:szCs w:val="24"/>
        </w:rPr>
        <w:t>«___»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</w:t>
      </w:r>
      <w:r w:rsidR="00374022">
        <w:rPr>
          <w:rFonts w:ascii="Times New Roman" w:hAnsi="Times New Roman" w:cs="Times New Roman"/>
          <w:sz w:val="24"/>
          <w:szCs w:val="24"/>
        </w:rPr>
        <w:t>__________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202</w:t>
      </w:r>
      <w:r w:rsidR="00F14327">
        <w:rPr>
          <w:rFonts w:ascii="Times New Roman" w:hAnsi="Times New Roman" w:cs="Times New Roman"/>
          <w:sz w:val="24"/>
          <w:szCs w:val="24"/>
        </w:rPr>
        <w:t>5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года </w:t>
      </w:r>
      <w:r w:rsidR="00511FDF" w:rsidRPr="003F5864">
        <w:rPr>
          <w:rFonts w:ascii="Times New Roman" w:hAnsi="Times New Roman" w:cs="Times New Roman"/>
          <w:sz w:val="24"/>
          <w:szCs w:val="24"/>
        </w:rPr>
        <w:t xml:space="preserve"> №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</w:t>
      </w:r>
      <w:r w:rsidR="00374022">
        <w:rPr>
          <w:rFonts w:ascii="Times New Roman" w:hAnsi="Times New Roman" w:cs="Times New Roman"/>
          <w:sz w:val="24"/>
          <w:szCs w:val="24"/>
        </w:rPr>
        <w:t>_____</w:t>
      </w:r>
    </w:p>
    <w:p w:rsidR="00AF2F6D" w:rsidRPr="003F5864" w:rsidRDefault="00AF2F6D" w:rsidP="00374022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E5262C" w:rsidRPr="003F5864" w:rsidRDefault="00E5262C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4B0CFB"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 xml:space="preserve">Козловского муниципального округа Чувашской Республики </w:t>
      </w:r>
      <w:r w:rsidR="00E30E46" w:rsidRPr="003F5864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F1432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CB3081" w:rsidRPr="003F5864" w:rsidRDefault="00CB3081" w:rsidP="003F58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F5864">
        <w:rPr>
          <w:rFonts w:ascii="Times New Roman" w:hAnsi="Times New Roman" w:cs="Times New Roman"/>
          <w:bCs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 xml:space="preserve">в сфере благоустройства на территории </w:t>
      </w:r>
      <w:r w:rsidR="0037402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>(далее – п</w:t>
      </w:r>
      <w:r w:rsidRPr="003F5864">
        <w:rPr>
          <w:rFonts w:ascii="Times New Roman" w:hAnsi="Times New Roman" w:cs="Times New Roman"/>
          <w:bCs/>
          <w:sz w:val="24"/>
          <w:szCs w:val="24"/>
        </w:rPr>
        <w:t>рограмм</w:t>
      </w:r>
      <w:r w:rsidR="00E30E46" w:rsidRPr="003F5864">
        <w:rPr>
          <w:rFonts w:ascii="Times New Roman" w:hAnsi="Times New Roman" w:cs="Times New Roman"/>
          <w:bCs/>
          <w:sz w:val="24"/>
          <w:szCs w:val="24"/>
        </w:rPr>
        <w:t>а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Pr="003F5864">
        <w:rPr>
          <w:rFonts w:ascii="Times New Roman" w:hAnsi="Times New Roman" w:cs="Times New Roman"/>
          <w:bCs/>
          <w:sz w:val="24"/>
          <w:szCs w:val="24"/>
        </w:rPr>
        <w:t>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(далее – муниципальный контроль).</w:t>
      </w:r>
      <w:proofErr w:type="gramEnd"/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23E7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I. Анализ текущего состояния осуществления муниципального контроля</w:t>
      </w:r>
      <w:r w:rsidR="004B0CFB"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в сфере благоустройства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, описание текущего развития профилактической деятельности </w:t>
      </w:r>
      <w:r w:rsidR="00F23E71" w:rsidRPr="003F5864">
        <w:rPr>
          <w:rFonts w:ascii="Times New Roman" w:hAnsi="Times New Roman" w:cs="Times New Roman"/>
          <w:b/>
          <w:bCs/>
          <w:sz w:val="24"/>
          <w:szCs w:val="24"/>
        </w:rPr>
        <w:t>контрольного (надзорного) органа, характеристика проблем, на решение которых направлена программа профилактики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CC3B32" w:rsidRDefault="00F23E71" w:rsidP="00CC3B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32">
        <w:rPr>
          <w:rFonts w:ascii="Times New Roman" w:hAnsi="Times New Roman" w:cs="Times New Roman"/>
          <w:bCs/>
          <w:sz w:val="24"/>
          <w:szCs w:val="24"/>
        </w:rPr>
        <w:t>1.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Муниципальный контроль </w:t>
      </w:r>
      <w:r w:rsidRPr="00CC3B32">
        <w:rPr>
          <w:rFonts w:ascii="Times New Roman" w:hAnsi="Times New Roman" w:cs="Times New Roman"/>
          <w:bCs/>
          <w:sz w:val="24"/>
          <w:szCs w:val="24"/>
        </w:rPr>
        <w:t xml:space="preserve">в сфере благоустройства 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374022" w:rsidRPr="00CC3B3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 осуществляется </w:t>
      </w:r>
      <w:r w:rsidR="00CC3B32" w:rsidRPr="00CC3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Управлением по благоустройству и развитию территорий </w:t>
      </w:r>
      <w:r w:rsidR="00CC3B32" w:rsidRPr="00CC3B32">
        <w:rPr>
          <w:rFonts w:ascii="Times New Roman" w:hAnsi="Times New Roman" w:cs="Times New Roman"/>
          <w:sz w:val="24"/>
          <w:szCs w:val="24"/>
        </w:rPr>
        <w:t xml:space="preserve">администрации Козловского муниципального округа Чувашской  Республики 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(далее по </w:t>
      </w:r>
      <w:r w:rsidR="00CC3B32" w:rsidRPr="00CC3B32">
        <w:rPr>
          <w:rFonts w:ascii="Times New Roman" w:hAnsi="Times New Roman" w:cs="Times New Roman"/>
          <w:bCs/>
          <w:sz w:val="24"/>
          <w:szCs w:val="24"/>
        </w:rPr>
        <w:t>тексту – Управление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>).</w:t>
      </w:r>
    </w:p>
    <w:p w:rsidR="00E30E46" w:rsidRPr="003F5864" w:rsidRDefault="00F23E71" w:rsidP="00CC3B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32">
        <w:rPr>
          <w:rFonts w:ascii="Times New Roman" w:hAnsi="Times New Roman" w:cs="Times New Roman"/>
          <w:bCs/>
          <w:sz w:val="24"/>
          <w:szCs w:val="24"/>
        </w:rPr>
        <w:t>2.</w:t>
      </w:r>
      <w:r w:rsidR="00E30E46" w:rsidRPr="00CC3B32">
        <w:rPr>
          <w:rFonts w:ascii="Times New Roman" w:hAnsi="Times New Roman" w:cs="Times New Roman"/>
          <w:sz w:val="24"/>
          <w:szCs w:val="24"/>
        </w:rPr>
        <w:t xml:space="preserve"> </w:t>
      </w:r>
      <w:r w:rsidR="00CC3B32" w:rsidRPr="00CC3B32">
        <w:rPr>
          <w:rFonts w:ascii="Times New Roman" w:hAnsi="Times New Roman" w:cs="Times New Roman"/>
          <w:bCs/>
          <w:sz w:val="24"/>
          <w:szCs w:val="24"/>
        </w:rPr>
        <w:t xml:space="preserve">Управление </w:t>
      </w:r>
      <w:r w:rsidR="00E30E46" w:rsidRPr="00CC3B32">
        <w:rPr>
          <w:rFonts w:ascii="Times New Roman" w:hAnsi="Times New Roman" w:cs="Times New Roman"/>
          <w:bCs/>
          <w:sz w:val="24"/>
          <w:szCs w:val="24"/>
        </w:rPr>
        <w:t xml:space="preserve">осуществляет </w:t>
      </w:r>
      <w:proofErr w:type="gramStart"/>
      <w:r w:rsidR="00E30E46" w:rsidRPr="00CC3B32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E30E46" w:rsidRPr="00CC3B32">
        <w:rPr>
          <w:rFonts w:ascii="Times New Roman" w:hAnsi="Times New Roman" w:cs="Times New Roman"/>
          <w:bCs/>
          <w:sz w:val="24"/>
          <w:szCs w:val="24"/>
        </w:rPr>
        <w:t xml:space="preserve"> соблюдением Правил благоустройства,</w:t>
      </w:r>
      <w:r w:rsidR="00E30E46" w:rsidRPr="003F5864">
        <w:rPr>
          <w:rFonts w:ascii="Times New Roman" w:hAnsi="Times New Roman" w:cs="Times New Roman"/>
          <w:bCs/>
          <w:sz w:val="24"/>
          <w:szCs w:val="24"/>
        </w:rPr>
        <w:t xml:space="preserve"> включающих: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1) обязательные требования по содержанию прилегающих территорий;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установке ограждений, заборов, оград;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содержанию фасадов неэксплуатируемых зданий, строений, требующих капитального ремонта (реконструкции),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3F5864">
        <w:rPr>
          <w:rFonts w:ascii="Times New Roman" w:hAnsi="Times New Roman" w:cs="Times New Roman"/>
          <w:bCs/>
          <w:sz w:val="24"/>
          <w:szCs w:val="24"/>
        </w:rPr>
        <w:t>маломобильные</w:t>
      </w:r>
      <w:proofErr w:type="spellEnd"/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группы населения, на период осуществления земляных работ;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 недопустимости 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3) обязательные требования по уборке территории </w:t>
      </w:r>
      <w:r w:rsidR="00CC3B3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в зимний период; 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4) обязательные требования по уборке территории </w:t>
      </w:r>
      <w:r w:rsidR="00CC3B3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CC3B32" w:rsidRPr="003F5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в летний период, включая обязательные требования по </w:t>
      </w:r>
      <w:r w:rsidRPr="003F5864">
        <w:rPr>
          <w:rFonts w:ascii="Times New Roman" w:hAnsi="Times New Roman" w:cs="Times New Roman"/>
          <w:bCs/>
          <w:sz w:val="24"/>
          <w:szCs w:val="24"/>
        </w:rPr>
        <w:lastRenderedPageBreak/>
        <w:t>выявлению карантинных, ядовитых и сорных растений, борьбе с ними, локализации, ликвидации их очагов;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5) обязательные требования по прокладке, переустройству, ремонту и содержанию инженерных коммуникаций на территориях общего пользования;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6) обязательные требования по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7) обязательные требования по складированию твердых коммунальных отходов;</w:t>
      </w:r>
    </w:p>
    <w:p w:rsidR="00CB3081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8) обязательные требования по выгулу животных и требования о недопустимости выпаса домашних животных на территориях общего пользования и иных, предусмотренных Правилами благоустройства, территориях.</w:t>
      </w:r>
    </w:p>
    <w:p w:rsidR="00F23E71" w:rsidRPr="003F5864" w:rsidRDefault="009554D4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3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>.</w:t>
      </w:r>
      <w:r w:rsidR="00CC3B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 xml:space="preserve">Главной задачей </w:t>
      </w:r>
      <w:r w:rsidR="00CC3B32">
        <w:rPr>
          <w:rFonts w:ascii="Times New Roman" w:hAnsi="Times New Roman" w:cs="Times New Roman"/>
          <w:bCs/>
          <w:sz w:val="24"/>
          <w:szCs w:val="24"/>
        </w:rPr>
        <w:t xml:space="preserve">Управления 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 xml:space="preserve">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9554D4" w:rsidRPr="003F5864" w:rsidRDefault="00CC3B32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AC23C3" w:rsidRPr="003F5864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</w:t>
      </w:r>
      <w:r>
        <w:rPr>
          <w:rFonts w:ascii="Times New Roman" w:hAnsi="Times New Roman" w:cs="Times New Roman"/>
          <w:bCs/>
          <w:sz w:val="24"/>
          <w:szCs w:val="24"/>
        </w:rPr>
        <w:t xml:space="preserve">Управлением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>осуществля</w:t>
      </w:r>
      <w:r>
        <w:rPr>
          <w:rFonts w:ascii="Times New Roman" w:hAnsi="Times New Roman" w:cs="Times New Roman"/>
          <w:bCs/>
          <w:sz w:val="24"/>
          <w:szCs w:val="24"/>
        </w:rPr>
        <w:t xml:space="preserve">ются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мероприятия по профилактике  нарушений в соответствии с </w:t>
      </w:r>
      <w:r>
        <w:rPr>
          <w:rFonts w:ascii="Times New Roman" w:hAnsi="Times New Roman" w:cs="Times New Roman"/>
          <w:bCs/>
          <w:sz w:val="24"/>
          <w:szCs w:val="24"/>
        </w:rPr>
        <w:t>настоящей программой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554D4" w:rsidRPr="003F5864" w:rsidRDefault="009554D4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В частности, в 202</w:t>
      </w:r>
      <w:r w:rsidR="00F14327">
        <w:rPr>
          <w:rFonts w:ascii="Times New Roman" w:hAnsi="Times New Roman" w:cs="Times New Roman"/>
          <w:bCs/>
          <w:sz w:val="24"/>
          <w:szCs w:val="24"/>
        </w:rPr>
        <w:t>6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году в целях профилактики нарушений обязательных требований на официальном сайте 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администрации Козловского муниципального округа Чувашской Республики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в информационно-телекоммуникационной сети «Интернет»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 xml:space="preserve">(далее – официальный сайт)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обеспечено размещение информации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>по вопросу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проведения муниципального контроля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(документы, касающиеся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 xml:space="preserve"> осуществления муниципального контроля)</w:t>
      </w:r>
      <w:r w:rsidRPr="003F5864">
        <w:rPr>
          <w:rFonts w:ascii="Times New Roman" w:hAnsi="Times New Roman" w:cs="Times New Roman"/>
          <w:bCs/>
          <w:sz w:val="24"/>
          <w:szCs w:val="24"/>
        </w:rPr>
        <w:t>, в том числе перечень обязательных требований, полезная информация.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Информирование контролируемых лиц по вопросам соблюдения обязательных требований обеспечивалось также путем проведения разъяснительной работы с </w:t>
      </w:r>
      <w:r w:rsidR="008A1B4D" w:rsidRPr="003F5864">
        <w:rPr>
          <w:rFonts w:ascii="Times New Roman" w:hAnsi="Times New Roman" w:cs="Times New Roman"/>
          <w:bCs/>
          <w:sz w:val="24"/>
          <w:szCs w:val="24"/>
        </w:rPr>
        <w:t>контролируемыми лицами.</w:t>
      </w: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При необходимости давались консультации в ходе личных приемов, а также посредством телефонной связи и письменных ответов на обращения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B3081" w:rsidRPr="003F5864" w:rsidRDefault="00AC23C3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6.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 Для устранения 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рисков деятельность 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Управления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>в 202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5 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году будет сосредоточена на следующих направлениях: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а) снижения количества нарушений обязательных требований контролируемыми лицами;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б) создание мотивации к добросовестному поведению контролируемых лиц по соблюдению обязательных требований.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II. Цели и задачи реализации п</w:t>
      </w:r>
      <w:r w:rsidR="00CB3081" w:rsidRPr="003F5864">
        <w:rPr>
          <w:rFonts w:ascii="Times New Roman" w:hAnsi="Times New Roman" w:cs="Times New Roman"/>
          <w:b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профилактики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1. Целями реализации п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предупреждение нарушений обязательных требований в сфере муниципального контроля;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предотвращение угрозы причинения, либо причинения вреда предусмотренным законом ценностям вследствие нарушений обязательных требований;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повышение прозрачности системы контрольно-надзорной деятельности.</w:t>
      </w: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2. Задачами реализации п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lastRenderedPageBreak/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III. Перечень профилактических мероприятий, сроки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(периодичность) их проведения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1. В рамках осуществления муниципального контроля проводятся следующие профилактические мероприятия: 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а) информирование;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б) объявление предостережения;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в) консультирование;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г) профилактический визит.</w:t>
      </w:r>
    </w:p>
    <w:p w:rsidR="00F23E7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2.Перечень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CB3081" w:rsidRPr="003F5864" w:rsidRDefault="00CB3081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B24558" w:rsidRDefault="00CB3081" w:rsidP="003F586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24558">
        <w:rPr>
          <w:rFonts w:ascii="Times New Roman" w:hAnsi="Times New Roman" w:cs="Times New Roman"/>
          <w:sz w:val="24"/>
          <w:szCs w:val="24"/>
        </w:rPr>
        <w:t>Таблица №1</w:t>
      </w:r>
    </w:p>
    <w:p w:rsidR="00F23E71" w:rsidRPr="003F5864" w:rsidRDefault="00F23E71" w:rsidP="003F586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421"/>
        <w:gridCol w:w="3969"/>
        <w:gridCol w:w="2551"/>
        <w:gridCol w:w="2977"/>
      </w:tblGrid>
      <w:tr w:rsidR="00CB3081" w:rsidRPr="003F5864" w:rsidTr="006C251A">
        <w:tc>
          <w:tcPr>
            <w:tcW w:w="42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профилактического мероприятия</w:t>
            </w:r>
          </w:p>
        </w:tc>
        <w:tc>
          <w:tcPr>
            <w:tcW w:w="255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Периодичность проведения профилактических мероприятий</w:t>
            </w:r>
          </w:p>
        </w:tc>
        <w:tc>
          <w:tcPr>
            <w:tcW w:w="2977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лица контрольного (надзорного) органа, </w:t>
            </w:r>
            <w:proofErr w:type="gramStart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профилактических мероприятий</w:t>
            </w:r>
          </w:p>
        </w:tc>
      </w:tr>
      <w:tr w:rsidR="00CB3081" w:rsidRPr="003F5864" w:rsidTr="006C251A">
        <w:trPr>
          <w:trHeight w:val="390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2551" w:type="dxa"/>
            <w:vMerge w:val="restart"/>
          </w:tcPr>
          <w:p w:rsidR="00CB3081" w:rsidRPr="003F5864" w:rsidRDefault="001B13D0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308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года, по мере необходимости</w:t>
            </w:r>
          </w:p>
        </w:tc>
        <w:tc>
          <w:tcPr>
            <w:tcW w:w="2977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</w:t>
            </w:r>
            <w:r w:rsidR="00F23E7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а осуществление муниципального контроля </w:t>
            </w:r>
          </w:p>
        </w:tc>
      </w:tr>
      <w:tr w:rsidR="00CB3081" w:rsidRPr="003F5864" w:rsidTr="006C251A">
        <w:trPr>
          <w:trHeight w:val="983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F23E71" w:rsidP="00B24558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</w:t>
            </w:r>
            <w:r w:rsidR="00B24558">
              <w:rPr>
                <w:rFonts w:ascii="Times New Roman" w:hAnsi="Times New Roman" w:cs="Times New Roman"/>
                <w:sz w:val="24"/>
                <w:szCs w:val="24"/>
              </w:rPr>
              <w:t xml:space="preserve"> Козловского муниципального округа Чувашской Республики </w:t>
            </w: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актуальных сведений, касающихся осуществления муниципального контроля, указанных в ч.3 ст. 46 Федерального закона от 31.07.2020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081" w:rsidRPr="003F5864" w:rsidTr="006C251A">
        <w:tc>
          <w:tcPr>
            <w:tcW w:w="42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недопустимости нарушения обязательных требований</w:t>
            </w:r>
          </w:p>
          <w:p w:rsidR="00CB3081" w:rsidRPr="003F5864" w:rsidRDefault="00CB3081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оснований)</w:t>
            </w:r>
          </w:p>
        </w:tc>
        <w:tc>
          <w:tcPr>
            <w:tcW w:w="2977" w:type="dxa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1470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Консультирование (разъяснения по вопросам, связанным с организацией и осуществлением муниципального контроля). </w:t>
            </w:r>
          </w:p>
        </w:tc>
        <w:tc>
          <w:tcPr>
            <w:tcW w:w="2551" w:type="dxa"/>
            <w:vMerge w:val="restart"/>
          </w:tcPr>
          <w:p w:rsidR="00CB3081" w:rsidRPr="003F5864" w:rsidRDefault="001B13D0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308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(при наличии оснований)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3315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B254B" w:rsidRPr="003F5864" w:rsidRDefault="00AB254B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Осуществляется в виде личного </w:t>
            </w:r>
            <w:r w:rsidR="00B245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приема граждан, проводимого начальниками территориальных отделов </w:t>
            </w: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устной или письменной форме;</w:t>
            </w:r>
          </w:p>
          <w:p w:rsidR="00CB3081" w:rsidRPr="003F5864" w:rsidRDefault="00AB254B" w:rsidP="003F586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посредством размещения на официальном сайте письменного разъяснения по однотипным обращениям (более 5 однотипных обращений) контролируемых лиц и их представителей, подписанного уполномоченным должностным лицом контрольно-надзорного органа.</w:t>
            </w:r>
            <w:bookmarkStart w:id="0" w:name="_GoBack"/>
            <w:bookmarkEnd w:id="0"/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081" w:rsidRPr="003F5864" w:rsidTr="006C251A">
        <w:trPr>
          <w:trHeight w:val="1837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Профилактический визит </w:t>
            </w:r>
          </w:p>
        </w:tc>
        <w:tc>
          <w:tcPr>
            <w:tcW w:w="255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6C251A" w:rsidRPr="003F5864">
              <w:rPr>
                <w:rFonts w:ascii="Times New Roman" w:hAnsi="Times New Roman" w:cs="Times New Roman"/>
                <w:sz w:val="24"/>
                <w:szCs w:val="24"/>
              </w:rPr>
              <w:t>года (при наличии оснований). Обязательный профилактический визит проводится не реже чем 1 раз в год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1832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Осуществляется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081" w:rsidRPr="003F5864" w:rsidRDefault="00CB3081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3F5864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>. Показатели результативности и эффективности программы профилактики</w:t>
      </w: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1. Для оценки ре</w:t>
      </w:r>
      <w:r w:rsidR="00F23E71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зультативности и эффективности п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рограммы </w:t>
      </w:r>
      <w:r w:rsidR="00F23E71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профилактики 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устанавливаются следующие показатели результативности и эффективности: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а) доля нарушений, выявленных в ходе проведения контрольных (надзорных) мероприятий, от общего числа контрольных (надзорных) мероприятий, осуществленных в отно</w:t>
      </w:r>
      <w:r w:rsidR="004611FD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шении контролируемых лиц – 96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%.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670AC0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б) доля контролируемых лиц, в </w:t>
      </w:r>
      <w:proofErr w:type="gramStart"/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отношении</w:t>
      </w:r>
      <w:proofErr w:type="gramEnd"/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 которых проведены профилактические мероприятия (показатель устанавливается в процентах от общего колич</w:t>
      </w:r>
      <w:r w:rsidR="004611FD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ества контролируемых лиц) - 90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 %</w:t>
      </w:r>
      <w:r w:rsidR="00456ACD">
        <w:rPr>
          <w:rStyle w:val="aa"/>
          <w:rFonts w:ascii="Times New Roman" w:hAnsi="Times New Roman" w:cs="Times New Roman"/>
          <w:i w:val="0"/>
          <w:sz w:val="24"/>
          <w:szCs w:val="24"/>
        </w:rPr>
        <w:t>;</w:t>
      </w:r>
    </w:p>
    <w:p w:rsidR="00CB3081" w:rsidRPr="00A746AB" w:rsidRDefault="00670AC0" w:rsidP="003F5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6AB">
        <w:rPr>
          <w:rFonts w:ascii="Times New Roman" w:hAnsi="Times New Roman" w:cs="Times New Roman"/>
          <w:sz w:val="26"/>
          <w:szCs w:val="26"/>
        </w:rPr>
        <w:t xml:space="preserve"> в)</w:t>
      </w:r>
      <w:r w:rsidR="00456ACD" w:rsidRPr="00A746AB">
        <w:rPr>
          <w:rFonts w:ascii="Times New Roman" w:hAnsi="Times New Roman" w:cs="Times New Roman"/>
          <w:sz w:val="26"/>
          <w:szCs w:val="26"/>
        </w:rPr>
        <w:t xml:space="preserve"> </w:t>
      </w:r>
      <w:r w:rsidRPr="00A746AB">
        <w:rPr>
          <w:rFonts w:ascii="Times New Roman" w:hAnsi="Times New Roman" w:cs="Times New Roman"/>
          <w:sz w:val="26"/>
          <w:szCs w:val="26"/>
        </w:rPr>
        <w:t>уменьшение на 10%  числа дорожно-транспортных происшествий за 2026 год  в сравнении с предыдущим аналогичным периодом текущего года на автомобильных дорогах в границах населенных пунктов Козловского муниципального округа  в радиусе 50 метров от места производства земляных работ на основании данных  ОГИБДД Козловского муниципального округа</w:t>
      </w:r>
      <w:r w:rsidR="00456ACD" w:rsidRPr="00A746AB">
        <w:rPr>
          <w:rFonts w:ascii="Times New Roman" w:hAnsi="Times New Roman" w:cs="Times New Roman"/>
          <w:sz w:val="26"/>
          <w:szCs w:val="26"/>
        </w:rPr>
        <w:t>;</w:t>
      </w:r>
      <w:r w:rsidRPr="00A746A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70AC0" w:rsidRPr="00A746AB" w:rsidRDefault="00670AC0" w:rsidP="003F5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46AB">
        <w:rPr>
          <w:rFonts w:ascii="Times New Roman" w:hAnsi="Times New Roman" w:cs="Times New Roman"/>
          <w:sz w:val="26"/>
          <w:szCs w:val="26"/>
        </w:rPr>
        <w:t xml:space="preserve">г) </w:t>
      </w:r>
      <w:r w:rsidR="00456ACD" w:rsidRPr="00A746AB">
        <w:rPr>
          <w:rFonts w:ascii="Times New Roman" w:hAnsi="Times New Roman" w:cs="Times New Roman"/>
          <w:sz w:val="26"/>
          <w:szCs w:val="26"/>
        </w:rPr>
        <w:t>у</w:t>
      </w:r>
      <w:r w:rsidRPr="00A746AB">
        <w:rPr>
          <w:rFonts w:ascii="Times New Roman" w:hAnsi="Times New Roman" w:cs="Times New Roman"/>
          <w:sz w:val="26"/>
          <w:szCs w:val="26"/>
        </w:rPr>
        <w:t>меньшение  на 10 % количества граждан, обратившихся за оказанием</w:t>
      </w:r>
      <w:r w:rsidRPr="00A746AB">
        <w:rPr>
          <w:rFonts w:ascii="Times New Roman" w:hAnsi="Times New Roman" w:cs="Times New Roman"/>
          <w:sz w:val="26"/>
          <w:szCs w:val="26"/>
        </w:rPr>
        <w:br/>
        <w:t>травматологической помощи в связи с получением травмы на территории населенных  пунктов  Козловского муниципального округа</w:t>
      </w:r>
      <w:r w:rsidR="00456ACD" w:rsidRPr="00A746AB">
        <w:rPr>
          <w:rFonts w:ascii="Times New Roman" w:hAnsi="Times New Roman" w:cs="Times New Roman"/>
          <w:sz w:val="26"/>
          <w:szCs w:val="26"/>
        </w:rPr>
        <w:t xml:space="preserve"> в районах проведения земляных работ</w:t>
      </w:r>
      <w:r w:rsidRPr="00A746AB">
        <w:rPr>
          <w:rFonts w:ascii="Times New Roman" w:hAnsi="Times New Roman" w:cs="Times New Roman"/>
          <w:sz w:val="26"/>
          <w:szCs w:val="26"/>
        </w:rPr>
        <w:t xml:space="preserve">, </w:t>
      </w:r>
      <w:r w:rsidRPr="00A746AB">
        <w:rPr>
          <w:rFonts w:ascii="Times New Roman" w:hAnsi="Times New Roman" w:cs="Times New Roman"/>
          <w:sz w:val="26"/>
          <w:szCs w:val="26"/>
        </w:rPr>
        <w:lastRenderedPageBreak/>
        <w:t>в течение 2026 года  по сравнению с аналогичным</w:t>
      </w:r>
      <w:r w:rsidR="00456ACD" w:rsidRPr="00A746AB">
        <w:rPr>
          <w:rFonts w:ascii="Times New Roman" w:hAnsi="Times New Roman" w:cs="Times New Roman"/>
          <w:sz w:val="26"/>
          <w:szCs w:val="26"/>
        </w:rPr>
        <w:t xml:space="preserve"> </w:t>
      </w:r>
      <w:r w:rsidRPr="00A746AB">
        <w:rPr>
          <w:rFonts w:ascii="Times New Roman" w:hAnsi="Times New Roman" w:cs="Times New Roman"/>
          <w:sz w:val="26"/>
          <w:szCs w:val="26"/>
        </w:rPr>
        <w:t>периодом прошлого года  по сведениям БУ «Козловская ЦРБ им. И.Е. Виноградова» Минздрава Чувашии</w:t>
      </w:r>
      <w:r w:rsidR="00456ACD" w:rsidRPr="00A746AB">
        <w:rPr>
          <w:rFonts w:ascii="Times New Roman" w:hAnsi="Times New Roman" w:cs="Times New Roman"/>
          <w:sz w:val="26"/>
          <w:szCs w:val="26"/>
        </w:rPr>
        <w:t>;</w:t>
      </w:r>
    </w:p>
    <w:p w:rsidR="00456ACD" w:rsidRPr="00A746AB" w:rsidRDefault="00456ACD" w:rsidP="003F58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746AB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A746AB">
        <w:rPr>
          <w:rFonts w:ascii="Times New Roman" w:hAnsi="Times New Roman" w:cs="Times New Roman"/>
          <w:sz w:val="26"/>
          <w:szCs w:val="26"/>
        </w:rPr>
        <w:t>)</w:t>
      </w:r>
      <w:r w:rsidR="00670AC0" w:rsidRPr="00A746AB">
        <w:rPr>
          <w:rFonts w:ascii="Times New Roman" w:hAnsi="Times New Roman" w:cs="Times New Roman"/>
          <w:sz w:val="26"/>
          <w:szCs w:val="26"/>
        </w:rPr>
        <w:t xml:space="preserve"> </w:t>
      </w:r>
      <w:r w:rsidRPr="00A746AB">
        <w:rPr>
          <w:rFonts w:ascii="Times New Roman" w:hAnsi="Times New Roman" w:cs="Times New Roman"/>
          <w:sz w:val="26"/>
          <w:szCs w:val="26"/>
        </w:rPr>
        <w:t xml:space="preserve"> </w:t>
      </w:r>
      <w:r w:rsidR="00A746AB" w:rsidRPr="00A746AB">
        <w:rPr>
          <w:rFonts w:ascii="Times New Roman" w:hAnsi="Times New Roman" w:cs="Times New Roman"/>
          <w:sz w:val="26"/>
          <w:szCs w:val="26"/>
        </w:rPr>
        <w:t>отсутствие кол</w:t>
      </w:r>
      <w:r w:rsidRPr="00A746AB">
        <w:rPr>
          <w:rFonts w:ascii="Times New Roman" w:hAnsi="Times New Roman" w:cs="Times New Roman"/>
          <w:sz w:val="26"/>
          <w:szCs w:val="26"/>
        </w:rPr>
        <w:t>ичества выявленных случаев  не поступления в  администрацию Козловского муниципального округа  заявлений от организаторов ярмарок (организации временной</w:t>
      </w:r>
      <w:r w:rsidR="00A746AB">
        <w:rPr>
          <w:rFonts w:ascii="Times New Roman" w:hAnsi="Times New Roman" w:cs="Times New Roman"/>
          <w:sz w:val="26"/>
          <w:szCs w:val="26"/>
        </w:rPr>
        <w:t xml:space="preserve"> </w:t>
      </w:r>
      <w:r w:rsidRPr="00A746AB">
        <w:rPr>
          <w:rFonts w:ascii="Times New Roman" w:hAnsi="Times New Roman" w:cs="Times New Roman"/>
          <w:sz w:val="26"/>
          <w:szCs w:val="26"/>
        </w:rPr>
        <w:t>торговли) о согласовании рекламной вывески или иных средств размещения информации в</w:t>
      </w:r>
      <w:r w:rsidR="00A746AB" w:rsidRPr="00A746AB">
        <w:rPr>
          <w:rFonts w:ascii="Times New Roman" w:hAnsi="Times New Roman" w:cs="Times New Roman"/>
          <w:sz w:val="26"/>
          <w:szCs w:val="26"/>
        </w:rPr>
        <w:t xml:space="preserve"> </w:t>
      </w:r>
      <w:r w:rsidR="00670AC0" w:rsidRPr="00A746AB">
        <w:rPr>
          <w:rFonts w:ascii="Times New Roman" w:hAnsi="Times New Roman" w:cs="Times New Roman"/>
          <w:sz w:val="26"/>
          <w:szCs w:val="26"/>
        </w:rPr>
        <w:t>течение 30  календарных дней с даты начала деятельности ярмарки</w:t>
      </w:r>
      <w:r w:rsidR="00A746AB" w:rsidRPr="00A746AB">
        <w:rPr>
          <w:rFonts w:ascii="Times New Roman" w:hAnsi="Times New Roman" w:cs="Times New Roman"/>
          <w:sz w:val="26"/>
          <w:szCs w:val="26"/>
        </w:rPr>
        <w:t>;</w:t>
      </w:r>
      <w:r w:rsidR="00670AC0" w:rsidRPr="00A746A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0AC0" w:rsidRPr="00A746AB" w:rsidRDefault="00A746AB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6"/>
          <w:szCs w:val="26"/>
        </w:rPr>
      </w:pPr>
      <w:r w:rsidRPr="00A746AB">
        <w:rPr>
          <w:rFonts w:ascii="Times New Roman" w:hAnsi="Times New Roman" w:cs="Times New Roman"/>
          <w:sz w:val="26"/>
          <w:szCs w:val="26"/>
        </w:rPr>
        <w:t>е) о</w:t>
      </w:r>
      <w:r w:rsidR="00670AC0" w:rsidRPr="00A746AB">
        <w:rPr>
          <w:rFonts w:ascii="Times New Roman" w:hAnsi="Times New Roman" w:cs="Times New Roman"/>
          <w:sz w:val="26"/>
          <w:szCs w:val="26"/>
        </w:rPr>
        <w:t>тсутствие у  администрации Козловского муниципального округа и (или)  соответствующего муниципального отдела Управления по благоустройству и развитию территорий в течение тридцати дней с даты окончания срока действия разрешения на проведения земляных работ (ордера) сведений о восстановлении земляного покрытия и (или) подписанного акта приема-передачи выполненных</w:t>
      </w:r>
      <w:r w:rsidR="00456ACD" w:rsidRPr="00A746AB">
        <w:rPr>
          <w:rFonts w:ascii="Times New Roman" w:hAnsi="Times New Roman" w:cs="Times New Roman"/>
          <w:sz w:val="26"/>
          <w:szCs w:val="26"/>
        </w:rPr>
        <w:t xml:space="preserve"> </w:t>
      </w:r>
      <w:r w:rsidR="00670AC0" w:rsidRPr="00A746AB">
        <w:rPr>
          <w:rFonts w:ascii="Times New Roman" w:hAnsi="Times New Roman" w:cs="Times New Roman"/>
          <w:sz w:val="26"/>
          <w:szCs w:val="26"/>
        </w:rPr>
        <w:t>работ по восстановлению нарушенного  благоустройства.</w:t>
      </w:r>
    </w:p>
    <w:p w:rsidR="007A5FED" w:rsidRPr="003F5864" w:rsidRDefault="007A5FED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</w:p>
    <w:p w:rsidR="00947F2E" w:rsidRPr="003F5864" w:rsidRDefault="00947F2E" w:rsidP="003F5864">
      <w:pPr>
        <w:spacing w:after="0" w:line="240" w:lineRule="auto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04F04" w:rsidRPr="003F5864" w:rsidRDefault="00504F04" w:rsidP="003F586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sectPr w:rsidR="00504F04" w:rsidRPr="003F5864" w:rsidSect="002E7BD6">
      <w:footnotePr>
        <w:pos w:val="beneathText"/>
      </w:footnotePr>
      <w:pgSz w:w="11905" w:h="16837"/>
      <w:pgMar w:top="709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1E5" w:rsidRDefault="000E21E5" w:rsidP="009554D4">
      <w:pPr>
        <w:spacing w:after="0" w:line="240" w:lineRule="auto"/>
      </w:pPr>
      <w:r>
        <w:separator/>
      </w:r>
    </w:p>
  </w:endnote>
  <w:endnote w:type="continuationSeparator" w:id="0">
    <w:p w:rsidR="000E21E5" w:rsidRDefault="000E21E5" w:rsidP="009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1E5" w:rsidRDefault="000E21E5" w:rsidP="009554D4">
      <w:pPr>
        <w:spacing w:after="0" w:line="240" w:lineRule="auto"/>
      </w:pPr>
      <w:r>
        <w:separator/>
      </w:r>
    </w:p>
  </w:footnote>
  <w:footnote w:type="continuationSeparator" w:id="0">
    <w:p w:rsidR="000E21E5" w:rsidRDefault="000E21E5" w:rsidP="00955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21F9B"/>
    <w:multiLevelType w:val="hybridMultilevel"/>
    <w:tmpl w:val="765C48B0"/>
    <w:lvl w:ilvl="0" w:tplc="B9268A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DC15A6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9399B"/>
    <w:rsid w:val="00015347"/>
    <w:rsid w:val="000401CD"/>
    <w:rsid w:val="00050915"/>
    <w:rsid w:val="00050E15"/>
    <w:rsid w:val="000700B9"/>
    <w:rsid w:val="00086D06"/>
    <w:rsid w:val="000D7E72"/>
    <w:rsid w:val="000E21E5"/>
    <w:rsid w:val="000E753E"/>
    <w:rsid w:val="0010500B"/>
    <w:rsid w:val="00112DF4"/>
    <w:rsid w:val="0015257D"/>
    <w:rsid w:val="0019324F"/>
    <w:rsid w:val="001B13D0"/>
    <w:rsid w:val="002247AB"/>
    <w:rsid w:val="002B0094"/>
    <w:rsid w:val="002B49DD"/>
    <w:rsid w:val="002C07AD"/>
    <w:rsid w:val="002F2EB8"/>
    <w:rsid w:val="00317BB6"/>
    <w:rsid w:val="00334DFF"/>
    <w:rsid w:val="00362A60"/>
    <w:rsid w:val="0036386F"/>
    <w:rsid w:val="00371351"/>
    <w:rsid w:val="00374022"/>
    <w:rsid w:val="0038020A"/>
    <w:rsid w:val="0038675E"/>
    <w:rsid w:val="003952BF"/>
    <w:rsid w:val="003A13CA"/>
    <w:rsid w:val="003D1C0A"/>
    <w:rsid w:val="003D7634"/>
    <w:rsid w:val="003F5864"/>
    <w:rsid w:val="004100D1"/>
    <w:rsid w:val="00421828"/>
    <w:rsid w:val="00443C7F"/>
    <w:rsid w:val="00456ACD"/>
    <w:rsid w:val="004611FD"/>
    <w:rsid w:val="00463A97"/>
    <w:rsid w:val="00482885"/>
    <w:rsid w:val="00486EF8"/>
    <w:rsid w:val="004B0145"/>
    <w:rsid w:val="004B0CFB"/>
    <w:rsid w:val="004B684B"/>
    <w:rsid w:val="004D17F7"/>
    <w:rsid w:val="004F7123"/>
    <w:rsid w:val="00504F04"/>
    <w:rsid w:val="00511FDF"/>
    <w:rsid w:val="00514D5B"/>
    <w:rsid w:val="0052666E"/>
    <w:rsid w:val="0054435B"/>
    <w:rsid w:val="0054718E"/>
    <w:rsid w:val="005557D7"/>
    <w:rsid w:val="005617F9"/>
    <w:rsid w:val="00571D8D"/>
    <w:rsid w:val="00591D0A"/>
    <w:rsid w:val="005D38F0"/>
    <w:rsid w:val="005E4881"/>
    <w:rsid w:val="00670AC0"/>
    <w:rsid w:val="006A727E"/>
    <w:rsid w:val="006C251A"/>
    <w:rsid w:val="006C3BB6"/>
    <w:rsid w:val="006C5CC5"/>
    <w:rsid w:val="006C65D4"/>
    <w:rsid w:val="006D731D"/>
    <w:rsid w:val="00720177"/>
    <w:rsid w:val="0075668C"/>
    <w:rsid w:val="00760A21"/>
    <w:rsid w:val="007A3BDA"/>
    <w:rsid w:val="007A5FED"/>
    <w:rsid w:val="007E6BBB"/>
    <w:rsid w:val="007F6A01"/>
    <w:rsid w:val="00801968"/>
    <w:rsid w:val="00815D12"/>
    <w:rsid w:val="008661D5"/>
    <w:rsid w:val="00871806"/>
    <w:rsid w:val="00875A34"/>
    <w:rsid w:val="008A1B4D"/>
    <w:rsid w:val="008A43CA"/>
    <w:rsid w:val="00905565"/>
    <w:rsid w:val="00912CAC"/>
    <w:rsid w:val="00920092"/>
    <w:rsid w:val="00933BB2"/>
    <w:rsid w:val="00941804"/>
    <w:rsid w:val="00947F2E"/>
    <w:rsid w:val="00954C57"/>
    <w:rsid w:val="009554D4"/>
    <w:rsid w:val="0097432B"/>
    <w:rsid w:val="009A0A8A"/>
    <w:rsid w:val="009D7B52"/>
    <w:rsid w:val="00A220F9"/>
    <w:rsid w:val="00A32D85"/>
    <w:rsid w:val="00A746AB"/>
    <w:rsid w:val="00AA1752"/>
    <w:rsid w:val="00AB254B"/>
    <w:rsid w:val="00AC23C3"/>
    <w:rsid w:val="00AD3896"/>
    <w:rsid w:val="00AE743B"/>
    <w:rsid w:val="00AF2F6D"/>
    <w:rsid w:val="00B24558"/>
    <w:rsid w:val="00B25847"/>
    <w:rsid w:val="00B6735F"/>
    <w:rsid w:val="00B9399B"/>
    <w:rsid w:val="00BB20B0"/>
    <w:rsid w:val="00BE0F10"/>
    <w:rsid w:val="00BF11BD"/>
    <w:rsid w:val="00C60EFD"/>
    <w:rsid w:val="00C9542B"/>
    <w:rsid w:val="00C97D42"/>
    <w:rsid w:val="00CB3081"/>
    <w:rsid w:val="00CC3B32"/>
    <w:rsid w:val="00CE012B"/>
    <w:rsid w:val="00D158AF"/>
    <w:rsid w:val="00D42019"/>
    <w:rsid w:val="00DA0DFA"/>
    <w:rsid w:val="00DE1F49"/>
    <w:rsid w:val="00DF0364"/>
    <w:rsid w:val="00E01616"/>
    <w:rsid w:val="00E10AC2"/>
    <w:rsid w:val="00E30E46"/>
    <w:rsid w:val="00E5262C"/>
    <w:rsid w:val="00E53B3D"/>
    <w:rsid w:val="00E60F09"/>
    <w:rsid w:val="00E61F28"/>
    <w:rsid w:val="00E633BC"/>
    <w:rsid w:val="00EA505D"/>
    <w:rsid w:val="00EC54BE"/>
    <w:rsid w:val="00F14327"/>
    <w:rsid w:val="00F23E71"/>
    <w:rsid w:val="00F46A34"/>
    <w:rsid w:val="00F62A99"/>
    <w:rsid w:val="00F719F6"/>
    <w:rsid w:val="00F75B85"/>
    <w:rsid w:val="00FC3E47"/>
    <w:rsid w:val="00FC7B57"/>
    <w:rsid w:val="00FD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0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47A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F6A01"/>
    <w:rPr>
      <w:rFonts w:ascii="Times New Roman" w:hAnsi="Times New Roman" w:cs="Times New Roman"/>
      <w:sz w:val="16"/>
      <w:szCs w:val="16"/>
    </w:rPr>
  </w:style>
  <w:style w:type="character" w:styleId="a3">
    <w:name w:val="Hyperlink"/>
    <w:rsid w:val="007F6A01"/>
    <w:rPr>
      <w:color w:val="0000FF"/>
      <w:u w:val="single"/>
    </w:rPr>
  </w:style>
  <w:style w:type="paragraph" w:customStyle="1" w:styleId="ConsPlusNormal">
    <w:name w:val="ConsPlusNormal"/>
    <w:rsid w:val="007F6A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Normal (Web)"/>
    <w:basedOn w:val="a"/>
    <w:uiPriority w:val="99"/>
    <w:unhideWhenUsed/>
    <w:rsid w:val="007F6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4F04"/>
    <w:rPr>
      <w:b/>
      <w:bCs/>
    </w:rPr>
  </w:style>
  <w:style w:type="paragraph" w:styleId="a6">
    <w:name w:val="List Paragraph"/>
    <w:basedOn w:val="a"/>
    <w:uiPriority w:val="34"/>
    <w:qFormat/>
    <w:rsid w:val="0038675E"/>
    <w:pPr>
      <w:ind w:left="720"/>
      <w:contextualSpacing/>
    </w:pPr>
  </w:style>
  <w:style w:type="table" w:styleId="a7">
    <w:name w:val="Table Grid"/>
    <w:basedOn w:val="a1"/>
    <w:uiPriority w:val="39"/>
    <w:rsid w:val="00A3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9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52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247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CB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qFormat/>
    <w:rsid w:val="00CB30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F58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37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rsid w:val="00374022"/>
    <w:pPr>
      <w:shd w:val="clear" w:color="auto" w:fill="FFFFFF"/>
      <w:spacing w:before="5" w:after="0" w:line="240" w:lineRule="auto"/>
      <w:ind w:left="12" w:right="17" w:firstLine="751"/>
      <w:jc w:val="both"/>
    </w:pPr>
    <w:rPr>
      <w:rFonts w:ascii="Times New Roman" w:hAnsi="Times New Roman" w:cs="Times New Roman"/>
      <w:b/>
      <w:bCs/>
      <w:color w:val="000000"/>
      <w:sz w:val="24"/>
      <w:szCs w:val="28"/>
    </w:rPr>
  </w:style>
  <w:style w:type="character" w:customStyle="1" w:styleId="fontstyle01">
    <w:name w:val="fontstyle01"/>
    <w:basedOn w:val="a0"/>
    <w:rsid w:val="007A5FED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7A5FED"/>
    <w:rPr>
      <w:rFonts w:ascii="TimesNewRomanPS-ItalicMT" w:hAnsi="TimesNewRomanPS-ItalicMT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2210</Words>
  <Characters>12600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kozlov_construct1 Н.Ю.. Ситнова</cp:lastModifiedBy>
  <cp:revision>4</cp:revision>
  <cp:lastPrinted>2024-12-16T04:51:00Z</cp:lastPrinted>
  <dcterms:created xsi:type="dcterms:W3CDTF">2025-10-20T04:47:00Z</dcterms:created>
  <dcterms:modified xsi:type="dcterms:W3CDTF">2025-10-20T05:56:00Z</dcterms:modified>
</cp:coreProperties>
</file>