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-258"/>
        <w:tblW w:w="10411" w:type="dxa"/>
        <w:tblLook w:val="01E0" w:firstRow="1" w:lastRow="1" w:firstColumn="1" w:lastColumn="1" w:noHBand="0" w:noVBand="0"/>
      </w:tblPr>
      <w:tblGrid>
        <w:gridCol w:w="10411"/>
      </w:tblGrid>
      <w:tr w:rsidR="00F315E3" w:rsidRPr="00F315E3" w14:paraId="377A7FD8" w14:textId="77777777" w:rsidTr="00F315E3">
        <w:tc>
          <w:tcPr>
            <w:tcW w:w="10411" w:type="dxa"/>
          </w:tcPr>
          <w:tbl>
            <w:tblPr>
              <w:tblW w:w="9531" w:type="dxa"/>
              <w:tblLook w:val="0000" w:firstRow="0" w:lastRow="0" w:firstColumn="0" w:lastColumn="0" w:noHBand="0" w:noVBand="0"/>
            </w:tblPr>
            <w:tblGrid>
              <w:gridCol w:w="4396"/>
              <w:gridCol w:w="1225"/>
              <w:gridCol w:w="3910"/>
            </w:tblGrid>
            <w:tr w:rsidR="00F315E3" w:rsidRPr="00F315E3" w14:paraId="030D6035" w14:textId="77777777" w:rsidTr="00F315E3">
              <w:trPr>
                <w:cantSplit/>
                <w:trHeight w:val="1706"/>
              </w:trPr>
              <w:tc>
                <w:tcPr>
                  <w:tcW w:w="4396" w:type="dxa"/>
                </w:tcPr>
                <w:p w14:paraId="3B222A89" w14:textId="77777777" w:rsidR="00F315E3" w:rsidRPr="00F315E3" w:rsidRDefault="00F315E3" w:rsidP="00F315E3">
                  <w:pPr>
                    <w:framePr w:hSpace="180" w:wrap="around" w:vAnchor="text" w:hAnchor="margin" w:y="-258"/>
                    <w:widowControl w:val="0"/>
                    <w:tabs>
                      <w:tab w:val="left" w:pos="4285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noProof/>
                      <w:sz w:val="24"/>
                      <w:szCs w:val="24"/>
                      <w:lang w:eastAsia="ru-RU"/>
                    </w:rPr>
                  </w:pPr>
                  <w:r w:rsidRPr="00F315E3">
                    <w:rPr>
                      <w:rFonts w:ascii="Times New Roman" w:eastAsia="Times New Roman" w:hAnsi="Times New Roman" w:cs="Times New Roman"/>
                      <w:b/>
                      <w:noProof/>
                      <w:sz w:val="24"/>
                      <w:szCs w:val="24"/>
                      <w:lang w:eastAsia="ru-RU"/>
                    </w:rPr>
                    <w:t>ЧĂВАШ  РЕСПУБЛИКИН</w:t>
                  </w:r>
                </w:p>
                <w:p w14:paraId="28C6AE66" w14:textId="77777777" w:rsidR="00F315E3" w:rsidRPr="00F315E3" w:rsidRDefault="00F315E3" w:rsidP="00F315E3">
                  <w:pPr>
                    <w:framePr w:hSpace="180" w:wrap="around" w:vAnchor="text" w:hAnchor="margin" w:y="-258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F315E3">
                    <w:rPr>
                      <w:rFonts w:ascii="Times New Roman" w:eastAsia="Times New Roman" w:hAnsi="Times New Roman" w:cs="Times New Roman"/>
                      <w:b/>
                      <w:noProof/>
                      <w:sz w:val="24"/>
                      <w:szCs w:val="24"/>
                      <w:lang w:eastAsia="ru-RU"/>
                    </w:rPr>
                    <w:t xml:space="preserve"> ПАТĂРЬЕЛ                                     </w:t>
                  </w:r>
                  <w:r w:rsidRPr="00F315E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МУНИЦИПАЛЛĂ ОКРУГĔН</w:t>
                  </w:r>
                </w:p>
                <w:p w14:paraId="691D56B8" w14:textId="77777777" w:rsidR="00F315E3" w:rsidRPr="00F315E3" w:rsidRDefault="00F315E3" w:rsidP="00F315E3">
                  <w:pPr>
                    <w:framePr w:hSpace="180" w:wrap="around" w:vAnchor="text" w:hAnchor="margin" w:y="-258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F315E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АДМИНИСТРАЦИЙĔ</w:t>
                  </w:r>
                </w:p>
              </w:tc>
              <w:tc>
                <w:tcPr>
                  <w:tcW w:w="1225" w:type="dxa"/>
                  <w:vMerge w:val="restart"/>
                </w:tcPr>
                <w:p w14:paraId="2594BE9E" w14:textId="77777777" w:rsidR="00F315E3" w:rsidRPr="00F315E3" w:rsidRDefault="00F315E3" w:rsidP="00F315E3">
                  <w:pPr>
                    <w:framePr w:hSpace="180" w:wrap="around" w:vAnchor="text" w:hAnchor="margin" w:y="-258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F315E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7E476E51" wp14:editId="156026F8">
                        <wp:extent cx="533400" cy="857250"/>
                        <wp:effectExtent l="19050" t="0" r="0" b="0"/>
                        <wp:docPr id="1" name="Рисунок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10" w:type="dxa"/>
                </w:tcPr>
                <w:p w14:paraId="56616AD8" w14:textId="77777777" w:rsidR="00F315E3" w:rsidRPr="00F315E3" w:rsidRDefault="00F315E3" w:rsidP="00F315E3">
                  <w:pPr>
                    <w:framePr w:hSpace="180" w:wrap="around" w:vAnchor="text" w:hAnchor="margin" w:y="-258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noProof/>
                      <w:sz w:val="24"/>
                      <w:szCs w:val="24"/>
                      <w:lang w:eastAsia="ru-RU"/>
                    </w:rPr>
                  </w:pPr>
                  <w:r w:rsidRPr="00F315E3">
                    <w:rPr>
                      <w:rFonts w:ascii="Times New Roman" w:eastAsia="Times New Roman" w:hAnsi="Times New Roman" w:cs="Times New Roman"/>
                      <w:b/>
                      <w:noProof/>
                      <w:sz w:val="24"/>
                      <w:szCs w:val="24"/>
                      <w:lang w:eastAsia="ru-RU"/>
                    </w:rPr>
                    <w:t>ЧУВАШСКАЯ  РЕСПУБЛИКА</w:t>
                  </w:r>
                </w:p>
                <w:p w14:paraId="724CCA31" w14:textId="77777777" w:rsidR="00F315E3" w:rsidRPr="00F315E3" w:rsidRDefault="00F315E3" w:rsidP="00F315E3">
                  <w:pPr>
                    <w:framePr w:hSpace="180" w:wrap="around" w:vAnchor="text" w:hAnchor="margin" w:y="-258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F315E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АДМИНИСТРАЦИЯ</w:t>
                  </w:r>
                </w:p>
                <w:p w14:paraId="06F59EF5" w14:textId="77777777" w:rsidR="00F315E3" w:rsidRPr="00F315E3" w:rsidRDefault="00F315E3" w:rsidP="00F315E3">
                  <w:pPr>
                    <w:framePr w:hSpace="180" w:wrap="around" w:vAnchor="text" w:hAnchor="margin" w:y="-258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F315E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БАТЫРЕВСКОГО</w:t>
                  </w:r>
                </w:p>
                <w:p w14:paraId="17DFD8E0" w14:textId="77777777" w:rsidR="00F315E3" w:rsidRPr="00F315E3" w:rsidRDefault="00F315E3" w:rsidP="00F315E3">
                  <w:pPr>
                    <w:framePr w:hSpace="180" w:wrap="around" w:vAnchor="text" w:hAnchor="margin" w:y="-258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F315E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МУНИЦИПАЛЬНОГО ОКРУГА</w:t>
                  </w:r>
                </w:p>
                <w:p w14:paraId="018FC1E0" w14:textId="77777777" w:rsidR="00F315E3" w:rsidRPr="00F315E3" w:rsidRDefault="00F315E3" w:rsidP="00F315E3">
                  <w:pPr>
                    <w:framePr w:hSpace="180" w:wrap="around" w:vAnchor="text" w:hAnchor="margin" w:y="-258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8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315E3" w:rsidRPr="00F315E3" w14:paraId="7472E616" w14:textId="77777777" w:rsidTr="00F315E3">
              <w:trPr>
                <w:cantSplit/>
                <w:trHeight w:val="1285"/>
              </w:trPr>
              <w:tc>
                <w:tcPr>
                  <w:tcW w:w="4396" w:type="dxa"/>
                </w:tcPr>
                <w:p w14:paraId="33307CB7" w14:textId="77777777" w:rsidR="00F315E3" w:rsidRPr="00F315E3" w:rsidRDefault="00F315E3" w:rsidP="00F315E3">
                  <w:pPr>
                    <w:framePr w:hSpace="180" w:wrap="around" w:vAnchor="text" w:hAnchor="margin" w:y="-258"/>
                    <w:spacing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noProof/>
                      <w:sz w:val="24"/>
                      <w:szCs w:val="24"/>
                      <w:lang w:eastAsia="ru-RU"/>
                    </w:rPr>
                  </w:pPr>
                  <w:r w:rsidRPr="00F315E3">
                    <w:rPr>
                      <w:rFonts w:ascii="Times New Roman" w:eastAsia="Times New Roman" w:hAnsi="Times New Roman" w:cs="Times New Roman"/>
                      <w:b/>
                      <w:noProof/>
                      <w:sz w:val="24"/>
                      <w:szCs w:val="24"/>
                      <w:lang w:eastAsia="ru-RU"/>
                    </w:rPr>
                    <w:t>ЙЫШĂНУ</w:t>
                  </w:r>
                </w:p>
                <w:p w14:paraId="662D44F1" w14:textId="4AD12BBF" w:rsidR="00F315E3" w:rsidRPr="00F315E3" w:rsidRDefault="00F315E3" w:rsidP="00F315E3">
                  <w:pPr>
                    <w:framePr w:hSpace="180" w:wrap="around" w:vAnchor="text" w:hAnchor="margin" w:y="-258"/>
                    <w:spacing w:after="0" w:line="240" w:lineRule="auto"/>
                    <w:ind w:hanging="142"/>
                    <w:jc w:val="center"/>
                    <w:rPr>
                      <w:rFonts w:ascii="Times New Roman" w:eastAsia="Times New Roman" w:hAnsi="Times New Roman" w:cs="Times New Roman"/>
                      <w:b/>
                      <w:noProof/>
                      <w:sz w:val="24"/>
                      <w:szCs w:val="24"/>
                      <w:lang w:eastAsia="ru-RU"/>
                    </w:rPr>
                  </w:pPr>
                  <w:r w:rsidRPr="00F315E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«</w:t>
                  </w:r>
                  <w:r w:rsidR="009175C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 w:eastAsia="ru-RU"/>
                    </w:rPr>
                    <w:t>24</w:t>
                  </w:r>
                  <w:r w:rsidRPr="00F315E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»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10</w:t>
                  </w:r>
                  <w:r w:rsidRPr="00F315E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. 2025 </w:t>
                  </w:r>
                  <w:r w:rsidRPr="00F315E3">
                    <w:rPr>
                      <w:rFonts w:ascii="Times New Roman" w:eastAsia="Times New Roman" w:hAnsi="Times New Roman" w:cs="Times New Roman"/>
                      <w:b/>
                      <w:noProof/>
                      <w:sz w:val="24"/>
                      <w:szCs w:val="24"/>
                      <w:lang w:eastAsia="ru-RU"/>
                    </w:rPr>
                    <w:t xml:space="preserve">ç.,  № </w:t>
                  </w:r>
                  <w:r w:rsidR="009175CE">
                    <w:rPr>
                      <w:rFonts w:ascii="Times New Roman" w:eastAsia="Times New Roman" w:hAnsi="Times New Roman" w:cs="Times New Roman"/>
                      <w:b/>
                      <w:noProof/>
                      <w:sz w:val="24"/>
                      <w:szCs w:val="24"/>
                      <w:lang w:val="en-US" w:eastAsia="ru-RU"/>
                    </w:rPr>
                    <w:t>1413</w:t>
                  </w:r>
                  <w:r w:rsidRPr="00F315E3">
                    <w:rPr>
                      <w:rFonts w:ascii="Times New Roman" w:eastAsia="Times New Roman" w:hAnsi="Times New Roman" w:cs="Times New Roman"/>
                      <w:b/>
                      <w:noProof/>
                      <w:sz w:val="24"/>
                      <w:szCs w:val="24"/>
                      <w:lang w:eastAsia="ru-RU"/>
                    </w:rPr>
                    <w:t xml:space="preserve">  </w:t>
                  </w:r>
                </w:p>
                <w:p w14:paraId="71BAB58A" w14:textId="77777777" w:rsidR="00F315E3" w:rsidRPr="00F315E3" w:rsidRDefault="00F315E3" w:rsidP="00F315E3">
                  <w:pPr>
                    <w:framePr w:hSpace="180" w:wrap="around" w:vAnchor="text" w:hAnchor="margin" w:y="-258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noProof/>
                      <w:sz w:val="24"/>
                      <w:szCs w:val="24"/>
                      <w:lang w:eastAsia="ru-RU"/>
                    </w:rPr>
                  </w:pPr>
                  <w:r w:rsidRPr="00F315E3">
                    <w:rPr>
                      <w:rFonts w:ascii="Times New Roman" w:eastAsia="Times New Roman" w:hAnsi="Times New Roman" w:cs="Times New Roman"/>
                      <w:b/>
                      <w:noProof/>
                      <w:sz w:val="24"/>
                      <w:szCs w:val="24"/>
                      <w:lang w:eastAsia="ru-RU"/>
                    </w:rPr>
                    <w:t>Патăрьел ялě</w:t>
                  </w:r>
                </w:p>
              </w:tc>
              <w:tc>
                <w:tcPr>
                  <w:tcW w:w="1225" w:type="dxa"/>
                  <w:vMerge/>
                  <w:vAlign w:val="center"/>
                </w:tcPr>
                <w:p w14:paraId="22D36B84" w14:textId="77777777" w:rsidR="00F315E3" w:rsidRPr="00F315E3" w:rsidRDefault="00F315E3" w:rsidP="00F315E3">
                  <w:pPr>
                    <w:framePr w:hSpace="180" w:wrap="around" w:vAnchor="text" w:hAnchor="margin" w:y="-258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910" w:type="dxa"/>
                </w:tcPr>
                <w:p w14:paraId="23D06E83" w14:textId="77777777" w:rsidR="00F315E3" w:rsidRPr="00F315E3" w:rsidRDefault="00F315E3" w:rsidP="00F315E3">
                  <w:pPr>
                    <w:framePr w:hSpace="180" w:wrap="around" w:vAnchor="text" w:hAnchor="margin" w:y="-258"/>
                    <w:spacing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F315E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ПОСТАНОВЛЕНИЕ</w:t>
                  </w:r>
                </w:p>
                <w:p w14:paraId="0E2C5CFA" w14:textId="3D2DBF39" w:rsidR="00F315E3" w:rsidRPr="009175CE" w:rsidRDefault="00F315E3" w:rsidP="00F315E3">
                  <w:pPr>
                    <w:framePr w:hSpace="180" w:wrap="around" w:vAnchor="text" w:hAnchor="margin" w:y="-258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 w:eastAsia="ru-RU"/>
                    </w:rPr>
                  </w:pPr>
                  <w:r w:rsidRPr="00F315E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«</w:t>
                  </w:r>
                  <w:r w:rsidR="009175C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 w:eastAsia="ru-RU"/>
                    </w:rPr>
                    <w:t>24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»</w:t>
                  </w:r>
                  <w:r w:rsidRPr="00F315E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10</w:t>
                  </w:r>
                  <w:r w:rsidRPr="00F315E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. 2025 г. №</w:t>
                  </w:r>
                  <w:r w:rsidR="009175C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 w:eastAsia="ru-RU"/>
                    </w:rPr>
                    <w:t>1413</w:t>
                  </w:r>
                </w:p>
                <w:p w14:paraId="56F79DF0" w14:textId="77777777" w:rsidR="00F315E3" w:rsidRPr="00F315E3" w:rsidRDefault="00F315E3" w:rsidP="00F315E3">
                  <w:pPr>
                    <w:framePr w:hSpace="180" w:wrap="around" w:vAnchor="text" w:hAnchor="margin" w:y="-258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noProof/>
                      <w:sz w:val="24"/>
                      <w:szCs w:val="24"/>
                      <w:lang w:eastAsia="ru-RU"/>
                    </w:rPr>
                  </w:pPr>
                  <w:r w:rsidRPr="00F315E3">
                    <w:rPr>
                      <w:rFonts w:ascii="Times New Roman" w:eastAsia="Times New Roman" w:hAnsi="Times New Roman" w:cs="Times New Roman"/>
                      <w:b/>
                      <w:noProof/>
                      <w:sz w:val="24"/>
                      <w:szCs w:val="24"/>
                      <w:lang w:eastAsia="ru-RU"/>
                    </w:rPr>
                    <w:t>село Батырево</w:t>
                  </w:r>
                </w:p>
              </w:tc>
            </w:tr>
          </w:tbl>
          <w:p w14:paraId="76F1DB64" w14:textId="77777777" w:rsidR="00F315E3" w:rsidRPr="00F315E3" w:rsidRDefault="00F315E3" w:rsidP="00F3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7EBC6D98" w14:textId="77777777" w:rsidR="00B934C0" w:rsidRDefault="00B934C0" w:rsidP="00F315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89680E4" w14:textId="77777777" w:rsidR="00B934C0" w:rsidRDefault="00B934C0" w:rsidP="00F315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1874653" w14:textId="182A449A" w:rsidR="00F315E3" w:rsidRPr="00F315E3" w:rsidRDefault="00F315E3" w:rsidP="00F315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15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внесении изменений в постановление администрации</w:t>
      </w:r>
    </w:p>
    <w:p w14:paraId="6DA1DB94" w14:textId="77777777" w:rsidR="00F315E3" w:rsidRPr="00F315E3" w:rsidRDefault="00F315E3" w:rsidP="00F315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15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Батыревского муниципального образования</w:t>
      </w:r>
    </w:p>
    <w:p w14:paraId="7571BFAA" w14:textId="2A63102D" w:rsidR="00F315E3" w:rsidRPr="00F315E3" w:rsidRDefault="00F315E3" w:rsidP="00F315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15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 </w:t>
      </w:r>
      <w:r w:rsidR="00335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</w:t>
      </w:r>
      <w:r w:rsidRPr="00F315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</w:t>
      </w:r>
      <w:r w:rsidR="00335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F315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335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F315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4</w:t>
      </w:r>
      <w:r w:rsidR="00335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27</w:t>
      </w:r>
      <w:r w:rsidRPr="00F315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«О Порядке формирования </w:t>
      </w:r>
    </w:p>
    <w:p w14:paraId="27D2C330" w14:textId="77777777" w:rsidR="00F315E3" w:rsidRPr="00F315E3" w:rsidRDefault="00F315E3" w:rsidP="00F315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15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муниципальных социальных заказов на оказание</w:t>
      </w:r>
    </w:p>
    <w:p w14:paraId="5B96C79A" w14:textId="77777777" w:rsidR="00F315E3" w:rsidRPr="00F315E3" w:rsidRDefault="00F315E3" w:rsidP="00F315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15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муниципальных услуг в социальной сфере, отнесенных</w:t>
      </w:r>
    </w:p>
    <w:p w14:paraId="42743D81" w14:textId="77777777" w:rsidR="00F315E3" w:rsidRPr="00F315E3" w:rsidRDefault="00F315E3" w:rsidP="00F315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15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 полномочиям органов местного самоуправления </w:t>
      </w:r>
    </w:p>
    <w:p w14:paraId="0068608C" w14:textId="77777777" w:rsidR="00F315E3" w:rsidRPr="00F315E3" w:rsidRDefault="00F315E3" w:rsidP="00F315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15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Батыревского муниципального округа, о форме и сроках</w:t>
      </w:r>
    </w:p>
    <w:p w14:paraId="3F4C96CD" w14:textId="77777777" w:rsidR="00F315E3" w:rsidRPr="00F315E3" w:rsidRDefault="00F315E3" w:rsidP="00F315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15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формирования отчета об их исполнении» </w:t>
      </w:r>
    </w:p>
    <w:p w14:paraId="78421C4C" w14:textId="77777777" w:rsidR="00F315E3" w:rsidRPr="00F315E3" w:rsidRDefault="00F315E3" w:rsidP="00F315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B44986E" w14:textId="77777777" w:rsidR="00F315E3" w:rsidRPr="00F315E3" w:rsidRDefault="00F315E3" w:rsidP="00F315E3">
      <w:pPr>
        <w:spacing w:after="0" w:line="240" w:lineRule="auto"/>
        <w:ind w:right="-2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988183" w14:textId="77777777" w:rsidR="00F315E3" w:rsidRPr="00F315E3" w:rsidRDefault="00F315E3" w:rsidP="00F315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2AD585B" w14:textId="77777777" w:rsidR="00F315E3" w:rsidRPr="00F315E3" w:rsidRDefault="00F315E3" w:rsidP="00F315E3">
      <w:pPr>
        <w:tabs>
          <w:tab w:val="left" w:pos="738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31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частями 5, 8 статьи 6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 Батыревского муниципального округа Чувашской Республики </w:t>
      </w:r>
    </w:p>
    <w:p w14:paraId="0F2365C4" w14:textId="77777777" w:rsidR="00F315E3" w:rsidRPr="00F315E3" w:rsidRDefault="00F315E3" w:rsidP="00F315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C03C759" w14:textId="77777777" w:rsidR="00F315E3" w:rsidRPr="00F315E3" w:rsidRDefault="00F315E3" w:rsidP="00F315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31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 о с т а н о в л я е т:</w:t>
      </w:r>
    </w:p>
    <w:p w14:paraId="1803958C" w14:textId="77777777" w:rsidR="00F315E3" w:rsidRPr="00F315E3" w:rsidRDefault="00F315E3" w:rsidP="00F315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C8CEB22" w14:textId="77777777" w:rsidR="00F315E3" w:rsidRPr="00F315E3" w:rsidRDefault="00F315E3" w:rsidP="00F315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31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в постановление администрации Батыревского муниципального округа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31.03</w:t>
      </w:r>
      <w:r w:rsidRPr="00F31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F315E3">
        <w:t xml:space="preserve"> </w:t>
      </w:r>
      <w:r w:rsidRPr="00F31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2025 № 495 «О Порядке формирования муниципальных социальных заказов на оказание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31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муниципальных услуг в социальной сфере, отнесенных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31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полномочиям органов местного самоуправления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31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Батыревского муниципального округа, о форме и сроках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31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формирования отчета об их исполнении» следующие изменения:</w:t>
      </w:r>
    </w:p>
    <w:p w14:paraId="252557F0" w14:textId="77777777" w:rsidR="00F315E3" w:rsidRPr="00F315E3" w:rsidRDefault="00F315E3" w:rsidP="00F315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31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в приложении к Порядку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Батыревского муниципального округа Чувашской Республики</w:t>
      </w:r>
      <w:r w:rsidRPr="00F31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слова «Направление деятельности» заменить словами «Отрасль социальной сферы»;</w:t>
      </w:r>
    </w:p>
    <w:p w14:paraId="24AB4AD6" w14:textId="2AA89D57" w:rsidR="00F315E3" w:rsidRPr="00F315E3" w:rsidRDefault="00F315E3" w:rsidP="00F315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31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2) приложение № </w:t>
      </w:r>
      <w:r w:rsidR="003353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F31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изложить в редакции в соответствии с приложением № 1 к настоящему постановлению </w:t>
      </w:r>
    </w:p>
    <w:p w14:paraId="5A62B381" w14:textId="77777777" w:rsidR="00F315E3" w:rsidRPr="00F315E3" w:rsidRDefault="00F315E3" w:rsidP="00F315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31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Настоящее постановление вступает в силу со дня подписания.</w:t>
      </w:r>
    </w:p>
    <w:p w14:paraId="178D4BCF" w14:textId="77777777" w:rsidR="00F315E3" w:rsidRPr="00F315E3" w:rsidRDefault="00F315E3" w:rsidP="00F315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31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 Контроль за исполнением настоящего постановления возложить на заместителя главы по социальным вопросам - начальника финансового отдела администрации Батыревского муниципального округа Чернову С.А. </w:t>
      </w:r>
    </w:p>
    <w:p w14:paraId="22A205EA" w14:textId="77777777" w:rsidR="00F315E3" w:rsidRPr="00F315E3" w:rsidRDefault="00F315E3" w:rsidP="00F315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CC9A0F3" w14:textId="77777777" w:rsidR="00F315E3" w:rsidRPr="00F315E3" w:rsidRDefault="00F315E3" w:rsidP="00F315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E3053EF" w14:textId="77777777" w:rsidR="00F315E3" w:rsidRPr="00F315E3" w:rsidRDefault="00F315E3" w:rsidP="00F315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F10C081" w14:textId="77777777" w:rsidR="00F315E3" w:rsidRPr="00F315E3" w:rsidRDefault="00F315E3" w:rsidP="00F315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0B5F60D" w14:textId="77777777" w:rsidR="00F315E3" w:rsidRPr="00F315E3" w:rsidRDefault="00F315E3" w:rsidP="00F315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r w:rsidRPr="00F31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</w:p>
    <w:p w14:paraId="5FACF463" w14:textId="77777777" w:rsidR="00F315E3" w:rsidRPr="00F315E3" w:rsidRDefault="00F315E3" w:rsidP="00F315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31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Батыревского муниципального округа                              </w:t>
      </w:r>
      <w:r w:rsidRPr="00F31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Р.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В.Селиванов</w:t>
      </w:r>
      <w:r w:rsidRPr="00F31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0928657E" w14:textId="77777777" w:rsidR="00F315E3" w:rsidRPr="00F315E3" w:rsidRDefault="00F315E3" w:rsidP="00F315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DCA4473" w14:textId="77777777" w:rsidR="00F315E3" w:rsidRPr="00F315E3" w:rsidRDefault="00F315E3" w:rsidP="00F315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D8D45B2" w14:textId="77777777" w:rsidR="00F315E3" w:rsidRPr="00F315E3" w:rsidRDefault="00F315E3" w:rsidP="00F315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</w:p>
    <w:p w14:paraId="0FB79F73" w14:textId="77777777" w:rsidR="00F315E3" w:rsidRPr="00F315E3" w:rsidRDefault="00F315E3" w:rsidP="00F315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26CB3D4" w14:textId="77777777" w:rsidR="00F315E3" w:rsidRPr="00F315E3" w:rsidRDefault="00F315E3" w:rsidP="00F315E3">
      <w:pPr>
        <w:tabs>
          <w:tab w:val="left" w:pos="1276"/>
        </w:tabs>
        <w:spacing w:after="0" w:line="240" w:lineRule="auto"/>
        <w:ind w:left="567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6F3B9691" w14:textId="77777777" w:rsidR="00F315E3" w:rsidRPr="00F315E3" w:rsidRDefault="00F315E3" w:rsidP="00F315E3">
      <w:pPr>
        <w:tabs>
          <w:tab w:val="left" w:pos="1276"/>
        </w:tabs>
        <w:spacing w:after="0" w:line="240" w:lineRule="auto"/>
        <w:ind w:left="567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5C0C2E9D" w14:textId="77777777" w:rsidR="00F315E3" w:rsidRPr="00F315E3" w:rsidRDefault="00F315E3" w:rsidP="00F315E3">
      <w:pPr>
        <w:tabs>
          <w:tab w:val="left" w:pos="1276"/>
        </w:tabs>
        <w:spacing w:after="0" w:line="240" w:lineRule="auto"/>
        <w:ind w:left="567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5A651347" w14:textId="77777777" w:rsidR="00F315E3" w:rsidRPr="00F315E3" w:rsidRDefault="00F315E3" w:rsidP="00F315E3">
      <w:pPr>
        <w:tabs>
          <w:tab w:val="left" w:pos="1276"/>
        </w:tabs>
        <w:spacing w:after="0" w:line="240" w:lineRule="auto"/>
        <w:ind w:left="567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72A16740" w14:textId="77777777" w:rsidR="00F315E3" w:rsidRPr="00F315E3" w:rsidRDefault="00F315E3" w:rsidP="00F315E3"/>
    <w:p w14:paraId="350307FF" w14:textId="77777777" w:rsidR="00F315E3" w:rsidRPr="00F315E3" w:rsidRDefault="00F315E3" w:rsidP="00F315E3"/>
    <w:p w14:paraId="5056A451" w14:textId="77777777" w:rsidR="00F315E3" w:rsidRPr="00F315E3" w:rsidRDefault="00F315E3" w:rsidP="00F315E3"/>
    <w:p w14:paraId="26EA99BC" w14:textId="77777777" w:rsidR="00F315E3" w:rsidRPr="00F315E3" w:rsidRDefault="00F315E3" w:rsidP="00F315E3"/>
    <w:p w14:paraId="111880C4" w14:textId="77777777" w:rsidR="00F315E3" w:rsidRPr="00F315E3" w:rsidRDefault="00F315E3" w:rsidP="00F315E3"/>
    <w:p w14:paraId="74108CE8" w14:textId="77777777" w:rsidR="00F315E3" w:rsidRPr="00F315E3" w:rsidRDefault="00F315E3" w:rsidP="00F315E3"/>
    <w:p w14:paraId="39FA98D7" w14:textId="77777777" w:rsidR="00F315E3" w:rsidRPr="00F315E3" w:rsidRDefault="00F315E3" w:rsidP="00F315E3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C653FC" w14:textId="77777777" w:rsidR="00F315E3" w:rsidRPr="00F315E3" w:rsidRDefault="00F315E3" w:rsidP="00F315E3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90C942" w14:textId="77777777" w:rsidR="00F315E3" w:rsidRPr="00F315E3" w:rsidRDefault="00F315E3" w:rsidP="00F315E3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85B33A" w14:textId="77777777" w:rsidR="00F315E3" w:rsidRPr="00F315E3" w:rsidRDefault="00F315E3" w:rsidP="00F315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  <w:sectPr w:rsidR="00F315E3" w:rsidRPr="00F315E3" w:rsidSect="00F315E3">
          <w:footerReference w:type="first" r:id="rId8"/>
          <w:pgSz w:w="11906" w:h="16838"/>
          <w:pgMar w:top="851" w:right="851" w:bottom="851" w:left="1276" w:header="709" w:footer="709" w:gutter="0"/>
          <w:cols w:space="708"/>
          <w:titlePg/>
          <w:docGrid w:linePitch="360"/>
        </w:sectPr>
      </w:pPr>
    </w:p>
    <w:p w14:paraId="5667C6DD" w14:textId="77777777" w:rsidR="00F315E3" w:rsidRPr="00F315E3" w:rsidRDefault="00F315E3" w:rsidP="00F315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644E73F" w14:textId="77777777" w:rsidR="00F315E3" w:rsidRPr="00F315E3" w:rsidRDefault="00F315E3" w:rsidP="00F315E3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10915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15E3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№ 1</w:t>
      </w:r>
    </w:p>
    <w:p w14:paraId="7C68495B" w14:textId="77777777" w:rsidR="00F315E3" w:rsidRPr="00F315E3" w:rsidRDefault="00F315E3" w:rsidP="00F315E3">
      <w:pPr>
        <w:widowControl w:val="0"/>
        <w:autoSpaceDE w:val="0"/>
        <w:autoSpaceDN w:val="0"/>
        <w:adjustRightInd w:val="0"/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315E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 постановлению администрации муниципального образования</w:t>
      </w:r>
    </w:p>
    <w:p w14:paraId="47D3105C" w14:textId="77777777" w:rsidR="00F315E3" w:rsidRPr="00F315E3" w:rsidRDefault="00F315E3" w:rsidP="00F315E3">
      <w:pPr>
        <w:autoSpaceDE w:val="0"/>
        <w:autoSpaceDN w:val="0"/>
        <w:adjustRightInd w:val="0"/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F315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от ________ 2025 г. № ______</w:t>
      </w:r>
    </w:p>
    <w:p w14:paraId="07276D45" w14:textId="77777777" w:rsidR="00F315E3" w:rsidRPr="00F315E3" w:rsidRDefault="00F315E3" w:rsidP="00F315E3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10915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97AD5C" w14:textId="049C0F3A" w:rsidR="00F315E3" w:rsidRPr="00F315E3" w:rsidRDefault="00F315E3" w:rsidP="00F315E3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10773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lk190278234"/>
      <w:r w:rsidRPr="00F315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«ПРИЛОЖЕНИЕ № </w:t>
      </w:r>
      <w:r w:rsidR="00335393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6BE26C39" w14:textId="77777777" w:rsidR="00F315E3" w:rsidRPr="00F315E3" w:rsidRDefault="00F315E3" w:rsidP="00F315E3">
      <w:pPr>
        <w:widowControl w:val="0"/>
        <w:autoSpaceDE w:val="0"/>
        <w:autoSpaceDN w:val="0"/>
        <w:adjustRightInd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315E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 постановлению администрации муниципального образования</w:t>
      </w:r>
    </w:p>
    <w:p w14:paraId="685EC3AF" w14:textId="77777777" w:rsidR="00F315E3" w:rsidRPr="00F315E3" w:rsidRDefault="00F315E3" w:rsidP="00F315E3">
      <w:pPr>
        <w:autoSpaceDE w:val="0"/>
        <w:autoSpaceDN w:val="0"/>
        <w:adjustRightInd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F315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от ________ 2023 г. № ______</w:t>
      </w:r>
    </w:p>
    <w:p w14:paraId="16860FE1" w14:textId="77777777" w:rsidR="00F315E3" w:rsidRPr="00F315E3" w:rsidRDefault="00F315E3" w:rsidP="00F315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301BF585" w14:textId="77777777" w:rsidR="00F315E3" w:rsidRPr="00F315E3" w:rsidRDefault="00F315E3" w:rsidP="00F315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>ФОРМА</w:t>
      </w:r>
    </w:p>
    <w:p w14:paraId="3BA6AD6F" w14:textId="77777777" w:rsidR="00F315E3" w:rsidRPr="00F315E3" w:rsidRDefault="00F315E3" w:rsidP="00F315E3">
      <w:pPr>
        <w:pStyle w:val="ConsPlusNormal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F315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Отчет </w:t>
      </w:r>
    </w:p>
    <w:p w14:paraId="0458450F" w14:textId="77777777" w:rsidR="00F315E3" w:rsidRPr="00F315E3" w:rsidRDefault="00F315E3" w:rsidP="00F315E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15E3">
        <w:rPr>
          <w:rFonts w:ascii="Times New Roman" w:hAnsi="Times New Roman" w:cs="Times New Roman"/>
          <w:b/>
          <w:bCs/>
          <w:sz w:val="24"/>
          <w:szCs w:val="24"/>
        </w:rPr>
        <w:t>об исполнении муниципального социального заказа на оказание муниципальных услуг, отнесенных к полномочиям органов местного самоуправления муниципального образования,</w:t>
      </w:r>
    </w:p>
    <w:p w14:paraId="495DF9BC" w14:textId="77777777" w:rsidR="00F315E3" w:rsidRPr="00F315E3" w:rsidRDefault="00F315E3" w:rsidP="00F315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b/>
          <w:bCs/>
          <w:sz w:val="24"/>
          <w:szCs w:val="24"/>
        </w:rPr>
        <w:t xml:space="preserve"> на 20__ год и на плановый период 20__ - 20__ годов</w:t>
      </w:r>
      <w:r w:rsidRPr="00F315E3">
        <w:rPr>
          <w:rFonts w:ascii="Times New Roman" w:hAnsi="Times New Roman" w:cs="Times New Roman"/>
          <w:sz w:val="24"/>
          <w:szCs w:val="24"/>
        </w:rPr>
        <w:t xml:space="preserve"> </w:t>
      </w:r>
      <w:hyperlink w:anchor="P1640">
        <w:r w:rsidRPr="00F315E3">
          <w:rPr>
            <w:rFonts w:ascii="Times New Roman" w:hAnsi="Times New Roman" w:cs="Times New Roman"/>
            <w:sz w:val="24"/>
            <w:szCs w:val="24"/>
          </w:rPr>
          <w:t>&lt;1&gt;</w:t>
        </w:r>
      </w:hyperlink>
    </w:p>
    <w:p w14:paraId="35427E5C" w14:textId="77777777" w:rsidR="00F315E3" w:rsidRPr="00F315E3" w:rsidRDefault="00F315E3" w:rsidP="00F31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2F659D3" w14:textId="77777777" w:rsidR="00F315E3" w:rsidRPr="00F315E3" w:rsidRDefault="00F315E3" w:rsidP="00F315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 xml:space="preserve">На  «___» ________ 20__ года </w:t>
      </w:r>
      <w:hyperlink w:anchor="P1641">
        <w:r w:rsidRPr="00F315E3">
          <w:rPr>
            <w:rFonts w:ascii="Times New Roman" w:hAnsi="Times New Roman" w:cs="Times New Roman"/>
            <w:sz w:val="24"/>
            <w:szCs w:val="24"/>
          </w:rPr>
          <w:t>&lt;2&gt;</w:t>
        </w:r>
      </w:hyperlink>
    </w:p>
    <w:p w14:paraId="4FE0DBA7" w14:textId="77777777" w:rsidR="00F315E3" w:rsidRPr="006E273A" w:rsidRDefault="00F315E3" w:rsidP="00F315E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875"/>
        <w:gridCol w:w="2126"/>
        <w:gridCol w:w="2268"/>
      </w:tblGrid>
      <w:tr w:rsidR="00F315E3" w:rsidRPr="006E273A" w14:paraId="179C9C03" w14:textId="77777777" w:rsidTr="00F315E3">
        <w:trPr>
          <w:trHeight w:val="491"/>
        </w:trPr>
        <w:tc>
          <w:tcPr>
            <w:tcW w:w="3685" w:type="dxa"/>
          </w:tcPr>
          <w:p w14:paraId="00577402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14:paraId="360A1824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3C4CE563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08D3B0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E0725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C1D3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>КОДЫ</w:t>
            </w:r>
          </w:p>
        </w:tc>
      </w:tr>
      <w:tr w:rsidR="00F315E3" w:rsidRPr="006E273A" w14:paraId="6B827F62" w14:textId="77777777" w:rsidTr="00F315E3">
        <w:tc>
          <w:tcPr>
            <w:tcW w:w="3685" w:type="dxa"/>
          </w:tcPr>
          <w:p w14:paraId="6E19E931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14:paraId="7313EF4A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5ECFD8B3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 xml:space="preserve">Форма </w:t>
            </w:r>
            <w:hyperlink r:id="rId9" w:history="1">
              <w:r w:rsidRPr="006E273A">
                <w:rPr>
                  <w:rFonts w:ascii="Times New Roman" w:hAnsi="Times New Roman" w:cs="Times New Roman"/>
                  <w:sz w:val="20"/>
                  <w:szCs w:val="20"/>
                </w:rPr>
                <w:t>ОКУД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3DBE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15E3" w:rsidRPr="006E273A" w14:paraId="5367857B" w14:textId="77777777" w:rsidTr="00F315E3">
        <w:tc>
          <w:tcPr>
            <w:tcW w:w="3685" w:type="dxa"/>
          </w:tcPr>
          <w:p w14:paraId="085DB8E2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14:paraId="0E8A6755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6EAAE851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4D5C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15E3" w:rsidRPr="006E273A" w14:paraId="6A235F8C" w14:textId="77777777" w:rsidTr="00F315E3">
        <w:tc>
          <w:tcPr>
            <w:tcW w:w="3685" w:type="dxa"/>
          </w:tcPr>
          <w:p w14:paraId="4578AF54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14:paraId="41EAF5B8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6DE16344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>по ОКПО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1638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15E3" w:rsidRPr="006E273A" w14:paraId="5A4B63B9" w14:textId="77777777" w:rsidTr="00F315E3">
        <w:tc>
          <w:tcPr>
            <w:tcW w:w="3685" w:type="dxa"/>
          </w:tcPr>
          <w:p w14:paraId="6A156BC7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 xml:space="preserve">Уполномоченный орган </w:t>
            </w:r>
            <w:hyperlink r:id="rId10" w:history="1">
              <w:r w:rsidRPr="006E273A">
                <w:rPr>
                  <w:rFonts w:ascii="Times New Roman" w:hAnsi="Times New Roman" w:cs="Times New Roman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14:paraId="52D49D0A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41996A1D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>Глава БК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C070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15E3" w:rsidRPr="006E273A" w14:paraId="16A77E7E" w14:textId="77777777" w:rsidTr="00F315E3">
        <w:tc>
          <w:tcPr>
            <w:tcW w:w="3685" w:type="dxa"/>
          </w:tcPr>
          <w:p w14:paraId="193DA4A6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  <w:tcBorders>
              <w:top w:val="single" w:sz="4" w:space="0" w:color="auto"/>
            </w:tcBorders>
          </w:tcPr>
          <w:p w14:paraId="6CE2321E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>(указывается полное наименование уполномоченного органа)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3CA9A37B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85D1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15E3" w:rsidRPr="006E273A" w14:paraId="68726974" w14:textId="77777777" w:rsidTr="00F315E3">
        <w:tc>
          <w:tcPr>
            <w:tcW w:w="3685" w:type="dxa"/>
          </w:tcPr>
          <w:p w14:paraId="32AC59E7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 xml:space="preserve">Отрасль социальной сферы </w:t>
            </w:r>
            <w:hyperlink r:id="rId11" w:history="1">
              <w:r w:rsidRPr="006E273A">
                <w:rPr>
                  <w:rFonts w:ascii="Times New Roman" w:hAnsi="Times New Roman" w:cs="Times New Roman"/>
                  <w:sz w:val="20"/>
                  <w:szCs w:val="20"/>
                </w:rPr>
                <w:t>&lt;4&gt;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14:paraId="1901BA41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2530017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5376033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15E3" w:rsidRPr="006E273A" w14:paraId="702DDF8C" w14:textId="77777777" w:rsidTr="00F315E3">
        <w:tc>
          <w:tcPr>
            <w:tcW w:w="3685" w:type="dxa"/>
          </w:tcPr>
          <w:p w14:paraId="08447AC2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 xml:space="preserve">Периодичность </w:t>
            </w:r>
            <w:hyperlink r:id="rId12" w:history="1">
              <w:r w:rsidRPr="006E273A">
                <w:rPr>
                  <w:rFonts w:ascii="Times New Roman" w:hAnsi="Times New Roman" w:cs="Times New Roman"/>
                  <w:sz w:val="20"/>
                  <w:szCs w:val="20"/>
                </w:rPr>
                <w:t>&lt;5&gt;</w:t>
              </w:r>
            </w:hyperlink>
          </w:p>
        </w:tc>
        <w:tc>
          <w:tcPr>
            <w:tcW w:w="5875" w:type="dxa"/>
            <w:tcBorders>
              <w:top w:val="single" w:sz="4" w:space="0" w:color="auto"/>
              <w:bottom w:val="single" w:sz="4" w:space="0" w:color="auto"/>
            </w:tcBorders>
          </w:tcPr>
          <w:p w14:paraId="4626225E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0014B56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CB3FE42" w14:textId="77777777" w:rsidR="00F315E3" w:rsidRPr="006E273A" w:rsidRDefault="00F315E3" w:rsidP="00F31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AE5F931" w14:textId="77777777" w:rsidR="00F315E3" w:rsidRPr="00F315E3" w:rsidRDefault="00F315E3" w:rsidP="00F315E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>I. Сведения о фактическом достижении показателей,</w:t>
      </w:r>
    </w:p>
    <w:p w14:paraId="5395A60A" w14:textId="77777777" w:rsidR="00F315E3" w:rsidRPr="00F315E3" w:rsidRDefault="00F315E3" w:rsidP="00F315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>характеризующих объем оказания муниципальной услуги</w:t>
      </w:r>
    </w:p>
    <w:p w14:paraId="2F0FB449" w14:textId="77777777" w:rsidR="00F315E3" w:rsidRPr="00F315E3" w:rsidRDefault="00F315E3" w:rsidP="00F315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>в социальной сфере (укрупненной муниципальной услуги)</w:t>
      </w:r>
    </w:p>
    <w:p w14:paraId="08842885" w14:textId="77777777" w:rsidR="00F315E3" w:rsidRDefault="00F315E3" w:rsidP="00F315E3">
      <w:pPr>
        <w:pStyle w:val="ConsPlusNormal"/>
        <w:jc w:val="center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14:paraId="51131B2E" w14:textId="77777777" w:rsidR="00F315E3" w:rsidRDefault="00F315E3" w:rsidP="00F315E3">
      <w:pPr>
        <w:pStyle w:val="ConsPlusNormal"/>
        <w:jc w:val="center"/>
        <w:rPr>
          <w:rFonts w:ascii="Times New Roman" w:hAnsi="Times New Roman" w:cs="Times New Roman"/>
        </w:rPr>
      </w:pPr>
    </w:p>
    <w:p w14:paraId="65069BA2" w14:textId="77777777" w:rsidR="00F315E3" w:rsidRPr="006E273A" w:rsidRDefault="00F315E3" w:rsidP="00F315E3">
      <w:pPr>
        <w:pStyle w:val="ConsPlusNormal"/>
        <w:ind w:left="13041"/>
        <w:jc w:val="center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</w:rPr>
        <w:t xml:space="preserve"> 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850"/>
        <w:gridCol w:w="709"/>
        <w:gridCol w:w="709"/>
        <w:gridCol w:w="708"/>
        <w:gridCol w:w="709"/>
        <w:gridCol w:w="709"/>
        <w:gridCol w:w="850"/>
        <w:gridCol w:w="709"/>
        <w:gridCol w:w="709"/>
        <w:gridCol w:w="709"/>
        <w:gridCol w:w="692"/>
        <w:gridCol w:w="442"/>
        <w:gridCol w:w="771"/>
        <w:gridCol w:w="876"/>
        <w:gridCol w:w="678"/>
        <w:gridCol w:w="736"/>
        <w:gridCol w:w="880"/>
        <w:gridCol w:w="880"/>
        <w:gridCol w:w="880"/>
      </w:tblGrid>
      <w:tr w:rsidR="00F315E3" w:rsidRPr="006E273A" w14:paraId="68371F34" w14:textId="77777777" w:rsidTr="00F315E3">
        <w:trPr>
          <w:cantSplit/>
        </w:trPr>
        <w:tc>
          <w:tcPr>
            <w:tcW w:w="488" w:type="dxa"/>
            <w:vMerge w:val="restart"/>
          </w:tcPr>
          <w:p w14:paraId="498D939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услуги</w:t>
            </w:r>
          </w:p>
          <w:p w14:paraId="57638D0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(укрупненной муниципальной услуги) </w:t>
            </w:r>
            <w:hyperlink w:anchor="P1645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14:paraId="21260D7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Год определения исполнителей муниципальной услуги</w:t>
            </w:r>
          </w:p>
          <w:p w14:paraId="4BDFC32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(укрупненной муниципальной услуги)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14:paraId="624FAEF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Место оказания муниципальной услуги</w:t>
            </w:r>
          </w:p>
          <w:p w14:paraId="25F7880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(укрупненной муниципальной услуги)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2126" w:type="dxa"/>
            <w:gridSpan w:val="3"/>
          </w:tcPr>
          <w:p w14:paraId="242B4A8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объем оказания муниципальной услуги</w:t>
            </w:r>
          </w:p>
          <w:p w14:paraId="2BD6841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(укрупненной муниципальной услуги)</w:t>
            </w:r>
          </w:p>
        </w:tc>
        <w:tc>
          <w:tcPr>
            <w:tcW w:w="3686" w:type="dxa"/>
            <w:gridSpan w:val="5"/>
          </w:tcPr>
          <w:p w14:paraId="5F9653E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Значение планового показателя, характеризующего объем оказания муниципальной услуги</w:t>
            </w:r>
          </w:p>
          <w:p w14:paraId="251D8DD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(укрупненной муниципальной услуги)</w:t>
            </w:r>
          </w:p>
        </w:tc>
        <w:tc>
          <w:tcPr>
            <w:tcW w:w="692" w:type="dxa"/>
            <w:vMerge w:val="restart"/>
          </w:tcPr>
          <w:p w14:paraId="79D6A75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Значение предельного допустимого возможного отклонения от показателя, характеризующего объем оказания муниципальной услуги</w:t>
            </w:r>
          </w:p>
          <w:p w14:paraId="3ADFF1E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(укрупненной муниципальной услуги) </w:t>
            </w:r>
            <w:hyperlink w:anchor="P1646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&lt;8&gt;</w:t>
              </w:r>
            </w:hyperlink>
          </w:p>
        </w:tc>
        <w:tc>
          <w:tcPr>
            <w:tcW w:w="3503" w:type="dxa"/>
            <w:gridSpan w:val="5"/>
          </w:tcPr>
          <w:p w14:paraId="3C5017A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Значение фактического показателя, характеризующего объем оказания муниципальной услуги</w:t>
            </w:r>
          </w:p>
          <w:p w14:paraId="67A7B78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(укрупненной муниципальной услуги), на "__" ________ 20__ г.</w:t>
            </w:r>
          </w:p>
          <w:p w14:paraId="2839BFA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1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880" w:type="dxa"/>
            <w:vMerge w:val="restart"/>
          </w:tcPr>
          <w:p w14:paraId="4A79D67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Значение фактического отклонения от показателя, характеризующего объем оказания муниципальной услуги</w:t>
            </w:r>
          </w:p>
          <w:p w14:paraId="3F26401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(укрупненной муниципальной услуги) </w:t>
            </w:r>
            <w:hyperlink w:anchor="P164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&lt;11&gt;</w:t>
              </w:r>
            </w:hyperlink>
          </w:p>
        </w:tc>
        <w:tc>
          <w:tcPr>
            <w:tcW w:w="880" w:type="dxa"/>
            <w:vMerge w:val="restart"/>
          </w:tcPr>
          <w:p w14:paraId="3974B10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Количество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14:paraId="4CB8461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(укрупненной муниципальной услуги) </w:t>
            </w:r>
            <w:hyperlink w:anchor="P164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&lt;12&gt;</w:t>
              </w:r>
            </w:hyperlink>
          </w:p>
        </w:tc>
        <w:tc>
          <w:tcPr>
            <w:tcW w:w="880" w:type="dxa"/>
            <w:vMerge w:val="restart"/>
          </w:tcPr>
          <w:p w14:paraId="5466A7F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Доля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14:paraId="0145A77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(укрупненной муниципальной услуги) </w:t>
            </w:r>
            <w:hyperlink w:anchor="P1649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&lt;13&gt;</w:t>
              </w:r>
            </w:hyperlink>
          </w:p>
        </w:tc>
      </w:tr>
      <w:tr w:rsidR="00F315E3" w:rsidRPr="006E273A" w14:paraId="00141E4E" w14:textId="77777777" w:rsidTr="00F315E3">
        <w:trPr>
          <w:cantSplit/>
        </w:trPr>
        <w:tc>
          <w:tcPr>
            <w:tcW w:w="488" w:type="dxa"/>
            <w:vMerge/>
          </w:tcPr>
          <w:p w14:paraId="25B501F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2C18E0C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51751FA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14:paraId="154BCA7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показателя </w:t>
            </w:r>
          </w:p>
          <w:p w14:paraId="17A41D8A" w14:textId="77777777" w:rsidR="00F315E3" w:rsidRPr="006E273A" w:rsidRDefault="00ED5A32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21">
              <w:r w:rsidR="00F315E3"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1417" w:type="dxa"/>
            <w:gridSpan w:val="2"/>
          </w:tcPr>
          <w:p w14:paraId="0E0E01D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709" w:type="dxa"/>
            <w:vMerge w:val="restart"/>
          </w:tcPr>
          <w:p w14:paraId="4A694C4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всего </w:t>
            </w:r>
            <w:hyperlink w:anchor="P1650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&lt;7&gt;</w:t>
              </w:r>
            </w:hyperlink>
          </w:p>
        </w:tc>
        <w:tc>
          <w:tcPr>
            <w:tcW w:w="2977" w:type="dxa"/>
            <w:gridSpan w:val="4"/>
          </w:tcPr>
          <w:p w14:paraId="449F277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</w:p>
        </w:tc>
        <w:tc>
          <w:tcPr>
            <w:tcW w:w="692" w:type="dxa"/>
            <w:vMerge/>
          </w:tcPr>
          <w:p w14:paraId="28B9CF8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442" w:type="dxa"/>
            <w:vMerge w:val="restart"/>
          </w:tcPr>
          <w:p w14:paraId="7B5A687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всего </w:t>
            </w:r>
            <w:hyperlink w:anchor="P165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&lt;9&gt;</w:t>
              </w:r>
            </w:hyperlink>
          </w:p>
        </w:tc>
        <w:tc>
          <w:tcPr>
            <w:tcW w:w="3061" w:type="dxa"/>
            <w:gridSpan w:val="4"/>
          </w:tcPr>
          <w:p w14:paraId="5665BC6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</w:p>
        </w:tc>
        <w:tc>
          <w:tcPr>
            <w:tcW w:w="880" w:type="dxa"/>
            <w:vMerge/>
          </w:tcPr>
          <w:p w14:paraId="17FA615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vMerge/>
          </w:tcPr>
          <w:p w14:paraId="7B75F65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vMerge/>
          </w:tcPr>
          <w:p w14:paraId="777935D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0531010A" w14:textId="77777777" w:rsidTr="00F315E3">
        <w:trPr>
          <w:cantSplit/>
        </w:trPr>
        <w:tc>
          <w:tcPr>
            <w:tcW w:w="488" w:type="dxa"/>
            <w:vMerge/>
          </w:tcPr>
          <w:p w14:paraId="1EDB40A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5C4CD20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0A21A82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483D1C6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6B76E69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</w:tcPr>
          <w:p w14:paraId="4B792CE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1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/>
          </w:tcPr>
          <w:p w14:paraId="02BBC80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78F5538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</w:tcPr>
          <w:p w14:paraId="76939CC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</w:tcPr>
          <w:p w14:paraId="17F314A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оказываемого в соответствии с конкурсом </w:t>
            </w:r>
          </w:p>
          <w:p w14:paraId="636C1CB6" w14:textId="77777777" w:rsidR="00F315E3" w:rsidRPr="006E273A" w:rsidRDefault="00ED5A32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21">
              <w:r w:rsidR="00F315E3"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</w:tcPr>
          <w:p w14:paraId="45966E5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оказываемого в соответствии с социальными сертификатами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692" w:type="dxa"/>
            <w:vMerge/>
          </w:tcPr>
          <w:p w14:paraId="37142C5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442" w:type="dxa"/>
            <w:vMerge/>
          </w:tcPr>
          <w:p w14:paraId="1BF4ED0E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1" w:type="dxa"/>
          </w:tcPr>
          <w:p w14:paraId="1E36EC7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1652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&lt;10&gt;</w:t>
              </w:r>
            </w:hyperlink>
          </w:p>
        </w:tc>
        <w:tc>
          <w:tcPr>
            <w:tcW w:w="876" w:type="dxa"/>
          </w:tcPr>
          <w:p w14:paraId="3C1A0B1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&lt;10&gt;</w:t>
              </w:r>
            </w:hyperlink>
          </w:p>
        </w:tc>
        <w:tc>
          <w:tcPr>
            <w:tcW w:w="678" w:type="dxa"/>
          </w:tcPr>
          <w:p w14:paraId="4E2828E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оказываемого в соответствии с конкурсом </w:t>
            </w:r>
            <w:hyperlink w:anchor="P72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&lt;10&gt;</w:t>
              </w:r>
            </w:hyperlink>
          </w:p>
        </w:tc>
        <w:tc>
          <w:tcPr>
            <w:tcW w:w="736" w:type="dxa"/>
          </w:tcPr>
          <w:p w14:paraId="75B50A1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оказываемого в соответствии с социальными сертификатами </w:t>
            </w:r>
            <w:hyperlink w:anchor="P72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&lt;10&gt;</w:t>
              </w:r>
            </w:hyperlink>
          </w:p>
        </w:tc>
        <w:tc>
          <w:tcPr>
            <w:tcW w:w="880" w:type="dxa"/>
            <w:vMerge/>
          </w:tcPr>
          <w:p w14:paraId="3D500F3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vMerge/>
          </w:tcPr>
          <w:p w14:paraId="436446C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vMerge/>
          </w:tcPr>
          <w:p w14:paraId="78FC616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540839CC" w14:textId="77777777" w:rsidTr="00F315E3">
        <w:trPr>
          <w:cantSplit/>
        </w:trPr>
        <w:tc>
          <w:tcPr>
            <w:tcW w:w="488" w:type="dxa"/>
          </w:tcPr>
          <w:p w14:paraId="440189A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14:paraId="0A0B1EF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67AFCC4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5E3BFAB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</w:tcPr>
          <w:p w14:paraId="3E0DDFD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355074F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6AA44DB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</w:tcPr>
          <w:p w14:paraId="3C458C5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5324D36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14:paraId="46CFA17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267213C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92" w:type="dxa"/>
          </w:tcPr>
          <w:p w14:paraId="016E2A1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442" w:type="dxa"/>
          </w:tcPr>
          <w:p w14:paraId="7A526C6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71" w:type="dxa"/>
          </w:tcPr>
          <w:p w14:paraId="4716A64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76" w:type="dxa"/>
          </w:tcPr>
          <w:p w14:paraId="4AF4FF6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78" w:type="dxa"/>
          </w:tcPr>
          <w:p w14:paraId="33F5F81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36" w:type="dxa"/>
          </w:tcPr>
          <w:p w14:paraId="7E3A771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80" w:type="dxa"/>
          </w:tcPr>
          <w:p w14:paraId="23F8BD0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80" w:type="dxa"/>
          </w:tcPr>
          <w:p w14:paraId="1878643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80" w:type="dxa"/>
          </w:tcPr>
          <w:p w14:paraId="5DA9BEC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F315E3" w:rsidRPr="006E273A" w14:paraId="4BFB26F9" w14:textId="77777777" w:rsidTr="00F315E3">
        <w:trPr>
          <w:cantSplit/>
        </w:trPr>
        <w:tc>
          <w:tcPr>
            <w:tcW w:w="488" w:type="dxa"/>
          </w:tcPr>
          <w:p w14:paraId="5A9E23B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7FCD372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7ECA209E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52500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0FD3DA8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4D74492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01277FFE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6365DB6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55A018F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79EA0F9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3653AF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2" w:type="dxa"/>
          </w:tcPr>
          <w:p w14:paraId="7D93322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dxa"/>
          </w:tcPr>
          <w:p w14:paraId="12F7CCA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1" w:type="dxa"/>
          </w:tcPr>
          <w:p w14:paraId="4772C50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6" w:type="dxa"/>
          </w:tcPr>
          <w:p w14:paraId="18FEB89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8" w:type="dxa"/>
          </w:tcPr>
          <w:p w14:paraId="7EFCB1D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</w:tcPr>
          <w:p w14:paraId="3F3FE41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</w:tcPr>
          <w:p w14:paraId="111E35C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</w:tcPr>
          <w:p w14:paraId="4F01CA9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</w:tcPr>
          <w:p w14:paraId="12C5DEA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D12FFC9" w14:textId="77777777" w:rsidR="00F315E3" w:rsidRPr="006E273A" w:rsidRDefault="00F315E3" w:rsidP="00F315E3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14:paraId="21988D6E" w14:textId="77777777" w:rsidR="00F315E3" w:rsidRPr="00F315E3" w:rsidRDefault="00F315E3" w:rsidP="00F315E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>II. Сведения о фактическом достижении показателей,</w:t>
      </w:r>
    </w:p>
    <w:p w14:paraId="74766669" w14:textId="77777777" w:rsidR="00F315E3" w:rsidRPr="00F315E3" w:rsidRDefault="00F315E3" w:rsidP="00F315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>характеризующих качество оказания муниципальной услуги</w:t>
      </w:r>
    </w:p>
    <w:p w14:paraId="7D43C5D9" w14:textId="77777777" w:rsidR="00F315E3" w:rsidRPr="00F315E3" w:rsidRDefault="00F315E3" w:rsidP="00F315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>в социальной сфере (муниципальных услуг в социальной</w:t>
      </w:r>
    </w:p>
    <w:p w14:paraId="2C0A11D7" w14:textId="77777777" w:rsidR="00F315E3" w:rsidRPr="00F315E3" w:rsidRDefault="00F315E3" w:rsidP="00F315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>сфере, составляющих укрупненную муниципальную услугу)</w:t>
      </w:r>
    </w:p>
    <w:p w14:paraId="195B3043" w14:textId="77777777" w:rsidR="00F315E3" w:rsidRPr="006E273A" w:rsidRDefault="00F315E3" w:rsidP="00F315E3">
      <w:pPr>
        <w:pStyle w:val="ConsPlusNormal"/>
        <w:jc w:val="center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таблица 2</w:t>
      </w:r>
    </w:p>
    <w:tbl>
      <w:tblPr>
        <w:tblpPr w:leftFromText="180" w:rightFromText="180" w:vertAnchor="text" w:horzAnchor="page" w:tblpX="1259" w:tblpY="48"/>
        <w:tblW w:w="13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709"/>
        <w:gridCol w:w="850"/>
        <w:gridCol w:w="709"/>
        <w:gridCol w:w="992"/>
        <w:gridCol w:w="709"/>
        <w:gridCol w:w="851"/>
        <w:gridCol w:w="708"/>
        <w:gridCol w:w="709"/>
        <w:gridCol w:w="851"/>
        <w:gridCol w:w="708"/>
        <w:gridCol w:w="993"/>
        <w:gridCol w:w="1275"/>
        <w:gridCol w:w="993"/>
        <w:gridCol w:w="1134"/>
        <w:gridCol w:w="990"/>
      </w:tblGrid>
      <w:tr w:rsidR="00F315E3" w:rsidRPr="006E273A" w14:paraId="0143EB56" w14:textId="77777777" w:rsidTr="00F315E3">
        <w:tc>
          <w:tcPr>
            <w:tcW w:w="771" w:type="dxa"/>
            <w:vMerge w:val="restart"/>
          </w:tcPr>
          <w:p w14:paraId="5A5734E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Наименование муниципальной услуги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14:paraId="5E96904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Уникальный номер реестровой записи </w:t>
            </w:r>
          </w:p>
          <w:p w14:paraId="512B1E95" w14:textId="77777777" w:rsidR="00F315E3" w:rsidRPr="006E273A" w:rsidRDefault="00ED5A32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21">
              <w:r w:rsidR="00F315E3"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14:paraId="7E412BF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Содержание муниципальной услуги</w:t>
            </w:r>
          </w:p>
          <w:p w14:paraId="253FB962" w14:textId="77777777" w:rsidR="00F315E3" w:rsidRPr="006E273A" w:rsidRDefault="00ED5A32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21">
              <w:r w:rsidR="00F315E3"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14:paraId="18B7AFC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Условия (формы) оказания муниципальной услуги</w:t>
            </w:r>
          </w:p>
          <w:p w14:paraId="59DE6012" w14:textId="77777777" w:rsidR="00F315E3" w:rsidRPr="006E273A" w:rsidRDefault="00ED5A32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21">
              <w:r w:rsidR="00F315E3"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992" w:type="dxa"/>
            <w:vMerge w:val="restart"/>
          </w:tcPr>
          <w:p w14:paraId="43186E0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Категории потребителей муниципальных услуг </w:t>
            </w:r>
          </w:p>
          <w:p w14:paraId="1B41D411" w14:textId="77777777" w:rsidR="00F315E3" w:rsidRPr="006E273A" w:rsidRDefault="00ED5A32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21">
              <w:r w:rsidR="00F315E3"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14:paraId="47715BA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Год определения исполнителей муниципальной услуги </w:t>
            </w:r>
          </w:p>
          <w:p w14:paraId="62D505F4" w14:textId="77777777" w:rsidR="00F315E3" w:rsidRPr="006E273A" w:rsidRDefault="00ED5A32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21">
              <w:r w:rsidR="00F315E3"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851" w:type="dxa"/>
            <w:vMerge w:val="restart"/>
          </w:tcPr>
          <w:p w14:paraId="2152530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Место оказания муниципальной услуги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2268" w:type="dxa"/>
            <w:gridSpan w:val="3"/>
          </w:tcPr>
          <w:p w14:paraId="6E4746B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708" w:type="dxa"/>
            <w:vMerge w:val="restart"/>
          </w:tcPr>
          <w:p w14:paraId="3F71F11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планового показателя, характеризующего качество оказания муниципальной услуги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14:paraId="113BDCC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фактического показателя, характеризующего качество оказания муниципальной услуги </w:t>
            </w:r>
            <w:hyperlink w:anchor="P72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&lt;10&gt;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09064D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на "__" ____ 20_ год</w:t>
            </w:r>
          </w:p>
          <w:p w14:paraId="7E79D46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1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275" w:type="dxa"/>
            <w:vMerge w:val="restart"/>
          </w:tcPr>
          <w:p w14:paraId="22D5C7F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Значение предельного допустимого возможного отклонения от показателя, характеризующего качество оказания муниципальной услуги</w:t>
            </w:r>
          </w:p>
          <w:p w14:paraId="7E64F4B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14:paraId="020D143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фактического отклонения от показателя, характеризующего качество оказания муниципальной услуги </w:t>
            </w:r>
            <w:hyperlink w:anchor="P165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&lt;14&gt;</w:t>
              </w:r>
            </w:hyperlink>
          </w:p>
        </w:tc>
        <w:tc>
          <w:tcPr>
            <w:tcW w:w="1134" w:type="dxa"/>
            <w:vMerge w:val="restart"/>
          </w:tcPr>
          <w:p w14:paraId="4ACCF55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качество оказания муниципальной услуги </w:t>
            </w:r>
            <w:hyperlink w:anchor="P165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&lt;15&gt;</w:t>
              </w:r>
            </w:hyperlink>
          </w:p>
        </w:tc>
        <w:tc>
          <w:tcPr>
            <w:tcW w:w="990" w:type="dxa"/>
            <w:vMerge w:val="restart"/>
          </w:tcPr>
          <w:p w14:paraId="33EC09E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Доля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качество оказания муниципальной услуги </w:t>
            </w:r>
            <w:hyperlink w:anchor="P1655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&lt;16&gt;</w:t>
              </w:r>
            </w:hyperlink>
          </w:p>
        </w:tc>
      </w:tr>
      <w:tr w:rsidR="00F315E3" w:rsidRPr="006E273A" w14:paraId="0CC90380" w14:textId="77777777" w:rsidTr="00F315E3">
        <w:tc>
          <w:tcPr>
            <w:tcW w:w="771" w:type="dxa"/>
            <w:vMerge/>
          </w:tcPr>
          <w:p w14:paraId="25A7F99E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381FDEC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9B2E02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1E4E4EE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3D369F4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7388738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54C5DA7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</w:tcPr>
          <w:p w14:paraId="455BC76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  <w:p w14:paraId="6CFD73A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1560" w:type="dxa"/>
            <w:gridSpan w:val="2"/>
          </w:tcPr>
          <w:p w14:paraId="524B11E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708" w:type="dxa"/>
            <w:vMerge/>
          </w:tcPr>
          <w:p w14:paraId="24FAC05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42B1488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26395AF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01634E0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9B476D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</w:tcPr>
          <w:p w14:paraId="7B41222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2AE0E794" w14:textId="77777777" w:rsidTr="00F315E3">
        <w:tc>
          <w:tcPr>
            <w:tcW w:w="771" w:type="dxa"/>
            <w:vMerge/>
          </w:tcPr>
          <w:p w14:paraId="1697EF6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5DC7710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748A92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498E4E8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7367799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63AF986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6277650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14:paraId="196C098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60B5374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851" w:type="dxa"/>
          </w:tcPr>
          <w:p w14:paraId="2317BA4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1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8" w:type="dxa"/>
            <w:vMerge/>
          </w:tcPr>
          <w:p w14:paraId="6052E55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67349AA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681F1D3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0CB19C0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4BC985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</w:tcPr>
          <w:p w14:paraId="222CC72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38556F43" w14:textId="77777777" w:rsidTr="00F315E3">
        <w:tc>
          <w:tcPr>
            <w:tcW w:w="771" w:type="dxa"/>
          </w:tcPr>
          <w:p w14:paraId="1120EC6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371960B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14:paraId="63A022A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115E0FC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14:paraId="6090E89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3238B14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</w:tcPr>
          <w:p w14:paraId="43F55C9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08" w:type="dxa"/>
          </w:tcPr>
          <w:p w14:paraId="36ECD88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373A9EB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</w:tcPr>
          <w:p w14:paraId="5EE686E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8" w:type="dxa"/>
          </w:tcPr>
          <w:p w14:paraId="4CD211E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3" w:type="dxa"/>
          </w:tcPr>
          <w:p w14:paraId="3205976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75" w:type="dxa"/>
          </w:tcPr>
          <w:p w14:paraId="1B8ECF2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3" w:type="dxa"/>
          </w:tcPr>
          <w:p w14:paraId="50AE82A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</w:tcPr>
          <w:p w14:paraId="51D73F4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0" w:type="dxa"/>
          </w:tcPr>
          <w:p w14:paraId="49A41F6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315E3" w:rsidRPr="006E273A" w14:paraId="54343124" w14:textId="77777777" w:rsidTr="00F315E3">
        <w:tc>
          <w:tcPr>
            <w:tcW w:w="771" w:type="dxa"/>
          </w:tcPr>
          <w:p w14:paraId="409A23B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7458530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7B754A6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5DB4CAD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7BD7014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025828AE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0B1D5DA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009F6DC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7F42162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255A09E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0A3AD8E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0EA0FF8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177821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70C647A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1B6C9D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</w:tcPr>
          <w:p w14:paraId="5C69718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14E034C" w14:textId="77777777" w:rsidR="00F315E3" w:rsidRPr="006E273A" w:rsidRDefault="00F315E3" w:rsidP="00F315E3">
      <w:pPr>
        <w:pStyle w:val="ConsPlusNormal"/>
        <w:jc w:val="both"/>
        <w:rPr>
          <w:rFonts w:ascii="Times New Roman" w:hAnsi="Times New Roman" w:cs="Times New Roman"/>
        </w:rPr>
      </w:pPr>
    </w:p>
    <w:p w14:paraId="58E176EA" w14:textId="77777777" w:rsidR="00F315E3" w:rsidRPr="006E273A" w:rsidRDefault="00F315E3" w:rsidP="00F315E3">
      <w:pPr>
        <w:pStyle w:val="ConsPlusNormal"/>
        <w:jc w:val="right"/>
        <w:rPr>
          <w:rFonts w:ascii="Times New Roman" w:hAnsi="Times New Roman" w:cs="Times New Roman"/>
        </w:rPr>
      </w:pPr>
    </w:p>
    <w:p w14:paraId="5C9BD608" w14:textId="77777777" w:rsidR="00F315E3" w:rsidRPr="006E273A" w:rsidRDefault="00F315E3" w:rsidP="00F315E3">
      <w:pPr>
        <w:pStyle w:val="ConsPlusNormal"/>
        <w:jc w:val="right"/>
        <w:rPr>
          <w:rFonts w:ascii="Times New Roman" w:hAnsi="Times New Roman" w:cs="Times New Roman"/>
        </w:rPr>
      </w:pPr>
    </w:p>
    <w:p w14:paraId="0B60D6F0" w14:textId="77777777" w:rsidR="00F315E3" w:rsidRPr="00F315E3" w:rsidRDefault="00F315E3" w:rsidP="00F315E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>III. Сведения о плановых показателях, характеризующих объем</w:t>
      </w:r>
    </w:p>
    <w:p w14:paraId="1D22684B" w14:textId="77777777" w:rsidR="00F315E3" w:rsidRPr="00F315E3" w:rsidRDefault="00F315E3" w:rsidP="00F315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>и качество оказания муниципальной услуги в социальной</w:t>
      </w:r>
    </w:p>
    <w:p w14:paraId="4C07B413" w14:textId="77777777" w:rsidR="00F315E3" w:rsidRPr="00F315E3" w:rsidRDefault="00F315E3" w:rsidP="00F315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>сфере (муниципальных услуг в социальной сфере,</w:t>
      </w:r>
    </w:p>
    <w:p w14:paraId="5E942AE5" w14:textId="77777777" w:rsidR="00F315E3" w:rsidRPr="00F315E3" w:rsidRDefault="00F315E3" w:rsidP="00F315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>составляющих укрупненную муниципальную услугу),</w:t>
      </w:r>
    </w:p>
    <w:p w14:paraId="753E85E7" w14:textId="77777777" w:rsidR="00F315E3" w:rsidRPr="00F315E3" w:rsidRDefault="00F315E3" w:rsidP="00F315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 xml:space="preserve">на «__ » _________ 20__ года </w:t>
      </w:r>
      <w:hyperlink w:anchor="P1656">
        <w:r w:rsidRPr="00F315E3">
          <w:rPr>
            <w:rFonts w:ascii="Times New Roman" w:hAnsi="Times New Roman" w:cs="Times New Roman"/>
            <w:sz w:val="24"/>
            <w:szCs w:val="24"/>
          </w:rPr>
          <w:t>&lt;2&gt;</w:t>
        </w:r>
      </w:hyperlink>
    </w:p>
    <w:p w14:paraId="7AA3F2A3" w14:textId="77777777" w:rsidR="00F315E3" w:rsidRPr="006E273A" w:rsidRDefault="00F315E3" w:rsidP="00F315E3">
      <w:pPr>
        <w:pStyle w:val="ConsPlusNormal"/>
        <w:jc w:val="center"/>
        <w:rPr>
          <w:rFonts w:ascii="Times New Roman" w:hAnsi="Times New Roman" w:cs="Times New Roman"/>
        </w:rPr>
      </w:pPr>
    </w:p>
    <w:p w14:paraId="7EA06400" w14:textId="77777777" w:rsidR="00F315E3" w:rsidRPr="006E273A" w:rsidRDefault="00F315E3" w:rsidP="00F315E3">
      <w:pPr>
        <w:pStyle w:val="ConsPlusNormal"/>
        <w:jc w:val="both"/>
        <w:rPr>
          <w:rFonts w:ascii="Times New Roman" w:hAnsi="Times New Roman" w:cs="Times New Roman"/>
        </w:rPr>
      </w:pPr>
    </w:p>
    <w:p w14:paraId="6A295FE4" w14:textId="77777777" w:rsidR="00F315E3" w:rsidRPr="006E273A" w:rsidRDefault="00F315E3" w:rsidP="00F315E3">
      <w:pPr>
        <w:pStyle w:val="ConsPlusNormal"/>
        <w:jc w:val="center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</w:rPr>
        <w:t>Наименование муниципальной услуги</w:t>
      </w:r>
    </w:p>
    <w:p w14:paraId="50508C76" w14:textId="77777777" w:rsidR="00F315E3" w:rsidRPr="006E273A" w:rsidRDefault="00F315E3" w:rsidP="00F315E3">
      <w:pPr>
        <w:pStyle w:val="ConsPlusNormal"/>
        <w:jc w:val="center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</w:rPr>
        <w:t xml:space="preserve"> (укрупненной муниципальной услуги) </w:t>
      </w:r>
      <w:hyperlink w:anchor="P1656">
        <w:r w:rsidRPr="006E273A">
          <w:rPr>
            <w:rFonts w:ascii="Times New Roman" w:hAnsi="Times New Roman" w:cs="Times New Roman"/>
          </w:rPr>
          <w:t>&lt;17&gt;</w:t>
        </w:r>
      </w:hyperlink>
    </w:p>
    <w:p w14:paraId="3D297484" w14:textId="77777777" w:rsidR="00F315E3" w:rsidRPr="006E273A" w:rsidRDefault="00F315E3" w:rsidP="00F315E3">
      <w:pPr>
        <w:pStyle w:val="ConsPlusNormal"/>
        <w:jc w:val="both"/>
        <w:rPr>
          <w:rFonts w:ascii="Times New Roman" w:hAnsi="Times New Roman" w:cs="Times New Roman"/>
        </w:rPr>
      </w:pPr>
    </w:p>
    <w:p w14:paraId="7A67CA22" w14:textId="77777777" w:rsidR="00F315E3" w:rsidRPr="006E273A" w:rsidRDefault="00F315E3" w:rsidP="00F315E3">
      <w:pPr>
        <w:pStyle w:val="ConsPlusNormal"/>
        <w:jc w:val="center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таблица 3</w:t>
      </w:r>
    </w:p>
    <w:tbl>
      <w:tblPr>
        <w:tblW w:w="15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687"/>
        <w:gridCol w:w="612"/>
        <w:gridCol w:w="686"/>
        <w:gridCol w:w="546"/>
        <w:gridCol w:w="531"/>
        <w:gridCol w:w="555"/>
        <w:gridCol w:w="400"/>
        <w:gridCol w:w="697"/>
        <w:gridCol w:w="697"/>
        <w:gridCol w:w="686"/>
        <w:gridCol w:w="596"/>
        <w:gridCol w:w="611"/>
        <w:gridCol w:w="436"/>
        <w:gridCol w:w="653"/>
        <w:gridCol w:w="752"/>
        <w:gridCol w:w="596"/>
        <w:gridCol w:w="611"/>
        <w:gridCol w:w="506"/>
        <w:gridCol w:w="580"/>
        <w:gridCol w:w="749"/>
        <w:gridCol w:w="566"/>
        <w:gridCol w:w="940"/>
        <w:gridCol w:w="709"/>
        <w:gridCol w:w="430"/>
      </w:tblGrid>
      <w:tr w:rsidR="00F315E3" w:rsidRPr="006E273A" w14:paraId="64DC88FF" w14:textId="77777777" w:rsidTr="00F315E3">
        <w:trPr>
          <w:gridAfter w:val="1"/>
          <w:wAfter w:w="430" w:type="dxa"/>
        </w:trPr>
        <w:tc>
          <w:tcPr>
            <w:tcW w:w="2529" w:type="dxa"/>
            <w:gridSpan w:val="4"/>
          </w:tcPr>
          <w:p w14:paraId="7AC286E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Исполнитель муниципальной услуги</w:t>
            </w:r>
          </w:p>
        </w:tc>
        <w:tc>
          <w:tcPr>
            <w:tcW w:w="546" w:type="dxa"/>
            <w:vMerge w:val="restart"/>
          </w:tcPr>
          <w:p w14:paraId="13BEB5E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Уникальный номер реестровой записи </w:t>
            </w:r>
            <w:hyperlink w:anchor="P165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531" w:type="dxa"/>
            <w:vMerge w:val="restart"/>
          </w:tcPr>
          <w:p w14:paraId="1655DC6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Наименование муниципальной услуги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555" w:type="dxa"/>
            <w:vMerge w:val="restart"/>
          </w:tcPr>
          <w:p w14:paraId="76F521B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Содержание муниципальной услуги</w:t>
            </w:r>
          </w:p>
          <w:p w14:paraId="351AB867" w14:textId="77777777" w:rsidR="00F315E3" w:rsidRPr="006E273A" w:rsidRDefault="00ED5A32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33">
              <w:r w:rsidR="00F315E3"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400" w:type="dxa"/>
            <w:vMerge w:val="restart"/>
          </w:tcPr>
          <w:p w14:paraId="5D21224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Условия (формы) оказан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ия муниципальной услуги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97" w:type="dxa"/>
            <w:vMerge w:val="restart"/>
          </w:tcPr>
          <w:p w14:paraId="5B2DF0D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Категории потребителей муниципальных услуг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97" w:type="dxa"/>
            <w:vMerge w:val="restart"/>
          </w:tcPr>
          <w:p w14:paraId="0C7D2E2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Год определения исполнителей муниципальных услуг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86" w:type="dxa"/>
            <w:vMerge w:val="restart"/>
          </w:tcPr>
          <w:p w14:paraId="3960D4B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Место оказания муниципальной услуги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1643" w:type="dxa"/>
            <w:gridSpan w:val="3"/>
          </w:tcPr>
          <w:p w14:paraId="52CDCAB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653" w:type="dxa"/>
            <w:vMerge w:val="restart"/>
          </w:tcPr>
          <w:p w14:paraId="3BE7DFC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Значение планового показателя, характеризую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щего качество оказания муниципальной услуги </w:t>
            </w:r>
            <w:hyperlink w:anchor="P165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752" w:type="dxa"/>
            <w:vMerge w:val="restart"/>
          </w:tcPr>
          <w:p w14:paraId="498169D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Предельные допустимые возможные отклонения от 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показателя, характеризующего качество оказания муниципальной услуги </w:t>
            </w:r>
            <w:hyperlink w:anchor="P73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1713" w:type="dxa"/>
            <w:gridSpan w:val="3"/>
          </w:tcPr>
          <w:p w14:paraId="04C6BAB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Показатель, характеризующий объем оказания муниципальной услуги</w:t>
            </w:r>
          </w:p>
        </w:tc>
        <w:tc>
          <w:tcPr>
            <w:tcW w:w="2835" w:type="dxa"/>
            <w:gridSpan w:val="4"/>
          </w:tcPr>
          <w:p w14:paraId="56F6F01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планового показателя, характеризующего объем оказания муниципальной услуги </w:t>
            </w:r>
            <w:hyperlink w:anchor="P1659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22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709" w:type="dxa"/>
            <w:vMerge w:val="restart"/>
          </w:tcPr>
          <w:p w14:paraId="5A65F08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Предельные допустимые возможные отклонения от 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показателя, характеризующего объем оказания муниципальной услуги</w:t>
            </w:r>
          </w:p>
          <w:p w14:paraId="13CA72FF" w14:textId="77777777" w:rsidR="00F315E3" w:rsidRPr="006E273A" w:rsidRDefault="00ED5A32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34">
              <w:r w:rsidR="00F315E3" w:rsidRPr="006E273A">
                <w:rPr>
                  <w:rFonts w:ascii="Times New Roman" w:hAnsi="Times New Roman" w:cs="Times New Roman"/>
                  <w:sz w:val="16"/>
                  <w:szCs w:val="16"/>
                </w:rPr>
                <w:t>&lt;21&gt;</w:t>
              </w:r>
            </w:hyperlink>
          </w:p>
          <w:p w14:paraId="58AA5A55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1A58437A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47215591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315E3" w:rsidRPr="006E273A" w14:paraId="6157418F" w14:textId="77777777" w:rsidTr="00F315E3">
        <w:trPr>
          <w:gridAfter w:val="1"/>
          <w:wAfter w:w="430" w:type="dxa"/>
          <w:trHeight w:val="243"/>
        </w:trPr>
        <w:tc>
          <w:tcPr>
            <w:tcW w:w="544" w:type="dxa"/>
            <w:vMerge w:val="restart"/>
          </w:tcPr>
          <w:p w14:paraId="7B8078F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уникальны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й код организации по Сводному реестру </w:t>
            </w:r>
            <w:hyperlink w:anchor="P1660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&lt;18&gt;</w:t>
              </w:r>
            </w:hyperlink>
          </w:p>
        </w:tc>
        <w:tc>
          <w:tcPr>
            <w:tcW w:w="687" w:type="dxa"/>
            <w:vMerge w:val="restart"/>
          </w:tcPr>
          <w:p w14:paraId="0AAED11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наименование 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исполнителя муниципальной услуги </w:t>
            </w:r>
            <w:hyperlink w:anchor="P166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&lt;19&gt;</w:t>
              </w:r>
            </w:hyperlink>
          </w:p>
        </w:tc>
        <w:tc>
          <w:tcPr>
            <w:tcW w:w="1298" w:type="dxa"/>
            <w:gridSpan w:val="2"/>
          </w:tcPr>
          <w:p w14:paraId="6F981BF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организационно-правовая форма</w:t>
            </w:r>
          </w:p>
        </w:tc>
        <w:tc>
          <w:tcPr>
            <w:tcW w:w="546" w:type="dxa"/>
            <w:vMerge/>
          </w:tcPr>
          <w:p w14:paraId="3975F74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7D9C0DC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66C93A7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50D604C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3D81728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2A1355A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42CA7CE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vMerge w:val="restart"/>
          </w:tcPr>
          <w:p w14:paraId="6D26867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наименован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ие показателя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1047" w:type="dxa"/>
            <w:gridSpan w:val="2"/>
          </w:tcPr>
          <w:p w14:paraId="7A00F67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единица измерения</w:t>
            </w:r>
          </w:p>
        </w:tc>
        <w:tc>
          <w:tcPr>
            <w:tcW w:w="653" w:type="dxa"/>
            <w:vMerge/>
          </w:tcPr>
          <w:p w14:paraId="11FD1E6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  <w:vMerge/>
          </w:tcPr>
          <w:p w14:paraId="3684658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vMerge w:val="restart"/>
          </w:tcPr>
          <w:p w14:paraId="1036EB0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наименован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ие показателя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1117" w:type="dxa"/>
            <w:gridSpan w:val="2"/>
          </w:tcPr>
          <w:p w14:paraId="25E2DA8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единица измерения</w:t>
            </w:r>
          </w:p>
        </w:tc>
        <w:tc>
          <w:tcPr>
            <w:tcW w:w="580" w:type="dxa"/>
            <w:vMerge w:val="restart"/>
          </w:tcPr>
          <w:p w14:paraId="0AE68AB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оказываемы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й муниципальными казенными учреждениями на основании муниципального задания </w:t>
            </w:r>
            <w:hyperlink w:anchor="P73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749" w:type="dxa"/>
            <w:vMerge w:val="restart"/>
          </w:tcPr>
          <w:p w14:paraId="496388B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оказываемый 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муниципальными бюджетными и автономными учреждениями на основании муниципального задания </w:t>
            </w:r>
            <w:hyperlink w:anchor="P73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566" w:type="dxa"/>
            <w:vMerge w:val="restart"/>
          </w:tcPr>
          <w:p w14:paraId="0A81655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 соотв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етствии с конкурсом </w:t>
            </w:r>
            <w:hyperlink w:anchor="P73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940" w:type="dxa"/>
            <w:vMerge w:val="restart"/>
          </w:tcPr>
          <w:p w14:paraId="211AB58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 соответств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ии с социальными сертификатами </w:t>
            </w:r>
            <w:hyperlink w:anchor="P73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&lt;21&gt;</w:t>
              </w:r>
            </w:hyperlink>
          </w:p>
          <w:p w14:paraId="18B27826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11B81290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5DACE019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4C1E0B5A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37A66798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05E0FB47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23148A18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66027024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0695027A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1D8CBD4B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3B4697D9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1E3C431D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08E77CDD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33ADEF25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32BC3582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795D989C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16B49774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2922FD81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3E6418D4" w14:textId="77777777" w:rsidR="00F315E3" w:rsidRPr="006E273A" w:rsidRDefault="00F315E3" w:rsidP="00F315E3">
            <w:pPr>
              <w:ind w:right="-7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14:paraId="2119442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75A2FBD3" w14:textId="77777777" w:rsidTr="00F315E3">
        <w:trPr>
          <w:gridAfter w:val="1"/>
          <w:wAfter w:w="430" w:type="dxa"/>
        </w:trPr>
        <w:tc>
          <w:tcPr>
            <w:tcW w:w="544" w:type="dxa"/>
            <w:vMerge/>
          </w:tcPr>
          <w:p w14:paraId="6B7B052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vMerge/>
          </w:tcPr>
          <w:p w14:paraId="6981B32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2" w:type="dxa"/>
          </w:tcPr>
          <w:p w14:paraId="2FC4026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3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&lt;19&gt;</w:t>
              </w:r>
            </w:hyperlink>
          </w:p>
        </w:tc>
        <w:tc>
          <w:tcPr>
            <w:tcW w:w="686" w:type="dxa"/>
          </w:tcPr>
          <w:p w14:paraId="0D9C9AE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15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ОКОПФ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3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&lt;19&gt;</w:t>
              </w:r>
            </w:hyperlink>
          </w:p>
        </w:tc>
        <w:tc>
          <w:tcPr>
            <w:tcW w:w="546" w:type="dxa"/>
            <w:vMerge/>
          </w:tcPr>
          <w:p w14:paraId="4BEEA0C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1C9BA40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19EF717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11DF9C9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4A86606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202E628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2E86DDF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vMerge/>
          </w:tcPr>
          <w:p w14:paraId="06FD149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360A79A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436" w:type="dxa"/>
          </w:tcPr>
          <w:p w14:paraId="4AE9F55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16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53" w:type="dxa"/>
            <w:vMerge/>
          </w:tcPr>
          <w:p w14:paraId="0C7656F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  <w:vMerge/>
          </w:tcPr>
          <w:p w14:paraId="32F1F57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vMerge/>
          </w:tcPr>
          <w:p w14:paraId="07631D5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006877A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506" w:type="dxa"/>
          </w:tcPr>
          <w:p w14:paraId="42C3299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1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580" w:type="dxa"/>
            <w:vMerge/>
          </w:tcPr>
          <w:p w14:paraId="541F839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vMerge/>
          </w:tcPr>
          <w:p w14:paraId="5807F1C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</w:tcPr>
          <w:p w14:paraId="43D3226E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0" w:type="dxa"/>
            <w:vMerge/>
          </w:tcPr>
          <w:p w14:paraId="15DCA63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4CE12DB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321D3C7D" w14:textId="77777777" w:rsidTr="00F315E3">
        <w:trPr>
          <w:gridAfter w:val="1"/>
          <w:wAfter w:w="430" w:type="dxa"/>
          <w:trHeight w:val="387"/>
        </w:trPr>
        <w:tc>
          <w:tcPr>
            <w:tcW w:w="544" w:type="dxa"/>
          </w:tcPr>
          <w:p w14:paraId="08A3B8A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87" w:type="dxa"/>
          </w:tcPr>
          <w:p w14:paraId="0BEFA0D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02F9CDC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6" w:type="dxa"/>
          </w:tcPr>
          <w:p w14:paraId="4457AF7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46" w:type="dxa"/>
          </w:tcPr>
          <w:p w14:paraId="72F4661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31" w:type="dxa"/>
          </w:tcPr>
          <w:p w14:paraId="24FC7D3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55" w:type="dxa"/>
          </w:tcPr>
          <w:p w14:paraId="055D1F5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00" w:type="dxa"/>
          </w:tcPr>
          <w:p w14:paraId="6089384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97" w:type="dxa"/>
          </w:tcPr>
          <w:p w14:paraId="0B41FC6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97" w:type="dxa"/>
          </w:tcPr>
          <w:p w14:paraId="7D7CBCC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86" w:type="dxa"/>
          </w:tcPr>
          <w:p w14:paraId="356220F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96" w:type="dxa"/>
          </w:tcPr>
          <w:p w14:paraId="1096758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11" w:type="dxa"/>
          </w:tcPr>
          <w:p w14:paraId="7727637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436" w:type="dxa"/>
          </w:tcPr>
          <w:p w14:paraId="3D1F47C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2" w:name="P955"/>
            <w:bookmarkEnd w:id="2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53" w:type="dxa"/>
          </w:tcPr>
          <w:p w14:paraId="7412B4F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3" w:name="P956"/>
            <w:bookmarkEnd w:id="3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52" w:type="dxa"/>
          </w:tcPr>
          <w:p w14:paraId="0CB5C06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4" w:name="P957"/>
            <w:bookmarkEnd w:id="4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96" w:type="dxa"/>
          </w:tcPr>
          <w:p w14:paraId="33A3D4C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11" w:type="dxa"/>
          </w:tcPr>
          <w:p w14:paraId="2F261B6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06" w:type="dxa"/>
          </w:tcPr>
          <w:p w14:paraId="63F5FAB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80" w:type="dxa"/>
          </w:tcPr>
          <w:p w14:paraId="6EA0E09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5" w:name="P961"/>
            <w:bookmarkEnd w:id="5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749" w:type="dxa"/>
          </w:tcPr>
          <w:p w14:paraId="2CD559C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66" w:type="dxa"/>
          </w:tcPr>
          <w:p w14:paraId="0FE1D51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940" w:type="dxa"/>
          </w:tcPr>
          <w:p w14:paraId="65B8131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6" w:name="P964"/>
            <w:bookmarkEnd w:id="6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709" w:type="dxa"/>
          </w:tcPr>
          <w:p w14:paraId="61C052DC" w14:textId="77777777" w:rsidR="00F315E3" w:rsidRPr="006E273A" w:rsidRDefault="00F315E3" w:rsidP="00F315E3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  <w:p w14:paraId="2A379A0A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bookmarkStart w:id="7" w:name="P965"/>
        <w:bookmarkEnd w:id="7"/>
      </w:tr>
      <w:tr w:rsidR="00F315E3" w:rsidRPr="006E273A" w14:paraId="1FE5B2DD" w14:textId="77777777" w:rsidTr="00F315E3">
        <w:trPr>
          <w:gridAfter w:val="1"/>
          <w:wAfter w:w="430" w:type="dxa"/>
        </w:trPr>
        <w:tc>
          <w:tcPr>
            <w:tcW w:w="544" w:type="dxa"/>
            <w:tcBorders>
              <w:bottom w:val="single" w:sz="4" w:space="0" w:color="auto"/>
            </w:tcBorders>
          </w:tcPr>
          <w:p w14:paraId="26A64C7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</w:tcPr>
          <w:p w14:paraId="54D169B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</w:tcPr>
          <w:p w14:paraId="00D2946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</w:tcPr>
          <w:p w14:paraId="299459A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</w:tcPr>
          <w:p w14:paraId="3B416AB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</w:tcPr>
          <w:p w14:paraId="57A8A3A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</w:tcPr>
          <w:p w14:paraId="7B9BD8E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</w:tcPr>
          <w:p w14:paraId="24DCBA1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</w:tcPr>
          <w:p w14:paraId="42DC93D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</w:tcPr>
          <w:p w14:paraId="231FBC5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</w:tcPr>
          <w:p w14:paraId="1389931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1FDD0E1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7E7219F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7A5AE68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0C49D1B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06FDF2EE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75D4B7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3124ADC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672BA92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1105DCD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28F523F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5F7216C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36E155F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DAAE37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315E3" w:rsidRPr="006E273A" w14:paraId="4D6C7EB9" w14:textId="77777777" w:rsidTr="00F315E3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left w:val="single" w:sz="4" w:space="0" w:color="auto"/>
              <w:bottom w:val="nil"/>
              <w:right w:val="nil"/>
            </w:tcBorders>
          </w:tcPr>
          <w:p w14:paraId="4A0B7F5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 w:val="restart"/>
            <w:tcBorders>
              <w:left w:val="nil"/>
              <w:bottom w:val="nil"/>
              <w:right w:val="nil"/>
            </w:tcBorders>
          </w:tcPr>
          <w:p w14:paraId="3621B34E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nil"/>
              <w:bottom w:val="nil"/>
            </w:tcBorders>
          </w:tcPr>
          <w:p w14:paraId="45E88AB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051F082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Итого по муници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пальной услуге</w:t>
            </w:r>
          </w:p>
        </w:tc>
        <w:tc>
          <w:tcPr>
            <w:tcW w:w="546" w:type="dxa"/>
            <w:vMerge w:val="restart"/>
          </w:tcPr>
          <w:p w14:paraId="12882F9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 w:val="restart"/>
            <w:vAlign w:val="center"/>
          </w:tcPr>
          <w:p w14:paraId="0D97480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 w:val="restart"/>
          </w:tcPr>
          <w:p w14:paraId="7FB395B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vAlign w:val="center"/>
          </w:tcPr>
          <w:p w14:paraId="2782EDB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 w:val="restart"/>
            <w:vAlign w:val="center"/>
          </w:tcPr>
          <w:p w14:paraId="64E6385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 w:val="restart"/>
          </w:tcPr>
          <w:p w14:paraId="6F0CE1B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5C3BD71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EB83ED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7D4F86A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6EECEE7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1284F73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120CC47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0ED8ACC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2969B2C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56FB42C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003D634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4E172B6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69E8211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094AA3C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F7A187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 w:val="restart"/>
            <w:tcBorders>
              <w:top w:val="nil"/>
              <w:bottom w:val="nil"/>
              <w:right w:val="nil"/>
            </w:tcBorders>
          </w:tcPr>
          <w:p w14:paraId="5A0A04F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315E3" w:rsidRPr="006E273A" w14:paraId="599D65FA" w14:textId="77777777" w:rsidTr="00F315E3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6464BA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left w:val="nil"/>
              <w:bottom w:val="nil"/>
              <w:right w:val="nil"/>
            </w:tcBorders>
          </w:tcPr>
          <w:p w14:paraId="61D06A2E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nil"/>
              <w:bottom w:val="nil"/>
            </w:tcBorders>
          </w:tcPr>
          <w:p w14:paraId="138648D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21A6448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02A03E7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58886CD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04C51EC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193A5D2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6F14AF7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079BF2E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04C1271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0104405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1B24436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593AE0C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42CDD1C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6CF67AB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6CF99A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2545576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7037FBA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2EBE876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5E5CF10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2E9864E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2762C77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38AA46E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bottom w:val="nil"/>
              <w:right w:val="nil"/>
            </w:tcBorders>
          </w:tcPr>
          <w:p w14:paraId="48D2CA0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315E3" w:rsidRPr="006E273A" w14:paraId="60A91A16" w14:textId="77777777" w:rsidTr="00F315E3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5E163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861EA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nil"/>
              <w:left w:val="nil"/>
              <w:bottom w:val="nil"/>
            </w:tcBorders>
          </w:tcPr>
          <w:p w14:paraId="4E51F59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3948237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1F852BC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52ED36D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715D2C1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1E708C3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5EBF5C7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6E4B163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519F7B9E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6E56353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7C4355A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3E39614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3A56900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25E03A3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2625B8AE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102AB23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5104D5D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418D0A8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5AD999F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68F43FB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7D3C548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E836FC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 w:val="restart"/>
            <w:tcBorders>
              <w:top w:val="nil"/>
              <w:bottom w:val="nil"/>
              <w:right w:val="nil"/>
            </w:tcBorders>
          </w:tcPr>
          <w:p w14:paraId="6362CEE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315E3" w:rsidRPr="006E273A" w14:paraId="4D8D483D" w14:textId="77777777" w:rsidTr="00F315E3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5A9C7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31D00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14:paraId="0706A95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259B076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4777FF5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618B8F4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4204C5D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4C26157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6C12E3C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2BB8355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54E1FB9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C7D3B7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6B5F819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49FABE8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336CA1C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698638F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D450D8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3D243EF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32917F6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12D13FD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008A5E5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5751FD8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7F7820A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E89683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14:paraId="387076E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315E3" w:rsidRPr="006E273A" w14:paraId="55A61477" w14:textId="77777777" w:rsidTr="00F315E3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19365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46437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14:paraId="7C978F0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5D5745C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 w:val="restart"/>
          </w:tcPr>
          <w:p w14:paraId="781DBB4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 w:val="restart"/>
            <w:vAlign w:val="center"/>
          </w:tcPr>
          <w:p w14:paraId="27A6DC5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 w:val="restart"/>
          </w:tcPr>
          <w:p w14:paraId="476033D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vAlign w:val="center"/>
          </w:tcPr>
          <w:p w14:paraId="50B1ECC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 w:val="restart"/>
            <w:vAlign w:val="center"/>
          </w:tcPr>
          <w:p w14:paraId="54D5DCD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 w:val="restart"/>
          </w:tcPr>
          <w:p w14:paraId="2B87288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7B2ADB3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3628F02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5B92B98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26E3447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77C617F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05933CC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C90298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41974FC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64DC76C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78C6C42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7C600E0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0C06A76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7651600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ADCDFAE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14:paraId="767DDD7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315E3" w:rsidRPr="006E273A" w14:paraId="11E01793" w14:textId="77777777" w:rsidTr="00F315E3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6C0B5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FC214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14:paraId="3996B49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659A8CA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751291F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6475E25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1979973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68AA46B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67677D0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08341EE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529267F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5AA9B8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0D1EA55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6BB93BF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3C3E524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3DE6C4F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91EC51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0C7B03C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664BD02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057CC46E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1E88712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736999B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353A01CE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D6401E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14:paraId="50A981A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315E3" w:rsidRPr="006E273A" w14:paraId="31ABFF03" w14:textId="77777777" w:rsidTr="00F315E3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F51A7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04828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14:paraId="421012D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7DB08D5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792C03E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289E639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5F5FC4B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780A7C0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45458A7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17DEA4D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5365C3B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0212ED0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2B1BBDF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6253B52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405A674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6738BFC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0722C70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5C395FA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2017984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4438E8D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5649DAF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6A624BE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58061D9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DAA8A7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14:paraId="128FCCA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315E3" w:rsidRPr="006E273A" w14:paraId="361EF2CE" w14:textId="77777777" w:rsidTr="00F315E3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46"/>
        </w:trPr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62DAB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6DD3B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14:paraId="0D6095B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4D5B31D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3E94DC9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6FDEE5D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55236AC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4AC424D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61C6300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0B2E952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151BD92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686554B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126F3A1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5014166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2DACB1B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552B28E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3CC005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7435600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3EB1810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3AAEA71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594D82E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0DA4F9A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0D09FB39" w14:textId="77777777" w:rsidR="00F315E3" w:rsidRPr="006E273A" w:rsidRDefault="00F315E3" w:rsidP="00F315E3">
            <w:pPr>
              <w:pStyle w:val="ConsPlusNormal"/>
              <w:tabs>
                <w:tab w:val="left" w:pos="787"/>
              </w:tabs>
              <w:rPr>
                <w:rFonts w:ascii="Times New Roman" w:hAnsi="Times New Roman" w:cs="Times New Roman"/>
              </w:rPr>
            </w:pPr>
            <w:r w:rsidRPr="006E273A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14:paraId="52F769B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A03BB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315E3" w:rsidRPr="006E273A" w14:paraId="0D7AE556" w14:textId="77777777" w:rsidTr="00F315E3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C55AC4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BE87F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nil"/>
              <w:left w:val="nil"/>
              <w:bottom w:val="single" w:sz="4" w:space="0" w:color="auto"/>
            </w:tcBorders>
          </w:tcPr>
          <w:p w14:paraId="7172F1B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61AFAAEE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Итого по укрупненной муниципальной услуге</w:t>
            </w:r>
          </w:p>
          <w:p w14:paraId="2B3D682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&lt;29&gt;</w:t>
            </w:r>
          </w:p>
        </w:tc>
        <w:tc>
          <w:tcPr>
            <w:tcW w:w="546" w:type="dxa"/>
            <w:vMerge w:val="restart"/>
          </w:tcPr>
          <w:p w14:paraId="6DD20F30" w14:textId="77777777" w:rsidR="00F315E3" w:rsidRPr="006E273A" w:rsidRDefault="00F315E3" w:rsidP="00F315E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1" w:type="dxa"/>
            <w:vMerge w:val="restart"/>
          </w:tcPr>
          <w:p w14:paraId="2E9D8EE9" w14:textId="77777777" w:rsidR="00F315E3" w:rsidRPr="006E273A" w:rsidRDefault="00F315E3" w:rsidP="00F315E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55" w:type="dxa"/>
            <w:vMerge w:val="restart"/>
          </w:tcPr>
          <w:p w14:paraId="6D805ED4" w14:textId="77777777" w:rsidR="00F315E3" w:rsidRPr="006E273A" w:rsidRDefault="00F315E3" w:rsidP="00F315E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0" w:type="dxa"/>
            <w:vMerge w:val="restart"/>
          </w:tcPr>
          <w:p w14:paraId="70C2D137" w14:textId="77777777" w:rsidR="00F315E3" w:rsidRPr="006E273A" w:rsidRDefault="00F315E3" w:rsidP="00F315E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97" w:type="dxa"/>
            <w:vMerge w:val="restart"/>
          </w:tcPr>
          <w:p w14:paraId="7CE121E3" w14:textId="77777777" w:rsidR="00F315E3" w:rsidRPr="006E273A" w:rsidRDefault="00F315E3" w:rsidP="00F315E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97" w:type="dxa"/>
            <w:vMerge w:val="restart"/>
          </w:tcPr>
          <w:p w14:paraId="63DE0BD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5879BD4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15F3C2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4D92E16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16DE32B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654B76F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1B1F79D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2192B32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13EEDA6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4D3D33A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3FF2604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50649E3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3F16B20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64B938D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AE8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C61E0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315E3" w:rsidRPr="006E273A" w14:paraId="5A9908F6" w14:textId="77777777" w:rsidTr="00F315E3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16"/>
        </w:trPr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EBCD23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D91D6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604A1D0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1648BEA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7FC70B7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120EFB2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63C56F1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28449FF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6BB9F7A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585DFC6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28AA0E7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1EF97A1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63CCB6A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3F88857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737489F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58DE500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63B1017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18924C2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3F7F91A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1C02F98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392B655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50DAB3E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7133CEA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9A1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FF422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315E3" w:rsidRPr="006E273A" w14:paraId="52E7B1BE" w14:textId="77777777" w:rsidTr="00F315E3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BF9B3D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74025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7E8B6E6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4617E76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1E14F68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2542043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70A878C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0A2EA9D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3B354E8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0712733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69DA436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5593C2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7B66A88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2C5BE13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5BDCC2C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3F29B33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3DCD648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0B9577B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001D781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0594424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23BF5B5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7F1ED2C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5C89179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BE5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4407B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315E3" w:rsidRPr="006E273A" w14:paraId="2DCEB25F" w14:textId="77777777" w:rsidTr="00F315E3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D9AB8D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B0E7E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44BCF7F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2082567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433AE30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4523487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759F284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75D86CE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0AD7B12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0FB475D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1919B44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0A26460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7959A83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7F97948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752B038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0E33E45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77CC507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74371A0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00ED641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2E269EF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1AACB82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6F20A5E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5288DA2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125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3E1C4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315E3" w:rsidRPr="006E273A" w14:paraId="4F910600" w14:textId="77777777" w:rsidTr="00F315E3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D9DA84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4E57E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5C8E3EB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58089C2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 w:val="restart"/>
          </w:tcPr>
          <w:p w14:paraId="5D5AEA9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1" w:type="dxa"/>
            <w:vMerge w:val="restart"/>
          </w:tcPr>
          <w:p w14:paraId="03E78B9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55" w:type="dxa"/>
            <w:vMerge w:val="restart"/>
          </w:tcPr>
          <w:p w14:paraId="64E1D6D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0" w:type="dxa"/>
            <w:vMerge w:val="restart"/>
          </w:tcPr>
          <w:p w14:paraId="46FB296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97" w:type="dxa"/>
            <w:vMerge w:val="restart"/>
          </w:tcPr>
          <w:p w14:paraId="2C6F481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97" w:type="dxa"/>
            <w:vMerge w:val="restart"/>
          </w:tcPr>
          <w:p w14:paraId="442CF8F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0C56E89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D2543F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19AE330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4AE85F9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4FA8321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0295ACF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4318493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15BD3DD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17F930F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4DD7B2B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66EF170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7D53428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7E2B3C5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714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23A58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315E3" w:rsidRPr="006E273A" w14:paraId="6C1F4BC2" w14:textId="77777777" w:rsidTr="00F315E3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9A01A6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22802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6C9BD0C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30A5565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51EEC8D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509B832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7904091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2ADED7C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4209E94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1146404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4F1C993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172EC06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7797043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77893D3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66FE70C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4A39374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100A15A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6DED7B5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4AA2748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555C4AE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50B2A28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70115B9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64F2E40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C14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5D876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315E3" w:rsidRPr="006E273A" w14:paraId="2950EE55" w14:textId="77777777" w:rsidTr="00F315E3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AA422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B94CA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44BE852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5C05EA0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69EFDA5E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3199417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5F71024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0D70BF9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397322B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1107303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5BD1FCEE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21E12AD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5634BDD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40649FA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6F4C9CE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692B692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416F1D3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5EC1C65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4AE1CF6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53DE117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095199F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1A8B688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7134C7F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79C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37089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315E3" w:rsidRPr="006E273A" w14:paraId="345727F7" w14:textId="77777777" w:rsidTr="00F315E3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0D4012E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3E147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68A2AE2E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4400FBF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74CF387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4CB682E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10C9997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2110214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02D94E2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6596F75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6B9BBD0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0AF2F5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6BB75A2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740A12D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41825E7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416E94E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4A5453E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20240F9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2277476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54FA5C8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23BCB6C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19BBF2C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5A5DFFB4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91C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11578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37D1B260" w14:textId="77777777" w:rsidR="00B934C0" w:rsidRDefault="00B934C0" w:rsidP="00F315E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8" w:name="P1224"/>
      <w:bookmarkEnd w:id="8"/>
    </w:p>
    <w:p w14:paraId="0FDD13A9" w14:textId="180FF90A" w:rsidR="00F315E3" w:rsidRPr="00F315E3" w:rsidRDefault="00F315E3" w:rsidP="00F315E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>IV. Сведения о фактических показателях, характеризующих</w:t>
      </w:r>
    </w:p>
    <w:p w14:paraId="2F4804F3" w14:textId="77777777" w:rsidR="00F315E3" w:rsidRPr="00F315E3" w:rsidRDefault="00F315E3" w:rsidP="00F315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>объем и качество оказания муниципальной услуги</w:t>
      </w:r>
    </w:p>
    <w:p w14:paraId="78F2ADD9" w14:textId="77777777" w:rsidR="00F315E3" w:rsidRPr="00F315E3" w:rsidRDefault="00F315E3" w:rsidP="00F315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>в социальной сфере (муниципальных услуг в социальной</w:t>
      </w:r>
    </w:p>
    <w:p w14:paraId="11045A4B" w14:textId="77777777" w:rsidR="00F315E3" w:rsidRPr="00F315E3" w:rsidRDefault="00F315E3" w:rsidP="00F315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>сфере, составляющих укрупненную муниципальную услугу),</w:t>
      </w:r>
    </w:p>
    <w:p w14:paraId="6F08977B" w14:textId="77777777" w:rsidR="00F315E3" w:rsidRPr="00F315E3" w:rsidRDefault="00F315E3" w:rsidP="00F315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>на "__" _________ 20__ года</w:t>
      </w:r>
    </w:p>
    <w:p w14:paraId="37A83847" w14:textId="77777777" w:rsidR="00F315E3" w:rsidRPr="006E273A" w:rsidRDefault="00F315E3" w:rsidP="00F315E3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14:paraId="4B83D987" w14:textId="77777777" w:rsidR="00F315E3" w:rsidRPr="006E273A" w:rsidRDefault="00F315E3" w:rsidP="00F315E3">
      <w:pPr>
        <w:pStyle w:val="ConsPlusNormal"/>
        <w:jc w:val="center"/>
        <w:rPr>
          <w:rFonts w:ascii="Times New Roman" w:hAnsi="Times New Roman" w:cs="Times New Roman"/>
          <w:szCs w:val="28"/>
        </w:rPr>
      </w:pPr>
      <w:r w:rsidRPr="006E273A">
        <w:rPr>
          <w:rFonts w:ascii="Times New Roman" w:hAnsi="Times New Roman" w:cs="Times New Roman"/>
          <w:szCs w:val="28"/>
        </w:rPr>
        <w:t>Наименование муниципальной услуги</w:t>
      </w:r>
    </w:p>
    <w:p w14:paraId="1C3CF2CD" w14:textId="77777777" w:rsidR="00F315E3" w:rsidRPr="006E273A" w:rsidRDefault="00F315E3" w:rsidP="00F315E3">
      <w:pPr>
        <w:pStyle w:val="ConsPlusNormal"/>
        <w:jc w:val="center"/>
        <w:rPr>
          <w:rFonts w:ascii="Times New Roman" w:hAnsi="Times New Roman" w:cs="Times New Roman"/>
          <w:szCs w:val="28"/>
        </w:rPr>
      </w:pPr>
      <w:r w:rsidRPr="006E273A">
        <w:rPr>
          <w:rFonts w:ascii="Times New Roman" w:hAnsi="Times New Roman" w:cs="Times New Roman"/>
          <w:szCs w:val="28"/>
        </w:rPr>
        <w:t xml:space="preserve"> (укрупненной муниципальной услуги)</w:t>
      </w:r>
    </w:p>
    <w:p w14:paraId="693B6562" w14:textId="77777777" w:rsidR="00F315E3" w:rsidRPr="006E273A" w:rsidRDefault="00F315E3" w:rsidP="00F315E3">
      <w:pPr>
        <w:pStyle w:val="ConsPlusNormal"/>
        <w:jc w:val="center"/>
        <w:rPr>
          <w:rFonts w:ascii="Times New Roman" w:hAnsi="Times New Roman" w:cs="Times New Roman"/>
          <w:szCs w:val="28"/>
        </w:rPr>
      </w:pPr>
      <w:r w:rsidRPr="006E273A">
        <w:rPr>
          <w:rFonts w:ascii="Times New Roman" w:hAnsi="Times New Roman" w:cs="Times New Roman"/>
          <w:szCs w:val="28"/>
        </w:rPr>
        <w:t xml:space="preserve"> </w:t>
      </w:r>
      <w:hyperlink w:anchor="P732">
        <w:r w:rsidRPr="006E273A">
          <w:rPr>
            <w:rFonts w:ascii="Times New Roman" w:hAnsi="Times New Roman" w:cs="Times New Roman"/>
            <w:szCs w:val="28"/>
          </w:rPr>
          <w:t>&lt;17&gt;</w:t>
        </w:r>
      </w:hyperlink>
    </w:p>
    <w:p w14:paraId="26AD424F" w14:textId="77777777" w:rsidR="00F315E3" w:rsidRPr="006E273A" w:rsidRDefault="00F315E3" w:rsidP="00F315E3">
      <w:pPr>
        <w:pStyle w:val="ConsPlusNormal"/>
        <w:jc w:val="right"/>
        <w:rPr>
          <w:rFonts w:ascii="Times New Roman" w:hAnsi="Times New Roman" w:cs="Times New Roman"/>
        </w:rPr>
      </w:pPr>
    </w:p>
    <w:p w14:paraId="5FD5A524" w14:textId="77777777" w:rsidR="00F315E3" w:rsidRPr="006E273A" w:rsidRDefault="00F315E3" w:rsidP="00F315E3">
      <w:pPr>
        <w:pStyle w:val="ConsPlusNormal"/>
        <w:tabs>
          <w:tab w:val="left" w:pos="1403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6E273A">
        <w:rPr>
          <w:rFonts w:ascii="Times New Roman" w:hAnsi="Times New Roman" w:cs="Times New Roman"/>
          <w:sz w:val="24"/>
          <w:szCs w:val="24"/>
        </w:rPr>
        <w:t xml:space="preserve">                             Таблица 4</w:t>
      </w:r>
    </w:p>
    <w:tbl>
      <w:tblPr>
        <w:tblW w:w="1497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612"/>
        <w:gridCol w:w="547"/>
        <w:gridCol w:w="612"/>
        <w:gridCol w:w="490"/>
        <w:gridCol w:w="612"/>
        <w:gridCol w:w="386"/>
        <w:gridCol w:w="353"/>
        <w:gridCol w:w="622"/>
        <w:gridCol w:w="622"/>
        <w:gridCol w:w="612"/>
        <w:gridCol w:w="534"/>
        <w:gridCol w:w="547"/>
        <w:gridCol w:w="309"/>
        <w:gridCol w:w="669"/>
        <w:gridCol w:w="669"/>
        <w:gridCol w:w="534"/>
        <w:gridCol w:w="547"/>
        <w:gridCol w:w="309"/>
        <w:gridCol w:w="667"/>
        <w:gridCol w:w="667"/>
        <w:gridCol w:w="507"/>
        <w:gridCol w:w="566"/>
        <w:gridCol w:w="669"/>
        <w:gridCol w:w="669"/>
        <w:gridCol w:w="669"/>
        <w:gridCol w:w="488"/>
      </w:tblGrid>
      <w:tr w:rsidR="00F315E3" w:rsidRPr="006E273A" w14:paraId="1FD07051" w14:textId="77777777" w:rsidTr="00F315E3">
        <w:tc>
          <w:tcPr>
            <w:tcW w:w="2260" w:type="dxa"/>
            <w:gridSpan w:val="4"/>
          </w:tcPr>
          <w:p w14:paraId="222D4B1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Исполнитель муниципальной услуги</w:t>
            </w:r>
          </w:p>
        </w:tc>
        <w:tc>
          <w:tcPr>
            <w:tcW w:w="490" w:type="dxa"/>
            <w:vMerge w:val="restart"/>
          </w:tcPr>
          <w:p w14:paraId="3EA78D1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Уникальн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ый номер реестровой записи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12" w:type="dxa"/>
            <w:vMerge w:val="restart"/>
          </w:tcPr>
          <w:p w14:paraId="3CDCD1B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Наименовани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+е муниципальной услуги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386" w:type="dxa"/>
            <w:vMerge w:val="restart"/>
          </w:tcPr>
          <w:p w14:paraId="7E657CC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Содер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жание муниципальной услуги</w:t>
            </w:r>
          </w:p>
          <w:p w14:paraId="16715D8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Pr="00A71027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&gt;</w:t>
            </w:r>
          </w:p>
        </w:tc>
        <w:tc>
          <w:tcPr>
            <w:tcW w:w="353" w:type="dxa"/>
            <w:vMerge w:val="restart"/>
          </w:tcPr>
          <w:p w14:paraId="161CC4C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Усло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вия (формы) оказания муниципальной услуги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22" w:type="dxa"/>
            <w:vMerge w:val="restart"/>
          </w:tcPr>
          <w:p w14:paraId="68B4DE0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Категории 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потребителей муниципальных услуг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22" w:type="dxa"/>
            <w:vMerge w:val="restart"/>
          </w:tcPr>
          <w:p w14:paraId="7DB5A78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Год опреде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ления исполнителей муниципальных услуг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12" w:type="dxa"/>
            <w:vMerge w:val="restart"/>
          </w:tcPr>
          <w:p w14:paraId="3CE9A83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Место оказан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ия муниципальной услуги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1390" w:type="dxa"/>
            <w:gridSpan w:val="3"/>
          </w:tcPr>
          <w:p w14:paraId="6AE7E1B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Показатель, характеризующий 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качество оказания муниципальной услуги</w:t>
            </w:r>
          </w:p>
        </w:tc>
        <w:tc>
          <w:tcPr>
            <w:tcW w:w="669" w:type="dxa"/>
            <w:vMerge w:val="restart"/>
          </w:tcPr>
          <w:p w14:paraId="5CCBBE4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Значение 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фактического показателя, характеризующего качество оказания муниципальной услуги </w:t>
            </w:r>
            <w:hyperlink w:anchor="P1662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23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69" w:type="dxa"/>
            <w:vMerge w:val="restart"/>
          </w:tcPr>
          <w:p w14:paraId="0F4F0FF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Фактическое 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отклонение от показателя, характеризующего качество оказания муниципальной услуги </w:t>
            </w:r>
            <w:hyperlink w:anchor="P166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24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1390" w:type="dxa"/>
            <w:gridSpan w:val="3"/>
          </w:tcPr>
          <w:p w14:paraId="6723773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Показатель, характеризующий 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объем оказания муниципальной услуги</w:t>
            </w:r>
          </w:p>
        </w:tc>
        <w:tc>
          <w:tcPr>
            <w:tcW w:w="2407" w:type="dxa"/>
            <w:gridSpan w:val="4"/>
          </w:tcPr>
          <w:p w14:paraId="56A0D9E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Значение фактического показателя, характеризующего 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объем оказания муниципальной услуги </w:t>
            </w:r>
            <w:hyperlink w:anchor="P166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25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69" w:type="dxa"/>
            <w:vMerge w:val="restart"/>
          </w:tcPr>
          <w:p w14:paraId="73D3A4B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Фактическое 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отклонение от показателя, характеризующего объем оказания муниципальной услуги </w:t>
            </w:r>
            <w:hyperlink w:anchor="P1665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26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69" w:type="dxa"/>
            <w:vMerge w:val="restart"/>
          </w:tcPr>
          <w:p w14:paraId="1962023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Отклонение, 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превышающее предельные допустимые возможные отклонения от показателя, характеризующего качество оказания муниципальной услуги </w:t>
            </w:r>
            <w:hyperlink w:anchor="P1666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27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69" w:type="dxa"/>
            <w:vMerge w:val="restart"/>
          </w:tcPr>
          <w:p w14:paraId="5FFC428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Отклонение, 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превышающее предельные допустимые возможные отклонения от показателя, характеризующего объем оказания муниципальной услуги </w:t>
            </w:r>
            <w:hyperlink w:anchor="P166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28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488" w:type="dxa"/>
            <w:vMerge w:val="restart"/>
          </w:tcPr>
          <w:p w14:paraId="6B90747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Причина 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превышения</w:t>
            </w:r>
          </w:p>
        </w:tc>
      </w:tr>
      <w:tr w:rsidR="00F315E3" w:rsidRPr="006E273A" w14:paraId="0AD376E5" w14:textId="77777777" w:rsidTr="00F315E3">
        <w:tc>
          <w:tcPr>
            <w:tcW w:w="489" w:type="dxa"/>
            <w:vMerge w:val="restart"/>
          </w:tcPr>
          <w:p w14:paraId="1A7195B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уникальный код организации по Сводному реестру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18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12" w:type="dxa"/>
            <w:vMerge w:val="restart"/>
          </w:tcPr>
          <w:p w14:paraId="128A43F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исполнителя муниципальной услуги </w:t>
            </w:r>
            <w:hyperlink w:anchor="P73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19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1159" w:type="dxa"/>
            <w:gridSpan w:val="2"/>
          </w:tcPr>
          <w:p w14:paraId="5D5EE99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организационно-правовая форма</w:t>
            </w:r>
          </w:p>
        </w:tc>
        <w:tc>
          <w:tcPr>
            <w:tcW w:w="490" w:type="dxa"/>
            <w:vMerge/>
          </w:tcPr>
          <w:p w14:paraId="1D345E4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</w:tcPr>
          <w:p w14:paraId="7D10F55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</w:tcPr>
          <w:p w14:paraId="0EA13C5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</w:tcPr>
          <w:p w14:paraId="5A948363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</w:tcPr>
          <w:p w14:paraId="0E814622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</w:tcPr>
          <w:p w14:paraId="106C3FA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</w:tcPr>
          <w:p w14:paraId="23D3819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vMerge w:val="restart"/>
          </w:tcPr>
          <w:p w14:paraId="041FBBC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показателя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856" w:type="dxa"/>
            <w:gridSpan w:val="2"/>
          </w:tcPr>
          <w:p w14:paraId="50746C8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69" w:type="dxa"/>
            <w:vMerge/>
          </w:tcPr>
          <w:p w14:paraId="1D756F8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</w:tcPr>
          <w:p w14:paraId="3D4590F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vMerge w:val="restart"/>
          </w:tcPr>
          <w:p w14:paraId="30D779F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показателя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856" w:type="dxa"/>
            <w:gridSpan w:val="2"/>
          </w:tcPr>
          <w:p w14:paraId="557007C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67" w:type="dxa"/>
            <w:vMerge w:val="restart"/>
          </w:tcPr>
          <w:p w14:paraId="45E806F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оказываемый муниципальными казенными учреждениями на основании муниципального задания </w:t>
            </w:r>
            <w:hyperlink w:anchor="P73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667" w:type="dxa"/>
            <w:vMerge w:val="restart"/>
          </w:tcPr>
          <w:p w14:paraId="7160BE4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оказываемый муниципальными бюджетными и автономными учреждениями на основании муниципального задания </w:t>
            </w:r>
            <w:hyperlink w:anchor="P73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507" w:type="dxa"/>
            <w:vMerge w:val="restart"/>
          </w:tcPr>
          <w:p w14:paraId="27705D4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 конкурсом </w:t>
            </w:r>
            <w:hyperlink w:anchor="P73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566" w:type="dxa"/>
            <w:vMerge w:val="restart"/>
          </w:tcPr>
          <w:p w14:paraId="1CB6F1D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 социальными сертификатами </w:t>
            </w:r>
            <w:hyperlink w:anchor="P73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669" w:type="dxa"/>
            <w:vMerge/>
          </w:tcPr>
          <w:p w14:paraId="316798E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</w:tcPr>
          <w:p w14:paraId="6E625FD6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</w:tcPr>
          <w:p w14:paraId="4F03873B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vMerge/>
          </w:tcPr>
          <w:p w14:paraId="5567D14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66006C49" w14:textId="77777777" w:rsidTr="00F315E3">
        <w:tc>
          <w:tcPr>
            <w:tcW w:w="489" w:type="dxa"/>
            <w:vMerge/>
            <w:tcBorders>
              <w:bottom w:val="single" w:sz="4" w:space="0" w:color="auto"/>
            </w:tcBorders>
          </w:tcPr>
          <w:p w14:paraId="6D84DF3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14:paraId="1D7451BF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14:paraId="1270BD2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3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19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12" w:type="dxa"/>
            <w:tcBorders>
              <w:bottom w:val="single" w:sz="4" w:space="0" w:color="auto"/>
            </w:tcBorders>
          </w:tcPr>
          <w:p w14:paraId="0A15D79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1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ОКОПФ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3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19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490" w:type="dxa"/>
            <w:vMerge/>
            <w:tcBorders>
              <w:bottom w:val="single" w:sz="4" w:space="0" w:color="auto"/>
            </w:tcBorders>
          </w:tcPr>
          <w:p w14:paraId="02FD765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14:paraId="50B15B9E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bottom w:val="single" w:sz="4" w:space="0" w:color="auto"/>
            </w:tcBorders>
          </w:tcPr>
          <w:p w14:paraId="3F1493D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bottom w:val="single" w:sz="4" w:space="0" w:color="auto"/>
            </w:tcBorders>
          </w:tcPr>
          <w:p w14:paraId="13788EF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14:paraId="1311C79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14:paraId="2C21C8BD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14:paraId="271EC3F1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624FC0C0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14:paraId="28A27B8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7C6A254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19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0F255EA7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27ACED55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3019A65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14:paraId="630FA7A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6AA0A80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20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14:paraId="305A40D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14:paraId="1176A2C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vMerge/>
            <w:tcBorders>
              <w:bottom w:val="single" w:sz="4" w:space="0" w:color="auto"/>
            </w:tcBorders>
          </w:tcPr>
          <w:p w14:paraId="0F50170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bottom w:val="single" w:sz="4" w:space="0" w:color="auto"/>
            </w:tcBorders>
          </w:tcPr>
          <w:p w14:paraId="0E90DDE9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669DF01C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5411526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37938A18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vMerge/>
            <w:tcBorders>
              <w:bottom w:val="single" w:sz="4" w:space="0" w:color="auto"/>
            </w:tcBorders>
          </w:tcPr>
          <w:p w14:paraId="32258F8A" w14:textId="77777777" w:rsidR="00F315E3" w:rsidRPr="006E273A" w:rsidRDefault="00F315E3" w:rsidP="00F315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04DB2314" w14:textId="77777777" w:rsidTr="00F315E3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0D7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DCC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C2B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FEA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6FD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3C4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B5E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42A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AB1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F0C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422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BFC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784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479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DD2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9" w:name="P1280"/>
            <w:bookmarkEnd w:id="9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A3B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AA3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7D1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A52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EC9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0" w:name="P1285"/>
            <w:bookmarkEnd w:id="10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167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13F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0BA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1" w:name="P1288"/>
            <w:bookmarkEnd w:id="11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A5E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2" w:name="P1289"/>
            <w:bookmarkEnd w:id="12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D35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EE0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3D3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F315E3" w:rsidRPr="006E273A" w14:paraId="3670E42D" w14:textId="77777777" w:rsidTr="00F315E3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5D4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452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2F3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BAB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4D6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695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727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11F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3F4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3FE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D13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039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99F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5D1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DB9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9A6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699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4E8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739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5C8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532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04E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418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68F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1A9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99B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6FB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4C189FC5" w14:textId="77777777" w:rsidTr="00F315E3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EE5AC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1E5D1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9E6F7E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C2297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BEC446" w14:textId="77777777" w:rsidR="00F315E3" w:rsidRPr="006E273A" w:rsidRDefault="00F315E3" w:rsidP="00F315E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 муниципальной услуге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7CBB2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024754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1B2E6E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6751E14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3CFA3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D583FD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D95DA7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8EC076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E4453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D40508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675E4D6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7CCDDC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66232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E6001B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42E7BE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654567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86BFC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877B18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2E31E8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E17E72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ACA0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4939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E815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A1A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3C3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CF5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4A7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851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6BF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F3F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653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771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052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617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EF5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946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FFC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2C0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4476B83C" w14:textId="77777777" w:rsidTr="00F315E3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B62E3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5318ED0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49B34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EA7A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32A0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13A5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7308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DBBF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F064B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54C1F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1A90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116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0A7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53D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4C6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CBF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787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DD0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E63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58C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3FE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912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785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35B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6E7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8B2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080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424BAF36" w14:textId="77777777" w:rsidTr="00F315E3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86A3A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5D40E69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DA9C5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CE15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DACB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871E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5867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3CF2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F022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27D1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95BCE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7D238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55F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FA5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6B6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A7D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816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4E9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FE1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D9D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17F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B51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73C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37C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177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732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EAA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6917C022" w14:textId="77777777" w:rsidTr="00F315E3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8D859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0C4A6C3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27222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6CCC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8DA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BD1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215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8AC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012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21D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CAB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A77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84E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B27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22F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769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20F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D68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DC2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AFF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3F4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F7E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6D5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C2E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B34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431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03C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6C906542" w14:textId="77777777" w:rsidTr="00F315E3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32C64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69ED30D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767D0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7F4E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AF69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382F34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1BC686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3FEF1D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FBF0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3A17E0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56C119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DEB487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7ADB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6DFE69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69E605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4E38F1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59E9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1D16E3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A7DA3F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10759D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EB8F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69DBB5F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CE0F92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DC35C5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BAED5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2F299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9F0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F40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9F3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E56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EFD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1CB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4EA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F92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24C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C37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6E3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F53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446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3CE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CAA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527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2D37B479" w14:textId="77777777" w:rsidTr="00F315E3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89754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06644E8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264E8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EE8E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8F22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EAA0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DD525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D9DD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C213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2D6A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0B94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9E8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AB6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87E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871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B08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0A7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004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3CA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97D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266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D49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7D8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6C8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36C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46B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920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134E7A0F" w14:textId="77777777" w:rsidTr="00F315E3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133ED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765E1FA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F2602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FA17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14DC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0DFE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B2F7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97E3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BD97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2DA7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13C31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74F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19B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5FD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C8C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001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655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C06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456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0CC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2D7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51B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E6F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632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E66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734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836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699D00F2" w14:textId="77777777" w:rsidTr="00F315E3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AD53C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4873302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0B8A5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C5C46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B823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08FE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CF1F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BB69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9D17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4DA9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33E2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5F5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6C6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C4A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D93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D73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718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419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4FD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FEA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A60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58B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607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406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3F0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DAD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220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238E316B" w14:textId="77777777" w:rsidTr="00F315E3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3A34E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1F0C7ED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6A36A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BE670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Итого по муниципальной услуге &lt;29&gt;</w:t>
            </w:r>
          </w:p>
        </w:tc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83354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99FFEC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9FDAFD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44EE67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ECB25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08242D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04A20E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6DCCA4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4904D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F4CBB4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DB850C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300BE6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95983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6BFE2AA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0B8633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CC27D7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53DAD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7FFC5D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A56CC5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EE9CE4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9BDEE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C3EF1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C3D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D6B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B6E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353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F20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736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D1C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319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F1C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3DA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D11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396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EAA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974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8ED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791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3CCDF35A" w14:textId="77777777" w:rsidTr="00F315E3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0A8E3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2CFEC49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C8FBA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ACF8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7EE5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F755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48BF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AD0B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5965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507E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D1EA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EE0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D0A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24A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460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3E1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259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E9E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F77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90A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3D8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C04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319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9C7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571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13F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076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2F4D68F2" w14:textId="77777777" w:rsidTr="00F315E3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FDA3F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7488975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21F50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248C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F442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64CA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8981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04F6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2E51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0C099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D9867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F5B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A5C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7D4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49F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3B0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B71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B9A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526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BEA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4EA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672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76F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C5F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2FB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1B6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619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4903C6C1" w14:textId="77777777" w:rsidTr="00F315E3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BFE14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2731768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9D9CF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9BB43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D0E2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3B64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A53ED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80DD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83EF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C32F6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DDDA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47A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77B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6B7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666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C4D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A45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03A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501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68E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AC1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260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8FB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8AB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3DC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530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71D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674D43B1" w14:textId="77777777" w:rsidTr="00F315E3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ECB3F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03C0695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94FB7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F5F5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7A64E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07DBDF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2EDBAF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6529A64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DE211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9A7EA3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9CFF8D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A8971C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DE787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2C06EA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B610B0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4EFEA3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F963C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64757F5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AA21EE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888E4B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BAA43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13B594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CDCDD9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602D0FA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BDEC1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17A65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46D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155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DE4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39E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42E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002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353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05F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10F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D8B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877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DA0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6FE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A23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2C1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325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36C9B898" w14:textId="77777777" w:rsidTr="00F315E3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2AC27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7572D539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6AD9E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73A6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C965E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8186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C0E9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7958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07FD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5112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EF76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112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936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C3E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C3C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0A0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520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2D4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139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872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FAA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7D1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993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274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6C6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2E9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626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731B6562" w14:textId="77777777" w:rsidTr="00F315E3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BB702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78C9F58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DC73B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0E8B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C59D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108BF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D760D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AC1D7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1FDA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D7AD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17F3FF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90E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1ED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1E2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84C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97A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128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3F87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007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FBE8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98B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AA5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671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43A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785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DE2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4BC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15E3" w:rsidRPr="006E273A" w14:paraId="38C267F1" w14:textId="77777777" w:rsidTr="00F315E3"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0D4FDE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BDEDD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590945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8B9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E896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6AB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502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500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C354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3141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45E2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BC9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4C8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FF2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BEDA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829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D88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9E5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73B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C93C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102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D1F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9480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D82D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2E4F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5F33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DA7B" w14:textId="77777777" w:rsidR="00F315E3" w:rsidRPr="006E273A" w:rsidRDefault="00F315E3" w:rsidP="00F315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51A586D" w14:textId="77777777" w:rsidR="00F315E3" w:rsidRPr="006E273A" w:rsidRDefault="00F315E3" w:rsidP="00F315E3">
      <w:pPr>
        <w:pStyle w:val="ConsPlusNormal"/>
        <w:tabs>
          <w:tab w:val="left" w:pos="14034"/>
        </w:tabs>
        <w:rPr>
          <w:rFonts w:ascii="Times New Roman" w:hAnsi="Times New Roman" w:cs="Times New Roman"/>
          <w:sz w:val="24"/>
          <w:szCs w:val="24"/>
        </w:rPr>
      </w:pPr>
    </w:p>
    <w:p w14:paraId="2EBF1934" w14:textId="77777777" w:rsidR="00F315E3" w:rsidRPr="006E273A" w:rsidRDefault="00F315E3" w:rsidP="00F315E3">
      <w:pPr>
        <w:pStyle w:val="ConsPlusNonformat"/>
        <w:jc w:val="both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  <w:sz w:val="16"/>
        </w:rPr>
        <w:t>Руководитель (уполномоченное лицо) ________________ ______________ __________________________</w:t>
      </w:r>
    </w:p>
    <w:p w14:paraId="74369DEE" w14:textId="77777777" w:rsidR="00F315E3" w:rsidRPr="006E273A" w:rsidRDefault="00F315E3" w:rsidP="00F315E3">
      <w:pPr>
        <w:pStyle w:val="ConsPlusNonformat"/>
        <w:jc w:val="both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  <w:sz w:val="16"/>
        </w:rPr>
        <w:t xml:space="preserve">                                     (должность)      (подпись)       (расшифровка подписи)</w:t>
      </w:r>
    </w:p>
    <w:p w14:paraId="6E559C95" w14:textId="77777777" w:rsidR="00F315E3" w:rsidRPr="006E273A" w:rsidRDefault="00F315E3" w:rsidP="00F315E3">
      <w:pPr>
        <w:pStyle w:val="ConsPlusNonformat"/>
        <w:jc w:val="both"/>
        <w:rPr>
          <w:rFonts w:ascii="Times New Roman" w:hAnsi="Times New Roman" w:cs="Times New Roman"/>
        </w:rPr>
      </w:pPr>
    </w:p>
    <w:p w14:paraId="6564FA56" w14:textId="77777777" w:rsidR="00F315E3" w:rsidRPr="006E273A" w:rsidRDefault="00F315E3" w:rsidP="00F315E3">
      <w:pPr>
        <w:pStyle w:val="ConsPlusNonformat"/>
        <w:jc w:val="both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  <w:sz w:val="16"/>
        </w:rPr>
        <w:t>«_______» ___________ 20___ года</w:t>
      </w:r>
    </w:p>
    <w:p w14:paraId="6DE498F8" w14:textId="77777777" w:rsidR="00F315E3" w:rsidRPr="006E273A" w:rsidRDefault="00F315E3" w:rsidP="00F315E3">
      <w:pPr>
        <w:pStyle w:val="ConsPlusNormal"/>
        <w:jc w:val="both"/>
        <w:rPr>
          <w:rFonts w:ascii="Times New Roman" w:hAnsi="Times New Roman" w:cs="Times New Roman"/>
        </w:rPr>
      </w:pPr>
    </w:p>
    <w:p w14:paraId="75CD593A" w14:textId="77777777" w:rsidR="00F315E3" w:rsidRPr="006E273A" w:rsidRDefault="00F315E3" w:rsidP="00F315E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</w:rPr>
        <w:t>--------------------------------</w:t>
      </w:r>
    </w:p>
    <w:p w14:paraId="7A1D5233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3" w:name="P1640"/>
      <w:bookmarkEnd w:id="13"/>
      <w:r w:rsidRPr="00F315E3">
        <w:rPr>
          <w:rFonts w:ascii="Times New Roman" w:hAnsi="Times New Roman" w:cs="Times New Roman"/>
          <w:sz w:val="24"/>
          <w:szCs w:val="24"/>
        </w:rPr>
        <w:t>&lt;1&gt;Формируется с использованием муниципальной интегрированной информационной системы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 местного самоуправления</w:t>
      </w:r>
      <w:r w:rsidR="00C41E00">
        <w:rPr>
          <w:rFonts w:ascii="Times New Roman" w:hAnsi="Times New Roman" w:cs="Times New Roman"/>
          <w:sz w:val="24"/>
          <w:szCs w:val="24"/>
        </w:rPr>
        <w:t xml:space="preserve"> Батыревского муниципального округа Чувашской Республики</w:t>
      </w:r>
      <w:r w:rsidRPr="00F315E3">
        <w:rPr>
          <w:rFonts w:ascii="Times New Roman" w:hAnsi="Times New Roman" w:cs="Times New Roman"/>
          <w:sz w:val="24"/>
          <w:szCs w:val="24"/>
        </w:rPr>
        <w:t>, оказывающих муниципальные услуги в социальной сфере, включенные в муниципальный социальный заказ, и подписывается усиленной квалифицированной электронной подписью лица, имеющего право действовать от имени уполномоченного органа.</w:t>
      </w:r>
    </w:p>
    <w:p w14:paraId="51E76164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4" w:name="P1641"/>
      <w:bookmarkEnd w:id="14"/>
      <w:r w:rsidRPr="00F315E3">
        <w:rPr>
          <w:rFonts w:ascii="Times New Roman" w:hAnsi="Times New Roman" w:cs="Times New Roman"/>
          <w:sz w:val="24"/>
          <w:szCs w:val="24"/>
        </w:rPr>
        <w:t xml:space="preserve">&lt;2&gt; Указывается дата, на которую составляется отчет об исполнении муниципального социального заказа на оказание муниципальных услуг       в социальной сфере, отнесенных к полномочиям органов местного самоуправления </w:t>
      </w:r>
      <w:r w:rsidR="00C41E00">
        <w:rPr>
          <w:rFonts w:ascii="Times New Roman" w:hAnsi="Times New Roman" w:cs="Times New Roman"/>
          <w:sz w:val="24"/>
          <w:szCs w:val="24"/>
        </w:rPr>
        <w:t>Батыревского муниципального округа Чувашской Республики.</w:t>
      </w:r>
      <w:r w:rsidR="00C41E00" w:rsidRPr="00F315E3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14:paraId="349024B4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5" w:name="P1642"/>
      <w:bookmarkEnd w:id="15"/>
      <w:r w:rsidRPr="00F315E3">
        <w:rPr>
          <w:rFonts w:ascii="Times New Roman" w:hAnsi="Times New Roman" w:cs="Times New Roman"/>
          <w:sz w:val="24"/>
          <w:szCs w:val="24"/>
        </w:rPr>
        <w:t>&lt;3&gt; Указывается полное наименование уполномоченного органа, утверждающего муниципальный социальный заказ.</w:t>
      </w:r>
    </w:p>
    <w:p w14:paraId="18DCCC09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6" w:name="P1643"/>
      <w:bookmarkEnd w:id="16"/>
      <w:r w:rsidRPr="00F315E3">
        <w:rPr>
          <w:rFonts w:ascii="Times New Roman" w:hAnsi="Times New Roman" w:cs="Times New Roman"/>
          <w:sz w:val="24"/>
          <w:szCs w:val="24"/>
        </w:rPr>
        <w:t xml:space="preserve">&lt;4&gt; Указывается отрасль социальной сферы, в которой формируется федеральный социальный заказ, соответствующая отрасли социальной сферы, определенной частью 1 статьи 1 Федерального закона </w:t>
      </w:r>
      <w:r w:rsidRPr="00F315E3">
        <w:rPr>
          <w:rFonts w:ascii="Times New Roman" w:hAnsi="Times New Roman" w:cs="Times New Roman"/>
          <w:sz w:val="24"/>
          <w:szCs w:val="24"/>
        </w:rPr>
        <w:br/>
        <w:t>«О государственном (муниципальном) социальном заказе на оказание муниципальных (муниципальных) услуг в социальной сфере».</w:t>
      </w:r>
    </w:p>
    <w:p w14:paraId="698C230C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7" w:name="P1644"/>
      <w:bookmarkEnd w:id="17"/>
      <w:r w:rsidRPr="00F315E3">
        <w:rPr>
          <w:rFonts w:ascii="Times New Roman" w:hAnsi="Times New Roman" w:cs="Times New Roman"/>
          <w:sz w:val="24"/>
          <w:szCs w:val="24"/>
        </w:rPr>
        <w:t>&lt;5&gt; Указывается 9 месяцев при формировании отчета по итогам исполнения муниципального социального заказа за 9 месяцев текущего финансового года или один год при формировании отчета по итогам исполнения муниципального социального заказа за отчетный финансовый год.</w:t>
      </w:r>
    </w:p>
    <w:p w14:paraId="402982E3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8" w:name="P1645"/>
      <w:bookmarkEnd w:id="18"/>
      <w:r w:rsidRPr="00F315E3">
        <w:rPr>
          <w:rFonts w:ascii="Times New Roman" w:hAnsi="Times New Roman" w:cs="Times New Roman"/>
          <w:sz w:val="24"/>
          <w:szCs w:val="24"/>
        </w:rPr>
        <w:t xml:space="preserve">&lt;6&gt; Указывается на основании информации, включенной в </w:t>
      </w:r>
      <w:hyperlink w:anchor="P903">
        <w:r w:rsidRPr="00F315E3">
          <w:rPr>
            <w:rFonts w:ascii="Times New Roman" w:hAnsi="Times New Roman" w:cs="Times New Roman"/>
            <w:sz w:val="24"/>
            <w:szCs w:val="24"/>
          </w:rPr>
          <w:t>раздел III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 настоящего документа в соответствии с общими </w:t>
      </w:r>
      <w:hyperlink r:id="rId21">
        <w:r w:rsidRPr="00F315E3">
          <w:rPr>
            <w:rFonts w:ascii="Times New Roman" w:hAnsi="Times New Roman" w:cs="Times New Roman"/>
            <w:sz w:val="24"/>
            <w:szCs w:val="24"/>
          </w:rPr>
          <w:t>требованиями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15.10.2020 №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требований к форме отчета об исполнении муниципальных (муниципальных) социальных заказов на оказание муниципальных (муниципальных) услуг в социальной сфере».</w:t>
      </w:r>
    </w:p>
    <w:p w14:paraId="138F1E27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9" w:name="P1646"/>
      <w:bookmarkEnd w:id="19"/>
      <w:r w:rsidRPr="00F315E3">
        <w:rPr>
          <w:rFonts w:ascii="Times New Roman" w:hAnsi="Times New Roman" w:cs="Times New Roman"/>
          <w:sz w:val="24"/>
          <w:szCs w:val="24"/>
        </w:rPr>
        <w:t>&lt;7&gt; Рассчитывается как сумма показателей граф 8, 9, 10 и 11.</w:t>
      </w:r>
    </w:p>
    <w:p w14:paraId="74846FEB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>&lt;8&gt;Указывается числовое значение предельных допустимых возможных отклонений в процентах или абсолютных величинах от показателей, характеризующих объем оказания муниципальной услуги (укрупненной муниципальной услуги), включенной в муниципальный социальный заказ (при наличии). В случае если муниципальный социальный заказ сформирован в отношении укрупненных муниципальных услуг, а предельные допустимые возможные отклонения определены в отношении включенных в муниципальный социальный заказ муниципальных услуг, графа 12 не заполняется.</w:t>
      </w:r>
    </w:p>
    <w:p w14:paraId="17C67B97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0" w:name="P1647"/>
      <w:bookmarkEnd w:id="20"/>
      <w:r w:rsidRPr="00F315E3">
        <w:rPr>
          <w:rFonts w:ascii="Times New Roman" w:hAnsi="Times New Roman" w:cs="Times New Roman"/>
          <w:sz w:val="24"/>
          <w:szCs w:val="24"/>
        </w:rPr>
        <w:lastRenderedPageBreak/>
        <w:t>&lt;9&gt; Рассчитывается как сумма показателей граф 14, 15, 16 и 17.</w:t>
      </w:r>
    </w:p>
    <w:p w14:paraId="34801504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 xml:space="preserve">&lt;10&gt; </w:t>
      </w:r>
      <w:bookmarkStart w:id="21" w:name="P1650"/>
      <w:bookmarkEnd w:id="21"/>
      <w:r w:rsidRPr="00F315E3">
        <w:rPr>
          <w:rFonts w:ascii="Times New Roman" w:hAnsi="Times New Roman" w:cs="Times New Roman"/>
          <w:sz w:val="24"/>
          <w:szCs w:val="24"/>
        </w:rPr>
        <w:t xml:space="preserve">Указывается нарастающим итогом на основании информации, включенной в </w:t>
      </w:r>
      <w:hyperlink w:anchor="P1224">
        <w:r w:rsidRPr="00F315E3">
          <w:rPr>
            <w:rFonts w:ascii="Times New Roman" w:hAnsi="Times New Roman" w:cs="Times New Roman"/>
            <w:sz w:val="24"/>
            <w:szCs w:val="24"/>
          </w:rPr>
          <w:t>раздел IV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 настоящего документа в соответствии с общими </w:t>
      </w:r>
      <w:hyperlink r:id="rId22">
        <w:r w:rsidRPr="00F315E3">
          <w:rPr>
            <w:rFonts w:ascii="Times New Roman" w:hAnsi="Times New Roman" w:cs="Times New Roman"/>
            <w:sz w:val="24"/>
            <w:szCs w:val="24"/>
          </w:rPr>
          <w:t>требованиями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 октября 2020 года N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требований к форме отчета об исполнении муниципальных (муниципальных) социальных заказов на оказание муниципальных (муниципальных) услуг в социальной сфере».</w:t>
      </w:r>
    </w:p>
    <w:p w14:paraId="30B30708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2" w:name="P1653"/>
      <w:bookmarkEnd w:id="22"/>
      <w:r w:rsidRPr="00F315E3">
        <w:rPr>
          <w:rFonts w:ascii="Times New Roman" w:hAnsi="Times New Roman" w:cs="Times New Roman"/>
          <w:sz w:val="24"/>
          <w:szCs w:val="24"/>
        </w:rPr>
        <w:t>&lt;11&gt; Указывается разница граф 13 и 7.</w:t>
      </w:r>
    </w:p>
    <w:p w14:paraId="5F2189CF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 xml:space="preserve">&lt;12&gt; Указывается количество исполнителей услуг, указанных в </w:t>
      </w:r>
      <w:hyperlink w:anchor="P1224">
        <w:r w:rsidRPr="00F315E3">
          <w:rPr>
            <w:rFonts w:ascii="Times New Roman" w:hAnsi="Times New Roman" w:cs="Times New Roman"/>
            <w:sz w:val="24"/>
            <w:szCs w:val="24"/>
          </w:rPr>
          <w:t>разделе IV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показателей.</w:t>
      </w:r>
    </w:p>
    <w:p w14:paraId="24B0A41D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 xml:space="preserve">&lt;13&gt; Указывается доля в процентах исполнителей услуг, указанных в </w:t>
      </w:r>
      <w:hyperlink w:anchor="P1224">
        <w:r w:rsidRPr="00F315E3">
          <w:rPr>
            <w:rFonts w:ascii="Times New Roman" w:hAnsi="Times New Roman" w:cs="Times New Roman"/>
            <w:sz w:val="24"/>
            <w:szCs w:val="24"/>
          </w:rPr>
          <w:t>разделе IV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F315E3">
          <w:rPr>
            <w:rFonts w:ascii="Times New Roman" w:hAnsi="Times New Roman" w:cs="Times New Roman"/>
            <w:sz w:val="24"/>
            <w:szCs w:val="24"/>
          </w:rPr>
          <w:t>разделе IV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 настоящего документа..</w:t>
      </w:r>
    </w:p>
    <w:p w14:paraId="2794C52D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 xml:space="preserve"> &lt;14&gt; Рассчитывается как разница граф 11 и 12.</w:t>
      </w:r>
    </w:p>
    <w:p w14:paraId="115D249F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3" w:name="P1654"/>
      <w:bookmarkEnd w:id="23"/>
      <w:r w:rsidRPr="00F315E3">
        <w:rPr>
          <w:rFonts w:ascii="Times New Roman" w:hAnsi="Times New Roman" w:cs="Times New Roman"/>
          <w:sz w:val="24"/>
          <w:szCs w:val="24"/>
        </w:rPr>
        <w:t xml:space="preserve">&lt;15&gt;. Указывается количество исполнителей услуг, указанных в </w:t>
      </w:r>
      <w:hyperlink w:anchor="P1224">
        <w:r w:rsidRPr="00F315E3">
          <w:rPr>
            <w:rFonts w:ascii="Times New Roman" w:hAnsi="Times New Roman" w:cs="Times New Roman"/>
            <w:sz w:val="24"/>
            <w:szCs w:val="24"/>
          </w:rPr>
          <w:t>разделе IV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показателей.</w:t>
      </w:r>
    </w:p>
    <w:p w14:paraId="3D529000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 xml:space="preserve"> </w:t>
      </w:r>
      <w:bookmarkStart w:id="24" w:name="P1655"/>
      <w:bookmarkEnd w:id="24"/>
      <w:r w:rsidRPr="00F315E3">
        <w:rPr>
          <w:rFonts w:ascii="Times New Roman" w:hAnsi="Times New Roman" w:cs="Times New Roman"/>
          <w:sz w:val="24"/>
          <w:szCs w:val="24"/>
        </w:rPr>
        <w:t xml:space="preserve">&lt;16&gt; Указывается доля в процентах исполнителей услуг, указанных в </w:t>
      </w:r>
      <w:hyperlink w:anchor="P1224">
        <w:r w:rsidRPr="00F315E3">
          <w:rPr>
            <w:rFonts w:ascii="Times New Roman" w:hAnsi="Times New Roman" w:cs="Times New Roman"/>
            <w:sz w:val="24"/>
            <w:szCs w:val="24"/>
          </w:rPr>
          <w:t>разделе IV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F315E3">
          <w:rPr>
            <w:rFonts w:ascii="Times New Roman" w:hAnsi="Times New Roman" w:cs="Times New Roman"/>
            <w:sz w:val="24"/>
            <w:szCs w:val="24"/>
          </w:rPr>
          <w:t>разделе IV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 настоящего документа.</w:t>
      </w:r>
    </w:p>
    <w:p w14:paraId="236B183C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 xml:space="preserve"> </w:t>
      </w:r>
      <w:bookmarkStart w:id="25" w:name="P1656"/>
      <w:bookmarkEnd w:id="25"/>
      <w:r w:rsidRPr="00F315E3">
        <w:rPr>
          <w:rFonts w:ascii="Times New Roman" w:hAnsi="Times New Roman" w:cs="Times New Roman"/>
          <w:sz w:val="24"/>
          <w:szCs w:val="24"/>
        </w:rPr>
        <w:t>&lt;17&gt; Указывается наименование укрупненной муниципальной услуги, в случае если муниципальный социальный заказ формируется в отношении укрупненных муниципальных услуг.</w:t>
      </w:r>
    </w:p>
    <w:p w14:paraId="5E8D6D2B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6" w:name="P1657"/>
      <w:bookmarkEnd w:id="26"/>
      <w:r w:rsidRPr="00F315E3">
        <w:rPr>
          <w:rFonts w:ascii="Times New Roman" w:hAnsi="Times New Roman" w:cs="Times New Roman"/>
          <w:sz w:val="24"/>
          <w:szCs w:val="24"/>
        </w:rPr>
        <w:t>&lt;18&gt; Указывается уникальный код организации, присвоенный исполнителю услуг, при формировании сведений о нем в реестре участников бюджетного процесса, а также юридических лиц, не являющихся участниками бюджетного процесса.</w:t>
      </w:r>
    </w:p>
    <w:p w14:paraId="72A1ED60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7" w:name="P1658"/>
      <w:bookmarkEnd w:id="27"/>
      <w:r w:rsidRPr="00F315E3">
        <w:rPr>
          <w:rFonts w:ascii="Times New Roman" w:hAnsi="Times New Roman" w:cs="Times New Roman"/>
          <w:sz w:val="24"/>
          <w:szCs w:val="24"/>
        </w:rPr>
        <w:t xml:space="preserve">&lt;19&gt; Указывается на основании информации об исполнителе услуг, включенной в муниципальное задание на оказание муниципальных услуг (выполнение работ) (далее - муниципальное задание) либо в соглашение, заключенное по результатам отбора исполнителей услуг, предусмотренного </w:t>
      </w:r>
      <w:hyperlink r:id="rId23">
        <w:r w:rsidRPr="00F315E3">
          <w:rPr>
            <w:rFonts w:ascii="Times New Roman" w:hAnsi="Times New Roman" w:cs="Times New Roman"/>
            <w:sz w:val="24"/>
            <w:szCs w:val="24"/>
          </w:rPr>
          <w:t>частью 6 статьи 9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 Федерального закона «О государственном (муниципальном) социальном заказе на оказание муниципальных (муниципальных) услуг в социальной сфере» (далее - соглашение).</w:t>
      </w:r>
    </w:p>
    <w:p w14:paraId="491C6526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8" w:name="P1659"/>
      <w:bookmarkEnd w:id="28"/>
      <w:r w:rsidRPr="00F315E3">
        <w:rPr>
          <w:rFonts w:ascii="Times New Roman" w:hAnsi="Times New Roman" w:cs="Times New Roman"/>
          <w:sz w:val="24"/>
          <w:szCs w:val="24"/>
        </w:rPr>
        <w:t>&lt;20&gt; Указывается на основании информации, включенной в муниципальный социальный заказ, об исполнении которого формируется отчет об исполнении муниципального социального заказа.</w:t>
      </w:r>
    </w:p>
    <w:p w14:paraId="61614496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9" w:name="P1660"/>
      <w:bookmarkEnd w:id="29"/>
      <w:r w:rsidRPr="00F315E3">
        <w:rPr>
          <w:rFonts w:ascii="Times New Roman" w:hAnsi="Times New Roman" w:cs="Times New Roman"/>
          <w:sz w:val="24"/>
          <w:szCs w:val="24"/>
        </w:rPr>
        <w:t>&lt;21&gt; Указывается на основании информации, включенной в муниципальное задание или соглашение.</w:t>
      </w:r>
    </w:p>
    <w:p w14:paraId="6B9109E7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0" w:name="P1661"/>
      <w:bookmarkEnd w:id="30"/>
      <w:r w:rsidRPr="00F315E3">
        <w:rPr>
          <w:rFonts w:ascii="Times New Roman" w:hAnsi="Times New Roman" w:cs="Times New Roman"/>
          <w:sz w:val="24"/>
          <w:szCs w:val="24"/>
        </w:rPr>
        <w:t xml:space="preserve">&lt;22&gt; </w:t>
      </w:r>
      <w:bookmarkStart w:id="31" w:name="P1662"/>
      <w:bookmarkEnd w:id="31"/>
      <w:r w:rsidRPr="00F315E3">
        <w:rPr>
          <w:rFonts w:ascii="Times New Roman" w:hAnsi="Times New Roman" w:cs="Times New Roman"/>
          <w:sz w:val="24"/>
          <w:szCs w:val="24"/>
        </w:rPr>
        <w:t>В отношении одного исполнителя услуг может быть указана информация о значении планового показателя, характеризующего объем оказания муниципальной услуги, только в отношении одного способа определения услуг.</w:t>
      </w:r>
    </w:p>
    <w:p w14:paraId="3635D3D6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15E3">
        <w:rPr>
          <w:rFonts w:ascii="Times New Roman" w:hAnsi="Times New Roman" w:cs="Times New Roman"/>
          <w:sz w:val="24"/>
          <w:szCs w:val="24"/>
        </w:rPr>
        <w:t>&lt;23&gt; Формируется на основании отчетов исполнителей муниципальных услуг об исполнении соглашений и отчетов о выполнении муниципального задания.</w:t>
      </w:r>
    </w:p>
    <w:p w14:paraId="4A0C8864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2" w:name="P1663"/>
      <w:bookmarkEnd w:id="32"/>
      <w:r w:rsidRPr="00F315E3">
        <w:rPr>
          <w:rFonts w:ascii="Times New Roman" w:hAnsi="Times New Roman" w:cs="Times New Roman"/>
          <w:sz w:val="24"/>
          <w:szCs w:val="24"/>
        </w:rPr>
        <w:t xml:space="preserve">&lt;24&gt; Указывается как разница </w:t>
      </w:r>
      <w:hyperlink w:anchor="P1280">
        <w:r w:rsidRPr="00F315E3">
          <w:rPr>
            <w:rFonts w:ascii="Times New Roman" w:hAnsi="Times New Roman" w:cs="Times New Roman"/>
            <w:sz w:val="24"/>
            <w:szCs w:val="24"/>
          </w:rPr>
          <w:t>графы 15 раздела IV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56">
        <w:r w:rsidRPr="00F315E3">
          <w:rPr>
            <w:rFonts w:ascii="Times New Roman" w:hAnsi="Times New Roman" w:cs="Times New Roman"/>
            <w:sz w:val="24"/>
            <w:szCs w:val="24"/>
          </w:rPr>
          <w:t>графы 15 раздела III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 настоящего документа.</w:t>
      </w:r>
    </w:p>
    <w:p w14:paraId="5DD94163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3" w:name="P1664"/>
      <w:bookmarkEnd w:id="33"/>
      <w:r w:rsidRPr="00F315E3">
        <w:rPr>
          <w:rFonts w:ascii="Times New Roman" w:hAnsi="Times New Roman" w:cs="Times New Roman"/>
          <w:sz w:val="24"/>
          <w:szCs w:val="24"/>
        </w:rPr>
        <w:lastRenderedPageBreak/>
        <w:t>&lt;25&gt; В отношении одного исполнителя услуг может быть указана информация о значении фактического показателя, характеризующего объем оказания муниципальной услуги, только в отношении одного способа определения услуг.</w:t>
      </w:r>
    </w:p>
    <w:p w14:paraId="72AE63BB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4" w:name="P1665"/>
      <w:bookmarkEnd w:id="34"/>
      <w:r w:rsidRPr="00F315E3">
        <w:rPr>
          <w:rFonts w:ascii="Times New Roman" w:hAnsi="Times New Roman" w:cs="Times New Roman"/>
          <w:sz w:val="24"/>
          <w:szCs w:val="24"/>
        </w:rPr>
        <w:t xml:space="preserve">&lt;26&gt; Рассчитывается как разница между фактическим показателем, характеризующим объем оказания муниципальной услуги, включенным        в соответствии со способом определения исполнителя услуг в одну из </w:t>
      </w:r>
      <w:hyperlink w:anchor="P1285">
        <w:r w:rsidRPr="00F315E3">
          <w:rPr>
            <w:rFonts w:ascii="Times New Roman" w:hAnsi="Times New Roman" w:cs="Times New Roman"/>
            <w:sz w:val="24"/>
            <w:szCs w:val="24"/>
          </w:rPr>
          <w:t xml:space="preserve">граф 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20 – 23 раздела </w:t>
      </w:r>
      <w:r w:rsidRPr="00F315E3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F315E3">
        <w:rPr>
          <w:rFonts w:ascii="Times New Roman" w:hAnsi="Times New Roman" w:cs="Times New Roman"/>
          <w:sz w:val="24"/>
          <w:szCs w:val="24"/>
        </w:rPr>
        <w:t xml:space="preserve"> настоящего документа и плановым показателем, характеризующим объем оказания муниципальной услуги, включенным        в соответствии со способом определения исполнителя услуг в одну из </w:t>
      </w:r>
      <w:hyperlink w:anchor="P961">
        <w:r w:rsidRPr="00F315E3">
          <w:rPr>
            <w:rFonts w:ascii="Times New Roman" w:hAnsi="Times New Roman" w:cs="Times New Roman"/>
            <w:sz w:val="24"/>
            <w:szCs w:val="24"/>
          </w:rPr>
          <w:t xml:space="preserve">граф 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20 – 23  раздела </w:t>
      </w:r>
      <w:r w:rsidRPr="00F315E3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315E3">
        <w:rPr>
          <w:rFonts w:ascii="Times New Roman" w:hAnsi="Times New Roman" w:cs="Times New Roman"/>
          <w:sz w:val="24"/>
          <w:szCs w:val="24"/>
        </w:rPr>
        <w:t xml:space="preserve"> настоящего документа.</w:t>
      </w:r>
    </w:p>
    <w:p w14:paraId="2734E4F0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5" w:name="P1666"/>
      <w:bookmarkEnd w:id="35"/>
      <w:r w:rsidRPr="00F315E3">
        <w:rPr>
          <w:rFonts w:ascii="Times New Roman" w:hAnsi="Times New Roman" w:cs="Times New Roman"/>
          <w:sz w:val="24"/>
          <w:szCs w:val="24"/>
        </w:rPr>
        <w:t xml:space="preserve">&lt;27&gt; Рассчитывается как разница </w:t>
      </w:r>
      <w:hyperlink w:anchor="P956">
        <w:r w:rsidRPr="00F315E3">
          <w:rPr>
            <w:rFonts w:ascii="Times New Roman" w:hAnsi="Times New Roman" w:cs="Times New Roman"/>
            <w:sz w:val="24"/>
            <w:szCs w:val="24"/>
          </w:rPr>
          <w:t>графы 14 раздела III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280">
        <w:r w:rsidRPr="00F315E3">
          <w:rPr>
            <w:rFonts w:ascii="Times New Roman" w:hAnsi="Times New Roman" w:cs="Times New Roman"/>
            <w:sz w:val="24"/>
            <w:szCs w:val="24"/>
          </w:rPr>
          <w:t>графы 15 раздела IV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57">
        <w:r w:rsidRPr="00F315E3">
          <w:rPr>
            <w:rFonts w:ascii="Times New Roman" w:hAnsi="Times New Roman" w:cs="Times New Roman"/>
            <w:sz w:val="24"/>
            <w:szCs w:val="24"/>
          </w:rPr>
          <w:t>графы 15 раздела III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 настоящего документа (в случае, если значение предельного допустимого возможного отклонения от показателя, характеризующего качество оказания муниципальной услуги, установлено    в относительных величинах значение </w:t>
      </w:r>
      <w:hyperlink w:anchor="P956">
        <w:r w:rsidRPr="00F315E3">
          <w:rPr>
            <w:rFonts w:ascii="Times New Roman" w:hAnsi="Times New Roman" w:cs="Times New Roman"/>
            <w:sz w:val="24"/>
            <w:szCs w:val="24"/>
          </w:rPr>
          <w:t>графы 15 раздела III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 настоящего документа перерассчитывается в абсолютную величину путем умножения значения </w:t>
      </w:r>
      <w:hyperlink w:anchor="P955">
        <w:r w:rsidRPr="00F315E3">
          <w:rPr>
            <w:rFonts w:ascii="Times New Roman" w:hAnsi="Times New Roman" w:cs="Times New Roman"/>
            <w:sz w:val="24"/>
            <w:szCs w:val="24"/>
          </w:rPr>
          <w:t>графы 14 раздела III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 настоящего документа на </w:t>
      </w:r>
      <w:hyperlink w:anchor="P956">
        <w:r w:rsidRPr="00F315E3">
          <w:rPr>
            <w:rFonts w:ascii="Times New Roman" w:hAnsi="Times New Roman" w:cs="Times New Roman"/>
            <w:sz w:val="24"/>
            <w:szCs w:val="24"/>
          </w:rPr>
          <w:t>графу 15 раздела III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 настоящего документа).</w:t>
      </w:r>
    </w:p>
    <w:p w14:paraId="333F8329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6" w:name="P1667"/>
      <w:bookmarkEnd w:id="36"/>
      <w:r w:rsidRPr="00F315E3">
        <w:rPr>
          <w:rFonts w:ascii="Times New Roman" w:hAnsi="Times New Roman" w:cs="Times New Roman"/>
          <w:sz w:val="24"/>
          <w:szCs w:val="24"/>
        </w:rPr>
        <w:t xml:space="preserve">&lt;28&gt; Рассчитывается как разница </w:t>
      </w:r>
      <w:hyperlink w:anchor="P1289">
        <w:r w:rsidRPr="00F315E3">
          <w:rPr>
            <w:rFonts w:ascii="Times New Roman" w:hAnsi="Times New Roman" w:cs="Times New Roman"/>
            <w:sz w:val="24"/>
            <w:szCs w:val="24"/>
          </w:rPr>
          <w:t>графы 24 раздела IV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65">
        <w:r w:rsidRPr="00F315E3">
          <w:rPr>
            <w:rFonts w:ascii="Times New Roman" w:hAnsi="Times New Roman" w:cs="Times New Roman"/>
            <w:sz w:val="24"/>
            <w:szCs w:val="24"/>
          </w:rPr>
          <w:t>графы 24 раздела III</w:t>
        </w:r>
      </w:hyperlink>
      <w:r w:rsidRPr="00F315E3">
        <w:rPr>
          <w:rFonts w:ascii="Times New Roman" w:hAnsi="Times New Roman" w:cs="Times New Roman"/>
          <w:sz w:val="24"/>
          <w:szCs w:val="24"/>
        </w:rPr>
        <w:t xml:space="preserve"> настоящего документа.</w:t>
      </w:r>
    </w:p>
    <w:p w14:paraId="269789AC" w14:textId="77777777" w:rsidR="00F315E3" w:rsidRPr="00F315E3" w:rsidRDefault="00F315E3" w:rsidP="00F315E3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7" w:name="P1668"/>
      <w:bookmarkEnd w:id="37"/>
      <w:r w:rsidRPr="00F315E3">
        <w:rPr>
          <w:rFonts w:ascii="Times New Roman" w:hAnsi="Times New Roman" w:cs="Times New Roman"/>
          <w:sz w:val="24"/>
          <w:szCs w:val="24"/>
        </w:rPr>
        <w:t>&lt;29&gt; Указывается суммарный объем по всем муниципальным услугам, входящим в состав укрупненной муниципальной услуги.</w:t>
      </w:r>
    </w:p>
    <w:p w14:paraId="1E8953CB" w14:textId="77777777" w:rsidR="00F315E3" w:rsidRPr="00F315E3" w:rsidRDefault="00F315E3" w:rsidP="00F315E3">
      <w:pPr>
        <w:rPr>
          <w:rFonts w:ascii="Times New Roman" w:hAnsi="Times New Roman" w:cs="Times New Roman"/>
          <w:sz w:val="24"/>
          <w:szCs w:val="24"/>
        </w:rPr>
      </w:pPr>
    </w:p>
    <w:p w14:paraId="15605117" w14:textId="77777777" w:rsidR="00426DD6" w:rsidRDefault="00F315E3" w:rsidP="00C41E00">
      <w:pPr>
        <w:jc w:val="center"/>
      </w:pPr>
      <w:r w:rsidRPr="00F315E3">
        <w:rPr>
          <w:rFonts w:ascii="Times New Roman" w:hAnsi="Times New Roman" w:cs="Times New Roman"/>
          <w:sz w:val="24"/>
          <w:szCs w:val="24"/>
        </w:rPr>
        <w:t>__________________».</w:t>
      </w:r>
      <w:bookmarkEnd w:id="1"/>
    </w:p>
    <w:sectPr w:rsidR="00426DD6" w:rsidSect="00B934C0">
      <w:footerReference w:type="first" r:id="rId24"/>
      <w:pgSz w:w="16838" w:h="11906" w:orient="landscape"/>
      <w:pgMar w:top="568" w:right="851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DC871B" w14:textId="77777777" w:rsidR="00ED5A32" w:rsidRDefault="00ED5A32" w:rsidP="00F315E3">
      <w:pPr>
        <w:spacing w:after="0" w:line="240" w:lineRule="auto"/>
      </w:pPr>
      <w:r>
        <w:separator/>
      </w:r>
    </w:p>
  </w:endnote>
  <w:endnote w:type="continuationSeparator" w:id="0">
    <w:p w14:paraId="0CE47B54" w14:textId="77777777" w:rsidR="00ED5A32" w:rsidRDefault="00ED5A32" w:rsidP="00F31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C23D86" w14:textId="77777777" w:rsidR="00B934C0" w:rsidRPr="00104A38" w:rsidRDefault="00B934C0" w:rsidP="00F315E3">
    <w:pPr>
      <w:pStyle w:val="ae"/>
      <w:jc w:val="both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22C917" w14:textId="77777777" w:rsidR="00B934C0" w:rsidRPr="00104A38" w:rsidRDefault="00B934C0" w:rsidP="00F315E3">
    <w:pPr>
      <w:pStyle w:val="ae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F3AF11" w14:textId="77777777" w:rsidR="00ED5A32" w:rsidRDefault="00ED5A32" w:rsidP="00F315E3">
      <w:pPr>
        <w:spacing w:after="0" w:line="240" w:lineRule="auto"/>
      </w:pPr>
      <w:r>
        <w:separator/>
      </w:r>
    </w:p>
  </w:footnote>
  <w:footnote w:type="continuationSeparator" w:id="0">
    <w:p w14:paraId="2F1C747D" w14:textId="77777777" w:rsidR="00ED5A32" w:rsidRDefault="00ED5A32" w:rsidP="00F315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DDA5C17"/>
    <w:multiLevelType w:val="hybridMultilevel"/>
    <w:tmpl w:val="70E0A3EC"/>
    <w:lvl w:ilvl="0" w:tplc="FBF82022">
      <w:start w:val="1"/>
      <w:numFmt w:val="decimal"/>
      <w:lvlText w:val="%1."/>
      <w:lvlJc w:val="left"/>
      <w:pPr>
        <w:ind w:left="75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2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 w15:restartNumberingAfterBreak="0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1"/>
  </w:num>
  <w:num w:numId="2">
    <w:abstractNumId w:val="27"/>
    <w:lvlOverride w:ilvl="0">
      <w:startOverride w:val="1"/>
    </w:lvlOverride>
  </w:num>
  <w:num w:numId="3">
    <w:abstractNumId w:val="15"/>
    <w:lvlOverride w:ilvl="0">
      <w:startOverride w:val="1"/>
    </w:lvlOverride>
  </w:num>
  <w:num w:numId="4">
    <w:abstractNumId w:val="36"/>
    <w:lvlOverride w:ilvl="0">
      <w:startOverride w:val="1"/>
    </w:lvlOverride>
  </w:num>
  <w:num w:numId="5">
    <w:abstractNumId w:val="4"/>
  </w:num>
  <w:num w:numId="6">
    <w:abstractNumId w:val="41"/>
  </w:num>
  <w:num w:numId="7">
    <w:abstractNumId w:val="31"/>
  </w:num>
  <w:num w:numId="8">
    <w:abstractNumId w:val="40"/>
  </w:num>
  <w:num w:numId="9">
    <w:abstractNumId w:val="28"/>
  </w:num>
  <w:num w:numId="10">
    <w:abstractNumId w:val="26"/>
  </w:num>
  <w:num w:numId="11">
    <w:abstractNumId w:val="5"/>
  </w:num>
  <w:num w:numId="12">
    <w:abstractNumId w:val="0"/>
  </w:num>
  <w:num w:numId="13">
    <w:abstractNumId w:val="25"/>
  </w:num>
  <w:num w:numId="14">
    <w:abstractNumId w:val="24"/>
  </w:num>
  <w:num w:numId="15">
    <w:abstractNumId w:val="32"/>
  </w:num>
  <w:num w:numId="16">
    <w:abstractNumId w:val="33"/>
  </w:num>
  <w:num w:numId="17">
    <w:abstractNumId w:val="3"/>
  </w:num>
  <w:num w:numId="18">
    <w:abstractNumId w:val="19"/>
  </w:num>
  <w:num w:numId="19">
    <w:abstractNumId w:val="9"/>
  </w:num>
  <w:num w:numId="20">
    <w:abstractNumId w:val="8"/>
  </w:num>
  <w:num w:numId="21">
    <w:abstractNumId w:val="12"/>
  </w:num>
  <w:num w:numId="22">
    <w:abstractNumId w:val="6"/>
  </w:num>
  <w:num w:numId="23">
    <w:abstractNumId w:val="13"/>
  </w:num>
  <w:num w:numId="24">
    <w:abstractNumId w:val="22"/>
  </w:num>
  <w:num w:numId="25">
    <w:abstractNumId w:val="1"/>
  </w:num>
  <w:num w:numId="26">
    <w:abstractNumId w:val="38"/>
  </w:num>
  <w:num w:numId="27">
    <w:abstractNumId w:val="14"/>
  </w:num>
  <w:num w:numId="28">
    <w:abstractNumId w:val="10"/>
  </w:num>
  <w:num w:numId="29">
    <w:abstractNumId w:val="37"/>
  </w:num>
  <w:num w:numId="30">
    <w:abstractNumId w:val="2"/>
  </w:num>
  <w:num w:numId="31">
    <w:abstractNumId w:val="34"/>
  </w:num>
  <w:num w:numId="32">
    <w:abstractNumId w:val="29"/>
  </w:num>
  <w:num w:numId="33">
    <w:abstractNumId w:val="23"/>
  </w:num>
  <w:num w:numId="34">
    <w:abstractNumId w:val="18"/>
  </w:num>
  <w:num w:numId="35">
    <w:abstractNumId w:val="16"/>
  </w:num>
  <w:num w:numId="36">
    <w:abstractNumId w:val="20"/>
  </w:num>
  <w:num w:numId="37">
    <w:abstractNumId w:val="11"/>
  </w:num>
  <w:num w:numId="38">
    <w:abstractNumId w:val="39"/>
  </w:num>
  <w:num w:numId="39">
    <w:abstractNumId w:val="30"/>
  </w:num>
  <w:num w:numId="40">
    <w:abstractNumId w:val="35"/>
  </w:num>
  <w:num w:numId="41">
    <w:abstractNumId w:val="17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5E3"/>
    <w:rsid w:val="00335393"/>
    <w:rsid w:val="003C19C2"/>
    <w:rsid w:val="00426DD6"/>
    <w:rsid w:val="007A4CAA"/>
    <w:rsid w:val="009175CE"/>
    <w:rsid w:val="00973C43"/>
    <w:rsid w:val="00B1530C"/>
    <w:rsid w:val="00B934C0"/>
    <w:rsid w:val="00BD31E8"/>
    <w:rsid w:val="00C41E00"/>
    <w:rsid w:val="00CD1140"/>
    <w:rsid w:val="00ED5A32"/>
    <w:rsid w:val="00F315E3"/>
    <w:rsid w:val="00FE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37CC0"/>
  <w15:chartTrackingRefBased/>
  <w15:docId w15:val="{C1C460ED-CD62-4D3B-BBDD-4F540FFFB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F315E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315E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List Paragraph"/>
    <w:aliases w:val="мой"/>
    <w:basedOn w:val="a"/>
    <w:link w:val="a4"/>
    <w:uiPriority w:val="34"/>
    <w:qFormat/>
    <w:rsid w:val="00F315E3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F315E3"/>
  </w:style>
  <w:style w:type="paragraph" w:customStyle="1" w:styleId="ConsPlusNormal">
    <w:name w:val="ConsPlusNormal"/>
    <w:qFormat/>
    <w:rsid w:val="00F315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annotation reference"/>
    <w:basedOn w:val="a0"/>
    <w:uiPriority w:val="99"/>
    <w:unhideWhenUsed/>
    <w:rsid w:val="00F315E3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F315E3"/>
    <w:pPr>
      <w:spacing w:after="200"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F315E3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315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315E3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F315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15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a">
    <w:name w:val="Тема примечания Знак"/>
    <w:basedOn w:val="a7"/>
    <w:link w:val="ab"/>
    <w:uiPriority w:val="99"/>
    <w:semiHidden/>
    <w:rsid w:val="00F315E3"/>
    <w:rPr>
      <w:b/>
      <w:bCs/>
      <w:sz w:val="20"/>
      <w:szCs w:val="20"/>
    </w:rPr>
  </w:style>
  <w:style w:type="paragraph" w:styleId="ab">
    <w:name w:val="annotation subject"/>
    <w:basedOn w:val="a6"/>
    <w:next w:val="a6"/>
    <w:link w:val="aa"/>
    <w:uiPriority w:val="99"/>
    <w:semiHidden/>
    <w:unhideWhenUsed/>
    <w:rsid w:val="00F315E3"/>
    <w:rPr>
      <w:b/>
      <w:bCs/>
    </w:rPr>
  </w:style>
  <w:style w:type="character" w:customStyle="1" w:styleId="11">
    <w:name w:val="Тема примечания Знак1"/>
    <w:basedOn w:val="a7"/>
    <w:uiPriority w:val="99"/>
    <w:semiHidden/>
    <w:rsid w:val="00F315E3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315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315E3"/>
  </w:style>
  <w:style w:type="paragraph" w:styleId="ae">
    <w:name w:val="footer"/>
    <w:basedOn w:val="a"/>
    <w:link w:val="af"/>
    <w:uiPriority w:val="99"/>
    <w:unhideWhenUsed/>
    <w:rsid w:val="00F315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315E3"/>
  </w:style>
  <w:style w:type="character" w:styleId="af0">
    <w:name w:val="Hyperlink"/>
    <w:basedOn w:val="a0"/>
    <w:uiPriority w:val="99"/>
    <w:unhideWhenUsed/>
    <w:rsid w:val="00F315E3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F315E3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F315E3"/>
    <w:rPr>
      <w:rFonts w:ascii="Times New Roman" w:hAnsi="Times New Roman" w:cs="Times New Roman"/>
      <w:sz w:val="26"/>
      <w:szCs w:val="26"/>
    </w:rPr>
  </w:style>
  <w:style w:type="table" w:styleId="af1">
    <w:name w:val="Table Grid"/>
    <w:basedOn w:val="a1"/>
    <w:uiPriority w:val="59"/>
    <w:rsid w:val="00F31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Гипертекстовая ссылка"/>
    <w:basedOn w:val="a0"/>
    <w:uiPriority w:val="99"/>
    <w:rsid w:val="00F315E3"/>
    <w:rPr>
      <w:rFonts w:cs="Times New Roman"/>
      <w:b w:val="0"/>
      <w:color w:val="106BBE"/>
    </w:rPr>
  </w:style>
  <w:style w:type="character" w:customStyle="1" w:styleId="af3">
    <w:name w:val="Цветовое выделение"/>
    <w:uiPriority w:val="99"/>
    <w:rsid w:val="00F315E3"/>
    <w:rPr>
      <w:b/>
      <w:color w:val="26282F"/>
    </w:rPr>
  </w:style>
  <w:style w:type="character" w:customStyle="1" w:styleId="2">
    <w:name w:val="Основной текст (2)"/>
    <w:basedOn w:val="a0"/>
    <w:rsid w:val="00F315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12">
    <w:name w:val="Сетка таблицы1"/>
    <w:basedOn w:val="a1"/>
    <w:next w:val="af1"/>
    <w:uiPriority w:val="39"/>
    <w:rsid w:val="00F31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otnote reference"/>
    <w:basedOn w:val="a0"/>
    <w:uiPriority w:val="99"/>
    <w:semiHidden/>
    <w:unhideWhenUsed/>
    <w:rsid w:val="00F315E3"/>
    <w:rPr>
      <w:vertAlign w:val="superscript"/>
    </w:rPr>
  </w:style>
  <w:style w:type="paragraph" w:styleId="af5">
    <w:name w:val="footnote text"/>
    <w:basedOn w:val="a"/>
    <w:link w:val="13"/>
    <w:uiPriority w:val="99"/>
    <w:semiHidden/>
    <w:unhideWhenUsed/>
    <w:rsid w:val="00F315E3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13">
    <w:name w:val="Текст сноски Знак1"/>
    <w:basedOn w:val="a0"/>
    <w:link w:val="af5"/>
    <w:uiPriority w:val="99"/>
    <w:semiHidden/>
    <w:rsid w:val="00F315E3"/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uiPriority w:val="99"/>
    <w:semiHidden/>
    <w:rsid w:val="00F315E3"/>
    <w:rPr>
      <w:sz w:val="20"/>
      <w:szCs w:val="20"/>
    </w:rPr>
  </w:style>
  <w:style w:type="paragraph" w:customStyle="1" w:styleId="ConsPlusNonformat">
    <w:name w:val="ConsPlusNonformat"/>
    <w:rsid w:val="00F315E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consultantplus://offline/ref=15F923F646D9C50678C5A8E82A6AE58715B39F5D3B5E7D28349995B0B63CE46B3BB372F77B218370D600CF1086kEhDN" TargetMode="External"/><Relationship Id="rId18" Type="http://schemas.openxmlformats.org/officeDocument/2006/relationships/hyperlink" Target="consultantplus://offline/ref=15F923F646D9C50678C5A8E82A6AE58715B197503C5A7D28349995B0B63CE46B3BB372F77B218370D600CF1086kEhDN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B18B337B651275BD9B0A6CF19B08FCD45B69619E944C229A8D20C2BBC9831C769F737C6C035EBF5797DB8F3B10C38EC273B9F3D915C304D6A4n1L" TargetMode="External"/><Relationship Id="rId17" Type="http://schemas.openxmlformats.org/officeDocument/2006/relationships/hyperlink" Target="consultantplus://offline/ref=15F923F646D9C50678C5A8E82A6AE58715B39F5D3B5E7D28349995B0B63CE46B3BB372F77B218370D600CF1086kEhDN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5F923F646D9C50678C5A8E82A6AE58715B39F5D3B5E7D28349995B0B63CE46B3BB372F77B218370D600CF1086kEhDN" TargetMode="External"/><Relationship Id="rId20" Type="http://schemas.openxmlformats.org/officeDocument/2006/relationships/hyperlink" Target="consultantplus://offline/ref=15F923F646D9C50678C5A8E82A6AE58715B39F5D3B5E7D28349995B0B63CE46B3BB372F77B218370D600CF1086kEhD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18B337B651275BD9B0A6CF19B08FCD45B69619E944C229A8D20C2BBC9831C769F737C6C035EBF5796DB8F3B10C38EC273B9F3D915C304D6A4n1L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5F923F646D9C50678C5A8E82A6AE58715B197503C5A7D28349995B0B63CE46B3BB372F77B218370D600CF1086kEhDN" TargetMode="External"/><Relationship Id="rId23" Type="http://schemas.openxmlformats.org/officeDocument/2006/relationships/hyperlink" Target="consultantplus://offline/ref=15F923F646D9C50678C5A8E82A6AE58715B2925C3F5D7D28349995B0B63CE46B29B32AFB7A219C71D6159941C0BB680C6A665CA051F5DCC3k0h7N" TargetMode="External"/><Relationship Id="rId10" Type="http://schemas.openxmlformats.org/officeDocument/2006/relationships/hyperlink" Target="consultantplus://offline/ref=B18B337B651275BD9B0A6CF19B08FCD45B69619E944C229A8D20C2BBC9831C769F737C6C035EBF569FDB8F3B10C38EC273B9F3D915C304D6A4n1L" TargetMode="External"/><Relationship Id="rId19" Type="http://schemas.openxmlformats.org/officeDocument/2006/relationships/hyperlink" Target="consultantplus://offline/ref=15F923F646D9C50678C5A8E82A6AE58715B39F5D3B5E7D28349995B0B63CE46B3BB372F77B218370D600CF1086kEhD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18B337B651275BD9B0A6CF19B08FCD45B696196914A229A8D20C2BBC9831C768D732460025AA6529FCED96A56A9n5L" TargetMode="External"/><Relationship Id="rId14" Type="http://schemas.openxmlformats.org/officeDocument/2006/relationships/hyperlink" Target="consultantplus://offline/ref=15F923F646D9C50678C5A8E82A6AE58715B39F5D3B5E7D28349995B0B63CE46B3BB372F77B218370D600CF1086kEhDN" TargetMode="External"/><Relationship Id="rId22" Type="http://schemas.openxmlformats.org/officeDocument/2006/relationships/hyperlink" Target="consultantplus://offline/ref=15F923F646D9C50678C5A8E82A6AE58712B79251365C7D28349995B0B63CE46B29B32AFB7A219E79D4159941C0BB680C6A665CA051F5DCC3k0h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11</Pages>
  <Words>3978</Words>
  <Characters>22680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2020</dc:creator>
  <cp:keywords/>
  <dc:description/>
  <cp:lastModifiedBy>Муськина Анастасия Константиновна</cp:lastModifiedBy>
  <cp:revision>6</cp:revision>
  <cp:lastPrinted>2025-10-22T07:37:00Z</cp:lastPrinted>
  <dcterms:created xsi:type="dcterms:W3CDTF">2025-09-29T08:02:00Z</dcterms:created>
  <dcterms:modified xsi:type="dcterms:W3CDTF">2025-11-05T12:39:00Z</dcterms:modified>
</cp:coreProperties>
</file>