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C8177C" w:rsidRDefault="004400FC" w:rsidP="004D3853">
      <w:pPr>
        <w:ind w:left="3544" w:right="-5"/>
        <w:rPr>
          <w:b/>
          <w:bCs/>
          <w:i/>
          <w:iCs/>
          <w:spacing w:val="-4"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</w:t>
      </w:r>
      <w:r w:rsidR="004D3853" w:rsidRPr="000B4B82">
        <w:rPr>
          <w:b/>
          <w:bCs/>
          <w:i/>
          <w:iCs/>
          <w:sz w:val="28"/>
          <w:szCs w:val="28"/>
        </w:rPr>
        <w:t xml:space="preserve">Чувашской Республики </w:t>
      </w:r>
      <w:proofErr w:type="gramStart"/>
      <w:r w:rsidR="004D3853" w:rsidRPr="000B4B82">
        <w:rPr>
          <w:b/>
          <w:bCs/>
          <w:i/>
          <w:iCs/>
          <w:sz w:val="28"/>
          <w:szCs w:val="28"/>
        </w:rPr>
        <w:t>по</w:t>
      </w:r>
      <w:proofErr w:type="gramEnd"/>
      <w:r w:rsidR="004D3853" w:rsidRPr="000B4B82">
        <w:rPr>
          <w:b/>
          <w:bCs/>
          <w:i/>
          <w:iCs/>
          <w:sz w:val="28"/>
          <w:szCs w:val="28"/>
        </w:rPr>
        <w:t xml:space="preserve"> </w:t>
      </w:r>
      <w:r w:rsidR="00C8177C">
        <w:rPr>
          <w:b/>
          <w:bCs/>
          <w:i/>
          <w:iCs/>
          <w:spacing w:val="-4"/>
          <w:sz w:val="28"/>
          <w:szCs w:val="28"/>
        </w:rPr>
        <w:t xml:space="preserve">социальной </w:t>
      </w:r>
    </w:p>
    <w:p w:rsidR="004D3853" w:rsidRPr="000B4B82" w:rsidRDefault="00C8177C" w:rsidP="004D3853">
      <w:pPr>
        <w:ind w:left="3544" w:right="-5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pacing w:val="-4"/>
          <w:sz w:val="28"/>
          <w:szCs w:val="28"/>
        </w:rPr>
        <w:t xml:space="preserve">       политике, национальным вопросам</w:t>
      </w:r>
    </w:p>
    <w:p w:rsidR="000B4B82" w:rsidRPr="000B4B82" w:rsidRDefault="000B4B82" w:rsidP="004D3853">
      <w:pPr>
        <w:rPr>
          <w:sz w:val="28"/>
          <w:szCs w:val="28"/>
        </w:rPr>
      </w:pPr>
    </w:p>
    <w:p w:rsidR="004D3853" w:rsidRPr="000B4B82" w:rsidRDefault="004D3853" w:rsidP="004D3853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0B4B8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DD0A0A" w:rsidRPr="00551F82" w:rsidRDefault="004D3853" w:rsidP="008C7D1B">
      <w:pPr>
        <w:ind w:right="-185"/>
        <w:jc w:val="center"/>
        <w:rPr>
          <w:b/>
          <w:spacing w:val="4"/>
          <w:sz w:val="28"/>
          <w:szCs w:val="28"/>
        </w:rPr>
      </w:pPr>
      <w:r w:rsidRPr="000B4B8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551F82">
        <w:rPr>
          <w:b/>
          <w:bCs/>
          <w:sz w:val="28"/>
          <w:szCs w:val="28"/>
        </w:rPr>
        <w:t xml:space="preserve">№ </w:t>
      </w:r>
      <w:r w:rsidR="00CD38A1" w:rsidRPr="00551F82">
        <w:rPr>
          <w:b/>
          <w:bCs/>
          <w:sz w:val="28"/>
          <w:szCs w:val="28"/>
        </w:rPr>
        <w:t>35</w:t>
      </w:r>
      <w:r w:rsidR="00C8177C" w:rsidRPr="00551F82">
        <w:rPr>
          <w:b/>
          <w:bCs/>
          <w:sz w:val="28"/>
          <w:szCs w:val="28"/>
        </w:rPr>
        <w:t>2</w:t>
      </w:r>
      <w:r w:rsidR="00BA5D40" w:rsidRPr="00551F82">
        <w:rPr>
          <w:b/>
          <w:bCs/>
          <w:sz w:val="28"/>
          <w:szCs w:val="28"/>
        </w:rPr>
        <w:t xml:space="preserve">-7 </w:t>
      </w:r>
      <w:r w:rsidR="008C7D1B" w:rsidRPr="00551F82">
        <w:rPr>
          <w:b/>
          <w:spacing w:val="4"/>
          <w:sz w:val="28"/>
          <w:szCs w:val="28"/>
        </w:rPr>
        <w:t xml:space="preserve">"О внесении </w:t>
      </w:r>
    </w:p>
    <w:p w:rsidR="00C8177C" w:rsidRPr="00551F82" w:rsidRDefault="008C7D1B" w:rsidP="00C8177C">
      <w:pPr>
        <w:ind w:right="-185"/>
        <w:jc w:val="center"/>
        <w:rPr>
          <w:b/>
          <w:sz w:val="28"/>
          <w:szCs w:val="28"/>
        </w:rPr>
      </w:pPr>
      <w:r w:rsidRPr="00551F82">
        <w:rPr>
          <w:b/>
          <w:spacing w:val="4"/>
          <w:sz w:val="28"/>
          <w:szCs w:val="28"/>
        </w:rPr>
        <w:t>изменени</w:t>
      </w:r>
      <w:r w:rsidR="00C8177C" w:rsidRPr="00551F82">
        <w:rPr>
          <w:b/>
          <w:spacing w:val="4"/>
          <w:sz w:val="28"/>
          <w:szCs w:val="28"/>
        </w:rPr>
        <w:t>й</w:t>
      </w:r>
      <w:r w:rsidR="00071DEE" w:rsidRPr="00551F82">
        <w:rPr>
          <w:b/>
          <w:spacing w:val="4"/>
          <w:sz w:val="28"/>
          <w:szCs w:val="28"/>
        </w:rPr>
        <w:t xml:space="preserve"> </w:t>
      </w:r>
      <w:r w:rsidR="00071DEE" w:rsidRPr="00551F82">
        <w:rPr>
          <w:b/>
          <w:spacing w:val="-12"/>
          <w:sz w:val="28"/>
          <w:szCs w:val="28"/>
        </w:rPr>
        <w:t>в</w:t>
      </w:r>
      <w:r w:rsidR="00CD38A1" w:rsidRPr="00551F82">
        <w:rPr>
          <w:b/>
          <w:spacing w:val="-12"/>
          <w:sz w:val="28"/>
          <w:szCs w:val="28"/>
        </w:rPr>
        <w:t xml:space="preserve"> </w:t>
      </w:r>
      <w:r w:rsidRPr="00551F82">
        <w:rPr>
          <w:b/>
          <w:spacing w:val="-12"/>
          <w:sz w:val="28"/>
          <w:szCs w:val="28"/>
        </w:rPr>
        <w:t xml:space="preserve">Закон Чувашской Республики </w:t>
      </w:r>
      <w:r w:rsidR="00C8177C" w:rsidRPr="00551F82">
        <w:rPr>
          <w:b/>
          <w:sz w:val="28"/>
          <w:szCs w:val="28"/>
        </w:rPr>
        <w:t xml:space="preserve">"О гарантиях осуществления </w:t>
      </w:r>
    </w:p>
    <w:p w:rsidR="00C8177C" w:rsidRPr="00551F82" w:rsidRDefault="00C8177C" w:rsidP="00C8177C">
      <w:pPr>
        <w:ind w:right="-185"/>
        <w:jc w:val="center"/>
        <w:rPr>
          <w:b/>
          <w:sz w:val="28"/>
          <w:szCs w:val="28"/>
        </w:rPr>
      </w:pPr>
      <w:r w:rsidRPr="00551F82">
        <w:rPr>
          <w:b/>
          <w:sz w:val="28"/>
          <w:szCs w:val="28"/>
        </w:rPr>
        <w:t xml:space="preserve">полномочий депутата, члена выборного органа местного самоуправления, выборного должностного лица местного самоуправления </w:t>
      </w:r>
    </w:p>
    <w:p w:rsidR="004D3853" w:rsidRDefault="00C8177C" w:rsidP="00C8177C">
      <w:pPr>
        <w:ind w:right="-185"/>
        <w:jc w:val="center"/>
        <w:rPr>
          <w:b/>
          <w:sz w:val="28"/>
          <w:szCs w:val="28"/>
        </w:rPr>
      </w:pPr>
      <w:r w:rsidRPr="00551F82">
        <w:rPr>
          <w:b/>
          <w:sz w:val="28"/>
          <w:szCs w:val="28"/>
        </w:rPr>
        <w:t>в Чувашской Республике"</w:t>
      </w:r>
    </w:p>
    <w:p w:rsidR="00A600A4" w:rsidRPr="00A600A4" w:rsidRDefault="00A600A4" w:rsidP="00C8177C">
      <w:pPr>
        <w:ind w:right="-185"/>
        <w:jc w:val="center"/>
        <w:rPr>
          <w:i/>
          <w:sz w:val="28"/>
          <w:szCs w:val="28"/>
        </w:rPr>
      </w:pPr>
      <w:r w:rsidRPr="00A600A4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>на проект доработанный)</w:t>
      </w:r>
    </w:p>
    <w:p w:rsidR="004D3853" w:rsidRPr="00551F82" w:rsidRDefault="004D3853" w:rsidP="004D3853">
      <w:pPr>
        <w:pStyle w:val="ConsPlusTitle"/>
        <w:tabs>
          <w:tab w:val="left" w:pos="720"/>
        </w:tabs>
        <w:ind w:firstLine="720"/>
        <w:jc w:val="both"/>
        <w:rPr>
          <w:b w:val="0"/>
          <w:bCs w:val="0"/>
          <w:sz w:val="28"/>
          <w:szCs w:val="28"/>
        </w:rPr>
      </w:pPr>
    </w:p>
    <w:p w:rsidR="000C39D4" w:rsidRDefault="004D3853" w:rsidP="00A600A4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proofErr w:type="gramStart"/>
      <w:r w:rsidRPr="00551F82">
        <w:rPr>
          <w:sz w:val="28"/>
          <w:szCs w:val="28"/>
        </w:rPr>
        <w:t>Проект</w:t>
      </w:r>
      <w:r w:rsidR="00A600A4">
        <w:rPr>
          <w:sz w:val="28"/>
          <w:szCs w:val="28"/>
        </w:rPr>
        <w:t>о</w:t>
      </w:r>
      <w:r w:rsidR="00780A1D" w:rsidRPr="00551F82">
        <w:rPr>
          <w:sz w:val="28"/>
          <w:szCs w:val="28"/>
        </w:rPr>
        <w:t>м</w:t>
      </w:r>
      <w:r w:rsidRPr="00551F82">
        <w:rPr>
          <w:sz w:val="28"/>
          <w:szCs w:val="28"/>
        </w:rPr>
        <w:t xml:space="preserve"> закона Чувашской Республики </w:t>
      </w:r>
      <w:r w:rsidR="00BA5D40" w:rsidRPr="00551F82">
        <w:rPr>
          <w:sz w:val="28"/>
          <w:szCs w:val="28"/>
        </w:rPr>
        <w:t xml:space="preserve">№ </w:t>
      </w:r>
      <w:r w:rsidR="00CD38A1" w:rsidRPr="00551F82">
        <w:rPr>
          <w:sz w:val="28"/>
          <w:szCs w:val="28"/>
        </w:rPr>
        <w:t>35</w:t>
      </w:r>
      <w:r w:rsidR="00C8177C" w:rsidRPr="00551F82">
        <w:rPr>
          <w:sz w:val="28"/>
          <w:szCs w:val="28"/>
        </w:rPr>
        <w:t>2-</w:t>
      </w:r>
      <w:r w:rsidR="00BA5D40" w:rsidRPr="00551F82">
        <w:rPr>
          <w:sz w:val="28"/>
          <w:szCs w:val="28"/>
        </w:rPr>
        <w:t xml:space="preserve">7 </w:t>
      </w:r>
      <w:r w:rsidRPr="00551F82">
        <w:rPr>
          <w:sz w:val="28"/>
          <w:szCs w:val="28"/>
        </w:rPr>
        <w:t>"</w:t>
      </w:r>
      <w:r w:rsidR="008C7D1B" w:rsidRPr="000B4B82">
        <w:rPr>
          <w:spacing w:val="4"/>
          <w:sz w:val="28"/>
          <w:szCs w:val="28"/>
        </w:rPr>
        <w:t>О внесении измен</w:t>
      </w:r>
      <w:r w:rsidR="008C7D1B" w:rsidRPr="000B4B82">
        <w:rPr>
          <w:spacing w:val="4"/>
          <w:sz w:val="28"/>
          <w:szCs w:val="28"/>
        </w:rPr>
        <w:t>е</w:t>
      </w:r>
      <w:r w:rsidR="008C7D1B" w:rsidRPr="000B4B82">
        <w:rPr>
          <w:spacing w:val="4"/>
          <w:sz w:val="28"/>
          <w:szCs w:val="28"/>
        </w:rPr>
        <w:t>ни</w:t>
      </w:r>
      <w:r w:rsidR="00C8177C">
        <w:rPr>
          <w:spacing w:val="4"/>
          <w:sz w:val="28"/>
          <w:szCs w:val="28"/>
        </w:rPr>
        <w:t>й</w:t>
      </w:r>
      <w:r w:rsidR="008C7D1B" w:rsidRPr="000B4B82">
        <w:rPr>
          <w:spacing w:val="4"/>
          <w:sz w:val="28"/>
          <w:szCs w:val="28"/>
        </w:rPr>
        <w:t xml:space="preserve"> </w:t>
      </w:r>
      <w:r w:rsidR="004400FC" w:rsidRPr="000B4B82">
        <w:rPr>
          <w:spacing w:val="4"/>
          <w:sz w:val="28"/>
          <w:szCs w:val="28"/>
        </w:rPr>
        <w:t>в</w:t>
      </w:r>
      <w:r w:rsidR="00CD38A1">
        <w:rPr>
          <w:spacing w:val="4"/>
          <w:sz w:val="28"/>
          <w:szCs w:val="28"/>
        </w:rPr>
        <w:t xml:space="preserve"> </w:t>
      </w:r>
      <w:r w:rsidR="008C7D1B" w:rsidRPr="000B4B82">
        <w:rPr>
          <w:sz w:val="28"/>
          <w:szCs w:val="28"/>
        </w:rPr>
        <w:t xml:space="preserve">Закон Чувашской Республики </w:t>
      </w:r>
      <w:r w:rsidR="00C8177C" w:rsidRPr="00C8177C">
        <w:rPr>
          <w:sz w:val="28"/>
          <w:szCs w:val="28"/>
        </w:rPr>
        <w:t>"О гарантиях осуществления полномочий депутата, члена выборного органа местного самоуправления, выборного</w:t>
      </w:r>
      <w:r w:rsidR="00C8177C">
        <w:rPr>
          <w:sz w:val="28"/>
          <w:szCs w:val="28"/>
        </w:rPr>
        <w:t xml:space="preserve"> </w:t>
      </w:r>
      <w:r w:rsidR="00C8177C" w:rsidRPr="00C8177C">
        <w:rPr>
          <w:sz w:val="28"/>
          <w:szCs w:val="28"/>
        </w:rPr>
        <w:t>дол</w:t>
      </w:r>
      <w:r w:rsidR="00C8177C" w:rsidRPr="00C8177C">
        <w:rPr>
          <w:sz w:val="28"/>
          <w:szCs w:val="28"/>
        </w:rPr>
        <w:t>ж</w:t>
      </w:r>
      <w:r w:rsidR="00C8177C" w:rsidRPr="00C8177C">
        <w:rPr>
          <w:sz w:val="28"/>
          <w:szCs w:val="28"/>
        </w:rPr>
        <w:t xml:space="preserve">ностного лица местного самоуправления в Чувашской Республике" </w:t>
      </w:r>
      <w:r w:rsidR="00E96C7C" w:rsidRPr="00D534DB">
        <w:rPr>
          <w:sz w:val="28"/>
          <w:szCs w:val="28"/>
        </w:rPr>
        <w:t xml:space="preserve">к гарантиям осуществления полномочий </w:t>
      </w:r>
      <w:r w:rsidR="00E96C7C">
        <w:rPr>
          <w:sz w:val="28"/>
          <w:szCs w:val="28"/>
        </w:rPr>
        <w:t>лиц, замещавших на постоянной основе муниц</w:t>
      </w:r>
      <w:r w:rsidR="00E96C7C">
        <w:rPr>
          <w:sz w:val="28"/>
          <w:szCs w:val="28"/>
        </w:rPr>
        <w:t>и</w:t>
      </w:r>
      <w:r w:rsidR="00E96C7C">
        <w:rPr>
          <w:sz w:val="28"/>
          <w:szCs w:val="28"/>
        </w:rPr>
        <w:t xml:space="preserve">пальные должности, </w:t>
      </w:r>
      <w:r w:rsidR="00E96C7C" w:rsidRPr="00D534DB">
        <w:rPr>
          <w:sz w:val="28"/>
          <w:szCs w:val="28"/>
        </w:rPr>
        <w:t xml:space="preserve">предлагается отнести </w:t>
      </w:r>
      <w:r w:rsidR="00E96C7C">
        <w:rPr>
          <w:sz w:val="28"/>
          <w:szCs w:val="28"/>
        </w:rPr>
        <w:t xml:space="preserve">дополнительное </w:t>
      </w:r>
      <w:r w:rsidR="00E96C7C" w:rsidRPr="00D534DB">
        <w:rPr>
          <w:sz w:val="28"/>
          <w:szCs w:val="28"/>
        </w:rPr>
        <w:t>пенсионное обесп</w:t>
      </w:r>
      <w:r w:rsidR="00E96C7C" w:rsidRPr="00D534DB">
        <w:rPr>
          <w:sz w:val="28"/>
          <w:szCs w:val="28"/>
        </w:rPr>
        <w:t>е</w:t>
      </w:r>
      <w:r w:rsidR="00E96C7C" w:rsidRPr="00D534DB">
        <w:rPr>
          <w:sz w:val="28"/>
          <w:szCs w:val="28"/>
        </w:rPr>
        <w:t>чение</w:t>
      </w:r>
      <w:r w:rsidR="00E96C7C">
        <w:rPr>
          <w:sz w:val="28"/>
          <w:szCs w:val="28"/>
        </w:rPr>
        <w:t xml:space="preserve"> и </w:t>
      </w:r>
      <w:r w:rsidR="004704F8">
        <w:rPr>
          <w:sz w:val="28"/>
          <w:szCs w:val="28"/>
        </w:rPr>
        <w:t>регламентируется</w:t>
      </w:r>
      <w:bookmarkStart w:id="0" w:name="_GoBack"/>
      <w:bookmarkEnd w:id="0"/>
      <w:r w:rsidR="00E96C7C" w:rsidRPr="00D534DB">
        <w:rPr>
          <w:sz w:val="28"/>
          <w:szCs w:val="28"/>
        </w:rPr>
        <w:t xml:space="preserve"> порядок </w:t>
      </w:r>
      <w:r w:rsidR="00EA366C">
        <w:rPr>
          <w:sz w:val="28"/>
          <w:szCs w:val="28"/>
        </w:rPr>
        <w:t>установления</w:t>
      </w:r>
      <w:r w:rsidR="00E96C7C" w:rsidRPr="00D534DB">
        <w:rPr>
          <w:sz w:val="28"/>
          <w:szCs w:val="28"/>
        </w:rPr>
        <w:t xml:space="preserve"> ежемесячной доплаты к стр</w:t>
      </w:r>
      <w:r w:rsidR="00E96C7C" w:rsidRPr="00D534DB">
        <w:rPr>
          <w:sz w:val="28"/>
          <w:szCs w:val="28"/>
        </w:rPr>
        <w:t>а</w:t>
      </w:r>
      <w:r w:rsidR="00E96C7C" w:rsidRPr="00D534DB">
        <w:rPr>
          <w:sz w:val="28"/>
          <w:szCs w:val="28"/>
        </w:rPr>
        <w:t xml:space="preserve">ховой пенсии по старости (инвалидности) </w:t>
      </w:r>
      <w:r w:rsidR="00E96C7C">
        <w:rPr>
          <w:sz w:val="28"/>
          <w:szCs w:val="28"/>
        </w:rPr>
        <w:t>указанным лицам</w:t>
      </w:r>
      <w:r w:rsidR="00E96C7C" w:rsidRPr="00D534DB">
        <w:rPr>
          <w:sz w:val="28"/>
          <w:szCs w:val="28"/>
        </w:rPr>
        <w:t>.</w:t>
      </w:r>
      <w:proofErr w:type="gramEnd"/>
    </w:p>
    <w:p w:rsidR="00A600A4" w:rsidRPr="00A600A4" w:rsidRDefault="00A600A4" w:rsidP="00A600A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A600A4">
        <w:rPr>
          <w:bCs/>
          <w:sz w:val="28"/>
          <w:szCs w:val="28"/>
        </w:rPr>
        <w:t>Проект закона соответствует Конст</w:t>
      </w:r>
      <w:r>
        <w:rPr>
          <w:bCs/>
          <w:sz w:val="28"/>
          <w:szCs w:val="28"/>
        </w:rPr>
        <w:t>итуции Российской Федерации, фе</w:t>
      </w:r>
      <w:r w:rsidRPr="00A600A4">
        <w:rPr>
          <w:bCs/>
          <w:sz w:val="28"/>
          <w:szCs w:val="28"/>
        </w:rPr>
        <w:t>д</w:t>
      </w:r>
      <w:r w:rsidRPr="00A600A4">
        <w:rPr>
          <w:bCs/>
          <w:sz w:val="28"/>
          <w:szCs w:val="28"/>
        </w:rPr>
        <w:t>е</w:t>
      </w:r>
      <w:r w:rsidRPr="00A600A4">
        <w:rPr>
          <w:bCs/>
          <w:sz w:val="28"/>
          <w:szCs w:val="28"/>
        </w:rPr>
        <w:t>ральным законам, Конституции Чуваш</w:t>
      </w:r>
      <w:r>
        <w:rPr>
          <w:bCs/>
          <w:sz w:val="28"/>
          <w:szCs w:val="28"/>
        </w:rPr>
        <w:t>ской Республики и законам Чуваш</w:t>
      </w:r>
      <w:r w:rsidRPr="00A600A4">
        <w:rPr>
          <w:bCs/>
          <w:sz w:val="28"/>
          <w:szCs w:val="28"/>
        </w:rPr>
        <w:t>ской Республики. К проекту закона замечаний правового характера не имеется.</w:t>
      </w:r>
    </w:p>
    <w:p w:rsidR="00A600A4" w:rsidRPr="00A600A4" w:rsidRDefault="00A600A4" w:rsidP="00A600A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A600A4">
        <w:rPr>
          <w:bCs/>
          <w:sz w:val="28"/>
          <w:szCs w:val="28"/>
        </w:rPr>
        <w:t xml:space="preserve">В результате проведенной антикоррупционной экспертизы проекта </w:t>
      </w:r>
      <w:proofErr w:type="gramStart"/>
      <w:r w:rsidRPr="00A600A4">
        <w:rPr>
          <w:bCs/>
          <w:sz w:val="28"/>
          <w:szCs w:val="28"/>
        </w:rPr>
        <w:t>за-кона</w:t>
      </w:r>
      <w:proofErr w:type="gramEnd"/>
      <w:r w:rsidRPr="00A600A4">
        <w:rPr>
          <w:bCs/>
          <w:sz w:val="28"/>
          <w:szCs w:val="28"/>
        </w:rPr>
        <w:t xml:space="preserve"> </w:t>
      </w:r>
      <w:proofErr w:type="spellStart"/>
      <w:r w:rsidRPr="00A600A4">
        <w:rPr>
          <w:bCs/>
          <w:sz w:val="28"/>
          <w:szCs w:val="28"/>
        </w:rPr>
        <w:t>коррупциогенные</w:t>
      </w:r>
      <w:proofErr w:type="spellEnd"/>
      <w:r w:rsidRPr="00A600A4">
        <w:rPr>
          <w:bCs/>
          <w:sz w:val="28"/>
          <w:szCs w:val="28"/>
        </w:rPr>
        <w:t xml:space="preserve"> факторы не выявлены. </w:t>
      </w:r>
    </w:p>
    <w:p w:rsidR="00EC3CF1" w:rsidRDefault="00A600A4" w:rsidP="00A600A4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proofErr w:type="gramStart"/>
      <w:r w:rsidRPr="00A600A4">
        <w:rPr>
          <w:bCs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3337B6" w:rsidRPr="00EC3CF1" w:rsidRDefault="003337B6" w:rsidP="004D3853">
      <w:pPr>
        <w:jc w:val="both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353"/>
        <w:gridCol w:w="1181"/>
        <w:gridCol w:w="3355"/>
      </w:tblGrid>
      <w:tr w:rsidR="0093659A" w:rsidRPr="000B4B82" w:rsidTr="00CD38A1">
        <w:tc>
          <w:tcPr>
            <w:tcW w:w="5353" w:type="dxa"/>
            <w:hideMark/>
          </w:tcPr>
          <w:p w:rsidR="004D3853" w:rsidRPr="000B4B82" w:rsidRDefault="004400FC" w:rsidP="004400FC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0B4B82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0B4B82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Pr="000B4B82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0B4B82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7F3445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0B4B82">
              <w:rPr>
                <w:bCs/>
                <w:sz w:val="28"/>
                <w:szCs w:val="28"/>
                <w:lang w:eastAsia="en-US"/>
              </w:rPr>
              <w:t xml:space="preserve">   </w:t>
            </w:r>
            <w:r w:rsidR="00CD38A1">
              <w:rPr>
                <w:bCs/>
                <w:sz w:val="28"/>
                <w:szCs w:val="28"/>
                <w:lang w:eastAsia="en-US"/>
              </w:rPr>
              <w:t xml:space="preserve">     </w:t>
            </w:r>
            <w:r w:rsidRPr="000B4B82">
              <w:rPr>
                <w:bCs/>
                <w:sz w:val="28"/>
                <w:szCs w:val="28"/>
                <w:lang w:eastAsia="en-US"/>
              </w:rPr>
              <w:t xml:space="preserve">    Л.Г. Ксенофонтова</w:t>
            </w:r>
          </w:p>
        </w:tc>
      </w:tr>
    </w:tbl>
    <w:p w:rsidR="00EC3CF1" w:rsidRDefault="00EC3CF1" w:rsidP="004D3853">
      <w:pPr>
        <w:rPr>
          <w:sz w:val="18"/>
          <w:szCs w:val="18"/>
        </w:rPr>
      </w:pPr>
    </w:p>
    <w:p w:rsidR="007F3445" w:rsidRPr="000B4B82" w:rsidRDefault="007F3445" w:rsidP="004D3853">
      <w:pPr>
        <w:rPr>
          <w:sz w:val="18"/>
          <w:szCs w:val="18"/>
        </w:rPr>
      </w:pPr>
      <w:r w:rsidRPr="000B4B82">
        <w:rPr>
          <w:sz w:val="18"/>
          <w:szCs w:val="18"/>
        </w:rPr>
        <w:t>Семенова И.А.</w:t>
      </w:r>
    </w:p>
    <w:p w:rsidR="007F3445" w:rsidRPr="000B4B82" w:rsidRDefault="007F3445" w:rsidP="004D3853">
      <w:pPr>
        <w:rPr>
          <w:sz w:val="18"/>
          <w:szCs w:val="18"/>
        </w:rPr>
      </w:pPr>
      <w:r w:rsidRPr="000B4B82">
        <w:rPr>
          <w:sz w:val="18"/>
          <w:szCs w:val="18"/>
        </w:rPr>
        <w:t>64-21-64 доп.1050</w:t>
      </w:r>
    </w:p>
    <w:sectPr w:rsidR="007F3445" w:rsidRPr="000B4B82" w:rsidSect="00E96C7C">
      <w:headerReference w:type="even" r:id="rId8"/>
      <w:headerReference w:type="default" r:id="rId9"/>
      <w:pgSz w:w="11906" w:h="16838"/>
      <w:pgMar w:top="1418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0A4" w:rsidRDefault="00A600A4">
      <w:r>
        <w:separator/>
      </w:r>
    </w:p>
  </w:endnote>
  <w:endnote w:type="continuationSeparator" w:id="0">
    <w:p w:rsidR="00A600A4" w:rsidRDefault="00A60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0A4" w:rsidRDefault="00A600A4">
      <w:r>
        <w:separator/>
      </w:r>
    </w:p>
  </w:footnote>
  <w:footnote w:type="continuationSeparator" w:id="0">
    <w:p w:rsidR="00A600A4" w:rsidRDefault="00A600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0A4" w:rsidRDefault="00A600A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600A4" w:rsidRDefault="00A600A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0A4" w:rsidRDefault="00A600A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96C7C">
      <w:rPr>
        <w:rStyle w:val="a4"/>
        <w:noProof/>
      </w:rPr>
      <w:t>2</w:t>
    </w:r>
    <w:r>
      <w:rPr>
        <w:rStyle w:val="a4"/>
      </w:rPr>
      <w:fldChar w:fldCharType="end"/>
    </w:r>
  </w:p>
  <w:p w:rsidR="00A600A4" w:rsidRDefault="00A600A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2F09"/>
    <w:rsid w:val="00003BBE"/>
    <w:rsid w:val="00071DEE"/>
    <w:rsid w:val="000B4B82"/>
    <w:rsid w:val="000C39D4"/>
    <w:rsid w:val="000E7D47"/>
    <w:rsid w:val="00127DEC"/>
    <w:rsid w:val="00165D04"/>
    <w:rsid w:val="0019301D"/>
    <w:rsid w:val="00213638"/>
    <w:rsid w:val="00253E77"/>
    <w:rsid w:val="00257C19"/>
    <w:rsid w:val="002600C3"/>
    <w:rsid w:val="002610DA"/>
    <w:rsid w:val="00292439"/>
    <w:rsid w:val="002D03A8"/>
    <w:rsid w:val="002F1733"/>
    <w:rsid w:val="003337B6"/>
    <w:rsid w:val="004400FC"/>
    <w:rsid w:val="004704F8"/>
    <w:rsid w:val="004C11BC"/>
    <w:rsid w:val="004D3853"/>
    <w:rsid w:val="0050015C"/>
    <w:rsid w:val="00551F82"/>
    <w:rsid w:val="005C5F5F"/>
    <w:rsid w:val="005E14AD"/>
    <w:rsid w:val="005F15AD"/>
    <w:rsid w:val="006B03BA"/>
    <w:rsid w:val="00773614"/>
    <w:rsid w:val="00780A1D"/>
    <w:rsid w:val="007F3445"/>
    <w:rsid w:val="00866E77"/>
    <w:rsid w:val="008C7D1B"/>
    <w:rsid w:val="0092763B"/>
    <w:rsid w:val="0093659A"/>
    <w:rsid w:val="00954E1F"/>
    <w:rsid w:val="009556D3"/>
    <w:rsid w:val="009B2E24"/>
    <w:rsid w:val="00A3444B"/>
    <w:rsid w:val="00A600A4"/>
    <w:rsid w:val="00A63F50"/>
    <w:rsid w:val="00A80744"/>
    <w:rsid w:val="00B5313A"/>
    <w:rsid w:val="00B75417"/>
    <w:rsid w:val="00BA5D40"/>
    <w:rsid w:val="00BD23F1"/>
    <w:rsid w:val="00C8177C"/>
    <w:rsid w:val="00CD38A1"/>
    <w:rsid w:val="00D534DB"/>
    <w:rsid w:val="00DD0A0A"/>
    <w:rsid w:val="00DD5E56"/>
    <w:rsid w:val="00DF3B3A"/>
    <w:rsid w:val="00E77CCE"/>
    <w:rsid w:val="00E83D7C"/>
    <w:rsid w:val="00E96250"/>
    <w:rsid w:val="00E96C7C"/>
    <w:rsid w:val="00EA366C"/>
    <w:rsid w:val="00EC32DB"/>
    <w:rsid w:val="00EC3CF1"/>
    <w:rsid w:val="00EE7A28"/>
    <w:rsid w:val="00F36E0A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2610D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610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2610D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610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F797B-B2FC-412A-ADEB-A4B88C591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173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5</cp:revision>
  <cp:lastPrinted>2025-05-28T08:45:00Z</cp:lastPrinted>
  <dcterms:created xsi:type="dcterms:W3CDTF">2025-05-28T06:55:00Z</dcterms:created>
  <dcterms:modified xsi:type="dcterms:W3CDTF">2025-05-28T08:46:00Z</dcterms:modified>
</cp:coreProperties>
</file>