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C93287" w14:textId="77777777" w:rsidR="0043412B" w:rsidRPr="00AA2EAE" w:rsidRDefault="0043412B" w:rsidP="00605E8E">
      <w:pPr>
        <w:pStyle w:val="1"/>
        <w:rPr>
          <w:bCs w:val="0"/>
          <w:i/>
          <w:sz w:val="26"/>
          <w:szCs w:val="26"/>
          <w:u w:val="single"/>
        </w:rPr>
      </w:pPr>
    </w:p>
    <w:tbl>
      <w:tblPr>
        <w:tblW w:w="10490" w:type="dxa"/>
        <w:tblInd w:w="-851" w:type="dxa"/>
        <w:tblLayout w:type="fixed"/>
        <w:tblLook w:val="0000" w:firstRow="0" w:lastRow="0" w:firstColumn="0" w:lastColumn="0" w:noHBand="0" w:noVBand="0"/>
      </w:tblPr>
      <w:tblGrid>
        <w:gridCol w:w="567"/>
        <w:gridCol w:w="283"/>
        <w:gridCol w:w="851"/>
        <w:gridCol w:w="992"/>
        <w:gridCol w:w="426"/>
        <w:gridCol w:w="850"/>
        <w:gridCol w:w="608"/>
        <w:gridCol w:w="385"/>
        <w:gridCol w:w="1225"/>
        <w:gridCol w:w="236"/>
        <w:gridCol w:w="574"/>
        <w:gridCol w:w="236"/>
        <w:gridCol w:w="989"/>
        <w:gridCol w:w="992"/>
        <w:gridCol w:w="574"/>
        <w:gridCol w:w="702"/>
      </w:tblGrid>
      <w:tr w:rsidR="0043412B" w:rsidRPr="0043412B" w14:paraId="22BA4DB1" w14:textId="77777777" w:rsidTr="00A3022C">
        <w:trPr>
          <w:cantSplit/>
          <w:trHeight w:val="1272"/>
        </w:trPr>
        <w:tc>
          <w:tcPr>
            <w:tcW w:w="4962" w:type="dxa"/>
            <w:gridSpan w:val="8"/>
          </w:tcPr>
          <w:p w14:paraId="0E4D3DF0" w14:textId="77777777" w:rsidR="004D50EF" w:rsidRDefault="004D50EF" w:rsidP="0043412B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5FA431EB" w14:textId="77777777" w:rsidR="0043412B" w:rsidRPr="0043412B" w:rsidRDefault="0043412B" w:rsidP="0043412B">
            <w:pPr>
              <w:pStyle w:val="a6"/>
              <w:tabs>
                <w:tab w:val="left" w:pos="4285"/>
              </w:tabs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ЧĂВАШ  РЕСПУБЛИКИН</w:t>
            </w:r>
          </w:p>
          <w:p w14:paraId="7F3F373B" w14:textId="05739466" w:rsidR="00A3022C" w:rsidRPr="0043412B" w:rsidRDefault="0043412B" w:rsidP="00A3022C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ПАТĂРЬЕЛ                                     </w:t>
            </w: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МУНИЦИПАЛЛĂ ОКРУГĔН АДМИНИСТРАЦИЙĔ</w:t>
            </w:r>
          </w:p>
        </w:tc>
        <w:tc>
          <w:tcPr>
            <w:tcW w:w="1225" w:type="dxa"/>
            <w:vMerge w:val="restart"/>
          </w:tcPr>
          <w:p w14:paraId="3736D2F0" w14:textId="6DEB29CC" w:rsidR="0043412B" w:rsidRPr="0043412B" w:rsidRDefault="0043412B" w:rsidP="0043412B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C0494B1" wp14:editId="43E7E99C">
                  <wp:extent cx="599237" cy="857250"/>
                  <wp:effectExtent l="0" t="0" r="0" b="0"/>
                  <wp:docPr id="204460391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669" cy="859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  <w:gridSpan w:val="7"/>
          </w:tcPr>
          <w:p w14:paraId="023A3699" w14:textId="77777777" w:rsidR="004D50EF" w:rsidRDefault="004D50EF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</w:p>
          <w:p w14:paraId="4D470872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ЧУВАШСКАЯ  РЕСПУБЛИКА</w:t>
            </w:r>
          </w:p>
          <w:p w14:paraId="391BCD4A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14:paraId="7A9F5B7B" w14:textId="77777777" w:rsidR="0043412B" w:rsidRPr="0043412B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БАТЫРЕВСКОГО</w:t>
            </w:r>
          </w:p>
          <w:p w14:paraId="73D08CE6" w14:textId="6983D974" w:rsidR="004D50EF" w:rsidRPr="004D50EF" w:rsidRDefault="0043412B" w:rsidP="004D50E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МУНИЦИПАЛЬНОГО ОКРУГА</w:t>
            </w:r>
          </w:p>
        </w:tc>
      </w:tr>
      <w:tr w:rsidR="0043412B" w:rsidRPr="0043412B" w14:paraId="7911C5A7" w14:textId="77777777" w:rsidTr="00A3022C">
        <w:trPr>
          <w:cantSplit/>
          <w:trHeight w:val="367"/>
        </w:trPr>
        <w:tc>
          <w:tcPr>
            <w:tcW w:w="4962" w:type="dxa"/>
            <w:gridSpan w:val="8"/>
          </w:tcPr>
          <w:p w14:paraId="078DE1C0" w14:textId="3487F37B" w:rsidR="0043412B" w:rsidRPr="0043412B" w:rsidRDefault="001E4337" w:rsidP="004D50E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1E4337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ЙЫШĂНУ</w:t>
            </w:r>
          </w:p>
        </w:tc>
        <w:tc>
          <w:tcPr>
            <w:tcW w:w="1225" w:type="dxa"/>
            <w:vMerge/>
            <w:vAlign w:val="center"/>
          </w:tcPr>
          <w:p w14:paraId="691A3998" w14:textId="77777777" w:rsidR="0043412B" w:rsidRPr="0043412B" w:rsidRDefault="0043412B" w:rsidP="004D50EF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5C45B3DB" w14:textId="62DF8897" w:rsidR="0043412B" w:rsidRPr="0043412B" w:rsidRDefault="004D50EF" w:rsidP="004D50EF">
            <w:pPr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4D50EF" w:rsidRPr="0043412B" w14:paraId="63687452" w14:textId="77777777" w:rsidTr="00795B96">
        <w:trPr>
          <w:cantSplit/>
          <w:trHeight w:val="181"/>
        </w:trPr>
        <w:tc>
          <w:tcPr>
            <w:tcW w:w="567" w:type="dxa"/>
          </w:tcPr>
          <w:p w14:paraId="3142DE05" w14:textId="14F7C9AA" w:rsidR="004D50EF" w:rsidRPr="001E4337" w:rsidRDefault="00795B96" w:rsidP="00A3022C">
            <w:pPr>
              <w:spacing w:after="0" w:line="240" w:lineRule="auto"/>
              <w:ind w:left="-108" w:right="-108" w:hanging="66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2026</w:t>
            </w:r>
          </w:p>
        </w:tc>
        <w:tc>
          <w:tcPr>
            <w:tcW w:w="283" w:type="dxa"/>
          </w:tcPr>
          <w:p w14:paraId="6D4C29B3" w14:textId="4A428D04" w:rsidR="004D50EF" w:rsidRPr="001E4337" w:rsidRDefault="004D50EF" w:rsidP="00A3022C">
            <w:pPr>
              <w:spacing w:after="0" w:line="240" w:lineRule="auto"/>
              <w:ind w:left="-108" w:right="-108" w:hanging="178"/>
              <w:contextualSpacing/>
              <w:jc w:val="right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ç.</w:t>
            </w:r>
          </w:p>
        </w:tc>
        <w:tc>
          <w:tcPr>
            <w:tcW w:w="851" w:type="dxa"/>
          </w:tcPr>
          <w:p w14:paraId="1DE8A799" w14:textId="115C61D6" w:rsidR="004D50EF" w:rsidRPr="001E4337" w:rsidRDefault="00274B8D" w:rsidP="00A3022C">
            <w:pPr>
              <w:spacing w:after="0" w:line="240" w:lineRule="auto"/>
              <w:ind w:left="-108" w:right="-108" w:firstLine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пуш</w:t>
            </w:r>
          </w:p>
        </w:tc>
        <w:tc>
          <w:tcPr>
            <w:tcW w:w="992" w:type="dxa"/>
          </w:tcPr>
          <w:p w14:paraId="01725DE5" w14:textId="3C81DD84" w:rsidR="004D50EF" w:rsidRPr="001E4337" w:rsidRDefault="004D50EF" w:rsidP="00A3022C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уй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ă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х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н</w:t>
            </w: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AEB637B" w14:textId="678AE111" w:rsidR="004D50EF" w:rsidRPr="001E4337" w:rsidRDefault="00691FA7" w:rsidP="001C4F54">
            <w:pPr>
              <w:spacing w:after="0" w:line="240" w:lineRule="auto"/>
              <w:ind w:right="-108"/>
              <w:contextualSpacing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03</w:t>
            </w:r>
          </w:p>
        </w:tc>
        <w:tc>
          <w:tcPr>
            <w:tcW w:w="850" w:type="dxa"/>
          </w:tcPr>
          <w:p w14:paraId="1B88CE58" w14:textId="105C7687" w:rsidR="004D50EF" w:rsidRPr="001E4337" w:rsidRDefault="00A3022C" w:rsidP="00A3022C">
            <w:pPr>
              <w:spacing w:after="0" w:line="240" w:lineRule="auto"/>
              <w:ind w:left="-108" w:right="-108" w:hanging="34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- м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ш</w:t>
            </w: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ě</w:t>
            </w:r>
          </w:p>
        </w:tc>
        <w:tc>
          <w:tcPr>
            <w:tcW w:w="608" w:type="dxa"/>
            <w:tcBorders>
              <w:bottom w:val="single" w:sz="4" w:space="0" w:color="auto"/>
            </w:tcBorders>
          </w:tcPr>
          <w:p w14:paraId="6A60C9A1" w14:textId="55E925B6" w:rsidR="004D50EF" w:rsidRPr="001E4337" w:rsidRDefault="00691FA7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208</w:t>
            </w:r>
            <w:bookmarkStart w:id="0" w:name="_GoBack"/>
            <w:bookmarkEnd w:id="0"/>
          </w:p>
        </w:tc>
        <w:tc>
          <w:tcPr>
            <w:tcW w:w="385" w:type="dxa"/>
          </w:tcPr>
          <w:p w14:paraId="2C7B9C74" w14:textId="360876D7" w:rsidR="004D50EF" w:rsidRPr="001E4337" w:rsidRDefault="004D50EF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№</w:t>
            </w:r>
          </w:p>
        </w:tc>
        <w:tc>
          <w:tcPr>
            <w:tcW w:w="1225" w:type="dxa"/>
            <w:vAlign w:val="center"/>
          </w:tcPr>
          <w:p w14:paraId="1D2DE4FC" w14:textId="77777777" w:rsidR="004D50EF" w:rsidRPr="0043412B" w:rsidRDefault="004D50EF" w:rsidP="00A3022C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6" w:type="dxa"/>
          </w:tcPr>
          <w:p w14:paraId="2E5FB04A" w14:textId="3F8CCF74" w:rsidR="004D50EF" w:rsidRPr="001E4337" w:rsidRDefault="004D50EF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</w:p>
        </w:tc>
        <w:tc>
          <w:tcPr>
            <w:tcW w:w="574" w:type="dxa"/>
            <w:tcBorders>
              <w:bottom w:val="single" w:sz="4" w:space="0" w:color="auto"/>
            </w:tcBorders>
          </w:tcPr>
          <w:p w14:paraId="27FAD02A" w14:textId="006169B4" w:rsidR="004D50EF" w:rsidRPr="001E4337" w:rsidRDefault="00691FA7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</w:t>
            </w:r>
          </w:p>
        </w:tc>
        <w:tc>
          <w:tcPr>
            <w:tcW w:w="236" w:type="dxa"/>
          </w:tcPr>
          <w:p w14:paraId="5C10A775" w14:textId="15AFAC2E" w:rsidR="004D50EF" w:rsidRPr="001E4337" w:rsidRDefault="004D50EF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05F5294C" w14:textId="1B20023B" w:rsidR="004D50EF" w:rsidRPr="001E4337" w:rsidRDefault="00274B8D" w:rsidP="003F1E8E">
            <w:pPr>
              <w:spacing w:after="0" w:line="240" w:lineRule="auto"/>
              <w:ind w:left="-111" w:right="-108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марта</w:t>
            </w:r>
          </w:p>
        </w:tc>
        <w:tc>
          <w:tcPr>
            <w:tcW w:w="992" w:type="dxa"/>
          </w:tcPr>
          <w:p w14:paraId="293DEA67" w14:textId="1D32E639" w:rsidR="004D50EF" w:rsidRPr="00A3022C" w:rsidRDefault="00A3022C" w:rsidP="00795B96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95B9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A302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  <w:tc>
          <w:tcPr>
            <w:tcW w:w="574" w:type="dxa"/>
          </w:tcPr>
          <w:p w14:paraId="4756482F" w14:textId="5722AAF0" w:rsidR="004D50EF" w:rsidRPr="001E4337" w:rsidRDefault="00A3022C" w:rsidP="00A3022C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4B65F08" w14:textId="3420C0A2" w:rsidR="004D50EF" w:rsidRPr="001E4337" w:rsidRDefault="00691FA7" w:rsidP="00D075A8">
            <w:pPr>
              <w:spacing w:after="0" w:line="240" w:lineRule="auto"/>
              <w:ind w:left="-114" w:right="16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208</w:t>
            </w:r>
          </w:p>
        </w:tc>
      </w:tr>
      <w:tr w:rsidR="00A3022C" w:rsidRPr="0043412B" w14:paraId="387A2FC2" w14:textId="77777777" w:rsidTr="00A3022C">
        <w:trPr>
          <w:cantSplit/>
          <w:trHeight w:val="181"/>
        </w:trPr>
        <w:tc>
          <w:tcPr>
            <w:tcW w:w="4962" w:type="dxa"/>
            <w:gridSpan w:val="8"/>
          </w:tcPr>
          <w:p w14:paraId="62521AE0" w14:textId="3402FBB5" w:rsidR="00A3022C" w:rsidRDefault="00A3022C" w:rsidP="00A3022C">
            <w:pPr>
              <w:spacing w:after="0" w:line="240" w:lineRule="auto"/>
              <w:ind w:hanging="142"/>
              <w:contextualSpacing/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Патăрьел ялě</w:t>
            </w:r>
          </w:p>
        </w:tc>
        <w:tc>
          <w:tcPr>
            <w:tcW w:w="1225" w:type="dxa"/>
            <w:vAlign w:val="center"/>
          </w:tcPr>
          <w:p w14:paraId="02DDE1DD" w14:textId="77777777" w:rsidR="00A3022C" w:rsidRPr="0043412B" w:rsidRDefault="00A3022C" w:rsidP="0043412B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03" w:type="dxa"/>
            <w:gridSpan w:val="7"/>
          </w:tcPr>
          <w:p w14:paraId="1895736F" w14:textId="57413116" w:rsidR="00A3022C" w:rsidRPr="001E4337" w:rsidRDefault="00A3022C" w:rsidP="004D50EF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412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село Батырево</w:t>
            </w:r>
          </w:p>
        </w:tc>
      </w:tr>
    </w:tbl>
    <w:p w14:paraId="39D8837E" w14:textId="77777777" w:rsidR="0043412B" w:rsidRDefault="0043412B" w:rsidP="003F1E8E">
      <w:pPr>
        <w:spacing w:after="0" w:line="240" w:lineRule="auto"/>
        <w:contextualSpacing/>
      </w:pPr>
    </w:p>
    <w:p w14:paraId="5D4EEA37" w14:textId="77777777" w:rsidR="003F1E8E" w:rsidRDefault="003F1E8E" w:rsidP="003F1E8E">
      <w:pPr>
        <w:spacing w:after="0" w:line="240" w:lineRule="auto"/>
        <w:contextualSpacing/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8"/>
      </w:tblGrid>
      <w:tr w:rsidR="00BD387E" w:rsidRPr="00BD387E" w14:paraId="45D0388D" w14:textId="77777777" w:rsidTr="00F96D23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5409D222" w14:textId="668C1B3A" w:rsidR="00BD387E" w:rsidRPr="00BD387E" w:rsidRDefault="00BD387E" w:rsidP="003F1E8E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BD387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О </w:t>
            </w:r>
            <w:r w:rsidR="00ED357A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>внесении изменений в постановление администрации Батыревского муниципального округа от 06 июня 2025 года № 865 «Об утверждении реестра мест (площадок) накопления твердых коммунальных отходов на территории Батыревского муниципального округа Чувашской Республики»</w:t>
            </w:r>
          </w:p>
          <w:p w14:paraId="2E030B2B" w14:textId="17CFDA9D" w:rsidR="00BD387E" w:rsidRPr="00BD387E" w:rsidRDefault="00BD387E" w:rsidP="003F1E8E">
            <w:pPr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</w:pPr>
            <w:r w:rsidRPr="00BD387E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</w:tr>
    </w:tbl>
    <w:p w14:paraId="494E4D9E" w14:textId="77777777" w:rsidR="0043412B" w:rsidRPr="00BD387E" w:rsidRDefault="0043412B" w:rsidP="003F1E8E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14:paraId="6CACE21C" w14:textId="77777777" w:rsidR="00F30D7C" w:rsidRPr="00BD387E" w:rsidRDefault="00F30D7C" w:rsidP="003F1E8E">
      <w:pPr>
        <w:spacing w:after="0" w:line="24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</w:pPr>
    </w:p>
    <w:p w14:paraId="1937EEF9" w14:textId="1E56972B" w:rsidR="003F1E8E" w:rsidRDefault="00BD387E" w:rsidP="003F1E8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D387E">
        <w:rPr>
          <w:rFonts w:ascii="Times New Roman" w:hAnsi="Times New Roman" w:cs="Times New Roman"/>
          <w:sz w:val="24"/>
          <w:szCs w:val="24"/>
        </w:rPr>
        <w:t xml:space="preserve">В соответствии </w:t>
      </w:r>
      <w:r w:rsidR="00ED357A">
        <w:rPr>
          <w:rFonts w:ascii="Times New Roman" w:hAnsi="Times New Roman" w:cs="Times New Roman"/>
          <w:sz w:val="24"/>
          <w:szCs w:val="24"/>
        </w:rPr>
        <w:t xml:space="preserve">с Федеральным законом от 06 октября 2003 года № 131-ФЗ «Об общих принципах организации местного самоуправления в Российской Федерации», пунктом 4 статьи 13.4 Федерального закона от 24 июня 1998 года № 89-ФЗ « Об отходах производства и потребления» </w:t>
      </w:r>
      <w:r w:rsidR="003F1E8E">
        <w:rPr>
          <w:rFonts w:ascii="Times New Roman" w:hAnsi="Times New Roman" w:cs="Times New Roman"/>
          <w:sz w:val="24"/>
          <w:szCs w:val="24"/>
        </w:rPr>
        <w:t>постановлением</w:t>
      </w:r>
      <w:r w:rsidR="00ED357A">
        <w:rPr>
          <w:rFonts w:ascii="Times New Roman" w:hAnsi="Times New Roman" w:cs="Times New Roman"/>
          <w:sz w:val="24"/>
          <w:szCs w:val="24"/>
        </w:rPr>
        <w:t xml:space="preserve"> Правительства Российской Федерации от 31 августа 2018 года № </w:t>
      </w:r>
      <w:r w:rsidR="00ED357A" w:rsidRPr="00ED357A">
        <w:rPr>
          <w:rFonts w:ascii="Times New Roman" w:hAnsi="Times New Roman" w:cs="Times New Roman"/>
          <w:sz w:val="24"/>
          <w:szCs w:val="24"/>
        </w:rPr>
        <w:t>1</w:t>
      </w:r>
      <w:r w:rsidR="00ED357A">
        <w:rPr>
          <w:rFonts w:ascii="Times New Roman" w:hAnsi="Times New Roman" w:cs="Times New Roman"/>
          <w:sz w:val="24"/>
          <w:szCs w:val="24"/>
        </w:rPr>
        <w:t>0</w:t>
      </w:r>
      <w:r w:rsidR="00ED357A" w:rsidRPr="00ED357A">
        <w:rPr>
          <w:rFonts w:ascii="Times New Roman" w:hAnsi="Times New Roman" w:cs="Times New Roman"/>
          <w:sz w:val="24"/>
          <w:szCs w:val="24"/>
        </w:rPr>
        <w:t xml:space="preserve">39 </w:t>
      </w:r>
      <w:r w:rsidR="00ED357A">
        <w:rPr>
          <w:rFonts w:ascii="Times New Roman" w:hAnsi="Times New Roman" w:cs="Times New Roman"/>
          <w:sz w:val="24"/>
          <w:szCs w:val="24"/>
        </w:rPr>
        <w:t xml:space="preserve">«Об утверждении Правил обустройства мест (площадок) накопления твердых коммунальных отходов и </w:t>
      </w:r>
      <w:r w:rsidR="003F1E8E">
        <w:rPr>
          <w:rFonts w:ascii="Times New Roman" w:hAnsi="Times New Roman" w:cs="Times New Roman"/>
          <w:sz w:val="24"/>
          <w:szCs w:val="24"/>
        </w:rPr>
        <w:t xml:space="preserve">Ведения их реестра», </w:t>
      </w:r>
      <w:r w:rsidR="003F1E8E" w:rsidRPr="00BD387E">
        <w:rPr>
          <w:rFonts w:ascii="Times New Roman" w:hAnsi="Times New Roman" w:cs="Times New Roman"/>
          <w:sz w:val="24"/>
          <w:szCs w:val="24"/>
        </w:rPr>
        <w:t>Уставом Батыревского муниципально</w:t>
      </w:r>
      <w:r w:rsidR="003F1E8E">
        <w:rPr>
          <w:rFonts w:ascii="Times New Roman" w:hAnsi="Times New Roman" w:cs="Times New Roman"/>
          <w:sz w:val="24"/>
          <w:szCs w:val="24"/>
        </w:rPr>
        <w:t>го округа Чувашской Республики и в</w:t>
      </w:r>
      <w:r w:rsidR="00ED357A">
        <w:rPr>
          <w:rFonts w:ascii="Times New Roman" w:hAnsi="Times New Roman" w:cs="Times New Roman"/>
          <w:sz w:val="24"/>
          <w:szCs w:val="24"/>
        </w:rPr>
        <w:t xml:space="preserve"> целях организации и осуществления сбора твердых коммунальных отходов в границах населенных пунктов Батыревского муниципального округа администрация </w:t>
      </w:r>
      <w:r w:rsidR="003F1E8E" w:rsidRPr="00BD387E">
        <w:rPr>
          <w:rFonts w:ascii="Times New Roman" w:hAnsi="Times New Roman"/>
          <w:sz w:val="24"/>
          <w:szCs w:val="24"/>
        </w:rPr>
        <w:t>Батыревского муниципального округа</w:t>
      </w:r>
      <w:r w:rsidR="003F1E8E">
        <w:rPr>
          <w:rFonts w:ascii="Times New Roman" w:hAnsi="Times New Roman"/>
          <w:sz w:val="24"/>
          <w:szCs w:val="24"/>
        </w:rPr>
        <w:t xml:space="preserve"> </w:t>
      </w:r>
      <w:r w:rsidR="003F1E8E" w:rsidRPr="00BD387E">
        <w:rPr>
          <w:rFonts w:ascii="Times New Roman" w:hAnsi="Times New Roman" w:cs="Times New Roman"/>
          <w:sz w:val="24"/>
          <w:szCs w:val="24"/>
        </w:rPr>
        <w:t>Чувашской Республики</w:t>
      </w:r>
    </w:p>
    <w:p w14:paraId="6A87D8B2" w14:textId="77777777" w:rsidR="003F1E8E" w:rsidRDefault="003F1E8E" w:rsidP="003F1E8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2D77A5A" w14:textId="7891217E" w:rsidR="00F30D7C" w:rsidRDefault="00BD387E" w:rsidP="003F1E8E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ПОСТАНОВЛЯ</w:t>
      </w:r>
      <w:r w:rsidR="003F1E8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ЕТ</w:t>
      </w:r>
      <w:r w:rsidRPr="00BD387E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  <w14:ligatures w14:val="none"/>
        </w:rPr>
        <w:t>:</w:t>
      </w:r>
    </w:p>
    <w:p w14:paraId="72BED023" w14:textId="77777777" w:rsidR="003F1E8E" w:rsidRPr="003F1E8E" w:rsidRDefault="003F1E8E" w:rsidP="003F1E8E">
      <w:pPr>
        <w:spacing w:after="0" w:line="276" w:lineRule="auto"/>
        <w:ind w:firstLine="708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6D313737" w14:textId="22A96819" w:rsidR="00B71844" w:rsidRPr="00B71844" w:rsidRDefault="003F1E8E" w:rsidP="00DC33E6">
      <w:pPr>
        <w:pStyle w:val="ConsPlusNormal"/>
        <w:numPr>
          <w:ilvl w:val="0"/>
          <w:numId w:val="4"/>
        </w:numPr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</w:t>
      </w:r>
      <w:r w:rsidR="00B71844">
        <w:rPr>
          <w:rFonts w:ascii="Times New Roman" w:eastAsia="Times New Roman" w:hAnsi="Times New Roman"/>
          <w:color w:val="000000" w:themeColor="text1"/>
          <w:sz w:val="24"/>
          <w:szCs w:val="24"/>
        </w:rPr>
        <w:t>изменения</w:t>
      </w:r>
      <w:r w:rsidR="00B7184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</w:t>
      </w:r>
      <w:r w:rsidR="00B71844">
        <w:rPr>
          <w:rFonts w:ascii="Times New Roman" w:hAnsi="Times New Roman"/>
          <w:sz w:val="24"/>
          <w:szCs w:val="24"/>
        </w:rPr>
        <w:t>Реестр</w:t>
      </w:r>
      <w:r w:rsidR="00B71844" w:rsidRPr="003F1E8E">
        <w:rPr>
          <w:rFonts w:ascii="Times New Roman" w:hAnsi="Times New Roman"/>
          <w:sz w:val="24"/>
          <w:szCs w:val="24"/>
        </w:rPr>
        <w:t xml:space="preserve"> мест (площадок) накопления твердых коммунальных отходов на территории Батыревского муниципальн</w:t>
      </w:r>
      <w:r w:rsidR="00DC33E6">
        <w:rPr>
          <w:rFonts w:ascii="Times New Roman" w:hAnsi="Times New Roman"/>
          <w:sz w:val="24"/>
          <w:szCs w:val="24"/>
        </w:rPr>
        <w:t>ого округа Чувашской Республики</w:t>
      </w:r>
      <w:r w:rsidR="00B71844">
        <w:rPr>
          <w:rFonts w:ascii="Times New Roman" w:hAnsi="Times New Roman"/>
          <w:sz w:val="24"/>
          <w:szCs w:val="24"/>
        </w:rPr>
        <w:t xml:space="preserve">, утвержденный </w:t>
      </w:r>
      <w:r w:rsidRPr="003F1E8E">
        <w:rPr>
          <w:rFonts w:ascii="Times New Roman" w:hAnsi="Times New Roman"/>
          <w:sz w:val="24"/>
          <w:szCs w:val="24"/>
        </w:rPr>
        <w:t>постановление</w:t>
      </w:r>
      <w:r w:rsidR="00B71844">
        <w:rPr>
          <w:rFonts w:ascii="Times New Roman" w:hAnsi="Times New Roman"/>
          <w:sz w:val="24"/>
          <w:szCs w:val="24"/>
        </w:rPr>
        <w:t>м</w:t>
      </w:r>
      <w:r w:rsidRPr="003F1E8E">
        <w:rPr>
          <w:rFonts w:ascii="Times New Roman" w:hAnsi="Times New Roman"/>
          <w:sz w:val="24"/>
          <w:szCs w:val="24"/>
        </w:rPr>
        <w:t xml:space="preserve"> администрации Батыревского муниципального окр</w:t>
      </w:r>
      <w:r w:rsidR="00B71844">
        <w:rPr>
          <w:rFonts w:ascii="Times New Roman" w:hAnsi="Times New Roman"/>
          <w:sz w:val="24"/>
          <w:szCs w:val="24"/>
        </w:rPr>
        <w:t>уга от 06 июня 2025 года № 865</w:t>
      </w:r>
      <w:r w:rsidR="00DC33E6">
        <w:rPr>
          <w:rFonts w:ascii="Times New Roman" w:hAnsi="Times New Roman"/>
          <w:sz w:val="24"/>
          <w:szCs w:val="24"/>
        </w:rPr>
        <w:t xml:space="preserve"> </w:t>
      </w:r>
      <w:r w:rsidR="00DC33E6" w:rsidRPr="00DC33E6">
        <w:rPr>
          <w:rFonts w:ascii="Times New Roman" w:hAnsi="Times New Roman"/>
          <w:sz w:val="24"/>
          <w:szCs w:val="24"/>
        </w:rPr>
        <w:t>«Об утверждении реестра мест (площадок) накопления твердых коммунальных отходов на территории Батыревского муниципального округа Чувашской Республики»</w:t>
      </w:r>
      <w:r w:rsidR="00B71844">
        <w:rPr>
          <w:rFonts w:ascii="Times New Roman" w:hAnsi="Times New Roman"/>
          <w:sz w:val="24"/>
          <w:szCs w:val="24"/>
        </w:rPr>
        <w:t>, дополнив следующим пункт</w:t>
      </w:r>
      <w:r w:rsidR="00E5342B">
        <w:rPr>
          <w:rFonts w:ascii="Times New Roman" w:hAnsi="Times New Roman"/>
          <w:sz w:val="24"/>
          <w:szCs w:val="24"/>
        </w:rPr>
        <w:t>о</w:t>
      </w:r>
      <w:r w:rsidR="00B71844">
        <w:rPr>
          <w:rFonts w:ascii="Times New Roman" w:hAnsi="Times New Roman"/>
          <w:sz w:val="24"/>
          <w:szCs w:val="24"/>
        </w:rPr>
        <w:t>м (</w:t>
      </w:r>
      <w:r w:rsidR="00B71844" w:rsidRPr="00B71844">
        <w:rPr>
          <w:rFonts w:ascii="Times New Roman" w:hAnsi="Times New Roman"/>
          <w:sz w:val="24"/>
          <w:szCs w:val="24"/>
        </w:rPr>
        <w:t>согласно приложению</w:t>
      </w:r>
      <w:r w:rsidR="00D54BFF">
        <w:rPr>
          <w:rFonts w:ascii="Times New Roman" w:hAnsi="Times New Roman"/>
          <w:sz w:val="24"/>
          <w:szCs w:val="24"/>
        </w:rPr>
        <w:t xml:space="preserve"> № 1</w:t>
      </w:r>
      <w:r w:rsidR="00B71844">
        <w:rPr>
          <w:rFonts w:ascii="Times New Roman" w:hAnsi="Times New Roman"/>
          <w:sz w:val="24"/>
          <w:szCs w:val="24"/>
        </w:rPr>
        <w:t>).</w:t>
      </w:r>
    </w:p>
    <w:p w14:paraId="2CE0138B" w14:textId="251CB7A5" w:rsidR="00BD387E" w:rsidRPr="00BD387E" w:rsidRDefault="00BD387E" w:rsidP="003F1E8E">
      <w:pPr>
        <w:pStyle w:val="ConsPlusNormal"/>
        <w:numPr>
          <w:ilvl w:val="0"/>
          <w:numId w:val="4"/>
        </w:numPr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D387E">
        <w:rPr>
          <w:rFonts w:ascii="Times New Roman" w:hAnsi="Times New Roman"/>
          <w:sz w:val="24"/>
          <w:szCs w:val="24"/>
        </w:rPr>
        <w:t>Контроль за исполнением настоящего постановления возложить на первого заместителя главы – начальника Управления по благоустройству и развитию территорий администрации Батыревского муниципального округа.</w:t>
      </w:r>
    </w:p>
    <w:p w14:paraId="69515286" w14:textId="2026F994" w:rsidR="00F30D7C" w:rsidRPr="00795B96" w:rsidRDefault="00BD387E" w:rsidP="00795B96">
      <w:pPr>
        <w:pStyle w:val="ConsPlusNormal"/>
        <w:numPr>
          <w:ilvl w:val="0"/>
          <w:numId w:val="4"/>
        </w:numPr>
        <w:ind w:left="0"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BD387E">
        <w:rPr>
          <w:rFonts w:ascii="Times New Roman" w:hAnsi="Times New Roman"/>
          <w:sz w:val="24"/>
          <w:szCs w:val="24"/>
        </w:rPr>
        <w:t xml:space="preserve">Настоящее постановление вступает в силу с момента его </w:t>
      </w:r>
      <w:r w:rsidR="00DC33E6">
        <w:rPr>
          <w:rFonts w:ascii="Times New Roman" w:hAnsi="Times New Roman"/>
          <w:sz w:val="24"/>
          <w:szCs w:val="24"/>
        </w:rPr>
        <w:t>опубликования</w:t>
      </w:r>
      <w:r w:rsidRPr="00BD387E">
        <w:rPr>
          <w:rFonts w:ascii="Times New Roman" w:hAnsi="Times New Roman"/>
          <w:sz w:val="24"/>
          <w:szCs w:val="24"/>
        </w:rPr>
        <w:t>.</w:t>
      </w:r>
    </w:p>
    <w:p w14:paraId="111956B9" w14:textId="77777777" w:rsidR="00DC33E6" w:rsidRDefault="00DC33E6" w:rsidP="003F1E8E">
      <w:pPr>
        <w:pStyle w:val="a3"/>
        <w:spacing w:before="0" w:beforeAutospacing="0" w:after="0" w:afterAutospacing="0" w:line="276" w:lineRule="auto"/>
        <w:jc w:val="both"/>
      </w:pPr>
    </w:p>
    <w:tbl>
      <w:tblPr>
        <w:tblW w:w="9356" w:type="dxa"/>
        <w:tblLook w:val="0000" w:firstRow="0" w:lastRow="0" w:firstColumn="0" w:lastColumn="0" w:noHBand="0" w:noVBand="0"/>
      </w:tblPr>
      <w:tblGrid>
        <w:gridCol w:w="3686"/>
        <w:gridCol w:w="5670"/>
      </w:tblGrid>
      <w:tr w:rsidR="00795B96" w:rsidRPr="0017260A" w14:paraId="7269D268" w14:textId="77777777" w:rsidTr="00274B8D">
        <w:trPr>
          <w:trHeight w:val="1006"/>
        </w:trPr>
        <w:tc>
          <w:tcPr>
            <w:tcW w:w="3686" w:type="dxa"/>
          </w:tcPr>
          <w:p w14:paraId="2D678F0E" w14:textId="6FE8667E" w:rsidR="00795B96" w:rsidRPr="00BD387E" w:rsidRDefault="00274B8D" w:rsidP="00274B8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Врип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</w:t>
            </w:r>
            <w:r w:rsidR="00795B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Батыревского муниципального округа Чувашской Республики                                </w:t>
            </w:r>
          </w:p>
        </w:tc>
        <w:tc>
          <w:tcPr>
            <w:tcW w:w="5670" w:type="dxa"/>
          </w:tcPr>
          <w:p w14:paraId="1AFCC3E6" w14:textId="77777777" w:rsidR="00795B96" w:rsidRDefault="00795B96" w:rsidP="0027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D15403B" w14:textId="77777777" w:rsidR="00274B8D" w:rsidRDefault="00274B8D" w:rsidP="00274B8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8E7DF2E" w14:textId="71EBC5EE" w:rsidR="00795B96" w:rsidRPr="00BD387E" w:rsidRDefault="00274B8D" w:rsidP="00795B96">
            <w:pPr>
              <w:spacing w:after="0" w:line="240" w:lineRule="auto"/>
              <w:ind w:left="360"/>
              <w:jc w:val="right"/>
              <w:rPr>
                <w:rFonts w:ascii="Times New Roman" w:hAnsi="Times New Roman" w:cs="Times New Roman"/>
                <w:spacing w:val="-2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Р.Ф.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Ямалетдинов</w:t>
            </w:r>
            <w:proofErr w:type="spellEnd"/>
          </w:p>
        </w:tc>
      </w:tr>
    </w:tbl>
    <w:p w14:paraId="47A23385" w14:textId="77777777" w:rsidR="00BD387E" w:rsidRDefault="00BD387E" w:rsidP="003F1E8E">
      <w:pPr>
        <w:pStyle w:val="ConsPlusNormal"/>
        <w:rPr>
          <w:rFonts w:ascii="Times New Roman" w:hAnsi="Times New Roman"/>
          <w:noProof/>
          <w:szCs w:val="22"/>
        </w:rPr>
      </w:pPr>
    </w:p>
    <w:sectPr w:rsidR="00BD387E" w:rsidSect="00ED5E55">
      <w:pgSz w:w="11906" w:h="16838"/>
      <w:pgMar w:top="851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0A742A2"/>
    <w:multiLevelType w:val="hybridMultilevel"/>
    <w:tmpl w:val="195065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F341E3"/>
    <w:multiLevelType w:val="hybridMultilevel"/>
    <w:tmpl w:val="D4CE73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580B8E"/>
    <w:multiLevelType w:val="hybridMultilevel"/>
    <w:tmpl w:val="58A62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91925"/>
    <w:multiLevelType w:val="hybridMultilevel"/>
    <w:tmpl w:val="977C04D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07D"/>
    <w:rsid w:val="00005FD1"/>
    <w:rsid w:val="0003034B"/>
    <w:rsid w:val="00030F88"/>
    <w:rsid w:val="00036979"/>
    <w:rsid w:val="00070389"/>
    <w:rsid w:val="000753C8"/>
    <w:rsid w:val="000837D0"/>
    <w:rsid w:val="00092419"/>
    <w:rsid w:val="00095AD5"/>
    <w:rsid w:val="000968E5"/>
    <w:rsid w:val="00097518"/>
    <w:rsid w:val="000A06C3"/>
    <w:rsid w:val="000A5292"/>
    <w:rsid w:val="000A7F03"/>
    <w:rsid w:val="000B40A7"/>
    <w:rsid w:val="000C55E1"/>
    <w:rsid w:val="000D535D"/>
    <w:rsid w:val="000F208C"/>
    <w:rsid w:val="001045F0"/>
    <w:rsid w:val="00111898"/>
    <w:rsid w:val="0012666E"/>
    <w:rsid w:val="00126ACC"/>
    <w:rsid w:val="00127142"/>
    <w:rsid w:val="00136775"/>
    <w:rsid w:val="00161F2C"/>
    <w:rsid w:val="00167BA9"/>
    <w:rsid w:val="0017260A"/>
    <w:rsid w:val="00176236"/>
    <w:rsid w:val="00192282"/>
    <w:rsid w:val="00197F30"/>
    <w:rsid w:val="001A4A6E"/>
    <w:rsid w:val="001C4F54"/>
    <w:rsid w:val="001C5EA7"/>
    <w:rsid w:val="001D1972"/>
    <w:rsid w:val="001D56CD"/>
    <w:rsid w:val="001D5A99"/>
    <w:rsid w:val="001E4337"/>
    <w:rsid w:val="001E4C02"/>
    <w:rsid w:val="001E787A"/>
    <w:rsid w:val="002234E4"/>
    <w:rsid w:val="002245DB"/>
    <w:rsid w:val="00241A1A"/>
    <w:rsid w:val="00245541"/>
    <w:rsid w:val="00264525"/>
    <w:rsid w:val="00264DF0"/>
    <w:rsid w:val="00270317"/>
    <w:rsid w:val="00273D92"/>
    <w:rsid w:val="00274B8D"/>
    <w:rsid w:val="002806A9"/>
    <w:rsid w:val="002A082F"/>
    <w:rsid w:val="002C026F"/>
    <w:rsid w:val="002C2FDC"/>
    <w:rsid w:val="002F1263"/>
    <w:rsid w:val="00304A11"/>
    <w:rsid w:val="00307C39"/>
    <w:rsid w:val="0032120C"/>
    <w:rsid w:val="003417CD"/>
    <w:rsid w:val="003622CD"/>
    <w:rsid w:val="003635EF"/>
    <w:rsid w:val="00372946"/>
    <w:rsid w:val="0037324B"/>
    <w:rsid w:val="003746E9"/>
    <w:rsid w:val="0038137D"/>
    <w:rsid w:val="00392FA0"/>
    <w:rsid w:val="003B4BCC"/>
    <w:rsid w:val="003C6F19"/>
    <w:rsid w:val="003D0010"/>
    <w:rsid w:val="003F1E8E"/>
    <w:rsid w:val="00411BBD"/>
    <w:rsid w:val="00422F2B"/>
    <w:rsid w:val="00425EE0"/>
    <w:rsid w:val="004337A2"/>
    <w:rsid w:val="0043412B"/>
    <w:rsid w:val="004436F0"/>
    <w:rsid w:val="0046330E"/>
    <w:rsid w:val="00492FBA"/>
    <w:rsid w:val="004A7FAF"/>
    <w:rsid w:val="004C7E6A"/>
    <w:rsid w:val="004D4D9D"/>
    <w:rsid w:val="004D50EF"/>
    <w:rsid w:val="004E03C2"/>
    <w:rsid w:val="004E3F05"/>
    <w:rsid w:val="004F4397"/>
    <w:rsid w:val="004F702E"/>
    <w:rsid w:val="00520FE4"/>
    <w:rsid w:val="00521B1F"/>
    <w:rsid w:val="00525CCA"/>
    <w:rsid w:val="00526483"/>
    <w:rsid w:val="00544183"/>
    <w:rsid w:val="0055493A"/>
    <w:rsid w:val="00557256"/>
    <w:rsid w:val="00564E96"/>
    <w:rsid w:val="005720F9"/>
    <w:rsid w:val="00572325"/>
    <w:rsid w:val="00574B7C"/>
    <w:rsid w:val="005751DE"/>
    <w:rsid w:val="005844EB"/>
    <w:rsid w:val="005C4FA8"/>
    <w:rsid w:val="005C7339"/>
    <w:rsid w:val="005E1070"/>
    <w:rsid w:val="005F3564"/>
    <w:rsid w:val="00605E8E"/>
    <w:rsid w:val="0061533B"/>
    <w:rsid w:val="00617E34"/>
    <w:rsid w:val="00621854"/>
    <w:rsid w:val="00637D37"/>
    <w:rsid w:val="00646744"/>
    <w:rsid w:val="0066687F"/>
    <w:rsid w:val="00691FA7"/>
    <w:rsid w:val="006A7008"/>
    <w:rsid w:val="006A7051"/>
    <w:rsid w:val="006B2A6A"/>
    <w:rsid w:val="006C4E78"/>
    <w:rsid w:val="006C6357"/>
    <w:rsid w:val="006F59C8"/>
    <w:rsid w:val="0073246D"/>
    <w:rsid w:val="00743BE3"/>
    <w:rsid w:val="007712FC"/>
    <w:rsid w:val="00786A4A"/>
    <w:rsid w:val="00795B96"/>
    <w:rsid w:val="007A3065"/>
    <w:rsid w:val="007A7A33"/>
    <w:rsid w:val="007B1EC2"/>
    <w:rsid w:val="007B633E"/>
    <w:rsid w:val="007C760B"/>
    <w:rsid w:val="007D2BC5"/>
    <w:rsid w:val="00804772"/>
    <w:rsid w:val="00807696"/>
    <w:rsid w:val="0084377E"/>
    <w:rsid w:val="0084587D"/>
    <w:rsid w:val="008540CC"/>
    <w:rsid w:val="00866385"/>
    <w:rsid w:val="008851EA"/>
    <w:rsid w:val="008C5F58"/>
    <w:rsid w:val="008F1C46"/>
    <w:rsid w:val="008F501F"/>
    <w:rsid w:val="00911732"/>
    <w:rsid w:val="00911AEC"/>
    <w:rsid w:val="00922E3F"/>
    <w:rsid w:val="00940794"/>
    <w:rsid w:val="009A493A"/>
    <w:rsid w:val="009B05A4"/>
    <w:rsid w:val="009B308C"/>
    <w:rsid w:val="009C3B01"/>
    <w:rsid w:val="009D1EE5"/>
    <w:rsid w:val="009D5507"/>
    <w:rsid w:val="009D6FE9"/>
    <w:rsid w:val="00A12305"/>
    <w:rsid w:val="00A26973"/>
    <w:rsid w:val="00A3022C"/>
    <w:rsid w:val="00A501C1"/>
    <w:rsid w:val="00AB3A14"/>
    <w:rsid w:val="00AC3F31"/>
    <w:rsid w:val="00AC5890"/>
    <w:rsid w:val="00AC66E0"/>
    <w:rsid w:val="00AC6776"/>
    <w:rsid w:val="00AE0C3A"/>
    <w:rsid w:val="00AF09BA"/>
    <w:rsid w:val="00B14514"/>
    <w:rsid w:val="00B223EA"/>
    <w:rsid w:val="00B60363"/>
    <w:rsid w:val="00B60919"/>
    <w:rsid w:val="00B6771D"/>
    <w:rsid w:val="00B71844"/>
    <w:rsid w:val="00B8055F"/>
    <w:rsid w:val="00B879B9"/>
    <w:rsid w:val="00B938F1"/>
    <w:rsid w:val="00B97C71"/>
    <w:rsid w:val="00BD387E"/>
    <w:rsid w:val="00BE63FD"/>
    <w:rsid w:val="00BF4F85"/>
    <w:rsid w:val="00C0598F"/>
    <w:rsid w:val="00C11A1C"/>
    <w:rsid w:val="00C12BE8"/>
    <w:rsid w:val="00C22F67"/>
    <w:rsid w:val="00C316C8"/>
    <w:rsid w:val="00C328B4"/>
    <w:rsid w:val="00C41DC8"/>
    <w:rsid w:val="00C475C6"/>
    <w:rsid w:val="00C61C03"/>
    <w:rsid w:val="00C73AB5"/>
    <w:rsid w:val="00C947C1"/>
    <w:rsid w:val="00CA2754"/>
    <w:rsid w:val="00CA3E38"/>
    <w:rsid w:val="00CB2DB0"/>
    <w:rsid w:val="00CE406B"/>
    <w:rsid w:val="00CF506F"/>
    <w:rsid w:val="00CF55F2"/>
    <w:rsid w:val="00D03832"/>
    <w:rsid w:val="00D0397C"/>
    <w:rsid w:val="00D03C34"/>
    <w:rsid w:val="00D075A8"/>
    <w:rsid w:val="00D1607D"/>
    <w:rsid w:val="00D208B1"/>
    <w:rsid w:val="00D54BFF"/>
    <w:rsid w:val="00D55408"/>
    <w:rsid w:val="00D55631"/>
    <w:rsid w:val="00D57C73"/>
    <w:rsid w:val="00D73F12"/>
    <w:rsid w:val="00D80C63"/>
    <w:rsid w:val="00D873D5"/>
    <w:rsid w:val="00DA089B"/>
    <w:rsid w:val="00DA2574"/>
    <w:rsid w:val="00DC33E6"/>
    <w:rsid w:val="00DE29BF"/>
    <w:rsid w:val="00DF33CA"/>
    <w:rsid w:val="00E02E7A"/>
    <w:rsid w:val="00E03A0A"/>
    <w:rsid w:val="00E06B1F"/>
    <w:rsid w:val="00E16445"/>
    <w:rsid w:val="00E5342B"/>
    <w:rsid w:val="00E563B7"/>
    <w:rsid w:val="00E571F7"/>
    <w:rsid w:val="00E61022"/>
    <w:rsid w:val="00E644E9"/>
    <w:rsid w:val="00E71C88"/>
    <w:rsid w:val="00E71F35"/>
    <w:rsid w:val="00E81BCD"/>
    <w:rsid w:val="00E81C4D"/>
    <w:rsid w:val="00E82D33"/>
    <w:rsid w:val="00E87431"/>
    <w:rsid w:val="00ED04FF"/>
    <w:rsid w:val="00ED3165"/>
    <w:rsid w:val="00ED357A"/>
    <w:rsid w:val="00ED5E55"/>
    <w:rsid w:val="00EF1618"/>
    <w:rsid w:val="00F17C72"/>
    <w:rsid w:val="00F20590"/>
    <w:rsid w:val="00F30D7C"/>
    <w:rsid w:val="00F43BE9"/>
    <w:rsid w:val="00F503DA"/>
    <w:rsid w:val="00F543CC"/>
    <w:rsid w:val="00F5590D"/>
    <w:rsid w:val="00F55BE9"/>
    <w:rsid w:val="00F62757"/>
    <w:rsid w:val="00F62C12"/>
    <w:rsid w:val="00F77B31"/>
    <w:rsid w:val="00F860C9"/>
    <w:rsid w:val="00F92F49"/>
    <w:rsid w:val="00F96D23"/>
    <w:rsid w:val="00FB7C8B"/>
    <w:rsid w:val="00FD26FF"/>
    <w:rsid w:val="00FD6288"/>
    <w:rsid w:val="00FE6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7CABC"/>
  <w15:chartTrackingRefBased/>
  <w15:docId w15:val="{981B5C09-5BE9-43B1-A4C4-46208B97C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607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2">
    <w:name w:val="heading 2"/>
    <w:basedOn w:val="a"/>
    <w:next w:val="a"/>
    <w:link w:val="20"/>
    <w:uiPriority w:val="9"/>
    <w:unhideWhenUsed/>
    <w:qFormat/>
    <w:rsid w:val="001E4C0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607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Normal (Web)"/>
    <w:basedOn w:val="a"/>
    <w:uiPriority w:val="99"/>
    <w:semiHidden/>
    <w:unhideWhenUsed/>
    <w:rsid w:val="00D160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1607D"/>
    <w:rPr>
      <w:b/>
      <w:bCs/>
    </w:rPr>
  </w:style>
  <w:style w:type="paragraph" w:styleId="a5">
    <w:name w:val="List Paragraph"/>
    <w:basedOn w:val="a"/>
    <w:uiPriority w:val="34"/>
    <w:qFormat/>
    <w:rsid w:val="007A306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1E4C0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a6">
    <w:name w:val="Таблицы (моноширинный)"/>
    <w:basedOn w:val="a"/>
    <w:next w:val="a"/>
    <w:uiPriority w:val="99"/>
    <w:rsid w:val="0043412B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paragraph" w:styleId="21">
    <w:name w:val="Body Text 2"/>
    <w:basedOn w:val="a"/>
    <w:link w:val="22"/>
    <w:rsid w:val="0043412B"/>
    <w:pPr>
      <w:spacing w:after="120" w:line="48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22">
    <w:name w:val="Основной текст 2 Знак"/>
    <w:basedOn w:val="a0"/>
    <w:link w:val="21"/>
    <w:rsid w:val="0043412B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customStyle="1" w:styleId="extendedtext-full">
    <w:name w:val="extendedtext-full"/>
    <w:basedOn w:val="a0"/>
    <w:rsid w:val="0043412B"/>
  </w:style>
  <w:style w:type="paragraph" w:customStyle="1" w:styleId="ConsPlusNormal">
    <w:name w:val="ConsPlusNormal"/>
    <w:link w:val="ConsPlusNormal0"/>
    <w:rsid w:val="00F30D7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kern w:val="0"/>
      <w:szCs w:val="20"/>
      <w:lang w:eastAsia="ru-RU"/>
      <w14:ligatures w14:val="none"/>
    </w:rPr>
  </w:style>
  <w:style w:type="character" w:customStyle="1" w:styleId="ConsPlusNormal0">
    <w:name w:val="ConsPlusNormal Знак"/>
    <w:link w:val="ConsPlusNormal"/>
    <w:locked/>
    <w:rsid w:val="00F30D7C"/>
    <w:rPr>
      <w:rFonts w:ascii="Calibri" w:eastAsia="Calibri" w:hAnsi="Calibri" w:cs="Times New Roman"/>
      <w:kern w:val="0"/>
      <w:szCs w:val="20"/>
      <w:lang w:eastAsia="ru-RU"/>
      <w14:ligatures w14:val="none"/>
    </w:rPr>
  </w:style>
  <w:style w:type="paragraph" w:customStyle="1" w:styleId="11">
    <w:name w:val="Без интервала1"/>
    <w:rsid w:val="00F30D7C"/>
    <w:pPr>
      <w:spacing w:after="0" w:line="240" w:lineRule="auto"/>
    </w:pPr>
    <w:rPr>
      <w:rFonts w:ascii="Calibri" w:eastAsia="Calibri" w:hAnsi="Calibri" w:cs="Times New Roman"/>
      <w:kern w:val="0"/>
      <w:lang w:eastAsia="ru-RU"/>
      <w14:ligatures w14:val="none"/>
    </w:rPr>
  </w:style>
  <w:style w:type="character" w:styleId="a7">
    <w:name w:val="Hyperlink"/>
    <w:basedOn w:val="a0"/>
    <w:uiPriority w:val="99"/>
    <w:semiHidden/>
    <w:unhideWhenUsed/>
    <w:rsid w:val="00F30D7C"/>
    <w:rPr>
      <w:color w:val="0000FF"/>
      <w:u w:val="single"/>
    </w:rPr>
  </w:style>
  <w:style w:type="table" w:styleId="a8">
    <w:name w:val="Table Grid"/>
    <w:basedOn w:val="a1"/>
    <w:uiPriority w:val="39"/>
    <w:rsid w:val="00F30D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D4D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D4D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37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8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09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65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0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52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5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5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93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76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191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95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20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48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75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6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78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872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6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5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390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84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4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268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97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08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Хлебникова</dc:creator>
  <cp:keywords/>
  <dc:description/>
  <cp:lastModifiedBy>вакансия_</cp:lastModifiedBy>
  <cp:revision>5</cp:revision>
  <cp:lastPrinted>2026-03-10T06:32:00Z</cp:lastPrinted>
  <dcterms:created xsi:type="dcterms:W3CDTF">2026-02-24T06:18:00Z</dcterms:created>
  <dcterms:modified xsi:type="dcterms:W3CDTF">2026-03-10T06:33:00Z</dcterms:modified>
</cp:coreProperties>
</file>