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802"/>
        <w:gridCol w:w="4253"/>
      </w:tblGrid>
      <w:tr w:rsidR="008B7E10" w:rsidRPr="00062666" w:rsidTr="00C51D75">
        <w:trPr>
          <w:cantSplit/>
          <w:trHeight w:val="542"/>
        </w:trPr>
        <w:tc>
          <w:tcPr>
            <w:tcW w:w="3976" w:type="dxa"/>
          </w:tcPr>
          <w:p w:rsidR="008B7E10" w:rsidRPr="00062666" w:rsidRDefault="008B7E10" w:rsidP="0079541E">
            <w:pPr>
              <w:widowControl/>
              <w:tabs>
                <w:tab w:val="left" w:pos="1276"/>
              </w:tabs>
              <w:autoSpaceDE/>
              <w:autoSpaceDN/>
              <w:adjustRightInd/>
              <w:spacing w:line="256" w:lineRule="auto"/>
              <w:ind w:left="1276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ЧĂВАШ РЕСПУБЛИКИ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2" w:type="dxa"/>
            <w:vMerge w:val="restart"/>
            <w:hideMark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0405" cy="836295"/>
                  <wp:effectExtent l="0" t="0" r="4445" b="1905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83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B7E10" w:rsidRPr="00062666" w:rsidTr="00C51D75">
        <w:trPr>
          <w:cantSplit/>
          <w:trHeight w:val="1785"/>
        </w:trPr>
        <w:tc>
          <w:tcPr>
            <w:tcW w:w="3976" w:type="dxa"/>
          </w:tcPr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ÇĚРПӲ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МУНИЦИПАЛЛĂ ОКРУГĔН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АДМИНИСТРАЦИЙĚ</w:t>
            </w: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ЙЫШĂНУ</w:t>
            </w: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7611B7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2026 ç. </w:t>
            </w:r>
            <w:r w:rsidRPr="00A32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утӑ</w:t>
            </w:r>
            <w:r w:rsidR="00A32F98">
              <w:rPr>
                <w:b/>
                <w:color w:val="000000"/>
                <w:sz w:val="36"/>
                <w:szCs w:val="36"/>
              </w:rPr>
              <w:t xml:space="preserve"> </w:t>
            </w:r>
            <w:r w:rsidR="00D2381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уйӑхĕн 13</w:t>
            </w:r>
            <w:r w:rsidR="00A83A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-мӗшӗ </w:t>
            </w:r>
            <w:r w:rsidR="008B7E10"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№</w:t>
            </w:r>
            <w:r w:rsidR="00D2381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587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ěрп</w:t>
            </w:r>
            <w:r w:rsidRPr="00062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ÿ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хули</w:t>
            </w:r>
          </w:p>
        </w:tc>
        <w:tc>
          <w:tcPr>
            <w:tcW w:w="1802" w:type="dxa"/>
            <w:vMerge/>
            <w:vAlign w:val="center"/>
            <w:hideMark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ind w:left="340" w:right="113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АДМИНИСТРАЦИЯ ЦИВИЛЬСКОГО МУНИЦИПАЛЬНОГО ОКРУГА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ПОСТАНОВЛЕНИЕ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D23816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13 июля</w:t>
            </w:r>
            <w:r w:rsidR="00EC6E0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  <w:r w:rsidR="00873F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2026</w:t>
            </w:r>
            <w:r w:rsidR="00A83A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587</w:t>
            </w:r>
            <w:r w:rsidR="00A83A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1F21" w:rsidRDefault="00701F21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город Цивильск</w:t>
            </w:r>
          </w:p>
        </w:tc>
      </w:tr>
    </w:tbl>
    <w:p w:rsidR="008B7E10" w:rsidRDefault="008B7E10" w:rsidP="008B7E10">
      <w:pPr>
        <w:ind w:left="340" w:right="113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8B7E10" w:rsidRDefault="008B7E10" w:rsidP="00C51D75">
      <w:pPr>
        <w:tabs>
          <w:tab w:val="left" w:pos="4111"/>
        </w:tabs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  внесении    изменений        в   постановление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Цивильского  </w:t>
      </w:r>
      <w:r w:rsidR="003378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округа</w:t>
      </w:r>
      <w:r w:rsidR="003378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23.03.2023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6B5D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58D">
        <w:rPr>
          <w:rFonts w:ascii="Times New Roman" w:hAnsi="Times New Roman" w:cs="Times New Roman"/>
          <w:b/>
          <w:sz w:val="24"/>
          <w:szCs w:val="24"/>
        </w:rPr>
        <w:t>300</w:t>
      </w:r>
      <w:r w:rsidR="00A32F98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      программы     </w:t>
      </w:r>
      <w:r w:rsidR="003F5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5D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Цивильского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Чувашской Республики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</w:p>
    <w:p w:rsidR="008B7E10" w:rsidRDefault="008B7E10" w:rsidP="008B7E10">
      <w:pPr>
        <w:ind w:left="340" w:right="113"/>
        <w:rPr>
          <w:rFonts w:ascii="Times New Roman" w:hAnsi="Times New Roman" w:cs="Times New Roman"/>
        </w:rPr>
      </w:pPr>
    </w:p>
    <w:p w:rsidR="00FF5FF3" w:rsidRPr="004C18EC" w:rsidRDefault="00620C8C" w:rsidP="00FF5FF3">
      <w:pPr>
        <w:ind w:left="340" w:right="113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ФЗ от 20.03.2025 №</w:t>
      </w:r>
      <w:r w:rsidR="006B5D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33-ФЗ «Об общих принципах организации местного самоуправления в ед</w:t>
      </w:r>
      <w:r w:rsidR="00A32F98">
        <w:rPr>
          <w:rFonts w:ascii="Times New Roman" w:eastAsia="Times New Roman" w:hAnsi="Times New Roman" w:cs="Times New Roman"/>
          <w:sz w:val="24"/>
          <w:szCs w:val="24"/>
        </w:rPr>
        <w:t xml:space="preserve">иной системе публичной власти», </w:t>
      </w:r>
      <w:r w:rsidR="00FF5FF3" w:rsidRPr="004C18EC">
        <w:rPr>
          <w:rFonts w:ascii="Times New Roman" w:eastAsia="Times New Roman" w:hAnsi="Times New Roman" w:cs="Times New Roman"/>
          <w:sz w:val="24"/>
          <w:szCs w:val="24"/>
        </w:rPr>
        <w:t>администрация Цивильского муниципального округа Чувашской Республики</w:t>
      </w:r>
    </w:p>
    <w:p w:rsidR="008B7E10" w:rsidRDefault="008B7E10" w:rsidP="008B7E10">
      <w:pPr>
        <w:ind w:left="340" w:right="113"/>
        <w:rPr>
          <w:rFonts w:ascii="Times New Roman" w:eastAsia="Times New Roman" w:hAnsi="Times New Roman" w:cs="Times New Roman"/>
          <w:b/>
        </w:rPr>
      </w:pPr>
    </w:p>
    <w:p w:rsidR="008B7E10" w:rsidRPr="00062F1E" w:rsidRDefault="008B7E10" w:rsidP="008D2811">
      <w:pPr>
        <w:ind w:left="340" w:right="113"/>
        <w:jc w:val="center"/>
        <w:rPr>
          <w:rFonts w:ascii="Times New Roman" w:eastAsia="Times New Roman" w:hAnsi="Times New Roman" w:cs="Times New Roman"/>
          <w:b/>
        </w:rPr>
      </w:pPr>
      <w:r w:rsidRPr="00062F1E">
        <w:rPr>
          <w:rFonts w:ascii="Times New Roman" w:eastAsia="Times New Roman" w:hAnsi="Times New Roman" w:cs="Times New Roman"/>
          <w:b/>
        </w:rPr>
        <w:t>ПОСТАНОВЛЯЕТ:</w:t>
      </w: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Default="00F2358D" w:rsidP="00620C8C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</w:t>
      </w:r>
      <w:r w:rsidR="00701F21">
        <w:rPr>
          <w:rFonts w:ascii="Times New Roman" w:hAnsi="Times New Roman" w:cs="Times New Roman"/>
          <w:sz w:val="24"/>
          <w:szCs w:val="24"/>
        </w:rPr>
        <w:t xml:space="preserve"> </w:t>
      </w:r>
      <w:r w:rsidR="00620C8C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муниципальную программу</w:t>
        </w:r>
      </w:hyperlink>
      <w:r w:rsidR="00620C8C">
        <w:rPr>
          <w:rStyle w:val="a9"/>
          <w:b w:val="0"/>
          <w:color w:val="auto"/>
          <w:sz w:val="24"/>
          <w:szCs w:val="24"/>
        </w:rPr>
        <w:t xml:space="preserve"> </w:t>
      </w:r>
      <w:r w:rsidR="00620C8C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"Развитие культуры", утвержденную </w:t>
      </w:r>
      <w:hyperlink r:id="rId10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постановлением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 xml:space="preserve"> администрации Цивильского муниципального округа  Чувашской Республики </w:t>
      </w:r>
      <w:r w:rsidR="00A83A93">
        <w:rPr>
          <w:rFonts w:ascii="Times New Roman" w:hAnsi="Times New Roman" w:cs="Times New Roman"/>
          <w:sz w:val="24"/>
          <w:szCs w:val="24"/>
        </w:rPr>
        <w:t>от 23 марта 2023 г. №</w:t>
      </w:r>
      <w:r w:rsidR="00C05799">
        <w:rPr>
          <w:rFonts w:ascii="Times New Roman" w:hAnsi="Times New Roman" w:cs="Times New Roman"/>
          <w:sz w:val="24"/>
          <w:szCs w:val="24"/>
        </w:rPr>
        <w:t> 300 (с изменениями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8B7E10" w:rsidRPr="00164B9A">
          <w:rPr>
            <w:rStyle w:val="a9"/>
            <w:color w:val="auto"/>
            <w:sz w:val="24"/>
            <w:szCs w:val="24"/>
          </w:rPr>
          <w:t xml:space="preserve">от </w:t>
        </w:r>
        <w:r w:rsidR="00A83A93">
          <w:rPr>
            <w:rStyle w:val="a9"/>
            <w:b w:val="0"/>
            <w:color w:val="auto"/>
            <w:sz w:val="24"/>
            <w:szCs w:val="24"/>
          </w:rPr>
          <w:t>24 июля 2024 г. №</w:t>
        </w:r>
        <w:r w:rsidR="008B7E10" w:rsidRPr="00164B9A">
          <w:rPr>
            <w:rStyle w:val="a9"/>
            <w:color w:val="auto"/>
            <w:sz w:val="24"/>
            <w:szCs w:val="24"/>
          </w:rPr>
          <w:t> 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>813</w:t>
      </w:r>
      <w:r w:rsidR="006B5D20">
        <w:rPr>
          <w:rFonts w:ascii="Times New Roman" w:hAnsi="Times New Roman" w:cs="Times New Roman"/>
          <w:sz w:val="24"/>
          <w:szCs w:val="24"/>
        </w:rPr>
        <w:t xml:space="preserve">, </w:t>
      </w:r>
      <w:r w:rsidR="00A83A9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A83A93" w:rsidRPr="00FF5FF3">
          <w:rPr>
            <w:rStyle w:val="a9"/>
            <w:b w:val="0"/>
            <w:color w:val="auto"/>
            <w:sz w:val="24"/>
            <w:szCs w:val="24"/>
          </w:rPr>
          <w:t xml:space="preserve">от </w:t>
        </w:r>
        <w:r w:rsidR="00A83A93">
          <w:rPr>
            <w:rStyle w:val="a9"/>
            <w:b w:val="0"/>
            <w:color w:val="auto"/>
            <w:sz w:val="24"/>
            <w:szCs w:val="24"/>
          </w:rPr>
          <w:t>12 мая 2025 г. №</w:t>
        </w:r>
        <w:r w:rsidR="00A83A93" w:rsidRPr="00164B9A">
          <w:rPr>
            <w:rStyle w:val="a9"/>
            <w:color w:val="auto"/>
            <w:sz w:val="24"/>
            <w:szCs w:val="24"/>
          </w:rPr>
          <w:t> </w:t>
        </w:r>
      </w:hyperlink>
      <w:r>
        <w:rPr>
          <w:rFonts w:ascii="Times New Roman" w:hAnsi="Times New Roman" w:cs="Times New Roman"/>
          <w:sz w:val="24"/>
          <w:szCs w:val="24"/>
        </w:rPr>
        <w:t>645</w:t>
      </w:r>
      <w:r w:rsidR="00EC43BB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="00873F57" w:rsidRPr="00FF5FF3">
          <w:rPr>
            <w:rStyle w:val="a9"/>
            <w:b w:val="0"/>
            <w:color w:val="auto"/>
            <w:sz w:val="24"/>
            <w:szCs w:val="24"/>
          </w:rPr>
          <w:t xml:space="preserve">от </w:t>
        </w:r>
        <w:r w:rsidR="00873F57">
          <w:rPr>
            <w:rStyle w:val="a9"/>
            <w:b w:val="0"/>
            <w:color w:val="auto"/>
            <w:sz w:val="24"/>
            <w:szCs w:val="24"/>
          </w:rPr>
          <w:t>14 июля 2025 г. №</w:t>
        </w:r>
        <w:r w:rsidR="00873F57" w:rsidRPr="00164B9A">
          <w:rPr>
            <w:rStyle w:val="a9"/>
            <w:color w:val="auto"/>
            <w:sz w:val="24"/>
            <w:szCs w:val="24"/>
          </w:rPr>
          <w:t> </w:t>
        </w:r>
      </w:hyperlink>
      <w:r w:rsidR="006B5D20">
        <w:rPr>
          <w:rStyle w:val="a9"/>
          <w:color w:val="auto"/>
          <w:sz w:val="24"/>
          <w:szCs w:val="24"/>
        </w:rPr>
        <w:t xml:space="preserve"> </w:t>
      </w:r>
      <w:r w:rsidR="00873F57">
        <w:rPr>
          <w:rFonts w:ascii="Times New Roman" w:hAnsi="Times New Roman" w:cs="Times New Roman"/>
          <w:sz w:val="24"/>
          <w:szCs w:val="24"/>
        </w:rPr>
        <w:t>994</w:t>
      </w:r>
      <w:r w:rsidR="007611B7">
        <w:rPr>
          <w:rFonts w:ascii="Times New Roman" w:hAnsi="Times New Roman" w:cs="Times New Roman"/>
          <w:sz w:val="24"/>
          <w:szCs w:val="24"/>
        </w:rPr>
        <w:t>,</w:t>
      </w:r>
      <w:r w:rsidR="00EC43BB" w:rsidRPr="00EC43BB">
        <w:rPr>
          <w:rFonts w:ascii="Times New Roman" w:hAnsi="Times New Roman" w:cs="Times New Roman"/>
          <w:sz w:val="24"/>
          <w:szCs w:val="24"/>
        </w:rPr>
        <w:t xml:space="preserve"> </w:t>
      </w:r>
      <w:r w:rsidR="00EC43BB" w:rsidRPr="007611B7">
        <w:rPr>
          <w:rFonts w:ascii="Times New Roman" w:hAnsi="Times New Roman" w:cs="Times New Roman"/>
          <w:sz w:val="24"/>
          <w:szCs w:val="24"/>
        </w:rPr>
        <w:t xml:space="preserve"> </w:t>
      </w:r>
      <w:r w:rsidR="00EC43BB">
        <w:rPr>
          <w:rFonts w:ascii="Times New Roman" w:hAnsi="Times New Roman" w:cs="Times New Roman"/>
          <w:sz w:val="24"/>
          <w:szCs w:val="24"/>
        </w:rPr>
        <w:t>от 24 февраля 2026 г.</w:t>
      </w:r>
      <w:r w:rsidR="006B5D20">
        <w:rPr>
          <w:rFonts w:ascii="Times New Roman" w:hAnsi="Times New Roman" w:cs="Times New Roman"/>
          <w:sz w:val="24"/>
          <w:szCs w:val="24"/>
        </w:rPr>
        <w:t xml:space="preserve"> № 169, от 28</w:t>
      </w:r>
      <w:r w:rsidR="00EC43BB">
        <w:rPr>
          <w:rFonts w:ascii="Times New Roman" w:hAnsi="Times New Roman" w:cs="Times New Roman"/>
          <w:sz w:val="24"/>
          <w:szCs w:val="24"/>
        </w:rPr>
        <w:t xml:space="preserve"> ма</w:t>
      </w:r>
      <w:r w:rsidR="007611B7">
        <w:rPr>
          <w:rFonts w:ascii="Times New Roman" w:hAnsi="Times New Roman" w:cs="Times New Roman"/>
          <w:sz w:val="24"/>
          <w:szCs w:val="24"/>
        </w:rPr>
        <w:t>я 2026 г.</w:t>
      </w:r>
      <w:r w:rsidR="006B5D20">
        <w:rPr>
          <w:rFonts w:ascii="Times New Roman" w:hAnsi="Times New Roman" w:cs="Times New Roman"/>
          <w:sz w:val="24"/>
          <w:szCs w:val="24"/>
        </w:rPr>
        <w:t xml:space="preserve"> № 483</w:t>
      </w:r>
      <w:r w:rsidR="00873F57">
        <w:rPr>
          <w:rFonts w:ascii="Times New Roman" w:hAnsi="Times New Roman" w:cs="Times New Roman"/>
          <w:sz w:val="24"/>
          <w:szCs w:val="24"/>
        </w:rPr>
        <w:t>).</w:t>
      </w:r>
      <w:r w:rsidR="006B5D20">
        <w:rPr>
          <w:rFonts w:ascii="Times New Roman" w:hAnsi="Times New Roman" w:cs="Times New Roman"/>
          <w:sz w:val="24"/>
          <w:szCs w:val="24"/>
        </w:rPr>
        <w:t>) в следующей редакции.</w:t>
      </w:r>
    </w:p>
    <w:p w:rsidR="008B7E10" w:rsidRDefault="00C05799" w:rsidP="00F2358D">
      <w:pPr>
        <w:tabs>
          <w:tab w:val="left" w:pos="1276"/>
        </w:tabs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7E10">
        <w:rPr>
          <w:rFonts w:ascii="Times New Roman" w:hAnsi="Times New Roman" w:cs="Times New Roman"/>
          <w:sz w:val="24"/>
          <w:szCs w:val="24"/>
        </w:rPr>
        <w:t>2.</w:t>
      </w:r>
      <w:r w:rsidR="00701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возложить на заместителя главы</w:t>
      </w:r>
      <w:r w:rsidR="00D2381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238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начальника отдела образования и социального развития администрации Цивильского муниципального округа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Чепрасову</w:t>
      </w:r>
      <w:proofErr w:type="spellEnd"/>
      <w:r w:rsidR="00D238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3816">
        <w:rPr>
          <w:rFonts w:ascii="Times New Roman" w:hAnsi="Times New Roman" w:cs="Times New Roman"/>
          <w:sz w:val="24"/>
          <w:szCs w:val="24"/>
        </w:rPr>
        <w:t>Ю.В.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B5D20" w:rsidRDefault="006B5D20" w:rsidP="00F2358D">
      <w:pPr>
        <w:tabs>
          <w:tab w:val="left" w:pos="1276"/>
        </w:tabs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</w:t>
      </w:r>
      <w:r w:rsidR="00A34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B7E10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518"/>
        <w:gridCol w:w="3260"/>
      </w:tblGrid>
      <w:tr w:rsidR="008B7E10" w:rsidRPr="00164B9A" w:rsidTr="00A83A93">
        <w:tc>
          <w:tcPr>
            <w:tcW w:w="3302" w:type="pct"/>
            <w:hideMark/>
          </w:tcPr>
          <w:p w:rsidR="008B7E10" w:rsidRPr="00164B9A" w:rsidRDefault="00873F57" w:rsidP="00A83A93">
            <w:pPr>
              <w:pStyle w:val="a7"/>
              <w:ind w:left="340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</w:t>
            </w:r>
            <w:r w:rsidR="008B7E10" w:rsidRPr="00164B9A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</w:t>
            </w:r>
            <w:r w:rsidR="008B7E10" w:rsidRPr="00164B9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округа</w:t>
            </w:r>
          </w:p>
        </w:tc>
        <w:tc>
          <w:tcPr>
            <w:tcW w:w="1651" w:type="pct"/>
            <w:hideMark/>
          </w:tcPr>
          <w:p w:rsidR="008B7E10" w:rsidRPr="00164B9A" w:rsidRDefault="00873F57" w:rsidP="00D23816">
            <w:pPr>
              <w:pStyle w:val="a6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Константинов</w:t>
            </w:r>
            <w:r w:rsidR="00D23816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</w:tbl>
    <w:p w:rsidR="00465C8C" w:rsidRPr="00164B9A" w:rsidRDefault="00465C8C" w:rsidP="004E07F3">
      <w:pPr>
        <w:ind w:left="340" w:right="113" w:firstLine="709"/>
        <w:rPr>
          <w:sz w:val="24"/>
          <w:szCs w:val="24"/>
        </w:rPr>
      </w:pPr>
    </w:p>
    <w:p w:rsidR="00465C8C" w:rsidRPr="00CA1A8F" w:rsidRDefault="00465C8C" w:rsidP="004E07F3">
      <w:pPr>
        <w:ind w:left="340" w:right="113" w:firstLine="709"/>
      </w:pPr>
      <w:bookmarkStart w:id="0" w:name="sub_10000"/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  <w:jc w:val="right"/>
        <w:rPr>
          <w:rStyle w:val="a8"/>
          <w:bCs/>
          <w:color w:val="auto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701F21" w:rsidRDefault="00701F21" w:rsidP="00A32F98">
      <w:pPr>
        <w:ind w:right="113" w:firstLine="0"/>
        <w:rPr>
          <w:rFonts w:ascii="Times New Roman" w:hAnsi="Times New Roman" w:cs="Times New Roman"/>
          <w:sz w:val="24"/>
          <w:szCs w:val="24"/>
        </w:rPr>
      </w:pPr>
    </w:p>
    <w:p w:rsidR="00FD0DC4" w:rsidRDefault="00A32F98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</w:t>
      </w:r>
      <w:r w:rsidR="00873F57">
        <w:rPr>
          <w:rFonts w:ascii="Times New Roman" w:hAnsi="Times New Roman" w:cs="Times New Roman"/>
          <w:sz w:val="24"/>
          <w:szCs w:val="24"/>
        </w:rPr>
        <w:t xml:space="preserve"> главы-начальник отдела образования</w:t>
      </w:r>
    </w:p>
    <w:p w:rsidR="00873F57" w:rsidRPr="00CA1A8F" w:rsidRDefault="00873F5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социального развития</w:t>
      </w:r>
    </w:p>
    <w:p w:rsidR="00873F57" w:rsidRPr="00CA1A8F" w:rsidRDefault="00873F57" w:rsidP="00873F5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О.В. Чепрасова</w:t>
      </w:r>
    </w:p>
    <w:p w:rsidR="00873F57" w:rsidRDefault="00276543" w:rsidP="00A32F9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«</w:t>
      </w:r>
      <w:r w:rsidR="00A32F98">
        <w:rPr>
          <w:rFonts w:ascii="Times New Roman" w:hAnsi="Times New Roman" w:cs="Times New Roman"/>
          <w:sz w:val="24"/>
          <w:szCs w:val="24"/>
        </w:rPr>
        <w:t>13</w:t>
      </w:r>
      <w:r w:rsidR="007611B7" w:rsidRPr="00A32F98">
        <w:rPr>
          <w:rFonts w:ascii="Times New Roman" w:hAnsi="Times New Roman" w:cs="Times New Roman"/>
          <w:sz w:val="24"/>
          <w:szCs w:val="24"/>
        </w:rPr>
        <w:t>» июля</w:t>
      </w:r>
      <w:r w:rsidRPr="00A32F98">
        <w:rPr>
          <w:rFonts w:ascii="Times New Roman" w:hAnsi="Times New Roman" w:cs="Times New Roman"/>
          <w:sz w:val="24"/>
          <w:szCs w:val="24"/>
        </w:rPr>
        <w:t xml:space="preserve"> </w:t>
      </w:r>
      <w:r w:rsidR="00873F57" w:rsidRPr="00A32F98">
        <w:rPr>
          <w:rFonts w:ascii="Times New Roman" w:hAnsi="Times New Roman" w:cs="Times New Roman"/>
          <w:sz w:val="24"/>
          <w:szCs w:val="24"/>
        </w:rPr>
        <w:t xml:space="preserve">2026 года </w:t>
      </w:r>
    </w:p>
    <w:p w:rsidR="00A32F98" w:rsidRDefault="00A32F98" w:rsidP="00A32F9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A32F98" w:rsidRDefault="00A32F98" w:rsidP="00A32F9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финансового отдела</w:t>
      </w:r>
    </w:p>
    <w:p w:rsidR="00A32F98" w:rsidRDefault="00A32F98" w:rsidP="00A32F9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Е.А. Егорова</w:t>
      </w:r>
    </w:p>
    <w:p w:rsidR="00A32F98" w:rsidRPr="00A32F98" w:rsidRDefault="00A32F98" w:rsidP="00A32F9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«13» июля 2026 года</w:t>
      </w:r>
    </w:p>
    <w:p w:rsidR="00A32F98" w:rsidRDefault="00A32F98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FF5FF3" w:rsidRDefault="00A32F98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сектором</w:t>
      </w:r>
      <w:r w:rsidR="00FF5FF3">
        <w:rPr>
          <w:rFonts w:ascii="Times New Roman" w:hAnsi="Times New Roman" w:cs="Times New Roman"/>
          <w:sz w:val="24"/>
          <w:szCs w:val="24"/>
        </w:rPr>
        <w:t xml:space="preserve"> экономики,</w:t>
      </w:r>
    </w:p>
    <w:p w:rsidR="00FF5FF3" w:rsidRPr="00CA1A8F" w:rsidRDefault="0083087F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F5FF3">
        <w:rPr>
          <w:rFonts w:ascii="Times New Roman" w:hAnsi="Times New Roman" w:cs="Times New Roman"/>
          <w:sz w:val="24"/>
          <w:szCs w:val="24"/>
        </w:rPr>
        <w:t>нвестиционной деятельности и туризма</w:t>
      </w:r>
    </w:p>
    <w:p w:rsidR="00AE5B87" w:rsidRPr="00A32F98" w:rsidRDefault="00A32F98" w:rsidP="00A32F98">
      <w:pPr>
        <w:pStyle w:val="ConsPlusTitle"/>
        <w:widowControl/>
        <w:spacing w:after="0" w:line="240" w:lineRule="auto"/>
        <w:ind w:left="4248" w:right="11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  <w:t xml:space="preserve">    </w:t>
      </w:r>
      <w:r w:rsidR="00FF5FF3">
        <w:rPr>
          <w:rFonts w:ascii="Times New Roman" w:hAnsi="Times New Roman" w:cs="Times New Roman"/>
          <w:b w:val="0"/>
          <w:bCs w:val="0"/>
          <w:sz w:val="24"/>
          <w:szCs w:val="24"/>
        </w:rPr>
        <w:t>Л.В. Степанов</w:t>
      </w:r>
    </w:p>
    <w:p w:rsidR="00AE5B87" w:rsidRPr="00A32F98" w:rsidRDefault="007611B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«</w:t>
      </w:r>
      <w:r w:rsidR="00A32F98">
        <w:rPr>
          <w:rFonts w:ascii="Times New Roman" w:hAnsi="Times New Roman" w:cs="Times New Roman"/>
          <w:sz w:val="24"/>
          <w:szCs w:val="24"/>
        </w:rPr>
        <w:t>13</w:t>
      </w:r>
      <w:r w:rsidRPr="00A32F98">
        <w:rPr>
          <w:rFonts w:ascii="Times New Roman" w:hAnsi="Times New Roman" w:cs="Times New Roman"/>
          <w:sz w:val="24"/>
          <w:szCs w:val="24"/>
        </w:rPr>
        <w:t>» июля</w:t>
      </w:r>
      <w:r w:rsidR="00276543" w:rsidRPr="00A32F98">
        <w:rPr>
          <w:rFonts w:ascii="Times New Roman" w:hAnsi="Times New Roman" w:cs="Times New Roman"/>
          <w:sz w:val="24"/>
          <w:szCs w:val="24"/>
        </w:rPr>
        <w:t xml:space="preserve"> </w:t>
      </w:r>
      <w:r w:rsidR="00873F57" w:rsidRPr="00A32F98">
        <w:rPr>
          <w:rFonts w:ascii="Times New Roman" w:hAnsi="Times New Roman" w:cs="Times New Roman"/>
          <w:sz w:val="24"/>
          <w:szCs w:val="24"/>
        </w:rPr>
        <w:t>2026</w:t>
      </w:r>
      <w:r w:rsidR="00AE5B87" w:rsidRPr="00A32F98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65C8C" w:rsidRPr="00CA1A8F" w:rsidRDefault="00A32F98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Заведующий </w:t>
      </w:r>
      <w:r w:rsidR="00465C8C" w:rsidRPr="00CA1A8F">
        <w:rPr>
          <w:rFonts w:ascii="Times New Roman" w:hAnsi="Times New Roman"/>
          <w:sz w:val="24"/>
          <w:szCs w:val="24"/>
        </w:rPr>
        <w:t>сектор</w:t>
      </w:r>
      <w:r w:rsidR="00EB413B">
        <w:rPr>
          <w:rFonts w:ascii="Times New Roman" w:hAnsi="Times New Roman"/>
          <w:sz w:val="24"/>
          <w:szCs w:val="24"/>
        </w:rPr>
        <w:t>ом</w:t>
      </w:r>
      <w:r w:rsidR="00465C8C" w:rsidRPr="00CA1A8F">
        <w:rPr>
          <w:rFonts w:ascii="Times New Roman" w:hAnsi="Times New Roman"/>
          <w:sz w:val="24"/>
          <w:szCs w:val="24"/>
        </w:rPr>
        <w:t xml:space="preserve"> правового обеспечения </w:t>
      </w:r>
    </w:p>
    <w:p w:rsidR="00465C8C" w:rsidRPr="00A32F98" w:rsidRDefault="00A32F98" w:rsidP="00A32F98">
      <w:pPr>
        <w:pStyle w:val="ConsPlusTitle"/>
        <w:widowControl/>
        <w:spacing w:after="0" w:line="240" w:lineRule="auto"/>
        <w:ind w:left="3540" w:right="113"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873F57">
        <w:rPr>
          <w:rFonts w:ascii="Times New Roman" w:hAnsi="Times New Roman" w:cs="Times New Roman"/>
          <w:b w:val="0"/>
          <w:bCs w:val="0"/>
          <w:sz w:val="24"/>
          <w:szCs w:val="24"/>
        </w:rPr>
        <w:t>Л.Л. Игнатьев</w:t>
      </w:r>
    </w:p>
    <w:p w:rsidR="00465C8C" w:rsidRPr="00A32F98" w:rsidRDefault="00A32F98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«13</w:t>
      </w:r>
      <w:r w:rsidR="00AC6D58" w:rsidRPr="00A32F98">
        <w:rPr>
          <w:rFonts w:ascii="Times New Roman" w:hAnsi="Times New Roman" w:cs="Times New Roman"/>
          <w:sz w:val="24"/>
          <w:szCs w:val="24"/>
        </w:rPr>
        <w:t xml:space="preserve">» </w:t>
      </w:r>
      <w:r w:rsidRPr="00A32F98">
        <w:rPr>
          <w:rFonts w:ascii="Times New Roman" w:hAnsi="Times New Roman" w:cs="Times New Roman"/>
          <w:sz w:val="24"/>
          <w:szCs w:val="24"/>
        </w:rPr>
        <w:t>июля</w:t>
      </w:r>
      <w:r w:rsidR="00276543" w:rsidRPr="00A32F98">
        <w:rPr>
          <w:rFonts w:ascii="Times New Roman" w:hAnsi="Times New Roman" w:cs="Times New Roman"/>
          <w:sz w:val="24"/>
          <w:szCs w:val="24"/>
        </w:rPr>
        <w:t xml:space="preserve"> </w:t>
      </w:r>
      <w:r w:rsidR="00873F57" w:rsidRPr="00A32F98">
        <w:rPr>
          <w:rFonts w:ascii="Times New Roman" w:hAnsi="Times New Roman" w:cs="Times New Roman"/>
          <w:sz w:val="24"/>
          <w:szCs w:val="24"/>
        </w:rPr>
        <w:t xml:space="preserve">2026 </w:t>
      </w:r>
      <w:r w:rsidR="00465C8C" w:rsidRPr="00A32F98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Заведующий сектором культуры, молодежной </w:t>
      </w:r>
    </w:p>
    <w:p w:rsidR="00465C8C" w:rsidRPr="00A32F98" w:rsidRDefault="00465C8C" w:rsidP="00A32F98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политики, спорта и архивного дела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A32F9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CA1A8F">
        <w:rPr>
          <w:rFonts w:ascii="Times New Roman" w:hAnsi="Times New Roman" w:cs="Times New Roman"/>
          <w:sz w:val="24"/>
          <w:szCs w:val="24"/>
        </w:rPr>
        <w:t>Л.Ф. Филатова</w:t>
      </w:r>
    </w:p>
    <w:p w:rsidR="00465C8C" w:rsidRPr="00A32F98" w:rsidRDefault="00A32F98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«13</w:t>
      </w:r>
      <w:r w:rsidR="00AC6D58" w:rsidRPr="00A32F98">
        <w:rPr>
          <w:rFonts w:ascii="Times New Roman" w:hAnsi="Times New Roman" w:cs="Times New Roman"/>
          <w:sz w:val="24"/>
          <w:szCs w:val="24"/>
        </w:rPr>
        <w:t>»</w:t>
      </w:r>
      <w:r w:rsidRPr="00A32F98">
        <w:rPr>
          <w:rFonts w:ascii="Times New Roman" w:hAnsi="Times New Roman" w:cs="Times New Roman"/>
          <w:sz w:val="24"/>
          <w:szCs w:val="24"/>
        </w:rPr>
        <w:t xml:space="preserve"> июля</w:t>
      </w:r>
      <w:r w:rsidR="00AC6D58" w:rsidRPr="00A32F98">
        <w:rPr>
          <w:rFonts w:ascii="Times New Roman" w:hAnsi="Times New Roman" w:cs="Times New Roman"/>
          <w:sz w:val="24"/>
          <w:szCs w:val="24"/>
        </w:rPr>
        <w:t xml:space="preserve"> </w:t>
      </w:r>
      <w:r w:rsidR="00873F57" w:rsidRPr="00A32F98">
        <w:rPr>
          <w:rFonts w:ascii="Times New Roman" w:hAnsi="Times New Roman" w:cs="Times New Roman"/>
          <w:sz w:val="24"/>
          <w:szCs w:val="24"/>
        </w:rPr>
        <w:t>2026</w:t>
      </w:r>
      <w:r w:rsidR="00465C8C" w:rsidRPr="00A32F98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A32F98">
        <w:rPr>
          <w:rFonts w:ascii="Times New Roman" w:hAnsi="Times New Roman" w:cs="Times New Roman"/>
          <w:sz w:val="24"/>
          <w:szCs w:val="24"/>
        </w:rPr>
        <w:tab/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5C8C" w:rsidRPr="00CA1A8F" w:rsidRDefault="00465C8C" w:rsidP="003A1977">
      <w:pPr>
        <w:ind w:left="113" w:right="113" w:firstLine="709"/>
        <w:jc w:val="right"/>
        <w:rPr>
          <w:rStyle w:val="a8"/>
          <w:color w:val="auto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AE5B87" w:rsidRPr="00CA1A8F" w:rsidRDefault="00AE5B87" w:rsidP="00465C8C">
      <w:pPr>
        <w:jc w:val="right"/>
        <w:rPr>
          <w:rStyle w:val="a8"/>
          <w:color w:val="auto"/>
        </w:rPr>
      </w:pPr>
    </w:p>
    <w:p w:rsidR="00AE5B87" w:rsidRPr="00CA1A8F" w:rsidRDefault="00AE5B87" w:rsidP="00465C8C">
      <w:pPr>
        <w:jc w:val="right"/>
        <w:rPr>
          <w:rStyle w:val="a8"/>
          <w:color w:val="auto"/>
        </w:rPr>
      </w:pPr>
    </w:p>
    <w:p w:rsidR="00FF5FF3" w:rsidRDefault="00FF5FF3" w:rsidP="00465C8C">
      <w:pPr>
        <w:jc w:val="right"/>
        <w:rPr>
          <w:rStyle w:val="a8"/>
          <w:color w:val="auto"/>
        </w:rPr>
      </w:pPr>
    </w:p>
    <w:p w:rsidR="00701F21" w:rsidRDefault="00701F21" w:rsidP="00465C8C">
      <w:pPr>
        <w:jc w:val="right"/>
        <w:rPr>
          <w:rStyle w:val="a8"/>
          <w:color w:val="auto"/>
        </w:rPr>
      </w:pPr>
    </w:p>
    <w:p w:rsidR="00701F21" w:rsidRDefault="00701F21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A32F98" w:rsidRDefault="00A32F98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465C8C" w:rsidRPr="00164B9A" w:rsidRDefault="00465C8C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lastRenderedPageBreak/>
        <w:t>УТВЕРЖДЕНЫ</w:t>
      </w: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</w:r>
      <w:hyperlink r:id="rId14" w:anchor="sub_0" w:history="1">
        <w:r w:rsidRPr="00164B9A">
          <w:rPr>
            <w:rStyle w:val="a9"/>
            <w:color w:val="auto"/>
            <w:sz w:val="24"/>
            <w:szCs w:val="24"/>
          </w:rPr>
          <w:t>постановлением</w:t>
        </w:r>
      </w:hyperlink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администрации </w:t>
      </w:r>
    </w:p>
    <w:p w:rsidR="00465C8C" w:rsidRPr="00C00F59" w:rsidRDefault="00465C8C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>Цивильского муниципального округа</w:t>
      </w: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  <w:t>Чу</w:t>
      </w:r>
      <w:r w:rsidR="00A83A93">
        <w:rPr>
          <w:rStyle w:val="a8"/>
          <w:rFonts w:ascii="Times New Roman" w:hAnsi="Times New Roman" w:cs="Times New Roman"/>
          <w:color w:val="auto"/>
          <w:sz w:val="24"/>
          <w:szCs w:val="24"/>
        </w:rPr>
        <w:t>вашской Республик</w:t>
      </w:r>
      <w:r w:rsidR="00A32F98">
        <w:rPr>
          <w:rStyle w:val="a8"/>
          <w:rFonts w:ascii="Times New Roman" w:hAnsi="Times New Roman" w:cs="Times New Roman"/>
          <w:color w:val="auto"/>
          <w:sz w:val="24"/>
          <w:szCs w:val="24"/>
        </w:rPr>
        <w:t>и</w:t>
      </w:r>
      <w:r w:rsidR="00A32F98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  <w:t xml:space="preserve">от 13 июля </w:t>
      </w:r>
      <w:r w:rsidR="00EC6E05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2026 </w:t>
      </w:r>
      <w:r w:rsid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№</w:t>
      </w:r>
      <w:r w:rsidR="003F5314">
        <w:rPr>
          <w:rStyle w:val="a8"/>
          <w:rFonts w:ascii="Times New Roman" w:hAnsi="Times New Roman" w:cs="Times New Roman"/>
          <w:color w:val="auto"/>
          <w:sz w:val="24"/>
          <w:szCs w:val="24"/>
        </w:rPr>
        <w:t> </w:t>
      </w:r>
      <w:r w:rsidR="00A32F98">
        <w:rPr>
          <w:rStyle w:val="a8"/>
          <w:rFonts w:ascii="Times New Roman" w:hAnsi="Times New Roman" w:cs="Times New Roman"/>
          <w:color w:val="auto"/>
          <w:sz w:val="24"/>
          <w:szCs w:val="24"/>
        </w:rPr>
        <w:t>587</w:t>
      </w:r>
    </w:p>
    <w:bookmarkEnd w:id="0"/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Изменения,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которые вносятся в муниципальную программу Цивильского муниципального округа 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»"</w:t>
      </w:r>
    </w:p>
    <w:p w:rsidR="00465C8C" w:rsidRPr="00CA1A8F" w:rsidRDefault="00465C8C" w:rsidP="00465C8C">
      <w:pPr>
        <w:rPr>
          <w:rFonts w:ascii="Times New Roman" w:hAnsi="Times New Roman" w:cs="Times New Roman"/>
        </w:rPr>
      </w:pPr>
    </w:p>
    <w:p w:rsidR="00465C8C" w:rsidRPr="00CA1A8F" w:rsidRDefault="00465C8C" w:rsidP="00465C8C">
      <w:pPr>
        <w:rPr>
          <w:rFonts w:ascii="Times New Roman" w:hAnsi="Times New Roman" w:cs="Times New Roman"/>
        </w:rPr>
      </w:pPr>
      <w:r w:rsidRPr="00CA1A8F">
        <w:rPr>
          <w:rFonts w:ascii="Times New Roman" w:hAnsi="Times New Roman" w:cs="Times New Roman"/>
        </w:rPr>
        <w:t xml:space="preserve">Изложить </w:t>
      </w:r>
      <w:hyperlink r:id="rId15" w:history="1">
        <w:r w:rsidRPr="00CA1A8F">
          <w:rPr>
            <w:rStyle w:val="a9"/>
            <w:b w:val="0"/>
            <w:color w:val="auto"/>
          </w:rPr>
          <w:t>муниципальную программу</w:t>
        </w:r>
      </w:hyperlink>
      <w:r w:rsidRPr="00CA1A8F">
        <w:rPr>
          <w:rFonts w:ascii="Times New Roman" w:hAnsi="Times New Roman" w:cs="Times New Roman"/>
        </w:rPr>
        <w:t xml:space="preserve"> Цивильского муниципального округа Чувашской Ре</w:t>
      </w:r>
      <w:r w:rsidR="00AE5B87" w:rsidRPr="00CA1A8F">
        <w:rPr>
          <w:rFonts w:ascii="Times New Roman" w:hAnsi="Times New Roman" w:cs="Times New Roman"/>
        </w:rPr>
        <w:t>спублики "Развитие культуры</w:t>
      </w:r>
      <w:r w:rsidRPr="00CA1A8F">
        <w:rPr>
          <w:rFonts w:ascii="Times New Roman" w:hAnsi="Times New Roman" w:cs="Times New Roman"/>
        </w:rPr>
        <w:t>» в следующей редакции:</w:t>
      </w:r>
    </w:p>
    <w:p w:rsidR="00465C8C" w:rsidRPr="00CA1A8F" w:rsidRDefault="00465C8C" w:rsidP="00465C8C">
      <w:pPr>
        <w:jc w:val="right"/>
        <w:rPr>
          <w:rStyle w:val="a8"/>
          <w:bCs/>
          <w:color w:val="auto"/>
        </w:rPr>
      </w:pPr>
    </w:p>
    <w:p w:rsidR="00465C8C" w:rsidRPr="00164B9A" w:rsidRDefault="00465C8C" w:rsidP="00465C8C">
      <w:pPr>
        <w:ind w:left="6804" w:firstLine="0"/>
        <w:rPr>
          <w:rStyle w:val="a8"/>
          <w:bCs/>
          <w:color w:val="auto"/>
          <w:sz w:val="24"/>
          <w:szCs w:val="24"/>
        </w:rPr>
      </w:pPr>
      <w:r w:rsidRPr="00164B9A">
        <w:rPr>
          <w:rFonts w:ascii="Times New Roman" w:hAnsi="Times New Roman" w:cs="Times New Roman"/>
          <w:sz w:val="24"/>
          <w:szCs w:val="24"/>
        </w:rPr>
        <w:t>«Утверждена</w:t>
      </w:r>
      <w:r w:rsidRPr="00164B9A">
        <w:rPr>
          <w:rFonts w:ascii="Times New Roman" w:hAnsi="Times New Roman" w:cs="Times New Roman"/>
          <w:sz w:val="24"/>
          <w:szCs w:val="24"/>
        </w:rPr>
        <w:br/>
      </w:r>
      <w:hyperlink r:id="rId16" w:anchor="sub_0" w:history="1">
        <w:r w:rsidRPr="00164B9A">
          <w:rPr>
            <w:rStyle w:val="a3"/>
            <w:color w:val="auto"/>
            <w:sz w:val="24"/>
            <w:szCs w:val="24"/>
            <w:u w:val="none"/>
          </w:rPr>
          <w:t>постановлением</w:t>
        </w:r>
      </w:hyperlink>
      <w:r w:rsidR="003B6EF7">
        <w:rPr>
          <w:rStyle w:val="a3"/>
          <w:color w:val="auto"/>
          <w:sz w:val="24"/>
          <w:szCs w:val="24"/>
          <w:u w:val="none"/>
        </w:rPr>
        <w:t xml:space="preserve"> </w:t>
      </w:r>
      <w:r w:rsidRPr="00164B9A">
        <w:rPr>
          <w:rFonts w:ascii="Times New Roman" w:hAnsi="Times New Roman" w:cs="Times New Roman"/>
          <w:sz w:val="24"/>
          <w:szCs w:val="24"/>
        </w:rPr>
        <w:t>администрации</w:t>
      </w:r>
      <w:r w:rsidRPr="00164B9A">
        <w:rPr>
          <w:rFonts w:ascii="Times New Roman" w:hAnsi="Times New Roman" w:cs="Times New Roman"/>
          <w:sz w:val="24"/>
          <w:szCs w:val="24"/>
        </w:rPr>
        <w:br/>
        <w:t>Цивильского муниципального окру</w:t>
      </w:r>
      <w:r w:rsidR="00AE5B87" w:rsidRPr="00164B9A">
        <w:rPr>
          <w:rFonts w:ascii="Times New Roman" w:hAnsi="Times New Roman" w:cs="Times New Roman"/>
          <w:sz w:val="24"/>
          <w:szCs w:val="24"/>
        </w:rPr>
        <w:t>га Чувашской Республики</w:t>
      </w:r>
      <w:r w:rsidR="00AE5B87" w:rsidRPr="00164B9A">
        <w:rPr>
          <w:rFonts w:ascii="Times New Roman" w:hAnsi="Times New Roman" w:cs="Times New Roman"/>
          <w:sz w:val="24"/>
          <w:szCs w:val="24"/>
        </w:rPr>
        <w:br/>
        <w:t>от 23.03.2023 N 300</w:t>
      </w:r>
    </w:p>
    <w:p w:rsidR="00465C8C" w:rsidRPr="00CA1A8F" w:rsidRDefault="00465C8C" w:rsidP="00465C8C">
      <w:pPr>
        <w:rPr>
          <w:rFonts w:cs="Times New Roman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Муниципальная программа Цивильского муниципального округа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«Развитие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»</w:t>
      </w:r>
    </w:p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1" w:name="sub_100"/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Стратегические приоритеты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в сфере реализации муниципальной программы Цивильского муниципального округа 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"</w:t>
      </w:r>
    </w:p>
    <w:bookmarkEnd w:id="1"/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2" w:name="sub_1001"/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 Цивильского муниципального округ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а Чувашской Республики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"</w:t>
      </w:r>
      <w:bookmarkEnd w:id="2"/>
    </w:p>
    <w:p w:rsidR="0063295A" w:rsidRPr="00164B9A" w:rsidRDefault="0063295A" w:rsidP="0063295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Fonts w:ascii="Times New Roman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D632E8">
      <w:pPr>
        <w:widowControl/>
        <w:spacing w:line="276" w:lineRule="auto"/>
        <w:ind w:firstLine="567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В Цивильском муниципальном округе  Чувашской Республике по состоянию на 1 января 2025 года  отрасль культуры представлена </w:t>
      </w:r>
      <w:r w:rsidR="00E85E7A" w:rsidRPr="00CA1A8F">
        <w:rPr>
          <w:rFonts w:ascii="Times New Roman" w:hAnsi="Times New Roman" w:cs="Times New Roman"/>
          <w:sz w:val="24"/>
          <w:szCs w:val="24"/>
        </w:rPr>
        <w:t>70</w:t>
      </w:r>
      <w:r w:rsidRPr="00CA1A8F">
        <w:rPr>
          <w:rFonts w:ascii="Times New Roman" w:hAnsi="Times New Roman" w:cs="Times New Roman"/>
          <w:sz w:val="24"/>
          <w:szCs w:val="24"/>
        </w:rPr>
        <w:t>учреждением</w:t>
      </w:r>
      <w:r w:rsidR="00A54880" w:rsidRPr="00CA1A8F">
        <w:rPr>
          <w:rFonts w:ascii="Times New Roman" w:hAnsi="Times New Roman" w:cs="Times New Roman"/>
          <w:sz w:val="24"/>
          <w:szCs w:val="24"/>
        </w:rPr>
        <w:t xml:space="preserve">  культуры</w:t>
      </w:r>
      <w:r w:rsidR="00E85E7A" w:rsidRPr="00CA1A8F">
        <w:rPr>
          <w:rFonts w:ascii="Times New Roman" w:hAnsi="Times New Roman" w:cs="Times New Roman"/>
          <w:sz w:val="24"/>
          <w:szCs w:val="24"/>
        </w:rPr>
        <w:t>,</w:t>
      </w:r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в их составе 1 централизованная библиотечная система (Муниципальное бюджетное учреждение «Централизованная библиотечная система» Цивильского муниципального округа Чувашской республики), в состав которой входит 24 библиотеки-филиала, из них центральных библиотек – 2 (Центральная библиотека и Центральная детская библиотека им. Р. </w:t>
      </w:r>
      <w:proofErr w:type="spellStart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Шевлеби</w:t>
      </w:r>
      <w:proofErr w:type="spellEnd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), сельских библиотек-филиалов (массовые) – 22, </w:t>
      </w:r>
      <w:r w:rsidR="00E85E7A" w:rsidRPr="00CA1A8F">
        <w:rPr>
          <w:rFonts w:ascii="Times New Roman" w:hAnsi="Times New Roman" w:cs="Times New Roman"/>
          <w:sz w:val="24"/>
          <w:szCs w:val="24"/>
        </w:rPr>
        <w:t>43</w:t>
      </w:r>
      <w:r w:rsidRPr="00CA1A8F">
        <w:rPr>
          <w:rFonts w:ascii="Times New Roman" w:hAnsi="Times New Roman" w:cs="Times New Roman"/>
          <w:sz w:val="24"/>
          <w:szCs w:val="24"/>
        </w:rPr>
        <w:t xml:space="preserve"> кул</w:t>
      </w:r>
      <w:r w:rsidR="00E85E7A" w:rsidRPr="00CA1A8F">
        <w:rPr>
          <w:rFonts w:ascii="Times New Roman" w:hAnsi="Times New Roman" w:cs="Times New Roman"/>
          <w:sz w:val="24"/>
          <w:szCs w:val="24"/>
        </w:rPr>
        <w:t>ьтурно - досуговых учреждения</w:t>
      </w:r>
      <w:r w:rsidR="00A54880" w:rsidRPr="00CA1A8F">
        <w:rPr>
          <w:rFonts w:ascii="Times New Roman" w:hAnsi="Times New Roman" w:cs="Times New Roman"/>
          <w:sz w:val="24"/>
          <w:szCs w:val="24"/>
        </w:rPr>
        <w:t>, 1 музей</w:t>
      </w:r>
      <w:r w:rsidR="001E0F57" w:rsidRPr="00CA1A8F">
        <w:rPr>
          <w:rFonts w:ascii="Times New Roman" w:hAnsi="Times New Roman" w:cs="Times New Roman"/>
          <w:sz w:val="24"/>
          <w:szCs w:val="24"/>
        </w:rPr>
        <w:t>, две детские школы искусств</w:t>
      </w:r>
      <w:r w:rsidR="00A54880" w:rsidRPr="00CA1A8F">
        <w:rPr>
          <w:rFonts w:ascii="Times New Roman" w:hAnsi="Times New Roman" w:cs="Times New Roman"/>
          <w:sz w:val="24"/>
          <w:szCs w:val="24"/>
        </w:rPr>
        <w:t>.</w:t>
      </w:r>
      <w:r w:rsidR="00701F21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 xml:space="preserve">В сфере культуры трудятся </w:t>
      </w:r>
      <w:r w:rsidR="00AC4941">
        <w:rPr>
          <w:rFonts w:ascii="Times New Roman" w:hAnsi="Times New Roman" w:cs="Times New Roman"/>
          <w:sz w:val="24"/>
          <w:szCs w:val="24"/>
        </w:rPr>
        <w:t xml:space="preserve">81 клубных работников, 43 библиотечных работников, 1 работник муниципального </w:t>
      </w:r>
      <w:proofErr w:type="gramStart"/>
      <w:r w:rsidR="00AC4941">
        <w:rPr>
          <w:rFonts w:ascii="Times New Roman" w:hAnsi="Times New Roman" w:cs="Times New Roman"/>
          <w:sz w:val="24"/>
          <w:szCs w:val="24"/>
        </w:rPr>
        <w:t>музея.</w:t>
      </w:r>
      <w:r w:rsidRPr="00CA1A8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Цивильский муниципальный округ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Чувашской  Республики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обладает богатым историко-культурным наследием.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округа насчитывается 42 объектов культурного наследия (памятников истории и культуры) (далее - объекты куль</w:t>
      </w:r>
      <w:r w:rsidR="00A54880" w:rsidRPr="00CA1A8F">
        <w:rPr>
          <w:rFonts w:ascii="Times New Roman" w:hAnsi="Times New Roman" w:cs="Times New Roman"/>
          <w:sz w:val="24"/>
          <w:szCs w:val="24"/>
        </w:rPr>
        <w:t>турного наследия), в том числе 21</w:t>
      </w:r>
      <w:r w:rsidRPr="00CA1A8F">
        <w:rPr>
          <w:rFonts w:ascii="Times New Roman" w:hAnsi="Times New Roman" w:cs="Times New Roman"/>
          <w:sz w:val="24"/>
          <w:szCs w:val="24"/>
        </w:rPr>
        <w:t xml:space="preserve"> объектов культурного наследия федерального значения,</w:t>
      </w:r>
      <w:r w:rsidR="00A54880" w:rsidRPr="00CA1A8F">
        <w:rPr>
          <w:rFonts w:ascii="Times New Roman" w:hAnsi="Times New Roman" w:cs="Times New Roman"/>
          <w:sz w:val="24"/>
          <w:szCs w:val="24"/>
        </w:rPr>
        <w:t xml:space="preserve"> 21</w:t>
      </w:r>
      <w:r w:rsidRPr="00CA1A8F">
        <w:rPr>
          <w:rFonts w:ascii="Times New Roman" w:hAnsi="Times New Roman" w:cs="Times New Roman"/>
          <w:sz w:val="24"/>
          <w:szCs w:val="24"/>
        </w:rPr>
        <w:t xml:space="preserve"> – регионального значения</w:t>
      </w: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2358D" w:rsidRDefault="00F2358D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округе  сформированы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условия для стабильного функционирования учреждений культуры,  созданы предпосылки для повышения качества предоставляемых ими услуг и развития отрасли в целом.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проведенных мероприятий, всего – 5 110 ед., (в том числе на платной основе - 333 ед.);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посещений мероприятий, всего – 328 600 ед., (в том числе на платной основе – 7983 ед.).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По отношению к 2023 году: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проведенных мероприятий увеличилось на 8 ед. (0,2%) (в том числе на платной основе снизилось на 274 ед. (45%);</w:t>
      </w:r>
    </w:p>
    <w:p w:rsidR="00D632E8" w:rsidRPr="00CA1A8F" w:rsidRDefault="00D632E8" w:rsidP="00393DFC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посещений мероприятий увеличилось на 47 000 чел. (16,7%) (в том числе на платной основе снизилось на 4 691 (37%).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Самым основным мероприятием в рамках развития национальных культур в</w:t>
      </w:r>
      <w:r w:rsidR="003F5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Цивильском округе является Традиционная Цивильская Тихвинская ярмарка. Участниками фестивалей, концертных и игровых программ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становятся  около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1 500 человек, посетителей ярмарки около 30 000 человек. Мероприятия посещают представители 20 регионов страны.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Межрегиональный фестиваль «На перекрестке национальных культур» с участием творческих коллективов и мастеров народного творчества из разных регионов России, представителей различных народов, проживающих на территории России.</w:t>
      </w:r>
    </w:p>
    <w:p w:rsidR="00661407" w:rsidRPr="00CA1A8F" w:rsidRDefault="00661407" w:rsidP="00661407">
      <w:pPr>
        <w:tabs>
          <w:tab w:val="left" w:pos="1134"/>
        </w:tabs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В фестивале приняли участие 29 коллективов из регионов России (Татарстан, Марий Эл, Мордовия, Чувашия) и округов Чувашской Республики. На сцене были представлены национальные песни, танцы и обряды 7 народов, проживающих на территории России: русские, чувашские, татарские, казачьи, мари, мордовские, армянские. Фестиваль объединил около 300 участников творческих коллективов.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Межрегиональный фестиваль национальных традиций «Дружная семья. Дружная Россия». На национальном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подворье  представляют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17 народов: русские, чуваши, мари, грузины, молдаване, мордва, башкиры, азербайджанцы, таджики, удмурты, дагестанцы, казаки, чеченцы, узбеки, белорусы, татары, казахи. В национальном подворье также проходит гастрономический фестиваль национальной кухни «</w:t>
      </w:r>
      <w:proofErr w:type="spellStart"/>
      <w:r w:rsidRPr="00CA1A8F">
        <w:rPr>
          <w:rFonts w:ascii="Times New Roman" w:eastAsia="Times New Roman" w:hAnsi="Times New Roman" w:cs="Times New Roman"/>
          <w:sz w:val="24"/>
          <w:szCs w:val="24"/>
        </w:rPr>
        <w:t>Пÿремеч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>», где представлены угощения, отражающие традиции и обычаи национальной кухни.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Уникальность данного проекта заключается в объединении многочисленных участников разных национальностей, сохранению традиционных ценностей и культурных традиций, знакомстве зрителей и артистов с культурой разных народов.</w:t>
      </w:r>
    </w:p>
    <w:p w:rsidR="00D632E8" w:rsidRPr="00CA1A8F" w:rsidRDefault="00D632E8" w:rsidP="00D632E8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proofErr w:type="spell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Цивильской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Тихвинской ярмарки состоялось 11 фестивалей, 9 концертных программ, 5 тематических программ, также состоялись спортивные мероприятия.  На площади была организована работа национального подворья в рамках Межрегионального фестиваля национальных традиций «Дружная семья. Дружная Россия». На национальном подворье было представлено 17 народов: русские, чуваши, мари, грузины, молдаване, мордва, башкиры, азербайджанцы, таджики, удмурты, дагестанцы, казаки, чеченцы, узбеки, белорусы, татары, казахи.</w:t>
      </w:r>
    </w:p>
    <w:p w:rsidR="00D632E8" w:rsidRPr="007B3EF4" w:rsidRDefault="00D632E8" w:rsidP="007B3EF4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Участниками фестивалей, концертных и игровых программ стали около 1 500 человек, посетителей ярмарки около 30 000 человек. Мероприятия посетили пр</w:t>
      </w:r>
      <w:r w:rsidR="007B3EF4">
        <w:rPr>
          <w:rFonts w:ascii="Times New Roman" w:eastAsia="Times New Roman" w:hAnsi="Times New Roman" w:cs="Times New Roman"/>
          <w:sz w:val="24"/>
          <w:szCs w:val="24"/>
        </w:rPr>
        <w:t>едставители 20 регионов страны.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К числу основных составляющих культурной политики в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Цивильском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 относится поддержка библиотек, услугами кото</w:t>
      </w:r>
      <w:r w:rsidR="00AC6D58" w:rsidRPr="00CA1A8F">
        <w:rPr>
          <w:rFonts w:ascii="Times New Roman" w:hAnsi="Times New Roman" w:cs="Times New Roman"/>
          <w:sz w:val="24"/>
          <w:szCs w:val="24"/>
        </w:rPr>
        <w:t xml:space="preserve">рых ежегодно </w:t>
      </w:r>
      <w:proofErr w:type="gramStart"/>
      <w:r w:rsidR="00AC6D58" w:rsidRPr="00CA1A8F">
        <w:rPr>
          <w:rFonts w:ascii="Times New Roman" w:hAnsi="Times New Roman" w:cs="Times New Roman"/>
          <w:sz w:val="24"/>
          <w:szCs w:val="24"/>
        </w:rPr>
        <w:t>пользуется  75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процентов населения</w:t>
      </w:r>
      <w:r w:rsidR="00AC6D58" w:rsidRPr="00CA1A8F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</w:t>
      </w:r>
      <w:r w:rsidRPr="00CA1A8F">
        <w:rPr>
          <w:rFonts w:ascii="Times New Roman" w:hAnsi="Times New Roman" w:cs="Times New Roman"/>
          <w:sz w:val="24"/>
          <w:szCs w:val="24"/>
        </w:rPr>
        <w:t>,  что соответствует среднему пок</w:t>
      </w:r>
      <w:r w:rsidR="00AC6D58" w:rsidRPr="00CA1A8F">
        <w:rPr>
          <w:rFonts w:ascii="Times New Roman" w:hAnsi="Times New Roman" w:cs="Times New Roman"/>
          <w:sz w:val="24"/>
          <w:szCs w:val="24"/>
        </w:rPr>
        <w:t>азателю по Чувашской Республики.</w:t>
      </w:r>
    </w:p>
    <w:p w:rsidR="00FF5FF3" w:rsidRDefault="0063295A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CA1A8F">
        <w:rPr>
          <w:rFonts w:ascii="Times New Roman" w:hAnsi="Times New Roman"/>
          <w:sz w:val="24"/>
          <w:szCs w:val="24"/>
        </w:rPr>
        <w:t xml:space="preserve">Среди основных достижений, кардинально изменивших место и роль библиотек в жизни общества, -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развитии личности. </w:t>
      </w:r>
      <w:r w:rsidR="00661407"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По сравнению с 2023 годом увеличилось число библиот</w:t>
      </w:r>
      <w:r w:rsidR="007B3EF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ек. На основании постановления а</w:t>
      </w:r>
      <w:r w:rsidR="00661407"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дминистрации Цивильского муниципального </w:t>
      </w: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661407" w:rsidRPr="00CA1A8F" w:rsidRDefault="00661407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lastRenderedPageBreak/>
        <w:t xml:space="preserve">округа №1354 от 24 октября 2024 года создано новое структурное подразделение «Центральная детская библиотека им. </w:t>
      </w:r>
      <w:proofErr w:type="spellStart"/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Р.Шевлеби</w:t>
      </w:r>
      <w:proofErr w:type="spellEnd"/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» (бывший детский отдел ЦБ).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Все библиотеки округа оснащены компьютерным оборудованием в полном объеме. В </w:t>
      </w:r>
      <w:proofErr w:type="spellStart"/>
      <w:proofErr w:type="gramStart"/>
      <w:r w:rsidRPr="00CA1A8F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CA1A8F">
        <w:rPr>
          <w:rFonts w:ascii="Times New Roman" w:hAnsi="Times New Roman"/>
          <w:sz w:val="24"/>
          <w:szCs w:val="24"/>
        </w:rPr>
        <w:t xml:space="preserve">  библиотеке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</w:t>
      </w:r>
      <w:r w:rsidR="00190F0F">
        <w:rPr>
          <w:rFonts w:ascii="Times New Roman" w:hAnsi="Times New Roman"/>
          <w:sz w:val="24"/>
          <w:szCs w:val="24"/>
        </w:rPr>
        <w:t xml:space="preserve">Цивильского </w:t>
      </w:r>
      <w:r w:rsidRPr="00CA1A8F">
        <w:rPr>
          <w:rFonts w:ascii="Times New Roman" w:hAnsi="Times New Roman"/>
          <w:sz w:val="24"/>
          <w:szCs w:val="24"/>
        </w:rPr>
        <w:t>муниципального  округа</w:t>
      </w:r>
      <w:r w:rsidR="00AC6D58" w:rsidRPr="00CA1A8F">
        <w:rPr>
          <w:rFonts w:ascii="Times New Roman" w:hAnsi="Times New Roman"/>
          <w:sz w:val="24"/>
          <w:szCs w:val="24"/>
        </w:rPr>
        <w:t xml:space="preserve"> в отделе информационно библиографической работы </w:t>
      </w:r>
      <w:r w:rsidRPr="00CA1A8F">
        <w:rPr>
          <w:rFonts w:ascii="Times New Roman" w:hAnsi="Times New Roman"/>
          <w:sz w:val="24"/>
          <w:szCs w:val="24"/>
        </w:rPr>
        <w:t xml:space="preserve"> работает публичный центр правовой информации, который предоставляет  всем желающим свободный и оперативный доступ к правовой информации. </w:t>
      </w:r>
    </w:p>
    <w:p w:rsidR="00D632E8" w:rsidRPr="00CA1A8F" w:rsidRDefault="00661407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Музей - это не только хранитель</w:t>
      </w:r>
      <w:r w:rsidR="0063295A" w:rsidRPr="00CA1A8F">
        <w:rPr>
          <w:rFonts w:ascii="Times New Roman" w:hAnsi="Times New Roman"/>
          <w:sz w:val="24"/>
          <w:szCs w:val="24"/>
        </w:rPr>
        <w:t xml:space="preserve"> музейных коллекций и важнейшая составляющая культурного потенциала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="0063295A"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но и обра</w:t>
      </w:r>
      <w:r w:rsidRPr="00CA1A8F">
        <w:rPr>
          <w:rFonts w:ascii="Times New Roman" w:hAnsi="Times New Roman"/>
          <w:sz w:val="24"/>
          <w:szCs w:val="24"/>
        </w:rPr>
        <w:t>зовательно-воспитательный центр, активно принимающий</w:t>
      </w:r>
      <w:r w:rsidR="0063295A" w:rsidRPr="00CA1A8F">
        <w:rPr>
          <w:rFonts w:ascii="Times New Roman" w:hAnsi="Times New Roman"/>
          <w:sz w:val="24"/>
          <w:szCs w:val="24"/>
        </w:rPr>
        <w:t xml:space="preserve"> участие в формировании исторического и культурного самосознания, патриотическом воспитании граждан.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Особое внимание уделяется вовлечению в культурную деятельность всех слоев населения, прежде всего детей и молодежи, повышению качества и доступности культурных благ для всех категорий граждан.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В учреждениях </w:t>
      </w:r>
      <w:proofErr w:type="gramStart"/>
      <w:r w:rsidRPr="00CA1A8F">
        <w:rPr>
          <w:rFonts w:ascii="Times New Roman" w:hAnsi="Times New Roman"/>
          <w:sz w:val="24"/>
          <w:szCs w:val="24"/>
        </w:rPr>
        <w:t>культуры  насчитывается</w:t>
      </w:r>
      <w:proofErr w:type="gramEnd"/>
      <w:r w:rsidR="00D35875" w:rsidRPr="00CA1A8F">
        <w:rPr>
          <w:rFonts w:ascii="Times New Roman" w:hAnsi="Times New Roman"/>
          <w:sz w:val="24"/>
          <w:szCs w:val="24"/>
        </w:rPr>
        <w:t xml:space="preserve"> 295</w:t>
      </w:r>
      <w:r w:rsidRPr="00CA1A8F">
        <w:rPr>
          <w:rFonts w:ascii="Times New Roman" w:hAnsi="Times New Roman"/>
          <w:sz w:val="24"/>
          <w:szCs w:val="24"/>
        </w:rPr>
        <w:t xml:space="preserve"> клубных формирований с числом участников </w:t>
      </w:r>
      <w:r w:rsidR="00D35875" w:rsidRPr="00CA1A8F">
        <w:rPr>
          <w:rFonts w:ascii="Times New Roman" w:eastAsia="Times New Roman" w:hAnsi="Times New Roman"/>
          <w:sz w:val="24"/>
          <w:szCs w:val="24"/>
        </w:rPr>
        <w:t xml:space="preserve">3773 </w:t>
      </w:r>
      <w:r w:rsidRPr="00CA1A8F">
        <w:rPr>
          <w:rFonts w:ascii="Times New Roman" w:hAnsi="Times New Roman"/>
          <w:sz w:val="24"/>
          <w:szCs w:val="24"/>
        </w:rPr>
        <w:t xml:space="preserve"> человек. На 1 культурно-досуговое учреждение округа приходится в среднем </w:t>
      </w:r>
      <w:r w:rsidR="00D35875" w:rsidRPr="00CA1A8F">
        <w:rPr>
          <w:rFonts w:ascii="Times New Roman" w:hAnsi="Times New Roman"/>
          <w:sz w:val="24"/>
          <w:szCs w:val="24"/>
        </w:rPr>
        <w:t>94</w:t>
      </w:r>
      <w:r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hAnsi="Times New Roman"/>
          <w:sz w:val="24"/>
          <w:szCs w:val="24"/>
        </w:rPr>
        <w:t>человек  и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 </w:t>
      </w:r>
      <w:r w:rsidR="00D35875" w:rsidRPr="00CA1A8F">
        <w:rPr>
          <w:rFonts w:ascii="Times New Roman" w:hAnsi="Times New Roman"/>
          <w:sz w:val="24"/>
          <w:szCs w:val="24"/>
        </w:rPr>
        <w:t>7</w:t>
      </w:r>
      <w:r w:rsidRPr="00CA1A8F">
        <w:rPr>
          <w:rFonts w:ascii="Times New Roman" w:hAnsi="Times New Roman"/>
          <w:sz w:val="24"/>
          <w:szCs w:val="24"/>
        </w:rPr>
        <w:t xml:space="preserve"> клубных формирований.</w:t>
      </w:r>
      <w:bookmarkStart w:id="3" w:name="sub_125"/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деятельности. С целью реализации этого направления в</w:t>
      </w:r>
      <w:r w:rsidR="003F5314">
        <w:rPr>
          <w:rFonts w:ascii="Times New Roman" w:hAnsi="Times New Roman"/>
          <w:sz w:val="24"/>
          <w:szCs w:val="24"/>
        </w:rPr>
        <w:t xml:space="preserve"> </w:t>
      </w:r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 действуют свыше </w:t>
      </w:r>
      <w:r w:rsidR="00D35875" w:rsidRPr="00CA1A8F">
        <w:rPr>
          <w:rFonts w:ascii="Times New Roman" w:hAnsi="Times New Roman"/>
          <w:sz w:val="24"/>
          <w:szCs w:val="24"/>
        </w:rPr>
        <w:t>53</w:t>
      </w:r>
      <w:r w:rsidRPr="00CA1A8F">
        <w:rPr>
          <w:rFonts w:ascii="Times New Roman" w:hAnsi="Times New Roman"/>
          <w:sz w:val="24"/>
          <w:szCs w:val="24"/>
        </w:rPr>
        <w:t xml:space="preserve"> коллективов самодеятельного художественного творчества, в которых занимаются </w:t>
      </w:r>
      <w:r w:rsidR="00D35875" w:rsidRPr="00CA1A8F">
        <w:rPr>
          <w:rFonts w:ascii="Times New Roman" w:hAnsi="Times New Roman"/>
          <w:sz w:val="24"/>
          <w:szCs w:val="24"/>
        </w:rPr>
        <w:t>свыше 715</w:t>
      </w:r>
      <w:r w:rsidRPr="00CA1A8F">
        <w:rPr>
          <w:rFonts w:ascii="Times New Roman" w:hAnsi="Times New Roman"/>
          <w:sz w:val="24"/>
          <w:szCs w:val="24"/>
        </w:rPr>
        <w:t xml:space="preserve"> человек, проводится </w:t>
      </w:r>
      <w:r w:rsidR="00D35875" w:rsidRPr="00CA1A8F">
        <w:rPr>
          <w:rFonts w:ascii="Times New Roman" w:hAnsi="Times New Roman"/>
          <w:sz w:val="24"/>
          <w:szCs w:val="24"/>
        </w:rPr>
        <w:t>более 18</w:t>
      </w:r>
      <w:r w:rsidRPr="00CA1A8F">
        <w:rPr>
          <w:rFonts w:ascii="Times New Roman" w:hAnsi="Times New Roman"/>
          <w:sz w:val="24"/>
          <w:szCs w:val="24"/>
        </w:rPr>
        <w:t xml:space="preserve"> фестивалей народного творчества.</w:t>
      </w:r>
      <w:bookmarkEnd w:id="3"/>
    </w:p>
    <w:p w:rsidR="0063295A" w:rsidRPr="00CA1A8F" w:rsidRDefault="0063098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Цивильский</w:t>
      </w:r>
      <w:r w:rsidR="0063295A" w:rsidRPr="00CA1A8F">
        <w:rPr>
          <w:rFonts w:ascii="Times New Roman" w:hAnsi="Times New Roman"/>
          <w:sz w:val="24"/>
          <w:szCs w:val="24"/>
        </w:rPr>
        <w:t xml:space="preserve"> муниципальный округ Чувашской </w:t>
      </w:r>
      <w:proofErr w:type="gramStart"/>
      <w:r w:rsidR="0063295A" w:rsidRPr="00CA1A8F">
        <w:rPr>
          <w:rFonts w:ascii="Times New Roman" w:hAnsi="Times New Roman"/>
          <w:sz w:val="24"/>
          <w:szCs w:val="24"/>
        </w:rPr>
        <w:t>Республики  многонациональный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, в нем  проживают представители </w:t>
      </w:r>
      <w:r w:rsidR="00D632E8" w:rsidRPr="00CA1A8F">
        <w:rPr>
          <w:rFonts w:ascii="Times New Roman" w:hAnsi="Times New Roman"/>
          <w:sz w:val="24"/>
          <w:szCs w:val="24"/>
        </w:rPr>
        <w:t>128</w:t>
      </w:r>
      <w:r w:rsidR="0063295A" w:rsidRPr="00CA1A8F">
        <w:rPr>
          <w:rFonts w:ascii="Times New Roman" w:hAnsi="Times New Roman"/>
          <w:sz w:val="24"/>
          <w:szCs w:val="24"/>
        </w:rPr>
        <w:t xml:space="preserve"> национальностей. На территории округа </w:t>
      </w:r>
      <w:r w:rsidR="00605C9D" w:rsidRPr="00CA1A8F">
        <w:rPr>
          <w:rFonts w:ascii="Times New Roman" w:hAnsi="Times New Roman"/>
          <w:sz w:val="24"/>
          <w:szCs w:val="24"/>
        </w:rPr>
        <w:t>8</w:t>
      </w:r>
      <w:r w:rsidR="0063295A"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295A" w:rsidRPr="00CA1A8F">
        <w:rPr>
          <w:rFonts w:ascii="Times New Roman" w:hAnsi="Times New Roman"/>
          <w:sz w:val="24"/>
          <w:szCs w:val="24"/>
        </w:rPr>
        <w:t>действующих  религиозных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 организаций. В конфессиональном плане основная численность </w:t>
      </w:r>
      <w:proofErr w:type="gramStart"/>
      <w:r w:rsidR="0063295A" w:rsidRPr="00CA1A8F">
        <w:rPr>
          <w:rFonts w:ascii="Times New Roman" w:hAnsi="Times New Roman"/>
          <w:sz w:val="24"/>
          <w:szCs w:val="24"/>
        </w:rPr>
        <w:t>населения  приверженцы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 православия.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Состояние межнациональных и межконфессиональных отношений в</w:t>
      </w:r>
      <w:r w:rsidR="003F5314">
        <w:rPr>
          <w:rFonts w:ascii="Times New Roman" w:hAnsi="Times New Roman"/>
          <w:sz w:val="24"/>
          <w:szCs w:val="24"/>
        </w:rPr>
        <w:t xml:space="preserve"> </w:t>
      </w:r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  стабильной и спокойной ситуации в межэтнических и межконфессиональных отношениях.</w:t>
      </w:r>
    </w:p>
    <w:p w:rsidR="0063295A" w:rsidRPr="00CA1A8F" w:rsidRDefault="00605C9D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</w:t>
      </w:r>
      <w:r w:rsidR="0063295A" w:rsidRPr="00CA1A8F">
        <w:rPr>
          <w:rFonts w:ascii="Times New Roman" w:hAnsi="Times New Roman"/>
          <w:sz w:val="24"/>
          <w:szCs w:val="24"/>
        </w:rPr>
        <w:t xml:space="preserve">лужители православных храмов   активные участники всех важнейших событий жизни округа. В 2023 году в целях повышения эффективности реализации национальной политики, развития межнациональных и межконфессиональных отношений создан Совет по межнациональным и межконфессиональным отношениям </w:t>
      </w:r>
      <w:proofErr w:type="spellStart"/>
      <w:r w:rsidR="0063295A" w:rsidRPr="00CA1A8F">
        <w:rPr>
          <w:rFonts w:ascii="Times New Roman" w:hAnsi="Times New Roman"/>
          <w:sz w:val="24"/>
          <w:szCs w:val="24"/>
        </w:rPr>
        <w:t>в</w:t>
      </w:r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spellEnd"/>
      <w:r w:rsidR="0063295A"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На территории округа расположен и проводит работу муниципальный архив. Продолжается пополнение </w:t>
      </w:r>
      <w:proofErr w:type="gramStart"/>
      <w:r w:rsidRPr="00CA1A8F">
        <w:rPr>
          <w:rFonts w:ascii="Times New Roman" w:hAnsi="Times New Roman"/>
          <w:sz w:val="24"/>
          <w:szCs w:val="24"/>
        </w:rPr>
        <w:t>фондов  источниками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информации по истории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 Архив обеспечивает вечное хранение и использование документов Архивного фонда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</w:t>
      </w:r>
      <w:r w:rsidR="00A57571" w:rsidRPr="00CA1A8F">
        <w:rPr>
          <w:rFonts w:ascii="Times New Roman" w:hAnsi="Times New Roman"/>
          <w:sz w:val="24"/>
          <w:szCs w:val="24"/>
        </w:rPr>
        <w:t xml:space="preserve">в 2024 г. -348 фондов, 808 единиц хранения, из них управленческая деятельность 787 ед., по личному составу 21 ед. хранения. </w:t>
      </w:r>
      <w:r w:rsidRPr="00CA1A8F">
        <w:rPr>
          <w:rFonts w:ascii="Times New Roman" w:hAnsi="Times New Roman"/>
          <w:sz w:val="24"/>
          <w:szCs w:val="24"/>
        </w:rPr>
        <w:t xml:space="preserve">Одна из функций архивов - культурно-просветительская, так как архивы обеспечивают не только сохранность историко-документального наследия округа, его учет, пополнение информационными ресурсами, но и использование, в том числе популяризацию, архивных документов посредством </w:t>
      </w:r>
      <w:proofErr w:type="gramStart"/>
      <w:r w:rsidRPr="00CA1A8F">
        <w:rPr>
          <w:rFonts w:ascii="Times New Roman" w:hAnsi="Times New Roman"/>
          <w:sz w:val="24"/>
          <w:szCs w:val="24"/>
        </w:rPr>
        <w:t>подготовки ,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документальных выставо</w:t>
      </w:r>
      <w:r w:rsidR="0024433F">
        <w:rPr>
          <w:rFonts w:ascii="Times New Roman" w:hAnsi="Times New Roman"/>
          <w:sz w:val="24"/>
          <w:szCs w:val="24"/>
        </w:rPr>
        <w:t xml:space="preserve">к, </w:t>
      </w:r>
      <w:r w:rsidRPr="00CA1A8F">
        <w:rPr>
          <w:rFonts w:ascii="Times New Roman" w:hAnsi="Times New Roman"/>
          <w:sz w:val="24"/>
          <w:szCs w:val="24"/>
        </w:rPr>
        <w:t>экспозиций, публикаций в районной газете «</w:t>
      </w:r>
      <w:r w:rsidR="00A57571" w:rsidRPr="00CA1A8F">
        <w:rPr>
          <w:rFonts w:ascii="Times New Roman" w:hAnsi="Times New Roman"/>
          <w:sz w:val="24"/>
          <w:szCs w:val="24"/>
        </w:rPr>
        <w:t>Цивильский вестник</w:t>
      </w:r>
      <w:r w:rsidRPr="00CA1A8F">
        <w:rPr>
          <w:rFonts w:ascii="Times New Roman" w:hAnsi="Times New Roman"/>
          <w:sz w:val="24"/>
          <w:szCs w:val="24"/>
        </w:rPr>
        <w:t>», на сайте  администрации в «Новостях», в сообществе «</w:t>
      </w:r>
      <w:proofErr w:type="spellStart"/>
      <w:r w:rsidRPr="00CA1A8F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CA1A8F">
        <w:rPr>
          <w:rFonts w:ascii="Times New Roman" w:hAnsi="Times New Roman"/>
          <w:sz w:val="24"/>
          <w:szCs w:val="24"/>
        </w:rPr>
        <w:t>»</w:t>
      </w:r>
      <w:r w:rsidR="00A5677A" w:rsidRPr="00CA1A8F">
        <w:rPr>
          <w:rFonts w:ascii="Times New Roman" w:hAnsi="Times New Roman"/>
          <w:sz w:val="24"/>
          <w:szCs w:val="24"/>
        </w:rPr>
        <w:t>, «Телеграмм»</w:t>
      </w:r>
      <w:r w:rsidR="00A57571" w:rsidRPr="00CA1A8F">
        <w:rPr>
          <w:rFonts w:ascii="Times New Roman" w:hAnsi="Times New Roman"/>
          <w:sz w:val="24"/>
          <w:szCs w:val="24"/>
        </w:rPr>
        <w:t xml:space="preserve"> и др.</w:t>
      </w:r>
      <w:r w:rsidRPr="00CA1A8F">
        <w:rPr>
          <w:rFonts w:ascii="Times New Roman" w:hAnsi="Times New Roman"/>
          <w:sz w:val="24"/>
          <w:szCs w:val="24"/>
        </w:rPr>
        <w:t>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Pr="00FF5FF3" w:rsidRDefault="0063295A" w:rsidP="00FF5FF3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В условиях дальнейшего развития информационного общества, в котором информация и </w:t>
      </w:r>
      <w:r w:rsidRPr="00CA1A8F">
        <w:rPr>
          <w:rFonts w:ascii="Times New Roman" w:hAnsi="Times New Roman"/>
          <w:sz w:val="24"/>
          <w:szCs w:val="24"/>
        </w:rPr>
        <w:lastRenderedPageBreak/>
        <w:t xml:space="preserve">уровень ее применения и доступности кардинальным образом влияют на экономические и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социокультурные условия жизни граждан, ожидается повышение востребованности цифровых услуг в сфере культуры. Прогнозируется, что число обращений к цифровым ресурсам возрастет в 5 раз по сравнению с 2020 годом.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Реализуется федеральная программа "Пушкинская карта", направленная на социальную поддержку молодежи в возрасте от 14 до 22 лет, в целях повышения д</w:t>
      </w:r>
      <w:r w:rsidR="00A5677A" w:rsidRPr="00CA1A8F">
        <w:rPr>
          <w:rFonts w:ascii="Times New Roman" w:hAnsi="Times New Roman"/>
          <w:sz w:val="24"/>
          <w:szCs w:val="24"/>
        </w:rPr>
        <w:t>оступности организаций культуры.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  Муниципальные бюджетные учреждения «Централизованная клубная система» и «Централизованная библиотечная </w:t>
      </w:r>
      <w:proofErr w:type="gramStart"/>
      <w:r w:rsidRPr="00CA1A8F">
        <w:rPr>
          <w:rFonts w:ascii="Times New Roman" w:hAnsi="Times New Roman"/>
          <w:sz w:val="24"/>
          <w:szCs w:val="24"/>
        </w:rPr>
        <w:t xml:space="preserve">система» 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являются активными участниками проекта "Пушкинская карта".</w:t>
      </w:r>
    </w:p>
    <w:p w:rsidR="0063295A" w:rsidRPr="00CA1A8F" w:rsidRDefault="0063295A" w:rsidP="00605C9D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Фондохранилища музеев, архивов не соответствуют нормативным условиям для обеспечения сохранности и безопасности музейного и архивного фондов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Цивильского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Высокая степень физической изношенности значительного количества объектов культурного наследия (</w:t>
      </w:r>
      <w:proofErr w:type="spellStart"/>
      <w:r w:rsidRPr="00CA1A8F">
        <w:rPr>
          <w:rFonts w:ascii="Times New Roman" w:hAnsi="Times New Roman" w:cs="Times New Roman"/>
          <w:sz w:val="24"/>
          <w:szCs w:val="24"/>
        </w:rPr>
        <w:t>руинированных</w:t>
      </w:r>
      <w:proofErr w:type="spellEnd"/>
      <w:r w:rsidRPr="00CA1A8F">
        <w:rPr>
          <w:rFonts w:ascii="Times New Roman" w:hAnsi="Times New Roman" w:cs="Times New Roman"/>
          <w:sz w:val="24"/>
          <w:szCs w:val="24"/>
        </w:rPr>
        <w:t>) создает угрозу их полной физической утраты.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кадров, низкая доля работников с высшим образованием.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Требуются дополнительные меры, направленные на поддержку развития национальной культуры и языка.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CA1A8F">
        <w:rPr>
          <w:rFonts w:ascii="Times New Roman" w:hAnsi="Times New Roman" w:cs="Times New Roman"/>
          <w:color w:val="auto"/>
          <w:sz w:val="24"/>
          <w:szCs w:val="24"/>
        </w:rPr>
        <w:t xml:space="preserve">II. Стратегические приоритеты и цели государственной политики в сфере реализации </w:t>
      </w:r>
      <w:proofErr w:type="gramStart"/>
      <w:r w:rsidRPr="00CA1A8F">
        <w:rPr>
          <w:rFonts w:ascii="Times New Roman" w:hAnsi="Times New Roman" w:cs="Times New Roman"/>
          <w:color w:val="auto"/>
          <w:sz w:val="24"/>
          <w:szCs w:val="24"/>
        </w:rPr>
        <w:t>муниципальной  программы</w:t>
      </w:r>
      <w:proofErr w:type="gramEnd"/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Стратегия государственной национальной политики Российской Федерации на территории Цивильского муниципального округа: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Целью государственной национальной политики является укрепление единства многонационального народа Российской Федерации (российской нации) и общероссийской гражданской идентичности (гражданского самосознания) при сохранении этнокультурного и языкового многообразия для обеспечения развития страны, ее государственной и территориальной целостности, внутренней политической и социальной стабильности.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Приоритетными направлениями государственной национальной политики являются: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а)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б) сохранение и поддержка этнокультурного и языкового многообразия Российской Федерации;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в)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почве.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Оценка результатов реализации федеральной Стратегии осуществляется посредством контроля достижения к 2036 году следующих целевых показателей: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lastRenderedPageBreak/>
        <w:t>– уровень общероссийской гражданской идентичности (гражданского самосознания) – не менее 95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граждан Российской Федерации, положительно оценивающих отношения между представителями различных национальностей в месте своего проживания, – не менее 85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граждан Российской Федерации, удовлетворенных качеством обеспечения своих национально-культурных потребностей (этнокультурных потребностей), – не менее 80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мероприятий, направленных на популяризацию русской культуры, в общем количестве этнокультурных мероприятий – не менее 50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граждан Российской Федерации, отмечающих отсутствие в отношении себя дискриминации по признаку национальной и языковой принадлежности, – не менее 90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субъектов Российской Федерации, – не менее 95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иностранных граждан, охваченных мероприятиями по содействию их адаптации в Российской Федерации, – не менее 70 процентов;</w:t>
      </w:r>
    </w:p>
    <w:p w:rsidR="001F1D7D" w:rsidRPr="00A32F98" w:rsidRDefault="001F1D7D" w:rsidP="001F1D7D">
      <w:pPr>
        <w:pStyle w:val="aa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2F98">
        <w:rPr>
          <w:rFonts w:ascii="Times New Roman" w:hAnsi="Times New Roman"/>
          <w:sz w:val="24"/>
          <w:szCs w:val="24"/>
        </w:rPr>
        <w:t>– доля граждан Российской Федерации, допускающих возникновение серьезных конфликтов на национальной (этнической) почве в месте своего проживания, – не более 15 процентов.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63295A" w:rsidRPr="00CA1A8F" w:rsidRDefault="00A32F98" w:rsidP="0063295A">
      <w:p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63295A" w:rsidRPr="00CA1A8F">
          <w:rPr>
            <w:rStyle w:val="a9"/>
            <w:color w:val="auto"/>
            <w:sz w:val="24"/>
            <w:szCs w:val="24"/>
          </w:rPr>
          <w:t>Основы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о культуре от 9 октября 1992 г. N 3612-1;</w:t>
      </w:r>
    </w:p>
    <w:p w:rsidR="0063295A" w:rsidRPr="00CA1A8F" w:rsidRDefault="00A32F98" w:rsidP="0063295A">
      <w:pPr>
        <w:rPr>
          <w:rFonts w:ascii="Times New Roman" w:hAnsi="Times New Roman" w:cs="Times New Roman"/>
          <w:sz w:val="24"/>
          <w:szCs w:val="24"/>
        </w:rPr>
      </w:pPr>
      <w:hyperlink r:id="rId18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19 декабря 2012 г. N 1666 "О Стратегии государственной национальной политики Российской Федерации на период до 2025 года";</w:t>
      </w:r>
    </w:p>
    <w:p w:rsidR="0063295A" w:rsidRPr="00CA1A8F" w:rsidRDefault="00A32F98" w:rsidP="0063295A">
      <w:p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24 декабря 2014 г. N 808 "Об утверждении Основ государственной культурной политики";</w:t>
      </w:r>
    </w:p>
    <w:p w:rsidR="0063295A" w:rsidRPr="00CA1A8F" w:rsidRDefault="00A32F98" w:rsidP="0063295A">
      <w:pPr>
        <w:rPr>
          <w:rFonts w:ascii="Times New Roman" w:hAnsi="Times New Roman" w:cs="Times New Roman"/>
          <w:sz w:val="24"/>
          <w:szCs w:val="24"/>
        </w:rPr>
      </w:pPr>
      <w:hyperlink r:id="rId20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bookmarkStart w:id="4" w:name="sub_29"/>
    <w:p w:rsidR="0063295A" w:rsidRPr="00CA1A8F" w:rsidRDefault="002262AE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fldChar w:fldCharType="begin"/>
      </w:r>
      <w:r w:rsidR="0063295A" w:rsidRPr="00CA1A8F">
        <w:rPr>
          <w:rFonts w:ascii="Times New Roman" w:hAnsi="Times New Roman" w:cs="Times New Roman"/>
          <w:sz w:val="24"/>
          <w:szCs w:val="24"/>
        </w:rPr>
        <w:instrText>HYPERLINK "https://internet.garant.ru/document/redirect/70644226/0"</w:instrText>
      </w:r>
      <w:r w:rsidRPr="00CA1A8F">
        <w:rPr>
          <w:rFonts w:ascii="Times New Roman" w:hAnsi="Times New Roman" w:cs="Times New Roman"/>
          <w:sz w:val="24"/>
          <w:szCs w:val="24"/>
        </w:rPr>
        <w:fldChar w:fldCharType="separate"/>
      </w:r>
      <w:r w:rsidR="0063295A" w:rsidRPr="00CA1A8F">
        <w:rPr>
          <w:rStyle w:val="a9"/>
          <w:color w:val="auto"/>
          <w:sz w:val="24"/>
          <w:szCs w:val="24"/>
        </w:rPr>
        <w:t>постановление</w:t>
      </w:r>
      <w:r w:rsidRPr="00CA1A8F">
        <w:rPr>
          <w:rFonts w:ascii="Times New Roman" w:hAnsi="Times New Roman" w:cs="Times New Roman"/>
          <w:sz w:val="24"/>
          <w:szCs w:val="24"/>
        </w:rPr>
        <w:fldChar w:fldCharType="end"/>
      </w:r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апреля 2014 г. N 317 "Об утверждении государственной программы Российской Федерации "Развитие культуры";</w:t>
      </w:r>
    </w:p>
    <w:bookmarkEnd w:id="4"/>
    <w:p w:rsidR="0063295A" w:rsidRPr="00CA1A8F" w:rsidRDefault="002262AE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fldChar w:fldCharType="begin"/>
      </w:r>
      <w:r w:rsidR="0063295A" w:rsidRPr="00CA1A8F">
        <w:rPr>
          <w:rFonts w:ascii="Times New Roman" w:hAnsi="Times New Roman" w:cs="Times New Roman"/>
          <w:sz w:val="24"/>
          <w:szCs w:val="24"/>
        </w:rPr>
        <w:instrText>HYPERLINK "https://internet.garant.ru/document/redirect/71343400/0"</w:instrText>
      </w:r>
      <w:r w:rsidRPr="00CA1A8F">
        <w:rPr>
          <w:rFonts w:ascii="Times New Roman" w:hAnsi="Times New Roman" w:cs="Times New Roman"/>
          <w:sz w:val="24"/>
          <w:szCs w:val="24"/>
        </w:rPr>
        <w:fldChar w:fldCharType="separate"/>
      </w:r>
      <w:r w:rsidR="0063295A" w:rsidRPr="00CA1A8F">
        <w:rPr>
          <w:rStyle w:val="a9"/>
          <w:color w:val="auto"/>
          <w:sz w:val="24"/>
          <w:szCs w:val="24"/>
        </w:rPr>
        <w:t>распоряжение</w:t>
      </w:r>
      <w:r w:rsidRPr="00CA1A8F">
        <w:rPr>
          <w:rFonts w:ascii="Times New Roman" w:hAnsi="Times New Roman" w:cs="Times New Roman"/>
          <w:sz w:val="24"/>
          <w:szCs w:val="24"/>
        </w:rPr>
        <w:fldChar w:fldCharType="end"/>
      </w:r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29 февраля 2016 г. N 326-р об утверждении Стратегии государственной культурной политики на период до 2030 года;</w:t>
      </w:r>
    </w:p>
    <w:p w:rsidR="00FF5FF3" w:rsidRPr="003378EF" w:rsidRDefault="00A32F98" w:rsidP="003378EF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63295A" w:rsidRPr="00CA1A8F">
          <w:rPr>
            <w:rStyle w:val="a9"/>
            <w:color w:val="auto"/>
            <w:sz w:val="24"/>
            <w:szCs w:val="24"/>
          </w:rPr>
          <w:t>Закон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от 27 мая 1993 г. "О культуре";</w:t>
      </w:r>
    </w:p>
    <w:p w:rsidR="00FF5FF3" w:rsidRDefault="00FF5FF3" w:rsidP="0063295A"/>
    <w:p w:rsidR="0063295A" w:rsidRPr="00CA1A8F" w:rsidRDefault="00A32F98" w:rsidP="0063295A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63295A" w:rsidRPr="00CA1A8F">
          <w:rPr>
            <w:rStyle w:val="a9"/>
            <w:color w:val="auto"/>
            <w:sz w:val="24"/>
            <w:szCs w:val="24"/>
          </w:rPr>
          <w:t>Закон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от 26 ноября 2020 г. N 102 "О Стратегии социально-экономического развития Чувашской Республики до 2035 года";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ежегодные послания Главы Чувашской Республики Государственному Совету Чувашской Республики.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Приоритетными направлениями развития отрасли культуры являются: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5" w:name="sub_10021"/>
      <w:r w:rsidRPr="00CA1A8F">
        <w:rPr>
          <w:rFonts w:ascii="Times New Roman" w:hAnsi="Times New Roman" w:cs="Times New Roman"/>
          <w:sz w:val="24"/>
          <w:szCs w:val="24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6" w:name="sub_10022"/>
      <w:bookmarkEnd w:id="5"/>
      <w:r w:rsidRPr="00CA1A8F">
        <w:rPr>
          <w:rFonts w:ascii="Times New Roman" w:hAnsi="Times New Roman" w:cs="Times New Roman"/>
          <w:sz w:val="24"/>
          <w:szCs w:val="24"/>
        </w:rPr>
        <w:t>2)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7" w:name="sub_10023"/>
      <w:bookmarkEnd w:id="6"/>
      <w:r w:rsidRPr="00CA1A8F">
        <w:rPr>
          <w:rFonts w:ascii="Times New Roman" w:hAnsi="Times New Roman" w:cs="Times New Roman"/>
          <w:sz w:val="24"/>
          <w:szCs w:val="24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8" w:name="sub_10024"/>
      <w:bookmarkEnd w:id="7"/>
      <w:r w:rsidRPr="00CA1A8F">
        <w:rPr>
          <w:rFonts w:ascii="Times New Roman" w:hAnsi="Times New Roman" w:cs="Times New Roman"/>
          <w:sz w:val="24"/>
          <w:szCs w:val="24"/>
        </w:rPr>
        <w:t>4) модернизация учреждений культуры в</w:t>
      </w:r>
      <w:r w:rsidR="003F5314">
        <w:rPr>
          <w:rFonts w:ascii="Times New Roman" w:hAnsi="Times New Roman" w:cs="Times New Roman"/>
          <w:sz w:val="24"/>
          <w:szCs w:val="24"/>
        </w:rPr>
        <w:t xml:space="preserve">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Цивильском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Pr="00CA1A8F">
        <w:rPr>
          <w:rFonts w:ascii="Times New Roman" w:hAnsi="Times New Roman" w:cs="Times New Roman"/>
          <w:sz w:val="24"/>
          <w:szCs w:val="24"/>
        </w:rPr>
        <w:lastRenderedPageBreak/>
        <w:t>Чувашской Республике с целью повышения качества и разнообразия услуг культуры, формирования кадров нового поколения;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9" w:name="sub_10025"/>
      <w:bookmarkEnd w:id="8"/>
      <w:r w:rsidRPr="00CA1A8F">
        <w:rPr>
          <w:rFonts w:ascii="Times New Roman" w:hAnsi="Times New Roman" w:cs="Times New Roman"/>
          <w:sz w:val="24"/>
          <w:szCs w:val="24"/>
        </w:rPr>
        <w:t>5) финансовое, организационное и правовое обеспечение деятельности отрасли культуры.</w:t>
      </w:r>
    </w:p>
    <w:bookmarkEnd w:id="9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Целями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1 - увеличение числа посещений мероприятий организаций культуры до 395 тыс. ед. к концу 2035 года;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3 -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 процента к концу 2035 года.</w:t>
      </w: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sub_1003"/>
      <w:r w:rsidRPr="00CA1A8F">
        <w:rPr>
          <w:rFonts w:ascii="Times New Roman" w:hAnsi="Times New Roman" w:cs="Times New Roman"/>
          <w:color w:val="auto"/>
          <w:sz w:val="24"/>
          <w:szCs w:val="24"/>
        </w:rPr>
        <w:t xml:space="preserve">III. Сведения о взаимосвязи со стратегическими приоритетами, целями и показателями государственной программы Чувашской Республики </w:t>
      </w:r>
    </w:p>
    <w:bookmarkEnd w:id="10"/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Муниципальная  программа направлена на достижение следующих стратегических приоритетов </w:t>
      </w:r>
      <w:hyperlink r:id="rId23" w:history="1">
        <w:r w:rsidRPr="00CA1A8F">
          <w:rPr>
            <w:rStyle w:val="a9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культуры":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единого культурного пространства на основе духовно-нравственных ценностей и исторических традиций народа Чувашской Республики;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максимальной доступности для широких слоев населения лучших образцов культуры и искусства;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стимулирование повышения качества и разнообразия культурной жизни в малых, удаленных, сельских населенных пунктах, 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цифровая трансформация сферы культуры, обеспечение инновационного развития сферы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модернизация материально-технической базы учреждений культуры.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Муниципальная  программа направлена на достижение следующих стратегических целей </w:t>
      </w:r>
      <w:hyperlink r:id="rId24" w:history="1">
        <w:r w:rsidRPr="00CA1A8F">
          <w:rPr>
            <w:rStyle w:val="a9"/>
            <w:b w:val="0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культуры":</w:t>
      </w:r>
    </w:p>
    <w:p w:rsidR="00FF5FF3" w:rsidRDefault="00FC2883" w:rsidP="003378EF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укрепление гражданской идентичности;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воспитания граждан;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исторического и культурного наследия и его использование для воспитания и образования;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реализации каждым человеком его творческого потенциала;</w:t>
      </w:r>
    </w:p>
    <w:p w:rsidR="00FC2883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доступа граждан к знаниям, информации, культурным ценностям и благам.</w:t>
      </w:r>
    </w:p>
    <w:p w:rsidR="000B6A07" w:rsidRPr="00A32F98" w:rsidRDefault="000B6A07" w:rsidP="00FC2883">
      <w:pPr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создание благоприятных условий для межконфессионального и внутри конфессионального взаимодействия верующих и священнослужителей в целях обеспечения гражданского мира и согласия;</w:t>
      </w:r>
    </w:p>
    <w:p w:rsidR="000B6A07" w:rsidRPr="00A32F98" w:rsidRDefault="000B6A07" w:rsidP="00FC2883">
      <w:pPr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 xml:space="preserve">привлечение институтов гражданского общества (в том числе </w:t>
      </w:r>
      <w:r w:rsidR="000548D1" w:rsidRPr="00A32F98">
        <w:rPr>
          <w:rFonts w:ascii="Times New Roman" w:hAnsi="Times New Roman" w:cs="Times New Roman"/>
          <w:sz w:val="24"/>
          <w:szCs w:val="24"/>
        </w:rPr>
        <w:t>социально ориентированных</w:t>
      </w:r>
      <w:r w:rsidRPr="00A32F98">
        <w:rPr>
          <w:rFonts w:ascii="Times New Roman" w:hAnsi="Times New Roman" w:cs="Times New Roman"/>
          <w:sz w:val="24"/>
          <w:szCs w:val="24"/>
        </w:rPr>
        <w:t xml:space="preserve"> и иных некоммерческих организаций) к участию в деятельности по недопущению (минимизации) экстремистских проявлений путем поддержки, в том числе </w:t>
      </w:r>
      <w:proofErr w:type="gramStart"/>
      <w:r w:rsidRPr="00A32F98">
        <w:rPr>
          <w:rFonts w:ascii="Times New Roman" w:hAnsi="Times New Roman" w:cs="Times New Roman"/>
          <w:sz w:val="24"/>
          <w:szCs w:val="24"/>
        </w:rPr>
        <w:t>в рамках</w:t>
      </w:r>
      <w:proofErr w:type="gramEnd"/>
      <w:r w:rsidRPr="00A32F98">
        <w:rPr>
          <w:rFonts w:ascii="Times New Roman" w:hAnsi="Times New Roman" w:cs="Times New Roman"/>
          <w:sz w:val="24"/>
          <w:szCs w:val="24"/>
        </w:rPr>
        <w:t xml:space="preserve"> реализуемых </w:t>
      </w:r>
      <w:proofErr w:type="spellStart"/>
      <w:r w:rsidRPr="00A32F98"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 w:rsidRPr="00A32F98">
        <w:rPr>
          <w:rFonts w:ascii="Times New Roman" w:hAnsi="Times New Roman" w:cs="Times New Roman"/>
          <w:sz w:val="24"/>
          <w:szCs w:val="24"/>
        </w:rPr>
        <w:t xml:space="preserve"> программ, творческих проектов, направленных на укрепление общероссийской гражданской идентичности;</w:t>
      </w:r>
    </w:p>
    <w:p w:rsidR="000B6A07" w:rsidRPr="00A32F98" w:rsidRDefault="000B6A07" w:rsidP="00FC2883">
      <w:pPr>
        <w:rPr>
          <w:rFonts w:ascii="Times New Roman" w:hAnsi="Times New Roman" w:cs="Times New Roman"/>
          <w:sz w:val="24"/>
          <w:szCs w:val="24"/>
        </w:rPr>
      </w:pPr>
      <w:r w:rsidRPr="00A32F98">
        <w:rPr>
          <w:rFonts w:ascii="Times New Roman" w:hAnsi="Times New Roman" w:cs="Times New Roman"/>
          <w:sz w:val="24"/>
          <w:szCs w:val="24"/>
        </w:rPr>
        <w:t>противодействие пропаганде идей фашизма и неонацизма путем распространения информационных материалов, раскрывающих их преступну</w:t>
      </w:r>
      <w:r w:rsidR="007333F8" w:rsidRPr="00A32F98">
        <w:rPr>
          <w:rFonts w:ascii="Times New Roman" w:hAnsi="Times New Roman" w:cs="Times New Roman"/>
          <w:sz w:val="24"/>
          <w:szCs w:val="24"/>
        </w:rPr>
        <w:t>ю</w:t>
      </w:r>
      <w:r w:rsidRPr="00A32F98">
        <w:rPr>
          <w:rFonts w:ascii="Times New Roman" w:hAnsi="Times New Roman" w:cs="Times New Roman"/>
          <w:sz w:val="24"/>
          <w:szCs w:val="24"/>
        </w:rPr>
        <w:t xml:space="preserve"> сущность и раскрывающих в том </w:t>
      </w:r>
      <w:r w:rsidRPr="00A32F98">
        <w:rPr>
          <w:rFonts w:ascii="Times New Roman" w:hAnsi="Times New Roman" w:cs="Times New Roman"/>
          <w:sz w:val="24"/>
          <w:szCs w:val="24"/>
        </w:rPr>
        <w:lastRenderedPageBreak/>
        <w:t>числе о деятельности украинских радикальных структур.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Муниципальной  программой установлены следующие показатели и их значения для достижения приоритетов и целей </w:t>
      </w:r>
      <w:hyperlink r:id="rId25" w:history="1">
        <w:r w:rsidRPr="00CA1A8F">
          <w:rPr>
            <w:rStyle w:val="a9"/>
            <w:b w:val="0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увеличение числа посещений мероприятий организаций культуры</w:t>
      </w:r>
      <w:r w:rsidR="00A32F98">
        <w:rPr>
          <w:rFonts w:ascii="Times New Roman" w:hAnsi="Times New Roman" w:cs="Times New Roman"/>
          <w:sz w:val="24"/>
          <w:szCs w:val="24"/>
        </w:rPr>
        <w:t xml:space="preserve"> </w:t>
      </w:r>
      <w:r w:rsidRPr="004E0F1B">
        <w:rPr>
          <w:rFonts w:ascii="Times New Roman" w:hAnsi="Times New Roman" w:cs="Times New Roman"/>
          <w:sz w:val="24"/>
          <w:szCs w:val="24"/>
        </w:rPr>
        <w:t>до 394,2 тыс.</w:t>
      </w:r>
      <w:r w:rsidRPr="00CA1A8F">
        <w:rPr>
          <w:rFonts w:ascii="Times New Roman" w:hAnsi="Times New Roman" w:cs="Times New Roman"/>
          <w:sz w:val="24"/>
          <w:szCs w:val="24"/>
        </w:rPr>
        <w:t xml:space="preserve"> ед. к концу 2035 года;</w:t>
      </w:r>
    </w:p>
    <w:p w:rsidR="00FC2883" w:rsidRPr="00CA1A8F" w:rsidRDefault="00FC2883" w:rsidP="00FC28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CA1A8F">
        <w:rPr>
          <w:rFonts w:ascii="Times New Roman" w:hAnsi="Times New Roman" w:cs="Times New Roman"/>
          <w:color w:val="auto"/>
          <w:sz w:val="24"/>
          <w:szCs w:val="24"/>
        </w:rPr>
        <w:t>IV. Задачи муниципального управления и способы их эффективного решения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культурного и исторического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и возможностей для всестороннего развития, творческой самореализации, непрерывности образования;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поддержка и развитие чтения в</w:t>
      </w:r>
      <w:r w:rsidR="003F5314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>Цивильском муниципальном округе Чувашской Республике;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качественно нового уровня развития инфраструктуры;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стимулирование заинтересованности физических и юридических лиц в сохранении объектов культурного наследия при передаче их в пользование (аренду) и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собственность,  популяризация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культурного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1A8F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CA1A8F">
        <w:rPr>
          <w:rFonts w:ascii="Times New Roman" w:hAnsi="Times New Roman" w:cs="Times New Roman"/>
          <w:sz w:val="24"/>
          <w:szCs w:val="24"/>
        </w:rPr>
        <w:t xml:space="preserve"> услуг и формирование информационного пространства в сфере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сохранения, изучения и развития родного языка.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Достижение задач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планируется осуществить за счет: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вовлечения граждан в культурную деятельность, реализации проектов, направленных внедрение инновационных направлений развития учреждений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содействия развитию волонтерского движения в целях сохранения культурного наследия народов Российской Федерации;</w:t>
      </w:r>
    </w:p>
    <w:p w:rsidR="0025619B" w:rsidRDefault="00FC2883" w:rsidP="003378EF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 w:rsidR="0025619B" w:rsidRDefault="00FC2883" w:rsidP="0025619B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создания школ креативных индустрий путем оснащения специальным оборудованием организаций в сфере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модернизации и реновации учреждений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сохранения национального культурного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развития народного творчества и культурно-досуговой деятельности населения;</w:t>
      </w:r>
    </w:p>
    <w:p w:rsidR="00FF5FF3" w:rsidRDefault="00FC2883" w:rsidP="0025619B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внедрения цифровых технологий в учреждениях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</w:t>
      </w:r>
      <w:r w:rsidR="003F5314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>Цивильском муниципальном округе Чувашской Республики.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A8F">
        <w:rPr>
          <w:rFonts w:ascii="Times New Roman" w:hAnsi="Times New Roman" w:cs="Times New Roman"/>
          <w:sz w:val="24"/>
          <w:szCs w:val="24"/>
        </w:rPr>
        <w:t>Муниципальная  программа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предусматривает ответственность исполнителей за реализацию закрепленных за ними мероприятий.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Для единого подхода к выполнению всего комплекса мероприятий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>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программы.</w:t>
      </w:r>
    </w:p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>
      <w:pPr>
        <w:ind w:firstLine="0"/>
      </w:pPr>
    </w:p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Hlk191420821"/>
    </w:p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79541E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25619B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EF" w:rsidRDefault="003378EF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F98" w:rsidRDefault="00A32F98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F98" w:rsidRDefault="00A32F98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F98" w:rsidRDefault="00A32F98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F98" w:rsidRDefault="00A32F98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F98" w:rsidRDefault="00A32F98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F98" w:rsidRDefault="00A32F98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>муниципальной программы Цивильского муниципального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округа Чувашской Республики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</w:p>
    <w:p w:rsidR="00FC2883" w:rsidRPr="00CA1A8F" w:rsidRDefault="00FC2883" w:rsidP="00FC2883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1. Основные положения</w:t>
      </w:r>
      <w:bookmarkEnd w:id="11"/>
    </w:p>
    <w:p w:rsidR="00FC2883" w:rsidRPr="00CA1A8F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Заместитель главы, начальник отдела образования и социального развития администрации Цивильского муниципального округа Чепрасова Ольга Викторовна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Филатова Лариса </w:t>
            </w:r>
            <w:proofErr w:type="spell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Фадеевна</w:t>
            </w:r>
            <w:proofErr w:type="spell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, заведующий сектора культуры, молодежной политики, спорта и архивного дела администрации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7914FD" w:rsidP="007914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 учреждения сектору культуры, молодежной политики, спорта и архивного дела администрации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CA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2025-2030 гг.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CA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2031-2035 гг.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Цель 1 – увеличение числа посещений мероприятий учреждений культуры Цивильского муниципального округа 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Цель 2 – повышение уровня сохранности объектов культурного наследия и развития инфраструктуры в сфере культуры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Цель 3 – укрепление единства российской нации и этнокультурное развитие народов, проживающих </w:t>
            </w:r>
            <w:proofErr w:type="spell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вЦивильском</w:t>
            </w:r>
            <w:proofErr w:type="spell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проживающих на территории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Прогнозируемый объем финансирования муниципальной программы в</w:t>
            </w:r>
            <w:r w:rsidR="002950BF">
              <w:rPr>
                <w:rFonts w:ascii="Times New Roman" w:hAnsi="Times New Roman" w:cs="Times New Roman"/>
                <w:sz w:val="24"/>
                <w:szCs w:val="24"/>
              </w:rPr>
              <w:t xml:space="preserve"> 2025– 2035 годах составляет </w:t>
            </w:r>
            <w:r w:rsidR="00A32F98">
              <w:rPr>
                <w:rFonts w:ascii="Times New Roman" w:hAnsi="Times New Roman" w:cs="Times New Roman"/>
                <w:b/>
                <w:sz w:val="24"/>
                <w:szCs w:val="24"/>
              </w:rPr>
              <w:t>1 630 969,9</w:t>
            </w:r>
            <w:r w:rsidR="00B92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тыс.    рублей, в том числе:</w:t>
            </w:r>
          </w:p>
          <w:p w:rsidR="00FC2883" w:rsidRPr="00AC7FF4" w:rsidRDefault="00A83A9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2025 году –</w:t>
            </w:r>
            <w:r w:rsidR="00A32F98">
              <w:rPr>
                <w:rFonts w:ascii="Times New Roman" w:hAnsi="Times New Roman" w:cs="Times New Roman"/>
                <w:sz w:val="24"/>
                <w:szCs w:val="24"/>
              </w:rPr>
              <w:t xml:space="preserve">170 487,5 тыс. </w:t>
            </w:r>
            <w:r w:rsidR="00FC2883" w:rsidRPr="00AC7FF4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FC2883" w:rsidRPr="00AC7FF4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в 2026 году –</w:t>
            </w:r>
            <w:r w:rsidR="00A32F98">
              <w:rPr>
                <w:rFonts w:ascii="Times New Roman" w:hAnsi="Times New Roman" w:cs="Times New Roman"/>
                <w:sz w:val="24"/>
                <w:szCs w:val="24"/>
              </w:rPr>
              <w:t>154 080,7 тыс.</w:t>
            </w:r>
            <w:r w:rsidR="00C00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FC2883" w:rsidRPr="00AC7FF4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>в 2027 году –</w:t>
            </w:r>
            <w:r w:rsidR="00A32F98">
              <w:rPr>
                <w:rFonts w:ascii="Times New Roman" w:hAnsi="Times New Roman" w:cs="Times New Roman"/>
                <w:sz w:val="24"/>
                <w:szCs w:val="24"/>
              </w:rPr>
              <w:t>162 072,5 тыс.</w:t>
            </w:r>
            <w:r w:rsidRPr="00AC7FF4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FC2883" w:rsidRPr="00CA1A8F" w:rsidRDefault="00A32F98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2028 году – 124 311,5 тыс.</w:t>
            </w:r>
            <w:r w:rsidR="00C00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883" w:rsidRPr="00AC7FF4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C2883" w:rsidRPr="00CA1A8F" w:rsidRDefault="00946CC7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 </w:t>
            </w:r>
            <w:r w:rsidR="00A32F98">
              <w:rPr>
                <w:rFonts w:ascii="Times New Roman" w:hAnsi="Times New Roman" w:cs="Times New Roman"/>
                <w:sz w:val="24"/>
                <w:szCs w:val="24"/>
              </w:rPr>
              <w:t>127 419,3 тыс.</w:t>
            </w:r>
            <w:r w:rsidR="00C00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FC2883" w:rsidRPr="00CA1A8F" w:rsidRDefault="00946CC7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 </w:t>
            </w:r>
            <w:r w:rsidR="00124E9D">
              <w:rPr>
                <w:rFonts w:ascii="Times New Roman" w:hAnsi="Times New Roman" w:cs="Times New Roman"/>
                <w:sz w:val="24"/>
                <w:szCs w:val="24"/>
              </w:rPr>
              <w:t>135 574,1 тыс.</w:t>
            </w:r>
            <w:r w:rsidR="00C00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</w:t>
            </w:r>
            <w:r w:rsidR="00124E9D">
              <w:rPr>
                <w:rFonts w:ascii="Times New Roman" w:hAnsi="Times New Roman" w:cs="Times New Roman"/>
                <w:sz w:val="24"/>
                <w:szCs w:val="24"/>
              </w:rPr>
              <w:t>–757 024,4 тыс.</w:t>
            </w:r>
            <w:r w:rsidR="00C00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цель: </w:t>
            </w:r>
          </w:p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«Реализация потенциала каждого человека, развитие его талантов, воспитание патриотичной и социально ответственной личности»;</w:t>
            </w:r>
          </w:p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Theme="minorHAnsi" w:hAnsiTheme="minorHAnsi" w:cstheme="minorBidi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«Развитие культуры»;</w:t>
            </w:r>
          </w:p>
          <w:p w:rsidR="00FC2883" w:rsidRPr="00CA1A8F" w:rsidRDefault="00FC2883" w:rsidP="00062666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Чувашской Республики «Развитие культуры»</w:t>
            </w:r>
          </w:p>
        </w:tc>
      </w:tr>
    </w:tbl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  <w:sectPr w:rsidR="00FC2883" w:rsidRPr="00CA1A8F" w:rsidSect="0079541E">
          <w:pgSz w:w="11905" w:h="16837"/>
          <w:pgMar w:top="567" w:right="709" w:bottom="567" w:left="1418" w:header="720" w:footer="720" w:gutter="0"/>
          <w:cols w:space="720"/>
        </w:sectPr>
      </w:pPr>
    </w:p>
    <w:p w:rsidR="00FC2883" w:rsidRPr="00CA1A8F" w:rsidRDefault="00FC2883" w:rsidP="00FC2883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2. Показатели муниципальной программы</w:t>
      </w:r>
    </w:p>
    <w:p w:rsidR="00FC2883" w:rsidRPr="00CA1A8F" w:rsidRDefault="00FC2883" w:rsidP="00FC2883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676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"/>
        <w:gridCol w:w="488"/>
        <w:gridCol w:w="26"/>
        <w:gridCol w:w="1514"/>
        <w:gridCol w:w="19"/>
        <w:gridCol w:w="544"/>
        <w:gridCol w:w="23"/>
        <w:gridCol w:w="684"/>
        <w:gridCol w:w="25"/>
        <w:gridCol w:w="844"/>
        <w:gridCol w:w="6"/>
        <w:gridCol w:w="695"/>
        <w:gridCol w:w="14"/>
        <w:gridCol w:w="695"/>
        <w:gridCol w:w="14"/>
        <w:gridCol w:w="694"/>
        <w:gridCol w:w="8"/>
        <w:gridCol w:w="85"/>
        <w:gridCol w:w="624"/>
        <w:gridCol w:w="622"/>
        <w:gridCol w:w="87"/>
        <w:gridCol w:w="709"/>
        <w:gridCol w:w="6"/>
        <w:gridCol w:w="694"/>
        <w:gridCol w:w="14"/>
        <w:gridCol w:w="691"/>
        <w:gridCol w:w="18"/>
        <w:gridCol w:w="549"/>
        <w:gridCol w:w="18"/>
        <w:gridCol w:w="1266"/>
        <w:gridCol w:w="10"/>
        <w:gridCol w:w="1554"/>
        <w:gridCol w:w="1418"/>
        <w:gridCol w:w="141"/>
        <w:gridCol w:w="852"/>
        <w:gridCol w:w="282"/>
        <w:gridCol w:w="756"/>
      </w:tblGrid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514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563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Уровень показателя </w:t>
            </w:r>
          </w:p>
        </w:tc>
        <w:tc>
          <w:tcPr>
            <w:tcW w:w="707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69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6">
              <w:r w:rsidRPr="00CA1A8F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0" w:type="dxa"/>
            <w:gridSpan w:val="4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Базовое значение </w:t>
            </w:r>
          </w:p>
        </w:tc>
        <w:tc>
          <w:tcPr>
            <w:tcW w:w="4815" w:type="dxa"/>
            <w:gridSpan w:val="14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84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Документ </w:t>
            </w:r>
          </w:p>
        </w:tc>
        <w:tc>
          <w:tcPr>
            <w:tcW w:w="1564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за достижение показателя </w:t>
            </w:r>
          </w:p>
        </w:tc>
        <w:tc>
          <w:tcPr>
            <w:tcW w:w="1559" w:type="dxa"/>
            <w:gridSpan w:val="2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Связь с показателями национальных целей </w:t>
            </w:r>
          </w:p>
        </w:tc>
        <w:tc>
          <w:tcPr>
            <w:tcW w:w="852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Информационная система 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gridSpan w:val="3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700" w:type="dxa"/>
            <w:gridSpan w:val="2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5" w:type="dxa"/>
            <w:gridSpan w:val="2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84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4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4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1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6" w:type="dxa"/>
            <w:gridSpan w:val="3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0" w:type="dxa"/>
            <w:gridSpan w:val="2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8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5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15651" w:type="dxa"/>
            <w:gridSpan w:val="34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Цель 1 «Увеличение числа посещений мероприятий учреждений культуры Цивильского муниципального округа»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1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Доля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муниципальных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учреждений, оснащенных современным оборудованием</w:t>
            </w:r>
          </w:p>
        </w:tc>
        <w:tc>
          <w:tcPr>
            <w:tcW w:w="563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-возрастание</w:t>
            </w:r>
          </w:p>
        </w:tc>
        <w:tc>
          <w:tcPr>
            <w:tcW w:w="86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3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43,0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46,0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49,0</w:t>
            </w:r>
          </w:p>
        </w:tc>
        <w:tc>
          <w:tcPr>
            <w:tcW w:w="700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705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56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128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 «Статистика»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4" w:type="dxa"/>
          </w:tcPr>
          <w:p w:rsidR="00FC2883" w:rsidRPr="00CA1A8F" w:rsidRDefault="00FC2883" w:rsidP="00FC2883">
            <w:pPr>
              <w:ind w:firstLine="3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Среднее число участников клубных формирований на 1 тыс. жителей</w:t>
            </w:r>
          </w:p>
        </w:tc>
        <w:tc>
          <w:tcPr>
            <w:tcW w:w="563" w:type="dxa"/>
            <w:gridSpan w:val="2"/>
          </w:tcPr>
          <w:p w:rsidR="00FC2883" w:rsidRPr="00CA1A8F" w:rsidRDefault="00FC2883" w:rsidP="00FC2883">
            <w:pPr>
              <w:ind w:hanging="45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  <w:gridSpan w:val="2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gridSpan w:val="2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1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3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105,2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105,4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105,6</w:t>
            </w:r>
          </w:p>
        </w:tc>
        <w:tc>
          <w:tcPr>
            <w:tcW w:w="700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105,8</w:t>
            </w:r>
          </w:p>
        </w:tc>
        <w:tc>
          <w:tcPr>
            <w:tcW w:w="705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56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107,0</w:t>
            </w:r>
          </w:p>
        </w:tc>
        <w:tc>
          <w:tcPr>
            <w:tcW w:w="1284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4" w:type="dxa"/>
            <w:gridSpan w:val="2"/>
          </w:tcPr>
          <w:p w:rsidR="00FC2883" w:rsidRPr="00CA1A8F" w:rsidRDefault="00FC2883" w:rsidP="00FC2883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gridSpan w:val="2"/>
          </w:tcPr>
          <w:p w:rsidR="00FC2883" w:rsidRPr="00CA1A8F" w:rsidRDefault="00FC2883" w:rsidP="00FC2883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noProof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 «Статистика»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посещений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общедоступных библиотек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(на 1 жителя в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год)</w:t>
            </w:r>
          </w:p>
        </w:tc>
        <w:tc>
          <w:tcPr>
            <w:tcW w:w="563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701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3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16,73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17,4</w:t>
            </w:r>
          </w:p>
        </w:tc>
        <w:tc>
          <w:tcPr>
            <w:tcW w:w="700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705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56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22,3</w:t>
            </w:r>
          </w:p>
        </w:tc>
        <w:tc>
          <w:tcPr>
            <w:tcW w:w="128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 2030 году удовлетворенности граждан работой государственных и муниципальных организаций культуры, искусства и народного 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АИС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</w:t>
            </w:r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Число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посещений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культурных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</w:p>
        </w:tc>
        <w:tc>
          <w:tcPr>
            <w:tcW w:w="563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ЧР</w:t>
            </w:r>
          </w:p>
        </w:tc>
        <w:tc>
          <w:tcPr>
            <w:tcW w:w="707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701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281,6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3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309,8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323,9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337,9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352,0</w:t>
            </w:r>
          </w:p>
        </w:tc>
        <w:tc>
          <w:tcPr>
            <w:tcW w:w="700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366,1</w:t>
            </w:r>
          </w:p>
        </w:tc>
        <w:tc>
          <w:tcPr>
            <w:tcW w:w="705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380,2</w:t>
            </w:r>
          </w:p>
        </w:tc>
        <w:tc>
          <w:tcPr>
            <w:tcW w:w="567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394,2</w:t>
            </w:r>
          </w:p>
        </w:tc>
        <w:tc>
          <w:tcPr>
            <w:tcW w:w="1284" w:type="dxa"/>
            <w:gridSpan w:val="2"/>
          </w:tcPr>
          <w:p w:rsidR="00FC2883" w:rsidRPr="00CA1A8F" w:rsidRDefault="00A32F98" w:rsidP="00FC2883">
            <w:pPr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7" w:anchor="7D20K3" w:history="1">
              <w:r w:rsidR="00FC2883" w:rsidRPr="00CA1A8F">
                <w:rPr>
                  <w:rStyle w:val="a3"/>
                  <w:color w:val="auto"/>
                  <w:sz w:val="18"/>
                  <w:szCs w:val="18"/>
                </w:rPr>
                <w:t>постановление Правительства Российской Федерации от 15 апреля 2014 г. N 317</w:t>
              </w:r>
            </w:hyperlink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7408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514" w:type="dxa"/>
            <w:gridSpan w:val="2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514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Охват детей школьного возраста художественным образованием</w:t>
            </w:r>
          </w:p>
        </w:tc>
        <w:tc>
          <w:tcPr>
            <w:tcW w:w="563" w:type="dxa"/>
            <w:gridSpan w:val="2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ЧР</w:t>
            </w:r>
          </w:p>
        </w:tc>
        <w:tc>
          <w:tcPr>
            <w:tcW w:w="707" w:type="dxa"/>
            <w:gridSpan w:val="2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709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3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0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705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567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1284" w:type="dxa"/>
            <w:gridSpan w:val="2"/>
          </w:tcPr>
          <w:p w:rsidR="00FC7408" w:rsidRPr="006266B1" w:rsidRDefault="006266B1" w:rsidP="00FC2883">
            <w:pPr>
              <w:ind w:firstLine="0"/>
              <w:jc w:val="left"/>
              <w:textAlignment w:val="baseline"/>
              <w:rPr>
                <w:sz w:val="18"/>
                <w:szCs w:val="18"/>
              </w:rPr>
            </w:pP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</w:p>
        </w:tc>
        <w:tc>
          <w:tcPr>
            <w:tcW w:w="1564" w:type="dxa"/>
            <w:gridSpan w:val="2"/>
          </w:tcPr>
          <w:p w:rsidR="00FC7408" w:rsidRPr="00CA1A8F" w:rsidRDefault="006266B1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gridSpan w:val="2"/>
          </w:tcPr>
          <w:p w:rsidR="00FC7408" w:rsidRPr="006266B1" w:rsidRDefault="006266B1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52" w:type="dxa"/>
          </w:tcPr>
          <w:p w:rsidR="006266B1" w:rsidRPr="00CA1A8F" w:rsidRDefault="006266B1" w:rsidP="006266B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</w:t>
            </w:r>
          </w:p>
          <w:p w:rsidR="00FC7408" w:rsidRPr="00CA1A8F" w:rsidRDefault="006266B1" w:rsidP="006266B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15651" w:type="dxa"/>
            <w:gridSpan w:val="34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Цель 2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FC2883" w:rsidRPr="00CA1A8F" w:rsidTr="00A45BA1">
        <w:trPr>
          <w:gridBefore w:val="1"/>
          <w:wBefore w:w="80" w:type="dxa"/>
        </w:trPr>
        <w:tc>
          <w:tcPr>
            <w:tcW w:w="51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Уровень обеспеченности </w:t>
            </w:r>
            <w:r w:rsidR="00DD40FD"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Цивильского МО 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Чувашской Республики организациями культуры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A32F9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0" w:history="1">
              <w:r w:rsidR="00FC2883" w:rsidRPr="00CA1A8F">
                <w:rPr>
                  <w:rStyle w:val="a9"/>
                  <w:bCs/>
                  <w:color w:val="auto"/>
                  <w:sz w:val="18"/>
                  <w:szCs w:val="18"/>
                </w:rPr>
                <w:t>постановление</w:t>
              </w:r>
            </w:hyperlink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ind w:firstLine="8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ГИИС "Электронный бюджет</w:t>
            </w:r>
          </w:p>
        </w:tc>
        <w:tc>
          <w:tcPr>
            <w:tcW w:w="10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C2883" w:rsidRPr="00CA1A8F" w:rsidRDefault="00FC2883" w:rsidP="00FC2883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  <w:r w:rsidRPr="00CA1A8F">
              <w:rPr>
                <w:sz w:val="18"/>
                <w:szCs w:val="18"/>
              </w:rPr>
              <w:t>"</w:t>
            </w:r>
          </w:p>
        </w:tc>
      </w:tr>
      <w:tr w:rsidR="00FC2883" w:rsidRPr="00CA1A8F" w:rsidTr="00A45BA1">
        <w:trPr>
          <w:gridBefore w:val="1"/>
          <w:gridAfter w:val="2"/>
          <w:wBefore w:w="80" w:type="dxa"/>
          <w:wAfter w:w="1038" w:type="dxa"/>
        </w:trPr>
        <w:tc>
          <w:tcPr>
            <w:tcW w:w="15651" w:type="dxa"/>
            <w:gridSpan w:val="34"/>
          </w:tcPr>
          <w:p w:rsidR="00FC2883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BA1" w:rsidRDefault="00A45BA1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BA1" w:rsidRPr="00CA1A8F" w:rsidRDefault="00A45BA1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44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Цель 3. «Укрепление единства российской нации и этнокультурное развитие народов, проживающих 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Цивильском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МО, гармонизация национальных и межнациональных (межэтнических)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отношений и доведение доли граждан, </w:t>
            </w:r>
            <w:r w:rsidRPr="00A45BA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положительно оценивающих состояние межнациональных отношений, в общей численности граждан Российской Федерации, проживающих в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Цивильском </w:t>
            </w:r>
            <w:r w:rsidRPr="00A45BA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 до 82,5 % к концу 2035 года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</w:t>
            </w:r>
            <w:proofErr w:type="spellStart"/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Алатырском</w:t>
            </w:r>
            <w:proofErr w:type="spellEnd"/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81,4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81,5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81,6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участников мероприятий, проводимых на территории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Цивильского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МО, направленных на социальную и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культурную адаптацию и интеграцию иностранных граждан политики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создание условий для воспитания гармонично развитой и социально ответственной личности на основе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Уровень общероссийской гражданской идентичности (гражданского самосознания)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граждан Российской Федерации, удовлетворенных качеством обеспечения своих национально-культурных потребностей (этнокультурных потребностей)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граждан Российской Федерации, положительно оценивающих отношения между представителями различных национальностей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 месте своего проживания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84,3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84,4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84,5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укрепление общероссийской гражданской идентичности (гражданского самосознания) на основе традиционных российских духовно-нравственных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 культурно-исторических ценностей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мероприятий, направленных на популяризацию русской культуры, в общем количестве этнокультурных мероприятий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45,5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46,5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spacing w:line="235" w:lineRule="auto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сохранение и поддержка этнокультурного и языкового многообразия Российской Федерации;</w:t>
            </w:r>
          </w:p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граждан Российской Федерации, отмечающих отсутствие в отношении себя дискриминации по признаку национальной и языковой принадлежности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87,5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стороны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иностранных граждан, охваченных мероприятиями по содействию их адаптации в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29,2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34,4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39,6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  <w:tr w:rsidR="00A45BA1" w:rsidRPr="00A45BA1" w:rsidTr="00A45BA1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5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3.10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граждан Российской Федерации, допускающих возникновение серьезных конфликтов на национальной (этнической) почве в месте своего проживания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</w:rPr>
              <w:t>Постановление</w:t>
            </w: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КМ ЧР № 434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A1" w:rsidRPr="00A45BA1" w:rsidRDefault="00A45BA1" w:rsidP="00A45BA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45BA1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BA1" w:rsidRPr="00A45BA1" w:rsidRDefault="00A45BA1" w:rsidP="00A45BA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</w:tbl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numPr>
          <w:ilvl w:val="0"/>
          <w:numId w:val="1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  <w:sectPr w:rsidR="00FC2883" w:rsidRPr="00CA1A8F" w:rsidSect="000957BE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FC2883" w:rsidRPr="00CA1A8F" w:rsidRDefault="00FC2883" w:rsidP="00FC2883">
      <w:pPr>
        <w:numPr>
          <w:ilvl w:val="0"/>
          <w:numId w:val="1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1A8F">
        <w:rPr>
          <w:rFonts w:ascii="Times New Roman" w:hAnsi="Times New Roman" w:cs="Times New Roman"/>
          <w:b/>
          <w:sz w:val="24"/>
          <w:szCs w:val="24"/>
        </w:rPr>
        <w:lastRenderedPageBreak/>
        <w:t>3. Структура муниципальной программы «Развитие культуры»</w:t>
      </w: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2732"/>
        <w:gridCol w:w="41"/>
        <w:gridCol w:w="2695"/>
        <w:gridCol w:w="77"/>
        <w:gridCol w:w="3603"/>
        <w:gridCol w:w="576"/>
      </w:tblGrid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C047C8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C047C8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писание ожидаемых эффектов от реализации задачи структурного элемента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C047C8" w:rsidP="00FC2883">
            <w:pPr>
              <w:pStyle w:val="aa"/>
              <w:numPr>
                <w:ilvl w:val="0"/>
                <w:numId w:val="2"/>
              </w:num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/>
                <w:b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359E4" w:rsidRPr="00C84654" w:rsidRDefault="00FC2883" w:rsidP="00BD4DF8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BD4DF8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359E4" w:rsidRPr="00C84654">
              <w:rPr>
                <w:rFonts w:ascii="Times New Roman" w:hAnsi="Times New Roman" w:cs="Times New Roman"/>
                <w:sz w:val="24"/>
                <w:szCs w:val="24"/>
              </w:rPr>
              <w:t>«Создание модельных муниципальных библиотек»</w:t>
            </w:r>
          </w:p>
          <w:p w:rsidR="00BD4DF8" w:rsidRPr="00C84654" w:rsidRDefault="00BD4DF8" w:rsidP="00BD4DF8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>«Создание</w:t>
            </w:r>
            <w:r w:rsidR="004E32DA" w:rsidRPr="00C84654">
              <w:rPr>
                <w:rFonts w:ascii="Times New Roman" w:hAnsi="Times New Roman" w:cs="Times New Roman"/>
                <w:sz w:val="16"/>
                <w:szCs w:val="16"/>
              </w:rPr>
              <w:t xml:space="preserve"> комфортных условий для читат</w:t>
            </w: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 xml:space="preserve">елей, создание </w:t>
            </w:r>
            <w:r w:rsidR="004E32DA" w:rsidRPr="00C84654">
              <w:rPr>
                <w:rFonts w:ascii="Times New Roman" w:hAnsi="Times New Roman" w:cs="Times New Roman"/>
                <w:sz w:val="16"/>
                <w:szCs w:val="16"/>
              </w:rPr>
              <w:t>условия для посещения библиотек</w:t>
            </w: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84654" w:rsidRDefault="004E32DA" w:rsidP="005164AE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озданы</w:t>
            </w:r>
            <w:r w:rsidR="00AF5253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комфортные 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условия </w:t>
            </w:r>
            <w:r w:rsidR="005164AE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для читателей, </w:t>
            </w:r>
            <w:r w:rsidR="00AF5253" w:rsidRPr="00C846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посещения библиотек</w:t>
            </w:r>
            <w:r w:rsidR="00BD4DF8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 муниципального округа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5A1A1E" w:rsidP="00FC288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</w:t>
            </w:r>
          </w:p>
        </w:tc>
      </w:tr>
      <w:tr w:rsidR="003359E4" w:rsidRPr="00CA1A8F" w:rsidTr="00F937A4">
        <w:trPr>
          <w:gridAfter w:val="1"/>
          <w:wAfter w:w="584" w:type="dxa"/>
          <w:trHeight w:val="398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3359E4" w:rsidRPr="00C84654" w:rsidRDefault="003359E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3359E4" w:rsidRPr="00C84654" w:rsidRDefault="00A32F98" w:rsidP="003359E4">
            <w:pPr>
              <w:pStyle w:val="aa"/>
              <w:numPr>
                <w:ilvl w:val="0"/>
                <w:numId w:val="2"/>
              </w:numPr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w:anchor="sub_300" w:history="1">
              <w:r w:rsidR="001B6D2B">
                <w:rPr>
                  <w:rStyle w:val="a9"/>
                  <w:bCs/>
                  <w:sz w:val="24"/>
                  <w:szCs w:val="24"/>
                </w:rPr>
                <w:t>Муниципальный</w:t>
              </w:r>
              <w:r w:rsidR="003359E4" w:rsidRPr="00C84654">
                <w:rPr>
                  <w:rStyle w:val="a9"/>
                  <w:bCs/>
                  <w:sz w:val="24"/>
                  <w:szCs w:val="24"/>
                </w:rPr>
                <w:t xml:space="preserve"> </w:t>
              </w:r>
              <w:proofErr w:type="spellStart"/>
              <w:r w:rsidR="003359E4" w:rsidRPr="00C84654">
                <w:rPr>
                  <w:rStyle w:val="a9"/>
                  <w:bCs/>
                  <w:sz w:val="24"/>
                  <w:szCs w:val="24"/>
                </w:rPr>
                <w:t>проект</w:t>
              </w:r>
            </w:hyperlink>
            <w:r w:rsidR="003359E4" w:rsidRPr="00C84654">
              <w:rPr>
                <w:rFonts w:ascii="Times New Roman" w:hAnsi="Times New Roman"/>
                <w:b/>
                <w:sz w:val="24"/>
                <w:szCs w:val="24"/>
              </w:rPr>
              <w:t>"Развитие</w:t>
            </w:r>
            <w:proofErr w:type="spellEnd"/>
            <w:r w:rsidR="003359E4" w:rsidRPr="00C84654">
              <w:rPr>
                <w:rFonts w:ascii="Times New Roman" w:hAnsi="Times New Roman"/>
                <w:b/>
                <w:sz w:val="24"/>
                <w:szCs w:val="24"/>
              </w:rPr>
              <w:t xml:space="preserve"> искусства и творчества"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E11E50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"Обеспечение развития и укрепление материально-технической базы  учреждений культурно-досугового типа"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повышения качества, разнообразия и доступности услуг учреждений культурно-досугового типа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и укрепление материально-технической базы, по отношению к запланированной к 2030 году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92714B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hyperlink w:anchor="sub_1400" w:history="1">
              <w:r w:rsidR="00C32E3A">
                <w:rPr>
                  <w:rStyle w:val="a9"/>
                  <w:sz w:val="24"/>
                  <w:szCs w:val="24"/>
                </w:rPr>
                <w:t>в</w:t>
              </w:r>
              <w:r w:rsidRPr="00C84654">
                <w:rPr>
                  <w:rStyle w:val="a9"/>
                  <w:sz w:val="24"/>
                  <w:szCs w:val="24"/>
                </w:rPr>
                <w:t xml:space="preserve">едомственный </w:t>
              </w:r>
              <w:proofErr w:type="spellStart"/>
              <w:r w:rsidRPr="00C84654">
                <w:rPr>
                  <w:rStyle w:val="a9"/>
                  <w:sz w:val="24"/>
                  <w:szCs w:val="24"/>
                </w:rPr>
                <w:t>проект</w:t>
              </w:r>
            </w:hyperlink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"Строительство</w:t>
            </w:r>
            <w:proofErr w:type="spellEnd"/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</w:tr>
      <w:tr w:rsidR="00AD1BFA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AD1BFA" w:rsidRPr="00C84654" w:rsidRDefault="00AD1BFA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D1BFA" w:rsidRPr="00C84654" w:rsidRDefault="00AD1BFA" w:rsidP="00E11E50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AD1BFA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AD1BFA" w:rsidRPr="00C84654" w:rsidRDefault="00AD1BFA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"</w:t>
            </w:r>
            <w:r w:rsidR="004307AB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муниципальных учреждений культуры клубного типа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увеличение числа посещений культурных мероприятий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Pr="00F937A4" w:rsidRDefault="00F937A4" w:rsidP="00F937A4">
            <w:pPr>
              <w:pStyle w:val="aa"/>
              <w:numPr>
                <w:ilvl w:val="0"/>
                <w:numId w:val="2"/>
              </w:num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937A4"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«Образование»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реализации: 2025-2035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 1 «Создание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условий и возможностей для всестороннего развития творческой самореализации, непрерывности образования»</w:t>
            </w:r>
          </w:p>
        </w:tc>
        <w:tc>
          <w:tcPr>
            <w:tcW w:w="27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Созданы условия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для развития механизма выявления, сопровождения и поддержки одаренных детей, их творческой самореализации, совершенствование системы поддержки детского и юношеского творчества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Default="00F937A4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Охват детей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возраста художественным образованием</w:t>
            </w:r>
          </w:p>
        </w:tc>
      </w:tr>
      <w:tr w:rsidR="00FC2883" w:rsidRPr="00CA1A8F" w:rsidTr="00F937A4">
        <w:trPr>
          <w:jc w:val="center"/>
        </w:trPr>
        <w:tc>
          <w:tcPr>
            <w:tcW w:w="677" w:type="dxa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Комплекс процессных мероприятий «</w:t>
            </w:r>
            <w:r w:rsidR="00FC2883" w:rsidRPr="00C84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Искусство»</w:t>
            </w:r>
          </w:p>
        </w:tc>
        <w:tc>
          <w:tcPr>
            <w:tcW w:w="584" w:type="dxa"/>
          </w:tcPr>
          <w:p w:rsidR="00FC2883" w:rsidRPr="00CA1A8F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Задача 1 «Создание условий для развития народного творчества и культурно-досуговой деятельности населения»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развития народного творчества и культурно-досуговой деятельности населения Цивильского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домов культуры, оснащенных современным </w:t>
            </w:r>
            <w:proofErr w:type="spellStart"/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оборудованием;уровень</w:t>
            </w:r>
            <w:proofErr w:type="spellEnd"/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обеспеченности Цивильского муниципального округа Чувашской Республики организациями культуры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«Наследие»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1 «Повышение доступности и качества библиотечных услуг»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устойчивого развития библиотек Цивильского муниципального округа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 (на 1 жителя в год);уровень обеспеченности Цивильского муниципального округа Чувашской Республики организациями культуры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3045" w:rsidRPr="00C8465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2 "Повышение доступности и качества музейных услуг"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посещаемость государственных и муниципальных музеев (на 1 жителя в год)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.Комплекс процессных мероприятий «Создание условий для развития искусства и творчества»</w:t>
            </w:r>
            <w:r w:rsidR="00945A09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Укрепление материально-технической базы муниципальных учреждений культурно-досугового типа.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C84654" w:rsidP="00C84654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FC2883"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укреплена материально – техническая база </w:t>
            </w:r>
            <w:r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учреждений культурно-досугового типа и муниципальных </w:t>
            </w:r>
            <w:r w:rsidR="00FC2883"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 Цивильского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мероприятий;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вовлечения граждан в культурную деятельность, укрепления российской гражданской идентичности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</w:t>
            </w:r>
          </w:p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hyperlink w:anchor="sub_2100" w:history="1">
              <w:r w:rsidR="00FC2883" w:rsidRPr="00C84654">
                <w:rPr>
                  <w:rStyle w:val="a3"/>
                  <w:b/>
                  <w:bCs/>
                  <w:color w:val="auto"/>
                  <w:sz w:val="24"/>
                  <w:szCs w:val="24"/>
                  <w:u w:val="none"/>
                </w:rPr>
                <w:t>Комплекс</w:t>
              </w:r>
            </w:hyperlink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"Укрепление единства российской нации, формирование общероссийской гражданской 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идентичности и этнокультурное развитие народов России"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3045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Задача "Увеличение уровня общероссийской гражданской идентичности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мероприятия для иностранных граждан, направленные на их социокультурную адаптацию в рамках государственной программы Российской Федерации "Реализация государственной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национальной политики"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участников мероприятий, проводимых на территории Цивильского муниципального округа Чувашской Республики, направленных на социально-культурную адаптацию и интеграцию иностранных граждан</w:t>
            </w:r>
          </w:p>
        </w:tc>
      </w:tr>
    </w:tbl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  <w:sectPr w:rsidR="00FC2883" w:rsidRPr="00CA1A8F" w:rsidSect="000957BE">
          <w:pgSz w:w="11905" w:h="16837"/>
          <w:pgMar w:top="567" w:right="709" w:bottom="567" w:left="799" w:header="720" w:footer="720" w:gutter="0"/>
          <w:cols w:space="720"/>
          <w:noEndnote/>
          <w:docGrid w:linePitch="354"/>
        </w:sectPr>
      </w:pP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P697"/>
      <w:bookmarkEnd w:id="12"/>
      <w:r w:rsidRPr="00CA1A8F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4. Финансовое обеспечение Муниципальной программы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0"/>
        <w:gridCol w:w="1400"/>
        <w:gridCol w:w="1400"/>
        <w:gridCol w:w="1400"/>
        <w:gridCol w:w="1400"/>
        <w:gridCol w:w="1400"/>
        <w:gridCol w:w="1400"/>
        <w:gridCol w:w="1400"/>
        <w:gridCol w:w="1731"/>
      </w:tblGrid>
      <w:tr w:rsidR="00FC2883" w:rsidRPr="00CA1A8F" w:rsidTr="00FC2883"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5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FC2883" w:rsidRPr="00CA1A8F" w:rsidTr="00FC2883"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"Развитие культуры", </w:t>
            </w:r>
            <w:r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F448D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170 48</w:t>
            </w:r>
            <w:r w:rsidR="00873F57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154 080,6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162 072,4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124 911,5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127 419,2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135 574,1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24E9D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757 024</w:t>
            </w:r>
            <w:r w:rsidR="00AF58D2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26" w:rsidRPr="00124E9D" w:rsidRDefault="00AF58D2" w:rsidP="00124E9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1 630 969,9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772E4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3 222,9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520,00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F58D2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3 952,7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792A7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57 644,2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35 845,3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37 404,8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159,0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173,4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F58D2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973,3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F58D2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132 150,5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109 827,9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117 715,3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124 457,8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124 152,5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127 256,3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70BE6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135 400,7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D8103F" w:rsidP="00124E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633 458,0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F58D2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1 494 866,6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/>
                <w:b/>
                <w:sz w:val="24"/>
                <w:szCs w:val="24"/>
              </w:rPr>
              <w:t>Региональный проект «Семейные ценности и инфраструктура культуры»</w:t>
            </w:r>
            <w:r w:rsidR="001B6D2B" w:rsidRPr="00124E9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378EF" w:rsidRPr="00124E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C2883"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  <w:r w:rsidR="003378EF" w:rsidRPr="00124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883" w:rsidRPr="00124E9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10 752,7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10 752,7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B6D2B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E3A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F076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F076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F076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F076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F076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F076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/>
                <w:b/>
                <w:sz w:val="24"/>
                <w:szCs w:val="24"/>
              </w:rPr>
              <w:t>Муниципальный проект «Развитие искусства и творчества,</w:t>
            </w:r>
            <w:r w:rsidR="003378EF" w:rsidRPr="00124E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1B6D2B" w:rsidRPr="00124E9D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3 288,0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3 288,0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3 222,9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3 222,9</w:t>
            </w:r>
          </w:p>
        </w:tc>
      </w:tr>
      <w:tr w:rsidR="008D3126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32,55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24E9D">
              <w:rPr>
                <w:rFonts w:ascii="Times New Roman" w:hAnsi="Times New Roman" w:cs="Times New Roman"/>
              </w:rPr>
              <w:t>32,55</w:t>
            </w:r>
          </w:p>
        </w:tc>
      </w:tr>
      <w:tr w:rsidR="008D3126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32,55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26" w:rsidRPr="00124E9D" w:rsidRDefault="008D3126" w:rsidP="00124E9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24E9D">
              <w:rPr>
                <w:rFonts w:ascii="Times New Roman" w:hAnsi="Times New Roman" w:cs="Times New Roman"/>
              </w:rPr>
              <w:t>32,55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124E9D" w:rsidRDefault="001B6D2B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A7667C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hyperlink w:anchor="sub_1400" w:history="1">
              <w:r w:rsidRPr="00124E9D">
                <w:rPr>
                  <w:rStyle w:val="a9"/>
                  <w:color w:val="auto"/>
                  <w:sz w:val="24"/>
                  <w:szCs w:val="24"/>
                </w:rPr>
                <w:t>ведомственный проект</w:t>
              </w:r>
            </w:hyperlink>
            <w:r w:rsidR="003378EF" w:rsidRPr="00124E9D">
              <w:rPr>
                <w:rStyle w:val="a9"/>
                <w:color w:val="auto"/>
                <w:sz w:val="24"/>
                <w:szCs w:val="24"/>
              </w:rPr>
              <w:t xml:space="preserve"> </w:t>
            </w: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  <w:r w:rsidR="00EE6B7E" w:rsidRPr="00124E9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378EF" w:rsidRPr="00124E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E6B7E"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EE6B7E" w:rsidRPr="00124E9D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A7667C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44 445,2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9393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32 764,8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9393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40 045,9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117 255,9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A7667C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A7667C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41 334,0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9393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30 471,3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9393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37 242,7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109 048,00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A7667C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3 111,2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9393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2 293,5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93936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2 803,2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8D312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8 207,9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124E9D" w:rsidRDefault="00EE6B7E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A32F98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anchor="sub_500" w:history="1">
              <w:r w:rsidR="00E52FA0" w:rsidRPr="00124E9D">
                <w:rPr>
                  <w:rStyle w:val="a9"/>
                  <w:color w:val="auto"/>
                  <w:sz w:val="24"/>
                  <w:szCs w:val="24"/>
                </w:rPr>
                <w:t>Комплекс</w:t>
              </w:r>
            </w:hyperlink>
            <w:r w:rsidR="00E52FA0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"Образование"</w:t>
            </w:r>
            <w:r w:rsid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52FA0"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E52FA0" w:rsidRPr="00124E9D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9393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17 433,8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24 529,3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30 277,7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30 277,7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30 983,4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32 966,3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138 082,3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184 105,8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93936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17 433,8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24 529,3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30 277,7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30 277,7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30 983,4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24 728,9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138 082,3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2A7EAF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184 105,8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124E9D" w:rsidRDefault="00E52FA0" w:rsidP="00124E9D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4D2D" w:rsidRPr="00DB4DF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A32F98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9" w:anchor="sub_500" w:history="1">
              <w:r w:rsidR="00AB4D2D" w:rsidRPr="00124E9D">
                <w:rPr>
                  <w:rStyle w:val="a9"/>
                  <w:color w:val="auto"/>
                  <w:sz w:val="24"/>
                  <w:szCs w:val="24"/>
                </w:rPr>
                <w:t>Комплекс</w:t>
              </w:r>
            </w:hyperlink>
            <w:r w:rsidR="003378EF" w:rsidRPr="00124E9D">
              <w:rPr>
                <w:rStyle w:val="a9"/>
                <w:color w:val="auto"/>
                <w:sz w:val="24"/>
                <w:szCs w:val="24"/>
              </w:rPr>
              <w:t xml:space="preserve"> </w:t>
            </w:r>
            <w:r w:rsidR="00AB4D2D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"Искусство</w:t>
            </w:r>
            <w:r w:rsidR="00AB4D2D" w:rsidRPr="00124E9D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AB4D2D"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AB4D2D" w:rsidRPr="00124E9D" w:rsidRDefault="00AB4D2D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E93936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55 157,0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58 874,0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62 017,5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62 017,5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AF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63 567,9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DF64E4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67 636,3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8A44F9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323</w:t>
            </w:r>
            <w:r w:rsidR="007677E2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 330,8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124E9D" w:rsidRDefault="00DF64E4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377 670,4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AB4D2D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E93936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55 157,0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58 874,0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62 017,5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2A7EAF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62 017,5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DF64E4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63 567,9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DF64E4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67 636,3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7677E2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323 330,8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DF64E4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377 670,4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403EC" w:rsidRPr="00CA1A8F" w:rsidTr="00B403EC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A32F98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anchor="sub_600" w:history="1">
              <w:r w:rsidR="00B403EC" w:rsidRPr="00124E9D">
                <w:rPr>
                  <w:rStyle w:val="a9"/>
                  <w:color w:val="auto"/>
                  <w:sz w:val="24"/>
                  <w:szCs w:val="24"/>
                </w:rPr>
                <w:t>Комплек</w:t>
              </w:r>
              <w:r w:rsidR="00B403EC" w:rsidRPr="00124E9D">
                <w:rPr>
                  <w:rStyle w:val="a9"/>
                  <w:b w:val="0"/>
                  <w:color w:val="auto"/>
                  <w:sz w:val="24"/>
                  <w:szCs w:val="24"/>
                </w:rPr>
                <w:t>с</w:t>
              </w:r>
            </w:hyperlink>
            <w:r w:rsidR="00B403EC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"Наследие" </w:t>
            </w:r>
            <w:r w:rsidR="00B403EC"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B403EC" w:rsidRPr="00124E9D" w:rsidRDefault="00B403EC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E93936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29 110,8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CD565E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28 639,7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C32D4A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29 609,4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C32D4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29 395,3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C32D4A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30 130,2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124E9D" w:rsidRDefault="000E2DAE" w:rsidP="00124E9D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32 058,5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C" w:rsidRPr="00124E9D" w:rsidRDefault="000E2DAE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179 009,7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C" w:rsidRPr="00124E9D" w:rsidRDefault="00492E3A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357 953,5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D4A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520,00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D4A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E345C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729,8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D565E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D4A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D4A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0E2DAE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24E9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E345C" w:rsidP="00124E9D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FC2883" w:rsidRPr="00CA1A8F" w:rsidTr="002330B0">
        <w:trPr>
          <w:trHeight w:val="5384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29 110,8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D4A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27 114,4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D4A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29 397,4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0E2DAE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2 344,2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0E2DAE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2 402,8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0E2DAE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2 556,6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B403EC" w:rsidP="007677E2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7677E2" w:rsidRPr="00124E9D">
              <w:rPr>
                <w:rFonts w:ascii="Times New Roman" w:hAnsi="Times New Roman" w:cs="Times New Roman"/>
                <w:sz w:val="24"/>
                <w:szCs w:val="24"/>
              </w:rPr>
              <w:t> 252,1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1E345C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357 216,2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A32F98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anchor="sub_800" w:history="1">
              <w:r w:rsidR="00FC2883" w:rsidRPr="00124E9D">
                <w:rPr>
                  <w:rStyle w:val="a9"/>
                  <w:color w:val="auto"/>
                  <w:sz w:val="24"/>
                  <w:szCs w:val="24"/>
                </w:rPr>
                <w:t>Комплекс</w:t>
              </w:r>
            </w:hyperlink>
            <w:r w:rsidR="00FC2883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"Создание условий для развития искусства и творчества"</w:t>
            </w:r>
            <w:r w:rsidR="00945A09"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Укрепление материально-технической базы муниципальных учреждений культурно-досугового типа</w:t>
            </w:r>
            <w:r w:rsidR="00124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C2883" w:rsidRPr="00124E9D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E9393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6 527,1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E345C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5 772,8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E345C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E345C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175,2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1E345C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186,4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1E345C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1 041,0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14 045,7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1E345C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A2C1B" w:rsidRPr="007A2C1B" w:rsidTr="00602CE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FE5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6 079,6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5 368,7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159,0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00280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00280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173,4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B00280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968,3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8D3126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6 561,2</w:t>
            </w:r>
          </w:p>
        </w:tc>
      </w:tr>
      <w:tr w:rsidR="007A2C1B" w:rsidRPr="007A2C1B" w:rsidTr="00602CE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C32FE5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404,1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tabs>
                <w:tab w:val="left" w:pos="990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8265F9" w:rsidP="00FC2883">
            <w:pPr>
              <w:tabs>
                <w:tab w:val="left" w:pos="990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00280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B00280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B00280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24E9D" w:rsidRDefault="008D3126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484,3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FC2883" w:rsidP="00986A65">
            <w:pPr>
              <w:spacing w:line="24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A2C1B" w:rsidRPr="007A2C1B" w:rsidTr="003F0609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7A2C1B" w:rsidRDefault="00A32F98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32" w:anchor="sub_1300" w:history="1">
              <w:r w:rsidR="001A08E8" w:rsidRPr="007A2C1B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1A08E8"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24E9D" w:rsidRDefault="004126A4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3 773,0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24E9D" w:rsidRDefault="005F429A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3 500,00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4126A4" w:rsidRDefault="001A08E8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2 590,0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5F429A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2 562,5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5F429A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2 726,5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E8" w:rsidRPr="007A2C1B" w:rsidRDefault="005F429A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15 224,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E8" w:rsidRPr="007A2C1B" w:rsidRDefault="008D3126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30 115,2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1B394A" w:rsidTr="003F0609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4126A4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b/>
                <w:sz w:val="24"/>
                <w:szCs w:val="24"/>
              </w:rPr>
              <w:t>3 773,0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24E9D" w:rsidRDefault="005F429A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E9D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4126A4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2 590,0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2 654,8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2 824,7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B394A" w:rsidRDefault="007A2C1B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15 772,7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B394A" w:rsidRDefault="008D312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30 115,2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A32F98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3" w:anchor="sub_2100" w:history="1">
              <w:r w:rsidR="00FC2883" w:rsidRPr="00CA1A8F">
                <w:rPr>
                  <w:rStyle w:val="a9"/>
                  <w:color w:val="auto"/>
                  <w:sz w:val="24"/>
                  <w:szCs w:val="24"/>
                </w:rPr>
                <w:t>Комплекс</w:t>
              </w:r>
            </w:hyperlink>
            <w:r w:rsidR="003378EF">
              <w:rPr>
                <w:rStyle w:val="a9"/>
                <w:color w:val="auto"/>
                <w:sz w:val="24"/>
                <w:szCs w:val="24"/>
              </w:rPr>
              <w:t xml:space="preserve"> </w:t>
            </w:r>
            <w:r w:rsidR="00FC2883"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  <w:sectPr w:rsidR="00FC2883" w:rsidRPr="00CA1A8F" w:rsidSect="00213E07"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C97A9B" w:rsidRPr="0004611B" w:rsidRDefault="00FC2883" w:rsidP="00C97A9B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3" w:name="sub_400"/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C97A9B" w:rsidRPr="0004611B">
        <w:rPr>
          <w:rFonts w:ascii="Times New Roman" w:eastAsia="Times New Roman" w:hAnsi="Times New Roman" w:cs="Times New Roman"/>
          <w:b/>
          <w:sz w:val="20"/>
          <w:szCs w:val="20"/>
        </w:rPr>
        <w:t xml:space="preserve">Регионального проекта «Семейные ценности и инфраструктура культуры» </w:t>
      </w:r>
      <w:bookmarkEnd w:id="13"/>
    </w:p>
    <w:p w:rsidR="00C97A9B" w:rsidRPr="0004611B" w:rsidRDefault="00C97A9B" w:rsidP="00C97A9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bookmarkStart w:id="14" w:name="sub_301"/>
      <w:r w:rsidRPr="0004611B">
        <w:rPr>
          <w:rFonts w:ascii="Times New Roman" w:hAnsi="Times New Roman" w:cs="Times New Roman"/>
          <w:color w:val="auto"/>
          <w:sz w:val="20"/>
          <w:szCs w:val="20"/>
        </w:rPr>
        <w:t>1. Основные положения</w:t>
      </w:r>
    </w:p>
    <w:bookmarkEnd w:id="14"/>
    <w:p w:rsidR="00C97A9B" w:rsidRPr="0004611B" w:rsidRDefault="00C97A9B" w:rsidP="00C97A9B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C3" w:rsidRPr="0004611B" w:rsidRDefault="00A978C3" w:rsidP="00A978C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«Семейные ценности и инфраструктура культуры» </w:t>
            </w:r>
          </w:p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Куратор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68545C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Руководитель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A32F98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97A9B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97A9B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A32F98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C97A9B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97A9B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C97A9B" w:rsidRPr="0004611B" w:rsidRDefault="00C97A9B" w:rsidP="00C97A9B">
      <w:pPr>
        <w:rPr>
          <w:rFonts w:ascii="Times New Roman" w:hAnsi="Times New Roman" w:cs="Times New Roman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Default="00D65DBA" w:rsidP="007914FD">
      <w:pPr>
        <w:pStyle w:val="1"/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7914FD" w:rsidRPr="007914FD" w:rsidRDefault="007914FD" w:rsidP="007914FD"/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2. Показатели регионального проекта</w:t>
      </w:r>
    </w:p>
    <w:p w:rsidR="00D65DBA" w:rsidRPr="0004611B" w:rsidRDefault="00D65DBA" w:rsidP="00D65DB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1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D65DBA" w:rsidRPr="0004611B" w:rsidTr="00E11E50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5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D65DBA" w:rsidRPr="0004611B" w:rsidTr="00E11E50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E11E50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65DBA" w:rsidRPr="0004611B" w:rsidTr="00E11E50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D65DB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E11E50" w:rsidRPr="0004611B" w:rsidTr="00E11E50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C6F11"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3A3CD4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</w:t>
      </w:r>
      <w:proofErr w:type="gramStart"/>
      <w:r w:rsidRPr="0004611B">
        <w:rPr>
          <w:rFonts w:ascii="Times New Roman" w:hAnsi="Times New Roman" w:cs="Times New Roman"/>
          <w:color w:val="auto"/>
          <w:sz w:val="20"/>
          <w:szCs w:val="20"/>
        </w:rPr>
        <w:t>результаты)  проекта</w:t>
      </w:r>
      <w:proofErr w:type="gramEnd"/>
    </w:p>
    <w:p w:rsidR="00D65DBA" w:rsidRPr="0004611B" w:rsidRDefault="00D65DBA" w:rsidP="00D65DB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D65DBA" w:rsidRPr="0004611B" w:rsidTr="003A3CD4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6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D65DBA" w:rsidRPr="0004611B" w:rsidTr="003A3CD4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3A3CD4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3A3CD4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3A3CD4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Созданы комфортные  условия для читателей, создание условий для посещения библиотек Цивильского муниципального округа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D4" w:rsidRPr="0004611B" w:rsidRDefault="00D65DBA" w:rsidP="003A3C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предоставляются субсидии </w:t>
            </w:r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>на создание модельных муниципальных</w:t>
            </w:r>
          </w:p>
          <w:p w:rsidR="00D65DBA" w:rsidRPr="0004611B" w:rsidRDefault="003A3CD4" w:rsidP="003A3C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библиотек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3A3CD4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услуг для обеспечения государственных (муниципальных) нужд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343B" w:rsidRPr="0004611B" w:rsidRDefault="00E4343B" w:rsidP="00C47D13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4343B" w:rsidRPr="0004611B" w:rsidRDefault="00E4343B" w:rsidP="00FC288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914FD" w:rsidRDefault="007914FD" w:rsidP="00A436D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A436D4" w:rsidRPr="0004611B" w:rsidRDefault="00A436D4" w:rsidP="00A436D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4. Финансовое обеспечение реализации регионального проекта</w:t>
      </w: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1"/>
        <w:gridCol w:w="1108"/>
        <w:gridCol w:w="3048"/>
        <w:gridCol w:w="2078"/>
        <w:gridCol w:w="1108"/>
        <w:gridCol w:w="944"/>
        <w:gridCol w:w="842"/>
        <w:gridCol w:w="841"/>
        <w:gridCol w:w="1122"/>
        <w:gridCol w:w="982"/>
        <w:gridCol w:w="1122"/>
        <w:gridCol w:w="1454"/>
      </w:tblGrid>
      <w:tr w:rsidR="00B21426" w:rsidRPr="0004611B" w:rsidTr="00124E9D">
        <w:trPr>
          <w:trHeight w:val="216"/>
        </w:trPr>
        <w:tc>
          <w:tcPr>
            <w:tcW w:w="8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1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A32F98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B21426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B21426" w:rsidRPr="0004611B" w:rsidTr="00124E9D">
        <w:trPr>
          <w:trHeight w:val="143"/>
        </w:trPr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B21426" w:rsidRPr="0004611B" w:rsidTr="00124E9D">
        <w:trPr>
          <w:trHeight w:val="216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21426" w:rsidRPr="0004611B" w:rsidTr="00124E9D">
        <w:trPr>
          <w:trHeight w:val="231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A436D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A436D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B21426" w:rsidRPr="0004611B" w:rsidTr="00124E9D">
        <w:trPr>
          <w:trHeight w:val="911"/>
        </w:trPr>
        <w:tc>
          <w:tcPr>
            <w:tcW w:w="8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A436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Созданы комфортные  условия для читателей, создание условий для посещения библиотек Цивильского муниципального округа,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10 7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52,7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10 752,7</w:t>
            </w:r>
          </w:p>
        </w:tc>
      </w:tr>
      <w:tr w:rsidR="00B21426" w:rsidRPr="0004611B" w:rsidTr="00124E9D">
        <w:trPr>
          <w:trHeight w:val="143"/>
        </w:trPr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21426" w:rsidRPr="0004611B" w:rsidTr="00124E9D">
        <w:trPr>
          <w:trHeight w:val="143"/>
        </w:trPr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</w:tr>
      <w:tr w:rsidR="00B21426" w:rsidRPr="0004611B" w:rsidTr="00124E9D">
        <w:trPr>
          <w:trHeight w:val="143"/>
        </w:trPr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9D0833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752,7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752,7</w:t>
            </w:r>
          </w:p>
        </w:tc>
      </w:tr>
      <w:tr w:rsidR="00B21426" w:rsidRPr="0004611B" w:rsidTr="00124E9D">
        <w:trPr>
          <w:trHeight w:val="143"/>
        </w:trPr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21426" w:rsidRPr="0004611B" w:rsidTr="00124E9D">
        <w:trPr>
          <w:trHeight w:val="216"/>
        </w:trPr>
        <w:tc>
          <w:tcPr>
            <w:tcW w:w="49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10 7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10 752,7</w:t>
            </w:r>
          </w:p>
        </w:tc>
      </w:tr>
      <w:tr w:rsidR="00B21426" w:rsidRPr="0004611B" w:rsidTr="00124E9D">
        <w:trPr>
          <w:trHeight w:val="231"/>
        </w:trPr>
        <w:tc>
          <w:tcPr>
            <w:tcW w:w="49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BD6A84" w:rsidRDefault="00B21426" w:rsidP="008C7BC4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BD6A84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BD6A84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26" w:rsidRPr="0004611B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426" w:rsidRPr="000263B6" w:rsidRDefault="00B2142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263B6" w:rsidRPr="0004611B" w:rsidTr="00124E9D">
        <w:trPr>
          <w:trHeight w:val="216"/>
        </w:trPr>
        <w:tc>
          <w:tcPr>
            <w:tcW w:w="49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BD6A84" w:rsidRDefault="000263B6" w:rsidP="008C7BC4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BD6A84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BD6A84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3B6" w:rsidRPr="000263B6" w:rsidRDefault="000263B6" w:rsidP="000263B6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</w:tr>
      <w:tr w:rsidR="000263B6" w:rsidRPr="0004611B" w:rsidTr="00124E9D">
        <w:trPr>
          <w:trHeight w:val="231"/>
        </w:trPr>
        <w:tc>
          <w:tcPr>
            <w:tcW w:w="49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BD6A84" w:rsidRDefault="000263B6" w:rsidP="008C7BC4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BD6A84" w:rsidRDefault="000263B6" w:rsidP="00DA39F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Ц41Я500000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BD6A84" w:rsidRDefault="000263B6" w:rsidP="00DA39F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752,7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3B6" w:rsidRPr="000263B6" w:rsidRDefault="000263B6" w:rsidP="000263B6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263B6">
              <w:rPr>
                <w:rFonts w:ascii="Times New Roman" w:hAnsi="Times New Roman" w:cs="Times New Roman"/>
                <w:b/>
                <w:sz w:val="20"/>
                <w:szCs w:val="20"/>
              </w:rPr>
              <w:t>752,7</w:t>
            </w:r>
          </w:p>
        </w:tc>
      </w:tr>
      <w:tr w:rsidR="000263B6" w:rsidRPr="0004611B" w:rsidTr="00124E9D">
        <w:trPr>
          <w:trHeight w:val="231"/>
        </w:trPr>
        <w:tc>
          <w:tcPr>
            <w:tcW w:w="49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3B6" w:rsidRPr="0004611B" w:rsidRDefault="000263B6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436D4" w:rsidRPr="0004611B" w:rsidRDefault="00A436D4" w:rsidP="00A436D4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A436D4" w:rsidRPr="0004611B" w:rsidRDefault="00A436D4" w:rsidP="00A436D4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9D0833" w:rsidRPr="0004611B" w:rsidRDefault="009D0833" w:rsidP="00C47D13">
      <w:pPr>
        <w:rPr>
          <w:rFonts w:ascii="Times New Roman" w:hAnsi="Times New Roman" w:cs="Times New Roman"/>
          <w:sz w:val="20"/>
          <w:szCs w:val="20"/>
        </w:rPr>
      </w:pPr>
    </w:p>
    <w:p w:rsidR="009D0833" w:rsidRPr="0004611B" w:rsidRDefault="009D083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0263B6" w:rsidRDefault="000263B6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 w:cs="Times New Roman"/>
          <w:sz w:val="20"/>
          <w:szCs w:val="20"/>
        </w:rPr>
      </w:pPr>
    </w:p>
    <w:p w:rsidR="007914FD" w:rsidRDefault="007914FD" w:rsidP="00124E9D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 w:cs="Times New Roman"/>
          <w:sz w:val="20"/>
          <w:szCs w:val="20"/>
        </w:rPr>
      </w:pPr>
    </w:p>
    <w:p w:rsidR="00124E9D" w:rsidRDefault="00124E9D" w:rsidP="00124E9D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 w:cs="Times New Roman"/>
          <w:sz w:val="20"/>
          <w:szCs w:val="20"/>
        </w:rPr>
      </w:pPr>
    </w:p>
    <w:p w:rsidR="00124E9D" w:rsidRDefault="00124E9D" w:rsidP="00124E9D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 w:cs="Times New Roman"/>
          <w:sz w:val="20"/>
          <w:szCs w:val="20"/>
        </w:rPr>
      </w:pPr>
    </w:p>
    <w:p w:rsidR="00124E9D" w:rsidRDefault="00124E9D" w:rsidP="00124E9D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7D13" w:rsidRPr="0004611B" w:rsidRDefault="00C47D13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Муниципального проекта «Развитие искусства и творчества</w:t>
      </w: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1. Основные положения</w:t>
      </w:r>
    </w:p>
    <w:p w:rsidR="00C47D13" w:rsidRPr="0004611B" w:rsidRDefault="00C47D13" w:rsidP="00C47D13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32F9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32F9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Default="00C47D13" w:rsidP="00C47D13">
      <w:pPr>
        <w:pStyle w:val="1"/>
        <w:spacing w:before="0" w:after="0" w:line="24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</w:rPr>
      </w:pPr>
    </w:p>
    <w:p w:rsidR="00F0668B" w:rsidRPr="00F0668B" w:rsidRDefault="00F0668B" w:rsidP="00F0668B"/>
    <w:p w:rsidR="001B74C8" w:rsidRDefault="001B74C8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40616D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2. Показатели муниципального</w:t>
      </w:r>
      <w:r w:rsidR="00C47D13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C47D13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40616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</w:t>
            </w:r>
            <w:r w:rsidR="0040616D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9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C47D13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47D13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"Обеспечение развития и укрепление материально-технической базы  учреждений культурно-досугового типа "</w:t>
            </w:r>
          </w:p>
        </w:tc>
      </w:tr>
      <w:tr w:rsidR="00C47D13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C47D13" w:rsidRPr="0004611B" w:rsidRDefault="00124E9D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3. Мероприятия (результаты) </w:t>
      </w:r>
      <w:r w:rsidR="00C47D13" w:rsidRPr="0004611B">
        <w:rPr>
          <w:rFonts w:ascii="Times New Roman" w:hAnsi="Times New Roman" w:cs="Times New Roman"/>
          <w:color w:val="auto"/>
          <w:sz w:val="20"/>
          <w:szCs w:val="20"/>
        </w:rPr>
        <w:t>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C47D13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0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C47D13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"Обеспечение развития и укрепление материально-технической базы  учреждений культурно-досугового типа " 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из федерального бюджета предоставляются субсидии на обеспечение развития и укрепление материально-технической базы государственн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и 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4. Финансовое обеспечение реализации </w:t>
      </w:r>
      <w:proofErr w:type="spellStart"/>
      <w:r w:rsidR="0040616D" w:rsidRPr="0004611B">
        <w:rPr>
          <w:rFonts w:ascii="Times New Roman" w:hAnsi="Times New Roman" w:cs="Times New Roman"/>
          <w:color w:val="auto"/>
          <w:sz w:val="20"/>
          <w:szCs w:val="20"/>
        </w:rPr>
        <w:t>муниципального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>проекта</w:t>
      </w:r>
      <w:proofErr w:type="spellEnd"/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1110"/>
        <w:gridCol w:w="3054"/>
        <w:gridCol w:w="1807"/>
        <w:gridCol w:w="1134"/>
        <w:gridCol w:w="993"/>
        <w:gridCol w:w="1134"/>
        <w:gridCol w:w="992"/>
        <w:gridCol w:w="1134"/>
        <w:gridCol w:w="1134"/>
        <w:gridCol w:w="1134"/>
        <w:gridCol w:w="1134"/>
      </w:tblGrid>
      <w:tr w:rsidR="006D0155" w:rsidRPr="0004611B" w:rsidTr="00045096">
        <w:trPr>
          <w:trHeight w:val="230"/>
        </w:trPr>
        <w:tc>
          <w:tcPr>
            <w:tcW w:w="8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1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A32F9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="006D0155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6D0155" w:rsidRPr="0004611B" w:rsidTr="00045096">
        <w:trPr>
          <w:trHeight w:val="143"/>
        </w:trPr>
        <w:tc>
          <w:tcPr>
            <w:tcW w:w="8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D0155" w:rsidRPr="0004611B" w:rsidTr="00045096">
        <w:trPr>
          <w:trHeight w:val="230"/>
        </w:trPr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D0155" w:rsidRPr="0004611B" w:rsidTr="00045096">
        <w:trPr>
          <w:trHeight w:val="215"/>
        </w:trPr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6D0155" w:rsidRPr="0004611B" w:rsidTr="00045096">
        <w:trPr>
          <w:trHeight w:val="1135"/>
        </w:trPr>
        <w:tc>
          <w:tcPr>
            <w:tcW w:w="8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</w:tr>
      <w:tr w:rsidR="006D0155" w:rsidRPr="0004611B" w:rsidTr="00045096">
        <w:trPr>
          <w:trHeight w:val="143"/>
        </w:trPr>
        <w:tc>
          <w:tcPr>
            <w:tcW w:w="8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3 222,9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3 222,9</w:t>
            </w:r>
          </w:p>
        </w:tc>
      </w:tr>
      <w:tr w:rsidR="006D0155" w:rsidRPr="0004611B" w:rsidTr="00045096">
        <w:trPr>
          <w:trHeight w:val="143"/>
        </w:trPr>
        <w:tc>
          <w:tcPr>
            <w:tcW w:w="8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</w:p>
        </w:tc>
      </w:tr>
      <w:tr w:rsidR="006D0155" w:rsidRPr="0004611B" w:rsidTr="00045096">
        <w:trPr>
          <w:trHeight w:val="143"/>
        </w:trPr>
        <w:tc>
          <w:tcPr>
            <w:tcW w:w="8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40616D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</w:tr>
      <w:tr w:rsidR="006D0155" w:rsidRPr="0004611B" w:rsidTr="00045096">
        <w:trPr>
          <w:trHeight w:val="143"/>
        </w:trPr>
        <w:tc>
          <w:tcPr>
            <w:tcW w:w="8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155" w:rsidRPr="0004611B" w:rsidRDefault="006D0155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29B9" w:rsidRPr="0004611B" w:rsidTr="00045096">
        <w:trPr>
          <w:trHeight w:val="215"/>
        </w:trPr>
        <w:tc>
          <w:tcPr>
            <w:tcW w:w="49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9B9" w:rsidRPr="0004611B" w:rsidRDefault="00F329B9" w:rsidP="002D1A1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</w:tr>
      <w:tr w:rsidR="00F329B9" w:rsidRPr="0004611B" w:rsidTr="00045096">
        <w:trPr>
          <w:trHeight w:val="230"/>
        </w:trPr>
        <w:tc>
          <w:tcPr>
            <w:tcW w:w="49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BD6A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9B9" w:rsidRPr="00BD6A84" w:rsidRDefault="00F329B9" w:rsidP="002D1A1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3222,9</w:t>
            </w:r>
          </w:p>
        </w:tc>
      </w:tr>
      <w:tr w:rsidR="00F329B9" w:rsidRPr="0004611B" w:rsidTr="00045096">
        <w:trPr>
          <w:trHeight w:val="215"/>
        </w:trPr>
        <w:tc>
          <w:tcPr>
            <w:tcW w:w="49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BD6A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32,5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9B9" w:rsidRPr="00BD6A84" w:rsidRDefault="00F329B9" w:rsidP="002D1A1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32,5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329B9" w:rsidRPr="0004611B" w:rsidTr="00045096">
        <w:trPr>
          <w:trHeight w:val="230"/>
        </w:trPr>
        <w:tc>
          <w:tcPr>
            <w:tcW w:w="49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местный бюджет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BD6A84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32,5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9B9" w:rsidRPr="00BD6A84" w:rsidRDefault="00F329B9" w:rsidP="002D1A1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A84">
              <w:rPr>
                <w:rFonts w:ascii="Times New Roman" w:hAnsi="Times New Roman" w:cs="Times New Roman"/>
                <w:b/>
                <w:sz w:val="20"/>
                <w:szCs w:val="20"/>
              </w:rPr>
              <w:t>32,5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329B9" w:rsidRPr="0004611B" w:rsidTr="00045096">
        <w:trPr>
          <w:trHeight w:val="230"/>
        </w:trPr>
        <w:tc>
          <w:tcPr>
            <w:tcW w:w="49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9B9" w:rsidRPr="0004611B" w:rsidRDefault="00F329B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1B74C8" w:rsidRDefault="001B74C8" w:rsidP="007914FD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A2195" w:rsidRDefault="006A2195" w:rsidP="007914FD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7D13" w:rsidRPr="0004611B" w:rsidRDefault="00C47D13" w:rsidP="007914FD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 Капитальный ремонт муниципальных учреждений культуры клубного типа за счет субсидий из республиканского бюджета Чувашской Республики</w:t>
      </w:r>
    </w:p>
    <w:p w:rsidR="00C47D13" w:rsidRPr="0004611B" w:rsidRDefault="00C47D13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C47D13" w:rsidRPr="0004611B" w:rsidRDefault="00C47D13" w:rsidP="00C47D13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978C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«Строительство (реконструкция) и модернизация государственных и муниципальных учреждений в сфере культуры, искусства и архивного дела» 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32F9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32F9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"Развитие культуры"</w:t>
            </w: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Pr="0004611B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2. Показатели </w:t>
      </w:r>
      <w:r w:rsidR="00A978C3" w:rsidRPr="0004611B">
        <w:rPr>
          <w:rFonts w:ascii="Times New Roman" w:hAnsi="Times New Roman" w:cs="Times New Roman"/>
          <w:color w:val="auto"/>
          <w:sz w:val="20"/>
          <w:szCs w:val="20"/>
        </w:rPr>
        <w:t>наименование муниципального ведомственного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C47D13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01699F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</w:t>
            </w:r>
            <w:r w:rsidR="0001699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ведомственного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3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C47D13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47D13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C47D1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</w:t>
      </w:r>
      <w:proofErr w:type="gramStart"/>
      <w:r w:rsidRPr="0004611B">
        <w:rPr>
          <w:rFonts w:ascii="Times New Roman" w:hAnsi="Times New Roman" w:cs="Times New Roman"/>
          <w:color w:val="auto"/>
          <w:sz w:val="20"/>
          <w:szCs w:val="20"/>
        </w:rPr>
        <w:t>результаты)  проекта</w:t>
      </w:r>
      <w:proofErr w:type="gramEnd"/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C47D13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4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C47D13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C47D1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C47D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из республиканского бюджета предоставляются субсидии на обеспечение развития и укрепление материально-технической базы государственных и муниципальны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 учреждений культурно-досугового типа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4. Финансовое обеспечение реализации </w:t>
      </w:r>
      <w:r w:rsidR="0001699F" w:rsidRPr="0004611B">
        <w:rPr>
          <w:rFonts w:ascii="Times New Roman" w:hAnsi="Times New Roman" w:cs="Times New Roman"/>
          <w:color w:val="auto"/>
          <w:sz w:val="20"/>
          <w:szCs w:val="20"/>
        </w:rPr>
        <w:t>муниципального ведомственного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проекта</w:t>
      </w: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1089"/>
        <w:gridCol w:w="2995"/>
        <w:gridCol w:w="1714"/>
        <w:gridCol w:w="1102"/>
        <w:gridCol w:w="1102"/>
        <w:gridCol w:w="966"/>
        <w:gridCol w:w="1102"/>
        <w:gridCol w:w="965"/>
        <w:gridCol w:w="1102"/>
        <w:gridCol w:w="1102"/>
        <w:gridCol w:w="1283"/>
      </w:tblGrid>
      <w:tr w:rsidR="007A4D09" w:rsidRPr="0004611B" w:rsidTr="00124E9D">
        <w:trPr>
          <w:trHeight w:val="227"/>
        </w:trPr>
        <w:tc>
          <w:tcPr>
            <w:tcW w:w="8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0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A32F9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history="1">
              <w:r w:rsidR="007A4D09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7A4D09" w:rsidRPr="0004611B" w:rsidTr="00124E9D">
        <w:trPr>
          <w:trHeight w:val="142"/>
        </w:trPr>
        <w:tc>
          <w:tcPr>
            <w:tcW w:w="8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A4D09" w:rsidRPr="0004611B" w:rsidTr="00124E9D">
        <w:trPr>
          <w:trHeight w:val="227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A4D09" w:rsidRPr="0004611B" w:rsidTr="00124E9D">
        <w:trPr>
          <w:trHeight w:val="212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7A4D09" w:rsidRPr="0004611B" w:rsidTr="00124E9D">
        <w:trPr>
          <w:trHeight w:val="1123"/>
        </w:trPr>
        <w:tc>
          <w:tcPr>
            <w:tcW w:w="8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32 764,8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045,9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117 255,9</w:t>
            </w:r>
          </w:p>
        </w:tc>
      </w:tr>
      <w:tr w:rsidR="007A4D09" w:rsidRPr="0004611B" w:rsidTr="00124E9D">
        <w:trPr>
          <w:trHeight w:val="142"/>
        </w:trPr>
        <w:tc>
          <w:tcPr>
            <w:tcW w:w="8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A4D09" w:rsidRPr="0004611B" w:rsidTr="00124E9D">
        <w:trPr>
          <w:trHeight w:val="142"/>
        </w:trPr>
        <w:tc>
          <w:tcPr>
            <w:tcW w:w="8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S2350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30 471,3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37 242,7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109 048,00</w:t>
            </w:r>
          </w:p>
        </w:tc>
      </w:tr>
      <w:tr w:rsidR="007A4D09" w:rsidRPr="0004611B" w:rsidTr="00124E9D">
        <w:trPr>
          <w:trHeight w:val="142"/>
        </w:trPr>
        <w:tc>
          <w:tcPr>
            <w:tcW w:w="8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2 293,5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2 803,2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8 207,9</w:t>
            </w:r>
          </w:p>
        </w:tc>
      </w:tr>
      <w:tr w:rsidR="007A4D09" w:rsidRPr="0004611B" w:rsidTr="00124E9D">
        <w:trPr>
          <w:trHeight w:val="142"/>
        </w:trPr>
        <w:tc>
          <w:tcPr>
            <w:tcW w:w="8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A4D09" w:rsidRPr="0004611B" w:rsidTr="00124E9D">
        <w:trPr>
          <w:trHeight w:val="227"/>
        </w:trPr>
        <w:tc>
          <w:tcPr>
            <w:tcW w:w="49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32 764,8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40 045,9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3523FE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3F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117 255,9</w:t>
            </w:r>
          </w:p>
        </w:tc>
      </w:tr>
      <w:tr w:rsidR="007A4D09" w:rsidRPr="0004611B" w:rsidTr="00124E9D">
        <w:trPr>
          <w:trHeight w:val="212"/>
        </w:trPr>
        <w:tc>
          <w:tcPr>
            <w:tcW w:w="49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A4D09" w:rsidRPr="0004611B" w:rsidTr="00124E9D">
        <w:trPr>
          <w:trHeight w:val="227"/>
        </w:trPr>
        <w:tc>
          <w:tcPr>
            <w:tcW w:w="49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30 471,3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37 242,7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463836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109 048,00</w:t>
            </w:r>
          </w:p>
        </w:tc>
      </w:tr>
      <w:tr w:rsidR="007A4D09" w:rsidRPr="0004611B" w:rsidTr="00124E9D">
        <w:trPr>
          <w:trHeight w:val="212"/>
        </w:trPr>
        <w:tc>
          <w:tcPr>
            <w:tcW w:w="49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2 293,5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463836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8 207,9</w:t>
            </w:r>
          </w:p>
        </w:tc>
      </w:tr>
      <w:tr w:rsidR="007A4D09" w:rsidRPr="0004611B" w:rsidTr="00124E9D">
        <w:trPr>
          <w:trHeight w:val="227"/>
        </w:trPr>
        <w:tc>
          <w:tcPr>
            <w:tcW w:w="49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3523F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D09" w:rsidRPr="0004611B" w:rsidRDefault="007A4D09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C47D13" w:rsidRPr="0004611B" w:rsidRDefault="00C47D13" w:rsidP="00C47D13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44E7E" w:rsidRDefault="00144E7E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A2195" w:rsidRDefault="006A2195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A2195" w:rsidRDefault="006A2195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44E7E" w:rsidRDefault="00144E7E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7408" w:rsidRPr="0004611B" w:rsidRDefault="00FC7408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комплекса процессных мероприятий «Образование»</w:t>
      </w:r>
    </w:p>
    <w:p w:rsidR="00FC7408" w:rsidRPr="0004611B" w:rsidRDefault="00FC7408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FC7408" w:rsidRPr="0004611B" w:rsidRDefault="00FC7408" w:rsidP="00FC7408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именование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4A" w:rsidRPr="0004611B" w:rsidRDefault="00896D4A" w:rsidP="00896D4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«Образование»</w:t>
            </w:r>
          </w:p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896D4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896D4A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896D4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896D4A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A32F9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FC7408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FC740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A32F9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="00FC7408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FC740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7914FD" w:rsidRPr="0004611B" w:rsidRDefault="007914FD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A2195" w:rsidRDefault="006A2195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2. Показатели </w:t>
      </w:r>
      <w:r w:rsidR="0063526A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комплекса процессных мероприятий </w:t>
      </w:r>
    </w:p>
    <w:p w:rsidR="00FC7408" w:rsidRPr="0004611B" w:rsidRDefault="00FC7408" w:rsidP="00FC7408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FC7408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3526A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7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FC7408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7408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2E6426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"Создание условий для 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>всестороннего развития, творческой самореализации, непрерывности образования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FC7408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Охват детей школьного возраста художественным образованием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ГП ЧР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</w:t>
      </w:r>
      <w:proofErr w:type="gramStart"/>
      <w:r w:rsidRPr="0004611B">
        <w:rPr>
          <w:rFonts w:ascii="Times New Roman" w:hAnsi="Times New Roman" w:cs="Times New Roman"/>
          <w:color w:val="auto"/>
          <w:sz w:val="20"/>
          <w:szCs w:val="20"/>
        </w:rPr>
        <w:t>результаты)  проекта</w:t>
      </w:r>
      <w:proofErr w:type="gramEnd"/>
    </w:p>
    <w:p w:rsidR="00FC7408" w:rsidRPr="0004611B" w:rsidRDefault="00FC7408" w:rsidP="00FC7408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FC7408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8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FC7408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2E642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условий для всестороннего развития, творческой самореализации, непрерывности образования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880" w:rsidRPr="0004611B" w:rsidRDefault="003A6880" w:rsidP="003A688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Созданы условия для развития механизма выявления, сопровождения и поддержки одаренных детей, их творческой самореализации,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совершенствования системы поддержки детского и юношеского творчества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6AC8" w:rsidP="00686AC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 субсидии бюджетным, автономным учреждениям и иным некоммерческим организациям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6AC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муниципальных организаций 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дополнительног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756EAE" w:rsidRPr="0004611B" w:rsidRDefault="00756EAE" w:rsidP="00756EAE">
      <w:pPr>
        <w:keepNext/>
        <w:widowControl/>
        <w:autoSpaceDE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4. Финансовое обеспечение комплекса процессных мероприятий</w:t>
      </w:r>
    </w:p>
    <w:p w:rsidR="00756EAE" w:rsidRPr="0004611B" w:rsidRDefault="00756EAE" w:rsidP="00756EAE">
      <w:pPr>
        <w:widowControl/>
        <w:autoSpaceDE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6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1487"/>
        <w:gridCol w:w="1400"/>
        <w:gridCol w:w="373"/>
        <w:gridCol w:w="1701"/>
        <w:gridCol w:w="142"/>
        <w:gridCol w:w="1701"/>
        <w:gridCol w:w="142"/>
        <w:gridCol w:w="1275"/>
        <w:gridCol w:w="426"/>
        <w:gridCol w:w="1701"/>
        <w:gridCol w:w="951"/>
        <w:gridCol w:w="992"/>
      </w:tblGrid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A32F98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49" w:history="1">
              <w:r w:rsidR="00756EAE" w:rsidRPr="0004611B">
                <w:rPr>
                  <w:rStyle w:val="a3"/>
                  <w:b/>
                  <w:color w:val="auto"/>
                  <w:sz w:val="20"/>
                  <w:szCs w:val="20"/>
                  <w:lang w:eastAsia="en-US"/>
                </w:rPr>
                <w:t>КБК</w:t>
              </w:r>
            </w:hyperlink>
          </w:p>
        </w:tc>
        <w:tc>
          <w:tcPr>
            <w:tcW w:w="88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AE" w:rsidRPr="0004611B" w:rsidRDefault="00756E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AE" w:rsidRPr="0004611B" w:rsidRDefault="00756E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2027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2028 - 2035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bookmarkStart w:id="15" w:name="_Hlk188865997"/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Комплекс процессных мероприятий "Образование" (всего),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tabs>
                <w:tab w:val="left" w:pos="315"/>
                <w:tab w:val="center" w:pos="635"/>
              </w:tabs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Ц440170560</w:t>
            </w: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ab/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D6A84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5653A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24 529,3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235D4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30 227</w:t>
            </w:r>
            <w:r w:rsidR="00B565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5945A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278 256,2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5653A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  <w:r w:rsidR="0059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50</w:t>
            </w:r>
            <w:r w:rsidR="002F59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  <w:r w:rsidR="005945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447</w:t>
            </w:r>
            <w:r w:rsidR="002F59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bookmarkEnd w:id="15"/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D6A8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B5653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4 529,3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5945A0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30 22</w:t>
            </w:r>
            <w:r w:rsidR="00B5653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B5653A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5945A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78 256,</w:t>
            </w:r>
            <w:r w:rsidR="002F597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5945A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350 447,</w:t>
            </w:r>
            <w:r w:rsidR="002F597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85234E">
        <w:trPr>
          <w:gridAfter w:val="2"/>
          <w:wAfter w:w="1943" w:type="dxa"/>
        </w:trPr>
        <w:tc>
          <w:tcPr>
            <w:tcW w:w="14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Задача 1 "Развитие системы профессионального образования для обеспечения учреждений культуры высококвалифицированными кадрами"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"Обеспечена деятельность муниципальных организаций дополнительного образования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4 529,3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30 227,7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278 256,2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350 447,0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8523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8523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8523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8523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tabs>
                <w:tab w:val="left" w:pos="1305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17 433,8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4 529,3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30 227,7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278 256,2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 w:rsidP="009549B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350 447,0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2D1A12" w:rsidRDefault="0085234E" w:rsidP="002D1A12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D1A1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85234E" w:rsidRPr="0004611B" w:rsidTr="0085234E">
        <w:tc>
          <w:tcPr>
            <w:tcW w:w="14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Задача 2 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85234E" w:rsidRPr="0004611B" w:rsidRDefault="0085234E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34E" w:rsidRPr="0004611B" w:rsidRDefault="0085234E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"Организовано участие художественно одаренных детей и молодежи в творческих проектах.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"Организованы мероприятия по поддержке творческой деятельности детей в учреждениях культуры Цивильского муниципального округа Чувашской Республики"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85234E" w:rsidRPr="0004611B" w:rsidTr="0085234E">
        <w:trPr>
          <w:gridAfter w:val="2"/>
          <w:wAfter w:w="1943" w:type="dxa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34E" w:rsidRPr="0004611B" w:rsidRDefault="0085234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63526A" w:rsidRPr="0004611B" w:rsidRDefault="0063526A" w:rsidP="0063526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комплекса процессных мероприятий «Искусство»</w:t>
      </w:r>
    </w:p>
    <w:p w:rsidR="0063526A" w:rsidRPr="0004611B" w:rsidRDefault="0063526A" w:rsidP="0063526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63526A" w:rsidRPr="0004611B" w:rsidRDefault="0063526A" w:rsidP="0063526A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E8" w:rsidRPr="0004611B" w:rsidRDefault="00732EE8" w:rsidP="00732EE8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«Искусство»</w:t>
            </w:r>
          </w:p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3526A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3526A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="0063526A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3526A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A39F8" w:rsidRDefault="00DA39F8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7914FD" w:rsidRDefault="007914FD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2. Показатели комплекса процессных мероприятий</w:t>
      </w:r>
    </w:p>
    <w:p w:rsidR="0063526A" w:rsidRPr="0004611B" w:rsidRDefault="0063526A" w:rsidP="0063526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63526A" w:rsidRPr="0004611B" w:rsidTr="00DA39F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Показа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комплекса процессных мероприятий 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тели</w:t>
            </w:r>
            <w:proofErr w:type="spellEnd"/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1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63526A" w:rsidRPr="0004611B" w:rsidTr="00DA39F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26A" w:rsidRPr="0004611B" w:rsidTr="00DA39F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3526A" w:rsidRPr="0004611B" w:rsidTr="00DA39F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63526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развития народного творчества и культурно-досуговой деятельности населения"</w:t>
            </w:r>
          </w:p>
        </w:tc>
      </w:tr>
      <w:tr w:rsidR="0063526A" w:rsidRPr="0004611B" w:rsidTr="00DA39F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ГП ЧР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3. </w:t>
      </w:r>
      <w:r w:rsidR="00052C86" w:rsidRPr="0004611B">
        <w:rPr>
          <w:rFonts w:ascii="Times New Roman" w:hAnsi="Times New Roman" w:cs="Times New Roman"/>
          <w:color w:val="auto"/>
          <w:sz w:val="20"/>
          <w:szCs w:val="20"/>
        </w:rPr>
        <w:t>Перечень мероприятий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(результаты) </w:t>
      </w:r>
      <w:r w:rsidR="00052C86" w:rsidRPr="0004611B">
        <w:rPr>
          <w:rFonts w:ascii="Times New Roman" w:hAnsi="Times New Roman" w:cs="Times New Roman"/>
          <w:color w:val="auto"/>
          <w:sz w:val="20"/>
          <w:szCs w:val="20"/>
        </w:rPr>
        <w:t>комплекса процессных мероприятий</w:t>
      </w:r>
    </w:p>
    <w:p w:rsidR="0063526A" w:rsidRPr="0004611B" w:rsidRDefault="0063526A" w:rsidP="0063526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04611B" w:rsidRPr="0004611B" w:rsidTr="00DA39F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2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04611B" w:rsidRPr="0004611B" w:rsidTr="00DA39F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11B" w:rsidRPr="0004611B" w:rsidTr="00DA39F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052C8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052C86" w:rsidRPr="0004611B">
              <w:rPr>
                <w:rFonts w:ascii="Times New Roman" w:hAnsi="Times New Roman" w:cs="Times New Roman"/>
                <w:sz w:val="20"/>
                <w:szCs w:val="20"/>
              </w:rPr>
              <w:t>"Создание условий для развития народного творчества и культурно-досуговой деятельности населения"</w:t>
            </w: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052C86" w:rsidP="00DA39F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театров, концертных и других организаций исполнительских искусств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, муниципальных учреждений культур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но-досугового типа и народного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ворчества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71038F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 субсидии бюджетным, автономным учреждениям и иным некоммерческим организациям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, закупка товаров, работ и услуг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71038F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71038F" w:rsidP="007103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</w:tr>
    </w:tbl>
    <w:p w:rsidR="0063526A" w:rsidRPr="0004611B" w:rsidRDefault="0063526A" w:rsidP="005959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7914FD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FC2883" w:rsidRPr="0004611B" w:rsidTr="00FC2883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«Искусство» 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 w:rsidR="00BD6A84">
              <w:rPr>
                <w:rFonts w:ascii="Times New Roman" w:hAnsi="Times New Roman" w:cs="Times New Roman"/>
                <w:b/>
                <w:sz w:val="20"/>
                <w:szCs w:val="20"/>
              </w:rPr>
              <w:t>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C14A9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58 874,0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C14A9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63 567,9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67 636,3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A0E2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377 670,4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CA0E2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746 940,6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E2C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CA0E2C" w:rsidRDefault="00CA0E2C" w:rsidP="006976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58 874,0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CA0E2C" w:rsidRDefault="00CA0E2C" w:rsidP="006976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CA0E2C" w:rsidRDefault="00CA0E2C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CA0E2C" w:rsidRDefault="00CA0E2C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63 567,9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CA0E2C" w:rsidRDefault="00CA0E2C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67 636,3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CA0E2C" w:rsidRDefault="00CA0E2C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377 670,4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E2C" w:rsidRPr="00CA0E2C" w:rsidRDefault="00CA0E2C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746 940,6</w:t>
            </w:r>
          </w:p>
        </w:tc>
      </w:tr>
      <w:tr w:rsidR="00CA0E2C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E2C" w:rsidRPr="0004611B" w:rsidRDefault="00CA0E2C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D7DB9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«Обеспечена деятельность театров, концертных и других организаций исполнительских искусств, муниципальных учреждений культурно-досугового типа и народного творчества»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58 874,0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63 567,9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67 636,3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377 670,4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746 940,6</w:t>
            </w:r>
          </w:p>
        </w:tc>
      </w:tr>
      <w:tr w:rsidR="00CD7DB9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D7DB9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D7DB9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55 157,0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58 874,0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62 017,5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63 567,9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67 636,3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377 670,4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DB9" w:rsidRPr="00CA0E2C" w:rsidRDefault="00CD7DB9" w:rsidP="006976A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0E2C">
              <w:rPr>
                <w:rFonts w:ascii="Times New Roman" w:hAnsi="Times New Roman" w:cs="Times New Roman"/>
                <w:sz w:val="20"/>
                <w:szCs w:val="20"/>
              </w:rPr>
              <w:t>746 940,6</w:t>
            </w:r>
          </w:p>
        </w:tc>
      </w:tr>
      <w:tr w:rsidR="00CD7DB9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DB9" w:rsidRPr="0004611B" w:rsidRDefault="00CD7DB9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62666" w:rsidRPr="0004611B" w:rsidRDefault="00062666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062666" w:rsidRPr="0004611B" w:rsidSect="00124E9D">
          <w:headerReference w:type="default" r:id="rId53"/>
          <w:footerReference w:type="default" r:id="rId54"/>
          <w:pgSz w:w="16837" w:h="11905" w:orient="landscape"/>
          <w:pgMar w:top="1560" w:right="800" w:bottom="1440" w:left="800" w:header="720" w:footer="720" w:gutter="0"/>
          <w:cols w:space="720"/>
          <w:noEndnote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headerReference w:type="default" r:id="rId55"/>
          <w:footerReference w:type="default" r:id="rId56"/>
          <w:pgSz w:w="11905" w:h="16837"/>
          <w:pgMar w:top="709" w:right="800" w:bottom="1440" w:left="800" w:header="720" w:footer="720" w:gutter="0"/>
          <w:cols w:space="720"/>
          <w:noEndnote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  <w:t>комплекса процессных мероприятий "Наследие"</w:t>
      </w:r>
    </w:p>
    <w:p w:rsidR="006B687F" w:rsidRPr="0004611B" w:rsidRDefault="00FC2883" w:rsidP="006B687F">
      <w:pPr>
        <w:pStyle w:val="aa"/>
        <w:numPr>
          <w:ilvl w:val="0"/>
          <w:numId w:val="5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04611B"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именование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"Наследие"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B687F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B687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="006B687F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B687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04611B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B74C8" w:rsidRDefault="001B74C8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B74C8" w:rsidRDefault="001B74C8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0E544A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 xml:space="preserve">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2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677"/>
        <w:gridCol w:w="879"/>
        <w:gridCol w:w="850"/>
        <w:gridCol w:w="709"/>
        <w:gridCol w:w="708"/>
        <w:gridCol w:w="709"/>
        <w:gridCol w:w="709"/>
        <w:gridCol w:w="709"/>
        <w:gridCol w:w="708"/>
        <w:gridCol w:w="709"/>
        <w:gridCol w:w="26"/>
        <w:gridCol w:w="693"/>
        <w:gridCol w:w="709"/>
        <w:gridCol w:w="708"/>
        <w:gridCol w:w="1960"/>
        <w:gridCol w:w="126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8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rPr>
          <w:trHeight w:val="175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доступности и качества библиотечных услуг»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15,8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7,18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9901D1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F12D7B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2D7B" w:rsidRPr="0004611B" w:rsidTr="00012579">
        <w:trPr>
          <w:gridAfter w:val="10"/>
          <w:wAfter w:w="8510" w:type="dxa"/>
        </w:trPr>
        <w:tc>
          <w:tcPr>
            <w:tcW w:w="1456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12D7B" w:rsidRPr="0004611B" w:rsidRDefault="00F12D7B" w:rsidP="00F12D7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2 «Повышение доступности и качества музейных услуг»</w:t>
            </w:r>
          </w:p>
        </w:tc>
      </w:tr>
      <w:tr w:rsidR="00F12D7B" w:rsidRPr="0004611B" w:rsidTr="00012579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B612C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Посещаемость муниципальных музеев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B612C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D7B" w:rsidRPr="0004611B" w:rsidRDefault="00B476A2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0E544A" w:rsidP="00732EE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6" w:name="sub_603"/>
      <w:r w:rsidRPr="0004611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Перечень мероприятий (результатов) комплекса процессных мероприятий</w:t>
      </w:r>
    </w:p>
    <w:bookmarkEnd w:id="16"/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854"/>
        <w:gridCol w:w="1275"/>
        <w:gridCol w:w="2835"/>
        <w:gridCol w:w="993"/>
        <w:gridCol w:w="850"/>
        <w:gridCol w:w="851"/>
        <w:gridCol w:w="708"/>
        <w:gridCol w:w="709"/>
        <w:gridCol w:w="805"/>
        <w:gridCol w:w="15"/>
        <w:gridCol w:w="694"/>
        <w:gridCol w:w="15"/>
        <w:gridCol w:w="693"/>
        <w:gridCol w:w="15"/>
        <w:gridCol w:w="694"/>
        <w:gridCol w:w="15"/>
        <w:gridCol w:w="74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9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мероприятие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2035  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61922" w:rsidRPr="0004611B" w:rsidTr="00012579">
        <w:tc>
          <w:tcPr>
            <w:tcW w:w="14601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E619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«Повышение доступности и качества библиотечных услуг»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«Обеспечена деятельность библиотек Цивильского муниципального округа»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</w:t>
            </w:r>
            <w:r w:rsidR="00E61922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муниципальным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библиотекам Цивильского 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1922" w:rsidRPr="0004611B" w:rsidTr="00012579">
        <w:tc>
          <w:tcPr>
            <w:tcW w:w="14601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E619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2 «</w:t>
            </w:r>
            <w:r w:rsidR="00EC54E4" w:rsidRPr="0004611B">
              <w:rPr>
                <w:rFonts w:ascii="Times New Roman" w:hAnsi="Times New Roman" w:cs="Times New Roman"/>
                <w:sz w:val="20"/>
                <w:szCs w:val="20"/>
              </w:rPr>
              <w:t>Повышени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 доступности и качества музейных услуг»</w:t>
            </w:r>
          </w:p>
        </w:tc>
      </w:tr>
      <w:tr w:rsidR="00E61922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муниципальных музеев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EC54E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муниципальным  музеям Цивильского 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0E544A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134"/>
        <w:gridCol w:w="1134"/>
        <w:gridCol w:w="1134"/>
        <w:gridCol w:w="1134"/>
        <w:gridCol w:w="1134"/>
        <w:gridCol w:w="1134"/>
        <w:gridCol w:w="1259"/>
        <w:gridCol w:w="1540"/>
      </w:tblGrid>
      <w:tr w:rsidR="00FC2883" w:rsidRPr="0004611B" w:rsidTr="004B093F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4B093F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«Наследие» 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C54E4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50677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29 110,8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976A7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28 639,7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976A7">
              <w:rPr>
                <w:rFonts w:ascii="Times New Roman" w:hAnsi="Times New Roman" w:cs="Times New Roman"/>
                <w:b/>
                <w:sz w:val="20"/>
                <w:szCs w:val="20"/>
              </w:rPr>
              <w:t>9  609,3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976A7">
              <w:rPr>
                <w:rFonts w:ascii="Times New Roman" w:hAnsi="Times New Roman" w:cs="Times New Roman"/>
                <w:b/>
                <w:sz w:val="20"/>
                <w:szCs w:val="20"/>
              </w:rPr>
              <w:t>9 395,3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976A7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30 130,2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976A7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32 058,5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976A7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179 009,7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976A7">
              <w:rPr>
                <w:rFonts w:ascii="Times New Roman" w:hAnsi="Times New Roman" w:cs="Times New Roman"/>
                <w:b/>
                <w:sz w:val="20"/>
                <w:szCs w:val="20"/>
              </w:rPr>
              <w:t>57 953,5</w:t>
            </w:r>
          </w:p>
        </w:tc>
      </w:tr>
      <w:tr w:rsidR="004B093F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729,8</w:t>
            </w:r>
          </w:p>
        </w:tc>
      </w:tr>
      <w:tr w:rsidR="004B093F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473936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E50677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29 110,8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3C061E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976A7">
              <w:rPr>
                <w:rFonts w:ascii="Times New Roman" w:hAnsi="Times New Roman" w:cs="Times New Roman"/>
                <w:sz w:val="20"/>
                <w:szCs w:val="20"/>
              </w:rPr>
              <w:t>8 114,3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6976A7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6976A7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6976A7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30 130,2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F35978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6976A7">
              <w:rPr>
                <w:rFonts w:ascii="Times New Roman" w:hAnsi="Times New Roman" w:cs="Times New Roman"/>
                <w:sz w:val="20"/>
                <w:szCs w:val="20"/>
              </w:rPr>
              <w:t> 058,5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6976A7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179 009,7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936" w:rsidRPr="0004611B" w:rsidRDefault="006976A7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357  216,2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«Обеспечена деятельность библиотек Цивильского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E50677" w:rsidP="004F430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27 294,4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4F4300" w:rsidP="004F430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976A7"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5 471,8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6976A7" w:rsidP="004F430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27 051,1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27 051,1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6976A7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27 727,4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976A7"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9 501,9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A4618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E562F"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64 734,2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A4618B" w:rsidRDefault="00AE562F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328 831,9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27 294,4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25 471,8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27 051,1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27 051,1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27 727,4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29 501,9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164 734,2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sz w:val="20"/>
                <w:szCs w:val="20"/>
              </w:rPr>
              <w:t>328 831,9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 (результат) «Обеспечена деятельность муниципальных музеев Цивильского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1 816,4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2 637,3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2 344,2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2 344,2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2 402,8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2 556,6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14 275,5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A4618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18B">
              <w:rPr>
                <w:rFonts w:ascii="Times New Roman" w:hAnsi="Times New Roman" w:cs="Times New Roman"/>
                <w:b/>
                <w:sz w:val="20"/>
                <w:szCs w:val="20"/>
              </w:rPr>
              <w:t>28 377,0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2 344,2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2 344,2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2 556,6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14 275,5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28 377,0</w:t>
            </w:r>
          </w:p>
        </w:tc>
      </w:tr>
      <w:tr w:rsidR="00A4618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618B" w:rsidRPr="0004611B" w:rsidRDefault="00A4618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49B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Меро</w:t>
            </w:r>
            <w:r w:rsidR="003B6EF7">
              <w:rPr>
                <w:rFonts w:ascii="Times New Roman" w:hAnsi="Times New Roman" w:cs="Times New Roman"/>
                <w:b/>
                <w:sz w:val="20"/>
                <w:szCs w:val="20"/>
              </w:rPr>
              <w:t>приятие (результат) « Реализованы мероприятия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обеспечению сохранности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воиских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захоронений на территории Российской Федерации»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Ц4403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9B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9BB">
              <w:rPr>
                <w:rFonts w:ascii="Times New Roman" w:hAnsi="Times New Roman" w:cs="Times New Roman"/>
                <w:b/>
                <w:sz w:val="20"/>
                <w:szCs w:val="20"/>
              </w:rPr>
              <w:t>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9BB" w:rsidRPr="009549BB" w:rsidRDefault="002E4A0C" w:rsidP="00A46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744,5</w:t>
            </w:r>
          </w:p>
        </w:tc>
      </w:tr>
      <w:tr w:rsidR="009549B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729,8</w:t>
            </w:r>
          </w:p>
        </w:tc>
      </w:tr>
      <w:tr w:rsidR="009549B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9549B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9549BB" w:rsidRDefault="009549BB" w:rsidP="009549B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Ц4403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F37F86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F37F86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F37F86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F37F86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</w:tr>
      <w:tr w:rsidR="009549BB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9BB" w:rsidRPr="0004611B" w:rsidRDefault="009549BB" w:rsidP="009549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>
          <w:headerReference w:type="default" r:id="rId60"/>
          <w:footerReference w:type="default" r:id="rId6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04611B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7" w:name="_Hlk191420143"/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  <w:t>комплекса процессных мероприятий "Создание условий для развития искусства и творчества"</w:t>
      </w:r>
      <w:r w:rsidR="00945A09" w:rsidRPr="0004611B">
        <w:rPr>
          <w:rFonts w:ascii="Times New Roman" w:hAnsi="Times New Roman" w:cs="Times New Roman"/>
          <w:b/>
          <w:sz w:val="20"/>
          <w:szCs w:val="20"/>
        </w:rPr>
        <w:t xml:space="preserve"> Укрепление материально-технической базы муниципальных учреждений культурно-досугового типа</w:t>
      </w:r>
      <w:r w:rsidR="00945A09" w:rsidRPr="0004611B">
        <w:rPr>
          <w:rFonts w:ascii="Times New Roman" w:hAnsi="Times New Roman" w:cs="Times New Roman"/>
          <w:b/>
          <w:sz w:val="20"/>
          <w:szCs w:val="20"/>
          <w:highlight w:val="yellow"/>
        </w:rPr>
        <w:t>.</w:t>
      </w:r>
    </w:p>
    <w:p w:rsidR="00FC2883" w:rsidRPr="00657C23" w:rsidRDefault="00FC2883" w:rsidP="00657C23">
      <w:pPr>
        <w:pStyle w:val="aa"/>
        <w:numPr>
          <w:ilvl w:val="0"/>
          <w:numId w:val="6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657C23"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"Создание условий для развития искусства и творчества"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351FCE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history="1">
              <w:r w:rsidR="00351FCE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351FCE" w:rsidRPr="0004611B" w:rsidRDefault="00351FCE" w:rsidP="00351FC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351FC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351FC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70"/>
        <w:gridCol w:w="851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1818"/>
        <w:gridCol w:w="126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3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 .ед.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9901D1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1095E" w:rsidRPr="0004611B">
              <w:rPr>
                <w:rFonts w:ascii="Times New Roman" w:hAnsi="Times New Roman" w:cs="Times New Roman"/>
                <w:sz w:val="20"/>
                <w:szCs w:val="20"/>
              </w:rPr>
              <w:t>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"Статистика";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1417"/>
        <w:gridCol w:w="2410"/>
        <w:gridCol w:w="992"/>
        <w:gridCol w:w="993"/>
        <w:gridCol w:w="850"/>
        <w:gridCol w:w="690"/>
        <w:gridCol w:w="19"/>
        <w:gridCol w:w="850"/>
        <w:gridCol w:w="851"/>
        <w:gridCol w:w="709"/>
        <w:gridCol w:w="850"/>
        <w:gridCol w:w="709"/>
        <w:gridCol w:w="668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4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«Укреплена материально-техническая база муниципальных библиотек»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11095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559"/>
        <w:gridCol w:w="850"/>
        <w:gridCol w:w="993"/>
        <w:gridCol w:w="850"/>
        <w:gridCol w:w="851"/>
        <w:gridCol w:w="850"/>
        <w:gridCol w:w="41"/>
        <w:gridCol w:w="951"/>
        <w:gridCol w:w="1109"/>
        <w:gridCol w:w="21"/>
        <w:gridCol w:w="1523"/>
      </w:tblGrid>
      <w:tr w:rsidR="00FC2883" w:rsidRPr="0004611B" w:rsidTr="00FC2883">
        <w:tc>
          <w:tcPr>
            <w:tcW w:w="4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A32F9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5" w:history="1">
              <w:r w:rsidR="00FC2883" w:rsidRPr="0004611B">
                <w:rPr>
                  <w:rStyle w:val="a3"/>
                  <w:color w:val="auto"/>
                  <w:sz w:val="20"/>
                  <w:szCs w:val="20"/>
                </w:rPr>
                <w:t>КБК</w:t>
              </w:r>
            </w:hyperlink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4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2031 </w:t>
            </w:r>
            <w:r w:rsidR="005D563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"Создание условий для развития искусства и творчества", </w:t>
            </w:r>
            <w:r w:rsidR="00B92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="00B92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), </w:t>
            </w:r>
            <w:r w:rsidR="00B9228B" w:rsidRPr="00B92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Ц440400000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E50677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418">
              <w:rPr>
                <w:rFonts w:ascii="Times New Roman" w:hAnsi="Times New Roman" w:cs="Times New Roman"/>
                <w:b/>
                <w:sz w:val="20"/>
                <w:szCs w:val="20"/>
              </w:rPr>
              <w:t>6 527,1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175,5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1 041,0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472418" w:rsidRDefault="00472418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14 045,7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6 070</w:t>
            </w:r>
            <w:r w:rsidR="00E5067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5368,7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968,2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13 062,5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1D188A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16B92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72418" w:rsidRPr="00124E9D">
              <w:rPr>
                <w:rFonts w:ascii="Times New Roman" w:hAnsi="Times New Roman" w:cs="Times New Roman"/>
                <w:sz w:val="20"/>
                <w:szCs w:val="20"/>
              </w:rPr>
              <w:t>56,8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124E9D" w:rsidRDefault="00472418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E9D">
              <w:rPr>
                <w:rFonts w:ascii="Times New Roman" w:hAnsi="Times New Roman" w:cs="Times New Roman"/>
                <w:sz w:val="20"/>
                <w:szCs w:val="20"/>
              </w:rPr>
              <w:t>72,8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3378E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982,9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A7E27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Default="002A7E2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уровня заработной платы работникам муниципальных Учреждений культуры, установленного Указом президента Российской федерации от 07 мая 2012 года № 597 «О мероприятиях по реализации государственной социальной политики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2A7E27" w:rsidRDefault="002A7E2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E27" w:rsidRDefault="002A7E2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7E27" w:rsidRPr="0004611B" w:rsidRDefault="002A7E2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Ц4404</w:t>
            </w:r>
            <w:r w:rsidRPr="00D873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S6340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5 482,0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5 629,8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E2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11 111,8</w:t>
            </w:r>
          </w:p>
        </w:tc>
      </w:tr>
      <w:tr w:rsidR="00D87397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04611B" w:rsidRDefault="00D87397" w:rsidP="00E803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87397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2A7E2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2A7E2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5 09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2A7E2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5 235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04611B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10 334,0</w:t>
            </w:r>
          </w:p>
        </w:tc>
      </w:tr>
      <w:tr w:rsidR="00D87397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Default="00D87397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777,8</w:t>
            </w:r>
          </w:p>
        </w:tc>
      </w:tr>
      <w:tr w:rsidR="00D87397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«Укреплена материально - техническая база муниципальных библиотек»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175,3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186,4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1 041,2</w:t>
            </w:r>
          </w:p>
          <w:p w:rsidR="00D64D9E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D64D9E" w:rsidRDefault="00D64D9E" w:rsidP="00D64D9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1 933,9</w:t>
            </w:r>
          </w:p>
        </w:tc>
      </w:tr>
      <w:tr w:rsidR="00D87397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87397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E803E5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E803E5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E803E5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E803E5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E803E5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E803E5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968,2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04611B" w:rsidRDefault="00D64D9E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1 798,5</w:t>
            </w:r>
          </w:p>
        </w:tc>
      </w:tr>
      <w:tr w:rsidR="00D87397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64D9E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04611B" w:rsidRDefault="00D64D9E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135,3</w:t>
            </w:r>
          </w:p>
        </w:tc>
      </w:tr>
      <w:tr w:rsidR="00D87397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7397" w:rsidRPr="0004611B" w:rsidRDefault="00D87397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72478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Default="00572478" w:rsidP="00F6610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Укрепление материально-технической базы муниципальных учреждений культурно-досугового типа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572478" w:rsidRDefault="00572478" w:rsidP="00F6610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478" w:rsidRDefault="00572478" w:rsidP="00F6610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478" w:rsidRPr="0004611B" w:rsidRDefault="00572478" w:rsidP="00F6610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57247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87397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S5340</w:t>
            </w:r>
          </w:p>
          <w:p w:rsidR="00572478" w:rsidRPr="00D87397" w:rsidRDefault="00572478" w:rsidP="0057247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D8739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47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47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47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47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47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47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478" w:rsidRPr="00D8739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1 000,0</w:t>
            </w:r>
          </w:p>
        </w:tc>
      </w:tr>
      <w:tr w:rsidR="00572478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72478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2A7E2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2A7E2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478" w:rsidRPr="002A7E2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930,0</w:t>
            </w:r>
          </w:p>
        </w:tc>
      </w:tr>
      <w:tr w:rsidR="00572478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D8739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478" w:rsidRPr="0004611B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478" w:rsidRPr="00D87397" w:rsidRDefault="00572478" w:rsidP="00F6610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</w:tr>
      <w:bookmarkEnd w:id="17"/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headerReference w:type="default" r:id="rId66"/>
          <w:footerReference w:type="default" r:id="rId67"/>
          <w:pgSz w:w="16837" w:h="11905" w:orient="landscape"/>
          <w:pgMar w:top="800" w:right="1843" w:bottom="800" w:left="1440" w:header="720" w:footer="720" w:gutter="0"/>
          <w:cols w:space="720"/>
          <w:noEndnote/>
          <w:docGrid w:linePitch="354"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</w:r>
      <w:hyperlink r:id="rId68" w:anchor="sub_1300" w:history="1">
        <w:r w:rsidRPr="0004611B">
          <w:rPr>
            <w:rStyle w:val="a3"/>
            <w:b/>
            <w:color w:val="auto"/>
            <w:sz w:val="20"/>
            <w:szCs w:val="20"/>
            <w:u w:val="none"/>
          </w:rPr>
          <w:t>комплекс</w:t>
        </w:r>
      </w:hyperlink>
      <w:r w:rsidRPr="0004611B">
        <w:rPr>
          <w:rFonts w:ascii="Times New Roman" w:hAnsi="Times New Roman" w:cs="Times New Roman"/>
          <w:b/>
          <w:sz w:val="20"/>
          <w:szCs w:val="20"/>
        </w:rPr>
        <w:t>а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t xml:space="preserve"> процессных мероприятий "Проведение мероприятий в сфере культуры, искусства, 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детского и юношеского творчества и архивного дела"</w:t>
      </w:r>
    </w:p>
    <w:p w:rsidR="002420D0" w:rsidRPr="00657C23" w:rsidRDefault="00657C23" w:rsidP="00657C23">
      <w:pPr>
        <w:pStyle w:val="aa"/>
        <w:numPr>
          <w:ilvl w:val="0"/>
          <w:numId w:val="7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D81F1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2420D0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2420D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2420D0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2420D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2420D0" w:rsidRPr="0004611B" w:rsidRDefault="002420D0" w:rsidP="002420D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Pr="0004611B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2420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680"/>
        <w:gridCol w:w="980"/>
        <w:gridCol w:w="753"/>
        <w:gridCol w:w="1134"/>
        <w:gridCol w:w="709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FC2883" w:rsidRPr="0004611B" w:rsidTr="0075441D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0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75441D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75441D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FC2883" w:rsidRPr="0004611B" w:rsidTr="0075441D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732EE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3.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1134"/>
      </w:tblGrid>
      <w:tr w:rsidR="00FC2883" w:rsidRPr="0004611B" w:rsidTr="00F66105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 п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1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66105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FC2883" w:rsidRPr="0004611B" w:rsidTr="00F6610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6610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9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FC2883" w:rsidRPr="0004611B" w:rsidTr="00F6610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657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FC2883" w:rsidRPr="0004611B" w:rsidTr="00FC2883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E43E6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всего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E50677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0263B6" w:rsidP="000263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</w:t>
            </w:r>
            <w:r w:rsidR="000263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263B6">
              <w:rPr>
                <w:rFonts w:ascii="Times New Roman" w:hAnsi="Times New Roman" w:cs="Times New Roman"/>
                <w:b/>
                <w:sz w:val="20"/>
                <w:szCs w:val="20"/>
              </w:rPr>
              <w:t> 562,5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263B6">
              <w:rPr>
                <w:rFonts w:ascii="Times New Roman" w:hAnsi="Times New Roman" w:cs="Times New Roman"/>
                <w:b/>
                <w:sz w:val="20"/>
                <w:szCs w:val="20"/>
              </w:rPr>
              <w:t> 726,5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15 224,3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E43E6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30 286,3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3B6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4611B" w:rsidRDefault="000263B6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3 773,0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3 500,00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2  500,00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2 562,5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2 726,5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0263B6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263B6">
              <w:rPr>
                <w:rFonts w:ascii="Times New Roman" w:hAnsi="Times New Roman" w:cs="Times New Roman"/>
                <w:sz w:val="20"/>
                <w:szCs w:val="20"/>
              </w:rPr>
              <w:t>15 224,3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B6" w:rsidRPr="000263B6" w:rsidRDefault="00E43E6C" w:rsidP="000263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30 286,3</w:t>
            </w:r>
          </w:p>
        </w:tc>
      </w:tr>
      <w:tr w:rsidR="000263B6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3B6" w:rsidRPr="0004611B" w:rsidRDefault="000263B6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112CF9"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br/>
        <w:t>комплекса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</w: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1.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Основные положения</w:t>
      </w: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13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–начальник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F0C97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F0C97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A32F9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="006F0C97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F0C97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F0C97" w:rsidRPr="0004611B" w:rsidRDefault="006F0C97" w:rsidP="006F0C9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D138AC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57C23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709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1843"/>
        <w:gridCol w:w="1134"/>
        <w:gridCol w:w="11"/>
      </w:tblGrid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 п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 / 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3" w:history="1">
              <w:r w:rsidRPr="0004611B">
                <w:rPr>
                  <w:rStyle w:val="a9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2031– 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«Увеличение уровня общероссийской гражданской идентичности»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_Hlk191494662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общероссийской гражданской идентичности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3378EF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3378EF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8"/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0D56B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на территории </w:t>
            </w:r>
            <w:proofErr w:type="spellStart"/>
            <w:r w:rsidR="000D56B8" w:rsidRPr="0004611B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округа Чувашской Республике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p w:rsidR="00657C23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3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62"/>
        <w:gridCol w:w="1276"/>
        <w:gridCol w:w="1985"/>
        <w:gridCol w:w="992"/>
        <w:gridCol w:w="850"/>
        <w:gridCol w:w="709"/>
        <w:gridCol w:w="851"/>
        <w:gridCol w:w="850"/>
        <w:gridCol w:w="709"/>
        <w:gridCol w:w="709"/>
        <w:gridCol w:w="708"/>
        <w:gridCol w:w="679"/>
        <w:gridCol w:w="84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4" w:history="1">
              <w:r w:rsidRPr="0004611B">
                <w:rPr>
                  <w:rStyle w:val="a9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«Увеличение уровня общероссийской гражданской идентичности»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Мероприятие(результат) «Реализованы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 в Чувашской Республике.»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FC2883" w:rsidRPr="0004611B" w:rsidRDefault="00FC2883" w:rsidP="00FC2883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993"/>
        <w:gridCol w:w="992"/>
        <w:gridCol w:w="992"/>
        <w:gridCol w:w="992"/>
        <w:gridCol w:w="975"/>
        <w:gridCol w:w="18"/>
        <w:gridCol w:w="1268"/>
        <w:gridCol w:w="1400"/>
        <w:gridCol w:w="1260"/>
      </w:tblGrid>
      <w:tr w:rsidR="00FC2883" w:rsidRPr="0004611B" w:rsidTr="00FC2883"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(</w:t>
            </w:r>
            <w:r w:rsidRPr="0004611B">
              <w:rPr>
                <w:rStyle w:val="a8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 «Реализованы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BD1A55" w:rsidRPr="00D138AC" w:rsidRDefault="00BD1A55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BD1A55" w:rsidRPr="00D138AC" w:rsidSect="00112CF9">
          <w:headerReference w:type="default" r:id="rId75"/>
          <w:footerReference w:type="default" r:id="rId76"/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FC2883" w:rsidRPr="00D138AC" w:rsidRDefault="00FC2883" w:rsidP="00124E9D">
      <w:pPr>
        <w:ind w:firstLine="0"/>
        <w:rPr>
          <w:rFonts w:ascii="Times New Roman" w:hAnsi="Times New Roman" w:cs="Times New Roman"/>
        </w:rPr>
      </w:pPr>
      <w:bookmarkStart w:id="19" w:name="_GoBack"/>
      <w:bookmarkEnd w:id="19"/>
    </w:p>
    <w:sectPr w:rsidR="00FC2883" w:rsidRPr="00D138AC" w:rsidSect="00FC2883">
      <w:pgSz w:w="11905" w:h="16837"/>
      <w:pgMar w:top="567" w:right="709" w:bottom="567" w:left="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B51" w:rsidRDefault="00BD1B51">
      <w:r>
        <w:separator/>
      </w:r>
    </w:p>
  </w:endnote>
  <w:endnote w:type="continuationSeparator" w:id="0">
    <w:p w:rsidR="00BD1B51" w:rsidRDefault="00BD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A32F9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A32F98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A32F9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522"/>
      <w:gridCol w:w="4516"/>
      <w:gridCol w:w="4516"/>
    </w:tblGrid>
    <w:tr w:rsidR="00A32F98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A32F98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32F98" w:rsidRDefault="00A32F9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B51" w:rsidRDefault="00BD1B51">
      <w:r>
        <w:separator/>
      </w:r>
    </w:p>
  </w:footnote>
  <w:footnote w:type="continuationSeparator" w:id="0">
    <w:p w:rsidR="00BD1B51" w:rsidRDefault="00BD1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98" w:rsidRPr="00EE4171" w:rsidRDefault="00A32F98" w:rsidP="00072C05">
    <w:pPr>
      <w:pStyle w:val="ac"/>
      <w:rPr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98" w:rsidRPr="00EE4171" w:rsidRDefault="00A32F98" w:rsidP="00072C05">
    <w:pPr>
      <w:pStyle w:val="ac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98" w:rsidRPr="00EE4171" w:rsidRDefault="00A32F98" w:rsidP="00072C05">
    <w:pPr>
      <w:pStyle w:val="ac"/>
      <w:rPr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98" w:rsidRPr="00EE4171" w:rsidRDefault="00A32F98" w:rsidP="00072C05">
    <w:pPr>
      <w:pStyle w:val="ac"/>
      <w:rPr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98" w:rsidRPr="00EE4171" w:rsidRDefault="00A32F98" w:rsidP="002867AE">
    <w:pPr>
      <w:pStyle w:val="ac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153"/>
    <w:multiLevelType w:val="hybridMultilevel"/>
    <w:tmpl w:val="9A063D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 w15:restartNumberingAfterBreak="0">
    <w:nsid w:val="0B9A4EB2"/>
    <w:multiLevelType w:val="hybridMultilevel"/>
    <w:tmpl w:val="7CF2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A6C97"/>
    <w:multiLevelType w:val="hybridMultilevel"/>
    <w:tmpl w:val="B96AB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9391F"/>
    <w:multiLevelType w:val="hybridMultilevel"/>
    <w:tmpl w:val="64CA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3EE4"/>
    <w:multiLevelType w:val="hybridMultilevel"/>
    <w:tmpl w:val="032CF652"/>
    <w:lvl w:ilvl="0" w:tplc="537AD8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924"/>
    <w:rsid w:val="00012579"/>
    <w:rsid w:val="00012D40"/>
    <w:rsid w:val="000131E0"/>
    <w:rsid w:val="00013EC1"/>
    <w:rsid w:val="0001699F"/>
    <w:rsid w:val="00021E4D"/>
    <w:rsid w:val="0002266E"/>
    <w:rsid w:val="000263B6"/>
    <w:rsid w:val="00034530"/>
    <w:rsid w:val="000346BA"/>
    <w:rsid w:val="00045096"/>
    <w:rsid w:val="0004611B"/>
    <w:rsid w:val="00047ADD"/>
    <w:rsid w:val="00051C93"/>
    <w:rsid w:val="00052C86"/>
    <w:rsid w:val="000548D1"/>
    <w:rsid w:val="000624A8"/>
    <w:rsid w:val="00062666"/>
    <w:rsid w:val="00062F1E"/>
    <w:rsid w:val="0006496C"/>
    <w:rsid w:val="00072C05"/>
    <w:rsid w:val="000957BE"/>
    <w:rsid w:val="000A60FC"/>
    <w:rsid w:val="000B1C6C"/>
    <w:rsid w:val="000B6A07"/>
    <w:rsid w:val="000B6ACF"/>
    <w:rsid w:val="000D56B8"/>
    <w:rsid w:val="000E2DAE"/>
    <w:rsid w:val="000E544A"/>
    <w:rsid w:val="00103045"/>
    <w:rsid w:val="0011095E"/>
    <w:rsid w:val="00112CF9"/>
    <w:rsid w:val="001209A7"/>
    <w:rsid w:val="0012427A"/>
    <w:rsid w:val="00124E9D"/>
    <w:rsid w:val="001406FB"/>
    <w:rsid w:val="00144E7E"/>
    <w:rsid w:val="0015584C"/>
    <w:rsid w:val="001619D8"/>
    <w:rsid w:val="00164B9A"/>
    <w:rsid w:val="00190F0F"/>
    <w:rsid w:val="00197C41"/>
    <w:rsid w:val="001A08E8"/>
    <w:rsid w:val="001B394A"/>
    <w:rsid w:val="001B6A4F"/>
    <w:rsid w:val="001B6D2B"/>
    <w:rsid w:val="001B74C8"/>
    <w:rsid w:val="001C76D8"/>
    <w:rsid w:val="001D188A"/>
    <w:rsid w:val="001D769A"/>
    <w:rsid w:val="001E0F57"/>
    <w:rsid w:val="001E183C"/>
    <w:rsid w:val="001E345C"/>
    <w:rsid w:val="001E3D7A"/>
    <w:rsid w:val="001F1D7D"/>
    <w:rsid w:val="00201D00"/>
    <w:rsid w:val="00204068"/>
    <w:rsid w:val="00211B18"/>
    <w:rsid w:val="00213E07"/>
    <w:rsid w:val="002262AE"/>
    <w:rsid w:val="002276C6"/>
    <w:rsid w:val="002330B0"/>
    <w:rsid w:val="00235D40"/>
    <w:rsid w:val="002420D0"/>
    <w:rsid w:val="0024433F"/>
    <w:rsid w:val="0025619B"/>
    <w:rsid w:val="002656D8"/>
    <w:rsid w:val="002663AF"/>
    <w:rsid w:val="00273236"/>
    <w:rsid w:val="00276543"/>
    <w:rsid w:val="00284A43"/>
    <w:rsid w:val="002867AE"/>
    <w:rsid w:val="002950BF"/>
    <w:rsid w:val="002A7E27"/>
    <w:rsid w:val="002A7EAF"/>
    <w:rsid w:val="002B354B"/>
    <w:rsid w:val="002D1A12"/>
    <w:rsid w:val="002E0D02"/>
    <w:rsid w:val="002E4A0C"/>
    <w:rsid w:val="002E6426"/>
    <w:rsid w:val="002F4B88"/>
    <w:rsid w:val="002F5970"/>
    <w:rsid w:val="0030258C"/>
    <w:rsid w:val="0031080F"/>
    <w:rsid w:val="003228FC"/>
    <w:rsid w:val="00333897"/>
    <w:rsid w:val="00334C98"/>
    <w:rsid w:val="003359E4"/>
    <w:rsid w:val="003378EF"/>
    <w:rsid w:val="00351FCE"/>
    <w:rsid w:val="003523FE"/>
    <w:rsid w:val="00380505"/>
    <w:rsid w:val="00393DFC"/>
    <w:rsid w:val="003A1977"/>
    <w:rsid w:val="003A3CD4"/>
    <w:rsid w:val="003A6880"/>
    <w:rsid w:val="003B6EF7"/>
    <w:rsid w:val="003B70A9"/>
    <w:rsid w:val="003C061E"/>
    <w:rsid w:val="003E403A"/>
    <w:rsid w:val="003E75D6"/>
    <w:rsid w:val="003F0609"/>
    <w:rsid w:val="003F3601"/>
    <w:rsid w:val="003F5314"/>
    <w:rsid w:val="00402A16"/>
    <w:rsid w:val="0040616D"/>
    <w:rsid w:val="004126A4"/>
    <w:rsid w:val="00413D09"/>
    <w:rsid w:val="00416B92"/>
    <w:rsid w:val="00420901"/>
    <w:rsid w:val="0043032A"/>
    <w:rsid w:val="004307AB"/>
    <w:rsid w:val="0044339E"/>
    <w:rsid w:val="00444F79"/>
    <w:rsid w:val="00446425"/>
    <w:rsid w:val="004553AF"/>
    <w:rsid w:val="00463836"/>
    <w:rsid w:val="00465C8C"/>
    <w:rsid w:val="00470E73"/>
    <w:rsid w:val="00472418"/>
    <w:rsid w:val="00473709"/>
    <w:rsid w:val="00473936"/>
    <w:rsid w:val="00482740"/>
    <w:rsid w:val="0048448C"/>
    <w:rsid w:val="004852ED"/>
    <w:rsid w:val="00492E3A"/>
    <w:rsid w:val="00494F1D"/>
    <w:rsid w:val="004A0496"/>
    <w:rsid w:val="004B093F"/>
    <w:rsid w:val="004C13FB"/>
    <w:rsid w:val="004C2A20"/>
    <w:rsid w:val="004E00B6"/>
    <w:rsid w:val="004E07F3"/>
    <w:rsid w:val="004E0A18"/>
    <w:rsid w:val="004E0F1B"/>
    <w:rsid w:val="004E32DA"/>
    <w:rsid w:val="004F4300"/>
    <w:rsid w:val="00515E98"/>
    <w:rsid w:val="005164AE"/>
    <w:rsid w:val="005225A6"/>
    <w:rsid w:val="00522687"/>
    <w:rsid w:val="0055471D"/>
    <w:rsid w:val="00554FBC"/>
    <w:rsid w:val="00572478"/>
    <w:rsid w:val="00575168"/>
    <w:rsid w:val="0058590F"/>
    <w:rsid w:val="005945A0"/>
    <w:rsid w:val="005959D1"/>
    <w:rsid w:val="005A1A1E"/>
    <w:rsid w:val="005A523F"/>
    <w:rsid w:val="005C6F11"/>
    <w:rsid w:val="005D563D"/>
    <w:rsid w:val="005E0B19"/>
    <w:rsid w:val="005E4DC3"/>
    <w:rsid w:val="005F429A"/>
    <w:rsid w:val="00600737"/>
    <w:rsid w:val="00602CEA"/>
    <w:rsid w:val="00605C9D"/>
    <w:rsid w:val="006148FA"/>
    <w:rsid w:val="006152A6"/>
    <w:rsid w:val="00620C8C"/>
    <w:rsid w:val="00622BF1"/>
    <w:rsid w:val="006266B1"/>
    <w:rsid w:val="006305EE"/>
    <w:rsid w:val="0063098A"/>
    <w:rsid w:val="0063295A"/>
    <w:rsid w:val="0063526A"/>
    <w:rsid w:val="00644E25"/>
    <w:rsid w:val="006527CE"/>
    <w:rsid w:val="006553CA"/>
    <w:rsid w:val="0065657E"/>
    <w:rsid w:val="00657C23"/>
    <w:rsid w:val="00660C4B"/>
    <w:rsid w:val="00661407"/>
    <w:rsid w:val="006727EB"/>
    <w:rsid w:val="0067342C"/>
    <w:rsid w:val="0068020C"/>
    <w:rsid w:val="0068545C"/>
    <w:rsid w:val="00686AC8"/>
    <w:rsid w:val="00695AB9"/>
    <w:rsid w:val="006976A7"/>
    <w:rsid w:val="006A1007"/>
    <w:rsid w:val="006A2195"/>
    <w:rsid w:val="006A376F"/>
    <w:rsid w:val="006B5D20"/>
    <w:rsid w:val="006B687F"/>
    <w:rsid w:val="006B7187"/>
    <w:rsid w:val="006D0155"/>
    <w:rsid w:val="006D1CD6"/>
    <w:rsid w:val="006D6D6F"/>
    <w:rsid w:val="006E1D8B"/>
    <w:rsid w:val="006F0C97"/>
    <w:rsid w:val="006F1FE5"/>
    <w:rsid w:val="006F4A8D"/>
    <w:rsid w:val="00701F21"/>
    <w:rsid w:val="0071038F"/>
    <w:rsid w:val="00710A3B"/>
    <w:rsid w:val="007329BA"/>
    <w:rsid w:val="00732EE8"/>
    <w:rsid w:val="007333F8"/>
    <w:rsid w:val="0075441D"/>
    <w:rsid w:val="00756EAE"/>
    <w:rsid w:val="007611B7"/>
    <w:rsid w:val="0076430A"/>
    <w:rsid w:val="007677E2"/>
    <w:rsid w:val="00772E43"/>
    <w:rsid w:val="00786DCE"/>
    <w:rsid w:val="007914FD"/>
    <w:rsid w:val="00792A73"/>
    <w:rsid w:val="0079541E"/>
    <w:rsid w:val="007A2C1B"/>
    <w:rsid w:val="007A4D09"/>
    <w:rsid w:val="007B2BA0"/>
    <w:rsid w:val="007B3EF4"/>
    <w:rsid w:val="007B55FC"/>
    <w:rsid w:val="007E69E2"/>
    <w:rsid w:val="007F5E45"/>
    <w:rsid w:val="007F7B50"/>
    <w:rsid w:val="00803181"/>
    <w:rsid w:val="00812B7B"/>
    <w:rsid w:val="008231B2"/>
    <w:rsid w:val="008265F9"/>
    <w:rsid w:val="0083087F"/>
    <w:rsid w:val="0085234E"/>
    <w:rsid w:val="00855E20"/>
    <w:rsid w:val="00861A73"/>
    <w:rsid w:val="00861F12"/>
    <w:rsid w:val="008649BB"/>
    <w:rsid w:val="00871913"/>
    <w:rsid w:val="00873F57"/>
    <w:rsid w:val="008741CE"/>
    <w:rsid w:val="0089301A"/>
    <w:rsid w:val="00896D4A"/>
    <w:rsid w:val="008A44F9"/>
    <w:rsid w:val="008B2B24"/>
    <w:rsid w:val="008B6404"/>
    <w:rsid w:val="008B7E10"/>
    <w:rsid w:val="008C7020"/>
    <w:rsid w:val="008C7BC4"/>
    <w:rsid w:val="008D2811"/>
    <w:rsid w:val="008D3126"/>
    <w:rsid w:val="008F28FE"/>
    <w:rsid w:val="00901514"/>
    <w:rsid w:val="00901F69"/>
    <w:rsid w:val="00905E18"/>
    <w:rsid w:val="00913041"/>
    <w:rsid w:val="009260FC"/>
    <w:rsid w:val="00926A88"/>
    <w:rsid w:val="0092714B"/>
    <w:rsid w:val="009432C5"/>
    <w:rsid w:val="00945A09"/>
    <w:rsid w:val="00946CC7"/>
    <w:rsid w:val="009549BB"/>
    <w:rsid w:val="009549C5"/>
    <w:rsid w:val="00985A2B"/>
    <w:rsid w:val="00986A65"/>
    <w:rsid w:val="009901D1"/>
    <w:rsid w:val="009913AA"/>
    <w:rsid w:val="00995DC5"/>
    <w:rsid w:val="009C3432"/>
    <w:rsid w:val="009C5A24"/>
    <w:rsid w:val="009D0833"/>
    <w:rsid w:val="009D0AC2"/>
    <w:rsid w:val="009F02A4"/>
    <w:rsid w:val="00A32F98"/>
    <w:rsid w:val="00A3442C"/>
    <w:rsid w:val="00A34632"/>
    <w:rsid w:val="00A37E86"/>
    <w:rsid w:val="00A436D4"/>
    <w:rsid w:val="00A45BA1"/>
    <w:rsid w:val="00A4618B"/>
    <w:rsid w:val="00A502DD"/>
    <w:rsid w:val="00A539A3"/>
    <w:rsid w:val="00A54880"/>
    <w:rsid w:val="00A5675A"/>
    <w:rsid w:val="00A5677A"/>
    <w:rsid w:val="00A57571"/>
    <w:rsid w:val="00A619B3"/>
    <w:rsid w:val="00A70BE6"/>
    <w:rsid w:val="00A7667C"/>
    <w:rsid w:val="00A8241C"/>
    <w:rsid w:val="00A83A93"/>
    <w:rsid w:val="00A90BB3"/>
    <w:rsid w:val="00A94E82"/>
    <w:rsid w:val="00A978C3"/>
    <w:rsid w:val="00AA1A59"/>
    <w:rsid w:val="00AA6904"/>
    <w:rsid w:val="00AB4D2D"/>
    <w:rsid w:val="00AC4941"/>
    <w:rsid w:val="00AC6D58"/>
    <w:rsid w:val="00AC7FF4"/>
    <w:rsid w:val="00AD1BFA"/>
    <w:rsid w:val="00AD5736"/>
    <w:rsid w:val="00AE562F"/>
    <w:rsid w:val="00AE5B87"/>
    <w:rsid w:val="00AF5253"/>
    <w:rsid w:val="00AF58D2"/>
    <w:rsid w:val="00B00280"/>
    <w:rsid w:val="00B022DA"/>
    <w:rsid w:val="00B21132"/>
    <w:rsid w:val="00B21426"/>
    <w:rsid w:val="00B24B0E"/>
    <w:rsid w:val="00B403EC"/>
    <w:rsid w:val="00B476A2"/>
    <w:rsid w:val="00B53B8F"/>
    <w:rsid w:val="00B5653A"/>
    <w:rsid w:val="00B6356A"/>
    <w:rsid w:val="00B636AD"/>
    <w:rsid w:val="00B9228B"/>
    <w:rsid w:val="00B92E85"/>
    <w:rsid w:val="00B93D3B"/>
    <w:rsid w:val="00BB126E"/>
    <w:rsid w:val="00BB36D5"/>
    <w:rsid w:val="00BC1813"/>
    <w:rsid w:val="00BC2FD0"/>
    <w:rsid w:val="00BD1A55"/>
    <w:rsid w:val="00BD1B51"/>
    <w:rsid w:val="00BD4DF8"/>
    <w:rsid w:val="00BD6A84"/>
    <w:rsid w:val="00BF076E"/>
    <w:rsid w:val="00C00F59"/>
    <w:rsid w:val="00C047C8"/>
    <w:rsid w:val="00C05799"/>
    <w:rsid w:val="00C139B0"/>
    <w:rsid w:val="00C14A90"/>
    <w:rsid w:val="00C32D4A"/>
    <w:rsid w:val="00C32E3A"/>
    <w:rsid w:val="00C32FE5"/>
    <w:rsid w:val="00C339F3"/>
    <w:rsid w:val="00C47D13"/>
    <w:rsid w:val="00C50887"/>
    <w:rsid w:val="00C51D75"/>
    <w:rsid w:val="00C524A3"/>
    <w:rsid w:val="00C53ED2"/>
    <w:rsid w:val="00C56A09"/>
    <w:rsid w:val="00C57144"/>
    <w:rsid w:val="00C83F37"/>
    <w:rsid w:val="00C84654"/>
    <w:rsid w:val="00C9786E"/>
    <w:rsid w:val="00C97A9B"/>
    <w:rsid w:val="00CA0E2C"/>
    <w:rsid w:val="00CA1A8F"/>
    <w:rsid w:val="00CA3B41"/>
    <w:rsid w:val="00CA5DBB"/>
    <w:rsid w:val="00CB612C"/>
    <w:rsid w:val="00CD565E"/>
    <w:rsid w:val="00CD7DB9"/>
    <w:rsid w:val="00D049C1"/>
    <w:rsid w:val="00D056AF"/>
    <w:rsid w:val="00D138AC"/>
    <w:rsid w:val="00D23816"/>
    <w:rsid w:val="00D35875"/>
    <w:rsid w:val="00D44EE3"/>
    <w:rsid w:val="00D57AA4"/>
    <w:rsid w:val="00D632E8"/>
    <w:rsid w:val="00D64D9E"/>
    <w:rsid w:val="00D65DBA"/>
    <w:rsid w:val="00D8103F"/>
    <w:rsid w:val="00D81DA0"/>
    <w:rsid w:val="00D81F17"/>
    <w:rsid w:val="00D87397"/>
    <w:rsid w:val="00D96016"/>
    <w:rsid w:val="00DA39F8"/>
    <w:rsid w:val="00DB1D32"/>
    <w:rsid w:val="00DB4DFB"/>
    <w:rsid w:val="00DC188B"/>
    <w:rsid w:val="00DC1E6F"/>
    <w:rsid w:val="00DC2DC7"/>
    <w:rsid w:val="00DD40FD"/>
    <w:rsid w:val="00DD6E89"/>
    <w:rsid w:val="00DF2788"/>
    <w:rsid w:val="00DF64E4"/>
    <w:rsid w:val="00E0239C"/>
    <w:rsid w:val="00E07117"/>
    <w:rsid w:val="00E11E50"/>
    <w:rsid w:val="00E40762"/>
    <w:rsid w:val="00E4343B"/>
    <w:rsid w:val="00E43E6C"/>
    <w:rsid w:val="00E50677"/>
    <w:rsid w:val="00E522F0"/>
    <w:rsid w:val="00E52FA0"/>
    <w:rsid w:val="00E61922"/>
    <w:rsid w:val="00E70B97"/>
    <w:rsid w:val="00E75924"/>
    <w:rsid w:val="00E803E5"/>
    <w:rsid w:val="00E819DC"/>
    <w:rsid w:val="00E85E7A"/>
    <w:rsid w:val="00E86282"/>
    <w:rsid w:val="00E904B9"/>
    <w:rsid w:val="00E93936"/>
    <w:rsid w:val="00EB0944"/>
    <w:rsid w:val="00EB413B"/>
    <w:rsid w:val="00EC43BB"/>
    <w:rsid w:val="00EC54E4"/>
    <w:rsid w:val="00EC6E05"/>
    <w:rsid w:val="00ED727D"/>
    <w:rsid w:val="00EE6B7E"/>
    <w:rsid w:val="00EF123E"/>
    <w:rsid w:val="00F0668B"/>
    <w:rsid w:val="00F12D7B"/>
    <w:rsid w:val="00F2358D"/>
    <w:rsid w:val="00F27204"/>
    <w:rsid w:val="00F329B9"/>
    <w:rsid w:val="00F35978"/>
    <w:rsid w:val="00F37F86"/>
    <w:rsid w:val="00F56897"/>
    <w:rsid w:val="00F56A25"/>
    <w:rsid w:val="00F66105"/>
    <w:rsid w:val="00F937A4"/>
    <w:rsid w:val="00FB0DA5"/>
    <w:rsid w:val="00FC2376"/>
    <w:rsid w:val="00FC2883"/>
    <w:rsid w:val="00FC7408"/>
    <w:rsid w:val="00FD0DC4"/>
    <w:rsid w:val="00FF448D"/>
    <w:rsid w:val="00FF5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F573"/>
  <w15:docId w15:val="{91B4F2C0-D7AF-4B4D-A158-A5A8094F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5C8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5C8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65C8C"/>
    <w:rPr>
      <w:rFonts w:ascii="Times New Roman" w:hAnsi="Times New Roman" w:cs="Times New Roman" w:hint="default"/>
      <w:color w:val="000000"/>
      <w:u w:val="single"/>
    </w:rPr>
  </w:style>
  <w:style w:type="character" w:customStyle="1" w:styleId="a4">
    <w:name w:val="Без интервала Знак"/>
    <w:link w:val="a5"/>
    <w:uiPriority w:val="1"/>
    <w:locked/>
    <w:rsid w:val="00465C8C"/>
    <w:rPr>
      <w:rFonts w:ascii="Calibri" w:hAnsi="Calibri" w:cs="Calibri"/>
      <w:lang w:eastAsia="zh-CN"/>
    </w:rPr>
  </w:style>
  <w:style w:type="paragraph" w:styleId="a5">
    <w:name w:val="No Spacing"/>
    <w:link w:val="a4"/>
    <w:uiPriority w:val="1"/>
    <w:qFormat/>
    <w:rsid w:val="00465C8C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paragraph" w:customStyle="1" w:styleId="a6">
    <w:name w:val="Нормальный (таблица)"/>
    <w:basedOn w:val="a"/>
    <w:next w:val="a"/>
    <w:uiPriority w:val="99"/>
    <w:rsid w:val="00465C8C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465C8C"/>
    <w:pPr>
      <w:ind w:firstLine="0"/>
      <w:jc w:val="left"/>
    </w:pPr>
  </w:style>
  <w:style w:type="paragraph" w:customStyle="1" w:styleId="ConsPlusTitle">
    <w:name w:val="ConsPlusTitle"/>
    <w:rsid w:val="00465C8C"/>
    <w:pPr>
      <w:widowControl w:val="0"/>
      <w:suppressAutoHyphens/>
      <w:autoSpaceDE w:val="0"/>
    </w:pPr>
    <w:rPr>
      <w:rFonts w:ascii="Arial" w:eastAsiaTheme="minorEastAsia" w:hAnsi="Arial" w:cs="Arial"/>
      <w:b/>
      <w:bCs/>
      <w:lang w:eastAsia="zh-CN"/>
    </w:rPr>
  </w:style>
  <w:style w:type="character" w:customStyle="1" w:styleId="a8">
    <w:name w:val="Цветовое выделение"/>
    <w:uiPriority w:val="99"/>
    <w:rsid w:val="00465C8C"/>
    <w:rPr>
      <w:b/>
      <w:bCs w:val="0"/>
      <w:color w:val="000000"/>
    </w:rPr>
  </w:style>
  <w:style w:type="character" w:customStyle="1" w:styleId="a9">
    <w:name w:val="Гипертекстовая ссылка"/>
    <w:basedOn w:val="a8"/>
    <w:uiPriority w:val="99"/>
    <w:rsid w:val="00465C8C"/>
    <w:rPr>
      <w:rFonts w:ascii="Times New Roman" w:hAnsi="Times New Roman" w:cs="Times New Roman" w:hint="default"/>
      <w:b/>
      <w:bCs w:val="0"/>
      <w:color w:val="000000"/>
    </w:rPr>
  </w:style>
  <w:style w:type="paragraph" w:styleId="aa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b"/>
    <w:uiPriority w:val="34"/>
    <w:qFormat/>
    <w:rsid w:val="0063295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b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a"/>
    <w:uiPriority w:val="34"/>
    <w:locked/>
    <w:rsid w:val="0063295A"/>
    <w:rPr>
      <w:rFonts w:ascii="Calibri" w:eastAsiaTheme="minorEastAsia" w:hAnsi="Calibri" w:cs="Times New Roman"/>
    </w:rPr>
  </w:style>
  <w:style w:type="paragraph" w:styleId="ac">
    <w:name w:val="header"/>
    <w:basedOn w:val="a"/>
    <w:link w:val="ad"/>
    <w:uiPriority w:val="99"/>
    <w:unhideWhenUsed/>
    <w:rsid w:val="00112CF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12CF9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F5E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E45"/>
    <w:rPr>
      <w:rFonts w:ascii="Tahoma" w:eastAsiaTheme="minorEastAsia" w:hAnsi="Tahoma" w:cs="Tahoma"/>
      <w:sz w:val="16"/>
      <w:szCs w:val="16"/>
      <w:lang w:eastAsia="ru-RU"/>
    </w:rPr>
  </w:style>
  <w:style w:type="character" w:styleId="af0">
    <w:name w:val="Strong"/>
    <w:basedOn w:val="a0"/>
    <w:uiPriority w:val="22"/>
    <w:qFormat/>
    <w:rsid w:val="00EC6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8770486/0" TargetMode="External"/><Relationship Id="rId18" Type="http://schemas.openxmlformats.org/officeDocument/2006/relationships/hyperlink" Target="https://internet.garant.ru/document/redirect/70284810/0" TargetMode="External"/><Relationship Id="rId26" Type="http://schemas.openxmlformats.org/officeDocument/2006/relationships/hyperlink" Target="https://login.consultant.ru/link/?req=doc&amp;base=LAW&amp;n=441135" TargetMode="External"/><Relationship Id="rId39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501647/0" TargetMode="External"/><Relationship Id="rId34" Type="http://schemas.openxmlformats.org/officeDocument/2006/relationships/hyperlink" Target="https://internet.garant.ru/document/redirect/70644226/111" TargetMode="External"/><Relationship Id="rId42" Type="http://schemas.openxmlformats.org/officeDocument/2006/relationships/hyperlink" Target="https://internet.garant.ru/document/redirect/70644226/111" TargetMode="External"/><Relationship Id="rId47" Type="http://schemas.openxmlformats.org/officeDocument/2006/relationships/hyperlink" Target="https://internet.garant.ru/document/redirect/179222/0" TargetMode="External"/><Relationship Id="rId50" Type="http://schemas.openxmlformats.org/officeDocument/2006/relationships/hyperlink" Target="https://internet.garant.ru/document/redirect/70644226/111" TargetMode="External"/><Relationship Id="rId55" Type="http://schemas.openxmlformats.org/officeDocument/2006/relationships/header" Target="header2.xm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76" Type="http://schemas.openxmlformats.org/officeDocument/2006/relationships/footer" Target="footer5.xml"/><Relationship Id="rId7" Type="http://schemas.openxmlformats.org/officeDocument/2006/relationships/endnotes" Target="endnotes.xml"/><Relationship Id="rId71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51;&#1077;&#1085;&#1103;%20&#1055;&#1088;&#1086;&#1075;&#1088;&#1072;&#1084;&#1084;&#1072;%20&#1063;&#1056;%20&#1076;&#1083;&#1103;%20&#1062;&#1080;&#1074;&#1080;&#1083;&#1100;&#1089;&#1082;&#1072;%20&#1086;&#1088;&#1080;&#1075;&#1080;&#1085;&#1072;&#1083;%20(4).rtf" TargetMode="External"/><Relationship Id="rId29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11" Type="http://schemas.openxmlformats.org/officeDocument/2006/relationships/hyperlink" Target="https://internet.garant.ru/document/redirect/48770486/0" TargetMode="External"/><Relationship Id="rId24" Type="http://schemas.openxmlformats.org/officeDocument/2006/relationships/hyperlink" Target="https://internet.garant.ru/document/redirect/70644226/111" TargetMode="External"/><Relationship Id="rId32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7" Type="http://schemas.openxmlformats.org/officeDocument/2006/relationships/hyperlink" Target="https://internet.garant.ru/document/redirect/12112604/19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internet.garant.ru/document/redirect/12112604/19" TargetMode="External"/><Relationship Id="rId53" Type="http://schemas.openxmlformats.org/officeDocument/2006/relationships/header" Target="header1.xml"/><Relationship Id="rId58" Type="http://schemas.openxmlformats.org/officeDocument/2006/relationships/hyperlink" Target="https://internet.garant.ru/document/redirect/179222/0" TargetMode="External"/><Relationship Id="rId66" Type="http://schemas.openxmlformats.org/officeDocument/2006/relationships/header" Target="header4.xml"/><Relationship Id="rId74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48766152/1000" TargetMode="External"/><Relationship Id="rId23" Type="http://schemas.openxmlformats.org/officeDocument/2006/relationships/hyperlink" Target="https://internet.garant.ru/document/redirect/70644226/111" TargetMode="External"/><Relationship Id="rId28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hyperlink" Target="https://internet.garant.ru/document/redirect/12112604/19" TargetMode="External"/><Relationship Id="rId57" Type="http://schemas.openxmlformats.org/officeDocument/2006/relationships/hyperlink" Target="https://internet.garant.ru/document/redirect/70644226/111" TargetMode="External"/><Relationship Id="rId61" Type="http://schemas.openxmlformats.org/officeDocument/2006/relationships/footer" Target="footer3.xml"/><Relationship Id="rId10" Type="http://schemas.openxmlformats.org/officeDocument/2006/relationships/hyperlink" Target="https://internet.garant.ru/document/redirect/48766152/0" TargetMode="External"/><Relationship Id="rId19" Type="http://schemas.openxmlformats.org/officeDocument/2006/relationships/hyperlink" Target="https://internet.garant.ru/document/redirect/70828330/0" TargetMode="External"/><Relationship Id="rId31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79222/0" TargetMode="External"/><Relationship Id="rId60" Type="http://schemas.openxmlformats.org/officeDocument/2006/relationships/header" Target="header3.xml"/><Relationship Id="rId65" Type="http://schemas.openxmlformats.org/officeDocument/2006/relationships/hyperlink" Target="https://internet.garant.ru/document/redirect/12112604/19" TargetMode="External"/><Relationship Id="rId73" Type="http://schemas.openxmlformats.org/officeDocument/2006/relationships/hyperlink" Target="https://internet.garant.ru/document/redirect/179222/0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8766152/1000" TargetMode="External"/><Relationship Id="rId14" Type="http://schemas.openxmlformats.org/officeDocument/2006/relationships/hyperlink" Target="file:///C:\Users\zivil_econom.CAP\Documents\&#1052;&#1086;&#1080;%20&#1076;&#1086;&#1082;&#1091;&#1084;&#1077;&#1085;&#1090;&#1099;\&#1052;&#1086;&#1080;%20&#1076;&#1086;&#1082;&#1091;&#1084;&#1077;&#1085;&#1090;&#1099;\&#1055;&#1088;&#1086;&#1075;&#1088;&#1072;&#1084;&#1084;&#1072;%20&#1101;&#1082;&#1086;&#1085;&#1086;&#1084;&#1080;&#1082;&#1072;%202014-2020\&#1087;&#1088;&#1086;&#1075;&#1088;&#1072;&#1084;&#1084;&#1099;%20&#1087;&#1086;%20&#1085;&#1086;&#1074;&#1086;&#1081;\&#1048;&#1079;&#1084;&#1077;&#1085;&#1077;&#1085;&#1080;&#1103;%20&#1086;&#1090;%2027%20&#1076;&#1077;&#1082;&#1072;&#1073;&#1088;&#1103;%202023%20&#1075;%20&#1076;&#1083;&#1103;%20&#1062;&#1080;&#1074;&#1080;&#1083;&#1100;&#1089;&#1082;&#1072;.rtf" TargetMode="External"/><Relationship Id="rId22" Type="http://schemas.openxmlformats.org/officeDocument/2006/relationships/hyperlink" Target="https://internet.garant.ru/document/redirect/74960528/0" TargetMode="External"/><Relationship Id="rId27" Type="http://schemas.openxmlformats.org/officeDocument/2006/relationships/hyperlink" Target="https://docs.cntd.ru/document/499091763" TargetMode="External"/><Relationship Id="rId30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footer" Target="footer2.xml"/><Relationship Id="rId64" Type="http://schemas.openxmlformats.org/officeDocument/2006/relationships/hyperlink" Target="https://internet.garant.ru/document/redirect/179222/0" TargetMode="External"/><Relationship Id="rId69" Type="http://schemas.openxmlformats.org/officeDocument/2006/relationships/hyperlink" Target="https://internet.garant.ru/document/redirect/70644226/111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document/redirect/179222/0" TargetMode="External"/><Relationship Id="rId72" Type="http://schemas.openxmlformats.org/officeDocument/2006/relationships/hyperlink" Target="https://internet.garant.ru/document/redirect/70644226/111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48770486/0" TargetMode="External"/><Relationship Id="rId17" Type="http://schemas.openxmlformats.org/officeDocument/2006/relationships/hyperlink" Target="https://internet.garant.ru/document/redirect/104540/0" TargetMode="External"/><Relationship Id="rId25" Type="http://schemas.openxmlformats.org/officeDocument/2006/relationships/hyperlink" Target="https://internet.garant.ru/document/redirect/70644226/111" TargetMode="External"/><Relationship Id="rId33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8" Type="http://schemas.openxmlformats.org/officeDocument/2006/relationships/hyperlink" Target="https://internet.garant.ru/document/redirect/70644226/111" TargetMode="External"/><Relationship Id="rId46" Type="http://schemas.openxmlformats.org/officeDocument/2006/relationships/hyperlink" Target="https://internet.garant.ru/document/redirect/70644226/111" TargetMode="External"/><Relationship Id="rId59" Type="http://schemas.openxmlformats.org/officeDocument/2006/relationships/hyperlink" Target="https://internet.garant.ru/document/redirect/179222/0" TargetMode="External"/><Relationship Id="rId67" Type="http://schemas.openxmlformats.org/officeDocument/2006/relationships/footer" Target="footer4.xml"/><Relationship Id="rId20" Type="http://schemas.openxmlformats.org/officeDocument/2006/relationships/hyperlink" Target="https://internet.garant.ru/document/redirect/71937200/0" TargetMode="External"/><Relationship Id="rId41" Type="http://schemas.openxmlformats.org/officeDocument/2006/relationships/hyperlink" Target="https://internet.garant.ru/document/redirect/12112604/19" TargetMode="External"/><Relationship Id="rId54" Type="http://schemas.openxmlformats.org/officeDocument/2006/relationships/footer" Target="footer1.xml"/><Relationship Id="rId62" Type="http://schemas.openxmlformats.org/officeDocument/2006/relationships/hyperlink" Target="https://internet.garant.ru/document/redirect/70644226/111" TargetMode="External"/><Relationship Id="rId70" Type="http://schemas.openxmlformats.org/officeDocument/2006/relationships/hyperlink" Target="https://internet.garant.ru/document/redirect/179222/0" TargetMode="External"/><Relationship Id="rId75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12405-6A19-4E2D-9C5E-E74FCFE23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59</Pages>
  <Words>13735</Words>
  <Characters>78296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Лариса Фадеевна</dc:creator>
  <cp:lastModifiedBy>User</cp:lastModifiedBy>
  <cp:revision>3</cp:revision>
  <cp:lastPrinted>2026-07-13T14:10:00Z</cp:lastPrinted>
  <dcterms:created xsi:type="dcterms:W3CDTF">2026-07-15T06:05:00Z</dcterms:created>
  <dcterms:modified xsi:type="dcterms:W3CDTF">2026-07-15T06:23:00Z</dcterms:modified>
</cp:coreProperties>
</file>