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tbl>
      <w:tblPr>
        <w:tblW w:w="1009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601"/>
      </w:tblGrid>
      <w:tr w:rsidR="00F32523" w:rsidTr="007B1770">
        <w:trPr>
          <w:gridBefore w:val="1"/>
          <w:wBefore w:w="34" w:type="dxa"/>
        </w:trPr>
        <w:tc>
          <w:tcPr>
            <w:tcW w:w="3652" w:type="dxa"/>
          </w:tcPr>
          <w:p w:rsidR="00F32523" w:rsidRPr="00B71338" w:rsidRDefault="00F32523" w:rsidP="00F32523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</w:t>
            </w: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РЕСПУБЛИКИН</w:t>
            </w:r>
          </w:p>
          <w:p w:rsidR="00F32523" w:rsidRDefault="00F32523" w:rsidP="00606A3B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F32523" w:rsidRPr="00B71338" w:rsidRDefault="00F32523" w:rsidP="00F32523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ОКРУГĚН</w:t>
            </w:r>
          </w:p>
          <w:p w:rsidR="00F32523" w:rsidRDefault="00F32523" w:rsidP="00F32523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</w:t>
            </w:r>
            <w:r w:rsidR="007B1770"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</w:t>
            </w:r>
            <w:r w:rsidRPr="001F605C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F32523" w:rsidRDefault="00F32523" w:rsidP="00606A3B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7B1770" w:rsidP="007B1770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 </w:t>
            </w:r>
            <w:r w:rsidR="00F32523"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F32523" w:rsidRDefault="00F32523" w:rsidP="00606A3B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F32523" w:rsidP="007B1770">
            <w:pPr>
              <w:spacing w:line="259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u w:val="single"/>
                <w:lang w:eastAsia="en-US"/>
              </w:rPr>
              <w:t>22.05.2025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_ _</w:t>
            </w:r>
            <w:r>
              <w:rPr>
                <w:rFonts w:ascii="Times New Roman" w:eastAsia="Calibri" w:hAnsi="Times New Roman"/>
                <w:b/>
                <w:bCs/>
                <w:u w:val="single"/>
                <w:lang w:eastAsia="en-US"/>
              </w:rPr>
              <w:t>1000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_№ </w:t>
            </w:r>
          </w:p>
          <w:p w:rsidR="00F32523" w:rsidRPr="00543973" w:rsidRDefault="00F32523" w:rsidP="00606A3B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7B1770" w:rsidP="007B1770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    </w:t>
            </w:r>
            <w:r w:rsidR="00F32523"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F32523" w:rsidRDefault="00F32523" w:rsidP="00606A3B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59264" behindDoc="1" locked="0" layoutInCell="1" allowOverlap="1" wp14:anchorId="0D7D537D" wp14:editId="1BF8A71F">
                  <wp:simplePos x="0" y="0"/>
                  <wp:positionH relativeFrom="column">
                    <wp:posOffset>272320</wp:posOffset>
                  </wp:positionH>
                  <wp:positionV relativeFrom="paragraph">
                    <wp:posOffset>19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32523" w:rsidRDefault="00F32523" w:rsidP="00606A3B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4287" w:type="dxa"/>
            <w:gridSpan w:val="3"/>
          </w:tcPr>
          <w:p w:rsidR="00F32523" w:rsidRPr="00B71338" w:rsidRDefault="00F32523" w:rsidP="00606A3B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F32523" w:rsidRPr="00B71338" w:rsidRDefault="00F32523" w:rsidP="007B1770">
            <w:pPr>
              <w:spacing w:line="256" w:lineRule="auto"/>
              <w:ind w:left="351" w:firstLine="369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Pr="00B71338">
              <w:rPr>
                <w:rFonts w:ascii="Times New Roman" w:eastAsia="Calibri" w:hAnsi="Times New Roman"/>
                <w:b/>
                <w:lang w:eastAsia="en-US"/>
              </w:rPr>
              <w:t>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 xml:space="preserve">СКОГО </w:t>
            </w:r>
            <w:r w:rsidR="007B1770">
              <w:rPr>
                <w:rFonts w:ascii="Times New Roman" w:eastAsia="Calibri" w:hAnsi="Times New Roman"/>
                <w:b/>
                <w:lang w:eastAsia="en-US"/>
              </w:rPr>
              <w:t xml:space="preserve">  </w:t>
            </w:r>
            <w:r>
              <w:rPr>
                <w:rFonts w:ascii="Times New Roman" w:eastAsia="Calibri" w:hAnsi="Times New Roman"/>
                <w:b/>
                <w:lang w:eastAsia="en-US"/>
              </w:rPr>
              <w:t>МУНИЦИПАЛЬНОГО ОКРУГА</w:t>
            </w:r>
          </w:p>
          <w:p w:rsidR="00F32523" w:rsidRDefault="00F32523" w:rsidP="00F32523">
            <w:pPr>
              <w:spacing w:line="256" w:lineRule="auto"/>
              <w:ind w:firstLine="0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="007B1770">
              <w:rPr>
                <w:rFonts w:ascii="Times New Roman" w:eastAsia="Calibri" w:hAnsi="Times New Roman"/>
                <w:b/>
                <w:lang w:eastAsia="en-US"/>
              </w:rPr>
              <w:t xml:space="preserve">    </w:t>
            </w: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</w:t>
            </w:r>
            <w:r>
              <w:rPr>
                <w:rFonts w:ascii="Times New Roman" w:eastAsia="Calibri" w:hAnsi="Times New Roman"/>
                <w:b/>
                <w:lang w:eastAsia="en-US"/>
              </w:rPr>
              <w:t xml:space="preserve"> </w:t>
            </w:r>
            <w:r w:rsidRPr="00B71338">
              <w:rPr>
                <w:rFonts w:ascii="Times New Roman" w:eastAsia="Calibri" w:hAnsi="Times New Roman"/>
                <w:b/>
                <w:lang w:eastAsia="en-US"/>
              </w:rPr>
              <w:t>РЕСПУБЛИКИ</w:t>
            </w:r>
          </w:p>
          <w:p w:rsidR="00F32523" w:rsidRDefault="00F32523" w:rsidP="00606A3B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F32523" w:rsidP="00606A3B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F32523" w:rsidRDefault="00F32523" w:rsidP="00606A3B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F32523" w:rsidP="00606A3B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_</w:t>
            </w:r>
            <w:r>
              <w:rPr>
                <w:rFonts w:ascii="Times New Roman" w:eastAsia="Calibri" w:hAnsi="Times New Roman"/>
                <w:b/>
                <w:bCs/>
                <w:u w:val="single"/>
                <w:lang w:eastAsia="en-US"/>
              </w:rPr>
              <w:t>22.05.2025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_ №_</w:t>
            </w:r>
            <w:r>
              <w:rPr>
                <w:rFonts w:ascii="Times New Roman" w:eastAsia="Calibri" w:hAnsi="Times New Roman"/>
                <w:b/>
                <w:bCs/>
                <w:u w:val="single"/>
                <w:lang w:eastAsia="en-US"/>
              </w:rPr>
              <w:t>1000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_ </w:t>
            </w:r>
          </w:p>
          <w:p w:rsidR="00F32523" w:rsidRPr="00543973" w:rsidRDefault="00F32523" w:rsidP="00606A3B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F32523" w:rsidRDefault="00F32523" w:rsidP="00606A3B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F32523" w:rsidRPr="00E7273A" w:rsidTr="007B1770">
        <w:tblPrEx>
          <w:tblLook w:val="01E0" w:firstRow="1" w:lastRow="1" w:firstColumn="1" w:lastColumn="1" w:noHBand="0" w:noVBand="0"/>
        </w:tblPrEx>
        <w:trPr>
          <w:gridAfter w:val="1"/>
          <w:wAfter w:w="601" w:type="dxa"/>
        </w:trPr>
        <w:tc>
          <w:tcPr>
            <w:tcW w:w="3936" w:type="dxa"/>
            <w:gridSpan w:val="3"/>
          </w:tcPr>
          <w:p w:rsidR="00F32523" w:rsidRPr="000E5900" w:rsidRDefault="00F32523" w:rsidP="00606A3B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F32523" w:rsidRPr="00E7273A" w:rsidRDefault="00F32523" w:rsidP="00606A3B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F32523" w:rsidRPr="00E7273A" w:rsidRDefault="00F32523" w:rsidP="00606A3B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F32523" w:rsidRDefault="00F32523" w:rsidP="00F32523"/>
    <w:p w:rsidR="00F32523" w:rsidRDefault="00F32523" w:rsidP="00F32523">
      <w:pPr>
        <w:tabs>
          <w:tab w:val="left" w:pos="3686"/>
        </w:tabs>
        <w:ind w:right="4393"/>
        <w:rPr>
          <w:rFonts w:ascii="Times New Roman" w:hAnsi="Times New Roman"/>
          <w:b/>
        </w:rPr>
      </w:pPr>
    </w:p>
    <w:p w:rsidR="00F32523" w:rsidRDefault="00F32523" w:rsidP="00F32523">
      <w:pPr>
        <w:tabs>
          <w:tab w:val="left" w:pos="3686"/>
        </w:tabs>
        <w:ind w:right="4393" w:firstLine="0"/>
        <w:jc w:val="left"/>
        <w:rPr>
          <w:rFonts w:ascii="Times New Roman" w:hAnsi="Times New Roman"/>
          <w:b/>
        </w:rPr>
      </w:pPr>
      <w:r w:rsidRPr="00FD6D4E">
        <w:rPr>
          <w:rFonts w:ascii="Times New Roman" w:hAnsi="Times New Roman"/>
          <w:b/>
        </w:rPr>
        <w:t>Об</w:t>
      </w:r>
      <w:r>
        <w:rPr>
          <w:rFonts w:ascii="Times New Roman" w:hAnsi="Times New Roman"/>
          <w:b/>
        </w:rPr>
        <w:t xml:space="preserve"> </w:t>
      </w:r>
      <w:r w:rsidRPr="00FD6D4E">
        <w:rPr>
          <w:rFonts w:ascii="Times New Roman" w:hAnsi="Times New Roman"/>
          <w:b/>
        </w:rPr>
        <w:t>утверждении</w:t>
      </w:r>
      <w:r>
        <w:rPr>
          <w:rFonts w:ascii="Times New Roman" w:hAnsi="Times New Roman"/>
          <w:b/>
        </w:rPr>
        <w:t xml:space="preserve"> муниципальной программы </w:t>
      </w:r>
      <w:proofErr w:type="spellStart"/>
      <w:r>
        <w:rPr>
          <w:rFonts w:ascii="Times New Roman" w:hAnsi="Times New Roman"/>
          <w:b/>
        </w:rPr>
        <w:t>Канашского</w:t>
      </w:r>
      <w:proofErr w:type="spell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муниципального </w:t>
      </w:r>
      <w:r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 xml:space="preserve">округа </w:t>
      </w:r>
    </w:p>
    <w:p w:rsidR="00F32523" w:rsidRDefault="00F32523" w:rsidP="00F32523">
      <w:pPr>
        <w:tabs>
          <w:tab w:val="left" w:pos="3686"/>
        </w:tabs>
        <w:ind w:right="4393" w:firstLine="0"/>
        <w:jc w:val="left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Чувашской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Республики</w:t>
      </w:r>
      <w:proofErr w:type="gramEnd"/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«Экономическое </w:t>
      </w:r>
    </w:p>
    <w:p w:rsidR="00F32523" w:rsidRPr="00FD6D4E" w:rsidRDefault="00F32523" w:rsidP="00F32523">
      <w:pPr>
        <w:tabs>
          <w:tab w:val="left" w:pos="3686"/>
        </w:tabs>
        <w:ind w:right="4393" w:firstLine="0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развитие»</w:t>
      </w:r>
    </w:p>
    <w:p w:rsidR="00F32523" w:rsidRDefault="00F32523" w:rsidP="00F32523">
      <w:pPr>
        <w:tabs>
          <w:tab w:val="right" w:pos="4536"/>
        </w:tabs>
      </w:pPr>
    </w:p>
    <w:p w:rsidR="00F32523" w:rsidRPr="00F76DA2" w:rsidRDefault="00F32523" w:rsidP="00F32523">
      <w:pPr>
        <w:pStyle w:val="1"/>
        <w:ind w:firstLine="708"/>
        <w:jc w:val="both"/>
        <w:rPr>
          <w:rFonts w:ascii="Times New Roman" w:hAnsi="Times New Roman"/>
          <w:b w:val="0"/>
          <w:color w:val="auto"/>
        </w:rPr>
      </w:pPr>
      <w:r w:rsidRPr="00F32523">
        <w:rPr>
          <w:rFonts w:ascii="Times New Roman" w:hAnsi="Times New Roman"/>
          <w:b w:val="0"/>
          <w:color w:val="auto"/>
        </w:rPr>
        <w:t xml:space="preserve">В соответствии с Федеральным законом от 24 июля 2007 г. № 209 - ФЗ «О развитии малого и среднего предпринимательства в Российской Федерации», Законом Чувашской Республики от 18 октября 2004 г. № 19 «Об организации местного самоуправления в Чувашской Республике», Уставом </w:t>
      </w:r>
      <w:proofErr w:type="spellStart"/>
      <w:r w:rsidRPr="00F32523">
        <w:rPr>
          <w:rFonts w:ascii="Times New Roman" w:hAnsi="Times New Roman"/>
          <w:b w:val="0"/>
          <w:color w:val="auto"/>
        </w:rPr>
        <w:t>Канашского</w:t>
      </w:r>
      <w:proofErr w:type="spellEnd"/>
      <w:r w:rsidRPr="00F32523">
        <w:rPr>
          <w:rFonts w:ascii="Times New Roman" w:hAnsi="Times New Roman"/>
          <w:b w:val="0"/>
          <w:color w:val="auto"/>
        </w:rPr>
        <w:t xml:space="preserve"> муниципального округа Чувашской Республики,</w:t>
      </w:r>
      <w:r w:rsidRPr="00975854">
        <w:rPr>
          <w:rFonts w:ascii="Times New Roman" w:hAnsi="Times New Roman"/>
          <w:color w:val="auto"/>
        </w:rPr>
        <w:t xml:space="preserve"> </w:t>
      </w:r>
      <w:r w:rsidRPr="00F76DA2">
        <w:rPr>
          <w:rFonts w:ascii="Times New Roman" w:hAnsi="Times New Roman"/>
          <w:color w:val="auto"/>
        </w:rPr>
        <w:t xml:space="preserve">Администрация </w:t>
      </w:r>
      <w:proofErr w:type="spellStart"/>
      <w:r w:rsidRPr="00F76DA2">
        <w:rPr>
          <w:rFonts w:ascii="Times New Roman" w:hAnsi="Times New Roman"/>
          <w:color w:val="auto"/>
        </w:rPr>
        <w:t>Канашского</w:t>
      </w:r>
      <w:proofErr w:type="spellEnd"/>
      <w:r w:rsidRPr="00F76DA2">
        <w:rPr>
          <w:rFonts w:ascii="Times New Roman" w:hAnsi="Times New Roman"/>
          <w:color w:val="auto"/>
        </w:rPr>
        <w:t xml:space="preserve"> муниципального округа</w:t>
      </w:r>
      <w:r>
        <w:rPr>
          <w:rFonts w:ascii="Times New Roman" w:hAnsi="Times New Roman"/>
          <w:color w:val="auto"/>
        </w:rPr>
        <w:t xml:space="preserve"> </w:t>
      </w:r>
      <w:r w:rsidRPr="00F76DA2">
        <w:rPr>
          <w:rFonts w:ascii="Times New Roman" w:hAnsi="Times New Roman"/>
          <w:color w:val="auto"/>
        </w:rPr>
        <w:t>Чувашской Республики постановляет:</w:t>
      </w:r>
    </w:p>
    <w:p w:rsidR="00F32523" w:rsidRPr="00376203" w:rsidRDefault="00F32523" w:rsidP="00F32523">
      <w:pPr>
        <w:tabs>
          <w:tab w:val="left" w:pos="3686"/>
        </w:tabs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Pr="00376203">
        <w:rPr>
          <w:rFonts w:ascii="Times New Roman" w:hAnsi="Times New Roman"/>
        </w:rPr>
        <w:t xml:space="preserve">Утвердить прилагаемую муниципальную программу </w:t>
      </w:r>
      <w:proofErr w:type="spellStart"/>
      <w:r w:rsidRPr="00376203">
        <w:rPr>
          <w:rFonts w:ascii="Times New Roman" w:hAnsi="Times New Roman"/>
        </w:rPr>
        <w:t>Канашского</w:t>
      </w:r>
      <w:proofErr w:type="spellEnd"/>
      <w:r w:rsidRPr="00376203">
        <w:rPr>
          <w:rFonts w:ascii="Times New Roman" w:hAnsi="Times New Roman"/>
        </w:rPr>
        <w:t xml:space="preserve"> муниципального округа Чувашской Республики «Экономическое развитие».</w:t>
      </w:r>
    </w:p>
    <w:p w:rsidR="00F32523" w:rsidRDefault="00F32523" w:rsidP="00F32523">
      <w:pPr>
        <w:tabs>
          <w:tab w:val="left" w:pos="3686"/>
        </w:tabs>
        <w:ind w:right="-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Pr="00376203">
        <w:rPr>
          <w:rFonts w:ascii="Times New Roman" w:hAnsi="Times New Roman"/>
        </w:rPr>
        <w:t>Признать утратившими силу:</w:t>
      </w:r>
    </w:p>
    <w:p w:rsidR="00F32523" w:rsidRPr="00F32523" w:rsidRDefault="00F32523" w:rsidP="00F32523">
      <w:pPr>
        <w:ind w:firstLine="708"/>
        <w:rPr>
          <w:rFonts w:ascii="Times New Roman" w:hAnsi="Times New Roman"/>
        </w:rPr>
      </w:pPr>
      <w:hyperlink r:id="rId9" w:history="1">
        <w:r w:rsidRPr="00F32523">
          <w:rPr>
            <w:rStyle w:val="af4"/>
            <w:rFonts w:eastAsiaTheme="majorEastAsia"/>
            <w:color w:val="auto"/>
            <w:sz w:val="24"/>
            <w:u w:val="none"/>
          </w:rPr>
          <w:t xml:space="preserve">Постановление администрации города Канаш Чувашской </w:t>
        </w:r>
        <w:proofErr w:type="gramStart"/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Республики  от</w:t>
        </w:r>
        <w:proofErr w:type="gramEnd"/>
        <w:r w:rsidRPr="00F32523">
          <w:rPr>
            <w:rStyle w:val="af4"/>
            <w:rFonts w:eastAsiaTheme="majorEastAsia"/>
            <w:color w:val="auto"/>
            <w:sz w:val="24"/>
            <w:u w:val="none"/>
          </w:rPr>
          <w:t xml:space="preserve"> 08 мая 2019 г. №470 «Об утверждении муниципальной программы «Экономическое развитие города Канаш Чувашской Республики»</w:t>
        </w:r>
      </w:hyperlink>
      <w:r w:rsidRPr="00F32523">
        <w:rPr>
          <w:rFonts w:ascii="Times New Roman" w:hAnsi="Times New Roman"/>
        </w:rPr>
        <w:t>;</w:t>
      </w:r>
    </w:p>
    <w:p w:rsidR="00F32523" w:rsidRPr="00F32523" w:rsidRDefault="00F32523" w:rsidP="00F32523">
      <w:pPr>
        <w:ind w:firstLine="0"/>
        <w:rPr>
          <w:rFonts w:ascii="Times New Roman" w:hAnsi="Times New Roman"/>
        </w:rPr>
      </w:pPr>
      <w:r w:rsidRPr="00F32523">
        <w:rPr>
          <w:rFonts w:ascii="Times New Roman" w:hAnsi="Times New Roman"/>
        </w:rPr>
        <w:t xml:space="preserve">      </w:t>
      </w:r>
      <w:hyperlink r:id="rId10" w:history="1">
        <w:r w:rsidRPr="00F32523">
          <w:rPr>
            <w:rStyle w:val="af4"/>
            <w:rFonts w:eastAsiaTheme="majorEastAsia"/>
            <w:color w:val="auto"/>
            <w:sz w:val="24"/>
            <w:u w:val="none"/>
          </w:rPr>
          <w:t xml:space="preserve">Постановление администрации города Канаш Чувашской </w:t>
        </w:r>
        <w:proofErr w:type="gramStart"/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Республики  от</w:t>
        </w:r>
        <w:proofErr w:type="gramEnd"/>
        <w:r w:rsidRPr="00F32523">
          <w:rPr>
            <w:rStyle w:val="af4"/>
            <w:rFonts w:eastAsiaTheme="majorEastAsia"/>
            <w:color w:val="auto"/>
            <w:sz w:val="24"/>
            <w:u w:val="none"/>
          </w:rPr>
          <w:t xml:space="preserve"> 11 июня 2019 г. №615 «О внесении изменений в муниципальную программу «Экономическое развитие города Канаш Чувашской Республики»</w:t>
        </w:r>
      </w:hyperlink>
      <w:r w:rsidRPr="00F32523">
        <w:rPr>
          <w:rFonts w:ascii="Times New Roman" w:hAnsi="Times New Roman"/>
        </w:rPr>
        <w:t>;</w:t>
      </w:r>
    </w:p>
    <w:p w:rsidR="00F32523" w:rsidRPr="00F32523" w:rsidRDefault="00F32523" w:rsidP="00F32523">
      <w:pPr>
        <w:ind w:firstLine="567"/>
        <w:rPr>
          <w:rFonts w:ascii="Times New Roman" w:hAnsi="Times New Roman"/>
        </w:rPr>
      </w:pPr>
      <w:r w:rsidRPr="00F32523">
        <w:rPr>
          <w:rFonts w:ascii="Times New Roman" w:hAnsi="Times New Roman"/>
        </w:rPr>
        <w:t xml:space="preserve"> </w:t>
      </w:r>
      <w:hyperlink r:id="rId11" w:history="1">
        <w:r w:rsidRPr="00F32523">
          <w:rPr>
            <w:rStyle w:val="af4"/>
            <w:rFonts w:eastAsiaTheme="majorEastAsia"/>
            <w:color w:val="auto"/>
            <w:sz w:val="24"/>
            <w:u w:val="none"/>
          </w:rPr>
          <w:t xml:space="preserve">Постановление администрации города Канаш Чувашской Республики от 28 </w:t>
        </w:r>
        <w:proofErr w:type="gramStart"/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июня  2019</w:t>
        </w:r>
        <w:proofErr w:type="gramEnd"/>
        <w:r w:rsidRPr="00F32523">
          <w:rPr>
            <w:rStyle w:val="af4"/>
            <w:rFonts w:eastAsiaTheme="majorEastAsia"/>
            <w:color w:val="auto"/>
            <w:sz w:val="24"/>
            <w:u w:val="none"/>
          </w:rPr>
          <w:t xml:space="preserve"> г. №687 «О внесении изменений в муниципальную программу «Экономическое развитие города Канаш Чувашской Республики»</w:t>
        </w:r>
      </w:hyperlink>
      <w:r w:rsidRPr="00F32523">
        <w:rPr>
          <w:rFonts w:ascii="Times New Roman" w:hAnsi="Times New Roman"/>
        </w:rPr>
        <w:t xml:space="preserve">;          </w:t>
      </w:r>
    </w:p>
    <w:p w:rsidR="00F32523" w:rsidRPr="00F32523" w:rsidRDefault="00F32523" w:rsidP="00F32523">
      <w:pPr>
        <w:ind w:firstLine="567"/>
        <w:rPr>
          <w:rFonts w:ascii="Times New Roman" w:hAnsi="Times New Roman"/>
        </w:rPr>
      </w:pPr>
      <w:r w:rsidRPr="00F32523">
        <w:rPr>
          <w:rFonts w:ascii="Times New Roman" w:hAnsi="Times New Roman"/>
        </w:rPr>
        <w:t xml:space="preserve"> </w:t>
      </w:r>
      <w:hyperlink r:id="rId12" w:history="1"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Постановление администрации города Канаш Чувашской Республики от 02 марта 2020 г. № 185 «О внесении изменений в муниципальную программу «Экономическое развитие города Канаш Чувашской Республики»</w:t>
        </w:r>
      </w:hyperlink>
      <w:r w:rsidRPr="00F32523">
        <w:rPr>
          <w:rFonts w:ascii="Times New Roman" w:hAnsi="Times New Roman"/>
        </w:rPr>
        <w:t>;</w:t>
      </w:r>
    </w:p>
    <w:p w:rsidR="00F32523" w:rsidRPr="00F32523" w:rsidRDefault="00F32523" w:rsidP="00F32523">
      <w:pPr>
        <w:ind w:firstLine="567"/>
        <w:rPr>
          <w:rFonts w:ascii="Times New Roman" w:hAnsi="Times New Roman"/>
        </w:rPr>
      </w:pPr>
      <w:r w:rsidRPr="00F32523">
        <w:rPr>
          <w:rFonts w:ascii="Times New Roman" w:hAnsi="Times New Roman"/>
        </w:rPr>
        <w:t xml:space="preserve"> </w:t>
      </w:r>
      <w:hyperlink r:id="rId13" w:history="1"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Постановление администрации города Канаш Чувашской Республики от 25 февраля 2021 г. № 98 «О внесении изменений в муниципальную программу города Канаш Чувашской Республики «Экономическое развитие города Канаш Чувашской Республики»</w:t>
        </w:r>
      </w:hyperlink>
      <w:r w:rsidRPr="00F32523">
        <w:rPr>
          <w:rFonts w:ascii="Times New Roman" w:hAnsi="Times New Roman"/>
        </w:rPr>
        <w:t>;</w:t>
      </w:r>
    </w:p>
    <w:p w:rsidR="00F32523" w:rsidRPr="00F32523" w:rsidRDefault="00F32523" w:rsidP="00F32523">
      <w:pPr>
        <w:rPr>
          <w:rFonts w:ascii="Times New Roman" w:hAnsi="Times New Roman"/>
        </w:rPr>
      </w:pPr>
      <w:hyperlink r:id="rId14" w:history="1"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Постановление администрации города Канаш Чувашской Республики от 12 июля 2021 г. № 499 «О внесении изменений в муниципальную программу города Канаш Чувашской Республики «Экономическое развитие города Канаш Чувашской Республики»</w:t>
        </w:r>
      </w:hyperlink>
      <w:r w:rsidRPr="00F32523">
        <w:rPr>
          <w:rFonts w:ascii="Times New Roman" w:hAnsi="Times New Roman"/>
        </w:rPr>
        <w:t xml:space="preserve">;            </w:t>
      </w:r>
    </w:p>
    <w:p w:rsidR="00F32523" w:rsidRPr="00F32523" w:rsidRDefault="00F32523" w:rsidP="00F32523">
      <w:pPr>
        <w:ind w:firstLine="567"/>
        <w:rPr>
          <w:rFonts w:ascii="Times New Roman" w:hAnsi="Times New Roman"/>
        </w:rPr>
      </w:pPr>
      <w:r w:rsidRPr="00F32523">
        <w:rPr>
          <w:rFonts w:ascii="Times New Roman" w:hAnsi="Times New Roman"/>
        </w:rPr>
        <w:t xml:space="preserve"> </w:t>
      </w:r>
      <w:hyperlink r:id="rId15" w:history="1">
        <w:r w:rsidRPr="00F32523">
          <w:rPr>
            <w:rStyle w:val="af4"/>
            <w:rFonts w:eastAsiaTheme="majorEastAsia"/>
            <w:color w:val="auto"/>
            <w:sz w:val="24"/>
            <w:u w:val="none"/>
          </w:rPr>
          <w:t xml:space="preserve">Постановление администрации города Канаш Чувашской </w:t>
        </w:r>
        <w:proofErr w:type="gramStart"/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Республики  от</w:t>
        </w:r>
        <w:proofErr w:type="gramEnd"/>
        <w:r w:rsidRPr="00F32523">
          <w:rPr>
            <w:rStyle w:val="af4"/>
            <w:rFonts w:eastAsiaTheme="majorEastAsia"/>
            <w:color w:val="auto"/>
            <w:sz w:val="24"/>
            <w:u w:val="none"/>
          </w:rPr>
          <w:t xml:space="preserve"> 15 апреля 2022 г. № 506 «О внесении изменений в муниципальную программу города Канаш Чувашской Республики «Экономическое развитие города Канаш Чувашской Республики»</w:t>
        </w:r>
      </w:hyperlink>
      <w:r w:rsidRPr="00F32523">
        <w:rPr>
          <w:rFonts w:ascii="Times New Roman" w:hAnsi="Times New Roman"/>
        </w:rPr>
        <w:t>;</w:t>
      </w:r>
    </w:p>
    <w:p w:rsidR="00F32523" w:rsidRDefault="00F32523" w:rsidP="00F32523">
      <w:pPr>
        <w:rPr>
          <w:rFonts w:ascii="Times New Roman" w:hAnsi="Times New Roman"/>
        </w:rPr>
      </w:pPr>
      <w:hyperlink r:id="rId16" w:history="1"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Постановление администрации города Канаш Чувашской Республики  от 04 сентября 2023 г.</w:t>
        </w:r>
        <w:r w:rsidRPr="00F32523">
          <w:rPr>
            <w:rFonts w:eastAsiaTheme="majorEastAsia"/>
          </w:rPr>
          <w:t xml:space="preserve"> </w:t>
        </w:r>
        <w:r w:rsidRPr="00F32523">
          <w:rPr>
            <w:rStyle w:val="af4"/>
            <w:rFonts w:eastAsiaTheme="majorEastAsia"/>
            <w:color w:val="auto"/>
            <w:sz w:val="24"/>
            <w:u w:val="none"/>
          </w:rPr>
          <w:t>№ 873 «О внесении изменений в муниципальную программу города Канаш Чувашской Республики «Экономическое развитие города Канаш Чувашской Республики»</w:t>
        </w:r>
      </w:hyperlink>
      <w:r w:rsidRPr="00F32523"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C510EB">
        <w:rPr>
          <w:rFonts w:ascii="Times New Roman" w:hAnsi="Times New Roman"/>
        </w:rPr>
        <w:t xml:space="preserve">Постановление администрации </w:t>
      </w:r>
      <w:proofErr w:type="spellStart"/>
      <w:r w:rsidRPr="00C510EB">
        <w:rPr>
          <w:rFonts w:ascii="Times New Roman" w:hAnsi="Times New Roman"/>
        </w:rPr>
        <w:t>Канашского</w:t>
      </w:r>
      <w:proofErr w:type="spellEnd"/>
      <w:r w:rsidRPr="00C510EB">
        <w:rPr>
          <w:rFonts w:ascii="Times New Roman" w:hAnsi="Times New Roman"/>
        </w:rPr>
        <w:t xml:space="preserve"> муниципального округа Чувашской Республики от 21</w:t>
      </w:r>
      <w:r>
        <w:rPr>
          <w:rFonts w:ascii="Times New Roman" w:hAnsi="Times New Roman"/>
        </w:rPr>
        <w:t xml:space="preserve"> апреля </w:t>
      </w:r>
      <w:r w:rsidRPr="00C510EB">
        <w:rPr>
          <w:rFonts w:ascii="Times New Roman" w:hAnsi="Times New Roman"/>
        </w:rPr>
        <w:t>2023</w:t>
      </w:r>
      <w:r>
        <w:rPr>
          <w:rFonts w:ascii="Times New Roman" w:hAnsi="Times New Roman"/>
        </w:rPr>
        <w:t xml:space="preserve"> г.</w:t>
      </w:r>
      <w:r w:rsidRPr="00C510EB">
        <w:rPr>
          <w:rFonts w:ascii="Times New Roman" w:hAnsi="Times New Roman"/>
        </w:rPr>
        <w:t xml:space="preserve"> № 385 «Об утверждении муниципальной программы </w:t>
      </w:r>
      <w:proofErr w:type="spellStart"/>
      <w:r w:rsidRPr="00C510EB">
        <w:rPr>
          <w:rFonts w:ascii="Times New Roman" w:hAnsi="Times New Roman"/>
        </w:rPr>
        <w:t>Канашского</w:t>
      </w:r>
      <w:proofErr w:type="spellEnd"/>
      <w:r w:rsidRPr="00C510EB">
        <w:rPr>
          <w:rFonts w:ascii="Times New Roman" w:hAnsi="Times New Roman"/>
        </w:rPr>
        <w:t xml:space="preserve"> муниципального округа Чувашской </w:t>
      </w:r>
      <w:r w:rsidRPr="00C510EB">
        <w:rPr>
          <w:rFonts w:ascii="Times New Roman" w:hAnsi="Times New Roman"/>
        </w:rPr>
        <w:lastRenderedPageBreak/>
        <w:t>Республики «Экономическое развитие</w:t>
      </w:r>
      <w:r>
        <w:rPr>
          <w:rFonts w:ascii="Times New Roman" w:hAnsi="Times New Roman"/>
        </w:rPr>
        <w:t xml:space="preserve"> </w:t>
      </w:r>
      <w:proofErr w:type="spellStart"/>
      <w:r w:rsidRPr="00FF3018">
        <w:rPr>
          <w:rFonts w:ascii="Times New Roman" w:hAnsi="Times New Roman"/>
        </w:rPr>
        <w:t>Канашского</w:t>
      </w:r>
      <w:proofErr w:type="spellEnd"/>
      <w:r w:rsidRPr="00FF3018">
        <w:rPr>
          <w:rFonts w:ascii="Times New Roman" w:hAnsi="Times New Roman"/>
        </w:rPr>
        <w:t xml:space="preserve"> муниципального округа Чувашской Республики</w:t>
      </w:r>
      <w:r w:rsidRPr="00C510EB">
        <w:rPr>
          <w:rFonts w:ascii="Times New Roman" w:hAnsi="Times New Roman"/>
        </w:rPr>
        <w:t>»</w:t>
      </w:r>
      <w:r>
        <w:rPr>
          <w:rFonts w:ascii="Times New Roman" w:hAnsi="Times New Roman"/>
        </w:rPr>
        <w:t>;</w:t>
      </w:r>
    </w:p>
    <w:p w:rsidR="00F32523" w:rsidRPr="00C510EB" w:rsidRDefault="00F32523" w:rsidP="00F32523">
      <w:pPr>
        <w:ind w:firstLine="708"/>
        <w:rPr>
          <w:rFonts w:ascii="Times New Roman" w:hAnsi="Times New Roman"/>
        </w:rPr>
      </w:pPr>
      <w:r w:rsidRPr="00FF3018">
        <w:rPr>
          <w:rFonts w:ascii="Times New Roman" w:hAnsi="Times New Roman"/>
        </w:rPr>
        <w:t xml:space="preserve">Постановление администрации </w:t>
      </w:r>
      <w:proofErr w:type="spellStart"/>
      <w:r w:rsidRPr="00FF3018">
        <w:rPr>
          <w:rFonts w:ascii="Times New Roman" w:hAnsi="Times New Roman"/>
        </w:rPr>
        <w:t>Канашского</w:t>
      </w:r>
      <w:proofErr w:type="spellEnd"/>
      <w:r w:rsidRPr="00FF3018">
        <w:rPr>
          <w:rFonts w:ascii="Times New Roman" w:hAnsi="Times New Roman"/>
        </w:rPr>
        <w:t xml:space="preserve"> муниципального </w:t>
      </w:r>
      <w:r>
        <w:rPr>
          <w:rFonts w:ascii="Times New Roman" w:hAnsi="Times New Roman"/>
        </w:rPr>
        <w:t xml:space="preserve">округа Чувашской Республики от 09 октября 2023 г. № 1220 «О внесении изменений в муниципальную программу </w:t>
      </w:r>
      <w:proofErr w:type="spellStart"/>
      <w:r w:rsidRPr="00FF3018">
        <w:rPr>
          <w:rFonts w:ascii="Times New Roman" w:hAnsi="Times New Roman"/>
        </w:rPr>
        <w:t>Канашского</w:t>
      </w:r>
      <w:proofErr w:type="spellEnd"/>
      <w:r w:rsidRPr="00FF3018">
        <w:rPr>
          <w:rFonts w:ascii="Times New Roman" w:hAnsi="Times New Roman"/>
        </w:rPr>
        <w:t xml:space="preserve"> муниципального округа Чувашской Республики</w:t>
      </w:r>
      <w:r>
        <w:rPr>
          <w:rFonts w:ascii="Times New Roman" w:hAnsi="Times New Roman"/>
        </w:rPr>
        <w:t xml:space="preserve"> «</w:t>
      </w:r>
      <w:r w:rsidRPr="00FF3018">
        <w:rPr>
          <w:rFonts w:ascii="Times New Roman" w:hAnsi="Times New Roman"/>
        </w:rPr>
        <w:t xml:space="preserve">Экономическое развитие </w:t>
      </w:r>
      <w:proofErr w:type="spellStart"/>
      <w:r w:rsidRPr="00FF3018">
        <w:rPr>
          <w:rFonts w:ascii="Times New Roman" w:hAnsi="Times New Roman"/>
        </w:rPr>
        <w:t>Канашского</w:t>
      </w:r>
      <w:proofErr w:type="spellEnd"/>
      <w:r w:rsidRPr="00FF3018">
        <w:rPr>
          <w:rFonts w:ascii="Times New Roman" w:hAnsi="Times New Roman"/>
        </w:rPr>
        <w:t xml:space="preserve"> муниципального округа Чувашской Республики</w:t>
      </w:r>
      <w:r>
        <w:rPr>
          <w:rFonts w:ascii="Times New Roman" w:hAnsi="Times New Roman"/>
        </w:rPr>
        <w:t>».</w:t>
      </w:r>
    </w:p>
    <w:p w:rsidR="00F32523" w:rsidRPr="00F76DA2" w:rsidRDefault="00F32523" w:rsidP="00F32523">
      <w:pPr>
        <w:ind w:firstLine="567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3.</w:t>
      </w:r>
      <w:r w:rsidRPr="00975854">
        <w:rPr>
          <w:rFonts w:ascii="Times New Roman" w:hAnsi="Times New Roman"/>
        </w:rPr>
        <w:t xml:space="preserve"> Контроль за выполнением настоящего постановления возложить на заместителя главы</w:t>
      </w:r>
      <w:r>
        <w:rPr>
          <w:rFonts w:ascii="Times New Roman" w:hAnsi="Times New Roman"/>
        </w:rPr>
        <w:t xml:space="preserve"> администрации - </w:t>
      </w:r>
      <w:r w:rsidRPr="00F76DA2">
        <w:rPr>
          <w:rFonts w:ascii="Times New Roman" w:hAnsi="Times New Roman"/>
        </w:rPr>
        <w:t xml:space="preserve">начальника управления экономики, сельского хозяйства, имущественных и земельных отношений администрации </w:t>
      </w:r>
      <w:proofErr w:type="spellStart"/>
      <w:r w:rsidRPr="00F76DA2">
        <w:rPr>
          <w:rFonts w:ascii="Times New Roman" w:hAnsi="Times New Roman"/>
        </w:rPr>
        <w:t>Канашского</w:t>
      </w:r>
      <w:proofErr w:type="spellEnd"/>
      <w:r w:rsidRPr="00F76DA2">
        <w:rPr>
          <w:rFonts w:ascii="Times New Roman" w:hAnsi="Times New Roman"/>
        </w:rPr>
        <w:t xml:space="preserve"> муниципального округа Чувашской Республики </w:t>
      </w:r>
      <w:r>
        <w:rPr>
          <w:rFonts w:ascii="Times New Roman" w:hAnsi="Times New Roman"/>
        </w:rPr>
        <w:t>Белова Н.И.</w:t>
      </w:r>
    </w:p>
    <w:p w:rsidR="00F32523" w:rsidRDefault="00F32523" w:rsidP="00F32523">
      <w:pPr>
        <w:pStyle w:val="afb"/>
        <w:ind w:firstLine="567"/>
      </w:pPr>
      <w:r>
        <w:t xml:space="preserve"> 4. Настоящее постановление вступает в силу после его официального опубликования.</w:t>
      </w:r>
    </w:p>
    <w:p w:rsidR="00F32523" w:rsidRDefault="00F32523" w:rsidP="00F32523">
      <w:pPr>
        <w:pStyle w:val="afb"/>
        <w:ind w:firstLine="567"/>
      </w:pPr>
    </w:p>
    <w:p w:rsidR="00F32523" w:rsidRDefault="00F32523" w:rsidP="00F32523">
      <w:pPr>
        <w:pStyle w:val="afb"/>
        <w:ind w:firstLine="567"/>
      </w:pPr>
    </w:p>
    <w:p w:rsidR="00F32523" w:rsidRDefault="00F32523" w:rsidP="00F32523">
      <w:pPr>
        <w:pStyle w:val="afb"/>
        <w:ind w:firstLine="567"/>
      </w:pPr>
    </w:p>
    <w:p w:rsidR="00F32523" w:rsidRDefault="00F32523" w:rsidP="00F32523">
      <w:pPr>
        <w:pStyle w:val="afb"/>
        <w:ind w:firstLine="567"/>
      </w:pPr>
    </w:p>
    <w:p w:rsidR="00F32523" w:rsidRDefault="00F32523" w:rsidP="00F32523">
      <w:pPr>
        <w:pStyle w:val="afb"/>
        <w:ind w:hanging="142"/>
        <w:jc w:val="left"/>
      </w:pPr>
      <w:r>
        <w:t xml:space="preserve"> </w:t>
      </w:r>
      <w:r>
        <w:t xml:space="preserve">Глава муниципального округа                                        </w:t>
      </w:r>
      <w:r>
        <w:t xml:space="preserve">  </w:t>
      </w:r>
      <w:r>
        <w:t xml:space="preserve">      В.А. Чернов</w:t>
      </w:r>
    </w:p>
    <w:p w:rsidR="00F32523" w:rsidRDefault="00F32523" w:rsidP="00F32523">
      <w:pPr>
        <w:pStyle w:val="afb"/>
        <w:ind w:hanging="142"/>
      </w:pPr>
    </w:p>
    <w:p w:rsidR="00F32523" w:rsidRDefault="00F32523" w:rsidP="00F32523">
      <w:pPr>
        <w:pStyle w:val="afb"/>
        <w:ind w:hanging="142"/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F32523" w:rsidRDefault="00F32523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521BE9" w:rsidRPr="00DF766A" w:rsidRDefault="00521BE9" w:rsidP="00DF766A">
      <w:pPr>
        <w:ind w:left="6480" w:firstLine="0"/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>УТВЕРЖДЕНА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hyperlink w:anchor="sub_0" w:history="1">
        <w:r w:rsidRPr="00DF766A">
          <w:rPr>
            <w:rStyle w:val="a4"/>
            <w:rFonts w:ascii="Times New Roman" w:hAnsi="Times New Roman"/>
            <w:color w:val="auto"/>
          </w:rPr>
          <w:t>постановлением</w:t>
        </w:r>
      </w:hyperlink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DF766A"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администрации </w:t>
      </w:r>
      <w:proofErr w:type="spellStart"/>
      <w:r w:rsidR="00DF766A" w:rsidRPr="00DF766A">
        <w:rPr>
          <w:rStyle w:val="a3"/>
          <w:rFonts w:ascii="Times New Roman" w:hAnsi="Times New Roman" w:cs="Times New Roman"/>
          <w:b w:val="0"/>
          <w:bCs/>
          <w:color w:val="auto"/>
        </w:rPr>
        <w:t>Канашского</w:t>
      </w:r>
      <w:proofErr w:type="spellEnd"/>
      <w:r w:rsidR="00DF766A"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муниципального округа Чува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>шской Республики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DF766A"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  </w:t>
      </w:r>
      <w:r w:rsidR="00211B59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от </w:t>
      </w:r>
      <w:r w:rsidR="00211B59" w:rsidRPr="00211B59">
        <w:rPr>
          <w:rFonts w:ascii="Times New Roman" w:eastAsia="Calibri" w:hAnsi="Times New Roman"/>
          <w:bCs/>
          <w:lang w:eastAsia="en-US"/>
        </w:rPr>
        <w:t>_</w:t>
      </w:r>
      <w:r w:rsidR="00211B59" w:rsidRPr="00211B59">
        <w:rPr>
          <w:rFonts w:ascii="Times New Roman" w:eastAsia="Calibri" w:hAnsi="Times New Roman"/>
          <w:bCs/>
          <w:u w:val="single"/>
          <w:lang w:eastAsia="en-US"/>
        </w:rPr>
        <w:t>22.05.2025</w:t>
      </w:r>
      <w:r w:rsidR="00211B59" w:rsidRPr="00211B59">
        <w:rPr>
          <w:rFonts w:ascii="Times New Roman" w:eastAsia="Calibri" w:hAnsi="Times New Roman"/>
          <w:bCs/>
          <w:lang w:eastAsia="en-US"/>
        </w:rPr>
        <w:t>_ №_</w:t>
      </w:r>
      <w:r w:rsidR="00211B59" w:rsidRPr="00211B59">
        <w:rPr>
          <w:rFonts w:ascii="Times New Roman" w:eastAsia="Calibri" w:hAnsi="Times New Roman"/>
          <w:bCs/>
          <w:u w:val="single"/>
          <w:lang w:eastAsia="en-US"/>
        </w:rPr>
        <w:t>1000</w:t>
      </w:r>
      <w:r w:rsidR="00211B59" w:rsidRPr="00211B59">
        <w:rPr>
          <w:rFonts w:ascii="Times New Roman" w:eastAsia="Calibri" w:hAnsi="Times New Roman"/>
          <w:bCs/>
          <w:lang w:eastAsia="en-US"/>
        </w:rPr>
        <w:t>_</w:t>
      </w:r>
      <w:r w:rsidRPr="00DF766A">
        <w:rPr>
          <w:rStyle w:val="a3"/>
          <w:rFonts w:ascii="Times New Roman" w:hAnsi="Times New Roman" w:cs="Times New Roman"/>
          <w:b w:val="0"/>
          <w:bCs/>
          <w:color w:val="auto"/>
        </w:rPr>
        <w:t> </w:t>
      </w:r>
      <w:r w:rsidR="00DF766A" w:rsidRPr="00DF766A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 </w:t>
      </w:r>
    </w:p>
    <w:p w:rsidR="00521BE9" w:rsidRPr="00DF766A" w:rsidRDefault="00521BE9">
      <w:pPr>
        <w:rPr>
          <w:rFonts w:ascii="Times New Roman" w:hAnsi="Times New Roman" w:cs="Times New Roman"/>
        </w:rPr>
      </w:pPr>
    </w:p>
    <w:p w:rsidR="00521BE9" w:rsidRPr="00F472C4" w:rsidRDefault="00DF766A">
      <w:pPr>
        <w:pStyle w:val="1"/>
      </w:pPr>
      <w:r>
        <w:t>Муниципальная</w:t>
      </w:r>
      <w:r w:rsidR="00521BE9">
        <w:t xml:space="preserve"> программа</w:t>
      </w:r>
      <w:r w:rsidR="00521BE9">
        <w:br/>
      </w:r>
      <w:proofErr w:type="spellStart"/>
      <w:r w:rsidRPr="00DF766A">
        <w:rPr>
          <w:rStyle w:val="a3"/>
          <w:rFonts w:ascii="Times New Roman" w:hAnsi="Times New Roman" w:cs="Times New Roman"/>
          <w:b/>
          <w:bCs w:val="0"/>
          <w:color w:val="auto"/>
        </w:rPr>
        <w:t>Канашского</w:t>
      </w:r>
      <w:proofErr w:type="spellEnd"/>
      <w:r w:rsidRPr="00DF766A">
        <w:rPr>
          <w:rStyle w:val="a3"/>
          <w:rFonts w:ascii="Times New Roman" w:hAnsi="Times New Roman" w:cs="Times New Roman"/>
          <w:b/>
          <w:bCs w:val="0"/>
          <w:color w:val="auto"/>
        </w:rPr>
        <w:t xml:space="preserve"> муниципального округа Чувашской Республики</w:t>
      </w:r>
      <w:r>
        <w:t xml:space="preserve"> </w:t>
      </w:r>
      <w:r w:rsidR="001342C2">
        <w:t>«</w:t>
      </w:r>
      <w:r>
        <w:t>Экономическое развитие</w:t>
      </w:r>
      <w:r w:rsidR="001342C2">
        <w:t>»</w:t>
      </w:r>
      <w:r w:rsidR="00F472C4" w:rsidRPr="00F472C4"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280"/>
        <w:gridCol w:w="6160"/>
      </w:tblGrid>
      <w:tr w:rsidR="00521BE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DF766A" w:rsidRPr="00AC3412" w:rsidRDefault="00DF766A">
            <w:pPr>
              <w:pStyle w:val="ad"/>
            </w:pPr>
          </w:p>
          <w:p w:rsidR="00521BE9" w:rsidRPr="00AC3412" w:rsidRDefault="00521BE9" w:rsidP="00D60CDC">
            <w:pPr>
              <w:pStyle w:val="ad"/>
            </w:pPr>
            <w:r w:rsidRPr="00AC3412">
              <w:t xml:space="preserve">Ответственный исполнитель </w:t>
            </w:r>
            <w:r w:rsidR="00D60CDC" w:rsidRPr="00AC3412">
              <w:t>муниципальной</w:t>
            </w:r>
            <w:r w:rsidRPr="00AC3412">
              <w:t xml:space="preserve">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1BE9" w:rsidRPr="00AC3412" w:rsidRDefault="00521BE9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DF766A" w:rsidRPr="00AC3412" w:rsidRDefault="00DF766A" w:rsidP="00AC3412">
            <w:pPr>
              <w:pStyle w:val="ad"/>
              <w:jc w:val="both"/>
            </w:pPr>
          </w:p>
          <w:p w:rsidR="00521BE9" w:rsidRPr="00AC3412" w:rsidRDefault="004F282B" w:rsidP="003E26A9">
            <w:pPr>
              <w:pStyle w:val="ad"/>
              <w:jc w:val="both"/>
            </w:pPr>
            <w:r w:rsidRPr="00AC3412">
              <w:rPr>
                <w:rFonts w:ascii="Times New Roman" w:hAnsi="Times New Roman" w:cs="Times New Roman"/>
                <w:color w:val="000000"/>
              </w:rPr>
              <w:t xml:space="preserve">Управление экономики, сельского хозяйства, имущественных и земельных отношений администрации </w:t>
            </w:r>
            <w:proofErr w:type="spellStart"/>
            <w:r w:rsidRPr="00AC3412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AC3412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 w:rsidR="00521BE9" w:rsidRPr="00AC3412">
              <w:t xml:space="preserve"> </w:t>
            </w:r>
          </w:p>
        </w:tc>
      </w:tr>
      <w:tr w:rsidR="00521BE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AC3412" w:rsidRDefault="00AC3412" w:rsidP="004F282B">
            <w:pPr>
              <w:pStyle w:val="ad"/>
            </w:pPr>
          </w:p>
          <w:p w:rsidR="00521BE9" w:rsidRDefault="00521BE9" w:rsidP="004F282B">
            <w:pPr>
              <w:pStyle w:val="ad"/>
            </w:pPr>
            <w:r>
              <w:t xml:space="preserve">Дата составления проекта </w:t>
            </w:r>
            <w:r w:rsidR="004F282B">
              <w:t>муниципальной</w:t>
            </w:r>
            <w:r>
              <w:t xml:space="preserve">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1BE9" w:rsidRPr="00B937A6" w:rsidRDefault="00521BE9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AC3412" w:rsidRPr="00B937A6" w:rsidRDefault="00AC3412" w:rsidP="00AC3412">
            <w:pPr>
              <w:pStyle w:val="ad"/>
              <w:jc w:val="both"/>
            </w:pPr>
          </w:p>
          <w:p w:rsidR="00521BE9" w:rsidRPr="00B937A6" w:rsidRDefault="00B937A6" w:rsidP="00B937A6">
            <w:pPr>
              <w:pStyle w:val="ad"/>
              <w:jc w:val="both"/>
            </w:pPr>
            <w:r w:rsidRPr="00B937A6">
              <w:t>31</w:t>
            </w:r>
            <w:r w:rsidR="00AC3412" w:rsidRPr="00B937A6">
              <w:t xml:space="preserve"> марта </w:t>
            </w:r>
            <w:r w:rsidR="00521BE9" w:rsidRPr="00B937A6">
              <w:t>20</w:t>
            </w:r>
            <w:r w:rsidR="004F282B" w:rsidRPr="00B937A6">
              <w:t>25</w:t>
            </w:r>
            <w:r w:rsidR="00521BE9" w:rsidRPr="00B937A6">
              <w:t xml:space="preserve"> года</w:t>
            </w:r>
          </w:p>
        </w:tc>
      </w:tr>
      <w:tr w:rsidR="00521BE9" w:rsidRPr="00F32523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A8710D" w:rsidRDefault="00A8710D">
            <w:pPr>
              <w:pStyle w:val="ad"/>
            </w:pPr>
          </w:p>
          <w:p w:rsidR="00521BE9" w:rsidRDefault="00521BE9">
            <w:pPr>
              <w:pStyle w:val="ad"/>
            </w:pPr>
            <w:r>
              <w:t xml:space="preserve">Непосредственный исполнитель </w:t>
            </w:r>
            <w:r w:rsidR="004F282B">
              <w:t>муниципальной</w:t>
            </w:r>
            <w:r>
              <w:t xml:space="preserve"> программы: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521BE9" w:rsidRDefault="00521BE9">
            <w:pPr>
              <w:pStyle w:val="aa"/>
            </w:pP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</w:tcPr>
          <w:p w:rsidR="00A8710D" w:rsidRDefault="00A8710D" w:rsidP="00AC3412">
            <w:pPr>
              <w:pStyle w:val="ad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521BE9" w:rsidRDefault="004F282B" w:rsidP="00AC3412">
            <w:pPr>
              <w:pStyle w:val="ad"/>
              <w:jc w:val="both"/>
            </w:pPr>
            <w:r w:rsidRPr="00321A1A">
              <w:rPr>
                <w:rFonts w:ascii="Times New Roman" w:hAnsi="Times New Roman" w:cs="Times New Roman"/>
                <w:color w:val="000000"/>
              </w:rPr>
              <w:t xml:space="preserve">Заместитель главы администрации – начальник 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t xml:space="preserve"> </w:t>
            </w:r>
            <w:r w:rsidR="00521BE9">
              <w:t>Бел</w:t>
            </w:r>
            <w:r>
              <w:t>ов</w:t>
            </w:r>
            <w:r w:rsidR="00521BE9">
              <w:t xml:space="preserve"> </w:t>
            </w:r>
            <w:r>
              <w:t>Николай Иванович</w:t>
            </w:r>
          </w:p>
          <w:p w:rsidR="00521BE9" w:rsidRPr="004F282B" w:rsidRDefault="00521BE9" w:rsidP="00AC3412">
            <w:pPr>
              <w:pStyle w:val="ad"/>
              <w:jc w:val="both"/>
              <w:rPr>
                <w:lang w:val="en-US"/>
              </w:rPr>
            </w:pPr>
            <w:r>
              <w:t>тел</w:t>
            </w:r>
            <w:r w:rsidRPr="004F282B">
              <w:rPr>
                <w:lang w:val="en-US"/>
              </w:rPr>
              <w:t xml:space="preserve">.: </w:t>
            </w:r>
            <w:r w:rsidR="004F282B" w:rsidRPr="004F282B">
              <w:rPr>
                <w:lang w:val="en-US"/>
              </w:rPr>
              <w:t>(83533) 2-27-01</w:t>
            </w:r>
            <w:r w:rsidRPr="004F282B">
              <w:rPr>
                <w:lang w:val="en-US"/>
              </w:rPr>
              <w:t xml:space="preserve"> (</w:t>
            </w:r>
            <w:r w:rsidR="004F282B" w:rsidRPr="004F282B">
              <w:rPr>
                <w:lang w:val="en-US"/>
              </w:rPr>
              <w:t>3504</w:t>
            </w:r>
            <w:r w:rsidRPr="004F282B">
              <w:rPr>
                <w:lang w:val="en-US"/>
              </w:rPr>
              <w:t>),</w:t>
            </w:r>
            <w:r w:rsidR="00AC3412" w:rsidRPr="00AC3412">
              <w:rPr>
                <w:lang w:val="en-US"/>
              </w:rPr>
              <w:t xml:space="preserve"> </w:t>
            </w:r>
            <w:r w:rsidRPr="004F282B">
              <w:rPr>
                <w:lang w:val="en-US"/>
              </w:rPr>
              <w:t xml:space="preserve">e-mail: </w:t>
            </w:r>
            <w:r w:rsidR="004F282B">
              <w:rPr>
                <w:lang w:val="en-US"/>
              </w:rPr>
              <w:t>gkan4</w:t>
            </w:r>
            <w:r w:rsidRPr="004F282B">
              <w:rPr>
                <w:lang w:val="en-US"/>
              </w:rPr>
              <w:t>@cap.ru</w:t>
            </w:r>
          </w:p>
        </w:tc>
      </w:tr>
    </w:tbl>
    <w:p w:rsidR="00521BE9" w:rsidRDefault="00521BE9">
      <w:pPr>
        <w:rPr>
          <w:lang w:val="en-US"/>
        </w:rPr>
      </w:pPr>
    </w:p>
    <w:p w:rsidR="00BA163E" w:rsidRDefault="00BA163E">
      <w:pPr>
        <w:rPr>
          <w:lang w:val="en-US"/>
        </w:rPr>
      </w:pPr>
    </w:p>
    <w:p w:rsidR="00BA163E" w:rsidRDefault="00BA163E">
      <w:pPr>
        <w:rPr>
          <w:lang w:val="en-US"/>
        </w:rPr>
      </w:pPr>
    </w:p>
    <w:p w:rsidR="00BA163E" w:rsidRDefault="00BA163E">
      <w:pPr>
        <w:rPr>
          <w:lang w:val="en-US"/>
        </w:rPr>
      </w:pPr>
    </w:p>
    <w:p w:rsidR="00BA163E" w:rsidRDefault="00BA163E">
      <w:pPr>
        <w:rPr>
          <w:lang w:val="en-US"/>
        </w:rPr>
      </w:pPr>
    </w:p>
    <w:p w:rsidR="00BA163E" w:rsidRDefault="00BA163E">
      <w:pPr>
        <w:rPr>
          <w:lang w:val="en-US"/>
        </w:rPr>
      </w:pPr>
    </w:p>
    <w:p w:rsidR="00233439" w:rsidRDefault="00233439" w:rsidP="00233439">
      <w:pPr>
        <w:ind w:firstLine="0"/>
        <w:rPr>
          <w:rFonts w:ascii="Times New Roman" w:hAnsi="Times New Roman" w:cs="Times New Roman"/>
          <w:color w:val="000000"/>
        </w:rPr>
      </w:pPr>
      <w:r w:rsidRPr="00321A1A">
        <w:rPr>
          <w:rFonts w:ascii="Times New Roman" w:hAnsi="Times New Roman" w:cs="Times New Roman"/>
          <w:color w:val="000000"/>
        </w:rPr>
        <w:t xml:space="preserve">Заместитель главы администрации – начальник 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:rsidR="00233439" w:rsidRDefault="00233439" w:rsidP="00233439">
      <w:pPr>
        <w:ind w:firstLine="0"/>
        <w:rPr>
          <w:rFonts w:ascii="Times New Roman" w:hAnsi="Times New Roman" w:cs="Times New Roman"/>
          <w:color w:val="000000"/>
        </w:rPr>
      </w:pPr>
      <w:r w:rsidRPr="00321A1A">
        <w:rPr>
          <w:rFonts w:ascii="Times New Roman" w:hAnsi="Times New Roman" w:cs="Times New Roman"/>
          <w:color w:val="000000"/>
        </w:rPr>
        <w:t xml:space="preserve">управления экономики, сельского хозяйства, </w:t>
      </w:r>
    </w:p>
    <w:p w:rsidR="00233439" w:rsidRDefault="00233439" w:rsidP="00233439">
      <w:pPr>
        <w:ind w:firstLine="0"/>
        <w:rPr>
          <w:rFonts w:ascii="Times New Roman" w:hAnsi="Times New Roman" w:cs="Times New Roman"/>
          <w:color w:val="000000"/>
        </w:rPr>
      </w:pPr>
      <w:r w:rsidRPr="00321A1A">
        <w:rPr>
          <w:rFonts w:ascii="Times New Roman" w:hAnsi="Times New Roman" w:cs="Times New Roman"/>
          <w:color w:val="000000"/>
        </w:rPr>
        <w:t xml:space="preserve">имущественных и земельных отношений </w:t>
      </w:r>
    </w:p>
    <w:p w:rsidR="00233439" w:rsidRDefault="00233439" w:rsidP="00233439">
      <w:pPr>
        <w:ind w:firstLine="0"/>
        <w:rPr>
          <w:rFonts w:ascii="Times New Roman" w:hAnsi="Times New Roman" w:cs="Times New Roman"/>
          <w:color w:val="000000"/>
        </w:rPr>
      </w:pPr>
      <w:r w:rsidRPr="00321A1A">
        <w:rPr>
          <w:rFonts w:ascii="Times New Roman" w:hAnsi="Times New Roman" w:cs="Times New Roman"/>
          <w:color w:val="000000"/>
        </w:rPr>
        <w:t xml:space="preserve">администрации </w:t>
      </w:r>
      <w:proofErr w:type="spellStart"/>
      <w:r w:rsidRPr="00321A1A">
        <w:rPr>
          <w:rFonts w:ascii="Times New Roman" w:hAnsi="Times New Roman" w:cs="Times New Roman"/>
          <w:color w:val="000000"/>
        </w:rPr>
        <w:t>Канашского</w:t>
      </w:r>
      <w:proofErr w:type="spellEnd"/>
      <w:r w:rsidRPr="00321A1A">
        <w:rPr>
          <w:rFonts w:ascii="Times New Roman" w:hAnsi="Times New Roman" w:cs="Times New Roman"/>
          <w:color w:val="000000"/>
        </w:rPr>
        <w:t xml:space="preserve"> муниципального </w:t>
      </w:r>
    </w:p>
    <w:p w:rsidR="00BA163E" w:rsidRPr="00233439" w:rsidRDefault="00233439" w:rsidP="00233439">
      <w:pPr>
        <w:ind w:firstLine="0"/>
      </w:pPr>
      <w:r w:rsidRPr="00321A1A">
        <w:rPr>
          <w:rFonts w:ascii="Times New Roman" w:hAnsi="Times New Roman" w:cs="Times New Roman"/>
          <w:color w:val="000000"/>
        </w:rPr>
        <w:t>округа Чувашской Республики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 xml:space="preserve">         Н.И. Белов </w:t>
      </w:r>
    </w:p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p w:rsidR="00BA163E" w:rsidRPr="00233439" w:rsidRDefault="00BA163E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7"/>
        <w:gridCol w:w="3435"/>
      </w:tblGrid>
      <w:tr w:rsidR="00521BE9" w:rsidRPr="00233439" w:rsidTr="002A6F96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521BE9" w:rsidRPr="00233439" w:rsidRDefault="00521BE9">
            <w:pPr>
              <w:pStyle w:val="ad"/>
            </w:pP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521BE9" w:rsidRPr="00233439" w:rsidRDefault="00521BE9">
            <w:pPr>
              <w:pStyle w:val="aa"/>
              <w:jc w:val="right"/>
            </w:pPr>
          </w:p>
        </w:tc>
      </w:tr>
    </w:tbl>
    <w:p w:rsidR="00874A40" w:rsidRDefault="00874A40" w:rsidP="00947EEA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947EEA" w:rsidRPr="00947EEA" w:rsidRDefault="0058609A" w:rsidP="00947EE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0" w:name="_GoBack"/>
      <w:bookmarkEnd w:id="0"/>
      <w:r w:rsidRPr="00947EEA">
        <w:rPr>
          <w:rFonts w:ascii="Times New Roman" w:hAnsi="Times New Roman" w:cs="Times New Roman"/>
          <w:color w:val="auto"/>
        </w:rPr>
        <w:t xml:space="preserve">Стратегические приоритеты </w:t>
      </w:r>
    </w:p>
    <w:p w:rsidR="0058609A" w:rsidRPr="00947EEA" w:rsidRDefault="0058609A" w:rsidP="00947EE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947EEA">
        <w:rPr>
          <w:rFonts w:ascii="Times New Roman" w:hAnsi="Times New Roman" w:cs="Times New Roman"/>
          <w:color w:val="auto"/>
        </w:rPr>
        <w:t xml:space="preserve">в сфере реализации муниципальной программы </w:t>
      </w:r>
      <w:proofErr w:type="spellStart"/>
      <w:r w:rsidRPr="00947EEA">
        <w:rPr>
          <w:rFonts w:ascii="Times New Roman" w:hAnsi="Times New Roman" w:cs="Times New Roman"/>
          <w:color w:val="auto"/>
        </w:rPr>
        <w:t>Канашского</w:t>
      </w:r>
      <w:proofErr w:type="spellEnd"/>
      <w:r w:rsidRPr="00947EEA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«Экономическое развитие» </w:t>
      </w:r>
    </w:p>
    <w:p w:rsidR="00521BE9" w:rsidRPr="00947EEA" w:rsidRDefault="00521BE9" w:rsidP="00947EEA">
      <w:pPr>
        <w:rPr>
          <w:rFonts w:ascii="Times New Roman" w:hAnsi="Times New Roman" w:cs="Times New Roman"/>
        </w:rPr>
      </w:pPr>
    </w:p>
    <w:p w:rsidR="00947EEA" w:rsidRPr="00947EEA" w:rsidRDefault="00521BE9" w:rsidP="00947EEA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bookmarkStart w:id="1" w:name="sub_1001"/>
      <w:r w:rsidRPr="00947EEA">
        <w:rPr>
          <w:rFonts w:ascii="Times New Roman" w:hAnsi="Times New Roman" w:cs="Times New Roman"/>
        </w:rPr>
        <w:t xml:space="preserve">I. Оценка текущего состояния сферы реализации </w:t>
      </w:r>
      <w:r w:rsidR="004F282B" w:rsidRPr="00947EEA">
        <w:rPr>
          <w:rFonts w:ascii="Times New Roman" w:hAnsi="Times New Roman" w:cs="Times New Roman"/>
        </w:rPr>
        <w:t>муниципальной программы</w:t>
      </w:r>
      <w:r w:rsidR="00947EEA" w:rsidRPr="00947EEA">
        <w:rPr>
          <w:rFonts w:ascii="Times New Roman" w:hAnsi="Times New Roman" w:cs="Times New Roman"/>
        </w:rPr>
        <w:t xml:space="preserve"> </w:t>
      </w:r>
      <w:proofErr w:type="spellStart"/>
      <w:r w:rsidR="00947EEA" w:rsidRPr="00947EEA">
        <w:rPr>
          <w:rFonts w:ascii="Times New Roman" w:hAnsi="Times New Roman" w:cs="Times New Roman"/>
          <w:color w:val="auto"/>
        </w:rPr>
        <w:t>Канашского</w:t>
      </w:r>
      <w:proofErr w:type="spellEnd"/>
      <w:r w:rsidR="00947EEA" w:rsidRPr="00947EEA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«Экономическое развитие» </w:t>
      </w:r>
    </w:p>
    <w:p w:rsidR="00947EEA" w:rsidRPr="00947EEA" w:rsidRDefault="00947EEA" w:rsidP="007B329E">
      <w:pPr>
        <w:ind w:firstLine="567"/>
        <w:rPr>
          <w:rFonts w:ascii="Times New Roman" w:hAnsi="Times New Roman" w:cs="Times New Roman"/>
        </w:rPr>
      </w:pPr>
    </w:p>
    <w:bookmarkEnd w:id="1"/>
    <w:p w:rsidR="007F2176" w:rsidRDefault="007F2176" w:rsidP="007F2176">
      <w:pPr>
        <w:ind w:firstLine="567"/>
      </w:pPr>
      <w:r>
        <w:t xml:space="preserve">В </w:t>
      </w:r>
      <w:proofErr w:type="spellStart"/>
      <w:r>
        <w:t>Канашском</w:t>
      </w:r>
      <w:proofErr w:type="spellEnd"/>
      <w:r>
        <w:t xml:space="preserve"> муниципальном округе Чувашской Республики </w:t>
      </w:r>
      <w:r w:rsidRPr="00947EEA">
        <w:rPr>
          <w:rFonts w:ascii="Times New Roman" w:hAnsi="Times New Roman" w:cs="Times New Roman"/>
          <w:color w:val="000000"/>
        </w:rPr>
        <w:t xml:space="preserve">(далее </w:t>
      </w:r>
      <w:r>
        <w:rPr>
          <w:rFonts w:ascii="Times New Roman" w:hAnsi="Times New Roman" w:cs="Times New Roman"/>
          <w:color w:val="000000"/>
        </w:rPr>
        <w:t>–</w:t>
      </w:r>
      <w:r w:rsidRPr="00947EEA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Канашский </w:t>
      </w:r>
      <w:r w:rsidRPr="00947EEA">
        <w:rPr>
          <w:rFonts w:ascii="Times New Roman" w:hAnsi="Times New Roman" w:cs="Times New Roman"/>
          <w:color w:val="000000"/>
        </w:rPr>
        <w:t>муниципальный округ</w:t>
      </w:r>
      <w:r>
        <w:rPr>
          <w:rFonts w:ascii="Times New Roman" w:hAnsi="Times New Roman" w:cs="Times New Roman"/>
          <w:color w:val="000000"/>
        </w:rPr>
        <w:t>, муниципальный округ</w:t>
      </w:r>
      <w:r w:rsidRPr="00947EEA">
        <w:rPr>
          <w:rFonts w:ascii="Times New Roman" w:hAnsi="Times New Roman" w:cs="Times New Roman"/>
        </w:rPr>
        <w:t xml:space="preserve">) </w:t>
      </w:r>
      <w:r>
        <w:t>на протяжении нескольких лет реализуется комплекс системных мер по обеспечению устойчивости экономического развития.</w:t>
      </w:r>
    </w:p>
    <w:p w:rsidR="007F2176" w:rsidRDefault="007F2176" w:rsidP="007F2176">
      <w:pPr>
        <w:ind w:firstLine="567"/>
      </w:pPr>
      <w:r w:rsidRPr="00FF0498">
        <w:t xml:space="preserve">Традиционно основной отраслью экономики </w:t>
      </w:r>
      <w:r w:rsidRPr="00FF0498">
        <w:rPr>
          <w:rFonts w:ascii="Times New Roman" w:hAnsi="Times New Roman" w:cs="Times New Roman"/>
          <w:color w:val="000000"/>
        </w:rPr>
        <w:t xml:space="preserve">муниципального округа </w:t>
      </w:r>
      <w:r w:rsidRPr="00FF0498">
        <w:t>является промышленный сектор (обрабатывающие производства), создающий фундаментальную основу для процветания иных отраслей муниципального хозяйственного комплекса.</w:t>
      </w:r>
    </w:p>
    <w:p w:rsidR="007F2176" w:rsidRPr="00F53EB4" w:rsidRDefault="007F2176" w:rsidP="007F2176">
      <w:pPr>
        <w:ind w:firstLine="567"/>
      </w:pPr>
      <w:r w:rsidRPr="007E2A23">
        <w:t xml:space="preserve">Объем отгруженных товаров собственного производства в 2020-2023 </w:t>
      </w:r>
      <w:r>
        <w:t>годах</w:t>
      </w:r>
      <w:r w:rsidRPr="007E2A23">
        <w:t xml:space="preserve"> составил 32</w:t>
      </w:r>
      <w:r>
        <w:t>,</w:t>
      </w:r>
      <w:r w:rsidRPr="007E2A23">
        <w:t>0 мл</w:t>
      </w:r>
      <w:r>
        <w:t>рд</w:t>
      </w:r>
      <w:r w:rsidRPr="007E2A23">
        <w:t xml:space="preserve">. </w:t>
      </w:r>
      <w:r w:rsidRPr="00F53EB4">
        <w:t>рублей, или 223,4% к 2020 году. За 2024 год объем отгруженных товаров собственного производства составил 41,7 млрд. рублей или 132% к 2023 году (8,9 % общереспубликанского показателя).</w:t>
      </w:r>
    </w:p>
    <w:p w:rsidR="007F2176" w:rsidRPr="00F53EB4" w:rsidRDefault="007F2176" w:rsidP="007F2176">
      <w:pPr>
        <w:ind w:firstLine="567"/>
      </w:pPr>
      <w:r w:rsidRPr="00F53EB4">
        <w:t xml:space="preserve">Наблюдается стабильный рост среднемесячной заработной платы – за 2024 год данный показатель увеличился в 1,8 раза к 2020 году. Все это свидетельствует об успешной адаптации экономики </w:t>
      </w:r>
      <w:proofErr w:type="spellStart"/>
      <w:r w:rsidRPr="00F53EB4">
        <w:t>Канашского</w:t>
      </w:r>
      <w:proofErr w:type="spellEnd"/>
      <w:r w:rsidRPr="00F53EB4">
        <w:t xml:space="preserve"> муниципального округа к новым макроэкономическим условиям (последствия пандемии </w:t>
      </w:r>
      <w:proofErr w:type="spellStart"/>
      <w:r w:rsidRPr="00F53EB4">
        <w:t>коронавирусной</w:t>
      </w:r>
      <w:proofErr w:type="spellEnd"/>
      <w:r w:rsidRPr="00F53EB4">
        <w:t xml:space="preserve"> инфекции, санкции недружественных стран и прочее).</w:t>
      </w:r>
    </w:p>
    <w:p w:rsidR="007F2176" w:rsidRPr="00F53EB4" w:rsidRDefault="007F2176" w:rsidP="007F2176">
      <w:pPr>
        <w:ind w:firstLine="567"/>
      </w:pPr>
      <w:r w:rsidRPr="00F53EB4">
        <w:t>Город Канаш по-прежнему сохраняет статус моногорода. Это выводит на передний план решение соответствующих задач в части диверсификации экономики, снижения уровня трудовой миграции, обновления структуры рынка труда.</w:t>
      </w:r>
    </w:p>
    <w:p w:rsidR="007F2176" w:rsidRPr="00F53EB4" w:rsidRDefault="007F2176" w:rsidP="007F2176">
      <w:pPr>
        <w:ind w:firstLine="567"/>
      </w:pPr>
      <w:r w:rsidRPr="00F53EB4">
        <w:t>Основной отраслью экономики города являются обрабатывающее производство. Определяющую роль в экономике г. Канаш играет производство автотранспортных средств, прицепов и полуприцепов, транспортных средств, машин и оборудования. Данные виды экономической деятельности осуществляют такие крупные, социально-значимые предприятия, как ООО «Канашский вагоностроительный завод", АО «Канашский автоагрегатный завод», ОП ООО "</w:t>
      </w:r>
      <w:proofErr w:type="spellStart"/>
      <w:r w:rsidRPr="00F53EB4">
        <w:t>Канмаш</w:t>
      </w:r>
      <w:proofErr w:type="spellEnd"/>
      <w:r w:rsidRPr="00F53EB4">
        <w:t xml:space="preserve"> ДСО" в г. Канаш, ООО «Канашский завод технологической оснастки», ООО «</w:t>
      </w:r>
      <w:proofErr w:type="spellStart"/>
      <w:r w:rsidRPr="00F53EB4">
        <w:t>Аркто</w:t>
      </w:r>
      <w:proofErr w:type="spellEnd"/>
      <w:r w:rsidRPr="00F53EB4">
        <w:t>», ООО «Канашский завод алюминиевых конструкций», ООО «АСТ-Канаш».</w:t>
      </w:r>
    </w:p>
    <w:p w:rsidR="007F2176" w:rsidRPr="00F53EB4" w:rsidRDefault="007F2176" w:rsidP="007F2176">
      <w:pPr>
        <w:ind w:firstLine="567"/>
        <w:contextualSpacing/>
      </w:pPr>
      <w:r w:rsidRPr="00F53EB4">
        <w:rPr>
          <w:rFonts w:ascii="Times New Roman" w:hAnsi="Times New Roman" w:cs="Times New Roman"/>
        </w:rPr>
        <w:t xml:space="preserve">Инвестиционная привлекательность является определяющим условием эффективного экономического развития экономики муниципального округа. Объем и темп роста инвестиций в основной капитал являются индикаторами инвестиционной привлекательности муниципального образования. Объем инвестиций </w:t>
      </w:r>
      <w:r w:rsidRPr="00F53EB4">
        <w:t>в основной капитал за период с 2020-2023 годы составил 4,6 млрд. рублей.</w:t>
      </w:r>
    </w:p>
    <w:p w:rsidR="007F2176" w:rsidRPr="00F53EB4" w:rsidRDefault="007F2176" w:rsidP="007F2176">
      <w:pPr>
        <w:rPr>
          <w:rFonts w:ascii="Times New Roman" w:hAnsi="Times New Roman" w:cs="Times New Roman"/>
          <w:shd w:val="clear" w:color="auto" w:fill="FFFFFF"/>
        </w:rPr>
      </w:pPr>
      <w:r w:rsidRPr="00F53EB4">
        <w:rPr>
          <w:rFonts w:ascii="Times New Roman" w:hAnsi="Times New Roman" w:cs="Times New Roman"/>
          <w:shd w:val="clear" w:color="auto" w:fill="FFFFFF"/>
        </w:rPr>
        <w:t xml:space="preserve">В границах </w:t>
      </w:r>
      <w:r w:rsidRPr="00F53EB4">
        <w:rPr>
          <w:rFonts w:ascii="Times New Roman" w:hAnsi="Times New Roman" w:cs="Times New Roman"/>
        </w:rPr>
        <w:t>ТОСЭР «Канаш»</w:t>
      </w:r>
      <w:r w:rsidRPr="00F53EB4">
        <w:rPr>
          <w:rFonts w:ascii="Times New Roman" w:hAnsi="Times New Roman" w:cs="Times New Roman"/>
          <w:shd w:val="clear" w:color="auto" w:fill="FFFFFF"/>
        </w:rPr>
        <w:t xml:space="preserve"> создан индустриальный парк г. Канаш, где для инвесторов действуют льготные условия реализации инвестиционных проектов. По состоянию на 01.01.2025 на территории индустриального парка размещены 3 резидента с объемом инвестиций более 1400 млн. рублей, с условием создания не менее 400 новых рабочих мест. 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 w:rsidRPr="00F53EB4">
        <w:rPr>
          <w:rFonts w:ascii="Times New Roman" w:hAnsi="Times New Roman" w:cs="Times New Roman"/>
        </w:rPr>
        <w:t xml:space="preserve">Основными направлениями деятельности администрации </w:t>
      </w:r>
      <w:proofErr w:type="spellStart"/>
      <w:r w:rsidRPr="00F53EB4">
        <w:rPr>
          <w:rFonts w:ascii="Times New Roman" w:hAnsi="Times New Roman" w:cs="Times New Roman"/>
        </w:rPr>
        <w:t>Канашского</w:t>
      </w:r>
      <w:proofErr w:type="spellEnd"/>
      <w:r w:rsidRPr="00F53EB4">
        <w:rPr>
          <w:rFonts w:ascii="Times New Roman" w:hAnsi="Times New Roman" w:cs="Times New Roman"/>
        </w:rPr>
        <w:t xml:space="preserve"> муниципального округа в сфере инвестиционного развития </w:t>
      </w:r>
      <w:r w:rsidRPr="00F53EB4">
        <w:rPr>
          <w:rFonts w:ascii="Times New Roman" w:hAnsi="Times New Roman" w:cs="Times New Roman"/>
          <w:color w:val="000000"/>
        </w:rPr>
        <w:t>муниципального</w:t>
      </w:r>
      <w:r w:rsidRPr="00947EEA">
        <w:rPr>
          <w:rFonts w:ascii="Times New Roman" w:hAnsi="Times New Roman" w:cs="Times New Roman"/>
          <w:color w:val="000000"/>
        </w:rPr>
        <w:t xml:space="preserve"> округа </w:t>
      </w:r>
      <w:r w:rsidRPr="00947EEA">
        <w:rPr>
          <w:rFonts w:ascii="Times New Roman" w:hAnsi="Times New Roman" w:cs="Times New Roman"/>
        </w:rPr>
        <w:t>являются: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 w:rsidRPr="00947EEA">
        <w:rPr>
          <w:rFonts w:ascii="Times New Roman" w:hAnsi="Times New Roman" w:cs="Times New Roman"/>
        </w:rPr>
        <w:t>применение передовых практик формирования благоприятного инвестиционного климата;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 w:rsidRPr="00947EEA">
        <w:rPr>
          <w:rFonts w:ascii="Times New Roman" w:hAnsi="Times New Roman" w:cs="Times New Roman"/>
        </w:rPr>
        <w:t>стабильность условий осуществления инвестиционной деятельности;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 w:rsidRPr="00947EEA">
        <w:rPr>
          <w:rFonts w:ascii="Times New Roman" w:hAnsi="Times New Roman" w:cs="Times New Roman"/>
        </w:rPr>
        <w:t>предоставление мер поддержки инвестиционной деятельности и создание привлекательных условий для ведения предпринимательской деятельности;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 w:rsidRPr="00947EEA">
        <w:rPr>
          <w:rFonts w:ascii="Times New Roman" w:hAnsi="Times New Roman" w:cs="Times New Roman"/>
        </w:rPr>
        <w:t>развитие институциональной среды для инвесторов;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 w:rsidRPr="00947EEA">
        <w:rPr>
          <w:rFonts w:ascii="Times New Roman" w:hAnsi="Times New Roman" w:cs="Times New Roman"/>
        </w:rPr>
        <w:t>развитие инфраструктуры, необходимой для реализации инвестиционных проектов;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 w:rsidRPr="00947EEA">
        <w:rPr>
          <w:rFonts w:ascii="Times New Roman" w:hAnsi="Times New Roman" w:cs="Times New Roman"/>
        </w:rPr>
        <w:t>эффективное сопровождение инвестиционных проектов на всех этапах жизненного цикла.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М</w:t>
      </w:r>
      <w:r w:rsidRPr="00947EEA">
        <w:rPr>
          <w:rFonts w:ascii="Times New Roman" w:hAnsi="Times New Roman" w:cs="Times New Roman"/>
          <w:color w:val="000000"/>
        </w:rPr>
        <w:t>униципальный округ</w:t>
      </w:r>
      <w:r w:rsidRPr="00947EEA">
        <w:rPr>
          <w:rFonts w:ascii="Times New Roman" w:hAnsi="Times New Roman" w:cs="Times New Roman"/>
        </w:rPr>
        <w:t xml:space="preserve"> ориентирован на формирование благоприятной инвестиционной среды, сотрудничество и поддержку бизнеса. Инвесторам и представителям бизнеса в округе оказывается муниципальная поддержка.</w:t>
      </w:r>
    </w:p>
    <w:p w:rsidR="007F2176" w:rsidRPr="00947EEA" w:rsidRDefault="007F2176" w:rsidP="007F2176">
      <w:pPr>
        <w:ind w:firstLine="567"/>
        <w:rPr>
          <w:rFonts w:ascii="Times New Roman" w:hAnsi="Times New Roman" w:cs="Times New Roman"/>
        </w:rPr>
      </w:pPr>
      <w:r w:rsidRPr="00947EEA">
        <w:rPr>
          <w:rFonts w:ascii="Times New Roman" w:hAnsi="Times New Roman" w:cs="Times New Roman"/>
        </w:rPr>
        <w:t xml:space="preserve">Стимулирование инвестиционной активности в </w:t>
      </w:r>
      <w:r w:rsidRPr="00947EEA">
        <w:rPr>
          <w:rFonts w:ascii="Times New Roman" w:hAnsi="Times New Roman" w:cs="Times New Roman"/>
          <w:color w:val="000000"/>
        </w:rPr>
        <w:t>муниципальном округ</w:t>
      </w:r>
      <w:r w:rsidRPr="00947EEA">
        <w:rPr>
          <w:rFonts w:ascii="Times New Roman" w:hAnsi="Times New Roman" w:cs="Times New Roman"/>
        </w:rPr>
        <w:t xml:space="preserve">е обеспечивается в </w:t>
      </w:r>
      <w:r w:rsidRPr="00947EEA">
        <w:rPr>
          <w:rFonts w:ascii="Times New Roman" w:hAnsi="Times New Roman" w:cs="Times New Roman"/>
        </w:rPr>
        <w:lastRenderedPageBreak/>
        <w:t>разрезе ряда направлений:</w:t>
      </w:r>
    </w:p>
    <w:p w:rsidR="007F2176" w:rsidRPr="00872B3E" w:rsidRDefault="007F2176" w:rsidP="007F2176">
      <w:pPr>
        <w:ind w:firstLine="567"/>
        <w:rPr>
          <w:rFonts w:ascii="Times New Roman" w:hAnsi="Times New Roman" w:cs="Times New Roman"/>
        </w:rPr>
      </w:pPr>
      <w:r w:rsidRPr="00872B3E">
        <w:rPr>
          <w:rFonts w:ascii="Times New Roman" w:hAnsi="Times New Roman" w:cs="Times New Roman"/>
        </w:rPr>
        <w:t>функционирование индустриального парка в городе Канаш, который имеет статус территории опережающего социально-экономического развития (далее – ТОСЭР «Канаш»);</w:t>
      </w:r>
    </w:p>
    <w:p w:rsidR="007F2176" w:rsidRPr="00872B3E" w:rsidRDefault="007F2176" w:rsidP="007F2176">
      <w:pPr>
        <w:ind w:firstLine="567"/>
      </w:pPr>
      <w:r w:rsidRPr="00872B3E">
        <w:t>заключение соглашений о защите и поощрении капиталовложений, стороной которых одновременно с Чувашской Республикой является муниципальный округ;</w:t>
      </w:r>
    </w:p>
    <w:p w:rsidR="007F2176" w:rsidRPr="00872B3E" w:rsidRDefault="007F2176" w:rsidP="007F2176">
      <w:pPr>
        <w:ind w:firstLine="567"/>
      </w:pPr>
      <w:r w:rsidRPr="00872B3E">
        <w:rPr>
          <w:rFonts w:ascii="Times New Roman" w:hAnsi="Times New Roman" w:cs="Times New Roman"/>
        </w:rPr>
        <w:t xml:space="preserve">сопровождение инвестиционных проектов, реализуемых и (или) планируемых к реализации на территории муниципального округа </w:t>
      </w:r>
      <w:r w:rsidRPr="00872B3E">
        <w:rPr>
          <w:rFonts w:ascii="Times New Roman" w:hAnsi="Times New Roman"/>
        </w:rPr>
        <w:t>с учетом внедренного в Чувашской Республике Регионального инвестиционного стандарта, который позволяет сократить путь инвестора от возникновения идеи до</w:t>
      </w:r>
      <w:r>
        <w:rPr>
          <w:rFonts w:ascii="Times New Roman" w:hAnsi="Times New Roman"/>
        </w:rPr>
        <w:t xml:space="preserve"> осуществления капиталовложений.</w:t>
      </w:r>
    </w:p>
    <w:p w:rsidR="007F2176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Проводится работа в соответствии с внедренным в </w:t>
      </w:r>
      <w:r w:rsidRPr="00A5337A">
        <w:rPr>
          <w:rFonts w:ascii="Times New Roman" w:hAnsi="Times New Roman"/>
          <w:sz w:val="24"/>
          <w:szCs w:val="24"/>
        </w:rPr>
        <w:t>Чувашской Республике Региональны</w:t>
      </w:r>
      <w:r>
        <w:rPr>
          <w:rFonts w:ascii="Times New Roman" w:hAnsi="Times New Roman"/>
          <w:sz w:val="24"/>
          <w:szCs w:val="24"/>
        </w:rPr>
        <w:t>м</w:t>
      </w:r>
      <w:r w:rsidRPr="00A5337A">
        <w:rPr>
          <w:rFonts w:ascii="Times New Roman" w:hAnsi="Times New Roman"/>
          <w:sz w:val="24"/>
          <w:szCs w:val="24"/>
        </w:rPr>
        <w:t xml:space="preserve"> инвестиционны</w:t>
      </w:r>
      <w:r>
        <w:rPr>
          <w:rFonts w:ascii="Times New Roman" w:hAnsi="Times New Roman"/>
          <w:sz w:val="24"/>
          <w:szCs w:val="24"/>
        </w:rPr>
        <w:t>м</w:t>
      </w:r>
      <w:r w:rsidRPr="00A5337A">
        <w:rPr>
          <w:rFonts w:ascii="Times New Roman" w:hAnsi="Times New Roman"/>
          <w:sz w:val="24"/>
          <w:szCs w:val="24"/>
        </w:rPr>
        <w:t xml:space="preserve"> стандарт</w:t>
      </w:r>
      <w:r>
        <w:rPr>
          <w:rFonts w:ascii="Times New Roman" w:hAnsi="Times New Roman"/>
          <w:sz w:val="24"/>
          <w:szCs w:val="24"/>
        </w:rPr>
        <w:t>ом</w:t>
      </w:r>
      <w:r w:rsidRPr="00A5337A">
        <w:rPr>
          <w:rFonts w:ascii="Times New Roman" w:hAnsi="Times New Roman"/>
          <w:sz w:val="24"/>
          <w:szCs w:val="24"/>
        </w:rPr>
        <w:t xml:space="preserve"> 2.0, который позволяет сократить путь инвестора от возникновения идеи до осуществления капиталовложений. Внедрение стандарта направлено на принятие единых правил ведения бизнеса, ускорение реализации проекта, снятие административных барьеров.</w:t>
      </w:r>
    </w:p>
    <w:p w:rsidR="007F2176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4051AA">
        <w:rPr>
          <w:rFonts w:ascii="Times New Roman" w:hAnsi="Times New Roman"/>
          <w:sz w:val="24"/>
          <w:szCs w:val="24"/>
        </w:rPr>
        <w:t xml:space="preserve">овместно с сотрудниками «Агентства инвестиционного развития Чувашской Республики» и «Национальным институтом инвестиционного развития территорий» разработан инвестиционный профиль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4051AA">
        <w:rPr>
          <w:rFonts w:ascii="Times New Roman" w:hAnsi="Times New Roman"/>
          <w:sz w:val="24"/>
          <w:szCs w:val="24"/>
        </w:rPr>
        <w:t>округа. В ходе исследования выявлены ключевые проблемы, ресурсная обеспеченность, проведена диагностика работы с инвесторами, а также экспертная оценка устойчивого развития территории.</w:t>
      </w:r>
    </w:p>
    <w:p w:rsidR="007F2176" w:rsidRPr="00F53EB4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53EB4">
        <w:rPr>
          <w:rFonts w:ascii="Times New Roman" w:hAnsi="Times New Roman"/>
          <w:sz w:val="24"/>
          <w:szCs w:val="24"/>
        </w:rPr>
        <w:t xml:space="preserve">Администрацией муниципального округа на сайте размещена информация о свободных от застройки земельным участках, объектах недвижимости, а также о каналах прямой связи предпринимателей с главой </w:t>
      </w:r>
      <w:proofErr w:type="spellStart"/>
      <w:r w:rsidRPr="00F53EB4"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F53EB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7F2176" w:rsidRPr="004D2F3E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F53EB4">
        <w:rPr>
          <w:rFonts w:ascii="Times New Roman" w:hAnsi="Times New Roman"/>
          <w:sz w:val="24"/>
          <w:szCs w:val="24"/>
        </w:rPr>
        <w:t>Обеспечивается доступ представителей предпринимательского</w:t>
      </w:r>
      <w:r w:rsidRPr="004D2F3E">
        <w:rPr>
          <w:rFonts w:ascii="Times New Roman" w:hAnsi="Times New Roman"/>
          <w:sz w:val="24"/>
          <w:szCs w:val="24"/>
        </w:rPr>
        <w:t xml:space="preserve"> сообщества к услугам, сервисам и мерам подде</w:t>
      </w:r>
      <w:r>
        <w:rPr>
          <w:rFonts w:ascii="Times New Roman" w:hAnsi="Times New Roman"/>
          <w:sz w:val="24"/>
          <w:szCs w:val="24"/>
        </w:rPr>
        <w:t>ржки по принципу «одного окна».</w:t>
      </w:r>
    </w:p>
    <w:p w:rsidR="007F2176" w:rsidRPr="004D2F3E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64E89">
        <w:rPr>
          <w:rFonts w:ascii="Times New Roman" w:hAnsi="Times New Roman"/>
          <w:sz w:val="24"/>
          <w:szCs w:val="24"/>
        </w:rPr>
        <w:t>Повышается доступность представителей бизнес - структур к получению государственных и муниципальных услуг, в том числе через специализированные многофункциональные центры и Единый портал государственных услуг (ключевая составляющая - снижение административных барьеров).</w:t>
      </w:r>
    </w:p>
    <w:p w:rsidR="007F2176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D2F3E">
        <w:rPr>
          <w:rFonts w:ascii="Times New Roman" w:hAnsi="Times New Roman"/>
          <w:sz w:val="24"/>
          <w:szCs w:val="24"/>
        </w:rPr>
        <w:t xml:space="preserve">Совершенствуется информационная инфраструктура в целях предоставления субъектам малого и среднего предпринимательства экономической, правовой, </w:t>
      </w:r>
      <w:r w:rsidRPr="00454F1F">
        <w:rPr>
          <w:rFonts w:ascii="Times New Roman" w:hAnsi="Times New Roman"/>
          <w:sz w:val="24"/>
          <w:szCs w:val="24"/>
        </w:rPr>
        <w:t>статистической и иной информации, необходимой для их эффективного развития.</w:t>
      </w:r>
    </w:p>
    <w:p w:rsidR="007F2176" w:rsidRPr="00835693" w:rsidRDefault="007F2176" w:rsidP="007F2176">
      <w:pPr>
        <w:ind w:firstLine="567"/>
      </w:pPr>
      <w:r w:rsidRPr="00835693">
        <w:t xml:space="preserve">По сравнению с 2020 годом количество субъектов малого и среднего предпринимательства в </w:t>
      </w:r>
      <w:r>
        <w:t xml:space="preserve">муниципальном </w:t>
      </w:r>
      <w:r w:rsidRPr="00835693">
        <w:t xml:space="preserve">округе увеличилось на 6,5%, численность занятых в сфере малого и среднего предпринимательства снизилась на 8,0%. </w:t>
      </w:r>
    </w:p>
    <w:p w:rsidR="007F2176" w:rsidRPr="000334BC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A6A18">
        <w:rPr>
          <w:rFonts w:ascii="Times New Roman" w:hAnsi="Times New Roman"/>
          <w:sz w:val="24"/>
          <w:szCs w:val="24"/>
        </w:rPr>
        <w:t>Средняя численность работников субъектов МСП составила 8315 человек, или 100,4 % к 2023 г. Среднемесячная заработная плата работников субъектов МСП составила 31999 рублей</w:t>
      </w:r>
      <w:r w:rsidRPr="000B5E07">
        <w:rPr>
          <w:rFonts w:ascii="Times New Roman" w:hAnsi="Times New Roman"/>
          <w:sz w:val="24"/>
          <w:szCs w:val="24"/>
        </w:rPr>
        <w:t>. Оборот продукции (услуг) у субъектов МСП составил</w:t>
      </w:r>
      <w:r w:rsidR="009209F5" w:rsidRPr="000B5E07">
        <w:rPr>
          <w:rFonts w:ascii="Times New Roman" w:hAnsi="Times New Roman"/>
          <w:sz w:val="24"/>
          <w:szCs w:val="24"/>
        </w:rPr>
        <w:t xml:space="preserve"> 6261,4</w:t>
      </w:r>
      <w:r w:rsidRPr="000B5E07">
        <w:rPr>
          <w:rFonts w:ascii="Times New Roman" w:hAnsi="Times New Roman"/>
          <w:sz w:val="24"/>
          <w:szCs w:val="24"/>
        </w:rPr>
        <w:t xml:space="preserve"> млн. рублей, что составило </w:t>
      </w:r>
      <w:r w:rsidR="009209F5" w:rsidRPr="000B5E07">
        <w:rPr>
          <w:rFonts w:ascii="Times New Roman" w:hAnsi="Times New Roman"/>
          <w:sz w:val="24"/>
          <w:szCs w:val="24"/>
        </w:rPr>
        <w:t>198,6</w:t>
      </w:r>
      <w:r w:rsidRPr="000B5E07">
        <w:rPr>
          <w:rFonts w:ascii="Times New Roman" w:hAnsi="Times New Roman"/>
          <w:sz w:val="24"/>
          <w:szCs w:val="24"/>
        </w:rPr>
        <w:t xml:space="preserve"> % к 2023 г.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7F2176" w:rsidRPr="00872B3E" w:rsidRDefault="007F2176" w:rsidP="007F2176">
      <w:pPr>
        <w:ind w:firstLine="567"/>
      </w:pPr>
      <w:r w:rsidRPr="00872B3E">
        <w:rPr>
          <w:rFonts w:ascii="Times New Roman" w:hAnsi="Times New Roman" w:cs="Times New Roman"/>
        </w:rPr>
        <w:t>В период с 2020 - 2024 года автономной некоммерческой организацией «</w:t>
      </w:r>
      <w:proofErr w:type="spellStart"/>
      <w:r w:rsidRPr="00872B3E">
        <w:rPr>
          <w:rFonts w:ascii="Times New Roman" w:hAnsi="Times New Roman" w:cs="Times New Roman"/>
        </w:rPr>
        <w:t>Микрокредитная</w:t>
      </w:r>
      <w:proofErr w:type="spellEnd"/>
      <w:r w:rsidRPr="00872B3E">
        <w:rPr>
          <w:rFonts w:ascii="Times New Roman" w:hAnsi="Times New Roman" w:cs="Times New Roman"/>
        </w:rPr>
        <w:t xml:space="preserve"> компания «Агентство по поддержке малого и среднего бизнеса в Чувашской Республике с субъектами МСП и </w:t>
      </w:r>
      <w:proofErr w:type="spellStart"/>
      <w:r w:rsidRPr="00872B3E">
        <w:rPr>
          <w:rFonts w:ascii="Times New Roman" w:hAnsi="Times New Roman" w:cs="Times New Roman"/>
        </w:rPr>
        <w:t>самозанятыми</w:t>
      </w:r>
      <w:proofErr w:type="spellEnd"/>
      <w:r w:rsidRPr="00872B3E">
        <w:rPr>
          <w:rFonts w:ascii="Times New Roman" w:hAnsi="Times New Roman" w:cs="Times New Roman"/>
        </w:rPr>
        <w:t xml:space="preserve"> гражданами муниципального округа заключено 229 договоров </w:t>
      </w:r>
      <w:proofErr w:type="spellStart"/>
      <w:r w:rsidRPr="00872B3E">
        <w:rPr>
          <w:rFonts w:ascii="Times New Roman" w:hAnsi="Times New Roman" w:cs="Times New Roman"/>
        </w:rPr>
        <w:t>микрозайма</w:t>
      </w:r>
      <w:proofErr w:type="spellEnd"/>
      <w:r w:rsidRPr="00872B3E">
        <w:rPr>
          <w:rFonts w:ascii="Times New Roman" w:hAnsi="Times New Roman" w:cs="Times New Roman"/>
        </w:rPr>
        <w:t xml:space="preserve"> на общую сумму 580,6 </w:t>
      </w:r>
      <w:proofErr w:type="spellStart"/>
      <w:r w:rsidRPr="00872B3E">
        <w:rPr>
          <w:rFonts w:ascii="Times New Roman" w:hAnsi="Times New Roman" w:cs="Times New Roman"/>
        </w:rPr>
        <w:t>млн.рублей</w:t>
      </w:r>
      <w:proofErr w:type="spellEnd"/>
      <w:r>
        <w:rPr>
          <w:rFonts w:ascii="Times New Roman" w:hAnsi="Times New Roman" w:cs="Times New Roman"/>
        </w:rPr>
        <w:t xml:space="preserve"> и с</w:t>
      </w:r>
      <w:r w:rsidRPr="00872B3E">
        <w:rPr>
          <w:rFonts w:ascii="Times New Roman" w:hAnsi="Times New Roman" w:cs="Times New Roman"/>
        </w:rPr>
        <w:t xml:space="preserve"> а</w:t>
      </w:r>
      <w:r w:rsidRPr="00872B3E">
        <w:t xml:space="preserve">втономной некоммерческой организацией «Гарантийный фонд Чувашской Республики» заключено 70 договоров поручительства с 50 субъектами МСП на сумму 200,4 млн. рублей, что позволило привлечь кредитов (займов) на сумму 593,0 млн. рублей. </w:t>
      </w:r>
    </w:p>
    <w:p w:rsidR="007F2176" w:rsidRPr="007E2A23" w:rsidRDefault="007F2176" w:rsidP="007F2176">
      <w:pPr>
        <w:ind w:firstLine="567"/>
      </w:pPr>
      <w:r w:rsidRPr="007E2A23">
        <w:t xml:space="preserve">Торговля является второй по величине отраслью экономики </w:t>
      </w:r>
      <w:r>
        <w:t xml:space="preserve">муниципального </w:t>
      </w:r>
      <w:r w:rsidRPr="007E2A23">
        <w:t>округа.</w:t>
      </w:r>
      <w:r>
        <w:t xml:space="preserve"> </w:t>
      </w:r>
      <w:r w:rsidRPr="007E2A23">
        <w:t xml:space="preserve">Оборот розничной торговли в 2020-2023 </w:t>
      </w:r>
      <w:r>
        <w:t>годах</w:t>
      </w:r>
      <w:r w:rsidRPr="007E2A23">
        <w:t xml:space="preserve"> составил 6</w:t>
      </w:r>
      <w:r>
        <w:t>,8</w:t>
      </w:r>
      <w:r w:rsidRPr="007E2A23">
        <w:t xml:space="preserve"> мл</w:t>
      </w:r>
      <w:r>
        <w:t>рд</w:t>
      </w:r>
      <w:r w:rsidRPr="007E2A23">
        <w:t>.</w:t>
      </w:r>
      <w:r>
        <w:t xml:space="preserve"> </w:t>
      </w:r>
      <w:r w:rsidRPr="007E2A23">
        <w:t>руб</w:t>
      </w:r>
      <w:r>
        <w:t>лей</w:t>
      </w:r>
      <w:r w:rsidRPr="007E2A23">
        <w:t xml:space="preserve"> или 150,5% к 2020 г</w:t>
      </w:r>
      <w:r>
        <w:t xml:space="preserve">оду. </w:t>
      </w:r>
      <w:r w:rsidRPr="007E2A23">
        <w:t>За 2024 г</w:t>
      </w:r>
      <w:r>
        <w:t xml:space="preserve">од оборот розничной торговли составил 8,1 </w:t>
      </w:r>
      <w:proofErr w:type="spellStart"/>
      <w:r>
        <w:t>млрд.</w:t>
      </w:r>
      <w:r w:rsidRPr="007E2A23">
        <w:t>руб</w:t>
      </w:r>
      <w:r>
        <w:t>лей</w:t>
      </w:r>
      <w:proofErr w:type="spellEnd"/>
      <w:r w:rsidRPr="007E2A23">
        <w:t xml:space="preserve"> или 105,6% к 2020 г</w:t>
      </w:r>
      <w:r>
        <w:t>оду.</w:t>
      </w:r>
      <w:r w:rsidRPr="007E2A23">
        <w:t xml:space="preserve">  </w:t>
      </w:r>
    </w:p>
    <w:p w:rsidR="007F2176" w:rsidRPr="007E2A23" w:rsidRDefault="007F2176" w:rsidP="007F2176">
      <w:pPr>
        <w:ind w:firstLine="567"/>
      </w:pPr>
      <w:r w:rsidRPr="006B6080">
        <w:rPr>
          <w:rFonts w:ascii="Times New Roman" w:hAnsi="Times New Roman"/>
        </w:rPr>
        <w:t xml:space="preserve">Сфера потребительского рынка и услуг остается </w:t>
      </w:r>
      <w:proofErr w:type="spellStart"/>
      <w:r w:rsidRPr="006B6080">
        <w:rPr>
          <w:rFonts w:ascii="Times New Roman" w:hAnsi="Times New Roman"/>
        </w:rPr>
        <w:t>инвестиционно</w:t>
      </w:r>
      <w:proofErr w:type="spellEnd"/>
      <w:r w:rsidRPr="006B6080">
        <w:rPr>
          <w:rFonts w:ascii="Times New Roman" w:hAnsi="Times New Roman"/>
        </w:rPr>
        <w:t xml:space="preserve"> привлекательной. </w:t>
      </w:r>
      <w:r w:rsidRPr="007E2A23">
        <w:t>Количество действующих предприятий розничной торговли с 2020 по 2023 годы увеличилось (с учетом закрытых) на 21</w:t>
      </w:r>
      <w:r>
        <w:t xml:space="preserve"> </w:t>
      </w:r>
      <w:r w:rsidRPr="007E2A23">
        <w:t xml:space="preserve">объект, предприятий общественного питания на 6 объектов. </w:t>
      </w:r>
    </w:p>
    <w:p w:rsidR="007F2176" w:rsidRPr="000B5E07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10060">
        <w:rPr>
          <w:rFonts w:ascii="Times New Roman" w:hAnsi="Times New Roman"/>
          <w:sz w:val="24"/>
          <w:szCs w:val="24"/>
        </w:rPr>
        <w:t xml:space="preserve">Фактическая обеспеченность населения площадью торговых объектов в округе составляет </w:t>
      </w:r>
      <w:r w:rsidR="000B5E07" w:rsidRPr="000B5E07">
        <w:rPr>
          <w:rFonts w:ascii="Times New Roman" w:hAnsi="Times New Roman"/>
          <w:sz w:val="24"/>
          <w:szCs w:val="24"/>
        </w:rPr>
        <w:t>498 ед.</w:t>
      </w:r>
      <w:r w:rsidRPr="000B5E07">
        <w:rPr>
          <w:rFonts w:ascii="Times New Roman" w:hAnsi="Times New Roman"/>
          <w:sz w:val="24"/>
          <w:szCs w:val="24"/>
        </w:rPr>
        <w:t xml:space="preserve"> при нормативе </w:t>
      </w:r>
      <w:r w:rsidR="000B5E07" w:rsidRPr="000B5E07">
        <w:rPr>
          <w:rFonts w:ascii="Times New Roman" w:hAnsi="Times New Roman"/>
          <w:sz w:val="24"/>
          <w:szCs w:val="24"/>
        </w:rPr>
        <w:t>222 ед.</w:t>
      </w:r>
    </w:p>
    <w:p w:rsidR="007F2176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10060">
        <w:rPr>
          <w:rFonts w:ascii="Times New Roman" w:hAnsi="Times New Roman"/>
          <w:sz w:val="24"/>
          <w:szCs w:val="24"/>
        </w:rPr>
        <w:t xml:space="preserve">Доля представленности продукции местного производства в торговых сетях </w:t>
      </w:r>
      <w:r>
        <w:rPr>
          <w:rFonts w:ascii="Times New Roman" w:hAnsi="Times New Roman"/>
          <w:sz w:val="24"/>
          <w:szCs w:val="24"/>
        </w:rPr>
        <w:t xml:space="preserve">муниципального </w:t>
      </w:r>
      <w:r w:rsidRPr="00A10060">
        <w:rPr>
          <w:rFonts w:ascii="Times New Roman" w:hAnsi="Times New Roman"/>
          <w:sz w:val="24"/>
          <w:szCs w:val="24"/>
        </w:rPr>
        <w:t xml:space="preserve">округа составляет </w:t>
      </w:r>
      <w:r w:rsidR="008F0BF8" w:rsidRPr="008F0BF8">
        <w:rPr>
          <w:rFonts w:ascii="Times New Roman" w:hAnsi="Times New Roman"/>
          <w:sz w:val="24"/>
          <w:szCs w:val="24"/>
        </w:rPr>
        <w:t>76</w:t>
      </w:r>
      <w:r w:rsidRPr="008F0BF8">
        <w:rPr>
          <w:rFonts w:ascii="Times New Roman" w:hAnsi="Times New Roman"/>
          <w:sz w:val="24"/>
          <w:szCs w:val="24"/>
        </w:rPr>
        <w:t>%.</w:t>
      </w:r>
    </w:p>
    <w:p w:rsidR="007F2176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Ценовая ситуация на потребительском рынке округа в целом соответствует общероссийским и </w:t>
      </w:r>
      <w:r>
        <w:rPr>
          <w:rFonts w:ascii="Times New Roman" w:hAnsi="Times New Roman"/>
          <w:sz w:val="24"/>
          <w:szCs w:val="24"/>
        </w:rPr>
        <w:lastRenderedPageBreak/>
        <w:t>республиканским тенденциям.</w:t>
      </w:r>
    </w:p>
    <w:p w:rsidR="007F2176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увеличения показателей представленности местной продукции на товарных рынках планируется размещение товаропроизводителей муниципального округа на региональной цифровой платформе «Чувашия </w:t>
      </w:r>
      <w:proofErr w:type="spellStart"/>
      <w:r>
        <w:rPr>
          <w:rFonts w:ascii="Times New Roman" w:hAnsi="Times New Roman"/>
          <w:sz w:val="24"/>
          <w:szCs w:val="24"/>
        </w:rPr>
        <w:t>БлагоДарит</w:t>
      </w:r>
      <w:proofErr w:type="spellEnd"/>
      <w:r>
        <w:rPr>
          <w:rFonts w:ascii="Times New Roman" w:hAnsi="Times New Roman"/>
          <w:sz w:val="24"/>
          <w:szCs w:val="24"/>
        </w:rPr>
        <w:t>», а также их участие в торгово-закупочной сессии в 2025 году в г. Чебоксары.</w:t>
      </w:r>
    </w:p>
    <w:p w:rsidR="007F2176" w:rsidRPr="006B6080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 xml:space="preserve">Среднесписочная численность работающих в сфере потребительского рынка составляет </w:t>
      </w:r>
      <w:r w:rsidR="003C06EA" w:rsidRPr="00B019A8">
        <w:rPr>
          <w:rFonts w:ascii="Times New Roman" w:hAnsi="Times New Roman"/>
          <w:sz w:val="24"/>
          <w:szCs w:val="24"/>
        </w:rPr>
        <w:t>2387</w:t>
      </w:r>
      <w:r>
        <w:rPr>
          <w:rFonts w:ascii="Times New Roman" w:hAnsi="Times New Roman"/>
          <w:sz w:val="24"/>
          <w:szCs w:val="24"/>
        </w:rPr>
        <w:t xml:space="preserve"> человек</w:t>
      </w:r>
      <w:r w:rsidRPr="00BE61F4">
        <w:rPr>
          <w:rFonts w:ascii="Times New Roman" w:hAnsi="Times New Roman"/>
          <w:sz w:val="24"/>
          <w:szCs w:val="24"/>
        </w:rPr>
        <w:t>.</w:t>
      </w:r>
    </w:p>
    <w:p w:rsidR="007F2176" w:rsidRPr="006B6080" w:rsidRDefault="007F2176" w:rsidP="007F2176">
      <w:pPr>
        <w:pStyle w:val="af9"/>
        <w:widowControl w:val="0"/>
        <w:pBdr>
          <w:bottom w:val="single" w:sz="4" w:space="0" w:color="FFFFFF"/>
        </w:pBd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B6080">
        <w:rPr>
          <w:rFonts w:ascii="Times New Roman" w:hAnsi="Times New Roman"/>
          <w:sz w:val="24"/>
          <w:szCs w:val="24"/>
        </w:rPr>
        <w:t xml:space="preserve">В соответствии с порядком организации ярмарок на территории Чувашской Республики в </w:t>
      </w:r>
      <w:proofErr w:type="spellStart"/>
      <w:r>
        <w:rPr>
          <w:rFonts w:ascii="Times New Roman" w:hAnsi="Times New Roman"/>
          <w:sz w:val="24"/>
          <w:szCs w:val="24"/>
        </w:rPr>
        <w:t>Канашском</w:t>
      </w:r>
      <w:proofErr w:type="spellEnd"/>
      <w:r w:rsidRPr="006B6080">
        <w:rPr>
          <w:rFonts w:ascii="Times New Roman" w:hAnsi="Times New Roman"/>
          <w:sz w:val="24"/>
          <w:szCs w:val="24"/>
        </w:rPr>
        <w:t xml:space="preserve"> муниципальном округе функционирует </w:t>
      </w:r>
      <w:r w:rsidR="008F0BF8" w:rsidRPr="008F0BF8">
        <w:rPr>
          <w:rFonts w:ascii="Times New Roman" w:hAnsi="Times New Roman"/>
          <w:sz w:val="24"/>
          <w:szCs w:val="24"/>
        </w:rPr>
        <w:t>3</w:t>
      </w:r>
      <w:r w:rsidRPr="008F0BF8">
        <w:rPr>
          <w:rFonts w:ascii="Times New Roman" w:hAnsi="Times New Roman"/>
          <w:sz w:val="24"/>
          <w:szCs w:val="24"/>
        </w:rPr>
        <w:t xml:space="preserve"> универсальные ярмарки на 5</w:t>
      </w:r>
      <w:r w:rsidR="008F0BF8" w:rsidRPr="008F0BF8">
        <w:rPr>
          <w:rFonts w:ascii="Times New Roman" w:hAnsi="Times New Roman"/>
          <w:sz w:val="24"/>
          <w:szCs w:val="24"/>
        </w:rPr>
        <w:t>29</w:t>
      </w:r>
      <w:r w:rsidRPr="008F0BF8">
        <w:rPr>
          <w:rFonts w:ascii="Times New Roman" w:hAnsi="Times New Roman"/>
          <w:sz w:val="24"/>
          <w:szCs w:val="24"/>
        </w:rPr>
        <w:t xml:space="preserve"> торговых мест.</w:t>
      </w:r>
    </w:p>
    <w:p w:rsidR="007F2176" w:rsidRDefault="007F2176" w:rsidP="007F2176">
      <w:pPr>
        <w:pBdr>
          <w:bottom w:val="single" w:sz="4" w:space="0" w:color="FFFFFF"/>
        </w:pBdr>
        <w:ind w:firstLine="567"/>
      </w:pPr>
      <w:r>
        <w:t>Положительная динамика показателей развития сферы торговли и платных услуг населению в 2025-2027 годах основывается на перспективном росте реальных располагаемых денежных доходов населения, повышении потребительского спроса, принимаемых Банком России мерах по сдерживанию инфляции.</w:t>
      </w:r>
    </w:p>
    <w:p w:rsidR="007F2176" w:rsidRDefault="007F2176" w:rsidP="007F2176">
      <w:pPr>
        <w:pBdr>
          <w:bottom w:val="single" w:sz="4" w:space="0" w:color="FFFFFF"/>
        </w:pBdr>
        <w:ind w:firstLine="567"/>
        <w:contextualSpacing/>
      </w:pPr>
      <w:r>
        <w:t xml:space="preserve">Важную роль в совершенствовании потребительского рынка также сыграют меры, направленные на развитие малоформатной торговли, ярмарочной торговли, оптовых продовольственных рынков, </w:t>
      </w:r>
      <w:proofErr w:type="spellStart"/>
      <w:r>
        <w:t>цифровизацию</w:t>
      </w:r>
      <w:proofErr w:type="spellEnd"/>
      <w:r>
        <w:t xml:space="preserve"> торговых процессов, совершенствование </w:t>
      </w:r>
      <w:r w:rsidRPr="00467AB4">
        <w:t>логистических цепочек, и другие.</w:t>
      </w:r>
    </w:p>
    <w:p w:rsidR="00A10060" w:rsidRDefault="00A10060" w:rsidP="00B760BC">
      <w:pPr>
        <w:pStyle w:val="1"/>
        <w:spacing w:before="0" w:after="0"/>
      </w:pPr>
    </w:p>
    <w:p w:rsidR="00B760BC" w:rsidRDefault="00521BE9" w:rsidP="00B760BC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A16523">
        <w:t xml:space="preserve">II. Стратегические приоритеты и цели </w:t>
      </w:r>
      <w:r w:rsidR="00D574EF">
        <w:t>муниципальной</w:t>
      </w:r>
      <w:r w:rsidRPr="00A16523">
        <w:t xml:space="preserve"> политики в сфере реализации </w:t>
      </w:r>
      <w:r w:rsidR="00B760BC" w:rsidRPr="00947EEA">
        <w:rPr>
          <w:rFonts w:ascii="Times New Roman" w:hAnsi="Times New Roman" w:cs="Times New Roman"/>
        </w:rPr>
        <w:t xml:space="preserve">муниципальной программы </w:t>
      </w:r>
      <w:proofErr w:type="spellStart"/>
      <w:r w:rsidR="00B760BC" w:rsidRPr="00947EEA">
        <w:rPr>
          <w:rFonts w:ascii="Times New Roman" w:hAnsi="Times New Roman" w:cs="Times New Roman"/>
          <w:color w:val="auto"/>
        </w:rPr>
        <w:t>Канашского</w:t>
      </w:r>
      <w:proofErr w:type="spellEnd"/>
      <w:r w:rsidR="00B760BC" w:rsidRPr="00947EEA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«Экономическое развитие» </w:t>
      </w:r>
    </w:p>
    <w:p w:rsidR="00B760BC" w:rsidRPr="00B760BC" w:rsidRDefault="00B760BC" w:rsidP="00B760BC">
      <w:pPr>
        <w:ind w:firstLine="567"/>
      </w:pPr>
    </w:p>
    <w:p w:rsidR="00521BE9" w:rsidRPr="007B329E" w:rsidRDefault="00521BE9" w:rsidP="007B329E">
      <w:pPr>
        <w:ind w:firstLine="567"/>
        <w:rPr>
          <w:rFonts w:ascii="Times New Roman" w:hAnsi="Times New Roman" w:cs="Times New Roman"/>
        </w:rPr>
      </w:pPr>
      <w:r w:rsidRPr="007B329E">
        <w:rPr>
          <w:rFonts w:ascii="Times New Roman" w:hAnsi="Times New Roman" w:cs="Times New Roman"/>
        </w:rPr>
        <w:t xml:space="preserve">Долгосрочные приоритеты </w:t>
      </w:r>
      <w:r w:rsidR="00D574EF" w:rsidRPr="007B329E">
        <w:rPr>
          <w:rFonts w:ascii="Times New Roman" w:hAnsi="Times New Roman" w:cs="Times New Roman"/>
        </w:rPr>
        <w:t>муниципальной</w:t>
      </w:r>
      <w:r w:rsidRPr="007B329E">
        <w:rPr>
          <w:rFonts w:ascii="Times New Roman" w:hAnsi="Times New Roman" w:cs="Times New Roman"/>
        </w:rPr>
        <w:t xml:space="preserve"> политики в сфере реализации </w:t>
      </w:r>
      <w:r w:rsidR="00AB3DC0" w:rsidRPr="007B329E">
        <w:rPr>
          <w:rFonts w:ascii="Times New Roman" w:hAnsi="Times New Roman" w:cs="Times New Roman"/>
        </w:rPr>
        <w:t xml:space="preserve">муниципальной программы </w:t>
      </w:r>
      <w:proofErr w:type="spellStart"/>
      <w:r w:rsidR="002B2B29" w:rsidRPr="007B329E">
        <w:rPr>
          <w:rFonts w:ascii="Times New Roman" w:hAnsi="Times New Roman" w:cs="Times New Roman"/>
        </w:rPr>
        <w:t>Канашского</w:t>
      </w:r>
      <w:proofErr w:type="spellEnd"/>
      <w:r w:rsidR="002B2B29" w:rsidRPr="007B329E">
        <w:rPr>
          <w:rFonts w:ascii="Times New Roman" w:hAnsi="Times New Roman" w:cs="Times New Roman"/>
        </w:rPr>
        <w:t xml:space="preserve"> муниципального округа Чувашской Республики «Экономическое развитие» (далее</w:t>
      </w:r>
      <w:r w:rsidR="002312CE" w:rsidRPr="007B329E">
        <w:rPr>
          <w:rFonts w:ascii="Times New Roman" w:hAnsi="Times New Roman" w:cs="Times New Roman"/>
        </w:rPr>
        <w:t xml:space="preserve"> </w:t>
      </w:r>
      <w:r w:rsidR="002B2B29" w:rsidRPr="007B329E">
        <w:rPr>
          <w:rFonts w:ascii="Times New Roman" w:hAnsi="Times New Roman" w:cs="Times New Roman"/>
        </w:rPr>
        <w:t>-</w:t>
      </w:r>
      <w:r w:rsidR="002312CE" w:rsidRPr="007B329E">
        <w:rPr>
          <w:rFonts w:ascii="Times New Roman" w:hAnsi="Times New Roman" w:cs="Times New Roman"/>
        </w:rPr>
        <w:t xml:space="preserve"> </w:t>
      </w:r>
      <w:r w:rsidR="002B2B29" w:rsidRPr="007B329E">
        <w:rPr>
          <w:rFonts w:ascii="Times New Roman" w:hAnsi="Times New Roman" w:cs="Times New Roman"/>
        </w:rPr>
        <w:t xml:space="preserve">муниципальная программа) </w:t>
      </w:r>
      <w:r w:rsidRPr="007B329E">
        <w:rPr>
          <w:rFonts w:ascii="Times New Roman" w:hAnsi="Times New Roman" w:cs="Times New Roman"/>
        </w:rPr>
        <w:t>определены с учетом следующих документов, имеющих стратегический (долгосрочный) характер: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Указ Президента РФ от 7 мая 2012 г. № 601 «Об основных направлениях совершенствования системы государственного управления» (далее – Указ Президента РФ № 601);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Указ Президента Российской Федерации от 2 июля 2021 г. № 400 «О Стратегии национальной безопасности Российской Федерации» (далее – Указ Президента РФ № 400);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Указ Президента Российской Федерации от 7 мая 2024 г. № 309 «О национальных целях развития Российской Федерации на период до 2030 года и на перспективу до 2036 года» (далее – Указ Президента РФ № 309);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Постановление Правительства РФ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компаниями» (далее – Постановление Правительства РФ № 797);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Постановление Правительства Российской Федерации от 15 апреля 2014 г. № 316 «Об утверждении Государственной программы Российской Федерации «Экономическое развитие и инновационная экономика» (далее – Постановление Правительства РФ № 316);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Постановление Правительства Российской Федерации от 26 мая 2021 г. № 786 «О системе управления государственными программами Российской Федерации» (далее – Постановление Правительства РФ № 786);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Распоряжение Правительства Российской Федерации от 1 октября 2021 г. № 2765-р (Единый план по достижению национальных целей развития Российской Федерации на период до 2024 года и на плановый период до 2030 года (Правительство РФ, 1 октября 2021 г.);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Распоряжение Правительства Российской Федерации от 20 мая 2023 г. № 1315-р (</w:t>
      </w:r>
      <w:r w:rsidRPr="00EB1300">
        <w:t>Концепция технологического развития на период до 2030 года</w:t>
      </w:r>
      <w:r>
        <w:t>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Распоряжение Правительства Российской Федерации от 28 декабря 2024 г. № 4146-р (Стратегия пространственного развития Российской Федерации на период до 2030 года с прогнозом до 2036 года);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 xml:space="preserve">Закон Чувашской Республики от 29 марта 2007 г. № 7 «О розничных рынках» (далее – Закон </w:t>
      </w:r>
      <w:r>
        <w:lastRenderedPageBreak/>
        <w:t>ЧР № 7);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 w:rsidRPr="0080082D">
        <w:t>Закон Чувашской Республики от 19 октября 2009 г. № 51 «О развитии малого и среднего предпринимательства в Чувашской Республике»</w:t>
      </w:r>
      <w:r>
        <w:t xml:space="preserve"> (далее – Закон ЧР № 51)</w:t>
      </w:r>
      <w:r w:rsidRPr="0080082D">
        <w:t>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 w:rsidRPr="0080082D">
        <w:t>Закон Чувашской Республики от 13.07.2010 № 39 «О государственном регулировании торговой деятельности в Чувашской Республике и о внесении изменений в статью 1 Закона Чувашской Республики «О розничных рынках»</w:t>
      </w:r>
      <w:r>
        <w:t xml:space="preserve"> (далее – Закон ЧР № 39)</w:t>
      </w:r>
      <w:r w:rsidRPr="0080082D">
        <w:t>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Закон Чувашской Республики от 26 ноября 2020 г. № 102 «О Стратегии социально-экономического развития Чувашской Республики до 2035 года» (далее – Стратегия развития ЧР до 2035 г);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 w:rsidRPr="0080082D">
        <w:t>Постановление Кабинета Министров Чувашской Республики от 5 декабря 2018 г. № 496 «О государственной программе Чувашской Республики «Экономическое развитие Чувашской Республики» (с изменениями и дополнениями)</w:t>
      </w:r>
      <w:r>
        <w:t xml:space="preserve"> (далее – Постановление КМ ЧР № 496)</w:t>
      </w:r>
      <w:r w:rsidRPr="0080082D">
        <w:t>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Постановление Кабинета Министров Чувашской Республики от 12 сентября 2019 г. № 380 «О прогнозе долгосрочного социально-экономического развития Чувашской Республики на период до 2035 года» (далее – Постановление КМ ЧР № 380);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Распоряжение Кабинета Министров Чувашской Республики от 13 марта 2023 г. № 231-р (Концепция устойчивого развития Чувашской Республики);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Распоряжение Кабинета Министров Чувашской Республики от 28 июня 2024 г. № 644-р (Прогноз социально-экономического развития Чувашской Республики на 2025 - 2027 годы);</w:t>
      </w:r>
    </w:p>
    <w:p w:rsidR="003F2CB5" w:rsidRPr="00D4276D" w:rsidRDefault="003F2CB5" w:rsidP="007B329E">
      <w:pPr>
        <w:ind w:firstLine="567"/>
        <w:rPr>
          <w:rFonts w:ascii="Times New Roman" w:hAnsi="Times New Roman" w:cs="Times New Roman"/>
        </w:rPr>
      </w:pPr>
      <w:bookmarkStart w:id="2" w:name="sub_120"/>
      <w:r w:rsidRPr="00D4276D">
        <w:rPr>
          <w:rFonts w:ascii="Times New Roman" w:hAnsi="Times New Roman" w:cs="Times New Roman"/>
        </w:rPr>
        <w:t>Решение Собрания депутатов города Канаш Чувашской Республики от 27 декабря 2019 года №10/3» «Об утверждении Стратегии социально-экономического развития города Канаш Чувашской Республики до 2035 года»;</w:t>
      </w:r>
    </w:p>
    <w:p w:rsidR="003F2CB5" w:rsidRDefault="003F2CB5" w:rsidP="007B329E">
      <w:pPr>
        <w:ind w:firstLine="567"/>
        <w:rPr>
          <w:rFonts w:ascii="Times New Roman" w:hAnsi="Times New Roman" w:cs="Times New Roman"/>
        </w:rPr>
      </w:pPr>
      <w:r w:rsidRPr="00D4276D">
        <w:rPr>
          <w:rFonts w:ascii="Times New Roman" w:hAnsi="Times New Roman" w:cs="Times New Roman"/>
        </w:rPr>
        <w:t xml:space="preserve">Решение Собрания депутатов </w:t>
      </w:r>
      <w:proofErr w:type="spellStart"/>
      <w:r w:rsidRPr="00D4276D">
        <w:rPr>
          <w:rFonts w:ascii="Times New Roman" w:hAnsi="Times New Roman" w:cs="Times New Roman"/>
        </w:rPr>
        <w:t>Канашского</w:t>
      </w:r>
      <w:proofErr w:type="spellEnd"/>
      <w:r w:rsidRPr="00D4276D">
        <w:rPr>
          <w:rFonts w:ascii="Times New Roman" w:hAnsi="Times New Roman" w:cs="Times New Roman"/>
        </w:rPr>
        <w:t xml:space="preserve"> муниципального округа Чувашской Республики от 02 ноября 2023 года №19/9 «Об утверждении Стратегии социально-экономического развития </w:t>
      </w:r>
      <w:proofErr w:type="spellStart"/>
      <w:r w:rsidRPr="00D4276D">
        <w:rPr>
          <w:rFonts w:ascii="Times New Roman" w:hAnsi="Times New Roman" w:cs="Times New Roman"/>
        </w:rPr>
        <w:t>Канашского</w:t>
      </w:r>
      <w:proofErr w:type="spellEnd"/>
      <w:r w:rsidRPr="00D4276D">
        <w:rPr>
          <w:rFonts w:ascii="Times New Roman" w:hAnsi="Times New Roman" w:cs="Times New Roman"/>
        </w:rPr>
        <w:t xml:space="preserve"> муниципального округа Чувашской Республики до 2035 года».</w:t>
      </w:r>
      <w:r>
        <w:rPr>
          <w:rFonts w:ascii="Times New Roman" w:hAnsi="Times New Roman" w:cs="Times New Roman"/>
        </w:rPr>
        <w:t xml:space="preserve"> </w:t>
      </w:r>
    </w:p>
    <w:p w:rsidR="00F207E2" w:rsidRPr="007B329E" w:rsidRDefault="00F207E2" w:rsidP="007B329E">
      <w:pPr>
        <w:ind w:firstLine="567"/>
        <w:rPr>
          <w:rFonts w:ascii="Times New Roman" w:hAnsi="Times New Roman" w:cs="Times New Roman"/>
        </w:rPr>
      </w:pPr>
      <w:r w:rsidRPr="007B329E">
        <w:rPr>
          <w:rFonts w:ascii="Times New Roman" w:hAnsi="Times New Roman" w:cs="Times New Roman"/>
        </w:rPr>
        <w:t xml:space="preserve">Приоритеты и цели </w:t>
      </w:r>
      <w:r w:rsidR="00C40697">
        <w:rPr>
          <w:rFonts w:ascii="Times New Roman" w:hAnsi="Times New Roman" w:cs="Times New Roman"/>
        </w:rPr>
        <w:t>м</w:t>
      </w:r>
      <w:r w:rsidRPr="007B329E">
        <w:rPr>
          <w:rFonts w:ascii="Times New Roman" w:hAnsi="Times New Roman" w:cs="Times New Roman"/>
        </w:rPr>
        <w:t xml:space="preserve">униципальной политики в сфере экономического развития </w:t>
      </w:r>
      <w:r w:rsidR="007B329E">
        <w:rPr>
          <w:rFonts w:ascii="Times New Roman" w:hAnsi="Times New Roman" w:cs="Times New Roman"/>
        </w:rPr>
        <w:t xml:space="preserve">муниципального </w:t>
      </w:r>
      <w:r w:rsidRPr="007B329E">
        <w:rPr>
          <w:rFonts w:ascii="Times New Roman" w:hAnsi="Times New Roman" w:cs="Times New Roman"/>
        </w:rPr>
        <w:t>округа направлены на создание благоприятного предпринимательского климата и условий для ведения бизнеса, повышение эффективности муниципального управления.</w:t>
      </w:r>
    </w:p>
    <w:bookmarkEnd w:id="2"/>
    <w:p w:rsidR="00521BE9" w:rsidRPr="007B329E" w:rsidRDefault="00C40697" w:rsidP="007B329E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Целями </w:t>
      </w:r>
      <w:r w:rsidR="001F5D84">
        <w:rPr>
          <w:rFonts w:ascii="Times New Roman" w:hAnsi="Times New Roman" w:cs="Times New Roman"/>
        </w:rPr>
        <w:t>м</w:t>
      </w:r>
      <w:r w:rsidR="008E367F" w:rsidRPr="007B329E">
        <w:rPr>
          <w:rFonts w:ascii="Times New Roman" w:hAnsi="Times New Roman" w:cs="Times New Roman"/>
        </w:rPr>
        <w:t>униципальной</w:t>
      </w:r>
      <w:r w:rsidR="00521BE9" w:rsidRPr="007B329E">
        <w:rPr>
          <w:rFonts w:ascii="Times New Roman" w:hAnsi="Times New Roman" w:cs="Times New Roman"/>
        </w:rPr>
        <w:t xml:space="preserve"> программы являются: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 xml:space="preserve">цель 1 -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</w:t>
      </w:r>
      <w:proofErr w:type="spellStart"/>
      <w:r>
        <w:t>Канашском</w:t>
      </w:r>
      <w:proofErr w:type="spellEnd"/>
      <w:r>
        <w:t xml:space="preserve"> муниципальном округе;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цель 2 - обеспечение эффективного функционирования системы муниципального стратегического управления;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 xml:space="preserve">цель 3 - создание условий для устойчивого развития малого и среднего предпринимательства в </w:t>
      </w:r>
      <w:proofErr w:type="spellStart"/>
      <w:r>
        <w:t>Канашском</w:t>
      </w:r>
      <w:proofErr w:type="spellEnd"/>
      <w:r>
        <w:t xml:space="preserve">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>
        <w:t>самозанятых</w:t>
      </w:r>
      <w:proofErr w:type="spellEnd"/>
      <w:r>
        <w:t>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цель 4 -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 xml:space="preserve">цель 5 - повышение качества и доступности государственных и муниципальных услуг в </w:t>
      </w:r>
      <w:proofErr w:type="spellStart"/>
      <w:r>
        <w:t>Канашском</w:t>
      </w:r>
      <w:proofErr w:type="spellEnd"/>
      <w:r>
        <w:t xml:space="preserve"> муниципальном округе.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</w:p>
    <w:p w:rsidR="00521BE9" w:rsidRDefault="00521BE9" w:rsidP="0028173D">
      <w:pPr>
        <w:pStyle w:val="1"/>
        <w:spacing w:before="0" w:after="0"/>
      </w:pPr>
      <w:r>
        <w:t xml:space="preserve">III. Сведения о взаимосвязи со стратегическими приоритетами, целями и показателями </w:t>
      </w:r>
      <w:r w:rsidR="000F7627">
        <w:t>государственной программы Чувашской Республики</w:t>
      </w:r>
    </w:p>
    <w:p w:rsidR="0028173D" w:rsidRPr="0028173D" w:rsidRDefault="0028173D" w:rsidP="0028173D"/>
    <w:p w:rsidR="0028173D" w:rsidRPr="00775B23" w:rsidRDefault="00521BE9" w:rsidP="00775B23">
      <w:pPr>
        <w:ind w:firstLine="567"/>
        <w:rPr>
          <w:rFonts w:ascii="Times New Roman" w:hAnsi="Times New Roman" w:cs="Times New Roman"/>
        </w:rPr>
      </w:pPr>
      <w:r w:rsidRPr="00775B23">
        <w:rPr>
          <w:rFonts w:ascii="Times New Roman" w:hAnsi="Times New Roman" w:cs="Times New Roman"/>
        </w:rPr>
        <w:t xml:space="preserve">Взаимосвязь со стратегическими приоритетами, целями </w:t>
      </w:r>
      <w:r w:rsidR="0028173D" w:rsidRPr="00775B23">
        <w:rPr>
          <w:rFonts w:ascii="Times New Roman" w:hAnsi="Times New Roman" w:cs="Times New Roman"/>
        </w:rPr>
        <w:t xml:space="preserve">развития Чувашской Республики, </w:t>
      </w:r>
      <w:r w:rsidRPr="00775B23">
        <w:rPr>
          <w:rFonts w:ascii="Times New Roman" w:hAnsi="Times New Roman" w:cs="Times New Roman"/>
        </w:rPr>
        <w:t>государственной программ</w:t>
      </w:r>
      <w:r w:rsidR="0028173D" w:rsidRPr="00775B23">
        <w:rPr>
          <w:rFonts w:ascii="Times New Roman" w:hAnsi="Times New Roman" w:cs="Times New Roman"/>
        </w:rPr>
        <w:t>ой</w:t>
      </w:r>
      <w:r w:rsidRPr="00775B23">
        <w:rPr>
          <w:rFonts w:ascii="Times New Roman" w:hAnsi="Times New Roman" w:cs="Times New Roman"/>
        </w:rPr>
        <w:t xml:space="preserve"> </w:t>
      </w:r>
      <w:r w:rsidR="00801FD3" w:rsidRPr="00775B23">
        <w:rPr>
          <w:rFonts w:ascii="Times New Roman" w:hAnsi="Times New Roman" w:cs="Times New Roman"/>
        </w:rPr>
        <w:t>Чувашской Республики</w:t>
      </w:r>
      <w:r w:rsidRPr="00775B23">
        <w:rPr>
          <w:rFonts w:ascii="Times New Roman" w:hAnsi="Times New Roman" w:cs="Times New Roman"/>
        </w:rPr>
        <w:t xml:space="preserve"> определена </w:t>
      </w:r>
      <w:r w:rsidR="003A27AC" w:rsidRPr="00775B23">
        <w:rPr>
          <w:rFonts w:ascii="Times New Roman" w:hAnsi="Times New Roman" w:cs="Times New Roman"/>
        </w:rPr>
        <w:t>совокупностью нормативных и правовых актов</w:t>
      </w:r>
      <w:r w:rsidR="000F7627" w:rsidRPr="00775B23">
        <w:rPr>
          <w:rFonts w:ascii="Times New Roman" w:hAnsi="Times New Roman" w:cs="Times New Roman"/>
        </w:rPr>
        <w:t>:</w:t>
      </w:r>
      <w:r w:rsidR="00B23F77" w:rsidRPr="00775B23">
        <w:rPr>
          <w:rFonts w:ascii="Times New Roman" w:hAnsi="Times New Roman" w:cs="Times New Roman"/>
        </w:rPr>
        <w:t xml:space="preserve"> </w:t>
      </w:r>
    </w:p>
    <w:p w:rsidR="00D4276D" w:rsidRPr="0027184F" w:rsidRDefault="00D4276D" w:rsidP="00D4276D">
      <w:pPr>
        <w:pStyle w:val="af9"/>
        <w:widowControl w:val="0"/>
        <w:numPr>
          <w:ilvl w:val="0"/>
          <w:numId w:val="12"/>
        </w:numPr>
        <w:pBdr>
          <w:bottom w:val="single" w:sz="4" w:space="0" w:color="FFFFFF"/>
        </w:pBd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 xml:space="preserve">Указ Президента Российской Федерации от 7 мая 2024 г. </w:t>
      </w:r>
      <w:r>
        <w:rPr>
          <w:rFonts w:ascii="Times New Roman" w:hAnsi="Times New Roman"/>
          <w:sz w:val="24"/>
          <w:szCs w:val="24"/>
        </w:rPr>
        <w:t>№</w:t>
      </w:r>
      <w:r w:rsidRPr="0027184F">
        <w:rPr>
          <w:rFonts w:ascii="Times New Roman" w:hAnsi="Times New Roman"/>
          <w:sz w:val="24"/>
          <w:szCs w:val="24"/>
        </w:rPr>
        <w:t xml:space="preserve"> 309 </w:t>
      </w:r>
      <w:r>
        <w:rPr>
          <w:rFonts w:ascii="Times New Roman" w:hAnsi="Times New Roman"/>
          <w:sz w:val="24"/>
          <w:szCs w:val="24"/>
        </w:rPr>
        <w:t>«</w:t>
      </w:r>
      <w:r w:rsidRPr="0027184F">
        <w:rPr>
          <w:rFonts w:ascii="Times New Roman" w:hAnsi="Times New Roman"/>
          <w:sz w:val="24"/>
          <w:szCs w:val="24"/>
        </w:rPr>
        <w:t>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/>
          <w:sz w:val="24"/>
          <w:szCs w:val="24"/>
        </w:rPr>
        <w:t>»</w:t>
      </w:r>
      <w:r w:rsidRPr="0027184F">
        <w:rPr>
          <w:rFonts w:ascii="Times New Roman" w:hAnsi="Times New Roman"/>
          <w:sz w:val="24"/>
          <w:szCs w:val="24"/>
        </w:rPr>
        <w:t xml:space="preserve">. Муниципальная программа направлена на достижение национальной </w:t>
      </w:r>
      <w:r>
        <w:rPr>
          <w:rFonts w:ascii="Times New Roman" w:hAnsi="Times New Roman"/>
          <w:sz w:val="24"/>
          <w:szCs w:val="24"/>
        </w:rPr>
        <w:t>цели «</w:t>
      </w:r>
      <w:r w:rsidRPr="0027184F">
        <w:rPr>
          <w:rFonts w:ascii="Times New Roman" w:hAnsi="Times New Roman"/>
          <w:sz w:val="24"/>
          <w:szCs w:val="24"/>
        </w:rPr>
        <w:t>Ус</w:t>
      </w:r>
      <w:r>
        <w:rPr>
          <w:rFonts w:ascii="Times New Roman" w:hAnsi="Times New Roman"/>
          <w:sz w:val="24"/>
          <w:szCs w:val="24"/>
        </w:rPr>
        <w:t>тойчивая и динамичная экономика»</w:t>
      </w:r>
      <w:r w:rsidRPr="0027184F">
        <w:rPr>
          <w:rFonts w:ascii="Times New Roman" w:hAnsi="Times New Roman"/>
          <w:sz w:val="24"/>
          <w:szCs w:val="24"/>
        </w:rPr>
        <w:t>, предусматривающей следующие целевые показатели: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lastRenderedPageBreak/>
        <w:t>увеличение к 2030 году объема инвестиций в основной капитал не менее чем на 60 процентов по сравнению с уровнем 2020 года за счет постоянного улучшения инвестиционного климата;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обеспечение устойчивого роста доходов населения и уровня пенсионного обеспечения не ниже уровня инфляции;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обеспечение в 2024 - 2030 годах реального роста дохода на одного работника субъекта малого и среднего предпринимательства в 1,2 раза выше, чем рост валового внутреннего продукта;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 xml:space="preserve">вовлечение к 2030 году не менее чем 40 процентов средних и крупных предприятий базовых </w:t>
      </w:r>
      <w:proofErr w:type="spellStart"/>
      <w:r>
        <w:t>несырьевых</w:t>
      </w:r>
      <w:proofErr w:type="spellEnd"/>
      <w:r>
        <w:t xml:space="preserve"> отраслей экономики и 100 процентов государственных и муниципальных организаций социальной сферы в реализацию проектов, направленных на повышение производительности труда;</w:t>
      </w:r>
    </w:p>
    <w:p w:rsidR="00D4276D" w:rsidRDefault="00D4276D" w:rsidP="00D4276D">
      <w:pPr>
        <w:pBdr>
          <w:bottom w:val="single" w:sz="4" w:space="0" w:color="FFFFFF"/>
        </w:pBdr>
        <w:ind w:firstLine="567"/>
        <w:contextualSpacing/>
      </w:pPr>
      <w:r>
        <w:t>увеличение к 2030 году объема производства продукции агропромышленного комплекса не менее чем на 25 процентов по сравнению с уровнем 2021 года.</w:t>
      </w:r>
    </w:p>
    <w:p w:rsidR="00A30E7E" w:rsidRPr="00775B23" w:rsidRDefault="00D4276D" w:rsidP="00775B23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A30E7E" w:rsidRPr="00775B23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Указ</w:t>
      </w:r>
      <w:r w:rsidR="00A30E7E" w:rsidRPr="00775B23">
        <w:rPr>
          <w:rFonts w:ascii="Times New Roman" w:hAnsi="Times New Roman" w:cs="Times New Roman"/>
        </w:rPr>
        <w:t xml:space="preserve"> Президента Российской Федерации от 28.04.2008 г. № 607 «Об оценке эффективности деятельности органов местного самоуправления муниципальных, городских округов и муниципальных районов»</w:t>
      </w:r>
      <w:r w:rsidR="00E870F2" w:rsidRPr="00775B23">
        <w:rPr>
          <w:rFonts w:ascii="Times New Roman" w:hAnsi="Times New Roman" w:cs="Times New Roman"/>
        </w:rPr>
        <w:t>. В Перечень показателей для оценки эффективности деятельности органов местного самоуправления муниципальных, городских округов и муниципальных районов включен</w:t>
      </w:r>
      <w:r w:rsidR="001D753C">
        <w:rPr>
          <w:rFonts w:ascii="Times New Roman" w:hAnsi="Times New Roman" w:cs="Times New Roman"/>
        </w:rPr>
        <w:t xml:space="preserve"> </w:t>
      </w:r>
      <w:r w:rsidR="00E870F2" w:rsidRPr="00775B23">
        <w:rPr>
          <w:rFonts w:ascii="Times New Roman" w:hAnsi="Times New Roman" w:cs="Times New Roman"/>
        </w:rPr>
        <w:t>показатель «Число субъектов малого и среднего предпринимательства в расчете на 10 тыс. человек населения»</w:t>
      </w:r>
      <w:r w:rsidR="001101DA" w:rsidRPr="00775B23">
        <w:rPr>
          <w:rFonts w:ascii="Times New Roman" w:hAnsi="Times New Roman" w:cs="Times New Roman"/>
        </w:rPr>
        <w:t>.</w:t>
      </w:r>
    </w:p>
    <w:p w:rsidR="00D4276D" w:rsidRPr="0027184F" w:rsidRDefault="00D4276D" w:rsidP="00D4276D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3) </w:t>
      </w:r>
      <w:r w:rsidRPr="0027184F">
        <w:rPr>
          <w:rFonts w:ascii="Times New Roman" w:hAnsi="Times New Roman"/>
          <w:sz w:val="24"/>
          <w:szCs w:val="24"/>
        </w:rPr>
        <w:t xml:space="preserve">Государственная программа Чувашской Республики «Экономическое развитие Чувашской Республики». Муниципальная программа направлена на достижение следующих стратегических приоритетов и целей </w:t>
      </w:r>
      <w:r w:rsidR="001F5D84">
        <w:rPr>
          <w:rFonts w:ascii="Times New Roman" w:hAnsi="Times New Roman"/>
          <w:sz w:val="24"/>
          <w:szCs w:val="24"/>
        </w:rPr>
        <w:t>г</w:t>
      </w:r>
      <w:r w:rsidRPr="0027184F">
        <w:rPr>
          <w:rFonts w:ascii="Times New Roman" w:hAnsi="Times New Roman"/>
          <w:sz w:val="24"/>
          <w:szCs w:val="24"/>
        </w:rPr>
        <w:t>осударственной программы Чувашской Республики «Экономическое развитие Чувашской Республики»:</w:t>
      </w:r>
    </w:p>
    <w:p w:rsidR="00D4276D" w:rsidRPr="0027184F" w:rsidRDefault="00D4276D" w:rsidP="00D4276D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>запуск нового инвестиционного цикла и улучшение делового климата;</w:t>
      </w:r>
    </w:p>
    <w:p w:rsidR="00D4276D" w:rsidRPr="0027184F" w:rsidRDefault="00D4276D" w:rsidP="00D4276D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 xml:space="preserve">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 w:rsidRPr="0027184F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Pr="0027184F">
        <w:rPr>
          <w:rFonts w:ascii="Times New Roman" w:hAnsi="Times New Roman"/>
          <w:sz w:val="24"/>
          <w:szCs w:val="24"/>
        </w:rPr>
        <w:t>;</w:t>
      </w:r>
    </w:p>
    <w:p w:rsidR="00D4276D" w:rsidRPr="0027184F" w:rsidRDefault="00D4276D" w:rsidP="00D4276D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>повышение эффективности государственного управления.</w:t>
      </w:r>
    </w:p>
    <w:p w:rsidR="00D4276D" w:rsidRPr="0027184F" w:rsidRDefault="00D4276D" w:rsidP="00D4276D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 xml:space="preserve">Муниципальная программа предполагает достижение следующих показателей </w:t>
      </w:r>
      <w:r w:rsidR="001F5D84">
        <w:rPr>
          <w:rFonts w:ascii="Times New Roman" w:hAnsi="Times New Roman"/>
          <w:sz w:val="24"/>
          <w:szCs w:val="24"/>
        </w:rPr>
        <w:t>г</w:t>
      </w:r>
      <w:r w:rsidRPr="0027184F">
        <w:rPr>
          <w:rFonts w:ascii="Times New Roman" w:hAnsi="Times New Roman"/>
          <w:sz w:val="24"/>
          <w:szCs w:val="24"/>
        </w:rPr>
        <w:t xml:space="preserve">осударственной программы Чувашской Республики </w:t>
      </w:r>
      <w:r>
        <w:rPr>
          <w:rFonts w:ascii="Times New Roman" w:hAnsi="Times New Roman"/>
          <w:sz w:val="24"/>
          <w:szCs w:val="24"/>
        </w:rPr>
        <w:t>«</w:t>
      </w:r>
      <w:r w:rsidRPr="0027184F">
        <w:rPr>
          <w:rFonts w:ascii="Times New Roman" w:hAnsi="Times New Roman"/>
          <w:sz w:val="24"/>
          <w:szCs w:val="24"/>
        </w:rPr>
        <w:t>Экономическое развитие Чувашской Республики»:</w:t>
      </w:r>
    </w:p>
    <w:p w:rsidR="00D4276D" w:rsidRPr="0027184F" w:rsidRDefault="00D4276D" w:rsidP="00D4276D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17B01">
        <w:rPr>
          <w:rFonts w:ascii="Times New Roman" w:hAnsi="Times New Roman"/>
          <w:sz w:val="24"/>
          <w:szCs w:val="24"/>
        </w:rPr>
        <w:t>индекс физического объема инвестиций в основной капитал;</w:t>
      </w:r>
    </w:p>
    <w:p w:rsidR="00D4276D" w:rsidRPr="0027184F" w:rsidRDefault="00D4276D" w:rsidP="00D4276D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>новые рабочие места;</w:t>
      </w:r>
    </w:p>
    <w:p w:rsidR="00D4276D" w:rsidRPr="0027184F" w:rsidRDefault="00D4276D" w:rsidP="00D4276D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>удовлетворенность граждан качеством предоставления государственных и муниципальных услуг;</w:t>
      </w:r>
    </w:p>
    <w:p w:rsidR="00910FC6" w:rsidRPr="0027184F" w:rsidRDefault="00643B1D" w:rsidP="00910FC6">
      <w:pPr>
        <w:ind w:firstLine="567"/>
        <w:rPr>
          <w:rFonts w:ascii="Times New Roman" w:hAnsi="Times New Roman"/>
        </w:rPr>
      </w:pPr>
      <w:bookmarkStart w:id="3" w:name="sub_304"/>
      <w:r>
        <w:rPr>
          <w:rFonts w:ascii="Times New Roman" w:hAnsi="Times New Roman" w:cs="Times New Roman"/>
        </w:rPr>
        <w:t xml:space="preserve">5) </w:t>
      </w:r>
      <w:r w:rsidR="00D4276D">
        <w:rPr>
          <w:rFonts w:ascii="Times New Roman" w:hAnsi="Times New Roman" w:cs="Times New Roman"/>
        </w:rPr>
        <w:t>Решение Собрания депутатов города Канаш Чувашской Республики от 27 декабря 2019 года №10/3 «Об утверждении С</w:t>
      </w:r>
      <w:r w:rsidRPr="00775B23">
        <w:rPr>
          <w:rFonts w:ascii="Times New Roman" w:hAnsi="Times New Roman" w:cs="Times New Roman"/>
        </w:rPr>
        <w:t>тратеги</w:t>
      </w:r>
      <w:r w:rsidR="00D4276D">
        <w:rPr>
          <w:rFonts w:ascii="Times New Roman" w:hAnsi="Times New Roman" w:cs="Times New Roman"/>
        </w:rPr>
        <w:t>и</w:t>
      </w:r>
      <w:r w:rsidRPr="00775B23">
        <w:rPr>
          <w:rFonts w:ascii="Times New Roman" w:hAnsi="Times New Roman" w:cs="Times New Roman"/>
        </w:rPr>
        <w:t xml:space="preserve"> социально-экономического развития </w:t>
      </w:r>
      <w:r>
        <w:rPr>
          <w:rFonts w:ascii="Times New Roman" w:hAnsi="Times New Roman" w:cs="Times New Roman"/>
        </w:rPr>
        <w:t xml:space="preserve">города Канаш </w:t>
      </w:r>
      <w:r w:rsidRPr="00775B23">
        <w:rPr>
          <w:rFonts w:ascii="Times New Roman" w:hAnsi="Times New Roman" w:cs="Times New Roman"/>
        </w:rPr>
        <w:t>Чувашской Республики до 2035 года</w:t>
      </w:r>
      <w:r w:rsidR="00910FC6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</w:t>
      </w:r>
      <w:r w:rsidR="00910FC6">
        <w:rPr>
          <w:rFonts w:ascii="Times New Roman" w:hAnsi="Times New Roman" w:cs="Times New Roman"/>
        </w:rPr>
        <w:t xml:space="preserve">решение Собрания депутатов </w:t>
      </w:r>
      <w:proofErr w:type="spellStart"/>
      <w:r w:rsidR="00910FC6">
        <w:rPr>
          <w:rFonts w:ascii="Times New Roman" w:hAnsi="Times New Roman" w:cs="Times New Roman"/>
        </w:rPr>
        <w:t>Канашского</w:t>
      </w:r>
      <w:proofErr w:type="spellEnd"/>
      <w:r w:rsidR="00910FC6">
        <w:rPr>
          <w:rFonts w:ascii="Times New Roman" w:hAnsi="Times New Roman" w:cs="Times New Roman"/>
        </w:rPr>
        <w:t xml:space="preserve"> муниципального округа Чувашской Республики от 02 ноября 2023 года №19/9 «Об утверждении</w:t>
      </w:r>
      <w:r w:rsidR="003F2CB5">
        <w:rPr>
          <w:rFonts w:ascii="Times New Roman" w:hAnsi="Times New Roman" w:cs="Times New Roman"/>
        </w:rPr>
        <w:t xml:space="preserve"> </w:t>
      </w:r>
      <w:r w:rsidR="003F2CB5" w:rsidRPr="00775B23">
        <w:rPr>
          <w:rFonts w:ascii="Times New Roman" w:hAnsi="Times New Roman" w:cs="Times New Roman"/>
        </w:rPr>
        <w:t>Стратеги</w:t>
      </w:r>
      <w:r w:rsidR="00910FC6">
        <w:rPr>
          <w:rFonts w:ascii="Times New Roman" w:hAnsi="Times New Roman" w:cs="Times New Roman"/>
        </w:rPr>
        <w:t>и</w:t>
      </w:r>
      <w:r w:rsidR="003F2CB5" w:rsidRPr="00775B23">
        <w:rPr>
          <w:rFonts w:ascii="Times New Roman" w:hAnsi="Times New Roman" w:cs="Times New Roman"/>
        </w:rPr>
        <w:t xml:space="preserve"> социально-экономического развития </w:t>
      </w:r>
      <w:proofErr w:type="spellStart"/>
      <w:r w:rsidR="003F2CB5">
        <w:rPr>
          <w:rFonts w:ascii="Times New Roman" w:hAnsi="Times New Roman" w:cs="Times New Roman"/>
        </w:rPr>
        <w:t>Канашского</w:t>
      </w:r>
      <w:proofErr w:type="spellEnd"/>
      <w:r w:rsidR="003F2CB5">
        <w:rPr>
          <w:rFonts w:ascii="Times New Roman" w:hAnsi="Times New Roman" w:cs="Times New Roman"/>
        </w:rPr>
        <w:t xml:space="preserve"> муниципального округа </w:t>
      </w:r>
      <w:r w:rsidR="003F2CB5" w:rsidRPr="00775B23">
        <w:rPr>
          <w:rFonts w:ascii="Times New Roman" w:hAnsi="Times New Roman" w:cs="Times New Roman"/>
        </w:rPr>
        <w:t>Чувашской Республики до 2035 года</w:t>
      </w:r>
      <w:r w:rsidR="003F2CB5">
        <w:rPr>
          <w:rFonts w:ascii="Times New Roman" w:hAnsi="Times New Roman" w:cs="Times New Roman"/>
        </w:rPr>
        <w:t>, утвержденная</w:t>
      </w:r>
      <w:r w:rsidR="003F2CB5" w:rsidRPr="00775B23">
        <w:rPr>
          <w:rFonts w:ascii="Times New Roman" w:hAnsi="Times New Roman" w:cs="Times New Roman"/>
        </w:rPr>
        <w:t xml:space="preserve">» </w:t>
      </w:r>
      <w:r w:rsidR="003F2CB5">
        <w:rPr>
          <w:rFonts w:ascii="Times New Roman" w:hAnsi="Times New Roman" w:cs="Times New Roman"/>
        </w:rPr>
        <w:t>(далее – Стратеги</w:t>
      </w:r>
      <w:r w:rsidR="00910FC6">
        <w:rPr>
          <w:rFonts w:ascii="Times New Roman" w:hAnsi="Times New Roman" w:cs="Times New Roman"/>
        </w:rPr>
        <w:t>я до 2035 года</w:t>
      </w:r>
      <w:r w:rsidR="003F2CB5">
        <w:rPr>
          <w:rFonts w:ascii="Times New Roman" w:hAnsi="Times New Roman" w:cs="Times New Roman"/>
        </w:rPr>
        <w:t>)</w:t>
      </w:r>
      <w:r w:rsidR="003F2CB5" w:rsidRPr="00775B23">
        <w:rPr>
          <w:rFonts w:ascii="Times New Roman" w:hAnsi="Times New Roman" w:cs="Times New Roman"/>
        </w:rPr>
        <w:t>.</w:t>
      </w:r>
      <w:r w:rsidRPr="00775B23">
        <w:rPr>
          <w:rFonts w:ascii="Times New Roman" w:hAnsi="Times New Roman" w:cs="Times New Roman"/>
        </w:rPr>
        <w:t xml:space="preserve"> Муниципальная программа направлена на достижение цели «Совершенствование институционной среды, обеспечивающей благоприятные условия для привлечения инвестиций, развития бизнеса и предпринимательских инициатив, повышение эффективности </w:t>
      </w:r>
      <w:r>
        <w:rPr>
          <w:rFonts w:ascii="Times New Roman" w:hAnsi="Times New Roman" w:cs="Times New Roman"/>
        </w:rPr>
        <w:t>муниципального</w:t>
      </w:r>
      <w:r w:rsidRPr="00775B23">
        <w:rPr>
          <w:rFonts w:ascii="Times New Roman" w:hAnsi="Times New Roman" w:cs="Times New Roman"/>
        </w:rPr>
        <w:t xml:space="preserve"> управления</w:t>
      </w:r>
      <w:r>
        <w:rPr>
          <w:rFonts w:ascii="Times New Roman" w:hAnsi="Times New Roman" w:cs="Times New Roman"/>
        </w:rPr>
        <w:t xml:space="preserve"> на всех уровнях</w:t>
      </w:r>
      <w:r w:rsidRPr="00775B23">
        <w:rPr>
          <w:rFonts w:ascii="Times New Roman" w:hAnsi="Times New Roman" w:cs="Times New Roman"/>
        </w:rPr>
        <w:t xml:space="preserve">». </w:t>
      </w:r>
      <w:bookmarkEnd w:id="3"/>
      <w:r w:rsidR="00910FC6" w:rsidRPr="0027184F">
        <w:rPr>
          <w:rFonts w:ascii="Times New Roman" w:hAnsi="Times New Roman"/>
        </w:rPr>
        <w:t xml:space="preserve">Стратегией до 2035 года определен ряд целевых показателей социально-экономического развития </w:t>
      </w:r>
      <w:proofErr w:type="spellStart"/>
      <w:r w:rsidR="00910FC6">
        <w:rPr>
          <w:rFonts w:ascii="Times New Roman" w:hAnsi="Times New Roman"/>
        </w:rPr>
        <w:t>Канашского</w:t>
      </w:r>
      <w:proofErr w:type="spellEnd"/>
      <w:r w:rsidR="00910FC6" w:rsidRPr="0027184F">
        <w:rPr>
          <w:rFonts w:ascii="Times New Roman" w:hAnsi="Times New Roman"/>
        </w:rPr>
        <w:t xml:space="preserve"> муниципального округа.</w:t>
      </w:r>
    </w:p>
    <w:p w:rsidR="00910FC6" w:rsidRPr="0027184F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>Муниципальная программа предполагает достижение к 2035 году следующих показателей Стратегии до 2035 года:</w:t>
      </w:r>
    </w:p>
    <w:p w:rsidR="00910FC6" w:rsidRPr="0027184F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 xml:space="preserve">объем отгруженных товаров собственного производства, выполненных работ и услуг собственными силами </w:t>
      </w:r>
      <w:r w:rsidR="00C7535D">
        <w:rPr>
          <w:rFonts w:ascii="Times New Roman" w:hAnsi="Times New Roman"/>
          <w:sz w:val="24"/>
          <w:szCs w:val="24"/>
        </w:rPr>
        <w:t>80700,0</w:t>
      </w:r>
      <w:r w:rsidRPr="0027184F">
        <w:rPr>
          <w:rFonts w:ascii="Times New Roman" w:hAnsi="Times New Roman"/>
          <w:sz w:val="24"/>
          <w:szCs w:val="24"/>
        </w:rPr>
        <w:t xml:space="preserve"> млн. рублей;</w:t>
      </w:r>
    </w:p>
    <w:p w:rsidR="00910FC6" w:rsidRPr="0027184F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>рост количества субъектов малого и среднего предпринимательства (включая индивидуальных предпринимателей) в расчете на 1</w:t>
      </w:r>
      <w:r w:rsidR="001D753C">
        <w:rPr>
          <w:rFonts w:ascii="Times New Roman" w:hAnsi="Times New Roman"/>
          <w:sz w:val="24"/>
          <w:szCs w:val="24"/>
        </w:rPr>
        <w:t xml:space="preserve">0 </w:t>
      </w:r>
      <w:r w:rsidRPr="0027184F">
        <w:rPr>
          <w:rFonts w:ascii="Times New Roman" w:hAnsi="Times New Roman"/>
          <w:sz w:val="24"/>
          <w:szCs w:val="24"/>
        </w:rPr>
        <w:t xml:space="preserve">тыс. человек населения </w:t>
      </w:r>
      <w:r w:rsidRPr="00C7535D">
        <w:rPr>
          <w:rFonts w:ascii="Times New Roman" w:hAnsi="Times New Roman"/>
          <w:sz w:val="24"/>
          <w:szCs w:val="24"/>
        </w:rPr>
        <w:t xml:space="preserve">до </w:t>
      </w:r>
      <w:r w:rsidR="00C7535D" w:rsidRPr="00C7535D">
        <w:rPr>
          <w:rFonts w:ascii="Times New Roman" w:hAnsi="Times New Roman"/>
          <w:sz w:val="24"/>
          <w:szCs w:val="24"/>
        </w:rPr>
        <w:t>16</w:t>
      </w:r>
      <w:r w:rsidRPr="00C7535D">
        <w:rPr>
          <w:rFonts w:ascii="Times New Roman" w:hAnsi="Times New Roman"/>
          <w:sz w:val="24"/>
          <w:szCs w:val="24"/>
        </w:rPr>
        <w:t xml:space="preserve"> ед.;</w:t>
      </w:r>
    </w:p>
    <w:p w:rsidR="00910FC6" w:rsidRPr="0027184F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 xml:space="preserve">среднемесячная номинальная начисленная зарплата </w:t>
      </w:r>
      <w:r w:rsidR="00C7535D">
        <w:rPr>
          <w:rFonts w:ascii="Times New Roman" w:hAnsi="Times New Roman"/>
          <w:sz w:val="24"/>
          <w:szCs w:val="24"/>
        </w:rPr>
        <w:t>94828,</w:t>
      </w:r>
      <w:r w:rsidR="00C7535D" w:rsidRPr="00C7535D">
        <w:rPr>
          <w:rFonts w:ascii="Times New Roman" w:hAnsi="Times New Roman"/>
          <w:sz w:val="24"/>
          <w:szCs w:val="24"/>
        </w:rPr>
        <w:t>3</w:t>
      </w:r>
      <w:r w:rsidRPr="00C7535D">
        <w:rPr>
          <w:rFonts w:ascii="Times New Roman" w:hAnsi="Times New Roman"/>
          <w:sz w:val="24"/>
          <w:szCs w:val="24"/>
        </w:rPr>
        <w:t xml:space="preserve"> рублей (рост в 1,</w:t>
      </w:r>
      <w:r w:rsidR="00C17B01">
        <w:rPr>
          <w:rFonts w:ascii="Times New Roman" w:hAnsi="Times New Roman"/>
          <w:sz w:val="24"/>
          <w:szCs w:val="24"/>
        </w:rPr>
        <w:t>6</w:t>
      </w:r>
      <w:r w:rsidRPr="00C7535D">
        <w:rPr>
          <w:rFonts w:ascii="Times New Roman" w:hAnsi="Times New Roman"/>
          <w:sz w:val="24"/>
          <w:szCs w:val="24"/>
        </w:rPr>
        <w:t xml:space="preserve"> раз</w:t>
      </w:r>
      <w:r w:rsidR="00C7535D" w:rsidRPr="00C7535D">
        <w:rPr>
          <w:rFonts w:ascii="Times New Roman" w:hAnsi="Times New Roman"/>
          <w:sz w:val="24"/>
          <w:szCs w:val="24"/>
        </w:rPr>
        <w:t>а</w:t>
      </w:r>
      <w:r w:rsidRPr="00C7535D">
        <w:rPr>
          <w:rFonts w:ascii="Times New Roman" w:hAnsi="Times New Roman"/>
          <w:sz w:val="24"/>
          <w:szCs w:val="24"/>
        </w:rPr>
        <w:t xml:space="preserve"> к 2025 году);</w:t>
      </w:r>
    </w:p>
    <w:p w:rsidR="00910FC6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7184F">
        <w:rPr>
          <w:rFonts w:ascii="Times New Roman" w:hAnsi="Times New Roman"/>
          <w:sz w:val="24"/>
          <w:szCs w:val="24"/>
        </w:rPr>
        <w:t xml:space="preserve">оборот розничной торговли на душу населения </w:t>
      </w:r>
      <w:r w:rsidR="00C17B01">
        <w:rPr>
          <w:rFonts w:ascii="Times New Roman" w:hAnsi="Times New Roman"/>
          <w:sz w:val="24"/>
          <w:szCs w:val="24"/>
        </w:rPr>
        <w:t xml:space="preserve">120,0 </w:t>
      </w:r>
      <w:r w:rsidRPr="006C457D">
        <w:rPr>
          <w:rFonts w:ascii="Times New Roman" w:hAnsi="Times New Roman"/>
          <w:sz w:val="24"/>
          <w:szCs w:val="24"/>
        </w:rPr>
        <w:t xml:space="preserve">тыс. рублей (рост </w:t>
      </w:r>
      <w:r w:rsidR="00C17B01" w:rsidRPr="006C457D">
        <w:rPr>
          <w:rFonts w:ascii="Times New Roman" w:hAnsi="Times New Roman"/>
          <w:sz w:val="24"/>
          <w:szCs w:val="24"/>
        </w:rPr>
        <w:t xml:space="preserve">в 1,1 раза </w:t>
      </w:r>
      <w:r w:rsidRPr="006C457D">
        <w:rPr>
          <w:rFonts w:ascii="Times New Roman" w:hAnsi="Times New Roman"/>
          <w:sz w:val="24"/>
          <w:szCs w:val="24"/>
        </w:rPr>
        <w:t>к 2025 году).</w:t>
      </w:r>
    </w:p>
    <w:p w:rsidR="005514AF" w:rsidRDefault="005514AF" w:rsidP="00775B23">
      <w:pPr>
        <w:pStyle w:val="1"/>
        <w:spacing w:before="0" w:after="0"/>
        <w:rPr>
          <w:rFonts w:ascii="Times New Roman" w:hAnsi="Times New Roman" w:cs="Times New Roman"/>
        </w:rPr>
      </w:pPr>
    </w:p>
    <w:p w:rsidR="00521BE9" w:rsidRPr="00775B23" w:rsidRDefault="00521BE9" w:rsidP="00775B23">
      <w:pPr>
        <w:pStyle w:val="1"/>
        <w:spacing w:before="0" w:after="0"/>
        <w:rPr>
          <w:rFonts w:ascii="Times New Roman" w:hAnsi="Times New Roman" w:cs="Times New Roman"/>
        </w:rPr>
      </w:pPr>
      <w:r w:rsidRPr="00775B23">
        <w:rPr>
          <w:rFonts w:ascii="Times New Roman" w:hAnsi="Times New Roman" w:cs="Times New Roman"/>
        </w:rPr>
        <w:t xml:space="preserve">IV. Задачи </w:t>
      </w:r>
      <w:r w:rsidR="00224BD8" w:rsidRPr="00775B23">
        <w:rPr>
          <w:rFonts w:ascii="Times New Roman" w:hAnsi="Times New Roman" w:cs="Times New Roman"/>
        </w:rPr>
        <w:t>муниципального</w:t>
      </w:r>
      <w:r w:rsidRPr="00775B23">
        <w:rPr>
          <w:rFonts w:ascii="Times New Roman" w:hAnsi="Times New Roman" w:cs="Times New Roman"/>
        </w:rPr>
        <w:t xml:space="preserve"> управления и способы их эффективного решения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lastRenderedPageBreak/>
        <w:t xml:space="preserve">Для достижения целей </w:t>
      </w:r>
      <w:r w:rsidR="001F5D84">
        <w:rPr>
          <w:rFonts w:ascii="Times New Roman" w:hAnsi="Times New Roman"/>
          <w:sz w:val="24"/>
          <w:szCs w:val="24"/>
        </w:rPr>
        <w:t>м</w:t>
      </w:r>
      <w:r w:rsidRPr="00666C34">
        <w:rPr>
          <w:rFonts w:ascii="Times New Roman" w:hAnsi="Times New Roman"/>
          <w:sz w:val="24"/>
          <w:szCs w:val="24"/>
        </w:rPr>
        <w:t>униципальной программы предусматривается реализация следующих задач: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формирование эффективно функционирующей системы муниципального стратегического управления;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обеспечение льготного доступа субъектов малого и среднего предпринимательства к кредитным ресурсам;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создание условий для устойчивого развития малого и среднего предпринимательства;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увеличение численности занятых в сфере малого и среднего предпринимательства, включая индивидуальных предпринимателей и </w:t>
      </w:r>
      <w:proofErr w:type="spellStart"/>
      <w:r w:rsidRPr="00666C34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Pr="00666C34">
        <w:rPr>
          <w:rFonts w:ascii="Times New Roman" w:hAnsi="Times New Roman"/>
          <w:sz w:val="24"/>
          <w:szCs w:val="24"/>
        </w:rPr>
        <w:t>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создание благоприятных условий для осуществления деятельности </w:t>
      </w:r>
      <w:proofErr w:type="spellStart"/>
      <w:r w:rsidRPr="00666C34">
        <w:rPr>
          <w:rFonts w:ascii="Times New Roman" w:hAnsi="Times New Roman"/>
          <w:sz w:val="24"/>
          <w:szCs w:val="24"/>
        </w:rPr>
        <w:t>самозанятыми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гражданами посредством применения нового режима налогообложения и предоставления мер поддержки;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создание условий для легкого старта и комфортного ведения бизнеса;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развитие розничной торговли, в том числе в сельской местности, совершенствование системы организации нестационарной, ярмарочной торговли с учетом достижения установленных нормативов минимальной обеспеченности населения площадью торговых объектов;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обеспечение качества и безопасности реализуемых товаров и оказываемых услуг; повышение профессионального мастерства работников и культуры обслуживания в организациях потребительского рынка;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повышение доступности для всех слоев населения, в том числе для маломобильных граждан, социально значимых товаров, создание условий для увеличения спроса на товары российских производителей;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переход от "общества производителей" к "сервисному обществу", где главным производителем является сфера услуг;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повышение профессионализма специалистов сферы потребительского рынка;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развитие новых видов услуг, ориентированных на спрос населения;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повышение уровня информированности населения по вопросам в сфере защиты своих прав;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снижение административных барьеров в сферах деятельности органов местного самоуправления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повышение качества и доступности государственных и муниципальных услуг в </w:t>
      </w:r>
      <w:proofErr w:type="spellStart"/>
      <w:r>
        <w:rPr>
          <w:rFonts w:ascii="Times New Roman" w:hAnsi="Times New Roman"/>
          <w:sz w:val="24"/>
          <w:szCs w:val="24"/>
        </w:rPr>
        <w:t>Канашском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муниципальном округе;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создание благоприятного инвестиционного и делового климата в </w:t>
      </w:r>
      <w:proofErr w:type="spellStart"/>
      <w:r>
        <w:rPr>
          <w:rFonts w:ascii="Times New Roman" w:hAnsi="Times New Roman"/>
          <w:sz w:val="24"/>
          <w:szCs w:val="24"/>
        </w:rPr>
        <w:t>Канашском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муниципальном округе.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Обеспечение эффективного функционирования системы муниципального стратегического управления планируется осуществить путем: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повышения эффективности расходования бюджетных средств, в том числе направляемых на реализацию программных мероприятий;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формирования управленческого потенциала, способного обеспечить развитие организаций всех секторов экономики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внедрения пространственного развития </w:t>
      </w:r>
      <w:proofErr w:type="spellStart"/>
      <w:r>
        <w:rPr>
          <w:rFonts w:ascii="Times New Roman" w:hAnsi="Times New Roman"/>
          <w:sz w:val="24"/>
          <w:szCs w:val="24"/>
        </w:rPr>
        <w:t>Канашског</w:t>
      </w:r>
      <w:r w:rsidRPr="00666C34">
        <w:rPr>
          <w:rFonts w:ascii="Times New Roman" w:hAnsi="Times New Roman"/>
          <w:sz w:val="24"/>
          <w:szCs w:val="24"/>
        </w:rPr>
        <w:t>о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совершенствования системы государственной поддержки малого и среднего предпринимательства во всех видах экономической деятельности реального сектора экономики и в области народных художественных промыслов, ремесел и производства сувенирной продукции;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развития информационной инфраструктуры в целях предоставления субъектам малого и среднего предпринимательства экономической, правовой, статистической и иной информации, необходимой для их эффективного развития;</w:t>
      </w:r>
      <w:bookmarkStart w:id="4" w:name="sub_1425"/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оптимизации механизмов государственной координации и правового регулирования в сфере потребительского рынка;</w:t>
      </w:r>
      <w:bookmarkEnd w:id="4"/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развития инфраструктуры в сфере потребительского рынка в части обеспечения доступности для населения товаров и услуг;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развития конкуренции в сфере потребительского рынка и создания условий для увеличения спроса на товары российских производителей;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развития кадрового потенциала;</w:t>
      </w:r>
      <w:bookmarkStart w:id="5" w:name="sub_1070253"/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защиты прав потребителей;</w:t>
      </w:r>
      <w:bookmarkEnd w:id="5"/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развития механизмов финансово-имущественной поддержки субъектов малого и среднего </w:t>
      </w:r>
      <w:r w:rsidRPr="00666C34">
        <w:rPr>
          <w:rFonts w:ascii="Times New Roman" w:hAnsi="Times New Roman"/>
          <w:sz w:val="24"/>
          <w:szCs w:val="24"/>
        </w:rPr>
        <w:lastRenderedPageBreak/>
        <w:t>предпринимательства;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обеспечения доступа представителей предпринимательского сообщества к услугам, сервисам и мерам поддержки по принципу "одного окна";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создания благоприятной среды для развития и реализации имеющегося потенциала предприятий и мастеров народных художественных промыслов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>создания дополнительных стимулов для вовлечения незанятого населения в сферу малого бизнеса с учетом сбалансированной территориальной экономической политики в области занятости населения;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содействия в формировании положительного имиджа ремесленничества и народных художественных промыслов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разработки и реализации государственной политики, направленной на обеспечение устойчивого развития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муниципального округа;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совершенствования нормативно-правового регулирования в сфере муниципального стратегического управления, включая прогнозирование социально-экономического развития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666C34">
        <w:rPr>
          <w:rFonts w:ascii="Times New Roman" w:hAnsi="Times New Roman"/>
          <w:sz w:val="24"/>
          <w:szCs w:val="24"/>
        </w:rPr>
        <w:t>муниципального округа;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повышения бюджетной эффективности закупок товаров, работ, услуг для обеспечения нужд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AB3CB1" w:rsidRPr="002C3B4B" w:rsidRDefault="00521BE9" w:rsidP="00775B23">
      <w:pPr>
        <w:ind w:right="94" w:firstLine="567"/>
        <w:rPr>
          <w:rFonts w:ascii="Times New Roman" w:hAnsi="Times New Roman" w:cs="Times New Roman"/>
        </w:rPr>
      </w:pPr>
      <w:r w:rsidRPr="002C3B4B">
        <w:rPr>
          <w:rFonts w:ascii="Times New Roman" w:hAnsi="Times New Roman" w:cs="Times New Roman"/>
        </w:rPr>
        <w:t xml:space="preserve">Порядок организации реализации </w:t>
      </w:r>
      <w:r w:rsidR="001F5D84">
        <w:rPr>
          <w:rFonts w:ascii="Times New Roman" w:hAnsi="Times New Roman" w:cs="Times New Roman"/>
        </w:rPr>
        <w:t>м</w:t>
      </w:r>
      <w:r w:rsidR="00D56483" w:rsidRPr="002C3B4B">
        <w:rPr>
          <w:rFonts w:ascii="Times New Roman" w:hAnsi="Times New Roman" w:cs="Times New Roman"/>
        </w:rPr>
        <w:t>униципальной</w:t>
      </w:r>
      <w:r w:rsidRPr="002C3B4B">
        <w:rPr>
          <w:rFonts w:ascii="Times New Roman" w:hAnsi="Times New Roman" w:cs="Times New Roman"/>
        </w:rPr>
        <w:t xml:space="preserve"> программы осуществляется в соответствии с </w:t>
      </w:r>
      <w:r w:rsidR="00097FAB" w:rsidRPr="002C3B4B">
        <w:rPr>
          <w:rFonts w:ascii="Times New Roman" w:hAnsi="Times New Roman" w:cs="Times New Roman"/>
        </w:rPr>
        <w:t>П</w:t>
      </w:r>
      <w:r w:rsidR="00AB3CB1" w:rsidRPr="002C3B4B">
        <w:rPr>
          <w:rFonts w:ascii="Times New Roman" w:hAnsi="Times New Roman" w:cs="Times New Roman"/>
        </w:rPr>
        <w:t>орядк</w:t>
      </w:r>
      <w:r w:rsidR="00097FAB" w:rsidRPr="002C3B4B">
        <w:rPr>
          <w:rFonts w:ascii="Times New Roman" w:hAnsi="Times New Roman" w:cs="Times New Roman"/>
        </w:rPr>
        <w:t>ом</w:t>
      </w:r>
      <w:r w:rsidR="00AB3CB1" w:rsidRPr="002C3B4B">
        <w:rPr>
          <w:rFonts w:ascii="Times New Roman" w:hAnsi="Times New Roman" w:cs="Times New Roman"/>
        </w:rPr>
        <w:t xml:space="preserve"> разработки и реализации муниципальных программ муниципального округа</w:t>
      </w:r>
      <w:r w:rsidR="00097FAB" w:rsidRPr="002C3B4B">
        <w:rPr>
          <w:rFonts w:ascii="Times New Roman" w:hAnsi="Times New Roman" w:cs="Times New Roman"/>
        </w:rPr>
        <w:t xml:space="preserve">, утвержденным постановлением администрации </w:t>
      </w:r>
      <w:proofErr w:type="spellStart"/>
      <w:r w:rsidR="00097FAB" w:rsidRPr="002C3B4B">
        <w:rPr>
          <w:rFonts w:ascii="Times New Roman" w:hAnsi="Times New Roman" w:cs="Times New Roman"/>
        </w:rPr>
        <w:t>Канашского</w:t>
      </w:r>
      <w:proofErr w:type="spellEnd"/>
      <w:r w:rsidR="00097FAB" w:rsidRPr="002C3B4B">
        <w:rPr>
          <w:rFonts w:ascii="Times New Roman" w:hAnsi="Times New Roman" w:cs="Times New Roman"/>
        </w:rPr>
        <w:t xml:space="preserve"> муниципального округа Чувашской Республики от 16</w:t>
      </w:r>
      <w:r w:rsidR="00E34B8F" w:rsidRPr="002C3B4B">
        <w:rPr>
          <w:rFonts w:ascii="Times New Roman" w:hAnsi="Times New Roman" w:cs="Times New Roman"/>
        </w:rPr>
        <w:t xml:space="preserve"> января </w:t>
      </w:r>
      <w:r w:rsidR="00097FAB" w:rsidRPr="002C3B4B">
        <w:rPr>
          <w:rFonts w:ascii="Times New Roman" w:hAnsi="Times New Roman" w:cs="Times New Roman"/>
        </w:rPr>
        <w:t xml:space="preserve">2025 </w:t>
      </w:r>
      <w:r w:rsidR="00E34B8F" w:rsidRPr="002C3B4B">
        <w:rPr>
          <w:rFonts w:ascii="Times New Roman" w:hAnsi="Times New Roman" w:cs="Times New Roman"/>
        </w:rPr>
        <w:t>г</w:t>
      </w:r>
      <w:r w:rsidR="002C3B4B" w:rsidRPr="002C3B4B">
        <w:rPr>
          <w:rFonts w:ascii="Times New Roman" w:hAnsi="Times New Roman" w:cs="Times New Roman"/>
        </w:rPr>
        <w:t>ода</w:t>
      </w:r>
      <w:r w:rsidR="00E34B8F" w:rsidRPr="002C3B4B">
        <w:rPr>
          <w:rFonts w:ascii="Times New Roman" w:hAnsi="Times New Roman" w:cs="Times New Roman"/>
        </w:rPr>
        <w:t xml:space="preserve"> </w:t>
      </w:r>
      <w:r w:rsidR="00097FAB" w:rsidRPr="002C3B4B">
        <w:rPr>
          <w:rFonts w:ascii="Times New Roman" w:hAnsi="Times New Roman" w:cs="Times New Roman"/>
        </w:rPr>
        <w:t>№</w:t>
      </w:r>
      <w:r w:rsidR="00E34B8F" w:rsidRPr="002C3B4B">
        <w:rPr>
          <w:rFonts w:ascii="Times New Roman" w:hAnsi="Times New Roman" w:cs="Times New Roman"/>
        </w:rPr>
        <w:t xml:space="preserve"> </w:t>
      </w:r>
      <w:r w:rsidR="00097FAB" w:rsidRPr="002C3B4B">
        <w:rPr>
          <w:rFonts w:ascii="Times New Roman" w:hAnsi="Times New Roman" w:cs="Times New Roman"/>
        </w:rPr>
        <w:t>43</w:t>
      </w:r>
      <w:r w:rsidR="00E34B8F" w:rsidRPr="002C3B4B">
        <w:rPr>
          <w:rFonts w:ascii="Times New Roman" w:hAnsi="Times New Roman" w:cs="Times New Roman"/>
        </w:rPr>
        <w:t>.</w:t>
      </w:r>
    </w:p>
    <w:p w:rsidR="00910FC6" w:rsidRPr="00666C34" w:rsidRDefault="00910FC6" w:rsidP="00910FC6">
      <w:pPr>
        <w:pStyle w:val="af9"/>
        <w:widowControl w:val="0"/>
        <w:pBdr>
          <w:bottom w:val="single" w:sz="4" w:space="0" w:color="FFFFFF"/>
        </w:pBdr>
        <w:tabs>
          <w:tab w:val="left" w:pos="0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666C34">
        <w:rPr>
          <w:rFonts w:ascii="Times New Roman" w:hAnsi="Times New Roman"/>
          <w:sz w:val="24"/>
          <w:szCs w:val="24"/>
        </w:rPr>
        <w:t xml:space="preserve">Реализация </w:t>
      </w:r>
      <w:r w:rsidR="001F5D84">
        <w:rPr>
          <w:rFonts w:ascii="Times New Roman" w:hAnsi="Times New Roman"/>
          <w:sz w:val="24"/>
          <w:szCs w:val="24"/>
        </w:rPr>
        <w:t>м</w:t>
      </w:r>
      <w:r w:rsidRPr="00666C34">
        <w:rPr>
          <w:rFonts w:ascii="Times New Roman" w:hAnsi="Times New Roman"/>
          <w:sz w:val="24"/>
          <w:szCs w:val="24"/>
        </w:rPr>
        <w:t xml:space="preserve">униципальной программы предусматривает взаимодействие исполнительных органов, территориальных органов федеральных органов исполнительной власти Чувашской Республики, органов местного самоуправления и организаций </w:t>
      </w:r>
      <w:proofErr w:type="spellStart"/>
      <w:r>
        <w:rPr>
          <w:rFonts w:ascii="Times New Roman" w:hAnsi="Times New Roman"/>
          <w:sz w:val="24"/>
          <w:szCs w:val="24"/>
        </w:rPr>
        <w:t>Канашского</w:t>
      </w:r>
      <w:proofErr w:type="spellEnd"/>
      <w:r w:rsidRPr="00666C3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3E26A9" w:rsidRDefault="00521BE9" w:rsidP="003E26A9">
      <w:pPr>
        <w:pStyle w:val="ad"/>
        <w:ind w:firstLine="567"/>
        <w:jc w:val="both"/>
        <w:rPr>
          <w:rFonts w:ascii="Times New Roman" w:hAnsi="Times New Roman" w:cs="Times New Roman"/>
          <w:color w:val="000000"/>
        </w:rPr>
      </w:pPr>
      <w:r w:rsidRPr="002C3B4B">
        <w:rPr>
          <w:rFonts w:ascii="Times New Roman" w:hAnsi="Times New Roman" w:cs="Times New Roman"/>
        </w:rPr>
        <w:t xml:space="preserve">Разработку, текущее управление, координацию и организацию реализации </w:t>
      </w:r>
      <w:r w:rsidR="001F5D84">
        <w:rPr>
          <w:rFonts w:ascii="Times New Roman" w:hAnsi="Times New Roman" w:cs="Times New Roman"/>
        </w:rPr>
        <w:t>м</w:t>
      </w:r>
      <w:r w:rsidR="00450409" w:rsidRPr="002C3B4B">
        <w:rPr>
          <w:rFonts w:ascii="Times New Roman" w:hAnsi="Times New Roman" w:cs="Times New Roman"/>
        </w:rPr>
        <w:t xml:space="preserve">униципальной </w:t>
      </w:r>
      <w:r w:rsidRPr="002C3B4B">
        <w:rPr>
          <w:rFonts w:ascii="Times New Roman" w:hAnsi="Times New Roman" w:cs="Times New Roman"/>
        </w:rPr>
        <w:t xml:space="preserve">программы осуществляет </w:t>
      </w:r>
      <w:r w:rsidR="003E26A9" w:rsidRPr="00132824">
        <w:rPr>
          <w:rFonts w:ascii="Times New Roman" w:hAnsi="Times New Roman" w:cs="Times New Roman"/>
          <w:color w:val="000000"/>
        </w:rPr>
        <w:t>Управление экономики, сельского хозяйства, имущественных и земельных отношений администрации муниципального округа</w:t>
      </w:r>
      <w:r w:rsidR="003E26A9">
        <w:rPr>
          <w:rFonts w:ascii="Times New Roman" w:hAnsi="Times New Roman" w:cs="Times New Roman"/>
          <w:color w:val="000000"/>
        </w:rPr>
        <w:t>.</w:t>
      </w:r>
    </w:p>
    <w:p w:rsidR="00521BE9" w:rsidRPr="002C3B4B" w:rsidRDefault="00521BE9" w:rsidP="00775B23">
      <w:pPr>
        <w:ind w:firstLine="567"/>
        <w:rPr>
          <w:rFonts w:ascii="Times New Roman" w:hAnsi="Times New Roman" w:cs="Times New Roman"/>
        </w:rPr>
      </w:pPr>
      <w:r w:rsidRPr="002C3B4B">
        <w:rPr>
          <w:rFonts w:ascii="Times New Roman" w:hAnsi="Times New Roman" w:cs="Times New Roman"/>
        </w:rPr>
        <w:t xml:space="preserve">Внесение в </w:t>
      </w:r>
      <w:r w:rsidR="001F5D84">
        <w:rPr>
          <w:rFonts w:ascii="Times New Roman" w:hAnsi="Times New Roman" w:cs="Times New Roman"/>
        </w:rPr>
        <w:t>м</w:t>
      </w:r>
      <w:r w:rsidR="00450409" w:rsidRPr="002C3B4B">
        <w:rPr>
          <w:rFonts w:ascii="Times New Roman" w:hAnsi="Times New Roman" w:cs="Times New Roman"/>
        </w:rPr>
        <w:t xml:space="preserve">униципальную </w:t>
      </w:r>
      <w:r w:rsidRPr="002C3B4B">
        <w:rPr>
          <w:rFonts w:ascii="Times New Roman" w:hAnsi="Times New Roman" w:cs="Times New Roman"/>
        </w:rPr>
        <w:t xml:space="preserve">программу изменений, оказывающих влияние на ее параметры, осуществляется </w:t>
      </w:r>
      <w:r w:rsidR="00450409" w:rsidRPr="002C3B4B">
        <w:rPr>
          <w:rFonts w:ascii="Times New Roman" w:hAnsi="Times New Roman" w:cs="Times New Roman"/>
        </w:rPr>
        <w:t>администрацией муниципального округа</w:t>
      </w:r>
      <w:r w:rsidRPr="002C3B4B">
        <w:rPr>
          <w:rFonts w:ascii="Times New Roman" w:hAnsi="Times New Roman" w:cs="Times New Roman"/>
        </w:rPr>
        <w:t xml:space="preserve"> по инициативе </w:t>
      </w:r>
      <w:r w:rsidR="000E33E4" w:rsidRPr="002C3B4B">
        <w:rPr>
          <w:rFonts w:ascii="Times New Roman" w:hAnsi="Times New Roman" w:cs="Times New Roman"/>
        </w:rPr>
        <w:t>У</w:t>
      </w:r>
      <w:r w:rsidR="00450409" w:rsidRPr="002C3B4B">
        <w:rPr>
          <w:rFonts w:ascii="Times New Roman" w:hAnsi="Times New Roman" w:cs="Times New Roman"/>
        </w:rPr>
        <w:t>правления</w:t>
      </w:r>
      <w:r w:rsidRPr="002C3B4B">
        <w:rPr>
          <w:rFonts w:ascii="Times New Roman" w:hAnsi="Times New Roman" w:cs="Times New Roman"/>
        </w:rPr>
        <w:t>.</w:t>
      </w:r>
    </w:p>
    <w:p w:rsidR="003E26A9" w:rsidRDefault="003E26A9" w:rsidP="003E26A9">
      <w:pPr>
        <w:pStyle w:val="ad"/>
        <w:ind w:firstLine="567"/>
        <w:jc w:val="both"/>
        <w:rPr>
          <w:rFonts w:ascii="Times New Roman" w:hAnsi="Times New Roman" w:cs="Times New Roman"/>
          <w:color w:val="000000"/>
        </w:rPr>
      </w:pPr>
      <w:r w:rsidRPr="00132824">
        <w:rPr>
          <w:rFonts w:ascii="Times New Roman" w:hAnsi="Times New Roman" w:cs="Times New Roman"/>
          <w:color w:val="000000"/>
        </w:rPr>
        <w:t>Управление экономики, сельского хозяйства, имущественных и земельных отношений администрации муниципального округа</w:t>
      </w:r>
      <w:r>
        <w:rPr>
          <w:rFonts w:ascii="Times New Roman" w:hAnsi="Times New Roman" w:cs="Times New Roman"/>
          <w:color w:val="000000"/>
        </w:rPr>
        <w:t>:</w:t>
      </w:r>
    </w:p>
    <w:p w:rsidR="00521BE9" w:rsidRPr="002C3B4B" w:rsidRDefault="00521BE9" w:rsidP="003E26A9">
      <w:pPr>
        <w:ind w:firstLine="567"/>
        <w:rPr>
          <w:rFonts w:ascii="Times New Roman" w:hAnsi="Times New Roman" w:cs="Times New Roman"/>
        </w:rPr>
      </w:pPr>
      <w:r w:rsidRPr="002C3B4B">
        <w:rPr>
          <w:rFonts w:ascii="Times New Roman" w:hAnsi="Times New Roman" w:cs="Times New Roman"/>
        </w:rPr>
        <w:t xml:space="preserve">уточняет в установленном порядке объемы финансирования мероприятий </w:t>
      </w:r>
      <w:r w:rsidR="001F5D84">
        <w:rPr>
          <w:rFonts w:ascii="Times New Roman" w:hAnsi="Times New Roman" w:cs="Times New Roman"/>
        </w:rPr>
        <w:t>м</w:t>
      </w:r>
      <w:r w:rsidR="00450409" w:rsidRPr="002C3B4B">
        <w:rPr>
          <w:rFonts w:ascii="Times New Roman" w:hAnsi="Times New Roman" w:cs="Times New Roman"/>
        </w:rPr>
        <w:t xml:space="preserve">униципальной </w:t>
      </w:r>
      <w:r w:rsidRPr="002C3B4B">
        <w:rPr>
          <w:rFonts w:ascii="Times New Roman" w:hAnsi="Times New Roman" w:cs="Times New Roman"/>
        </w:rPr>
        <w:t xml:space="preserve">программы на основе мониторинга реализации указанных мероприятий и оценки их эффективности и достижения показателей </w:t>
      </w:r>
      <w:r w:rsidR="001F5D84">
        <w:rPr>
          <w:rFonts w:ascii="Times New Roman" w:hAnsi="Times New Roman" w:cs="Times New Roman"/>
        </w:rPr>
        <w:t>м</w:t>
      </w:r>
      <w:r w:rsidR="00450409" w:rsidRPr="002C3B4B">
        <w:rPr>
          <w:rFonts w:ascii="Times New Roman" w:hAnsi="Times New Roman" w:cs="Times New Roman"/>
        </w:rPr>
        <w:t>униципальной</w:t>
      </w:r>
      <w:r w:rsidRPr="002C3B4B">
        <w:rPr>
          <w:rFonts w:ascii="Times New Roman" w:hAnsi="Times New Roman" w:cs="Times New Roman"/>
        </w:rPr>
        <w:t xml:space="preserve"> программы;</w:t>
      </w:r>
    </w:p>
    <w:p w:rsidR="00521BE9" w:rsidRPr="002C3B4B" w:rsidRDefault="00521BE9" w:rsidP="00775B23">
      <w:pPr>
        <w:ind w:firstLine="567"/>
        <w:rPr>
          <w:rFonts w:ascii="Times New Roman" w:hAnsi="Times New Roman" w:cs="Times New Roman"/>
        </w:rPr>
      </w:pPr>
      <w:r w:rsidRPr="002C3B4B">
        <w:rPr>
          <w:rFonts w:ascii="Times New Roman" w:hAnsi="Times New Roman" w:cs="Times New Roman"/>
        </w:rPr>
        <w:t xml:space="preserve">корректирует мероприятия </w:t>
      </w:r>
      <w:r w:rsidR="001F5D84">
        <w:rPr>
          <w:rFonts w:ascii="Times New Roman" w:hAnsi="Times New Roman" w:cs="Times New Roman"/>
        </w:rPr>
        <w:t>м</w:t>
      </w:r>
      <w:r w:rsidR="00450409" w:rsidRPr="002C3B4B">
        <w:rPr>
          <w:rFonts w:ascii="Times New Roman" w:hAnsi="Times New Roman" w:cs="Times New Roman"/>
        </w:rPr>
        <w:t>униципальной</w:t>
      </w:r>
      <w:r w:rsidRPr="002C3B4B">
        <w:rPr>
          <w:rFonts w:ascii="Times New Roman" w:hAnsi="Times New Roman" w:cs="Times New Roman"/>
        </w:rPr>
        <w:t xml:space="preserve"> программы и их ресурсное обеспечение при формировании бюджета </w:t>
      </w:r>
      <w:r w:rsidR="00450409" w:rsidRPr="002C3B4B">
        <w:rPr>
          <w:rFonts w:ascii="Times New Roman" w:hAnsi="Times New Roman" w:cs="Times New Roman"/>
        </w:rPr>
        <w:t>муниципального округа</w:t>
      </w:r>
      <w:r w:rsidRPr="002C3B4B">
        <w:rPr>
          <w:rFonts w:ascii="Times New Roman" w:hAnsi="Times New Roman" w:cs="Times New Roman"/>
        </w:rPr>
        <w:t xml:space="preserve"> на очередной финансовый год и плановый период в установленном порядке;</w:t>
      </w:r>
    </w:p>
    <w:p w:rsidR="00521BE9" w:rsidRPr="002C3B4B" w:rsidRDefault="00521BE9" w:rsidP="00775B23">
      <w:pPr>
        <w:ind w:firstLine="567"/>
        <w:rPr>
          <w:rFonts w:ascii="Times New Roman" w:hAnsi="Times New Roman" w:cs="Times New Roman"/>
        </w:rPr>
      </w:pPr>
      <w:r w:rsidRPr="002C3B4B">
        <w:rPr>
          <w:rFonts w:ascii="Times New Roman" w:hAnsi="Times New Roman" w:cs="Times New Roman"/>
        </w:rPr>
        <w:t xml:space="preserve">разрабатывает нормативные правовые акты, регулирующие финансирование мероприятий </w:t>
      </w:r>
      <w:r w:rsidR="002C3B4B">
        <w:rPr>
          <w:rFonts w:ascii="Times New Roman" w:hAnsi="Times New Roman" w:cs="Times New Roman"/>
        </w:rPr>
        <w:t>М</w:t>
      </w:r>
      <w:r w:rsidR="00450409" w:rsidRPr="002C3B4B">
        <w:rPr>
          <w:rFonts w:ascii="Times New Roman" w:hAnsi="Times New Roman" w:cs="Times New Roman"/>
        </w:rPr>
        <w:t>униципальной</w:t>
      </w:r>
      <w:r w:rsidRPr="002C3B4B">
        <w:rPr>
          <w:rFonts w:ascii="Times New Roman" w:hAnsi="Times New Roman" w:cs="Times New Roman"/>
        </w:rPr>
        <w:t xml:space="preserve"> программы;</w:t>
      </w:r>
    </w:p>
    <w:p w:rsidR="00521BE9" w:rsidRPr="002C3B4B" w:rsidRDefault="00521BE9" w:rsidP="00775B23">
      <w:pPr>
        <w:ind w:firstLine="567"/>
        <w:rPr>
          <w:rFonts w:ascii="Times New Roman" w:hAnsi="Times New Roman" w:cs="Times New Roman"/>
        </w:rPr>
      </w:pPr>
      <w:r w:rsidRPr="002C3B4B">
        <w:rPr>
          <w:rFonts w:ascii="Times New Roman" w:hAnsi="Times New Roman" w:cs="Times New Roman"/>
        </w:rPr>
        <w:t>осуществляет мониторинг хода исполнения</w:t>
      </w:r>
      <w:r w:rsidR="002C3B4B" w:rsidRPr="002C3B4B">
        <w:rPr>
          <w:rFonts w:ascii="Times New Roman" w:hAnsi="Times New Roman" w:cs="Times New Roman"/>
        </w:rPr>
        <w:t xml:space="preserve"> </w:t>
      </w:r>
      <w:r w:rsidR="001F5D84">
        <w:rPr>
          <w:rFonts w:ascii="Times New Roman" w:hAnsi="Times New Roman" w:cs="Times New Roman"/>
        </w:rPr>
        <w:t>м</w:t>
      </w:r>
      <w:r w:rsidR="002C3B4B" w:rsidRPr="002C3B4B">
        <w:rPr>
          <w:rFonts w:ascii="Times New Roman" w:hAnsi="Times New Roman" w:cs="Times New Roman"/>
        </w:rPr>
        <w:t>униципальной программы</w:t>
      </w:r>
      <w:r w:rsidRPr="002C3B4B">
        <w:rPr>
          <w:rFonts w:ascii="Times New Roman" w:hAnsi="Times New Roman" w:cs="Times New Roman"/>
        </w:rPr>
        <w:t>.</w:t>
      </w:r>
    </w:p>
    <w:p w:rsidR="00521BE9" w:rsidRPr="00910FC6" w:rsidRDefault="00521BE9" w:rsidP="00775B23">
      <w:pPr>
        <w:ind w:firstLine="567"/>
        <w:rPr>
          <w:rFonts w:ascii="Times New Roman" w:hAnsi="Times New Roman" w:cs="Times New Roman"/>
        </w:rPr>
      </w:pPr>
      <w:r w:rsidRPr="00910FC6">
        <w:rPr>
          <w:rFonts w:ascii="Times New Roman" w:hAnsi="Times New Roman" w:cs="Times New Roman"/>
        </w:rPr>
        <w:t xml:space="preserve">Контроль за реализацией </w:t>
      </w:r>
      <w:r w:rsidR="001F5D84">
        <w:rPr>
          <w:rFonts w:ascii="Times New Roman" w:hAnsi="Times New Roman" w:cs="Times New Roman"/>
        </w:rPr>
        <w:t>м</w:t>
      </w:r>
      <w:r w:rsidR="00450409" w:rsidRPr="00910FC6">
        <w:rPr>
          <w:rFonts w:ascii="Times New Roman" w:hAnsi="Times New Roman" w:cs="Times New Roman"/>
        </w:rPr>
        <w:t>униципальной</w:t>
      </w:r>
      <w:r w:rsidRPr="00910FC6">
        <w:rPr>
          <w:rFonts w:ascii="Times New Roman" w:hAnsi="Times New Roman" w:cs="Times New Roman"/>
        </w:rPr>
        <w:t xml:space="preserve"> программы осуществляется путем оценки эффективности ее реализации в соответствии с </w:t>
      </w:r>
      <w:hyperlink r:id="rId17" w:history="1">
        <w:r w:rsidRPr="00910FC6">
          <w:rPr>
            <w:rStyle w:val="a4"/>
            <w:rFonts w:ascii="Times New Roman" w:hAnsi="Times New Roman"/>
            <w:color w:val="auto"/>
          </w:rPr>
          <w:t>Методикой</w:t>
        </w:r>
      </w:hyperlink>
      <w:r w:rsidRPr="00910FC6">
        <w:rPr>
          <w:rFonts w:ascii="Times New Roman" w:hAnsi="Times New Roman" w:cs="Times New Roman"/>
        </w:rPr>
        <w:t xml:space="preserve"> оценки эффективности </w:t>
      </w:r>
      <w:r w:rsidR="00674DBB" w:rsidRPr="00910FC6">
        <w:rPr>
          <w:rFonts w:ascii="Times New Roman" w:hAnsi="Times New Roman" w:cs="Times New Roman"/>
        </w:rPr>
        <w:t xml:space="preserve">муниципальных </w:t>
      </w:r>
      <w:r w:rsidRPr="00910FC6">
        <w:rPr>
          <w:rFonts w:ascii="Times New Roman" w:hAnsi="Times New Roman" w:cs="Times New Roman"/>
        </w:rPr>
        <w:t xml:space="preserve">программ </w:t>
      </w:r>
      <w:r w:rsidR="000E33E4" w:rsidRPr="00910FC6">
        <w:rPr>
          <w:rFonts w:ascii="Times New Roman" w:hAnsi="Times New Roman" w:cs="Times New Roman"/>
        </w:rPr>
        <w:t>муниципального округа Чувашской Республики</w:t>
      </w:r>
      <w:r w:rsidR="00910FC6" w:rsidRPr="00910FC6">
        <w:rPr>
          <w:rFonts w:ascii="Times New Roman" w:hAnsi="Times New Roman" w:cs="Times New Roman"/>
        </w:rPr>
        <w:t xml:space="preserve">, утвержденной постановлением администрации </w:t>
      </w:r>
      <w:proofErr w:type="spellStart"/>
      <w:r w:rsidR="00910FC6" w:rsidRPr="00910FC6">
        <w:rPr>
          <w:rFonts w:ascii="Times New Roman" w:hAnsi="Times New Roman" w:cs="Times New Roman"/>
        </w:rPr>
        <w:t>Канашского</w:t>
      </w:r>
      <w:proofErr w:type="spellEnd"/>
      <w:r w:rsidR="00910FC6" w:rsidRPr="00910FC6">
        <w:rPr>
          <w:rFonts w:ascii="Times New Roman" w:hAnsi="Times New Roman" w:cs="Times New Roman"/>
        </w:rPr>
        <w:t xml:space="preserve"> муниципального округа</w:t>
      </w:r>
      <w:r w:rsidR="000E33E4" w:rsidRPr="00910FC6">
        <w:rPr>
          <w:rFonts w:ascii="Times New Roman" w:hAnsi="Times New Roman" w:cs="Times New Roman"/>
        </w:rPr>
        <w:t>.</w:t>
      </w:r>
    </w:p>
    <w:p w:rsidR="00521BE9" w:rsidRDefault="00521BE9" w:rsidP="00775B23">
      <w:pPr>
        <w:ind w:firstLine="567"/>
        <w:rPr>
          <w:rFonts w:ascii="Times New Roman" w:hAnsi="Times New Roman" w:cs="Times New Roman"/>
        </w:rPr>
      </w:pPr>
      <w:r w:rsidRPr="002C3B4B">
        <w:rPr>
          <w:rFonts w:ascii="Times New Roman" w:hAnsi="Times New Roman" w:cs="Times New Roman"/>
        </w:rPr>
        <w:t xml:space="preserve">Публичность (открытость) информации о ходе реализации и оценке эффективности </w:t>
      </w:r>
      <w:r w:rsidR="001F5D84">
        <w:rPr>
          <w:rFonts w:ascii="Times New Roman" w:hAnsi="Times New Roman" w:cs="Times New Roman"/>
        </w:rPr>
        <w:t>м</w:t>
      </w:r>
      <w:r w:rsidR="00450409" w:rsidRPr="002C3B4B">
        <w:rPr>
          <w:rFonts w:ascii="Times New Roman" w:hAnsi="Times New Roman" w:cs="Times New Roman"/>
        </w:rPr>
        <w:t>униципальной</w:t>
      </w:r>
      <w:r w:rsidRPr="002C3B4B">
        <w:rPr>
          <w:rFonts w:ascii="Times New Roman" w:hAnsi="Times New Roman" w:cs="Times New Roman"/>
        </w:rPr>
        <w:t xml:space="preserve"> программы обеспечивается размещением годовых отчетов на официальном сайте </w:t>
      </w:r>
      <w:r w:rsidR="002C3B4B" w:rsidRPr="002C3B4B">
        <w:rPr>
          <w:rFonts w:ascii="Times New Roman" w:hAnsi="Times New Roman" w:cs="Times New Roman"/>
        </w:rPr>
        <w:t xml:space="preserve">администрации муниципального округа </w:t>
      </w:r>
      <w:r w:rsidRPr="002C3B4B">
        <w:rPr>
          <w:rFonts w:ascii="Times New Roman" w:hAnsi="Times New Roman" w:cs="Times New Roman"/>
        </w:rPr>
        <w:t>в информаци</w:t>
      </w:r>
      <w:r w:rsidR="00AE4AF0">
        <w:rPr>
          <w:rFonts w:ascii="Times New Roman" w:hAnsi="Times New Roman" w:cs="Times New Roman"/>
        </w:rPr>
        <w:t>онно-телекоммуникационной сети «Интернет»</w:t>
      </w:r>
      <w:r w:rsidRPr="002C3B4B">
        <w:rPr>
          <w:rFonts w:ascii="Times New Roman" w:hAnsi="Times New Roman" w:cs="Times New Roman"/>
        </w:rPr>
        <w:t>.</w:t>
      </w:r>
    </w:p>
    <w:p w:rsidR="00AE4AF0" w:rsidRDefault="00AE4AF0" w:rsidP="00775B23">
      <w:pPr>
        <w:ind w:firstLine="567"/>
        <w:rPr>
          <w:rFonts w:ascii="Times New Roman" w:hAnsi="Times New Roman" w:cs="Times New Roman"/>
        </w:rPr>
      </w:pPr>
    </w:p>
    <w:p w:rsidR="00AE4AF0" w:rsidRDefault="00AE4AF0" w:rsidP="00775B23">
      <w:pPr>
        <w:ind w:firstLine="567"/>
        <w:rPr>
          <w:rFonts w:ascii="Times New Roman" w:hAnsi="Times New Roman" w:cs="Times New Roman"/>
        </w:rPr>
      </w:pPr>
    </w:p>
    <w:p w:rsidR="00AE4AF0" w:rsidRDefault="00AE4AF0" w:rsidP="00775B23">
      <w:pPr>
        <w:ind w:firstLine="567"/>
        <w:rPr>
          <w:rFonts w:ascii="Times New Roman" w:hAnsi="Times New Roman" w:cs="Times New Roman"/>
        </w:rPr>
      </w:pPr>
    </w:p>
    <w:p w:rsidR="00AE4AF0" w:rsidRDefault="00AE4AF0" w:rsidP="00775B23">
      <w:pPr>
        <w:ind w:firstLine="567"/>
        <w:rPr>
          <w:rFonts w:ascii="Times New Roman" w:hAnsi="Times New Roman" w:cs="Times New Roman"/>
        </w:rPr>
      </w:pPr>
    </w:p>
    <w:p w:rsidR="00874A40" w:rsidRDefault="00874A40" w:rsidP="00AE4AF0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874A40" w:rsidRDefault="00874A40" w:rsidP="00AE4AF0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874A40" w:rsidRDefault="00874A40" w:rsidP="00AE4AF0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874A40" w:rsidRDefault="00874A40" w:rsidP="00AE4AF0">
      <w:pPr>
        <w:pStyle w:val="1"/>
        <w:spacing w:before="0" w:after="0"/>
        <w:rPr>
          <w:rFonts w:ascii="Times New Roman" w:hAnsi="Times New Roman" w:cs="Times New Roman"/>
          <w:color w:val="auto"/>
        </w:rPr>
      </w:pPr>
    </w:p>
    <w:p w:rsidR="00AE4AF0" w:rsidRPr="00B937A6" w:rsidRDefault="00AE4AF0" w:rsidP="00AE4AF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B937A6">
        <w:rPr>
          <w:rFonts w:ascii="Times New Roman" w:hAnsi="Times New Roman" w:cs="Times New Roman"/>
          <w:color w:val="auto"/>
        </w:rPr>
        <w:t>Паспорт</w:t>
      </w:r>
    </w:p>
    <w:p w:rsidR="00AE4AF0" w:rsidRDefault="00AE4AF0" w:rsidP="00AE4AF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947EEA">
        <w:rPr>
          <w:rFonts w:ascii="Times New Roman" w:hAnsi="Times New Roman" w:cs="Times New Roman"/>
        </w:rPr>
        <w:t xml:space="preserve">муниципальной программы </w:t>
      </w:r>
      <w:proofErr w:type="spellStart"/>
      <w:r w:rsidRPr="00947EEA">
        <w:rPr>
          <w:rFonts w:ascii="Times New Roman" w:hAnsi="Times New Roman" w:cs="Times New Roman"/>
          <w:color w:val="auto"/>
        </w:rPr>
        <w:t>Канашского</w:t>
      </w:r>
      <w:proofErr w:type="spellEnd"/>
      <w:r w:rsidRPr="00947EEA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«Экономическое развитие» </w:t>
      </w:r>
    </w:p>
    <w:p w:rsidR="00AE4AF0" w:rsidRPr="00AE4AF0" w:rsidRDefault="00AE4AF0" w:rsidP="00AE4AF0"/>
    <w:p w:rsidR="00521BE9" w:rsidRDefault="00521BE9" w:rsidP="00B937A6">
      <w:pPr>
        <w:pStyle w:val="1"/>
        <w:spacing w:before="0" w:after="0"/>
      </w:pPr>
      <w:r>
        <w:t>1. Основные понятия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40"/>
        <w:gridCol w:w="6580"/>
      </w:tblGrid>
      <w:tr w:rsidR="00521BE9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BE9" w:rsidRPr="00132824" w:rsidRDefault="00521BE9" w:rsidP="00D8503B">
            <w:pPr>
              <w:pStyle w:val="ad"/>
            </w:pPr>
            <w:r w:rsidRPr="00132824">
              <w:t xml:space="preserve">Куратор </w:t>
            </w:r>
            <w:r w:rsidR="00D8503B">
              <w:t>м</w:t>
            </w:r>
            <w:r w:rsidR="006B56AC" w:rsidRPr="00132824">
              <w:t xml:space="preserve">униципальной </w:t>
            </w:r>
            <w:r w:rsidRPr="00132824">
              <w:t>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79" w:rsidRDefault="005E5363" w:rsidP="00760879">
            <w:pPr>
              <w:pStyle w:val="a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132824">
              <w:rPr>
                <w:rFonts w:ascii="Times New Roman" w:hAnsi="Times New Roman" w:cs="Times New Roman"/>
                <w:color w:val="000000"/>
              </w:rPr>
              <w:t xml:space="preserve">Заместитель главы администрации – начальник управления экономики, сельского хозяйства, имущественных и земельных отношений администрации </w:t>
            </w:r>
            <w:proofErr w:type="spellStart"/>
            <w:r w:rsidRPr="00132824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132824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  <w:p w:rsidR="00521BE9" w:rsidRPr="00132824" w:rsidRDefault="005E5363" w:rsidP="00760879">
            <w:pPr>
              <w:pStyle w:val="ad"/>
              <w:jc w:val="both"/>
            </w:pPr>
            <w:r w:rsidRPr="00132824">
              <w:t>Н.И. Белов</w:t>
            </w:r>
          </w:p>
        </w:tc>
      </w:tr>
      <w:tr w:rsidR="00521BE9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BE9" w:rsidRPr="00132824" w:rsidRDefault="00521BE9" w:rsidP="00D8503B">
            <w:pPr>
              <w:pStyle w:val="ad"/>
            </w:pPr>
            <w:r w:rsidRPr="00132824">
              <w:t xml:space="preserve">Ответственный исполнитель </w:t>
            </w:r>
            <w:r w:rsidR="00D8503B">
              <w:t>м</w:t>
            </w:r>
            <w:r w:rsidR="005E5363" w:rsidRPr="00132824">
              <w:t>униципальной</w:t>
            </w:r>
            <w:r w:rsidRPr="00132824">
              <w:t xml:space="preserve">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0879" w:rsidRPr="00760879" w:rsidRDefault="005E5363" w:rsidP="00255D33">
            <w:pPr>
              <w:pStyle w:val="ad"/>
              <w:jc w:val="both"/>
            </w:pPr>
            <w:r w:rsidRPr="00132824">
              <w:rPr>
                <w:rFonts w:ascii="Times New Roman" w:hAnsi="Times New Roman" w:cs="Times New Roman"/>
                <w:color w:val="000000"/>
              </w:rPr>
              <w:t xml:space="preserve">Управление экономики, сельского хозяйства, имущественных и земельных отношений администрации </w:t>
            </w:r>
            <w:proofErr w:type="spellStart"/>
            <w:r w:rsidRPr="00132824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132824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</w:p>
        </w:tc>
      </w:tr>
      <w:tr w:rsidR="001F5D84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84" w:rsidRPr="00770049" w:rsidRDefault="001F5D84" w:rsidP="001F5D84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Соисполнитель м</w:t>
            </w:r>
            <w:r w:rsidRPr="00770049">
              <w:rPr>
                <w:rFonts w:ascii="Times New Roman" w:hAnsi="Times New Roman"/>
              </w:rPr>
              <w:t>униципальной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D84" w:rsidRDefault="001F5D84" w:rsidP="005F632A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</w:t>
            </w:r>
            <w:r w:rsidR="005F632A">
              <w:rPr>
                <w:rFonts w:ascii="Times New Roman" w:hAnsi="Times New Roman"/>
              </w:rPr>
              <w:t xml:space="preserve">ое управление </w:t>
            </w:r>
            <w:r>
              <w:rPr>
                <w:rFonts w:ascii="Times New Roman" w:hAnsi="Times New Roman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/>
              </w:rPr>
              <w:t>Канашского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770049">
              <w:rPr>
                <w:rFonts w:ascii="Times New Roman" w:hAnsi="Times New Roman"/>
              </w:rPr>
              <w:t>муниципального округа</w:t>
            </w:r>
            <w:r>
              <w:rPr>
                <w:rFonts w:ascii="Times New Roman" w:hAnsi="Times New Roman"/>
              </w:rPr>
              <w:t xml:space="preserve"> (далее – Финансов</w:t>
            </w:r>
            <w:r w:rsidR="005F632A">
              <w:rPr>
                <w:rFonts w:ascii="Times New Roman" w:hAnsi="Times New Roman"/>
              </w:rPr>
              <w:t>ое управление</w:t>
            </w:r>
            <w:r>
              <w:rPr>
                <w:rFonts w:ascii="Times New Roman" w:hAnsi="Times New Roman"/>
              </w:rPr>
              <w:t>).</w:t>
            </w:r>
          </w:p>
        </w:tc>
      </w:tr>
      <w:tr w:rsidR="00D8503B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3B" w:rsidRPr="0071017B" w:rsidRDefault="00D8503B" w:rsidP="00D8503B">
            <w:pPr>
              <w:pStyle w:val="ad"/>
            </w:pPr>
            <w:r w:rsidRPr="00F92379">
              <w:t>Период реализации муниципальной программы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03B" w:rsidRDefault="00D8503B" w:rsidP="00D8503B">
            <w:pPr>
              <w:pStyle w:val="ad"/>
            </w:pPr>
            <w:r>
              <w:t>2025 - 2035 годы:</w:t>
            </w:r>
          </w:p>
          <w:p w:rsidR="00D8503B" w:rsidRDefault="00D8503B" w:rsidP="00D8503B">
            <w:pPr>
              <w:pStyle w:val="ad"/>
            </w:pPr>
            <w:r>
              <w:t>1 этап - 2025 - 2030 годы;</w:t>
            </w:r>
          </w:p>
          <w:p w:rsidR="00D8503B" w:rsidRDefault="00D8503B" w:rsidP="00D8503B">
            <w:pPr>
              <w:pStyle w:val="ad"/>
            </w:pPr>
            <w:r>
              <w:t>2 этап - 2031 - 2035 годы</w:t>
            </w:r>
          </w:p>
        </w:tc>
      </w:tr>
      <w:tr w:rsidR="001F5D84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84" w:rsidRPr="00FF778F" w:rsidRDefault="001F5D84" w:rsidP="001F5D84">
            <w:pPr>
              <w:pStyle w:val="ad"/>
            </w:pPr>
            <w:r w:rsidRPr="00FF778F">
              <w:t xml:space="preserve">Цели </w:t>
            </w:r>
            <w:r>
              <w:t>м</w:t>
            </w:r>
            <w:r w:rsidRPr="00FF778F">
              <w:t>униципальной программы</w:t>
            </w:r>
          </w:p>
          <w:p w:rsidR="001F5D84" w:rsidRPr="0071017B" w:rsidRDefault="001F5D84" w:rsidP="001F5D84">
            <w:pPr>
              <w:rPr>
                <w:sz w:val="16"/>
                <w:szCs w:val="16"/>
              </w:rPr>
            </w:pPr>
          </w:p>
          <w:p w:rsidR="001F5D84" w:rsidRPr="0071017B" w:rsidRDefault="001F5D84" w:rsidP="001F5D84">
            <w:pPr>
              <w:widowControl/>
              <w:numPr>
                <w:ilvl w:val="0"/>
                <w:numId w:val="9"/>
              </w:numPr>
              <w:shd w:val="clear" w:color="auto" w:fill="FFFFFF"/>
              <w:autoSpaceDE/>
              <w:autoSpaceDN/>
              <w:adjustRightInd/>
              <w:spacing w:beforeAutospacing="1"/>
              <w:ind w:left="0"/>
              <w:jc w:val="left"/>
              <w:rPr>
                <w:sz w:val="16"/>
                <w:szCs w:val="16"/>
              </w:rPr>
            </w:pP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5D84" w:rsidRPr="00770049" w:rsidRDefault="001F5D84" w:rsidP="001F5D84">
            <w:pPr>
              <w:pStyle w:val="ad"/>
              <w:jc w:val="both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 xml:space="preserve">цель 1 -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</w:t>
            </w:r>
            <w:proofErr w:type="spellStart"/>
            <w:r>
              <w:rPr>
                <w:rFonts w:ascii="Times New Roman" w:hAnsi="Times New Roman"/>
              </w:rPr>
              <w:t>Канашском</w:t>
            </w:r>
            <w:proofErr w:type="spellEnd"/>
            <w:r>
              <w:rPr>
                <w:rFonts w:ascii="Times New Roman" w:hAnsi="Times New Roman"/>
              </w:rPr>
              <w:t xml:space="preserve"> м</w:t>
            </w:r>
            <w:r w:rsidRPr="00770049">
              <w:rPr>
                <w:rFonts w:ascii="Times New Roman" w:hAnsi="Times New Roman"/>
              </w:rPr>
              <w:t>униципальном округе;</w:t>
            </w:r>
          </w:p>
          <w:p w:rsidR="001F5D84" w:rsidRPr="00770049" w:rsidRDefault="001F5D84" w:rsidP="001F5D84">
            <w:pPr>
              <w:pStyle w:val="ad"/>
              <w:jc w:val="both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>цель 2 - обеспечение эффективного функционирования системы муниципального стратегического управления;</w:t>
            </w:r>
          </w:p>
          <w:p w:rsidR="001F5D84" w:rsidRPr="00770049" w:rsidRDefault="001F5D84" w:rsidP="001F5D84">
            <w:pPr>
              <w:pStyle w:val="ad"/>
              <w:jc w:val="both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 xml:space="preserve">цель 3 - создание условий для устойчивого развития малого и среднего предпринимательства в </w:t>
            </w:r>
            <w:proofErr w:type="spellStart"/>
            <w:r>
              <w:rPr>
                <w:rFonts w:ascii="Times New Roman" w:hAnsi="Times New Roman"/>
              </w:rPr>
              <w:t>Канашском</w:t>
            </w:r>
            <w:proofErr w:type="spellEnd"/>
            <w:r w:rsidRPr="00770049">
              <w:rPr>
                <w:rFonts w:ascii="Times New Roman" w:hAnsi="Times New Roman"/>
              </w:rPr>
              <w:t xml:space="preserve">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770049">
              <w:rPr>
                <w:rFonts w:ascii="Times New Roman" w:hAnsi="Times New Roman"/>
              </w:rPr>
              <w:t>самозанятых</w:t>
            </w:r>
            <w:proofErr w:type="spellEnd"/>
            <w:r w:rsidRPr="00770049">
              <w:rPr>
                <w:rFonts w:ascii="Times New Roman" w:hAnsi="Times New Roman"/>
              </w:rPr>
              <w:t>;</w:t>
            </w:r>
          </w:p>
          <w:p w:rsidR="001F5D84" w:rsidRPr="00770049" w:rsidRDefault="001F5D84" w:rsidP="001F5D84">
            <w:pPr>
              <w:pStyle w:val="ad"/>
              <w:jc w:val="both"/>
              <w:rPr>
                <w:rFonts w:ascii="Times New Roman" w:hAnsi="Times New Roman"/>
              </w:rPr>
            </w:pPr>
            <w:r w:rsidRPr="00770049">
              <w:rPr>
                <w:rFonts w:ascii="Times New Roman" w:hAnsi="Times New Roman"/>
              </w:rPr>
              <w:t>цель 4 -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услуги;</w:t>
            </w:r>
          </w:p>
          <w:p w:rsidR="001F5D84" w:rsidRPr="00770049" w:rsidRDefault="001F5D84" w:rsidP="001F5D84">
            <w:pPr>
              <w:pStyle w:val="ad"/>
              <w:jc w:val="both"/>
              <w:rPr>
                <w:shd w:val="clear" w:color="auto" w:fill="F0F0F0"/>
              </w:rPr>
            </w:pPr>
            <w:r w:rsidRPr="00770049">
              <w:rPr>
                <w:rFonts w:ascii="Times New Roman" w:hAnsi="Times New Roman"/>
              </w:rPr>
              <w:t xml:space="preserve">цель 5 - повышение качества и доступности государственных и муниципальных услуг в </w:t>
            </w:r>
            <w:proofErr w:type="spellStart"/>
            <w:r>
              <w:rPr>
                <w:rFonts w:ascii="Times New Roman" w:hAnsi="Times New Roman"/>
              </w:rPr>
              <w:t>Канашском</w:t>
            </w:r>
            <w:proofErr w:type="spellEnd"/>
            <w:r w:rsidRPr="00770049">
              <w:rPr>
                <w:rFonts w:ascii="Times New Roman" w:hAnsi="Times New Roman"/>
              </w:rPr>
              <w:t xml:space="preserve"> муниципальном округе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D8503B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3B" w:rsidRPr="0071017B" w:rsidRDefault="00360DAA" w:rsidP="00360DAA">
            <w:pPr>
              <w:pStyle w:val="ad"/>
            </w:pPr>
            <w:r w:rsidRPr="00F92379">
              <w:t xml:space="preserve">Направления (подпрограммы) муниципальной программы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03B" w:rsidRDefault="009D212F" w:rsidP="00D8503B">
            <w:pPr>
              <w:pStyle w:val="ad"/>
            </w:pPr>
            <w:r>
              <w:t>О</w:t>
            </w:r>
            <w:r w:rsidR="00360DAA">
              <w:t>тсутствуют</w:t>
            </w:r>
          </w:p>
        </w:tc>
      </w:tr>
      <w:tr w:rsidR="00D8503B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3B" w:rsidRDefault="00360DAA" w:rsidP="00360DAA">
            <w:pPr>
              <w:pStyle w:val="ad"/>
            </w:pPr>
            <w:r w:rsidRPr="00F92379">
              <w:t xml:space="preserve">Объемы финансового обеспечения за весь период реализации и с разбивкой по годам реализации 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03B" w:rsidRDefault="009D212F" w:rsidP="009D212F">
            <w:pPr>
              <w:pStyle w:val="ad"/>
              <w:jc w:val="both"/>
            </w:pPr>
            <w:r>
              <w:t>П</w:t>
            </w:r>
            <w:r w:rsidR="00D8503B">
              <w:t>рогнозируемый объем финансирования муниципальной программы в 2025 - 2035 годах составляет 0,0 тыс. рублей, в том числе:</w:t>
            </w:r>
          </w:p>
          <w:p w:rsidR="00D8503B" w:rsidRDefault="00D8503B" w:rsidP="009D212F">
            <w:pPr>
              <w:pStyle w:val="aa"/>
            </w:pPr>
            <w:r>
              <w:t>в 2025 году – 0,0 тыс. рублей;</w:t>
            </w:r>
          </w:p>
          <w:p w:rsidR="00D8503B" w:rsidRDefault="00D8503B" w:rsidP="009D212F">
            <w:pPr>
              <w:pStyle w:val="aa"/>
            </w:pPr>
            <w:r>
              <w:t>в 2026 году – 0,0 тыс. рублей;</w:t>
            </w:r>
          </w:p>
          <w:p w:rsidR="00D8503B" w:rsidRDefault="00D8503B" w:rsidP="009D212F">
            <w:pPr>
              <w:pStyle w:val="aa"/>
            </w:pPr>
            <w:r>
              <w:t>в 2027 году – 0,0 тыс. рублей;</w:t>
            </w:r>
          </w:p>
          <w:p w:rsidR="00D8503B" w:rsidRDefault="00D8503B" w:rsidP="009D212F">
            <w:pPr>
              <w:pStyle w:val="aa"/>
            </w:pPr>
            <w:r>
              <w:t>в 2028 году – 0,0 тыс. рублей;</w:t>
            </w:r>
          </w:p>
          <w:p w:rsidR="00D8503B" w:rsidRDefault="00D8503B" w:rsidP="009D212F">
            <w:pPr>
              <w:pStyle w:val="aa"/>
            </w:pPr>
            <w:r>
              <w:t>в 2029 году – 0,0 тыс. рублей;</w:t>
            </w:r>
          </w:p>
          <w:p w:rsidR="00D8503B" w:rsidRDefault="00D8503B" w:rsidP="009D212F">
            <w:pPr>
              <w:pStyle w:val="aa"/>
            </w:pPr>
            <w:r>
              <w:t>в 2030 году – 0,0 тыс. рублей;</w:t>
            </w:r>
          </w:p>
          <w:p w:rsidR="00D8503B" w:rsidRDefault="00D8503B" w:rsidP="009D212F">
            <w:pPr>
              <w:pStyle w:val="aa"/>
            </w:pPr>
            <w:r>
              <w:t>в 2031 - 2035 годах – 0,0 тыс. рублей</w:t>
            </w:r>
          </w:p>
        </w:tc>
      </w:tr>
      <w:tr w:rsidR="00D8503B">
        <w:tc>
          <w:tcPr>
            <w:tcW w:w="36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3B" w:rsidRPr="001A2BD4" w:rsidRDefault="00360DAA" w:rsidP="00D8503B">
            <w:pPr>
              <w:pStyle w:val="ad"/>
              <w:rPr>
                <w:highlight w:val="yellow"/>
              </w:rPr>
            </w:pPr>
            <w:r w:rsidRPr="00F92379">
              <w:t xml:space="preserve">Связь с национальными целями развития Российской </w:t>
            </w:r>
            <w:r w:rsidRPr="00F92379">
              <w:lastRenderedPageBreak/>
              <w:t>Федерации/государственной программой Чувашской Республики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503B" w:rsidRPr="001A2BD4" w:rsidRDefault="001F5D84" w:rsidP="005721BD">
            <w:pPr>
              <w:ind w:firstLine="0"/>
              <w:rPr>
                <w:highlight w:val="yellow"/>
              </w:rPr>
            </w:pPr>
            <w:r w:rsidRPr="00770049">
              <w:rPr>
                <w:rFonts w:ascii="Times New Roman" w:hAnsi="Times New Roman"/>
              </w:rPr>
              <w:lastRenderedPageBreak/>
              <w:t xml:space="preserve">Национальная цель </w:t>
            </w:r>
            <w:r>
              <w:rPr>
                <w:rFonts w:ascii="Times New Roman" w:hAnsi="Times New Roman"/>
              </w:rPr>
              <w:t>«</w:t>
            </w:r>
            <w:r w:rsidRPr="00770049">
              <w:rPr>
                <w:rFonts w:ascii="Times New Roman" w:hAnsi="Times New Roman"/>
              </w:rPr>
              <w:t>Устойчивая и динамичная экономика</w:t>
            </w:r>
            <w:r>
              <w:rPr>
                <w:rFonts w:ascii="Times New Roman" w:hAnsi="Times New Roman"/>
              </w:rPr>
              <w:t xml:space="preserve">» </w:t>
            </w:r>
            <w:r w:rsidRPr="00770049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666C34">
              <w:rPr>
                <w:rFonts w:ascii="Times New Roman" w:hAnsi="Times New Roman"/>
              </w:rPr>
              <w:t xml:space="preserve">Государственная программа Чувашской Республики </w:t>
            </w:r>
            <w:r w:rsidRPr="00666C34">
              <w:rPr>
                <w:rFonts w:ascii="Times New Roman" w:hAnsi="Times New Roman"/>
              </w:rPr>
              <w:lastRenderedPageBreak/>
              <w:t>«Экономическое развитие Чувашской Республики».</w:t>
            </w:r>
            <w:r w:rsidR="00D8503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360DAA" w:rsidRDefault="00360DAA"/>
    <w:p w:rsidR="00360DAA" w:rsidRDefault="00360DAA"/>
    <w:p w:rsidR="00521BE9" w:rsidRDefault="00521BE9"/>
    <w:p w:rsidR="00521BE9" w:rsidRDefault="00521BE9">
      <w:pPr>
        <w:ind w:firstLine="0"/>
        <w:jc w:val="left"/>
        <w:sectPr w:rsidR="00521BE9" w:rsidSect="00874A40">
          <w:footerReference w:type="default" r:id="rId18"/>
          <w:pgSz w:w="11900" w:h="16800"/>
          <w:pgMar w:top="709" w:right="799" w:bottom="0" w:left="799" w:header="720" w:footer="720" w:gutter="0"/>
          <w:cols w:space="720"/>
          <w:noEndnote/>
        </w:sectPr>
      </w:pPr>
    </w:p>
    <w:p w:rsidR="00521BE9" w:rsidRDefault="00B937A6">
      <w:pPr>
        <w:pStyle w:val="1"/>
      </w:pPr>
      <w:r>
        <w:lastRenderedPageBreak/>
        <w:t>2</w:t>
      </w:r>
      <w:r w:rsidR="00521BE9">
        <w:t xml:space="preserve">. Показатели </w:t>
      </w:r>
      <w:r w:rsidR="003043EF">
        <w:t>муниципальной</w:t>
      </w:r>
      <w:r w:rsidR="00521BE9">
        <w:t xml:space="preserve"> программы </w:t>
      </w:r>
      <w:proofErr w:type="spellStart"/>
      <w:r w:rsidR="006F6C78">
        <w:t>Канашского</w:t>
      </w:r>
      <w:proofErr w:type="spellEnd"/>
      <w:r w:rsidR="006F6C78">
        <w:t xml:space="preserve"> муниципального округа</w:t>
      </w:r>
      <w:r w:rsidR="00255D33">
        <w:t xml:space="preserve"> Чувашской Республики</w:t>
      </w:r>
      <w:r w:rsidR="006F6C78">
        <w:t xml:space="preserve"> </w:t>
      </w:r>
      <w:r w:rsidR="00255D33">
        <w:t>«</w:t>
      </w:r>
      <w:r w:rsidR="006F6C78">
        <w:t>Экономическое развитие</w:t>
      </w:r>
      <w:r w:rsidR="00255D33">
        <w:t>»</w:t>
      </w:r>
    </w:p>
    <w:tbl>
      <w:tblPr>
        <w:tblW w:w="154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9"/>
        <w:gridCol w:w="1438"/>
        <w:gridCol w:w="689"/>
        <w:gridCol w:w="804"/>
        <w:gridCol w:w="689"/>
        <w:gridCol w:w="653"/>
        <w:gridCol w:w="36"/>
        <w:gridCol w:w="804"/>
        <w:gridCol w:w="689"/>
        <w:gridCol w:w="689"/>
        <w:gridCol w:w="689"/>
        <w:gridCol w:w="689"/>
        <w:gridCol w:w="689"/>
        <w:gridCol w:w="709"/>
        <w:gridCol w:w="992"/>
        <w:gridCol w:w="1417"/>
        <w:gridCol w:w="992"/>
        <w:gridCol w:w="918"/>
        <w:gridCol w:w="1148"/>
      </w:tblGrid>
      <w:tr w:rsidR="005721BD" w:rsidRPr="00A614C1" w:rsidTr="008357CF"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  <w:hyperlink w:anchor="sub_1111" w:history="1">
              <w:r w:rsidRPr="00A614C1">
                <w:rPr>
                  <w:rStyle w:val="a4"/>
                  <w:rFonts w:ascii="Times New Roman" w:hAnsi="Times New Roman"/>
                  <w:sz w:val="22"/>
                  <w:szCs w:val="22"/>
                </w:rPr>
                <w:t>*</w:t>
              </w:r>
            </w:hyperlink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19" w:history="1">
              <w:r w:rsidRPr="00A614C1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1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Документ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Связь с показателями национальных целей развития, целей </w:t>
            </w:r>
            <w:hyperlink r:id="rId20" w:history="1">
              <w:r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Стратегии</w:t>
              </w:r>
            </w:hyperlink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до 2035 года</w:t>
            </w:r>
          </w:p>
        </w:tc>
        <w:tc>
          <w:tcPr>
            <w:tcW w:w="1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A307BC" w:rsidRPr="00A614C1" w:rsidTr="008357CF">
        <w:tc>
          <w:tcPr>
            <w:tcW w:w="68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640FEF">
              <w:rPr>
                <w:rFonts w:ascii="Times New Roman" w:hAnsi="Times New Roman" w:cs="Times New Roman"/>
                <w:sz w:val="22"/>
                <w:szCs w:val="22"/>
              </w:rPr>
              <w:t>31-20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07BC" w:rsidRPr="00A614C1" w:rsidRDefault="00A307BC" w:rsidP="00A307BC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721BD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1BD" w:rsidRPr="00A614C1" w:rsidRDefault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721BD" w:rsidRPr="00A614C1" w:rsidRDefault="005721BD" w:rsidP="005721B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18</w:t>
            </w:r>
          </w:p>
        </w:tc>
      </w:tr>
      <w:tr w:rsidR="005721BD" w:rsidRPr="00A614C1" w:rsidTr="008357CF">
        <w:trPr>
          <w:trHeight w:val="600"/>
        </w:trPr>
        <w:tc>
          <w:tcPr>
            <w:tcW w:w="1542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5721BD" w:rsidRPr="00A614C1" w:rsidRDefault="008357CF" w:rsidP="008357CF">
            <w:pPr>
              <w:pStyle w:val="ad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Цель 1 -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Канашском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муниципальном округе</w:t>
            </w:r>
          </w:p>
        </w:tc>
      </w:tr>
      <w:tr w:rsidR="00A307BC" w:rsidRPr="00A614C1" w:rsidTr="00496302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4A6BE0" w:rsidRPr="00A614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spacing w:line="256" w:lineRule="auto"/>
              <w:ind w:left="-249" w:firstLine="31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spacing w:line="256" w:lineRule="auto"/>
              <w:ind w:firstLine="3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5F2FF8" w:rsidP="005F2FF8">
            <w:pPr>
              <w:spacing w:line="256" w:lineRule="auto"/>
              <w:ind w:firstLine="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A307BC" w:rsidRPr="00A614C1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н.рублей</w:t>
            </w:r>
            <w:proofErr w:type="spellEnd"/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640FEF" w:rsidP="005F2FF8">
            <w:pPr>
              <w:spacing w:line="256" w:lineRule="auto"/>
              <w:ind w:left="-249" w:firstLine="194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417</w:t>
            </w:r>
            <w:r w:rsidR="005F2FF8" w:rsidRPr="005F2FF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A307BC" w:rsidP="00A307BC">
            <w:pPr>
              <w:spacing w:line="256" w:lineRule="auto"/>
              <w:ind w:left="-249" w:firstLine="28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640FEF" w:rsidP="005F2FF8">
            <w:pPr>
              <w:spacing w:line="256" w:lineRule="auto"/>
              <w:ind w:left="-249" w:firstLine="1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  <w:r w:rsidR="005F2FF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640FEF" w:rsidP="00A307BC">
            <w:pPr>
              <w:spacing w:line="256" w:lineRule="auto"/>
              <w:ind w:hanging="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="005F2FF8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640FEF" w:rsidP="005F2FF8">
            <w:pPr>
              <w:spacing w:line="256" w:lineRule="auto"/>
              <w:ind w:left="-249" w:firstLine="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  <w:r w:rsidR="005F2FF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640FEF" w:rsidP="005F2FF8">
            <w:pPr>
              <w:spacing w:line="256" w:lineRule="auto"/>
              <w:ind w:left="-249" w:firstLine="6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  <w:r w:rsidR="005F2FF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640FEF" w:rsidP="005F2FF8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="005F2FF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640FEF" w:rsidP="005F2FF8">
            <w:pPr>
              <w:spacing w:line="256" w:lineRule="auto"/>
              <w:ind w:hanging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557</w:t>
            </w:r>
            <w:r w:rsidR="005F2FF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5F2FF8" w:rsidRDefault="00512AB6" w:rsidP="005F2FF8">
            <w:pPr>
              <w:spacing w:line="256" w:lineRule="auto"/>
              <w:ind w:left="-141" w:firstLine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  <w:r w:rsidR="005F2FF8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Стратегия</w:t>
            </w:r>
            <w:r w:rsidRPr="00A614C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до 2035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A307BC" w:rsidP="00A307B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307BC" w:rsidRPr="00A614C1" w:rsidRDefault="00A307BC" w:rsidP="00A307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7BC" w:rsidRPr="00A614C1" w:rsidRDefault="0069713A" w:rsidP="00A307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307BC" w:rsidRPr="00A614C1" w:rsidRDefault="00637828" w:rsidP="00A307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1" w:history="1">
              <w:r w:rsidR="00A307BC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A307BC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A307BC"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A307BC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округа, </w:t>
            </w:r>
            <w:hyperlink r:id="rId22" w:history="1">
              <w:r w:rsidR="00A307BC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A307BC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Росстата</w:t>
            </w:r>
          </w:p>
        </w:tc>
      </w:tr>
      <w:tr w:rsidR="008357CF" w:rsidRPr="00A614C1" w:rsidTr="00496302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1A5587" w:rsidP="001A55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4A6BE0" w:rsidRPr="00A614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Среднемесячная номинальная начисленная заработная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плата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1A5587" w:rsidP="008357C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52114,1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8357CF" w:rsidP="001A5587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A5587" w:rsidRPr="001A5587">
              <w:rPr>
                <w:rFonts w:ascii="Times New Roman" w:hAnsi="Times New Roman" w:cs="Times New Roman"/>
                <w:sz w:val="20"/>
                <w:szCs w:val="20"/>
              </w:rPr>
              <w:t>8888,9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1A5587" w:rsidP="008357C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66544,4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1A5587" w:rsidP="008357C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72134,1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7A47D5" w:rsidP="008357C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74586,6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7A47D5" w:rsidP="008357C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77122,5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7A47D5" w:rsidP="007A47D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79821,8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7A47D5" w:rsidP="008357C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94828,3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1A5587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1A5587">
              <w:rPr>
                <w:rFonts w:ascii="Times New Roman" w:hAnsi="Times New Roman" w:cs="Times New Roman"/>
                <w:sz w:val="22"/>
                <w:szCs w:val="22"/>
              </w:rPr>
              <w:t>Стратегия</w:t>
            </w:r>
            <w:r w:rsidRPr="001A558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до 2035 года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хозяйства, имущественных </w:t>
            </w:r>
          </w:p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s1"/>
              <w:shd w:val="clear" w:color="auto" w:fill="FFFFFF"/>
              <w:jc w:val="both"/>
              <w:rPr>
                <w:sz w:val="22"/>
                <w:szCs w:val="22"/>
              </w:rPr>
            </w:pPr>
            <w:r w:rsidRPr="00A614C1">
              <w:rPr>
                <w:sz w:val="22"/>
                <w:szCs w:val="22"/>
              </w:rPr>
              <w:lastRenderedPageBreak/>
              <w:t>обеспечение устойчивого роста доходо</w:t>
            </w:r>
            <w:r w:rsidRPr="00A614C1">
              <w:rPr>
                <w:sz w:val="22"/>
                <w:szCs w:val="22"/>
              </w:rPr>
              <w:lastRenderedPageBreak/>
              <w:t>в населения и уровня пенсионного обеспечения не ниже уровня инфляции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7CF" w:rsidRPr="00A614C1" w:rsidRDefault="00637828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3" w:history="1">
              <w:r w:rsidR="008357CF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</w:t>
            </w:r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округа, </w:t>
            </w:r>
            <w:hyperlink r:id="rId24" w:history="1">
              <w:r w:rsidR="008357CF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Росстата</w:t>
            </w:r>
          </w:p>
        </w:tc>
      </w:tr>
      <w:tr w:rsidR="008357CF" w:rsidRPr="00A614C1" w:rsidTr="008357CF">
        <w:trPr>
          <w:trHeight w:val="388"/>
        </w:trPr>
        <w:tc>
          <w:tcPr>
            <w:tcW w:w="1542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8357CF" w:rsidRPr="00A614C1" w:rsidRDefault="008357CF" w:rsidP="008357CF">
            <w:pPr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Цель 2 - обеспечение эффективного функционирования си</w:t>
            </w:r>
            <w:r w:rsidRPr="00A614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темы муниципального стратегического управления</w:t>
            </w:r>
          </w:p>
        </w:tc>
      </w:tr>
      <w:tr w:rsidR="008357CF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Актуализированная комплексная программа социально-экономического развития муниципального образования до 2030 года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614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637828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hyperlink r:id="rId25" w:anchor="/document/70684666/entry/0" w:history="1">
              <w:r w:rsidR="008357CF" w:rsidRPr="00A614C1">
                <w:rPr>
                  <w:rStyle w:val="af4"/>
                  <w:color w:val="auto"/>
                  <w:sz w:val="22"/>
                  <w:szCs w:val="22"/>
                  <w:u w:val="none"/>
                  <w:shd w:val="clear" w:color="auto" w:fill="FFFFFF"/>
                </w:rPr>
                <w:t>Федеральный закон</w:t>
              </w:r>
            </w:hyperlink>
            <w:r w:rsidR="008357CF" w:rsidRPr="00A614C1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 от 28.06.2014 №172-ФЗ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69713A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22272F"/>
                <w:sz w:val="22"/>
                <w:szCs w:val="22"/>
                <w:shd w:val="clear" w:color="auto" w:fill="FFFFFF"/>
              </w:rPr>
              <w:t>-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7CF" w:rsidRPr="00A614C1" w:rsidRDefault="00637828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6" w:history="1">
              <w:r w:rsidR="008357CF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</w:t>
            </w:r>
            <w:proofErr w:type="spellStart"/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</w:t>
            </w:r>
          </w:p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справочная правовая система "Гарант</w:t>
            </w:r>
          </w:p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357CF" w:rsidRPr="00A614C1" w:rsidTr="008357CF">
        <w:trPr>
          <w:trHeight w:val="581"/>
        </w:trPr>
        <w:tc>
          <w:tcPr>
            <w:tcW w:w="1542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8357CF" w:rsidRPr="00A614C1" w:rsidRDefault="008357CF" w:rsidP="008357CF">
            <w:pPr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Цель 3 - создание условий для устойчивого развития малого и среднего предпринимательства в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Канашском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самозанятых</w:t>
            </w:r>
            <w:proofErr w:type="spellEnd"/>
          </w:p>
        </w:tc>
      </w:tr>
      <w:tr w:rsidR="008357CF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Число субъектов малого и среднего предпринимательства в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расчете на 10 тыс. человек населения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МП, ВДЛ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CC1B3D" w:rsidRDefault="001C71BC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E81723" w:rsidRDefault="00BC1E1E" w:rsidP="00BC1E1E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E81723" w:rsidRDefault="008357CF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1723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E81723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282AFC" w:rsidRDefault="008441E5" w:rsidP="00282AF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282AFC" w:rsidRDefault="008441E5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282AFC" w:rsidRDefault="008441E5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282AFC" w:rsidRDefault="008441E5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282AFC" w:rsidRDefault="008441E5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282AFC" w:rsidRDefault="008441E5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282AFC" w:rsidRDefault="008441E5" w:rsidP="008357C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Указ Президента Российской Федерации от 28.04.2008 г.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№607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8357CF" w:rsidP="008357CF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Управление экономики, сельского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хозяйства, имущественных </w:t>
            </w:r>
          </w:p>
          <w:p w:rsidR="008357CF" w:rsidRPr="00A614C1" w:rsidRDefault="008357CF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7CF" w:rsidRPr="00A614C1" w:rsidRDefault="0069713A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lastRenderedPageBreak/>
              <w:t>-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57CF" w:rsidRPr="00A614C1" w:rsidRDefault="00637828" w:rsidP="008357C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7" w:history="1">
              <w:r w:rsidR="008357CF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8357CF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Федеральной налоговой службы</w:t>
            </w:r>
          </w:p>
        </w:tc>
      </w:tr>
      <w:tr w:rsidR="00391C7C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F162B6" w:rsidP="00F162B6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391C7C" w:rsidRPr="00A614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Численность занятых в сфере малого и среднего предпринимательства, включая индивидуальных</w:t>
            </w:r>
            <w:r w:rsidR="00F162B6">
              <w:rPr>
                <w:rFonts w:ascii="Times New Roman" w:hAnsi="Times New Roman" w:cs="Times New Roman"/>
                <w:sz w:val="22"/>
                <w:szCs w:val="22"/>
              </w:rPr>
              <w:t xml:space="preserve"> предпринимателей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445E96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EC26F5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8315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EC26F5" w:rsidRDefault="00EC26F5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8149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EC26F5" w:rsidRDefault="00EC26F5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7983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EC26F5" w:rsidRDefault="00EC26F5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7817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EC26F5" w:rsidRDefault="00EC26F5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7651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EC26F5" w:rsidRDefault="00EC26F5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7485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EC26F5" w:rsidRDefault="00EC26F5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7319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EC26F5" w:rsidRDefault="00EC26F5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6489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Стратегия</w:t>
            </w:r>
            <w:r w:rsidRPr="00A614C1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до 2035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69713A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Официальный сайт Федеральной налоговой службы</w:t>
            </w:r>
          </w:p>
        </w:tc>
      </w:tr>
      <w:tr w:rsidR="00391C7C" w:rsidRPr="00A614C1" w:rsidTr="008357CF">
        <w:trPr>
          <w:trHeight w:val="2400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FB45CB" w:rsidP="00FB45C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391C7C" w:rsidRPr="00A614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постоянных рабочих мест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1827FE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391C7C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1827F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1827FE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1827FE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1827FE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1827FE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1827FE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6B5AED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1827FE" w:rsidRDefault="006B5AED" w:rsidP="00391C7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1827FE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Соглашение об осуществлении деятельности на территории опережающего развития «Канаш»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391C7C" w:rsidP="00391C7C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отношений 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C7C" w:rsidRPr="00A614C1" w:rsidRDefault="00F543F3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Реализация мероприятий </w:t>
            </w:r>
            <w:r w:rsidR="00AA65A8">
              <w:rPr>
                <w:rFonts w:ascii="Times New Roman" w:hAnsi="Times New Roman" w:cs="Times New Roman"/>
                <w:sz w:val="22"/>
                <w:szCs w:val="22"/>
              </w:rPr>
              <w:t xml:space="preserve">индивидуальных программ социально-экономического </w:t>
            </w:r>
            <w:r w:rsidR="00AA65A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развития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1C7C" w:rsidRPr="00A614C1" w:rsidRDefault="00391C7C" w:rsidP="00391C7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Официальный сайт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МО, раздел «Малое и среднее предпринимательство»</w:t>
            </w:r>
          </w:p>
        </w:tc>
      </w:tr>
      <w:tr w:rsidR="00AA65A8" w:rsidRPr="00A614C1" w:rsidTr="008357CF">
        <w:trPr>
          <w:trHeight w:val="2400"/>
        </w:trPr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привлеченных инвестиций в основной капитал (без бюджетных инвестиций)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млн.рублей</w:t>
            </w:r>
            <w:proofErr w:type="spellEnd"/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827FE" w:rsidRDefault="00DA3B5D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827FE" w:rsidRDefault="00DA3B5D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Default="00DA3B5D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  <w:p w:rsidR="00DA3B5D" w:rsidRPr="00DA3B5D" w:rsidRDefault="00DA3B5D" w:rsidP="00DA3B5D"/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827FE" w:rsidRDefault="00DA3B5D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356,1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827FE" w:rsidRDefault="00DA3B5D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827FE" w:rsidRDefault="00DA3B5D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827FE" w:rsidRDefault="00DA3B5D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7709CE" w:rsidRDefault="00257A6F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09CE"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7709CE" w:rsidRDefault="00D37587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709CE">
              <w:rPr>
                <w:rFonts w:ascii="Times New Roman" w:hAnsi="Times New Roman" w:cs="Times New Roman"/>
                <w:sz w:val="22"/>
                <w:szCs w:val="22"/>
              </w:rPr>
              <w:t>356,1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Соглашение об осуществлении деятельности на территории опережающего развития «Канаш»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Реализация мероприятий индивидуальных программ социально-экономического развития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МО</w:t>
            </w:r>
          </w:p>
        </w:tc>
      </w:tr>
      <w:tr w:rsidR="00AA65A8" w:rsidRPr="00A614C1" w:rsidTr="008357CF">
        <w:tc>
          <w:tcPr>
            <w:tcW w:w="1542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Bdr>
                <w:bottom w:val="single" w:sz="4" w:space="0" w:color="FFFFFF"/>
              </w:pBdr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Цель 4 -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</w:t>
            </w:r>
          </w:p>
        </w:tc>
      </w:tr>
      <w:tr w:rsidR="00AA65A8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Оборот розничной торговли на душу населения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ГП,МП</w:t>
            </w:r>
            <w:proofErr w:type="gramEnd"/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тыс. рублей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7A449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49A">
              <w:rPr>
                <w:rFonts w:ascii="Times New Roman" w:hAnsi="Times New Roman" w:cs="Times New Roman"/>
                <w:sz w:val="22"/>
                <w:szCs w:val="22"/>
              </w:rPr>
              <w:t>107,4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7A449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49A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E276E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108,0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E276E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109,0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E276E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109,0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E276E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111,0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E276E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E276E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E276E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ых отношений 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реальный рост экспорта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несырьевых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неэнергетических товаров не менее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70% по сравнению с показателем 2020 года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Официальный сайт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МО, раздел «Малое и среднее предпринимательство»,</w:t>
            </w:r>
          </w:p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Данные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Чувашста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та</w:t>
            </w:r>
            <w:proofErr w:type="spellEnd"/>
          </w:p>
        </w:tc>
      </w:tr>
      <w:tr w:rsidR="00AA65A8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s16"/>
              <w:spacing w:before="0" w:beforeAutospacing="0" w:after="0" w:afterAutospacing="0"/>
              <w:rPr>
                <w:color w:val="22272F"/>
                <w:sz w:val="22"/>
                <w:szCs w:val="22"/>
              </w:rPr>
            </w:pPr>
            <w:r w:rsidRPr="00A614C1">
              <w:rPr>
                <w:color w:val="22272F"/>
                <w:sz w:val="22"/>
                <w:szCs w:val="22"/>
              </w:rPr>
              <w:t>Объем платных услуг на душу населения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s16"/>
              <w:spacing w:before="0" w:beforeAutospacing="0" w:after="0" w:afterAutospacing="0"/>
              <w:rPr>
                <w:color w:val="22272F"/>
                <w:sz w:val="22"/>
                <w:szCs w:val="22"/>
                <w:highlight w:val="yellow"/>
              </w:rPr>
            </w:pPr>
            <w:r w:rsidRPr="00662BAC">
              <w:rPr>
                <w:color w:val="22272F"/>
                <w:sz w:val="22"/>
                <w:szCs w:val="22"/>
              </w:rPr>
              <w:t>ГП,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s16"/>
              <w:spacing w:before="0" w:beforeAutospacing="0" w:after="0" w:afterAutospacing="0"/>
              <w:rPr>
                <w:color w:val="22272F"/>
                <w:sz w:val="22"/>
                <w:szCs w:val="22"/>
              </w:rPr>
            </w:pPr>
            <w:r w:rsidRPr="00A614C1">
              <w:rPr>
                <w:color w:val="22272F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s16"/>
              <w:spacing w:before="0" w:beforeAutospacing="0" w:after="0" w:afterAutospacing="0"/>
              <w:rPr>
                <w:color w:val="22272F"/>
                <w:sz w:val="22"/>
                <w:szCs w:val="22"/>
              </w:rPr>
            </w:pPr>
            <w:r w:rsidRPr="00A614C1">
              <w:rPr>
                <w:color w:val="22272F"/>
                <w:sz w:val="22"/>
                <w:szCs w:val="22"/>
              </w:rPr>
              <w:t>тыс. рублей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9,6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20,2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21,3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22,4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23,5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23,9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2BAC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реальный рост экспорта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несырьевых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неэнергетических товаров не менее 70% по сравнению с показателем 2020 года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Данные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Чувашстата</w:t>
            </w:r>
            <w:proofErr w:type="spellEnd"/>
          </w:p>
        </w:tc>
      </w:tr>
      <w:tr w:rsidR="00AA65A8" w:rsidRPr="00A614C1" w:rsidTr="004C0A97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F97A73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F97A73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498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827FE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ых отношений 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реальный рост экспорта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несырьевых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неэнергетических товаров не менее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70% по сравнению с показателем 2020 года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Официальный сайт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МО </w:t>
            </w:r>
          </w:p>
        </w:tc>
      </w:tr>
      <w:tr w:rsidR="00AA65A8" w:rsidRPr="00A614C1" w:rsidTr="004C0A9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689" w:type="dxa"/>
            <w:tcBorders>
              <w:lef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1438" w:type="dxa"/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689" w:type="dxa"/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804" w:type="dxa"/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</w:tcPr>
          <w:p w:rsidR="00AA65A8" w:rsidRPr="00A614C1" w:rsidRDefault="00AA65A8" w:rsidP="00AA65A8">
            <w:pPr>
              <w:pStyle w:val="aa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F6119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804" w:type="dxa"/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74 </w:t>
            </w:r>
          </w:p>
        </w:tc>
        <w:tc>
          <w:tcPr>
            <w:tcW w:w="689" w:type="dxa"/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689" w:type="dxa"/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689" w:type="dxa"/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689" w:type="dxa"/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09" w:type="dxa"/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992" w:type="dxa"/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1417" w:type="dxa"/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 </w:t>
            </w:r>
          </w:p>
        </w:tc>
        <w:tc>
          <w:tcPr>
            <w:tcW w:w="918" w:type="dxa"/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реальный рост экспорта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несырьевых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неэнергетических товаров не менее 70% по сравнению с показателем 2020 года</w:t>
            </w:r>
          </w:p>
        </w:tc>
        <w:tc>
          <w:tcPr>
            <w:tcW w:w="1148" w:type="dxa"/>
            <w:tcBorders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МО</w:t>
            </w:r>
          </w:p>
        </w:tc>
      </w:tr>
      <w:tr w:rsidR="00AA65A8" w:rsidRPr="00A614C1" w:rsidTr="004C0A97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Введение новых объектов потребительского рынка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ых отношений 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МО</w:t>
            </w:r>
          </w:p>
        </w:tc>
      </w:tr>
      <w:tr w:rsidR="00AA65A8" w:rsidRPr="00A614C1" w:rsidTr="004C0A97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8F04DD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8F04DD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9829BA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1226F3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МО</w:t>
            </w:r>
          </w:p>
        </w:tc>
      </w:tr>
      <w:tr w:rsidR="00AA65A8" w:rsidRPr="00A614C1" w:rsidTr="004C0A97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514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514E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55171,2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57070,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57070,0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ind w:firstLine="3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64714,0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ind w:hanging="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71770,0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76928,5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66514E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88815,0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Чувашстата</w:t>
            </w:r>
            <w:proofErr w:type="spellEnd"/>
          </w:p>
        </w:tc>
      </w:tr>
      <w:tr w:rsidR="00AA65A8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обращений населения по вопросам нарушения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прав потребителей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ГП, 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убывание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321B6B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321B6B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321B6B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321B6B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321B6B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321B6B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321B6B" w:rsidRDefault="00321B6B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Управление экономики, сельско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63782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8" w:history="1">
              <w:r w:rsidR="00AA65A8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AA65A8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AA65A8" w:rsidRPr="00A614C1">
              <w:rPr>
                <w:rFonts w:ascii="Times New Roman" w:hAnsi="Times New Roman" w:cs="Times New Roman"/>
                <w:sz w:val="22"/>
                <w:szCs w:val="22"/>
              </w:rPr>
              <w:t>Роспотребнадзора</w:t>
            </w:r>
            <w:proofErr w:type="spellEnd"/>
            <w:r w:rsidR="00AA65A8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r w:rsidR="00AA65A8"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Чувашской Республике - Чувашии</w:t>
            </w:r>
          </w:p>
        </w:tc>
      </w:tr>
      <w:tr w:rsidR="00AA65A8" w:rsidRPr="00A614C1" w:rsidTr="008357CF">
        <w:tc>
          <w:tcPr>
            <w:tcW w:w="15423" w:type="dxa"/>
            <w:gridSpan w:val="19"/>
            <w:tcBorders>
              <w:top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Цель 5 - повышение качества и доступности государственных и муниципальных услуг в</w:t>
            </w:r>
            <w:r w:rsidRPr="00A614C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14C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Канашском</w:t>
            </w:r>
            <w:proofErr w:type="spellEnd"/>
            <w:r w:rsidRPr="00A614C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муниципальном округе</w:t>
            </w:r>
          </w:p>
        </w:tc>
      </w:tr>
      <w:tr w:rsidR="00AA65A8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D5B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&gt;92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&gt;92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&gt;95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&gt;95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63782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9" w:history="1">
              <w:r w:rsidR="00AA65A8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Указ</w:t>
              </w:r>
            </w:hyperlink>
            <w:r w:rsidR="00AA65A8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Президента Российской Федерации от 07.05.2012 №601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(соисполнители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"Доверие к власти"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информационно-аналитическая система мониторинга качества государственных и муниципальных услуг (далее - ИАС МКГУ)</w:t>
            </w:r>
          </w:p>
        </w:tc>
      </w:tr>
      <w:tr w:rsidR="00AA65A8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Доля очных обращений граждан за предоставлением государственных и муниципальных услуг в администрац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ию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Канашскогомуниципального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округа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убывание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BE17EE" w:rsidRDefault="00AA65A8" w:rsidP="00AA65A8">
            <w:pPr>
              <w:pStyle w:val="ad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  <w:r w:rsidRPr="00BE17EE">
              <w:rPr>
                <w:sz w:val="22"/>
                <w:szCs w:val="22"/>
              </w:rPr>
              <w:t>Постановление Правительства РФ от 27 сентября 2011 г. № 797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Управление экономики, сельского хозяйства, имущественны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"Доверие к власти"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ГАС "Управление"</w:t>
            </w:r>
          </w:p>
        </w:tc>
      </w:tr>
      <w:tr w:rsidR="00AA65A8" w:rsidRPr="00A614C1" w:rsidTr="008357CF">
        <w:tc>
          <w:tcPr>
            <w:tcW w:w="6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3. 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791687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79168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90,0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D5B1B" w:rsidRDefault="00AA65A8" w:rsidP="00AA65A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63782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0" w:history="1">
              <w:r w:rsidR="00AA65A8" w:rsidRPr="00A614C1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Указ</w:t>
              </w:r>
            </w:hyperlink>
            <w:r w:rsidR="00AA65A8"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Президента Российской Федерации от 07.05.2012 №601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"Доверие к власти"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65A8" w:rsidRPr="00A614C1" w:rsidRDefault="00AA65A8" w:rsidP="00AA65A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ИАС МКГУ</w:t>
            </w:r>
          </w:p>
        </w:tc>
      </w:tr>
    </w:tbl>
    <w:p w:rsidR="00521BE9" w:rsidRPr="004A6BE0" w:rsidRDefault="00521BE9">
      <w:pPr>
        <w:pStyle w:val="ab"/>
        <w:rPr>
          <w:sz w:val="22"/>
          <w:szCs w:val="22"/>
        </w:rPr>
      </w:pPr>
      <w:r w:rsidRPr="004A6BE0">
        <w:rPr>
          <w:sz w:val="22"/>
          <w:szCs w:val="22"/>
        </w:rPr>
        <w:t>──────────────────────────────</w:t>
      </w:r>
    </w:p>
    <w:p w:rsidR="00521BE9" w:rsidRDefault="00521BE9">
      <w:pPr>
        <w:pStyle w:val="ae"/>
      </w:pPr>
      <w:bookmarkStart w:id="6" w:name="sub_1111"/>
      <w:r w:rsidRPr="004A6BE0">
        <w:t xml:space="preserve">* Указывается уровень соответствия декомпозированного показателя для </w:t>
      </w:r>
      <w:r w:rsidR="004A6BE0" w:rsidRPr="004A6BE0">
        <w:t xml:space="preserve">муниципальной </w:t>
      </w:r>
      <w:r w:rsidRPr="004A6BE0">
        <w:t xml:space="preserve">программы: </w:t>
      </w:r>
      <w:r w:rsidR="004A6BE0" w:rsidRPr="004A6BE0">
        <w:t>«</w:t>
      </w:r>
      <w:r w:rsidRPr="004A6BE0">
        <w:t>НП</w:t>
      </w:r>
      <w:r w:rsidR="004A6BE0" w:rsidRPr="004A6BE0">
        <w:t>»</w:t>
      </w:r>
      <w:r w:rsidRPr="004A6BE0">
        <w:t xml:space="preserve"> (национального проекта), </w:t>
      </w:r>
      <w:r w:rsidR="004A6BE0" w:rsidRPr="004A6BE0">
        <w:t>«</w:t>
      </w:r>
      <w:r w:rsidRPr="004A6BE0">
        <w:t>РП</w:t>
      </w:r>
      <w:r w:rsidR="004A6BE0" w:rsidRPr="004A6BE0">
        <w:t>»</w:t>
      </w:r>
      <w:r w:rsidRPr="004A6BE0">
        <w:t xml:space="preserve"> (регионального проекта), </w:t>
      </w:r>
      <w:r w:rsidR="004A6BE0" w:rsidRPr="004A6BE0">
        <w:t>«</w:t>
      </w:r>
      <w:r w:rsidRPr="004A6BE0">
        <w:t>ГП</w:t>
      </w:r>
      <w:r w:rsidR="004A6BE0" w:rsidRPr="004A6BE0">
        <w:t>»</w:t>
      </w:r>
      <w:r w:rsidRPr="004A6BE0">
        <w:t xml:space="preserve"> (государственной программы Чувашской Республики),</w:t>
      </w:r>
      <w:r w:rsidR="004A6BE0" w:rsidRPr="004A6BE0">
        <w:t xml:space="preserve"> «ВДЛ»</w:t>
      </w:r>
      <w:r w:rsidRPr="004A6BE0">
        <w:t xml:space="preserve"> (показатели для оценки эффективности </w:t>
      </w:r>
      <w:r w:rsidR="00EF31CA" w:rsidRPr="004A6BE0">
        <w:rPr>
          <w:rFonts w:ascii="Times New Roman" w:hAnsi="Times New Roman" w:cs="Times New Roman"/>
        </w:rPr>
        <w:t>деятельности органов местного самоуправления муниципальных, городских округов и муниципальных районов</w:t>
      </w:r>
      <w:r w:rsidRPr="004A6BE0">
        <w:t>)</w:t>
      </w:r>
      <w:r w:rsidR="004A6BE0" w:rsidRPr="004A6BE0">
        <w:t>, «МП» (муниципальной программы)</w:t>
      </w:r>
      <w:r w:rsidRPr="004A6BE0">
        <w:t>. Допускается установление одновременно нескольких уровней.</w:t>
      </w:r>
    </w:p>
    <w:p w:rsidR="00E02D9C" w:rsidRDefault="00E02D9C" w:rsidP="00E02D9C"/>
    <w:p w:rsidR="00C75644" w:rsidRDefault="00C75644" w:rsidP="00E02D9C"/>
    <w:p w:rsidR="00C75644" w:rsidRDefault="00C75644" w:rsidP="00E02D9C"/>
    <w:p w:rsidR="00C75644" w:rsidRDefault="00C75644" w:rsidP="00E02D9C"/>
    <w:p w:rsidR="00C75644" w:rsidRDefault="00C75644" w:rsidP="00E02D9C"/>
    <w:p w:rsidR="00A45ACC" w:rsidRPr="00A45ACC" w:rsidRDefault="00E02D9C" w:rsidP="00A45ACC">
      <w:pPr>
        <w:jc w:val="center"/>
        <w:outlineLvl w:val="2"/>
        <w:rPr>
          <w:b/>
        </w:rPr>
      </w:pPr>
      <w:r w:rsidRPr="00E02D9C">
        <w:rPr>
          <w:b/>
        </w:rPr>
        <w:lastRenderedPageBreak/>
        <w:t xml:space="preserve">3. План достижения показателей муниципальной программы </w:t>
      </w:r>
      <w:proofErr w:type="spellStart"/>
      <w:r w:rsidRPr="00E02D9C">
        <w:rPr>
          <w:b/>
        </w:rPr>
        <w:t>Канашского</w:t>
      </w:r>
      <w:proofErr w:type="spellEnd"/>
      <w:r w:rsidRPr="00E02D9C">
        <w:rPr>
          <w:b/>
        </w:rPr>
        <w:t xml:space="preserve"> муниципального округа Чувашской Республики «Экономическое развитие» в</w:t>
      </w:r>
      <w:r w:rsidRPr="00F92379">
        <w:t xml:space="preserve"> </w:t>
      </w:r>
      <w:r w:rsidR="00A45ACC" w:rsidRPr="00A45ACC">
        <w:rPr>
          <w:b/>
        </w:rPr>
        <w:t>2025-2035 годах</w:t>
      </w:r>
    </w:p>
    <w:tbl>
      <w:tblPr>
        <w:tblW w:w="15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753"/>
        <w:gridCol w:w="1559"/>
        <w:gridCol w:w="1252"/>
        <w:gridCol w:w="1134"/>
        <w:gridCol w:w="1134"/>
        <w:gridCol w:w="992"/>
        <w:gridCol w:w="1134"/>
        <w:gridCol w:w="993"/>
        <w:gridCol w:w="1134"/>
        <w:gridCol w:w="1417"/>
      </w:tblGrid>
      <w:tr w:rsidR="00791687" w:rsidRPr="00F92379" w:rsidTr="002D6215">
        <w:tc>
          <w:tcPr>
            <w:tcW w:w="704" w:type="dxa"/>
            <w:vMerge w:val="restart"/>
          </w:tcPr>
          <w:p w:rsidR="00791687" w:rsidRPr="00F92379" w:rsidRDefault="00791687" w:rsidP="00A901DF">
            <w:pPr>
              <w:ind w:firstLine="0"/>
              <w:jc w:val="center"/>
            </w:pPr>
            <w:r w:rsidRPr="00F92379">
              <w:t>N п/п</w:t>
            </w:r>
          </w:p>
        </w:tc>
        <w:tc>
          <w:tcPr>
            <w:tcW w:w="3753" w:type="dxa"/>
            <w:vMerge w:val="restart"/>
          </w:tcPr>
          <w:p w:rsidR="00791687" w:rsidRPr="00F92379" w:rsidRDefault="00791687" w:rsidP="00A901DF">
            <w:pPr>
              <w:ind w:firstLine="0"/>
              <w:jc w:val="center"/>
            </w:pPr>
            <w:r w:rsidRPr="00F92379">
              <w:t>Цели/показатели муниципальной программы</w:t>
            </w:r>
          </w:p>
        </w:tc>
        <w:tc>
          <w:tcPr>
            <w:tcW w:w="1559" w:type="dxa"/>
            <w:vMerge w:val="restart"/>
          </w:tcPr>
          <w:p w:rsidR="00791687" w:rsidRPr="00F92379" w:rsidRDefault="00791687" w:rsidP="00A901DF">
            <w:pPr>
              <w:ind w:firstLine="0"/>
              <w:jc w:val="center"/>
            </w:pPr>
            <w:r w:rsidRPr="00F92379">
              <w:t xml:space="preserve">Уровень показателя </w:t>
            </w:r>
            <w:hyperlink w:anchor="P867">
              <w:r w:rsidRPr="00F92379">
                <w:rPr>
                  <w:color w:val="0000FF"/>
                </w:rPr>
                <w:t>&lt;20&gt;</w:t>
              </w:r>
            </w:hyperlink>
          </w:p>
        </w:tc>
        <w:tc>
          <w:tcPr>
            <w:tcW w:w="1252" w:type="dxa"/>
            <w:vMerge w:val="restart"/>
          </w:tcPr>
          <w:p w:rsidR="00791687" w:rsidRPr="00F92379" w:rsidRDefault="00791687" w:rsidP="00A901DF">
            <w:pPr>
              <w:ind w:firstLine="0"/>
              <w:jc w:val="center"/>
            </w:pPr>
            <w:r w:rsidRPr="00F92379">
              <w:t xml:space="preserve">Единица измерения (по </w:t>
            </w:r>
            <w:hyperlink r:id="rId31">
              <w:r w:rsidRPr="00F92379">
                <w:rPr>
                  <w:color w:val="0000FF"/>
                </w:rPr>
                <w:t>ОКЕИ</w:t>
              </w:r>
            </w:hyperlink>
            <w:r w:rsidRPr="00F92379">
              <w:t>)</w:t>
            </w:r>
          </w:p>
        </w:tc>
        <w:tc>
          <w:tcPr>
            <w:tcW w:w="7938" w:type="dxa"/>
            <w:gridSpan w:val="7"/>
          </w:tcPr>
          <w:p w:rsidR="00791687" w:rsidRPr="00F92379" w:rsidRDefault="00791687" w:rsidP="00791687">
            <w:pPr>
              <w:ind w:firstLine="0"/>
              <w:jc w:val="center"/>
            </w:pPr>
            <w:r w:rsidRPr="00F92379">
              <w:t>Планов</w:t>
            </w:r>
            <w:r>
              <w:t>ое</w:t>
            </w:r>
            <w:r w:rsidRPr="00F92379">
              <w:t xml:space="preserve"> значени</w:t>
            </w:r>
            <w:r>
              <w:t>е</w:t>
            </w:r>
            <w:r w:rsidRPr="00F92379">
              <w:t xml:space="preserve"> </w:t>
            </w:r>
            <w:r>
              <w:t>на 2025-2035 годы</w:t>
            </w:r>
          </w:p>
        </w:tc>
      </w:tr>
      <w:tr w:rsidR="00791687" w:rsidRPr="00F92379" w:rsidTr="002D6215">
        <w:tc>
          <w:tcPr>
            <w:tcW w:w="704" w:type="dxa"/>
            <w:vMerge/>
          </w:tcPr>
          <w:p w:rsidR="00791687" w:rsidRPr="00F92379" w:rsidRDefault="00791687" w:rsidP="00A901DF">
            <w:pPr>
              <w:ind w:firstLine="0"/>
            </w:pPr>
          </w:p>
        </w:tc>
        <w:tc>
          <w:tcPr>
            <w:tcW w:w="3753" w:type="dxa"/>
            <w:vMerge/>
          </w:tcPr>
          <w:p w:rsidR="00791687" w:rsidRPr="00F92379" w:rsidRDefault="00791687" w:rsidP="00A901DF">
            <w:pPr>
              <w:ind w:firstLine="0"/>
            </w:pPr>
          </w:p>
        </w:tc>
        <w:tc>
          <w:tcPr>
            <w:tcW w:w="1559" w:type="dxa"/>
            <w:vMerge/>
          </w:tcPr>
          <w:p w:rsidR="00791687" w:rsidRPr="00F92379" w:rsidRDefault="00791687" w:rsidP="00A901DF">
            <w:pPr>
              <w:ind w:firstLine="0"/>
            </w:pPr>
          </w:p>
        </w:tc>
        <w:tc>
          <w:tcPr>
            <w:tcW w:w="1252" w:type="dxa"/>
            <w:vMerge/>
          </w:tcPr>
          <w:p w:rsidR="00791687" w:rsidRPr="00F92379" w:rsidRDefault="00791687" w:rsidP="00A901DF">
            <w:pPr>
              <w:ind w:firstLine="0"/>
            </w:pPr>
          </w:p>
        </w:tc>
        <w:tc>
          <w:tcPr>
            <w:tcW w:w="1134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2025</w:t>
            </w:r>
          </w:p>
        </w:tc>
        <w:tc>
          <w:tcPr>
            <w:tcW w:w="1134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2026</w:t>
            </w:r>
          </w:p>
        </w:tc>
        <w:tc>
          <w:tcPr>
            <w:tcW w:w="992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2027</w:t>
            </w:r>
          </w:p>
        </w:tc>
        <w:tc>
          <w:tcPr>
            <w:tcW w:w="1134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2028</w:t>
            </w:r>
          </w:p>
        </w:tc>
        <w:tc>
          <w:tcPr>
            <w:tcW w:w="993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2029</w:t>
            </w:r>
          </w:p>
        </w:tc>
        <w:tc>
          <w:tcPr>
            <w:tcW w:w="1134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2030</w:t>
            </w:r>
          </w:p>
        </w:tc>
        <w:tc>
          <w:tcPr>
            <w:tcW w:w="1417" w:type="dxa"/>
          </w:tcPr>
          <w:p w:rsidR="00791687" w:rsidRPr="00F92379" w:rsidRDefault="00791687" w:rsidP="00791687">
            <w:pPr>
              <w:ind w:firstLine="0"/>
              <w:jc w:val="center"/>
            </w:pPr>
            <w:r>
              <w:t>2031-2035</w:t>
            </w:r>
          </w:p>
        </w:tc>
      </w:tr>
      <w:tr w:rsidR="00791687" w:rsidRPr="00F92379" w:rsidTr="002D6215">
        <w:tc>
          <w:tcPr>
            <w:tcW w:w="704" w:type="dxa"/>
          </w:tcPr>
          <w:p w:rsidR="00791687" w:rsidRPr="00F92379" w:rsidRDefault="00791687" w:rsidP="00791687">
            <w:pPr>
              <w:ind w:firstLine="0"/>
            </w:pPr>
            <w:r>
              <w:t>1.</w:t>
            </w:r>
          </w:p>
        </w:tc>
        <w:tc>
          <w:tcPr>
            <w:tcW w:w="14502" w:type="dxa"/>
            <w:gridSpan w:val="10"/>
          </w:tcPr>
          <w:p w:rsidR="00791687" w:rsidRPr="00F92379" w:rsidRDefault="00791687" w:rsidP="00791687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Цель 1 - формирование конкурентоспособной экономики и совершенствование институциональной среды, обеспечивающей благоприятные условия для привлечения инвестиций, развития бизнеса и предпринимательских инициатив в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Канашском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муниципальном окру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</w:t>
            </w:r>
          </w:p>
        </w:tc>
      </w:tr>
      <w:tr w:rsidR="00997D1F" w:rsidRPr="00F92379" w:rsidTr="002D6215">
        <w:tc>
          <w:tcPr>
            <w:tcW w:w="704" w:type="dxa"/>
          </w:tcPr>
          <w:p w:rsidR="00997D1F" w:rsidRPr="00F92379" w:rsidRDefault="00997D1F" w:rsidP="00997D1F">
            <w:pPr>
              <w:ind w:firstLine="0"/>
            </w:pPr>
            <w:r w:rsidRPr="00F92379">
              <w:t>1.1.</w:t>
            </w:r>
          </w:p>
        </w:tc>
        <w:tc>
          <w:tcPr>
            <w:tcW w:w="3753" w:type="dxa"/>
          </w:tcPr>
          <w:p w:rsidR="00997D1F" w:rsidRPr="00F92379" w:rsidRDefault="00997D1F" w:rsidP="00997D1F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559" w:type="dxa"/>
          </w:tcPr>
          <w:p w:rsidR="00997D1F" w:rsidRPr="00F92379" w:rsidRDefault="00997D1F" w:rsidP="00997D1F">
            <w:pPr>
              <w:ind w:firstLine="0"/>
              <w:jc w:val="center"/>
            </w:pPr>
            <w:r>
              <w:t>МП</w:t>
            </w:r>
          </w:p>
        </w:tc>
        <w:tc>
          <w:tcPr>
            <w:tcW w:w="1252" w:type="dxa"/>
          </w:tcPr>
          <w:p w:rsidR="00997D1F" w:rsidRPr="00F92379" w:rsidRDefault="00997D1F" w:rsidP="00997D1F">
            <w:pPr>
              <w:ind w:firstLine="0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н.рублей</w:t>
            </w:r>
            <w:proofErr w:type="spellEnd"/>
          </w:p>
        </w:tc>
        <w:tc>
          <w:tcPr>
            <w:tcW w:w="1134" w:type="dxa"/>
          </w:tcPr>
          <w:p w:rsidR="00997D1F" w:rsidRPr="00997D1F" w:rsidRDefault="00997D1F" w:rsidP="00997D1F">
            <w:pPr>
              <w:spacing w:line="256" w:lineRule="auto"/>
              <w:ind w:left="-249" w:firstLine="151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43800</w:t>
            </w:r>
          </w:p>
        </w:tc>
        <w:tc>
          <w:tcPr>
            <w:tcW w:w="1134" w:type="dxa"/>
          </w:tcPr>
          <w:p w:rsidR="00997D1F" w:rsidRPr="00997D1F" w:rsidRDefault="00997D1F" w:rsidP="00997D1F">
            <w:pPr>
              <w:spacing w:line="256" w:lineRule="auto"/>
              <w:ind w:hanging="78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46000</w:t>
            </w:r>
          </w:p>
        </w:tc>
        <w:tc>
          <w:tcPr>
            <w:tcW w:w="992" w:type="dxa"/>
          </w:tcPr>
          <w:p w:rsidR="00997D1F" w:rsidRPr="00997D1F" w:rsidRDefault="00997D1F" w:rsidP="00997D1F">
            <w:pPr>
              <w:spacing w:line="256" w:lineRule="auto"/>
              <w:ind w:left="-249" w:firstLine="191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48100</w:t>
            </w:r>
          </w:p>
        </w:tc>
        <w:tc>
          <w:tcPr>
            <w:tcW w:w="1134" w:type="dxa"/>
          </w:tcPr>
          <w:p w:rsidR="00997D1F" w:rsidRPr="00997D1F" w:rsidRDefault="00997D1F" w:rsidP="00997D1F">
            <w:pPr>
              <w:spacing w:line="256" w:lineRule="auto"/>
              <w:ind w:left="-249" w:firstLine="69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50500</w:t>
            </w:r>
          </w:p>
        </w:tc>
        <w:tc>
          <w:tcPr>
            <w:tcW w:w="993" w:type="dxa"/>
          </w:tcPr>
          <w:p w:rsidR="00997D1F" w:rsidRPr="00997D1F" w:rsidRDefault="00997D1F" w:rsidP="00997D1F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53000</w:t>
            </w:r>
          </w:p>
        </w:tc>
        <w:tc>
          <w:tcPr>
            <w:tcW w:w="1134" w:type="dxa"/>
          </w:tcPr>
          <w:p w:rsidR="00997D1F" w:rsidRPr="00997D1F" w:rsidRDefault="00997D1F" w:rsidP="00997D1F">
            <w:pPr>
              <w:spacing w:line="256" w:lineRule="auto"/>
              <w:ind w:hanging="35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55700</w:t>
            </w:r>
          </w:p>
        </w:tc>
        <w:tc>
          <w:tcPr>
            <w:tcW w:w="1417" w:type="dxa"/>
          </w:tcPr>
          <w:p w:rsidR="00997D1F" w:rsidRPr="007709CE" w:rsidRDefault="00257A6F" w:rsidP="00257A6F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</w:rPr>
            </w:pPr>
            <w:r w:rsidRPr="007709CE">
              <w:rPr>
                <w:rFonts w:ascii="Times New Roman" w:hAnsi="Times New Roman" w:cs="Times New Roman"/>
              </w:rPr>
              <w:t>80700</w:t>
            </w:r>
          </w:p>
        </w:tc>
      </w:tr>
      <w:tr w:rsidR="00997D1F" w:rsidRPr="00F92379" w:rsidTr="002D6215">
        <w:tc>
          <w:tcPr>
            <w:tcW w:w="704" w:type="dxa"/>
          </w:tcPr>
          <w:p w:rsidR="00997D1F" w:rsidRPr="00F92379" w:rsidRDefault="00997D1F" w:rsidP="00997D1F">
            <w:pPr>
              <w:ind w:firstLine="0"/>
            </w:pPr>
            <w:r>
              <w:t>1.2</w:t>
            </w:r>
          </w:p>
        </w:tc>
        <w:tc>
          <w:tcPr>
            <w:tcW w:w="3753" w:type="dxa"/>
          </w:tcPr>
          <w:p w:rsidR="00997D1F" w:rsidRPr="00F92379" w:rsidRDefault="00997D1F" w:rsidP="00997D1F">
            <w:pPr>
              <w:ind w:firstLine="0"/>
              <w:rPr>
                <w:i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Среднемесячная номинальная начисленная заработная плата</w:t>
            </w:r>
          </w:p>
        </w:tc>
        <w:tc>
          <w:tcPr>
            <w:tcW w:w="1559" w:type="dxa"/>
          </w:tcPr>
          <w:p w:rsidR="00997D1F" w:rsidRPr="00F92379" w:rsidRDefault="00997D1F" w:rsidP="00997D1F">
            <w:pPr>
              <w:ind w:firstLine="0"/>
              <w:jc w:val="center"/>
            </w:pPr>
            <w:r>
              <w:t>МП</w:t>
            </w:r>
          </w:p>
        </w:tc>
        <w:tc>
          <w:tcPr>
            <w:tcW w:w="1252" w:type="dxa"/>
          </w:tcPr>
          <w:p w:rsidR="00997D1F" w:rsidRPr="00F92379" w:rsidRDefault="00997D1F" w:rsidP="00997D1F">
            <w:pPr>
              <w:ind w:firstLine="0"/>
            </w:pPr>
            <w:r>
              <w:t>рублей</w:t>
            </w:r>
          </w:p>
        </w:tc>
        <w:tc>
          <w:tcPr>
            <w:tcW w:w="1134" w:type="dxa"/>
          </w:tcPr>
          <w:p w:rsidR="00997D1F" w:rsidRPr="00997D1F" w:rsidRDefault="00997D1F" w:rsidP="00997D1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58888,9</w:t>
            </w:r>
          </w:p>
        </w:tc>
        <w:tc>
          <w:tcPr>
            <w:tcW w:w="1134" w:type="dxa"/>
          </w:tcPr>
          <w:p w:rsidR="00997D1F" w:rsidRPr="00997D1F" w:rsidRDefault="00997D1F" w:rsidP="00997D1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66544,4</w:t>
            </w:r>
          </w:p>
        </w:tc>
        <w:tc>
          <w:tcPr>
            <w:tcW w:w="992" w:type="dxa"/>
          </w:tcPr>
          <w:p w:rsidR="00997D1F" w:rsidRPr="00997D1F" w:rsidRDefault="00997D1F" w:rsidP="00997D1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72134,1</w:t>
            </w:r>
          </w:p>
        </w:tc>
        <w:tc>
          <w:tcPr>
            <w:tcW w:w="1134" w:type="dxa"/>
          </w:tcPr>
          <w:p w:rsidR="00997D1F" w:rsidRPr="00997D1F" w:rsidRDefault="00997D1F" w:rsidP="00997D1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74586,6</w:t>
            </w:r>
          </w:p>
        </w:tc>
        <w:tc>
          <w:tcPr>
            <w:tcW w:w="993" w:type="dxa"/>
          </w:tcPr>
          <w:p w:rsidR="00997D1F" w:rsidRPr="00997D1F" w:rsidRDefault="00997D1F" w:rsidP="00997D1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77122,5</w:t>
            </w:r>
          </w:p>
        </w:tc>
        <w:tc>
          <w:tcPr>
            <w:tcW w:w="1134" w:type="dxa"/>
          </w:tcPr>
          <w:p w:rsidR="00997D1F" w:rsidRPr="00997D1F" w:rsidRDefault="00997D1F" w:rsidP="00997D1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97D1F">
              <w:rPr>
                <w:rFonts w:ascii="Times New Roman" w:hAnsi="Times New Roman" w:cs="Times New Roman"/>
              </w:rPr>
              <w:t>79821,8</w:t>
            </w:r>
          </w:p>
        </w:tc>
        <w:tc>
          <w:tcPr>
            <w:tcW w:w="1417" w:type="dxa"/>
          </w:tcPr>
          <w:p w:rsidR="00997D1F" w:rsidRPr="007709CE" w:rsidRDefault="00257A6F" w:rsidP="00257A6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7709CE">
              <w:rPr>
                <w:rFonts w:ascii="Times New Roman" w:hAnsi="Times New Roman" w:cs="Times New Roman"/>
              </w:rPr>
              <w:t>94828,3</w:t>
            </w:r>
          </w:p>
        </w:tc>
      </w:tr>
      <w:tr w:rsidR="00791687" w:rsidRPr="00F92379" w:rsidTr="002D6215">
        <w:tc>
          <w:tcPr>
            <w:tcW w:w="704" w:type="dxa"/>
          </w:tcPr>
          <w:p w:rsidR="00791687" w:rsidRDefault="00791687" w:rsidP="00791687">
            <w:pPr>
              <w:ind w:firstLine="0"/>
            </w:pPr>
            <w:r>
              <w:t>2.</w:t>
            </w:r>
          </w:p>
        </w:tc>
        <w:tc>
          <w:tcPr>
            <w:tcW w:w="14502" w:type="dxa"/>
            <w:gridSpan w:val="10"/>
          </w:tcPr>
          <w:p w:rsidR="00791687" w:rsidRPr="00F92379" w:rsidRDefault="00791687" w:rsidP="00791687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Цель 2 - обеспечение эффективного функционирования си</w:t>
            </w:r>
            <w:r w:rsidRPr="00A614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темы муниципального стратегического управления</w:t>
            </w:r>
          </w:p>
        </w:tc>
      </w:tr>
      <w:tr w:rsidR="0019018B" w:rsidRPr="00F92379" w:rsidTr="002D6215">
        <w:tc>
          <w:tcPr>
            <w:tcW w:w="704" w:type="dxa"/>
          </w:tcPr>
          <w:p w:rsidR="0019018B" w:rsidRPr="00F92379" w:rsidRDefault="0019018B" w:rsidP="0019018B">
            <w:pPr>
              <w:ind w:firstLine="0"/>
            </w:pPr>
            <w:r>
              <w:t>2.1</w:t>
            </w:r>
          </w:p>
        </w:tc>
        <w:tc>
          <w:tcPr>
            <w:tcW w:w="3753" w:type="dxa"/>
          </w:tcPr>
          <w:p w:rsidR="0019018B" w:rsidRPr="00F92379" w:rsidRDefault="0019018B" w:rsidP="0019018B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Актуализированная комплексная программа социально-экономического развития муниципального образования до 2030 года</w:t>
            </w:r>
          </w:p>
        </w:tc>
        <w:tc>
          <w:tcPr>
            <w:tcW w:w="1559" w:type="dxa"/>
          </w:tcPr>
          <w:p w:rsidR="0019018B" w:rsidRPr="00F92379" w:rsidRDefault="0019018B" w:rsidP="0019018B">
            <w:pPr>
              <w:ind w:firstLine="0"/>
              <w:jc w:val="center"/>
            </w:pPr>
            <w:r>
              <w:t>МП</w:t>
            </w:r>
          </w:p>
        </w:tc>
        <w:tc>
          <w:tcPr>
            <w:tcW w:w="1252" w:type="dxa"/>
          </w:tcPr>
          <w:p w:rsidR="0019018B" w:rsidRPr="00F92379" w:rsidRDefault="0019018B" w:rsidP="0019018B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19018B" w:rsidRPr="0019018B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901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19018B" w:rsidRPr="0019018B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9018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9018B" w:rsidRPr="0019018B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9018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19018B" w:rsidRPr="0019018B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9018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9018B" w:rsidRPr="0019018B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9018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</w:tcPr>
          <w:p w:rsidR="0019018B" w:rsidRPr="0019018B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9018B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17" w:type="dxa"/>
          </w:tcPr>
          <w:p w:rsidR="0019018B" w:rsidRPr="0019018B" w:rsidRDefault="0019018B" w:rsidP="0019018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19018B">
              <w:rPr>
                <w:rFonts w:ascii="Times New Roman" w:hAnsi="Times New Roman" w:cs="Times New Roman"/>
              </w:rPr>
              <w:t>х</w:t>
            </w:r>
          </w:p>
        </w:tc>
      </w:tr>
      <w:tr w:rsidR="00791687" w:rsidRPr="00F92379" w:rsidTr="002D6215">
        <w:tc>
          <w:tcPr>
            <w:tcW w:w="704" w:type="dxa"/>
          </w:tcPr>
          <w:p w:rsidR="00791687" w:rsidRDefault="00791687" w:rsidP="00791687">
            <w:pPr>
              <w:ind w:firstLine="0"/>
            </w:pPr>
            <w:r>
              <w:t>3.</w:t>
            </w:r>
          </w:p>
        </w:tc>
        <w:tc>
          <w:tcPr>
            <w:tcW w:w="14502" w:type="dxa"/>
            <w:gridSpan w:val="10"/>
          </w:tcPr>
          <w:p w:rsidR="00791687" w:rsidRPr="00F92379" w:rsidRDefault="00791687" w:rsidP="00791687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Цель 3 - создание условий для устойчивого развития малого и среднего предпринимательства в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Канашском</w:t>
            </w:r>
            <w:proofErr w:type="spellEnd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муниципальном округе на основе формирования эффективных механизмов его государственной поддержки; увеличение численности занятых в сфере малого и среднего предпринимательства, включая индивидуальных предпринимателей и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самозанятых</w:t>
            </w:r>
            <w:proofErr w:type="spellEnd"/>
          </w:p>
        </w:tc>
      </w:tr>
      <w:tr w:rsidR="001C71BC" w:rsidRPr="00F92379" w:rsidTr="002D6215">
        <w:tc>
          <w:tcPr>
            <w:tcW w:w="704" w:type="dxa"/>
          </w:tcPr>
          <w:p w:rsidR="001C71BC" w:rsidRPr="00F92379" w:rsidRDefault="001C71BC" w:rsidP="001C71BC">
            <w:pPr>
              <w:ind w:firstLine="0"/>
            </w:pPr>
            <w:r>
              <w:t>3.1</w:t>
            </w:r>
          </w:p>
        </w:tc>
        <w:tc>
          <w:tcPr>
            <w:tcW w:w="3753" w:type="dxa"/>
          </w:tcPr>
          <w:p w:rsidR="001C71BC" w:rsidRPr="00F92379" w:rsidRDefault="001C71BC" w:rsidP="001C71BC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Число субъектов малого и среднего предпринимательства в расчете на 10 тыс. человек населения</w:t>
            </w:r>
          </w:p>
        </w:tc>
        <w:tc>
          <w:tcPr>
            <w:tcW w:w="1559" w:type="dxa"/>
          </w:tcPr>
          <w:p w:rsidR="001C71BC" w:rsidRPr="00F92379" w:rsidRDefault="001C71BC" w:rsidP="001C71BC">
            <w:pPr>
              <w:ind w:firstLine="0"/>
              <w:jc w:val="center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МП, ВДЛ</w:t>
            </w:r>
          </w:p>
        </w:tc>
        <w:tc>
          <w:tcPr>
            <w:tcW w:w="1252" w:type="dxa"/>
          </w:tcPr>
          <w:p w:rsidR="001C71BC" w:rsidRPr="00F92379" w:rsidRDefault="001C71BC" w:rsidP="001C71BC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1C71BC" w:rsidRPr="00282AF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285</w:t>
            </w:r>
          </w:p>
        </w:tc>
        <w:tc>
          <w:tcPr>
            <w:tcW w:w="1134" w:type="dxa"/>
          </w:tcPr>
          <w:p w:rsidR="001C71BC" w:rsidRPr="00282AF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286</w:t>
            </w:r>
          </w:p>
        </w:tc>
        <w:tc>
          <w:tcPr>
            <w:tcW w:w="992" w:type="dxa"/>
          </w:tcPr>
          <w:p w:rsidR="001C71BC" w:rsidRPr="00282AF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</w:t>
            </w:r>
          </w:p>
        </w:tc>
        <w:tc>
          <w:tcPr>
            <w:tcW w:w="1134" w:type="dxa"/>
          </w:tcPr>
          <w:p w:rsidR="001C71BC" w:rsidRPr="00282AF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</w:t>
            </w:r>
          </w:p>
        </w:tc>
        <w:tc>
          <w:tcPr>
            <w:tcW w:w="993" w:type="dxa"/>
          </w:tcPr>
          <w:p w:rsidR="001C71BC" w:rsidRPr="00282AF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290</w:t>
            </w:r>
          </w:p>
        </w:tc>
        <w:tc>
          <w:tcPr>
            <w:tcW w:w="1134" w:type="dxa"/>
          </w:tcPr>
          <w:p w:rsidR="001C71BC" w:rsidRPr="00282AF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293</w:t>
            </w:r>
          </w:p>
        </w:tc>
        <w:tc>
          <w:tcPr>
            <w:tcW w:w="1417" w:type="dxa"/>
          </w:tcPr>
          <w:p w:rsidR="001C71BC" w:rsidRPr="00282AF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299</w:t>
            </w:r>
          </w:p>
        </w:tc>
      </w:tr>
      <w:tr w:rsidR="001C71BC" w:rsidRPr="00F92379" w:rsidTr="002D6215">
        <w:tc>
          <w:tcPr>
            <w:tcW w:w="704" w:type="dxa"/>
          </w:tcPr>
          <w:p w:rsidR="001C71BC" w:rsidRPr="00F92379" w:rsidRDefault="001C71BC" w:rsidP="001C71BC">
            <w:pPr>
              <w:ind w:firstLine="0"/>
            </w:pPr>
            <w:r>
              <w:t>3.2</w:t>
            </w:r>
          </w:p>
        </w:tc>
        <w:tc>
          <w:tcPr>
            <w:tcW w:w="3753" w:type="dxa"/>
          </w:tcPr>
          <w:p w:rsidR="001C71BC" w:rsidRPr="00F92379" w:rsidRDefault="001C71BC" w:rsidP="001C71BC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Численность занятых в сфере малого и среднего предпринимательства, включая индивидуальных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предпринимателей</w:t>
            </w:r>
          </w:p>
        </w:tc>
        <w:tc>
          <w:tcPr>
            <w:tcW w:w="1559" w:type="dxa"/>
          </w:tcPr>
          <w:p w:rsidR="001C71BC" w:rsidRPr="00F92379" w:rsidRDefault="001C71BC" w:rsidP="001C71BC">
            <w:pPr>
              <w:ind w:firstLine="0"/>
              <w:jc w:val="center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252" w:type="dxa"/>
          </w:tcPr>
          <w:p w:rsidR="001C71BC" w:rsidRPr="00F92379" w:rsidRDefault="001C71BC" w:rsidP="001C71BC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1C71BC" w:rsidRPr="00EC26F5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8149</w:t>
            </w:r>
          </w:p>
        </w:tc>
        <w:tc>
          <w:tcPr>
            <w:tcW w:w="1134" w:type="dxa"/>
          </w:tcPr>
          <w:p w:rsidR="001C71BC" w:rsidRPr="00EC26F5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7983</w:t>
            </w:r>
          </w:p>
        </w:tc>
        <w:tc>
          <w:tcPr>
            <w:tcW w:w="992" w:type="dxa"/>
          </w:tcPr>
          <w:p w:rsidR="001C71BC" w:rsidRPr="00EC26F5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7817</w:t>
            </w:r>
          </w:p>
        </w:tc>
        <w:tc>
          <w:tcPr>
            <w:tcW w:w="1134" w:type="dxa"/>
          </w:tcPr>
          <w:p w:rsidR="001C71BC" w:rsidRPr="00EC26F5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7651</w:t>
            </w:r>
          </w:p>
        </w:tc>
        <w:tc>
          <w:tcPr>
            <w:tcW w:w="993" w:type="dxa"/>
          </w:tcPr>
          <w:p w:rsidR="001C71BC" w:rsidRPr="00EC26F5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7485</w:t>
            </w:r>
          </w:p>
        </w:tc>
        <w:tc>
          <w:tcPr>
            <w:tcW w:w="1134" w:type="dxa"/>
          </w:tcPr>
          <w:p w:rsidR="001C71BC" w:rsidRPr="00EC26F5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7319</w:t>
            </w:r>
          </w:p>
        </w:tc>
        <w:tc>
          <w:tcPr>
            <w:tcW w:w="1417" w:type="dxa"/>
          </w:tcPr>
          <w:p w:rsidR="001C71BC" w:rsidRPr="00EC26F5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6489</w:t>
            </w:r>
          </w:p>
        </w:tc>
      </w:tr>
      <w:tr w:rsidR="001C71BC" w:rsidRPr="00F92379" w:rsidTr="002D6215">
        <w:tc>
          <w:tcPr>
            <w:tcW w:w="704" w:type="dxa"/>
          </w:tcPr>
          <w:p w:rsidR="001C71BC" w:rsidRPr="00F92379" w:rsidRDefault="001C71BC" w:rsidP="001C71BC">
            <w:pPr>
              <w:ind w:firstLine="0"/>
            </w:pPr>
            <w:r>
              <w:t>3.3</w:t>
            </w:r>
          </w:p>
        </w:tc>
        <w:tc>
          <w:tcPr>
            <w:tcW w:w="3753" w:type="dxa"/>
          </w:tcPr>
          <w:p w:rsidR="001C71BC" w:rsidRPr="00A614C1" w:rsidRDefault="001C71BC" w:rsidP="001C71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постоянных рабочих мест</w:t>
            </w:r>
          </w:p>
        </w:tc>
        <w:tc>
          <w:tcPr>
            <w:tcW w:w="1559" w:type="dxa"/>
          </w:tcPr>
          <w:p w:rsidR="001C71BC" w:rsidRPr="00F92379" w:rsidRDefault="001C71BC" w:rsidP="001C71BC">
            <w:pPr>
              <w:ind w:firstLine="0"/>
              <w:jc w:val="center"/>
            </w:pPr>
            <w:r>
              <w:t>МП</w:t>
            </w:r>
          </w:p>
        </w:tc>
        <w:tc>
          <w:tcPr>
            <w:tcW w:w="1252" w:type="dxa"/>
          </w:tcPr>
          <w:p w:rsidR="001C71BC" w:rsidRPr="00F92379" w:rsidRDefault="001C71BC" w:rsidP="001C71BC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1134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992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1134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993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34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1417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</w:tr>
      <w:tr w:rsidR="001C71BC" w:rsidRPr="00F92379" w:rsidTr="002D6215">
        <w:tc>
          <w:tcPr>
            <w:tcW w:w="704" w:type="dxa"/>
          </w:tcPr>
          <w:p w:rsidR="001C71BC" w:rsidRPr="00F92379" w:rsidRDefault="001C71BC" w:rsidP="001C71BC">
            <w:pPr>
              <w:ind w:firstLine="0"/>
            </w:pPr>
            <w:r>
              <w:t>3.4.</w:t>
            </w:r>
          </w:p>
        </w:tc>
        <w:tc>
          <w:tcPr>
            <w:tcW w:w="3753" w:type="dxa"/>
          </w:tcPr>
          <w:p w:rsidR="001C71BC" w:rsidRPr="00A614C1" w:rsidRDefault="001C71BC" w:rsidP="001C71B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Объем привлеченных инвестиций в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основной капитал (без бюджетных инвестиций)</w:t>
            </w:r>
          </w:p>
        </w:tc>
        <w:tc>
          <w:tcPr>
            <w:tcW w:w="1559" w:type="dxa"/>
          </w:tcPr>
          <w:p w:rsidR="001C71BC" w:rsidRPr="00F92379" w:rsidRDefault="001C71BC" w:rsidP="001C71BC">
            <w:pPr>
              <w:ind w:firstLine="0"/>
              <w:jc w:val="center"/>
            </w:pPr>
            <w:r>
              <w:lastRenderedPageBreak/>
              <w:t>МП</w:t>
            </w:r>
          </w:p>
        </w:tc>
        <w:tc>
          <w:tcPr>
            <w:tcW w:w="1252" w:type="dxa"/>
          </w:tcPr>
          <w:p w:rsidR="001C71BC" w:rsidRDefault="001C71BC" w:rsidP="001C71BC">
            <w:pPr>
              <w:ind w:firstLine="0"/>
            </w:pPr>
            <w:r>
              <w:t>млн.</w:t>
            </w:r>
          </w:p>
          <w:p w:rsidR="001C71BC" w:rsidRPr="00F92379" w:rsidRDefault="001C71BC" w:rsidP="001C71BC">
            <w:pPr>
              <w:ind w:firstLine="0"/>
            </w:pPr>
            <w:r>
              <w:lastRenderedPageBreak/>
              <w:t>рублей</w:t>
            </w:r>
          </w:p>
        </w:tc>
        <w:tc>
          <w:tcPr>
            <w:tcW w:w="1134" w:type="dxa"/>
          </w:tcPr>
          <w:p w:rsidR="001C71B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123</w:t>
            </w:r>
          </w:p>
          <w:p w:rsidR="001C71BC" w:rsidRPr="00DA3B5D" w:rsidRDefault="001C71BC" w:rsidP="001C71BC"/>
        </w:tc>
        <w:tc>
          <w:tcPr>
            <w:tcW w:w="1134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356,1</w:t>
            </w:r>
          </w:p>
        </w:tc>
        <w:tc>
          <w:tcPr>
            <w:tcW w:w="992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670</w:t>
            </w:r>
          </w:p>
        </w:tc>
        <w:tc>
          <w:tcPr>
            <w:tcW w:w="1134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</w:t>
            </w:r>
          </w:p>
        </w:tc>
        <w:tc>
          <w:tcPr>
            <w:tcW w:w="993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218</w:t>
            </w:r>
          </w:p>
        </w:tc>
        <w:tc>
          <w:tcPr>
            <w:tcW w:w="1134" w:type="dxa"/>
          </w:tcPr>
          <w:p w:rsidR="001C71BC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  <w:p w:rsidR="001C71BC" w:rsidRPr="00DA3B5D" w:rsidRDefault="001C71BC" w:rsidP="001C71BC"/>
        </w:tc>
        <w:tc>
          <w:tcPr>
            <w:tcW w:w="1417" w:type="dxa"/>
          </w:tcPr>
          <w:p w:rsidR="001C71BC" w:rsidRPr="001827FE" w:rsidRDefault="001C71BC" w:rsidP="001C71B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356,1</w:t>
            </w:r>
          </w:p>
        </w:tc>
      </w:tr>
      <w:tr w:rsidR="00A816B4" w:rsidRPr="00F92379" w:rsidTr="002D6215">
        <w:tc>
          <w:tcPr>
            <w:tcW w:w="15206" w:type="dxa"/>
            <w:gridSpan w:val="11"/>
          </w:tcPr>
          <w:p w:rsidR="00A816B4" w:rsidRPr="00F92379" w:rsidRDefault="00F15484" w:rsidP="00791687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Цель 4 - повышение социально-экономической эффективности потребительского рынка и системы защиты прав потребителей, создание условий для наиболее полного удовлетворения спроса населения на качественные товары и услуги</w:t>
            </w:r>
          </w:p>
        </w:tc>
      </w:tr>
      <w:tr w:rsidR="00F15484" w:rsidRPr="00F92379" w:rsidTr="002D6215">
        <w:tc>
          <w:tcPr>
            <w:tcW w:w="704" w:type="dxa"/>
          </w:tcPr>
          <w:p w:rsidR="00F15484" w:rsidRPr="00F92379" w:rsidRDefault="00F15484" w:rsidP="00F15484">
            <w:pPr>
              <w:ind w:firstLine="0"/>
            </w:pPr>
            <w:r>
              <w:t>4.1.</w:t>
            </w:r>
          </w:p>
        </w:tc>
        <w:tc>
          <w:tcPr>
            <w:tcW w:w="3753" w:type="dxa"/>
          </w:tcPr>
          <w:p w:rsidR="00F15484" w:rsidRPr="00F15484" w:rsidRDefault="00F15484" w:rsidP="00F1548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F15484">
              <w:rPr>
                <w:rFonts w:ascii="Times New Roman" w:hAnsi="Times New Roman" w:cs="Times New Roman"/>
                <w:sz w:val="22"/>
                <w:szCs w:val="22"/>
              </w:rPr>
              <w:t>Оборот розничной торговли на душу населения</w:t>
            </w:r>
          </w:p>
        </w:tc>
        <w:tc>
          <w:tcPr>
            <w:tcW w:w="1559" w:type="dxa"/>
          </w:tcPr>
          <w:p w:rsidR="00F15484" w:rsidRDefault="00F15484" w:rsidP="00F15484">
            <w:pPr>
              <w:ind w:firstLine="0"/>
              <w:jc w:val="center"/>
            </w:pPr>
            <w:r w:rsidRPr="00303EBD">
              <w:t>ГП, МП</w:t>
            </w:r>
          </w:p>
        </w:tc>
        <w:tc>
          <w:tcPr>
            <w:tcW w:w="1252" w:type="dxa"/>
          </w:tcPr>
          <w:p w:rsidR="00F15484" w:rsidRDefault="00F15484" w:rsidP="00F15484">
            <w:pPr>
              <w:ind w:firstLine="0"/>
            </w:pPr>
            <w:r>
              <w:t>тыс.</w:t>
            </w:r>
          </w:p>
          <w:p w:rsidR="00F15484" w:rsidRPr="00F92379" w:rsidRDefault="00F15484" w:rsidP="00F15484">
            <w:pPr>
              <w:ind w:firstLine="0"/>
            </w:pPr>
            <w:r>
              <w:t>рублей</w:t>
            </w:r>
          </w:p>
        </w:tc>
        <w:tc>
          <w:tcPr>
            <w:tcW w:w="1134" w:type="dxa"/>
          </w:tcPr>
          <w:p w:rsidR="00F15484" w:rsidRPr="00E276EB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108,0</w:t>
            </w:r>
          </w:p>
        </w:tc>
        <w:tc>
          <w:tcPr>
            <w:tcW w:w="1134" w:type="dxa"/>
          </w:tcPr>
          <w:p w:rsidR="00F15484" w:rsidRPr="00E276EB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109,0</w:t>
            </w:r>
          </w:p>
        </w:tc>
        <w:tc>
          <w:tcPr>
            <w:tcW w:w="992" w:type="dxa"/>
          </w:tcPr>
          <w:p w:rsidR="00F15484" w:rsidRPr="00E276EB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109,0</w:t>
            </w:r>
          </w:p>
        </w:tc>
        <w:tc>
          <w:tcPr>
            <w:tcW w:w="1134" w:type="dxa"/>
          </w:tcPr>
          <w:p w:rsidR="00F15484" w:rsidRPr="00E276EB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111,0</w:t>
            </w:r>
          </w:p>
        </w:tc>
        <w:tc>
          <w:tcPr>
            <w:tcW w:w="993" w:type="dxa"/>
          </w:tcPr>
          <w:p w:rsidR="00F15484" w:rsidRPr="00E276EB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113,0</w:t>
            </w:r>
          </w:p>
        </w:tc>
        <w:tc>
          <w:tcPr>
            <w:tcW w:w="1134" w:type="dxa"/>
          </w:tcPr>
          <w:p w:rsidR="00F15484" w:rsidRPr="00E276EB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115,0</w:t>
            </w:r>
          </w:p>
        </w:tc>
        <w:tc>
          <w:tcPr>
            <w:tcW w:w="1417" w:type="dxa"/>
          </w:tcPr>
          <w:p w:rsidR="00F15484" w:rsidRPr="00E276EB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120,0</w:t>
            </w:r>
          </w:p>
        </w:tc>
      </w:tr>
      <w:tr w:rsidR="00F15484" w:rsidRPr="00F92379" w:rsidTr="002D6215">
        <w:tc>
          <w:tcPr>
            <w:tcW w:w="704" w:type="dxa"/>
          </w:tcPr>
          <w:p w:rsidR="00F15484" w:rsidRPr="00F92379" w:rsidRDefault="00F15484" w:rsidP="00F15484">
            <w:pPr>
              <w:ind w:firstLine="0"/>
            </w:pPr>
            <w:r>
              <w:t>4.2.</w:t>
            </w:r>
          </w:p>
        </w:tc>
        <w:tc>
          <w:tcPr>
            <w:tcW w:w="3753" w:type="dxa"/>
          </w:tcPr>
          <w:p w:rsidR="00F15484" w:rsidRPr="00F15484" w:rsidRDefault="00F15484" w:rsidP="00F15484">
            <w:pPr>
              <w:pStyle w:val="s16"/>
              <w:spacing w:before="0" w:beforeAutospacing="0" w:after="0" w:afterAutospacing="0"/>
              <w:rPr>
                <w:sz w:val="22"/>
                <w:szCs w:val="22"/>
              </w:rPr>
            </w:pPr>
            <w:r w:rsidRPr="00F15484">
              <w:rPr>
                <w:sz w:val="22"/>
                <w:szCs w:val="22"/>
              </w:rPr>
              <w:t>Объем платных услуг на душу населения</w:t>
            </w:r>
          </w:p>
        </w:tc>
        <w:tc>
          <w:tcPr>
            <w:tcW w:w="1559" w:type="dxa"/>
          </w:tcPr>
          <w:p w:rsidR="00F15484" w:rsidRDefault="00F15484" w:rsidP="00F15484">
            <w:pPr>
              <w:ind w:firstLine="0"/>
              <w:jc w:val="center"/>
            </w:pPr>
            <w:r w:rsidRPr="00303EBD">
              <w:t>ГП, МП</w:t>
            </w:r>
          </w:p>
        </w:tc>
        <w:tc>
          <w:tcPr>
            <w:tcW w:w="1252" w:type="dxa"/>
          </w:tcPr>
          <w:p w:rsidR="00F15484" w:rsidRDefault="00F15484" w:rsidP="00F15484">
            <w:pPr>
              <w:ind w:firstLine="0"/>
            </w:pPr>
            <w:r>
              <w:t>тыс.</w:t>
            </w:r>
          </w:p>
          <w:p w:rsidR="00F15484" w:rsidRPr="00F92379" w:rsidRDefault="00F15484" w:rsidP="00F15484">
            <w:pPr>
              <w:ind w:firstLine="0"/>
            </w:pPr>
            <w:r>
              <w:t>рублей</w:t>
            </w:r>
          </w:p>
        </w:tc>
        <w:tc>
          <w:tcPr>
            <w:tcW w:w="1134" w:type="dxa"/>
          </w:tcPr>
          <w:p w:rsidR="00F15484" w:rsidRPr="00662BAC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20,2</w:t>
            </w:r>
          </w:p>
        </w:tc>
        <w:tc>
          <w:tcPr>
            <w:tcW w:w="1134" w:type="dxa"/>
          </w:tcPr>
          <w:p w:rsidR="00F15484" w:rsidRPr="00662BAC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21,3</w:t>
            </w:r>
          </w:p>
        </w:tc>
        <w:tc>
          <w:tcPr>
            <w:tcW w:w="992" w:type="dxa"/>
          </w:tcPr>
          <w:p w:rsidR="00F15484" w:rsidRPr="00662BAC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22,4</w:t>
            </w:r>
          </w:p>
        </w:tc>
        <w:tc>
          <w:tcPr>
            <w:tcW w:w="1134" w:type="dxa"/>
          </w:tcPr>
          <w:p w:rsidR="00F15484" w:rsidRPr="00662BAC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23,5</w:t>
            </w:r>
          </w:p>
        </w:tc>
        <w:tc>
          <w:tcPr>
            <w:tcW w:w="993" w:type="dxa"/>
          </w:tcPr>
          <w:p w:rsidR="00F15484" w:rsidRPr="00662BAC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23,9</w:t>
            </w:r>
          </w:p>
        </w:tc>
        <w:tc>
          <w:tcPr>
            <w:tcW w:w="1134" w:type="dxa"/>
          </w:tcPr>
          <w:p w:rsidR="00F15484" w:rsidRPr="00662BAC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24,0</w:t>
            </w:r>
          </w:p>
        </w:tc>
        <w:tc>
          <w:tcPr>
            <w:tcW w:w="1417" w:type="dxa"/>
          </w:tcPr>
          <w:p w:rsidR="00F15484" w:rsidRPr="00662BAC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26,5</w:t>
            </w:r>
          </w:p>
        </w:tc>
      </w:tr>
      <w:tr w:rsidR="00F15484" w:rsidRPr="00F92379" w:rsidTr="002D6215">
        <w:tc>
          <w:tcPr>
            <w:tcW w:w="704" w:type="dxa"/>
          </w:tcPr>
          <w:p w:rsidR="00F15484" w:rsidRPr="00F92379" w:rsidRDefault="00F15484" w:rsidP="00F15484">
            <w:pPr>
              <w:ind w:firstLine="0"/>
            </w:pPr>
            <w:r>
              <w:t>4.3.</w:t>
            </w:r>
          </w:p>
        </w:tc>
        <w:tc>
          <w:tcPr>
            <w:tcW w:w="3753" w:type="dxa"/>
          </w:tcPr>
          <w:p w:rsidR="00F15484" w:rsidRPr="00A614C1" w:rsidRDefault="00F15484" w:rsidP="00F1548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559" w:type="dxa"/>
          </w:tcPr>
          <w:p w:rsidR="00F15484" w:rsidRPr="00F97A73" w:rsidRDefault="00F15484" w:rsidP="00F15484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97A73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252" w:type="dxa"/>
          </w:tcPr>
          <w:p w:rsidR="00F15484" w:rsidRPr="00F92379" w:rsidRDefault="00F15484" w:rsidP="00F15484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507</w:t>
            </w:r>
          </w:p>
        </w:tc>
        <w:tc>
          <w:tcPr>
            <w:tcW w:w="1134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</w:t>
            </w:r>
          </w:p>
        </w:tc>
        <w:tc>
          <w:tcPr>
            <w:tcW w:w="993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515</w:t>
            </w:r>
          </w:p>
        </w:tc>
        <w:tc>
          <w:tcPr>
            <w:tcW w:w="1134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</w:t>
            </w:r>
          </w:p>
        </w:tc>
        <w:tc>
          <w:tcPr>
            <w:tcW w:w="1417" w:type="dxa"/>
          </w:tcPr>
          <w:p w:rsidR="00F15484" w:rsidRPr="001827FE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530</w:t>
            </w:r>
          </w:p>
        </w:tc>
      </w:tr>
      <w:tr w:rsidR="00F15484" w:rsidRPr="00F92379" w:rsidTr="002D6215">
        <w:tc>
          <w:tcPr>
            <w:tcW w:w="704" w:type="dxa"/>
          </w:tcPr>
          <w:p w:rsidR="00F15484" w:rsidRPr="00F92379" w:rsidRDefault="00F15484" w:rsidP="00F15484">
            <w:pPr>
              <w:ind w:firstLine="0"/>
            </w:pPr>
            <w:r>
              <w:t>4.4.</w:t>
            </w:r>
          </w:p>
        </w:tc>
        <w:tc>
          <w:tcPr>
            <w:tcW w:w="3753" w:type="dxa"/>
          </w:tcPr>
          <w:p w:rsidR="00F15484" w:rsidRPr="00A614C1" w:rsidRDefault="00F15484" w:rsidP="00F1548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1559" w:type="dxa"/>
          </w:tcPr>
          <w:p w:rsidR="00F15484" w:rsidRPr="00A614C1" w:rsidRDefault="00F15484" w:rsidP="00F15484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252" w:type="dxa"/>
          </w:tcPr>
          <w:p w:rsidR="00F15484" w:rsidRPr="00F92379" w:rsidRDefault="00F15484" w:rsidP="00F15484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F15484" w:rsidRPr="00A614C1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74 </w:t>
            </w:r>
          </w:p>
        </w:tc>
        <w:tc>
          <w:tcPr>
            <w:tcW w:w="1134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992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1134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993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1134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1417" w:type="dxa"/>
          </w:tcPr>
          <w:p w:rsidR="00F15484" w:rsidRPr="001226F3" w:rsidRDefault="00F15484" w:rsidP="00F1548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</w:tr>
      <w:tr w:rsidR="003451DC" w:rsidRPr="00F92379" w:rsidTr="002D6215">
        <w:tc>
          <w:tcPr>
            <w:tcW w:w="704" w:type="dxa"/>
          </w:tcPr>
          <w:p w:rsidR="003451DC" w:rsidRPr="00F92379" w:rsidRDefault="003451DC" w:rsidP="003451DC">
            <w:pPr>
              <w:ind w:firstLine="0"/>
            </w:pPr>
            <w:r>
              <w:t>4.5.</w:t>
            </w:r>
          </w:p>
        </w:tc>
        <w:tc>
          <w:tcPr>
            <w:tcW w:w="3753" w:type="dxa"/>
          </w:tcPr>
          <w:p w:rsidR="003451DC" w:rsidRPr="00A614C1" w:rsidRDefault="003451DC" w:rsidP="003451D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Введение новых объектов потребительского рынка</w:t>
            </w:r>
          </w:p>
        </w:tc>
        <w:tc>
          <w:tcPr>
            <w:tcW w:w="1559" w:type="dxa"/>
          </w:tcPr>
          <w:p w:rsidR="003451DC" w:rsidRPr="00A614C1" w:rsidRDefault="003451DC" w:rsidP="003451DC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252" w:type="dxa"/>
          </w:tcPr>
          <w:p w:rsidR="003451DC" w:rsidRPr="00F92379" w:rsidRDefault="003451DC" w:rsidP="003451DC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3451DC" w:rsidRPr="009829BA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3451DC" w:rsidRPr="009829BA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3451DC" w:rsidRPr="009829BA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3451DC" w:rsidRPr="009829BA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3451DC" w:rsidRPr="009829BA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3451DC" w:rsidRPr="009829BA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:rsidR="003451DC" w:rsidRPr="009829BA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3451DC" w:rsidRPr="00F92379" w:rsidTr="002D6215">
        <w:tc>
          <w:tcPr>
            <w:tcW w:w="704" w:type="dxa"/>
          </w:tcPr>
          <w:p w:rsidR="003451DC" w:rsidRPr="00F92379" w:rsidRDefault="003451DC" w:rsidP="003451DC">
            <w:pPr>
              <w:ind w:firstLine="0"/>
            </w:pPr>
            <w:r>
              <w:t>4.6.</w:t>
            </w:r>
          </w:p>
        </w:tc>
        <w:tc>
          <w:tcPr>
            <w:tcW w:w="3753" w:type="dxa"/>
          </w:tcPr>
          <w:p w:rsidR="003451DC" w:rsidRPr="00A614C1" w:rsidRDefault="003451DC" w:rsidP="003451D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1559" w:type="dxa"/>
          </w:tcPr>
          <w:p w:rsidR="003451DC" w:rsidRPr="008F04DD" w:rsidRDefault="003451DC" w:rsidP="003451DC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04DD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252" w:type="dxa"/>
          </w:tcPr>
          <w:p w:rsidR="003451DC" w:rsidRPr="00F92379" w:rsidRDefault="003451DC" w:rsidP="003451DC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3451DC" w:rsidRPr="009829BA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1134" w:type="dxa"/>
          </w:tcPr>
          <w:p w:rsidR="003451DC" w:rsidRPr="001226F3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992" w:type="dxa"/>
          </w:tcPr>
          <w:p w:rsidR="003451DC" w:rsidRPr="001226F3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1134" w:type="dxa"/>
          </w:tcPr>
          <w:p w:rsidR="003451DC" w:rsidRPr="001226F3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993" w:type="dxa"/>
          </w:tcPr>
          <w:p w:rsidR="003451DC" w:rsidRPr="001226F3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134" w:type="dxa"/>
          </w:tcPr>
          <w:p w:rsidR="003451DC" w:rsidRPr="001226F3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417" w:type="dxa"/>
          </w:tcPr>
          <w:p w:rsidR="003451DC" w:rsidRPr="001226F3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</w:tr>
      <w:tr w:rsidR="003451DC" w:rsidRPr="00F92379" w:rsidTr="002D6215">
        <w:tc>
          <w:tcPr>
            <w:tcW w:w="704" w:type="dxa"/>
          </w:tcPr>
          <w:p w:rsidR="003451DC" w:rsidRPr="00F92379" w:rsidRDefault="003451DC" w:rsidP="003451DC">
            <w:pPr>
              <w:ind w:firstLine="0"/>
            </w:pPr>
            <w:r>
              <w:t>4.7.</w:t>
            </w:r>
          </w:p>
        </w:tc>
        <w:tc>
          <w:tcPr>
            <w:tcW w:w="3753" w:type="dxa"/>
          </w:tcPr>
          <w:p w:rsidR="003451DC" w:rsidRPr="00A614C1" w:rsidRDefault="003451DC" w:rsidP="003451D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1559" w:type="dxa"/>
          </w:tcPr>
          <w:p w:rsidR="003451DC" w:rsidRPr="00A614C1" w:rsidRDefault="003451DC" w:rsidP="00997D1F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252" w:type="dxa"/>
          </w:tcPr>
          <w:p w:rsidR="003451DC" w:rsidRPr="00F92379" w:rsidRDefault="003451DC" w:rsidP="003451DC">
            <w:pPr>
              <w:ind w:firstLine="0"/>
            </w:pPr>
            <w:r>
              <w:t>рублей</w:t>
            </w:r>
          </w:p>
        </w:tc>
        <w:tc>
          <w:tcPr>
            <w:tcW w:w="1134" w:type="dxa"/>
          </w:tcPr>
          <w:p w:rsidR="003451DC" w:rsidRPr="0066514E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55171,2</w:t>
            </w:r>
          </w:p>
        </w:tc>
        <w:tc>
          <w:tcPr>
            <w:tcW w:w="1134" w:type="dxa"/>
          </w:tcPr>
          <w:p w:rsidR="003451DC" w:rsidRPr="0066514E" w:rsidRDefault="003451DC" w:rsidP="003451DC">
            <w:pPr>
              <w:pStyle w:val="aa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57070,</w:t>
            </w:r>
          </w:p>
        </w:tc>
        <w:tc>
          <w:tcPr>
            <w:tcW w:w="992" w:type="dxa"/>
          </w:tcPr>
          <w:p w:rsidR="003451DC" w:rsidRPr="0066514E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57070,0</w:t>
            </w:r>
          </w:p>
        </w:tc>
        <w:tc>
          <w:tcPr>
            <w:tcW w:w="1134" w:type="dxa"/>
          </w:tcPr>
          <w:p w:rsidR="003451DC" w:rsidRPr="0066514E" w:rsidRDefault="003451DC" w:rsidP="003451DC">
            <w:pPr>
              <w:pStyle w:val="aa"/>
              <w:ind w:firstLine="3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64714,0</w:t>
            </w:r>
          </w:p>
        </w:tc>
        <w:tc>
          <w:tcPr>
            <w:tcW w:w="993" w:type="dxa"/>
          </w:tcPr>
          <w:p w:rsidR="003451DC" w:rsidRPr="0066514E" w:rsidRDefault="003451DC" w:rsidP="003451DC">
            <w:pPr>
              <w:pStyle w:val="aa"/>
              <w:ind w:hanging="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71770,0</w:t>
            </w:r>
          </w:p>
        </w:tc>
        <w:tc>
          <w:tcPr>
            <w:tcW w:w="1134" w:type="dxa"/>
          </w:tcPr>
          <w:p w:rsidR="003451DC" w:rsidRPr="0066514E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76928,5</w:t>
            </w:r>
          </w:p>
        </w:tc>
        <w:tc>
          <w:tcPr>
            <w:tcW w:w="1417" w:type="dxa"/>
          </w:tcPr>
          <w:p w:rsidR="003451DC" w:rsidRPr="0066514E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88815,0</w:t>
            </w:r>
          </w:p>
        </w:tc>
      </w:tr>
      <w:tr w:rsidR="003451DC" w:rsidRPr="00F92379" w:rsidTr="002D6215">
        <w:tc>
          <w:tcPr>
            <w:tcW w:w="704" w:type="dxa"/>
          </w:tcPr>
          <w:p w:rsidR="003451DC" w:rsidRPr="00F92379" w:rsidRDefault="003451DC" w:rsidP="003451DC">
            <w:pPr>
              <w:ind w:firstLine="0"/>
            </w:pPr>
            <w:r>
              <w:t>4.8.</w:t>
            </w:r>
          </w:p>
        </w:tc>
        <w:tc>
          <w:tcPr>
            <w:tcW w:w="3753" w:type="dxa"/>
          </w:tcPr>
          <w:p w:rsidR="003451DC" w:rsidRPr="00A614C1" w:rsidRDefault="003451DC" w:rsidP="003451D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559" w:type="dxa"/>
          </w:tcPr>
          <w:p w:rsidR="003451DC" w:rsidRPr="00321B6B" w:rsidRDefault="003451DC" w:rsidP="00997D1F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252" w:type="dxa"/>
          </w:tcPr>
          <w:p w:rsidR="003451DC" w:rsidRPr="00F92379" w:rsidRDefault="003451DC" w:rsidP="003451DC">
            <w:pPr>
              <w:ind w:firstLine="0"/>
            </w:pPr>
            <w:r>
              <w:t>единиц</w:t>
            </w:r>
          </w:p>
        </w:tc>
        <w:tc>
          <w:tcPr>
            <w:tcW w:w="1134" w:type="dxa"/>
          </w:tcPr>
          <w:p w:rsidR="003451DC" w:rsidRPr="00321B6B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3451DC" w:rsidRPr="00321B6B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3451DC" w:rsidRPr="00321B6B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3451DC" w:rsidRPr="00321B6B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3451DC" w:rsidRPr="00321B6B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3451DC" w:rsidRPr="00321B6B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3451DC" w:rsidRPr="00321B6B" w:rsidRDefault="003451DC" w:rsidP="003451D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3451DC" w:rsidRPr="00F92379" w:rsidTr="002D6215">
        <w:tc>
          <w:tcPr>
            <w:tcW w:w="15206" w:type="dxa"/>
            <w:gridSpan w:val="11"/>
          </w:tcPr>
          <w:p w:rsidR="003451DC" w:rsidRPr="00F92379" w:rsidRDefault="0056761E" w:rsidP="00791687">
            <w:pPr>
              <w:ind w:firstLine="0"/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Цель 5 - повышение качества и доступности государственных и муниципальных услуг в</w:t>
            </w:r>
            <w:r w:rsidRPr="00A614C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614C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Канашском</w:t>
            </w:r>
            <w:proofErr w:type="spellEnd"/>
            <w:r w:rsidRPr="00A614C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муниципальном округе</w:t>
            </w:r>
          </w:p>
        </w:tc>
      </w:tr>
      <w:tr w:rsidR="00F65401" w:rsidRPr="00F92379" w:rsidTr="002D6215">
        <w:tc>
          <w:tcPr>
            <w:tcW w:w="704" w:type="dxa"/>
          </w:tcPr>
          <w:p w:rsidR="00F65401" w:rsidRPr="00F92379" w:rsidRDefault="00F65401" w:rsidP="00F65401">
            <w:pPr>
              <w:ind w:firstLine="0"/>
            </w:pPr>
            <w:r>
              <w:t>5.1.</w:t>
            </w:r>
          </w:p>
        </w:tc>
        <w:tc>
          <w:tcPr>
            <w:tcW w:w="3753" w:type="dxa"/>
          </w:tcPr>
          <w:p w:rsidR="00F65401" w:rsidRPr="00A614C1" w:rsidRDefault="00F65401" w:rsidP="00F6540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Уровень удовлетворенности граждан качеством предоставления государственных и муниципальных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услуг</w:t>
            </w:r>
          </w:p>
        </w:tc>
        <w:tc>
          <w:tcPr>
            <w:tcW w:w="1559" w:type="dxa"/>
          </w:tcPr>
          <w:p w:rsidR="00F65401" w:rsidRPr="00A614C1" w:rsidRDefault="00F65401" w:rsidP="00F65401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1252" w:type="dxa"/>
          </w:tcPr>
          <w:p w:rsidR="00F65401" w:rsidRPr="00F92379" w:rsidRDefault="00F65401" w:rsidP="00F65401">
            <w:pPr>
              <w:ind w:firstLine="0"/>
            </w:pPr>
            <w:r>
              <w:t>процентов</w:t>
            </w:r>
          </w:p>
        </w:tc>
        <w:tc>
          <w:tcPr>
            <w:tcW w:w="1134" w:type="dxa"/>
          </w:tcPr>
          <w:p w:rsidR="00F65401" w:rsidRPr="006E7DCA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&gt;92</w:t>
            </w:r>
          </w:p>
        </w:tc>
        <w:tc>
          <w:tcPr>
            <w:tcW w:w="1134" w:type="dxa"/>
          </w:tcPr>
          <w:p w:rsidR="00F65401" w:rsidRPr="006E7DCA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&gt;92</w:t>
            </w:r>
          </w:p>
        </w:tc>
        <w:tc>
          <w:tcPr>
            <w:tcW w:w="992" w:type="dxa"/>
          </w:tcPr>
          <w:p w:rsidR="00F65401" w:rsidRPr="006E7DCA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1134" w:type="dxa"/>
          </w:tcPr>
          <w:p w:rsidR="00F65401" w:rsidRPr="006E7DCA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993" w:type="dxa"/>
          </w:tcPr>
          <w:p w:rsidR="00F65401" w:rsidRPr="006E7DCA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1134" w:type="dxa"/>
          </w:tcPr>
          <w:p w:rsidR="00F65401" w:rsidRPr="006E7DCA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&gt;95</w:t>
            </w:r>
          </w:p>
        </w:tc>
        <w:tc>
          <w:tcPr>
            <w:tcW w:w="1417" w:type="dxa"/>
          </w:tcPr>
          <w:p w:rsidR="00F65401" w:rsidRPr="006E7DCA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&gt;95</w:t>
            </w:r>
          </w:p>
        </w:tc>
      </w:tr>
      <w:tr w:rsidR="00F65401" w:rsidRPr="00F92379" w:rsidTr="002D6215">
        <w:tc>
          <w:tcPr>
            <w:tcW w:w="704" w:type="dxa"/>
          </w:tcPr>
          <w:p w:rsidR="00F65401" w:rsidRPr="00F92379" w:rsidRDefault="00F65401" w:rsidP="00F65401">
            <w:pPr>
              <w:ind w:firstLine="0"/>
            </w:pPr>
            <w:r>
              <w:t>5.2.</w:t>
            </w:r>
          </w:p>
        </w:tc>
        <w:tc>
          <w:tcPr>
            <w:tcW w:w="3753" w:type="dxa"/>
          </w:tcPr>
          <w:p w:rsidR="00F65401" w:rsidRPr="00A614C1" w:rsidRDefault="00F65401" w:rsidP="00F6540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Доля очных обращений граждан за предоставлением государственных и муниципальных услуг в администрацию </w:t>
            </w:r>
            <w:proofErr w:type="spellStart"/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округа </w:t>
            </w:r>
          </w:p>
        </w:tc>
        <w:tc>
          <w:tcPr>
            <w:tcW w:w="1559" w:type="dxa"/>
          </w:tcPr>
          <w:p w:rsidR="00F65401" w:rsidRPr="00A614C1" w:rsidRDefault="00F65401" w:rsidP="00F65401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252" w:type="dxa"/>
          </w:tcPr>
          <w:p w:rsidR="00F65401" w:rsidRPr="00F92379" w:rsidRDefault="00F65401" w:rsidP="00F65401">
            <w:pPr>
              <w:ind w:firstLine="0"/>
            </w:pPr>
            <w:r>
              <w:t>процентов</w:t>
            </w:r>
          </w:p>
        </w:tc>
        <w:tc>
          <w:tcPr>
            <w:tcW w:w="1134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30</w:t>
            </w:r>
          </w:p>
        </w:tc>
        <w:tc>
          <w:tcPr>
            <w:tcW w:w="1134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992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</w:p>
        </w:tc>
        <w:tc>
          <w:tcPr>
            <w:tcW w:w="1134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993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34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417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F65401" w:rsidRPr="00F92379" w:rsidTr="002D6215">
        <w:tc>
          <w:tcPr>
            <w:tcW w:w="704" w:type="dxa"/>
          </w:tcPr>
          <w:p w:rsidR="00F65401" w:rsidRPr="00F92379" w:rsidRDefault="00F65401" w:rsidP="00F65401">
            <w:pPr>
              <w:ind w:firstLine="0"/>
            </w:pPr>
            <w:r>
              <w:t>5.3.</w:t>
            </w:r>
          </w:p>
        </w:tc>
        <w:tc>
          <w:tcPr>
            <w:tcW w:w="3753" w:type="dxa"/>
          </w:tcPr>
          <w:p w:rsidR="00F65401" w:rsidRPr="00791687" w:rsidRDefault="00F65401" w:rsidP="00F6540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791687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</w:t>
            </w:r>
          </w:p>
        </w:tc>
        <w:tc>
          <w:tcPr>
            <w:tcW w:w="1559" w:type="dxa"/>
          </w:tcPr>
          <w:p w:rsidR="00F65401" w:rsidRPr="00A614C1" w:rsidRDefault="00F65401" w:rsidP="00F65401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252" w:type="dxa"/>
          </w:tcPr>
          <w:p w:rsidR="00F65401" w:rsidRPr="00F92379" w:rsidRDefault="00F65401" w:rsidP="00F65401">
            <w:pPr>
              <w:ind w:firstLine="0"/>
            </w:pPr>
            <w:r>
              <w:t>процентов</w:t>
            </w:r>
          </w:p>
        </w:tc>
        <w:tc>
          <w:tcPr>
            <w:tcW w:w="1134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134" w:type="dxa"/>
          </w:tcPr>
          <w:p w:rsidR="00F65401" w:rsidRPr="00AD5B1B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992" w:type="dxa"/>
          </w:tcPr>
          <w:p w:rsidR="00F65401" w:rsidRPr="00BE17EE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7E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134" w:type="dxa"/>
          </w:tcPr>
          <w:p w:rsidR="00F65401" w:rsidRPr="00BE17EE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7E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993" w:type="dxa"/>
          </w:tcPr>
          <w:p w:rsidR="00F65401" w:rsidRPr="00BE17EE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7E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134" w:type="dxa"/>
          </w:tcPr>
          <w:p w:rsidR="00F65401" w:rsidRPr="00BE17EE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7E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417" w:type="dxa"/>
          </w:tcPr>
          <w:p w:rsidR="00F65401" w:rsidRPr="00BE17EE" w:rsidRDefault="00F65401" w:rsidP="00F6540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17E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</w:tr>
    </w:tbl>
    <w:p w:rsidR="00B937A6" w:rsidRDefault="00B937A6" w:rsidP="00E02D9C">
      <w:pPr>
        <w:jc w:val="center"/>
        <w:outlineLvl w:val="2"/>
        <w:rPr>
          <w:b/>
        </w:rPr>
      </w:pPr>
    </w:p>
    <w:p w:rsidR="00E02D9C" w:rsidRDefault="00E02D9C" w:rsidP="00E02D9C">
      <w:pPr>
        <w:jc w:val="center"/>
        <w:outlineLvl w:val="2"/>
      </w:pPr>
      <w:r w:rsidRPr="00E02D9C">
        <w:rPr>
          <w:b/>
        </w:rPr>
        <w:t>4. Структура</w:t>
      </w:r>
      <w:r w:rsidRPr="00F92379">
        <w:t xml:space="preserve"> </w:t>
      </w:r>
      <w:r w:rsidRPr="00E02D9C">
        <w:rPr>
          <w:b/>
        </w:rPr>
        <w:t xml:space="preserve">муниципальной программы </w:t>
      </w:r>
      <w:proofErr w:type="spellStart"/>
      <w:r w:rsidRPr="00E02D9C">
        <w:rPr>
          <w:b/>
        </w:rPr>
        <w:t>Канашского</w:t>
      </w:r>
      <w:proofErr w:type="spellEnd"/>
      <w:r w:rsidRPr="00E02D9C">
        <w:rPr>
          <w:b/>
        </w:rPr>
        <w:t xml:space="preserve"> муниципального округа Чувашской Республики «Экономическое развитие»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129"/>
        <w:gridCol w:w="8505"/>
        <w:gridCol w:w="2694"/>
      </w:tblGrid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Показатели/</w:t>
            </w:r>
            <w:r w:rsidRPr="00DE503D">
              <w:rPr>
                <w:rFonts w:ascii="Times New Roman" w:hAnsi="Times New Roman" w:cs="Times New Roman"/>
              </w:rPr>
              <w:t>Задачи структурного элемента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DE503D">
              <w:rPr>
                <w:rFonts w:ascii="Times New Roman" w:hAnsi="Times New Roman" w:cs="Times New Roman"/>
              </w:rPr>
              <w:t>писание ожидаемых эффектов от реализации задачи структурного элемента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Связь с показателями МП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4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  <w:lang w:val="en-US"/>
              </w:rPr>
              <w:t>1</w:t>
            </w:r>
            <w:r w:rsidRPr="00DE50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5F632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Style w:val="a3"/>
                <w:rFonts w:ascii="Times New Roman" w:hAnsi="Times New Roman" w:cs="Times New Roman"/>
              </w:rPr>
              <w:t>Комплекс процессных мероприятий "Совершенствование системы муниципального стратегического управления"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C3460A" w:rsidRDefault="00DE503D" w:rsidP="00DE503D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Pr="00C3460A">
              <w:rPr>
                <w:rFonts w:ascii="Times New Roman" w:hAnsi="Times New Roman" w:cs="Times New Roman"/>
              </w:rPr>
              <w:t xml:space="preserve">Управление экономики, сельского хозяйства, имущественных </w:t>
            </w:r>
          </w:p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C3460A">
              <w:rPr>
                <w:rFonts w:ascii="Times New Roman" w:hAnsi="Times New Roman" w:cs="Times New Roman"/>
              </w:rPr>
              <w:t>и земельных отношений</w:t>
            </w:r>
          </w:p>
        </w:tc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срок реализации: 2025-2035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  <w:lang w:val="en-US"/>
              </w:rPr>
              <w:t>1</w:t>
            </w:r>
            <w:r w:rsidRPr="00DE503D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Стратегическое планирование и прогнозирование социально-экономического развития </w:t>
            </w:r>
            <w:proofErr w:type="spellStart"/>
            <w:r>
              <w:rPr>
                <w:rFonts w:ascii="Times New Roman" w:hAnsi="Times New Roman" w:cs="Times New Roman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разработка </w:t>
            </w:r>
            <w:r w:rsidR="00C3460A" w:rsidRPr="00C3460A">
              <w:rPr>
                <w:rFonts w:ascii="Times New Roman" w:hAnsi="Times New Roman" w:cs="Times New Roman"/>
              </w:rPr>
              <w:t>Управление</w:t>
            </w:r>
            <w:r w:rsidR="00C3460A">
              <w:rPr>
                <w:rFonts w:ascii="Times New Roman" w:hAnsi="Times New Roman" w:cs="Times New Roman"/>
              </w:rPr>
              <w:t>м</w:t>
            </w:r>
            <w:r w:rsidR="00C3460A" w:rsidRPr="00C3460A">
              <w:rPr>
                <w:rFonts w:ascii="Times New Roman" w:hAnsi="Times New Roman" w:cs="Times New Roman"/>
              </w:rPr>
              <w:t xml:space="preserve"> экономики, сельского хозяйства, имущественных</w:t>
            </w:r>
            <w:r w:rsidR="00C3460A">
              <w:rPr>
                <w:rFonts w:ascii="Times New Roman" w:hAnsi="Times New Roman" w:cs="Times New Roman"/>
              </w:rPr>
              <w:t xml:space="preserve"> </w:t>
            </w:r>
            <w:r w:rsidR="00C3460A" w:rsidRPr="00C3460A">
              <w:rPr>
                <w:rFonts w:ascii="Times New Roman" w:hAnsi="Times New Roman" w:cs="Times New Roman"/>
              </w:rPr>
              <w:t>и земельных отношений</w:t>
            </w:r>
            <w:r w:rsidR="00C3460A" w:rsidRPr="00DE503D"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 xml:space="preserve">совместно со структурными подразделениями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 и иными участниками процесса стратегического планирования прогнозов социально-экономического развития </w:t>
            </w:r>
            <w:proofErr w:type="spellStart"/>
            <w:r>
              <w:rPr>
                <w:rFonts w:ascii="Times New Roman" w:hAnsi="Times New Roman" w:cs="Times New Roman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>муниципального округа на среднесрочный и долгосрочный периоды (далее - прогнозы на среднесрочный и долгосрочный периоды) на основе анализа развития округа в предшествующие годы, наметившихся трендов и перспектив развития российской и региональной экономики и основных параметров прогнозов социально-экономического развития Российской Федерации</w:t>
            </w:r>
            <w:r>
              <w:rPr>
                <w:rFonts w:ascii="Times New Roman" w:hAnsi="Times New Roman" w:cs="Times New Roman"/>
              </w:rPr>
              <w:t>,</w:t>
            </w:r>
            <w:r w:rsidRPr="00DE503D">
              <w:rPr>
                <w:rFonts w:ascii="Times New Roman" w:hAnsi="Times New Roman" w:cs="Times New Roman"/>
              </w:rPr>
              <w:t xml:space="preserve"> Чувашской Республики, </w:t>
            </w:r>
            <w:proofErr w:type="spellStart"/>
            <w:r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 на среднесрочный и долгосрочный периоды, полученных от федерального органа </w:t>
            </w:r>
            <w:r w:rsidRPr="00DE503D">
              <w:rPr>
                <w:rFonts w:ascii="Times New Roman" w:hAnsi="Times New Roman" w:cs="Times New Roman"/>
              </w:rPr>
              <w:lastRenderedPageBreak/>
              <w:t>исполнительной власти;</w:t>
            </w:r>
          </w:p>
          <w:p w:rsidR="00DE503D" w:rsidRPr="00DE503D" w:rsidRDefault="00DE503D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корректировка прогноза на среднесрочный период </w:t>
            </w:r>
            <w:r w:rsidR="00C3460A" w:rsidRPr="00C3460A">
              <w:rPr>
                <w:rFonts w:ascii="Times New Roman" w:hAnsi="Times New Roman" w:cs="Times New Roman"/>
              </w:rPr>
              <w:t>Управление</w:t>
            </w:r>
            <w:r w:rsidR="00C3460A">
              <w:rPr>
                <w:rFonts w:ascii="Times New Roman" w:hAnsi="Times New Roman" w:cs="Times New Roman"/>
              </w:rPr>
              <w:t>м</w:t>
            </w:r>
            <w:r w:rsidR="00C3460A" w:rsidRPr="00C3460A">
              <w:rPr>
                <w:rFonts w:ascii="Times New Roman" w:hAnsi="Times New Roman" w:cs="Times New Roman"/>
              </w:rPr>
              <w:t xml:space="preserve"> экономики, сельского хозяйства, имущественных и земельных отношений</w:t>
            </w:r>
            <w:r w:rsidR="00C3460A" w:rsidRPr="00DE503D"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 xml:space="preserve">совместно с участниками его разработки на основе итогов социально-экономического развития </w:t>
            </w:r>
            <w:proofErr w:type="spellStart"/>
            <w:r>
              <w:rPr>
                <w:rFonts w:ascii="Times New Roman" w:hAnsi="Times New Roman" w:cs="Times New Roman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муниципального </w:t>
            </w:r>
            <w:r w:rsidRPr="00DE503D">
              <w:rPr>
                <w:rFonts w:ascii="Times New Roman" w:hAnsi="Times New Roman" w:cs="Times New Roman"/>
              </w:rPr>
              <w:t>округа за девять месяцев текущего финансового года после получения от федерального органа исполнительной власти уточненных основных параметров прогноза социально-экономического развития Российской Федерации на среднесрочный период в срок не позднее 1 ноября текущего финансового года;</w:t>
            </w:r>
          </w:p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корректировка прогноза на долгосрочный период с учетом параметров прогноза на среднесрочный период не позднее 1 ноября года корректировки прогноза на долгосрочный период;</w:t>
            </w:r>
          </w:p>
          <w:p w:rsidR="00DE503D" w:rsidRPr="00DE503D" w:rsidRDefault="00DE503D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актуализация </w:t>
            </w:r>
            <w:r w:rsidR="00C3460A" w:rsidRPr="00C3460A">
              <w:rPr>
                <w:rFonts w:ascii="Times New Roman" w:hAnsi="Times New Roman" w:cs="Times New Roman"/>
              </w:rPr>
              <w:t>Управление</w:t>
            </w:r>
            <w:r w:rsidR="00C3460A">
              <w:rPr>
                <w:rFonts w:ascii="Times New Roman" w:hAnsi="Times New Roman" w:cs="Times New Roman"/>
              </w:rPr>
              <w:t>м</w:t>
            </w:r>
            <w:r w:rsidR="00C3460A" w:rsidRPr="00C3460A">
              <w:rPr>
                <w:rFonts w:ascii="Times New Roman" w:hAnsi="Times New Roman" w:cs="Times New Roman"/>
              </w:rPr>
              <w:t xml:space="preserve"> экономики, сельского хозяйства, имущественных </w:t>
            </w:r>
            <w:r w:rsidR="00C3460A">
              <w:rPr>
                <w:rFonts w:ascii="Times New Roman" w:hAnsi="Times New Roman" w:cs="Times New Roman"/>
              </w:rPr>
              <w:t xml:space="preserve">и </w:t>
            </w:r>
            <w:r w:rsidR="00C3460A" w:rsidRPr="00C3460A">
              <w:rPr>
                <w:rFonts w:ascii="Times New Roman" w:hAnsi="Times New Roman" w:cs="Times New Roman"/>
              </w:rPr>
              <w:t>земельных отношений</w:t>
            </w:r>
            <w:r w:rsidR="00C3460A" w:rsidRPr="00DE503D"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 xml:space="preserve">совместно со структурными подразделениями администрации </w:t>
            </w:r>
            <w:proofErr w:type="spellStart"/>
            <w:r w:rsidR="007B5907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 и иными участниками процесса стратегического планирования </w:t>
            </w:r>
            <w:hyperlink r:id="rId32" w:history="1">
              <w:r w:rsidRPr="007B5907">
                <w:rPr>
                  <w:rStyle w:val="a4"/>
                  <w:rFonts w:ascii="Times New Roman" w:hAnsi="Times New Roman"/>
                  <w:color w:val="auto"/>
                </w:rPr>
                <w:t>Стратегии</w:t>
              </w:r>
            </w:hyperlink>
            <w:r w:rsidRPr="007B5907">
              <w:rPr>
                <w:rFonts w:ascii="Times New Roman" w:hAnsi="Times New Roman" w:cs="Times New Roman"/>
              </w:rPr>
              <w:t xml:space="preserve"> до 2035 года, </w:t>
            </w:r>
            <w:hyperlink r:id="rId33" w:history="1">
              <w:r w:rsidRPr="007B5907">
                <w:rPr>
                  <w:rStyle w:val="a4"/>
                  <w:rFonts w:ascii="Times New Roman" w:hAnsi="Times New Roman"/>
                  <w:color w:val="auto"/>
                </w:rPr>
                <w:t>Плана</w:t>
              </w:r>
            </w:hyperlink>
            <w:r w:rsidRPr="007B5907">
              <w:rPr>
                <w:rFonts w:ascii="Times New Roman" w:hAnsi="Times New Roman" w:cs="Times New Roman"/>
              </w:rPr>
              <w:t xml:space="preserve"> мероприятий по реализации Стратегии до 2035 года";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lastRenderedPageBreak/>
              <w:t>среднемесячная номинальная начисленная заработная плата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  <w:lang w:val="en-US"/>
              </w:rPr>
              <w:t>1</w:t>
            </w:r>
            <w:r w:rsidRPr="00DE503D">
              <w:rPr>
                <w:rFonts w:ascii="Times New Roman" w:hAnsi="Times New Roman" w:cs="Times New Roman"/>
              </w:rPr>
              <w:t>.</w:t>
            </w:r>
            <w:r w:rsidRPr="00DE503D">
              <w:rPr>
                <w:rFonts w:ascii="Times New Roman" w:hAnsi="Times New Roman" w:cs="Times New Roman"/>
                <w:lang w:val="en-US"/>
              </w:rPr>
              <w:t>2</w:t>
            </w:r>
            <w:r w:rsidRPr="00DE50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4B7740" w:rsidRDefault="00DE503D" w:rsidP="007B5907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 xml:space="preserve">Разработка и актуализация комплексной программы социально-экономического развития </w:t>
            </w:r>
            <w:proofErr w:type="spellStart"/>
            <w:r w:rsidR="007B5907" w:rsidRPr="004B774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7B5907" w:rsidRPr="004B7740">
              <w:rPr>
                <w:rFonts w:ascii="Times New Roman" w:hAnsi="Times New Roman" w:cs="Times New Roman"/>
              </w:rPr>
              <w:t xml:space="preserve"> </w:t>
            </w:r>
            <w:r w:rsidRPr="004B7740">
              <w:rPr>
                <w:rFonts w:ascii="Times New Roman" w:hAnsi="Times New Roman" w:cs="Times New Roman"/>
              </w:rPr>
              <w:t>муниципального округа до 2030 года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4B7740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 xml:space="preserve">разработка проекта комплексной программы </w:t>
            </w:r>
            <w:r w:rsidRPr="004B7740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4B7740">
              <w:rPr>
                <w:rFonts w:ascii="Times New Roman" w:hAnsi="Times New Roman" w:cs="Times New Roman"/>
              </w:rPr>
              <w:t>оциально</w:t>
            </w:r>
            <w:proofErr w:type="spellEnd"/>
            <w:r w:rsidRPr="004B7740">
              <w:rPr>
                <w:rFonts w:ascii="Times New Roman" w:hAnsi="Times New Roman" w:cs="Times New Roman"/>
              </w:rPr>
              <w:t xml:space="preserve">-экономического развития </w:t>
            </w:r>
            <w:proofErr w:type="spellStart"/>
            <w:r w:rsidR="007B5907" w:rsidRPr="004B774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4B7740">
              <w:rPr>
                <w:rFonts w:ascii="Times New Roman" w:hAnsi="Times New Roman" w:cs="Times New Roman"/>
              </w:rPr>
              <w:t xml:space="preserve"> муниципального округа на 2025 - 2030 годы совместно со структурными подразделениями администрации </w:t>
            </w:r>
            <w:proofErr w:type="spellStart"/>
            <w:r w:rsidR="007B5907" w:rsidRPr="004B774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4B7740">
              <w:rPr>
                <w:rFonts w:ascii="Times New Roman" w:hAnsi="Times New Roman" w:cs="Times New Roman"/>
              </w:rPr>
              <w:t xml:space="preserve"> муниципального округа и иными участниками процесса стратегического планирования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4B7740" w:rsidRDefault="00DE503D" w:rsidP="007B5907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 xml:space="preserve">актуализированная комплексная программа социально-экономического развития </w:t>
            </w:r>
            <w:proofErr w:type="spellStart"/>
            <w:r w:rsidR="007B5907" w:rsidRPr="004B774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4B7740">
              <w:rPr>
                <w:rFonts w:ascii="Times New Roman" w:hAnsi="Times New Roman" w:cs="Times New Roman"/>
              </w:rPr>
              <w:t xml:space="preserve"> муниципального округа до 2030 года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  <w:lang w:val="en-US"/>
              </w:rPr>
              <w:t>1</w:t>
            </w:r>
            <w:r w:rsidRPr="00DE503D">
              <w:rPr>
                <w:rFonts w:ascii="Times New Roman" w:hAnsi="Times New Roman" w:cs="Times New Roman"/>
              </w:rPr>
              <w:t>.</w:t>
            </w:r>
            <w:r w:rsidRPr="00DE503D">
              <w:rPr>
                <w:rFonts w:ascii="Times New Roman" w:hAnsi="Times New Roman" w:cs="Times New Roman"/>
                <w:lang w:val="en-US"/>
              </w:rPr>
              <w:t>3</w:t>
            </w:r>
            <w:r w:rsidRPr="00DE50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Осуществление проектной деятельности и программно-целевое управление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координация деятельности структурных подразделений </w:t>
            </w:r>
            <w:proofErr w:type="spellStart"/>
            <w:r w:rsidR="007B5907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7B5907"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 xml:space="preserve">муниципального округа и иных главных распорядителей средств бюджета </w:t>
            </w:r>
            <w:proofErr w:type="spellStart"/>
            <w:r w:rsidR="007B5907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 по разработке и реализации муниципальных программ </w:t>
            </w:r>
            <w:proofErr w:type="spellStart"/>
            <w:r w:rsidR="007B5907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округа, а также по разработке ежегодного сводного годового доклада о ходе реализации и об оценке эффективности муниципальных программ </w:t>
            </w:r>
            <w:proofErr w:type="spellStart"/>
            <w:r w:rsidR="007B5907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7B5907"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C75644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методическое руководство разр</w:t>
            </w:r>
            <w:r w:rsidR="007B5907">
              <w:rPr>
                <w:rFonts w:ascii="Times New Roman" w:hAnsi="Times New Roman" w:cs="Times New Roman"/>
              </w:rPr>
              <w:t xml:space="preserve">аботкой муниципальных программ </w:t>
            </w:r>
            <w:proofErr w:type="spellStart"/>
            <w:r w:rsidR="007B5907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 и оценка эффективности их реализации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  <w:lang w:val="en-US"/>
              </w:rPr>
              <w:t>2</w:t>
            </w:r>
            <w:r w:rsidRPr="00DE50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Style w:val="a3"/>
                <w:rFonts w:ascii="Times New Roman" w:hAnsi="Times New Roman" w:cs="Times New Roman"/>
              </w:rPr>
              <w:t>Комплекс процессных мероприятий "Формирование благоприятного инвестиционного климата"</w:t>
            </w:r>
          </w:p>
        </w:tc>
      </w:tr>
      <w:tr w:rsidR="00C3460A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0A" w:rsidRPr="00DE503D" w:rsidRDefault="00C3460A" w:rsidP="00C3460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0A" w:rsidRPr="00C3460A" w:rsidRDefault="00C3460A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Pr="00C3460A">
              <w:rPr>
                <w:rFonts w:ascii="Times New Roman" w:hAnsi="Times New Roman" w:cs="Times New Roman"/>
              </w:rPr>
              <w:t xml:space="preserve">Управление экономики, сельского </w:t>
            </w:r>
            <w:r w:rsidRPr="00C3460A">
              <w:rPr>
                <w:rFonts w:ascii="Times New Roman" w:hAnsi="Times New Roman" w:cs="Times New Roman"/>
              </w:rPr>
              <w:lastRenderedPageBreak/>
              <w:t xml:space="preserve">хозяйства, имущественных </w:t>
            </w:r>
          </w:p>
          <w:p w:rsidR="00C3460A" w:rsidRPr="00DE503D" w:rsidRDefault="00C3460A" w:rsidP="00C3460A">
            <w:pPr>
              <w:pStyle w:val="ad"/>
              <w:rPr>
                <w:rFonts w:ascii="Times New Roman" w:hAnsi="Times New Roman" w:cs="Times New Roman"/>
              </w:rPr>
            </w:pPr>
            <w:r w:rsidRPr="00C3460A">
              <w:rPr>
                <w:rFonts w:ascii="Times New Roman" w:hAnsi="Times New Roman" w:cs="Times New Roman"/>
              </w:rPr>
              <w:t>и земельных отношений</w:t>
            </w:r>
          </w:p>
        </w:tc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60A" w:rsidRPr="00DE503D" w:rsidRDefault="00C3460A" w:rsidP="00C3460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lastRenderedPageBreak/>
              <w:t>Срок реализации: 2025-2035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  <w:lang w:val="en-US"/>
              </w:rPr>
              <w:t>2</w:t>
            </w:r>
            <w:r w:rsidRPr="00DE503D">
              <w:rPr>
                <w:rFonts w:ascii="Times New Roman" w:hAnsi="Times New Roman" w:cs="Times New Roman"/>
              </w:rPr>
              <w:t>.</w:t>
            </w:r>
            <w:r w:rsidRPr="00DE503D">
              <w:rPr>
                <w:rFonts w:ascii="Times New Roman" w:hAnsi="Times New Roman" w:cs="Times New Roman"/>
                <w:lang w:val="en-US"/>
              </w:rPr>
              <w:t>1</w:t>
            </w:r>
            <w:r w:rsidRPr="00DE50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Проведение мониторинга административных барьеров и оценки состояния конкурентной среды на приоритетных и социально значимых рынках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C3460A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DE503D" w:rsidRPr="00DE503D">
              <w:rPr>
                <w:rFonts w:ascii="Times New Roman" w:hAnsi="Times New Roman" w:cs="Times New Roman"/>
              </w:rPr>
              <w:t xml:space="preserve"> целях определения эффективности и результативности мероприятий по содействию развитию конкуренции в </w:t>
            </w:r>
            <w:proofErr w:type="spellStart"/>
            <w:r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="00DE503D" w:rsidRPr="00DE503D">
              <w:rPr>
                <w:rFonts w:ascii="Times New Roman" w:hAnsi="Times New Roman" w:cs="Times New Roman"/>
              </w:rPr>
              <w:t xml:space="preserve"> муниципальном округе в рамках мероприятия планируется ежегодное проведение мониторинга состояния и развития конкурентной среды на товарных рынках </w:t>
            </w:r>
            <w:proofErr w:type="spellStart"/>
            <w:r>
              <w:rPr>
                <w:rFonts w:ascii="Times New Roman" w:hAnsi="Times New Roman" w:cs="Times New Roman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E503D" w:rsidRPr="00DE503D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69713A" w:rsidRDefault="00DE503D" w:rsidP="0069713A">
            <w:pPr>
              <w:pStyle w:val="ad"/>
              <w:rPr>
                <w:rFonts w:ascii="Times New Roman" w:hAnsi="Times New Roman" w:cs="Times New Roman"/>
              </w:rPr>
            </w:pPr>
            <w:r w:rsidRPr="0069713A">
              <w:rPr>
                <w:rFonts w:ascii="Times New Roman" w:hAnsi="Times New Roman" w:cs="Times New Roman"/>
              </w:rPr>
              <w:t xml:space="preserve">объем инвестиций в основной капитал </w:t>
            </w:r>
            <w:r w:rsidR="0069713A" w:rsidRPr="0069713A">
              <w:rPr>
                <w:rFonts w:ascii="Times New Roman" w:hAnsi="Times New Roman" w:cs="Times New Roman"/>
              </w:rPr>
              <w:t>(без бюджетных инвестиций)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  <w:lang w:val="en-US"/>
              </w:rPr>
              <w:t>2</w:t>
            </w:r>
            <w:r w:rsidRPr="00DE503D">
              <w:rPr>
                <w:rFonts w:ascii="Times New Roman" w:hAnsi="Times New Roman" w:cs="Times New Roman"/>
              </w:rPr>
              <w:t>.</w:t>
            </w:r>
            <w:r w:rsidRPr="00DE503D">
              <w:rPr>
                <w:rFonts w:ascii="Times New Roman" w:hAnsi="Times New Roman" w:cs="Times New Roman"/>
                <w:lang w:val="en-US"/>
              </w:rPr>
              <w:t>2</w:t>
            </w:r>
            <w:r w:rsidRPr="00DE50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C3460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Проведение процедуры оценки регулирующего воздействия проектов нормативных правовых актов </w:t>
            </w:r>
            <w:proofErr w:type="spellStart"/>
            <w:r w:rsidR="00C3460A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C3460A"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>муниципального округа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В целях повышения качества внедрения и развития механизмов оценки регулирующего воздействия (далее - ОРВ) нормативных правовых актов </w:t>
            </w:r>
            <w:proofErr w:type="spellStart"/>
            <w:r w:rsidR="00C3460A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 и их проектов планируется проведение процедуры ОРВ проектов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8A51BF" w:rsidRDefault="0069713A" w:rsidP="00DE503D">
            <w:pPr>
              <w:pStyle w:val="ad"/>
              <w:rPr>
                <w:rFonts w:ascii="Times New Roman" w:hAnsi="Times New Roman" w:cs="Times New Roman"/>
                <w:highlight w:val="yellow"/>
              </w:rPr>
            </w:pPr>
            <w:r w:rsidRPr="0069713A">
              <w:rPr>
                <w:rFonts w:ascii="Times New Roman" w:hAnsi="Times New Roman" w:cs="Times New Roman"/>
              </w:rPr>
              <w:t>объем инвестиций в основной капитал (без бюджетных инвестиций)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Style w:val="a3"/>
                <w:rFonts w:ascii="Times New Roman" w:hAnsi="Times New Roman" w:cs="Times New Roman"/>
              </w:rPr>
              <w:t>Комплекс процессных мероприятий "Реализация мероприятий в целях развития субъектов малого и среднего предпринимательства"</w:t>
            </w:r>
          </w:p>
        </w:tc>
      </w:tr>
      <w:tr w:rsidR="00C3460A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0A" w:rsidRPr="00DE503D" w:rsidRDefault="00C3460A" w:rsidP="00C3460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0A" w:rsidRPr="00C3460A" w:rsidRDefault="00C3460A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Pr="00C3460A">
              <w:rPr>
                <w:rFonts w:ascii="Times New Roman" w:hAnsi="Times New Roman" w:cs="Times New Roman"/>
              </w:rPr>
              <w:t xml:space="preserve">Управление экономики, сельского хозяйства, имущественных </w:t>
            </w:r>
          </w:p>
          <w:p w:rsidR="00C3460A" w:rsidRPr="00DE503D" w:rsidRDefault="00C3460A" w:rsidP="00C3460A">
            <w:pPr>
              <w:pStyle w:val="ad"/>
              <w:rPr>
                <w:rFonts w:ascii="Times New Roman" w:hAnsi="Times New Roman" w:cs="Times New Roman"/>
              </w:rPr>
            </w:pPr>
            <w:r w:rsidRPr="00C3460A">
              <w:rPr>
                <w:rFonts w:ascii="Times New Roman" w:hAnsi="Times New Roman" w:cs="Times New Roman"/>
              </w:rPr>
              <w:t>и земельных отношений</w:t>
            </w:r>
          </w:p>
        </w:tc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60A" w:rsidRPr="00DE503D" w:rsidRDefault="00C3460A" w:rsidP="00C3460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срок реализации: 2025-2035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Создание условий для устойчивого развития малого и среднего предпринимательства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обеспечение занятости населения;</w:t>
            </w:r>
          </w:p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сохранение и увеличение количества субъектов МСП, использующих поддержку (открывших, и (или) расширивших, и (или) продолжающих ведение собственного бизнеса)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ежегодный прирост количества субъектов малого и среднего предпринимательства, включая индивидуальных предпринимателей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4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Style w:val="a3"/>
                <w:rFonts w:ascii="Times New Roman" w:hAnsi="Times New Roman" w:cs="Times New Roman"/>
              </w:rPr>
              <w:t>Комплекс процессных мероприятий "Организация предоставления государственных и муниципальных услуг по принципу "одного окна"</w:t>
            </w:r>
          </w:p>
        </w:tc>
      </w:tr>
      <w:tr w:rsidR="00C3460A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0A" w:rsidRPr="00DE503D" w:rsidRDefault="00C3460A" w:rsidP="00C3460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0A" w:rsidRPr="00C3460A" w:rsidRDefault="00C3460A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Pr="00C3460A">
              <w:rPr>
                <w:rFonts w:ascii="Times New Roman" w:hAnsi="Times New Roman" w:cs="Times New Roman"/>
              </w:rPr>
              <w:t xml:space="preserve">Управление экономики, сельского хозяйства, имущественных </w:t>
            </w:r>
          </w:p>
          <w:p w:rsidR="00C3460A" w:rsidRPr="00DE503D" w:rsidRDefault="00C3460A" w:rsidP="00C3460A">
            <w:pPr>
              <w:pStyle w:val="ad"/>
              <w:rPr>
                <w:rFonts w:ascii="Times New Roman" w:hAnsi="Times New Roman" w:cs="Times New Roman"/>
              </w:rPr>
            </w:pPr>
            <w:r w:rsidRPr="00C3460A">
              <w:rPr>
                <w:rFonts w:ascii="Times New Roman" w:hAnsi="Times New Roman" w:cs="Times New Roman"/>
              </w:rPr>
              <w:t>и земельных отношений</w:t>
            </w:r>
          </w:p>
        </w:tc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60A" w:rsidRPr="00DE503D" w:rsidRDefault="00C3460A" w:rsidP="00C3460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Срок реализации: 2025-2035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Оптимизация механизмов </w:t>
            </w:r>
            <w:r w:rsidRPr="00DE503D">
              <w:rPr>
                <w:rFonts w:ascii="Times New Roman" w:hAnsi="Times New Roman" w:cs="Times New Roman"/>
              </w:rPr>
              <w:lastRenderedPageBreak/>
              <w:t>предоставления государственных и муниципальных услуг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C3460A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</w:t>
            </w:r>
            <w:r w:rsidR="00DE503D" w:rsidRPr="00DE503D">
              <w:rPr>
                <w:rFonts w:ascii="Times New Roman" w:hAnsi="Times New Roman" w:cs="Times New Roman"/>
              </w:rPr>
              <w:t xml:space="preserve">птимизация порядка предоставления (исполнения) государственных и </w:t>
            </w:r>
            <w:r w:rsidR="00DE503D" w:rsidRPr="00DE503D">
              <w:rPr>
                <w:rFonts w:ascii="Times New Roman" w:hAnsi="Times New Roman" w:cs="Times New Roman"/>
              </w:rPr>
              <w:lastRenderedPageBreak/>
              <w:t xml:space="preserve">муниципальных услуг (функций); повышение качества и доступности государственных и муниципальных услуг на территории </w:t>
            </w:r>
            <w:proofErr w:type="spellStart"/>
            <w:r>
              <w:rPr>
                <w:rFonts w:ascii="Times New Roman" w:hAnsi="Times New Roman" w:cs="Times New Roman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DE503D" w:rsidRPr="00DE503D">
              <w:rPr>
                <w:rFonts w:ascii="Times New Roman" w:hAnsi="Times New Roman" w:cs="Times New Roman"/>
              </w:rPr>
              <w:t>муниципального округа;</w:t>
            </w:r>
          </w:p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совершенствование нормативно-правовой базы </w:t>
            </w:r>
            <w:proofErr w:type="spellStart"/>
            <w:r w:rsidR="00C3460A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округа, регламентирующей процедуры предоставления муниципальных услуг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lastRenderedPageBreak/>
              <w:t xml:space="preserve">уровень </w:t>
            </w:r>
            <w:r w:rsidRPr="00DE503D">
              <w:rPr>
                <w:rFonts w:ascii="Times New Roman" w:hAnsi="Times New Roman" w:cs="Times New Roman"/>
              </w:rPr>
              <w:lastRenderedPageBreak/>
              <w:t>удовлетворенности граждан качеством предоставления государственных и муниципальных услуг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lastRenderedPageBreak/>
              <w:t>4.2.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C3460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Обеспечение возможности предоставления жителям </w:t>
            </w:r>
            <w:proofErr w:type="spellStart"/>
            <w:r w:rsidR="00C3460A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C3460A"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>муниципального округа государственных и муниципальных услуг по принципу "одного окна"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снижение издержек граждан и бизнеса на преодоление административных барьеров;</w:t>
            </w:r>
          </w:p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уменьшение возможности коррупционных проявлений, повышение подотчетности и ответственности муниципальных служащих </w:t>
            </w:r>
            <w:proofErr w:type="spellStart"/>
            <w:r w:rsidR="00C3460A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 перед государством и обществом;</w:t>
            </w:r>
          </w:p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оптимизация порядка предоставления (исполнения) государственных и муниципальных услуг (функций); повышение качества и доступности государственных и муниципальных услуг на территории </w:t>
            </w:r>
            <w:proofErr w:type="spellStart"/>
            <w:r w:rsidR="00C3460A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округа;</w:t>
            </w:r>
          </w:p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расширение возможности получения населением </w:t>
            </w:r>
            <w:proofErr w:type="spellStart"/>
            <w:r w:rsidR="00C3460A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DE503D">
              <w:rPr>
                <w:rFonts w:ascii="Times New Roman" w:hAnsi="Times New Roman" w:cs="Times New Roman"/>
              </w:rPr>
              <w:t xml:space="preserve"> муниципального округа государственных и муниципальных услуг по принципу "одного окна";</w:t>
            </w:r>
          </w:p>
          <w:p w:rsidR="00DE503D" w:rsidRPr="00DE503D" w:rsidRDefault="00DE503D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обеспечение развития соответствующей инфраструктуры для совершенствования системы информирования потенциальных потребителей о государственных и муниципальных услугах и их предоставлении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услуг;</w:t>
            </w:r>
          </w:p>
          <w:p w:rsidR="00DE503D" w:rsidRPr="00DE503D" w:rsidRDefault="00DE503D" w:rsidP="00C3460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доля очных обращений граждан за предоставлением государственных и муниципальных услуг в администрации </w:t>
            </w:r>
            <w:proofErr w:type="spellStart"/>
            <w:r w:rsidR="00C3460A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="00C3460A">
              <w:rPr>
                <w:rFonts w:ascii="Times New Roman" w:hAnsi="Times New Roman" w:cs="Times New Roman"/>
              </w:rPr>
              <w:t xml:space="preserve"> </w:t>
            </w:r>
            <w:r w:rsidRPr="00DE503D">
              <w:rPr>
                <w:rFonts w:ascii="Times New Roman" w:hAnsi="Times New Roman" w:cs="Times New Roman"/>
              </w:rPr>
              <w:t xml:space="preserve">муниципального округа 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DE503D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4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1"/>
              <w:rPr>
                <w:rFonts w:ascii="Times New Roman" w:hAnsi="Times New Roman" w:cs="Times New Roman"/>
                <w:b w:val="0"/>
              </w:rPr>
            </w:pPr>
            <w:r w:rsidRPr="00DE503D">
              <w:rPr>
                <w:rFonts w:ascii="Times New Roman" w:hAnsi="Times New Roman" w:cs="Times New Roman"/>
              </w:rPr>
              <w:t>Комплекс процессных мероприятий "Совершенствование потребительского рынка и системы защиты прав потребителей"</w:t>
            </w:r>
          </w:p>
        </w:tc>
      </w:tr>
      <w:tr w:rsidR="00C3460A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0A" w:rsidRPr="00DE503D" w:rsidRDefault="00C3460A" w:rsidP="00C3460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0A" w:rsidRPr="00C3460A" w:rsidRDefault="00C3460A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 xml:space="preserve">Ответственный за реализацию: </w:t>
            </w:r>
            <w:r w:rsidRPr="00C3460A">
              <w:rPr>
                <w:rFonts w:ascii="Times New Roman" w:hAnsi="Times New Roman" w:cs="Times New Roman"/>
              </w:rPr>
              <w:t xml:space="preserve">Управление экономики, сельского хозяйства, имущественных </w:t>
            </w:r>
          </w:p>
          <w:p w:rsidR="00C3460A" w:rsidRPr="00DE503D" w:rsidRDefault="00C3460A" w:rsidP="00C3460A">
            <w:pPr>
              <w:pStyle w:val="ad"/>
              <w:rPr>
                <w:rFonts w:ascii="Times New Roman" w:hAnsi="Times New Roman" w:cs="Times New Roman"/>
              </w:rPr>
            </w:pPr>
            <w:r w:rsidRPr="00C3460A">
              <w:rPr>
                <w:rFonts w:ascii="Times New Roman" w:hAnsi="Times New Roman" w:cs="Times New Roman"/>
              </w:rPr>
              <w:t>и земельных отношений</w:t>
            </w:r>
          </w:p>
        </w:tc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3460A" w:rsidRPr="00DE503D" w:rsidRDefault="00C3460A" w:rsidP="00C3460A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срок реализации: 2025-2035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Правовое регулирование в сфере потребительского рынка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C3460A" w:rsidP="00DE503D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E503D" w:rsidRPr="00DE503D">
              <w:rPr>
                <w:rFonts w:ascii="Times New Roman" w:hAnsi="Times New Roman" w:cs="Times New Roman"/>
              </w:rPr>
              <w:t>птимизация механизмов государственной координации и правового регулирования в сфере потребительского рынка и защиты прав потребителей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оборот розничной торговли на душу населения;</w:t>
            </w:r>
          </w:p>
          <w:p w:rsidR="00DE503D" w:rsidRPr="00DE503D" w:rsidRDefault="00DE503D" w:rsidP="00C3460A">
            <w:pPr>
              <w:ind w:firstLine="0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lastRenderedPageBreak/>
              <w:t>объем платных услуг на душу населения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lastRenderedPageBreak/>
              <w:t>5.2.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Развитие инфраструктуры в сфере потребительского рынка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C3460A" w:rsidP="00DE503D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E503D" w:rsidRPr="00DE503D">
              <w:rPr>
                <w:rFonts w:ascii="Times New Roman" w:hAnsi="Times New Roman" w:cs="Times New Roman"/>
              </w:rPr>
              <w:t>беспечение населения качественными услугами в сфере потребительского рынка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обеспеченность населения площадью (количеством) стационарных торговых объектов;</w:t>
            </w:r>
          </w:p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обеспеченность населения площадью (количеством) нестационарных торговых объектов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Развитие конкуренции в сфере потребительского рынка и создание условий для увеличения спроса на товары российских производителей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C3460A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DE503D" w:rsidRPr="00DE503D">
              <w:rPr>
                <w:rFonts w:ascii="Times New Roman" w:hAnsi="Times New Roman" w:cs="Times New Roman"/>
              </w:rPr>
              <w:t>тимулирование производства и реализации качественных и безопасных товаров (работ, услуг) российского производства на потребительском рынке;</w:t>
            </w:r>
          </w:p>
          <w:p w:rsidR="00DE503D" w:rsidRPr="00DE503D" w:rsidRDefault="00C3460A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DE503D" w:rsidRPr="00DE503D">
              <w:rPr>
                <w:rFonts w:ascii="Times New Roman" w:hAnsi="Times New Roman" w:cs="Times New Roman"/>
              </w:rPr>
              <w:t>овышение конкурентоспособности субъектов малого и среднего предпринимательства на потребительском рынке;</w:t>
            </w:r>
          </w:p>
          <w:p w:rsidR="00DE503D" w:rsidRPr="00DE503D" w:rsidRDefault="00C3460A" w:rsidP="00C3460A">
            <w:pPr>
              <w:pStyle w:val="ad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DE503D" w:rsidRPr="00DE503D">
              <w:rPr>
                <w:rFonts w:ascii="Times New Roman" w:hAnsi="Times New Roman" w:cs="Times New Roman"/>
              </w:rPr>
              <w:t>величение представленности продуктов питания местного производства на товарных рынках республики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введение новых объектов потребительского рынка;</w:t>
            </w:r>
          </w:p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Развитие кадрового потенциала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повышение профессионализма работников сферы потребительского рынка;</w:t>
            </w:r>
          </w:p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обеспечение населения качественными услугами в сфере потребительского рынка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среднемесячная заработная плата одного работника в сфере оптовой и розничной торговли</w:t>
            </w:r>
          </w:p>
        </w:tc>
      </w:tr>
      <w:tr w:rsidR="00DE503D" w:rsidRPr="00DE503D" w:rsidTr="002D621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Защита прав потребителей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стимулирование производства и реализации качественных и безопасных товаров (работ, услуг) на потребительском рынке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503D" w:rsidRPr="00DE503D" w:rsidRDefault="00DE503D" w:rsidP="00DE503D">
            <w:pPr>
              <w:pStyle w:val="ad"/>
              <w:rPr>
                <w:rFonts w:ascii="Times New Roman" w:hAnsi="Times New Roman" w:cs="Times New Roman"/>
              </w:rPr>
            </w:pPr>
            <w:r w:rsidRPr="00DE503D">
              <w:rPr>
                <w:rFonts w:ascii="Times New Roman" w:hAnsi="Times New Roman" w:cs="Times New Roman"/>
              </w:rPr>
              <w:t>количество обращений населения по вопросам нарушения прав потребителей</w:t>
            </w:r>
          </w:p>
        </w:tc>
      </w:tr>
    </w:tbl>
    <w:p w:rsidR="00DE503D" w:rsidRDefault="00DE503D" w:rsidP="00E02D9C">
      <w:pPr>
        <w:jc w:val="center"/>
        <w:outlineLvl w:val="2"/>
      </w:pPr>
    </w:p>
    <w:p w:rsidR="004B7740" w:rsidRDefault="00E02D9C" w:rsidP="00E02D9C">
      <w:pPr>
        <w:jc w:val="center"/>
        <w:outlineLvl w:val="2"/>
      </w:pPr>
      <w:r w:rsidRPr="004B7740">
        <w:rPr>
          <w:b/>
        </w:rPr>
        <w:t>5. Финансовое обеспечение</w:t>
      </w:r>
      <w:r w:rsidRPr="00F92379">
        <w:t xml:space="preserve"> </w:t>
      </w:r>
      <w:proofErr w:type="spellStart"/>
      <w:r w:rsidR="004B7740" w:rsidRPr="00E02D9C">
        <w:rPr>
          <w:b/>
        </w:rPr>
        <w:t>Канашского</w:t>
      </w:r>
      <w:proofErr w:type="spellEnd"/>
      <w:r w:rsidR="004B7740" w:rsidRPr="00E02D9C">
        <w:rPr>
          <w:b/>
        </w:rPr>
        <w:t xml:space="preserve"> муниципального округа Чувашской Республики «Экономическое развитие»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701"/>
        <w:gridCol w:w="1417"/>
        <w:gridCol w:w="1276"/>
        <w:gridCol w:w="1417"/>
        <w:gridCol w:w="1418"/>
        <w:gridCol w:w="1400"/>
        <w:gridCol w:w="1152"/>
      </w:tblGrid>
      <w:tr w:rsidR="004B7740" w:rsidRPr="004B7740" w:rsidTr="00C75644">
        <w:tc>
          <w:tcPr>
            <w:tcW w:w="53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9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Объем финансового обеспечения по годам реализации, тыс. рублей</w:t>
            </w:r>
          </w:p>
        </w:tc>
      </w:tr>
      <w:tr w:rsidR="004B7740" w:rsidRPr="004B7740" w:rsidTr="00C75644">
        <w:tc>
          <w:tcPr>
            <w:tcW w:w="53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tabs>
                <w:tab w:val="center" w:pos="1222"/>
                <w:tab w:val="right" w:pos="2444"/>
              </w:tabs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202</w:t>
            </w:r>
            <w:r w:rsidRPr="004B7740">
              <w:rPr>
                <w:rFonts w:ascii="Times New Roman" w:hAnsi="Times New Roman" w:cs="Times New Roman"/>
                <w:lang w:val="en-US"/>
              </w:rPr>
              <w:t>9</w:t>
            </w:r>
            <w:r w:rsidRPr="004B7740">
              <w:rPr>
                <w:rFonts w:ascii="Times New Roman" w:hAnsi="Times New Roman" w:cs="Times New Roman"/>
              </w:rPr>
              <w:t>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2031-2035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всего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5F632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8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4B7740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lastRenderedPageBreak/>
              <w:t xml:space="preserve">Муниципальная программа </w:t>
            </w:r>
            <w:proofErr w:type="spellStart"/>
            <w:r>
              <w:rPr>
                <w:rStyle w:val="a3"/>
                <w:rFonts w:ascii="Times New Roman" w:hAnsi="Times New Roman" w:cs="Times New Roman"/>
              </w:rPr>
              <w:t>Канашского</w:t>
            </w:r>
            <w:proofErr w:type="spellEnd"/>
            <w:r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4B7740">
              <w:rPr>
                <w:rStyle w:val="a3"/>
                <w:rFonts w:ascii="Times New Roman" w:hAnsi="Times New Roman" w:cs="Times New Roman"/>
              </w:rPr>
              <w:t>муниципального</w:t>
            </w:r>
            <w:r>
              <w:rPr>
                <w:rStyle w:val="a3"/>
                <w:rFonts w:ascii="Times New Roman" w:hAnsi="Times New Roman" w:cs="Times New Roman"/>
              </w:rPr>
              <w:t xml:space="preserve"> округа "Экономическое развитие</w:t>
            </w:r>
            <w:r w:rsidRPr="004B7740">
              <w:rPr>
                <w:rStyle w:val="a3"/>
                <w:rFonts w:ascii="Times New Roman" w:hAnsi="Times New Roman" w:cs="Times New Roman"/>
              </w:rPr>
              <w:t>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"Совершенствование системы государственного стратегического управления",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"Формирование благоприятного инвестиционного климата",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"Реализация мероприятий в целях развития субъектов малого и среднего предпринимательства",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 xml:space="preserve">Комплекс процессных мероприятий "Организация предоставления </w:t>
            </w:r>
            <w:r w:rsidRPr="004B7740">
              <w:rPr>
                <w:rStyle w:val="a3"/>
                <w:rFonts w:ascii="Times New Roman" w:hAnsi="Times New Roman" w:cs="Times New Roman"/>
              </w:rPr>
              <w:lastRenderedPageBreak/>
              <w:t>государственных и муниципальных услуг по принципу "одного окна",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Style w:val="a3"/>
                <w:rFonts w:ascii="Times New Roman" w:hAnsi="Times New Roman" w:cs="Times New Roman"/>
              </w:rPr>
              <w:t>Комплекс процессных мероприятий "Совершенствование потребительского рынка и системы защиты прав потребителей", 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  <w:tr w:rsidR="004B7740" w:rsidRPr="004B7740" w:rsidTr="00C75644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5F632A">
            <w:pPr>
              <w:pStyle w:val="ad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740" w:rsidRPr="004B7740" w:rsidRDefault="004B7740" w:rsidP="00AA4E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4B7740">
              <w:rPr>
                <w:rFonts w:ascii="Times New Roman" w:hAnsi="Times New Roman" w:cs="Times New Roman"/>
              </w:rPr>
              <w:t>0,0</w:t>
            </w:r>
          </w:p>
        </w:tc>
      </w:tr>
    </w:tbl>
    <w:p w:rsidR="004B7740" w:rsidRDefault="004B7740" w:rsidP="00E02D9C">
      <w:pPr>
        <w:jc w:val="center"/>
        <w:outlineLvl w:val="2"/>
      </w:pPr>
    </w:p>
    <w:p w:rsidR="004B7740" w:rsidRDefault="004B7740" w:rsidP="00E02D9C">
      <w:pPr>
        <w:jc w:val="center"/>
        <w:outlineLvl w:val="2"/>
      </w:pPr>
    </w:p>
    <w:p w:rsidR="007870CD" w:rsidRDefault="007870CD" w:rsidP="00EF42BB">
      <w:pPr>
        <w:pStyle w:val="1"/>
        <w:spacing w:before="0" w:after="0"/>
        <w:rPr>
          <w:rFonts w:ascii="Times New Roman" w:hAnsi="Times New Roman"/>
        </w:rPr>
      </w:pPr>
    </w:p>
    <w:p w:rsidR="007870CD" w:rsidRDefault="007870CD" w:rsidP="00EF42BB">
      <w:pPr>
        <w:pStyle w:val="1"/>
        <w:spacing w:before="0" w:after="0"/>
        <w:rPr>
          <w:rFonts w:ascii="Times New Roman" w:hAnsi="Times New Roman"/>
        </w:rPr>
      </w:pPr>
    </w:p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Default="00135224" w:rsidP="00135224"/>
    <w:p w:rsidR="00135224" w:rsidRPr="00135224" w:rsidRDefault="00135224" w:rsidP="00135224"/>
    <w:p w:rsidR="00874A40" w:rsidRDefault="00874A40" w:rsidP="00EF42BB">
      <w:pPr>
        <w:pStyle w:val="1"/>
        <w:spacing w:before="0" w:after="0"/>
        <w:rPr>
          <w:rFonts w:ascii="Times New Roman" w:hAnsi="Times New Roman"/>
        </w:rPr>
      </w:pPr>
    </w:p>
    <w:p w:rsidR="00EF42BB" w:rsidRDefault="00EF42BB" w:rsidP="00EF42BB">
      <w:pPr>
        <w:pStyle w:val="1"/>
        <w:spacing w:before="0" w:after="0"/>
        <w:rPr>
          <w:rFonts w:ascii="Times New Roman" w:hAnsi="Times New Roman"/>
        </w:rPr>
      </w:pPr>
      <w:r w:rsidRPr="00EF5D11">
        <w:rPr>
          <w:rFonts w:ascii="Times New Roman" w:hAnsi="Times New Roman"/>
        </w:rPr>
        <w:lastRenderedPageBreak/>
        <w:t>Паспорт</w:t>
      </w:r>
    </w:p>
    <w:p w:rsidR="00EF42BB" w:rsidRPr="00EF5D11" w:rsidRDefault="00EF42BB" w:rsidP="00EF42BB">
      <w:pPr>
        <w:pStyle w:val="1"/>
        <w:spacing w:before="0" w:after="0"/>
        <w:rPr>
          <w:rFonts w:ascii="Times New Roman" w:hAnsi="Times New Roman"/>
        </w:rPr>
      </w:pPr>
      <w:r w:rsidRPr="00EF5D11">
        <w:rPr>
          <w:rFonts w:ascii="Times New Roman" w:hAnsi="Times New Roman"/>
        </w:rPr>
        <w:t xml:space="preserve">комплекса процессных мероприятий </w:t>
      </w:r>
      <w:r>
        <w:rPr>
          <w:rFonts w:ascii="Times New Roman" w:hAnsi="Times New Roman"/>
        </w:rPr>
        <w:t>«</w:t>
      </w:r>
      <w:r w:rsidRPr="00EF5D11">
        <w:rPr>
          <w:rFonts w:ascii="Times New Roman" w:hAnsi="Times New Roman"/>
        </w:rPr>
        <w:t>Совершенствование системы муниципального стратегического управления</w:t>
      </w:r>
      <w:r>
        <w:rPr>
          <w:rFonts w:ascii="Times New Roman" w:hAnsi="Times New Roman"/>
        </w:rPr>
        <w:t>»</w:t>
      </w:r>
    </w:p>
    <w:p w:rsidR="00EF42BB" w:rsidRPr="00EF5D11" w:rsidRDefault="00EF42BB" w:rsidP="00EF42BB"/>
    <w:p w:rsidR="00EF42BB" w:rsidRDefault="00EF42BB" w:rsidP="00B937A6">
      <w:pPr>
        <w:pStyle w:val="1"/>
        <w:spacing w:before="0" w:after="0"/>
      </w:pPr>
      <w:r w:rsidRPr="00EF5D11">
        <w:rPr>
          <w:rFonts w:ascii="Times New Roman" w:hAnsi="Times New Roman"/>
        </w:rPr>
        <w:t>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10268"/>
      </w:tblGrid>
      <w:tr w:rsidR="00EF42BB" w:rsidRPr="00EF5D11" w:rsidTr="00C75644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BB" w:rsidRPr="00EF5D11" w:rsidRDefault="00EF42BB" w:rsidP="00964B6D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2BB" w:rsidRPr="00EF5D11" w:rsidRDefault="00EF42BB" w:rsidP="00964B6D">
            <w:pPr>
              <w:pStyle w:val="ad"/>
              <w:jc w:val="both"/>
              <w:rPr>
                <w:rFonts w:ascii="Times New Roman" w:hAnsi="Times New Roman"/>
              </w:rPr>
            </w:pPr>
            <w:r w:rsidRPr="00321A1A">
              <w:rPr>
                <w:rFonts w:ascii="Times New Roman" w:hAnsi="Times New Roman" w:cs="Times New Roman"/>
                <w:color w:val="000000"/>
              </w:rPr>
              <w:t xml:space="preserve">Заместитель главы администрации – начальник 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t xml:space="preserve"> Белов Николай Иванович</w:t>
            </w:r>
          </w:p>
        </w:tc>
      </w:tr>
      <w:tr w:rsidR="00EF42BB" w:rsidRPr="00EF5D11" w:rsidTr="00C75644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BB" w:rsidRPr="00EF5D11" w:rsidRDefault="00EF42BB" w:rsidP="00964B6D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2BB" w:rsidRPr="00EF5D11" w:rsidRDefault="00EF42BB" w:rsidP="00964B6D">
            <w:pPr>
              <w:pStyle w:val="ad"/>
            </w:pPr>
            <w:r>
              <w:rPr>
                <w:rFonts w:ascii="Times New Roman" w:hAnsi="Times New Roman"/>
              </w:rPr>
              <w:t>Начальник отдела</w:t>
            </w:r>
            <w:r w:rsidRPr="00EF5D11">
              <w:rPr>
                <w:rFonts w:ascii="Times New Roman" w:hAnsi="Times New Roman"/>
              </w:rPr>
              <w:t xml:space="preserve"> экономики</w:t>
            </w:r>
            <w:r>
              <w:rPr>
                <w:rFonts w:ascii="Times New Roman" w:hAnsi="Times New Roman"/>
              </w:rPr>
              <w:t xml:space="preserve"> и инвестиционной деятельности </w:t>
            </w:r>
            <w:r w:rsidRPr="00321A1A">
              <w:rPr>
                <w:rFonts w:ascii="Times New Roman" w:hAnsi="Times New Roman" w:cs="Times New Roman"/>
                <w:color w:val="000000"/>
              </w:rPr>
              <w:t xml:space="preserve">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t>Евграфов Александр Анатольевич</w:t>
            </w:r>
          </w:p>
        </w:tc>
      </w:tr>
      <w:tr w:rsidR="00EF42BB" w:rsidRPr="00EF5D11" w:rsidTr="00C75644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BB" w:rsidRPr="00EF5D11" w:rsidRDefault="00EF42BB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Соисполнители </w:t>
            </w:r>
            <w:r w:rsidRPr="00EF5D11">
              <w:rPr>
                <w:rFonts w:ascii="Times New Roman" w:hAnsi="Times New Roman"/>
              </w:rPr>
              <w:t>комплекса процессных мероприятий</w:t>
            </w:r>
          </w:p>
        </w:tc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2BB" w:rsidRPr="00EF5D11" w:rsidRDefault="00EF42BB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Финансовое управление </w:t>
            </w:r>
          </w:p>
        </w:tc>
      </w:tr>
      <w:tr w:rsidR="00EF42BB" w:rsidRPr="00EF5D11" w:rsidTr="00C75644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42BB" w:rsidRPr="00EF5D11" w:rsidRDefault="00EF42BB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</w:t>
            </w:r>
            <w:r w:rsidRPr="00EF5D11">
              <w:rPr>
                <w:rFonts w:ascii="Times New Roman" w:hAnsi="Times New Roman"/>
              </w:rPr>
              <w:t>муниципальной) программой</w:t>
            </w:r>
          </w:p>
        </w:tc>
        <w:tc>
          <w:tcPr>
            <w:tcW w:w="10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42BB" w:rsidRPr="00EF5D11" w:rsidRDefault="00EF42BB" w:rsidP="00964B6D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Муниципальная программа </w:t>
            </w:r>
            <w:proofErr w:type="spellStart"/>
            <w:r>
              <w:rPr>
                <w:rFonts w:ascii="Times New Roman" w:hAnsi="Times New Roman"/>
              </w:rPr>
              <w:t>Канашского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F5D11">
              <w:rPr>
                <w:rFonts w:ascii="Times New Roman" w:hAnsi="Times New Roman"/>
              </w:rPr>
              <w:t xml:space="preserve">муниципального округа </w:t>
            </w:r>
            <w:r>
              <w:rPr>
                <w:rFonts w:ascii="Times New Roman" w:hAnsi="Times New Roman"/>
              </w:rPr>
              <w:t>Чувашской Республики «</w:t>
            </w:r>
            <w:r w:rsidRPr="00EF5D11">
              <w:rPr>
                <w:rFonts w:ascii="Times New Roman" w:hAnsi="Times New Roman"/>
              </w:rPr>
              <w:t>Экономическое развитие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:rsidR="00EF42BB" w:rsidRDefault="00EF42BB" w:rsidP="00EF42BB">
      <w:pPr>
        <w:jc w:val="center"/>
        <w:outlineLvl w:val="2"/>
      </w:pPr>
    </w:p>
    <w:p w:rsidR="007F7E3B" w:rsidRPr="005F632A" w:rsidRDefault="00020B22" w:rsidP="00020B22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7F7E3B" w:rsidRPr="005F632A">
        <w:rPr>
          <w:rFonts w:ascii="Times New Roman" w:hAnsi="Times New Roman" w:cs="Times New Roman"/>
        </w:rPr>
        <w:t>. Показатели комплекса процессных мероприятий</w:t>
      </w:r>
      <w:r w:rsidR="007F7E3B">
        <w:rPr>
          <w:rFonts w:ascii="Times New Roman" w:hAnsi="Times New Roman" w:cs="Times New Roman"/>
        </w:rPr>
        <w:t xml:space="preserve"> </w:t>
      </w:r>
      <w:r w:rsidR="007F7E3B">
        <w:rPr>
          <w:rFonts w:ascii="Times New Roman" w:hAnsi="Times New Roman"/>
        </w:rPr>
        <w:t>«</w:t>
      </w:r>
      <w:r w:rsidR="007F7E3B" w:rsidRPr="00EF5D11">
        <w:rPr>
          <w:rFonts w:ascii="Times New Roman" w:hAnsi="Times New Roman"/>
        </w:rPr>
        <w:t>Совершенствование системы муниципального стратегического управления</w:t>
      </w:r>
      <w:r w:rsidR="007F7E3B">
        <w:rPr>
          <w:rFonts w:ascii="Times New Roman" w:hAnsi="Times New Roman"/>
        </w:rPr>
        <w:t>»</w:t>
      </w:r>
    </w:p>
    <w:tbl>
      <w:tblPr>
        <w:tblW w:w="152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3"/>
        <w:gridCol w:w="1445"/>
        <w:gridCol w:w="960"/>
        <w:gridCol w:w="960"/>
        <w:gridCol w:w="1098"/>
        <w:gridCol w:w="810"/>
        <w:gridCol w:w="823"/>
        <w:gridCol w:w="823"/>
        <w:gridCol w:w="823"/>
        <w:gridCol w:w="823"/>
        <w:gridCol w:w="823"/>
        <w:gridCol w:w="823"/>
        <w:gridCol w:w="823"/>
        <w:gridCol w:w="824"/>
        <w:gridCol w:w="1372"/>
        <w:gridCol w:w="1236"/>
      </w:tblGrid>
      <w:tr w:rsidR="007F7E3B" w:rsidRPr="00020B22" w:rsidTr="00964B6D">
        <w:tc>
          <w:tcPr>
            <w:tcW w:w="8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(по </w:t>
            </w:r>
            <w:hyperlink r:id="rId34" w:history="1">
              <w:r w:rsidRPr="00020B22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7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7F7E3B" w:rsidRPr="00020B22" w:rsidTr="00964B6D">
        <w:tc>
          <w:tcPr>
            <w:tcW w:w="82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5C163C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="007F7E3B" w:rsidRPr="00020B22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7E3B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7F7E3B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4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Задача "Стратегическое планирование и прогнозирование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</w:tr>
      <w:tr w:rsidR="008A51BF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млн. рублей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left="-249" w:firstLine="194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41700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left="-249" w:firstLine="282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left="-249" w:firstLine="1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hanging="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left="-249" w:firstLine="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left="-249" w:firstLine="6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hanging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5F2FF8" w:rsidRDefault="008A51BF" w:rsidP="008A51BF">
            <w:pPr>
              <w:spacing w:line="256" w:lineRule="auto"/>
              <w:ind w:left="-141" w:firstLine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51BF" w:rsidRPr="00020B22" w:rsidRDefault="00637828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5" w:history="1">
              <w:r w:rsidR="008A51BF" w:rsidRPr="00020B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8A51BF"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8A51BF"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8A51BF"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МО;</w:t>
            </w:r>
          </w:p>
          <w:p w:rsidR="008A51BF" w:rsidRPr="00020B22" w:rsidRDefault="008A51BF" w:rsidP="008A51B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</w:t>
            </w:r>
          </w:p>
          <w:p w:rsidR="008A51BF" w:rsidRPr="00020B22" w:rsidRDefault="008A51BF" w:rsidP="008A51B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Чувашстата</w:t>
            </w:r>
            <w:proofErr w:type="spellEnd"/>
          </w:p>
        </w:tc>
      </w:tr>
      <w:tr w:rsidR="008A51BF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Среднемесячная номинальная </w:t>
            </w: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начисленная заработная плата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52114,1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58888,9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66544,4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72134,1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74586,6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77122,5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79821,8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1A5587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94828,3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020B22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Управление экономики, сельского </w:t>
            </w:r>
            <w:r w:rsidRPr="00020B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хозяйства, имущественных и земельных отношений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51BF" w:rsidRPr="00020B22" w:rsidRDefault="00637828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6" w:history="1">
              <w:r w:rsidR="008A51BF" w:rsidRPr="00020B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8A51BF"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8A51BF" w:rsidRPr="00020B22">
              <w:rPr>
                <w:rFonts w:ascii="Times New Roman" w:hAnsi="Times New Roman" w:cs="Times New Roman"/>
                <w:sz w:val="22"/>
                <w:szCs w:val="22"/>
              </w:rPr>
              <w:t>Канашско</w:t>
            </w:r>
            <w:r w:rsidR="008A51BF"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</w:t>
            </w:r>
            <w:proofErr w:type="spellEnd"/>
            <w:r w:rsidR="008A51BF"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МО;</w:t>
            </w:r>
          </w:p>
          <w:p w:rsidR="008A51BF" w:rsidRPr="00020B22" w:rsidRDefault="008A51BF" w:rsidP="008A51B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официальный сайт </w:t>
            </w:r>
          </w:p>
          <w:p w:rsidR="008A51BF" w:rsidRPr="00020B22" w:rsidRDefault="008A51BF" w:rsidP="008A51BF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Чувашстата</w:t>
            </w:r>
            <w:proofErr w:type="spellEnd"/>
          </w:p>
        </w:tc>
      </w:tr>
      <w:tr w:rsidR="007F7E3B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заключенных с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Чувашстатом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договоров на оказание информационных услуг для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7F7E3B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4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Задача "Разработка и актуализация комплексной программы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до 2030 года"</w:t>
            </w:r>
          </w:p>
        </w:tc>
      </w:tr>
      <w:tr w:rsidR="007F7E3B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Актуализированная комплексная программа социально-</w:t>
            </w:r>
          </w:p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до 2030 года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637828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7" w:history="1">
              <w:r w:rsidR="007F7E3B" w:rsidRPr="00020B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7F7E3B"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F7E3B"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7F7E3B"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МО;</w:t>
            </w:r>
          </w:p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справочная правовая система "Гарант", </w:t>
            </w:r>
          </w:p>
        </w:tc>
      </w:tr>
      <w:tr w:rsidR="007F7E3B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446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Задача "Осуществление проектной деятельности и программно-целевое управление"</w:t>
            </w:r>
          </w:p>
        </w:tc>
      </w:tr>
      <w:tr w:rsidR="007F7E3B" w:rsidRPr="00020B22" w:rsidTr="00964B6D">
        <w:tc>
          <w:tcPr>
            <w:tcW w:w="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3.1.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Методическое руководство разработкой муниципальных программ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</w:t>
            </w: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 оценка эффективности их реализации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637828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38" w:history="1">
              <w:r w:rsidR="007F7E3B" w:rsidRPr="00020B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7F7E3B"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="007F7E3B"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7F7E3B"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МО</w:t>
            </w:r>
          </w:p>
        </w:tc>
      </w:tr>
    </w:tbl>
    <w:p w:rsidR="007F7E3B" w:rsidRPr="005F632A" w:rsidRDefault="007F7E3B" w:rsidP="007F7E3B">
      <w:pPr>
        <w:rPr>
          <w:rFonts w:ascii="Times New Roman" w:hAnsi="Times New Roman" w:cs="Times New Roman"/>
        </w:rPr>
      </w:pPr>
    </w:p>
    <w:p w:rsidR="00020B22" w:rsidRPr="00F92379" w:rsidRDefault="00B937A6" w:rsidP="00B937A6">
      <w:pPr>
        <w:pStyle w:val="1"/>
        <w:spacing w:before="0" w:after="0"/>
      </w:pPr>
      <w:r>
        <w:t>2</w:t>
      </w:r>
      <w:r w:rsidR="00020B22" w:rsidRPr="00020B22">
        <w:t xml:space="preserve">. План достижения показателей </w:t>
      </w:r>
      <w:r w:rsidR="00020B22" w:rsidRPr="005F632A">
        <w:rPr>
          <w:rFonts w:ascii="Times New Roman" w:hAnsi="Times New Roman" w:cs="Times New Roman"/>
        </w:rPr>
        <w:t>комплекса процессных мероприятий</w:t>
      </w:r>
      <w:r w:rsidR="00020B22">
        <w:rPr>
          <w:rFonts w:ascii="Times New Roman" w:hAnsi="Times New Roman" w:cs="Times New Roman"/>
        </w:rPr>
        <w:t xml:space="preserve"> </w:t>
      </w:r>
      <w:r w:rsidR="00020B22">
        <w:rPr>
          <w:rFonts w:ascii="Times New Roman" w:hAnsi="Times New Roman"/>
        </w:rPr>
        <w:t>«</w:t>
      </w:r>
      <w:r w:rsidR="00020B22" w:rsidRPr="00EF5D11">
        <w:rPr>
          <w:rFonts w:ascii="Times New Roman" w:hAnsi="Times New Roman"/>
        </w:rPr>
        <w:t>Совершенствование системы муниципального стратегического управления</w:t>
      </w:r>
      <w:r w:rsidR="00020B22">
        <w:rPr>
          <w:rFonts w:ascii="Times New Roman" w:hAnsi="Times New Roman"/>
        </w:rPr>
        <w:t>»</w:t>
      </w:r>
      <w:r w:rsidR="00020B22">
        <w:t xml:space="preserve"> в</w:t>
      </w:r>
      <w:r w:rsidR="00020B22" w:rsidRPr="00F92379">
        <w:t xml:space="preserve"> </w:t>
      </w:r>
      <w:r>
        <w:t>2025 – 2035 годах</w:t>
      </w:r>
    </w:p>
    <w:tbl>
      <w:tblPr>
        <w:tblW w:w="150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611"/>
        <w:gridCol w:w="1559"/>
        <w:gridCol w:w="1393"/>
        <w:gridCol w:w="1134"/>
        <w:gridCol w:w="1134"/>
        <w:gridCol w:w="993"/>
        <w:gridCol w:w="992"/>
        <w:gridCol w:w="1134"/>
        <w:gridCol w:w="1201"/>
        <w:gridCol w:w="1201"/>
      </w:tblGrid>
      <w:tr w:rsidR="00673595" w:rsidRPr="00020B22" w:rsidTr="00503313">
        <w:tc>
          <w:tcPr>
            <w:tcW w:w="704" w:type="dxa"/>
            <w:vMerge w:val="restart"/>
          </w:tcPr>
          <w:p w:rsidR="00673595" w:rsidRPr="00020B22" w:rsidRDefault="00673595" w:rsidP="00F81BEF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N п/п</w:t>
            </w:r>
          </w:p>
        </w:tc>
        <w:tc>
          <w:tcPr>
            <w:tcW w:w="3611" w:type="dxa"/>
            <w:vMerge w:val="restart"/>
          </w:tcPr>
          <w:p w:rsidR="00673595" w:rsidRPr="00020B22" w:rsidRDefault="00673595" w:rsidP="00F81BEF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Цели/показатели муниципальной программы</w:t>
            </w:r>
          </w:p>
        </w:tc>
        <w:tc>
          <w:tcPr>
            <w:tcW w:w="1559" w:type="dxa"/>
            <w:vMerge w:val="restart"/>
          </w:tcPr>
          <w:p w:rsidR="00673595" w:rsidRPr="00020B22" w:rsidRDefault="00673595" w:rsidP="00F81BEF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Уровень показателя </w:t>
            </w:r>
            <w:hyperlink w:anchor="P867">
              <w:r w:rsidRPr="00020B22">
                <w:rPr>
                  <w:color w:val="0000FF"/>
                  <w:sz w:val="22"/>
                  <w:szCs w:val="22"/>
                </w:rPr>
                <w:t>&lt;20&gt;</w:t>
              </w:r>
            </w:hyperlink>
          </w:p>
        </w:tc>
        <w:tc>
          <w:tcPr>
            <w:tcW w:w="1393" w:type="dxa"/>
            <w:vMerge w:val="restart"/>
          </w:tcPr>
          <w:p w:rsidR="00673595" w:rsidRPr="00020B22" w:rsidRDefault="00673595" w:rsidP="00F81BEF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Единица измерения (по </w:t>
            </w:r>
            <w:hyperlink r:id="rId39">
              <w:r w:rsidRPr="00020B22">
                <w:rPr>
                  <w:color w:val="0000FF"/>
                  <w:sz w:val="22"/>
                  <w:szCs w:val="22"/>
                </w:rPr>
                <w:t>ОКЕИ</w:t>
              </w:r>
            </w:hyperlink>
            <w:r w:rsidRPr="00020B22">
              <w:rPr>
                <w:sz w:val="22"/>
                <w:szCs w:val="22"/>
              </w:rPr>
              <w:t>)</w:t>
            </w:r>
          </w:p>
        </w:tc>
        <w:tc>
          <w:tcPr>
            <w:tcW w:w="7789" w:type="dxa"/>
            <w:gridSpan w:val="7"/>
          </w:tcPr>
          <w:p w:rsidR="00673595" w:rsidRPr="00020B22" w:rsidRDefault="00673595" w:rsidP="00384D9F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Плановое значение на </w:t>
            </w:r>
            <w:r w:rsidR="00384D9F">
              <w:rPr>
                <w:sz w:val="22"/>
                <w:szCs w:val="22"/>
              </w:rPr>
              <w:t>2025 - 2035</w:t>
            </w:r>
            <w:r w:rsidRPr="00020B22">
              <w:rPr>
                <w:sz w:val="22"/>
                <w:szCs w:val="22"/>
              </w:rPr>
              <w:t xml:space="preserve"> год</w:t>
            </w:r>
            <w:r w:rsidR="00384D9F">
              <w:rPr>
                <w:sz w:val="22"/>
                <w:szCs w:val="22"/>
              </w:rPr>
              <w:t>а</w:t>
            </w:r>
          </w:p>
        </w:tc>
      </w:tr>
      <w:tr w:rsidR="00673595" w:rsidRPr="00020B22" w:rsidTr="00503313">
        <w:tc>
          <w:tcPr>
            <w:tcW w:w="704" w:type="dxa"/>
            <w:vMerge/>
          </w:tcPr>
          <w:p w:rsidR="00673595" w:rsidRPr="00020B22" w:rsidRDefault="00673595" w:rsidP="00F81BE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611" w:type="dxa"/>
            <w:vMerge/>
          </w:tcPr>
          <w:p w:rsidR="00673595" w:rsidRPr="00020B22" w:rsidRDefault="00673595" w:rsidP="00F81BE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73595" w:rsidRPr="00020B22" w:rsidRDefault="00673595" w:rsidP="00F81BE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73595" w:rsidRPr="00020B22" w:rsidRDefault="00673595" w:rsidP="00F81BE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73595" w:rsidRPr="00020B22" w:rsidRDefault="00673595" w:rsidP="0067359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:rsidR="00673595" w:rsidRDefault="00673595" w:rsidP="0067359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673595" w:rsidRDefault="00673595" w:rsidP="0067359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</w:tcPr>
          <w:p w:rsidR="00673595" w:rsidRDefault="00673595" w:rsidP="0067359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:rsidR="00673595" w:rsidRDefault="00673595" w:rsidP="0067359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01" w:type="dxa"/>
          </w:tcPr>
          <w:p w:rsidR="00673595" w:rsidRDefault="00673595" w:rsidP="0067359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01" w:type="dxa"/>
          </w:tcPr>
          <w:p w:rsidR="00673595" w:rsidRDefault="00673595" w:rsidP="0067359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673595" w:rsidRPr="00020B22" w:rsidTr="00503313">
        <w:tc>
          <w:tcPr>
            <w:tcW w:w="704" w:type="dxa"/>
          </w:tcPr>
          <w:p w:rsidR="00673595" w:rsidRPr="00020B22" w:rsidRDefault="00673595" w:rsidP="006735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352" w:type="dxa"/>
            <w:gridSpan w:val="10"/>
          </w:tcPr>
          <w:p w:rsidR="00673595" w:rsidRPr="00020B22" w:rsidRDefault="00673595" w:rsidP="00673595">
            <w:pPr>
              <w:ind w:firstLine="0"/>
              <w:rPr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Задача "Стратегическое планирование и прогнозирование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</w:tr>
      <w:tr w:rsidR="00673595" w:rsidRPr="00020B22" w:rsidTr="00503313">
        <w:tc>
          <w:tcPr>
            <w:tcW w:w="704" w:type="dxa"/>
          </w:tcPr>
          <w:p w:rsidR="00673595" w:rsidRPr="00020B22" w:rsidRDefault="00673595" w:rsidP="00673595">
            <w:pPr>
              <w:ind w:firstLine="0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1.1.</w:t>
            </w:r>
          </w:p>
        </w:tc>
        <w:tc>
          <w:tcPr>
            <w:tcW w:w="3611" w:type="dxa"/>
          </w:tcPr>
          <w:p w:rsidR="00673595" w:rsidRPr="00020B22" w:rsidRDefault="00673595" w:rsidP="0067359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559" w:type="dxa"/>
          </w:tcPr>
          <w:p w:rsidR="00673595" w:rsidRPr="00020B22" w:rsidRDefault="00673595" w:rsidP="00673595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673595" w:rsidRPr="00020B22" w:rsidRDefault="00673595" w:rsidP="0067359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млн. рублей</w:t>
            </w:r>
          </w:p>
        </w:tc>
        <w:tc>
          <w:tcPr>
            <w:tcW w:w="1134" w:type="dxa"/>
          </w:tcPr>
          <w:p w:rsidR="00673595" w:rsidRPr="005F2FF8" w:rsidRDefault="00673595" w:rsidP="00673595">
            <w:pPr>
              <w:spacing w:line="256" w:lineRule="auto"/>
              <w:ind w:left="-249" w:firstLine="15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4" w:type="dxa"/>
          </w:tcPr>
          <w:p w:rsidR="00673595" w:rsidRPr="005F2FF8" w:rsidRDefault="00673595" w:rsidP="00673595">
            <w:pPr>
              <w:spacing w:line="256" w:lineRule="auto"/>
              <w:ind w:hanging="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</w:tcPr>
          <w:p w:rsidR="00673595" w:rsidRPr="005F2FF8" w:rsidRDefault="00673595" w:rsidP="00673595">
            <w:pPr>
              <w:spacing w:line="256" w:lineRule="auto"/>
              <w:ind w:left="-249" w:firstLine="19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481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</w:tcPr>
          <w:p w:rsidR="00673595" w:rsidRPr="005F2FF8" w:rsidRDefault="00673595" w:rsidP="00673595">
            <w:pPr>
              <w:spacing w:line="256" w:lineRule="auto"/>
              <w:ind w:left="-249" w:firstLine="6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134" w:type="dxa"/>
          </w:tcPr>
          <w:p w:rsidR="00673595" w:rsidRPr="005F2FF8" w:rsidRDefault="00673595" w:rsidP="00673595">
            <w:pPr>
              <w:spacing w:line="256" w:lineRule="auto"/>
              <w:ind w:left="-249" w:firstLine="2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01" w:type="dxa"/>
          </w:tcPr>
          <w:p w:rsidR="00673595" w:rsidRPr="005F2FF8" w:rsidRDefault="00673595" w:rsidP="00673595">
            <w:pPr>
              <w:spacing w:line="256" w:lineRule="auto"/>
              <w:ind w:hanging="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557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01" w:type="dxa"/>
          </w:tcPr>
          <w:p w:rsidR="00673595" w:rsidRPr="005F2FF8" w:rsidRDefault="00673595" w:rsidP="00673595">
            <w:pPr>
              <w:spacing w:line="256" w:lineRule="auto"/>
              <w:ind w:left="-141" w:firstLine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8">
              <w:rPr>
                <w:rFonts w:ascii="Times New Roman" w:hAnsi="Times New Roman" w:cs="Times New Roman"/>
                <w:sz w:val="20"/>
                <w:szCs w:val="20"/>
              </w:rPr>
              <w:t>807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673595" w:rsidRPr="00020B22" w:rsidTr="00503313">
        <w:tc>
          <w:tcPr>
            <w:tcW w:w="704" w:type="dxa"/>
          </w:tcPr>
          <w:p w:rsidR="00673595" w:rsidRPr="00020B22" w:rsidRDefault="00673595" w:rsidP="006735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611" w:type="dxa"/>
          </w:tcPr>
          <w:p w:rsidR="00673595" w:rsidRPr="00020B22" w:rsidRDefault="00673595" w:rsidP="0067359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Среднемесячная номинальная начисленная заработная плата</w:t>
            </w:r>
          </w:p>
        </w:tc>
        <w:tc>
          <w:tcPr>
            <w:tcW w:w="1559" w:type="dxa"/>
          </w:tcPr>
          <w:p w:rsidR="00673595" w:rsidRPr="00020B22" w:rsidRDefault="00673595" w:rsidP="00673595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673595" w:rsidRPr="00020B22" w:rsidRDefault="00673595" w:rsidP="0067359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  <w:tc>
          <w:tcPr>
            <w:tcW w:w="1134" w:type="dxa"/>
          </w:tcPr>
          <w:p w:rsidR="00673595" w:rsidRPr="001A5587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58888,9</w:t>
            </w:r>
          </w:p>
        </w:tc>
        <w:tc>
          <w:tcPr>
            <w:tcW w:w="1134" w:type="dxa"/>
          </w:tcPr>
          <w:p w:rsidR="00673595" w:rsidRPr="001A5587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5587">
              <w:rPr>
                <w:rFonts w:ascii="Times New Roman" w:hAnsi="Times New Roman" w:cs="Times New Roman"/>
                <w:sz w:val="20"/>
                <w:szCs w:val="20"/>
              </w:rPr>
              <w:t>66544,4</w:t>
            </w:r>
          </w:p>
        </w:tc>
        <w:tc>
          <w:tcPr>
            <w:tcW w:w="993" w:type="dxa"/>
          </w:tcPr>
          <w:p w:rsidR="00673595" w:rsidRPr="001A5587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72134,1</w:t>
            </w:r>
          </w:p>
        </w:tc>
        <w:tc>
          <w:tcPr>
            <w:tcW w:w="992" w:type="dxa"/>
          </w:tcPr>
          <w:p w:rsidR="00673595" w:rsidRPr="001A5587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74586,6</w:t>
            </w:r>
          </w:p>
        </w:tc>
        <w:tc>
          <w:tcPr>
            <w:tcW w:w="1134" w:type="dxa"/>
          </w:tcPr>
          <w:p w:rsidR="00673595" w:rsidRPr="001A5587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77122,5</w:t>
            </w:r>
          </w:p>
        </w:tc>
        <w:tc>
          <w:tcPr>
            <w:tcW w:w="1201" w:type="dxa"/>
          </w:tcPr>
          <w:p w:rsidR="00673595" w:rsidRPr="001A5587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79821,8</w:t>
            </w:r>
          </w:p>
        </w:tc>
        <w:tc>
          <w:tcPr>
            <w:tcW w:w="1201" w:type="dxa"/>
          </w:tcPr>
          <w:p w:rsidR="00673595" w:rsidRPr="001A5587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94828,3</w:t>
            </w:r>
          </w:p>
        </w:tc>
      </w:tr>
      <w:tr w:rsidR="00673595" w:rsidRPr="00020B22" w:rsidTr="00503313">
        <w:tc>
          <w:tcPr>
            <w:tcW w:w="704" w:type="dxa"/>
          </w:tcPr>
          <w:p w:rsidR="00673595" w:rsidRPr="00020B22" w:rsidRDefault="00673595" w:rsidP="006735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611" w:type="dxa"/>
          </w:tcPr>
          <w:p w:rsidR="00673595" w:rsidRPr="00020B22" w:rsidRDefault="00673595" w:rsidP="0067359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заключенных с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Чувашстатом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договоров на оказание информационных услуг для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559" w:type="dxa"/>
          </w:tcPr>
          <w:p w:rsidR="00673595" w:rsidRPr="00020B22" w:rsidRDefault="00673595" w:rsidP="00673595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КПМ</w:t>
            </w:r>
          </w:p>
        </w:tc>
        <w:tc>
          <w:tcPr>
            <w:tcW w:w="1393" w:type="dxa"/>
          </w:tcPr>
          <w:p w:rsidR="00673595" w:rsidRPr="00020B22" w:rsidRDefault="00673595" w:rsidP="0067359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01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01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673595" w:rsidRPr="00020B22" w:rsidTr="00503313">
        <w:tc>
          <w:tcPr>
            <w:tcW w:w="704" w:type="dxa"/>
          </w:tcPr>
          <w:p w:rsidR="00673595" w:rsidRDefault="002E4D1C" w:rsidP="006735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352" w:type="dxa"/>
            <w:gridSpan w:val="10"/>
          </w:tcPr>
          <w:p w:rsidR="00673595" w:rsidRPr="00020B22" w:rsidRDefault="002E4D1C" w:rsidP="00673595">
            <w:pPr>
              <w:ind w:firstLine="0"/>
              <w:rPr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Задача "Разработка и актуализация комплексной программы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до 2030 года"</w:t>
            </w:r>
          </w:p>
        </w:tc>
      </w:tr>
      <w:tr w:rsidR="002E4D1C" w:rsidRPr="00020B22" w:rsidTr="00503313">
        <w:tc>
          <w:tcPr>
            <w:tcW w:w="704" w:type="dxa"/>
          </w:tcPr>
          <w:p w:rsidR="002E4D1C" w:rsidRPr="00020B22" w:rsidRDefault="002E4D1C" w:rsidP="002E4D1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611" w:type="dxa"/>
          </w:tcPr>
          <w:p w:rsidR="002E4D1C" w:rsidRPr="00020B22" w:rsidRDefault="002E4D1C" w:rsidP="002E4D1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Актуализированная комплексная программа социально-</w:t>
            </w:r>
          </w:p>
          <w:p w:rsidR="002E4D1C" w:rsidRPr="00020B22" w:rsidRDefault="002E4D1C" w:rsidP="002E4D1C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до 2030 года</w:t>
            </w:r>
          </w:p>
        </w:tc>
        <w:tc>
          <w:tcPr>
            <w:tcW w:w="1559" w:type="dxa"/>
          </w:tcPr>
          <w:p w:rsidR="002E4D1C" w:rsidRPr="00020B22" w:rsidRDefault="002E4D1C" w:rsidP="00C7564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2E4D1C" w:rsidRPr="00020B22" w:rsidRDefault="002E4D1C" w:rsidP="002E4D1C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2E4D1C" w:rsidRPr="00020B22" w:rsidRDefault="002E4D1C" w:rsidP="002E4D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</w:tcPr>
          <w:p w:rsidR="002E4D1C" w:rsidRPr="00020B22" w:rsidRDefault="002E4D1C" w:rsidP="002E4D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</w:tcPr>
          <w:p w:rsidR="002E4D1C" w:rsidRPr="00020B22" w:rsidRDefault="002E4D1C" w:rsidP="002E4D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2" w:type="dxa"/>
          </w:tcPr>
          <w:p w:rsidR="002E4D1C" w:rsidRPr="00020B22" w:rsidRDefault="002E4D1C" w:rsidP="002E4D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</w:tcPr>
          <w:p w:rsidR="002E4D1C" w:rsidRPr="00020B22" w:rsidRDefault="002E4D1C" w:rsidP="002E4D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01" w:type="dxa"/>
          </w:tcPr>
          <w:p w:rsidR="002E4D1C" w:rsidRPr="00020B22" w:rsidRDefault="002E4D1C" w:rsidP="002E4D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01" w:type="dxa"/>
          </w:tcPr>
          <w:p w:rsidR="002E4D1C" w:rsidRPr="00020B22" w:rsidRDefault="002E4D1C" w:rsidP="002E4D1C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2E4D1C" w:rsidRPr="00020B22" w:rsidTr="00503313">
        <w:tc>
          <w:tcPr>
            <w:tcW w:w="704" w:type="dxa"/>
          </w:tcPr>
          <w:p w:rsidR="002E4D1C" w:rsidRDefault="002E4D1C" w:rsidP="006735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352" w:type="dxa"/>
            <w:gridSpan w:val="10"/>
          </w:tcPr>
          <w:p w:rsidR="002E4D1C" w:rsidRPr="00020B22" w:rsidRDefault="002E4D1C" w:rsidP="002E4D1C">
            <w:pPr>
              <w:pStyle w:val="a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Задача "Осуществление проектной деятельности и программно-целевое управление"</w:t>
            </w:r>
          </w:p>
        </w:tc>
      </w:tr>
      <w:tr w:rsidR="00673595" w:rsidRPr="00020B22" w:rsidTr="00503313">
        <w:tc>
          <w:tcPr>
            <w:tcW w:w="704" w:type="dxa"/>
          </w:tcPr>
          <w:p w:rsidR="00673595" w:rsidRPr="00020B22" w:rsidRDefault="002E4D1C" w:rsidP="006735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611" w:type="dxa"/>
          </w:tcPr>
          <w:p w:rsidR="00673595" w:rsidRPr="00020B22" w:rsidRDefault="00673595" w:rsidP="0067359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Методическое руководство разработкой муниципальных программ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и оценка эффективности их реализации</w:t>
            </w:r>
          </w:p>
        </w:tc>
        <w:tc>
          <w:tcPr>
            <w:tcW w:w="1559" w:type="dxa"/>
          </w:tcPr>
          <w:p w:rsidR="00673595" w:rsidRPr="00020B22" w:rsidRDefault="00673595" w:rsidP="00C7564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КПМ</w:t>
            </w:r>
          </w:p>
        </w:tc>
        <w:tc>
          <w:tcPr>
            <w:tcW w:w="1393" w:type="dxa"/>
          </w:tcPr>
          <w:p w:rsidR="00673595" w:rsidRPr="00020B22" w:rsidRDefault="00673595" w:rsidP="0067359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</w:p>
        </w:tc>
        <w:tc>
          <w:tcPr>
            <w:tcW w:w="1134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01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01" w:type="dxa"/>
          </w:tcPr>
          <w:p w:rsidR="00673595" w:rsidRPr="00020B22" w:rsidRDefault="00673595" w:rsidP="0067359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:rsidR="007F7E3B" w:rsidRPr="004D6D8B" w:rsidRDefault="00B937A6" w:rsidP="007F7E3B">
      <w:pPr>
        <w:pStyle w:val="1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lastRenderedPageBreak/>
        <w:t>3</w:t>
      </w:r>
      <w:r w:rsidR="007F7E3B" w:rsidRPr="00AA4E0E">
        <w:rPr>
          <w:rFonts w:ascii="Times New Roman" w:hAnsi="Times New Roman" w:cs="Times New Roman"/>
        </w:rPr>
        <w:t xml:space="preserve">. Перечень мероприятий (результатов) комплекса процессных мероприятий </w:t>
      </w:r>
      <w:r w:rsidR="007F7E3B" w:rsidRPr="00AA4E0E">
        <w:rPr>
          <w:rFonts w:ascii="Times New Roman" w:hAnsi="Times New Roman"/>
        </w:rPr>
        <w:t>«Совершенствование</w:t>
      </w:r>
      <w:r w:rsidR="007F7E3B" w:rsidRPr="00EF5D11">
        <w:rPr>
          <w:rFonts w:ascii="Times New Roman" w:hAnsi="Times New Roman"/>
        </w:rPr>
        <w:t xml:space="preserve"> системы муниципального стратегического управления</w:t>
      </w:r>
      <w:r w:rsidR="007F7E3B">
        <w:rPr>
          <w:rFonts w:ascii="Times New Roman" w:hAnsi="Times New Roman"/>
        </w:rPr>
        <w:t>»</w:t>
      </w:r>
    </w:p>
    <w:tbl>
      <w:tblPr>
        <w:tblW w:w="150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838"/>
        <w:gridCol w:w="1275"/>
        <w:gridCol w:w="2911"/>
        <w:gridCol w:w="823"/>
        <w:gridCol w:w="706"/>
        <w:gridCol w:w="706"/>
        <w:gridCol w:w="706"/>
        <w:gridCol w:w="706"/>
        <w:gridCol w:w="706"/>
        <w:gridCol w:w="706"/>
        <w:gridCol w:w="706"/>
        <w:gridCol w:w="706"/>
        <w:gridCol w:w="823"/>
      </w:tblGrid>
      <w:tr w:rsidR="007F7E3B" w:rsidRPr="00020B22" w:rsidTr="00020B22"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9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40" w:history="1">
              <w:r w:rsidRPr="00020B22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0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7F7E3B" w:rsidRPr="00020B22" w:rsidTr="00020B22"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5C163C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="007F7E3B" w:rsidRPr="00020B22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7F7E3B" w:rsidRPr="00020B22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7F7E3B" w:rsidRPr="00020B22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43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Задача "Стратегическое планирование и прогнозирование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</w:tr>
      <w:tr w:rsidR="007F7E3B" w:rsidRPr="00020B22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1.1.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мероприятий по стратегическому планированию и прогнозированию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актуализации </w:t>
            </w:r>
            <w:hyperlink r:id="rId41" w:history="1">
              <w:r w:rsidRPr="00020B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Стратегии</w:t>
              </w:r>
            </w:hyperlink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до 2035 года, </w:t>
            </w:r>
            <w:hyperlink r:id="rId42" w:history="1">
              <w:r w:rsidRPr="00020B2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Плана</w:t>
              </w:r>
            </w:hyperlink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мероприятий по реализации Стратегии до 2035 года структурными подразделениями </w:t>
            </w:r>
            <w:proofErr w:type="spellStart"/>
            <w:proofErr w:type="gram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 муниципального</w:t>
            </w:r>
            <w:proofErr w:type="gram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округа и иными участниками процесса стратегического планирования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х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х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F7E3B" w:rsidRPr="00020B22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1.2.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Чувашстатом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информационных услуг для муниципальных нужд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заключение договора с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Чувашстатом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на оказание информационных услуг для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7F7E3B" w:rsidRPr="00020B22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43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Задача "Разработка и актуализация комплексной программы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до 2030 года"</w:t>
            </w:r>
          </w:p>
        </w:tc>
      </w:tr>
      <w:tr w:rsidR="007F7E3B" w:rsidRPr="00020B22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2.1.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координации и мониторинга хода работ по разработке проекта и актуализации комплексной программ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до 2030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разработки проекта комплексной программы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на 2025-2030 годы,</w:t>
            </w:r>
          </w:p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анализ и мониторинг актуализированной комплексной программы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округа до 2030 года на предмет соответствия национальным целям Российской Федерации, Комплексной программе социально-экономического развития Чувашской Республики на 2025-2030 годы, Стратегии до 2035 года.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7F7E3B" w:rsidRPr="00020B22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143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Задача "Осуществление проектной деятельности и программно-целевое управление"</w:t>
            </w:r>
          </w:p>
        </w:tc>
      </w:tr>
      <w:tr w:rsidR="007F7E3B" w:rsidRPr="00020B22" w:rsidTr="00020B22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3.1.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Методическое руководство разработкой муниципальных программ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и оценка эффективности их реализации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053D6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координация деятельности структурных подразделений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и иных главных распорядителей средств бюджета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по разработке и реализации муниципальных программ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округа, а также по разработке ежегодного сводного годового доклада о ходе реализации и об оценке эффективности муниципальных программ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</w:tbl>
    <w:p w:rsidR="007F7E3B" w:rsidRPr="004D6D8B" w:rsidRDefault="007F7E3B" w:rsidP="007F7E3B">
      <w:pPr>
        <w:rPr>
          <w:rFonts w:ascii="Times New Roman" w:hAnsi="Times New Roman" w:cs="Times New Roman"/>
        </w:rPr>
      </w:pPr>
    </w:p>
    <w:p w:rsidR="007F7E3B" w:rsidRPr="004D6D8B" w:rsidRDefault="00135224" w:rsidP="007F7E3B">
      <w:pPr>
        <w:pStyle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7F7E3B" w:rsidRPr="004D6D8B">
        <w:rPr>
          <w:rFonts w:ascii="Times New Roman" w:hAnsi="Times New Roman" w:cs="Times New Roman"/>
        </w:rPr>
        <w:t>. Финансовое обеспечение комплекса процессных мероприятий</w:t>
      </w:r>
      <w:r w:rsidR="007F7E3B">
        <w:rPr>
          <w:rFonts w:ascii="Times New Roman" w:hAnsi="Times New Roman" w:cs="Times New Roman"/>
        </w:rPr>
        <w:t xml:space="preserve"> </w:t>
      </w:r>
      <w:r w:rsidR="007F7E3B" w:rsidRPr="00AA4E0E">
        <w:rPr>
          <w:rFonts w:ascii="Times New Roman" w:hAnsi="Times New Roman"/>
        </w:rPr>
        <w:t>«Совершенствование</w:t>
      </w:r>
      <w:r w:rsidR="007F7E3B" w:rsidRPr="00EF5D11">
        <w:rPr>
          <w:rFonts w:ascii="Times New Roman" w:hAnsi="Times New Roman"/>
        </w:rPr>
        <w:t xml:space="preserve"> системы муниципального стратегического управления</w:t>
      </w:r>
      <w:r w:rsidR="007F7E3B">
        <w:rPr>
          <w:rFonts w:ascii="Times New Roman" w:hAnsi="Times New Roman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2268"/>
        <w:gridCol w:w="1120"/>
        <w:gridCol w:w="1120"/>
        <w:gridCol w:w="980"/>
        <w:gridCol w:w="980"/>
        <w:gridCol w:w="1120"/>
        <w:gridCol w:w="1260"/>
        <w:gridCol w:w="1120"/>
      </w:tblGrid>
      <w:tr w:rsidR="007F7E3B" w:rsidRPr="00020B22" w:rsidTr="00C75644">
        <w:tc>
          <w:tcPr>
            <w:tcW w:w="524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63782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3" w:history="1">
              <w:r w:rsidR="007F7E3B" w:rsidRPr="00020B22">
                <w:rPr>
                  <w:rStyle w:val="a4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77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7F7E3B" w:rsidRPr="00020B22" w:rsidTr="00C75644">
        <w:tc>
          <w:tcPr>
            <w:tcW w:w="524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 w:rsidRPr="00020B2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Style w:val="a3"/>
                <w:rFonts w:ascii="Times New Roman" w:hAnsi="Times New Roman" w:cs="Times New Roman"/>
                <w:sz w:val="22"/>
                <w:szCs w:val="22"/>
              </w:rPr>
              <w:t xml:space="preserve">Комплекс процессных мероприятий </w:t>
            </w:r>
            <w:r w:rsidRPr="00020B22">
              <w:rPr>
                <w:rStyle w:val="a3"/>
                <w:rFonts w:ascii="Times New Roman" w:hAnsi="Times New Roman" w:cs="Times New Roman"/>
                <w:sz w:val="22"/>
                <w:szCs w:val="22"/>
              </w:rPr>
              <w:lastRenderedPageBreak/>
              <w:t>"Совершенствование системы муниципального стратегического управления",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E82B35" w:rsidRDefault="00E82B35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82B35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х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мероприятий по стратегическому планированию и прогнозированию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8A51BF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 xml:space="preserve">Оказание </w:t>
            </w:r>
            <w:proofErr w:type="spellStart"/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Чувашстатом</w:t>
            </w:r>
            <w:proofErr w:type="spellEnd"/>
            <w:r w:rsidRPr="008A51BF">
              <w:rPr>
                <w:rFonts w:ascii="Times New Roman" w:hAnsi="Times New Roman" w:cs="Times New Roman"/>
                <w:sz w:val="22"/>
                <w:szCs w:val="22"/>
              </w:rPr>
              <w:t xml:space="preserve"> информационных услуг для </w:t>
            </w:r>
            <w:proofErr w:type="spellStart"/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8A51BF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8A51BF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Обеспечение координации и мониторинга хода работ по разработке проекта и актуализации комплексной программы социально-экономического развития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до 2030 года,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Методическое руководство разработкой муниципальных программ </w:t>
            </w:r>
            <w:proofErr w:type="spellStart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020B22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и оценка эффективности их реализации,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республиканский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7F7E3B" w:rsidRPr="00020B22" w:rsidTr="00C75644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7E3B" w:rsidRPr="00020B22" w:rsidRDefault="007F7E3B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7F7E3B" w:rsidRPr="004D6D8B" w:rsidRDefault="007F7E3B" w:rsidP="007F7E3B">
      <w:pPr>
        <w:rPr>
          <w:rFonts w:ascii="Times New Roman" w:hAnsi="Times New Roman" w:cs="Times New Roman"/>
        </w:rPr>
        <w:sectPr w:rsidR="007F7E3B" w:rsidRPr="004D6D8B" w:rsidSect="00B937A6">
          <w:pgSz w:w="16837" w:h="11905" w:orient="landscape"/>
          <w:pgMar w:top="568" w:right="799" w:bottom="426" w:left="799" w:header="426" w:footer="720" w:gutter="0"/>
          <w:cols w:space="720"/>
          <w:noEndnote/>
          <w:docGrid w:linePitch="326"/>
        </w:sectPr>
      </w:pPr>
    </w:p>
    <w:p w:rsidR="00A25947" w:rsidRDefault="00A25947" w:rsidP="00A25947">
      <w:pPr>
        <w:pStyle w:val="1"/>
        <w:spacing w:before="0" w:after="0"/>
        <w:rPr>
          <w:rFonts w:ascii="Times New Roman" w:hAnsi="Times New Roman"/>
        </w:rPr>
      </w:pPr>
      <w:r w:rsidRPr="00EF5D11">
        <w:rPr>
          <w:rFonts w:ascii="Times New Roman" w:hAnsi="Times New Roman"/>
        </w:rPr>
        <w:lastRenderedPageBreak/>
        <w:t>Паспорт</w:t>
      </w:r>
    </w:p>
    <w:p w:rsidR="00A25947" w:rsidRPr="0067113E" w:rsidRDefault="00A25947" w:rsidP="00A25947">
      <w:pPr>
        <w:pStyle w:val="1"/>
        <w:spacing w:before="0" w:after="0"/>
        <w:rPr>
          <w:rFonts w:ascii="Times New Roman" w:hAnsi="Times New Roman"/>
        </w:rPr>
      </w:pPr>
      <w:r w:rsidRPr="00EF5D11">
        <w:rPr>
          <w:rFonts w:ascii="Times New Roman" w:hAnsi="Times New Roman"/>
        </w:rPr>
        <w:t xml:space="preserve">комплекса процессных мероприятий </w:t>
      </w:r>
      <w:r>
        <w:rPr>
          <w:rFonts w:ascii="Times New Roman" w:hAnsi="Times New Roman"/>
        </w:rPr>
        <w:t>«Ф</w:t>
      </w:r>
      <w:r w:rsidRPr="0067113E">
        <w:rPr>
          <w:rFonts w:ascii="Times New Roman" w:hAnsi="Times New Roman"/>
        </w:rPr>
        <w:t>ормирование благоприятного инвестиционного климата</w:t>
      </w:r>
      <w:r>
        <w:rPr>
          <w:rFonts w:ascii="Times New Roman" w:hAnsi="Times New Roman"/>
        </w:rPr>
        <w:t>»</w:t>
      </w:r>
    </w:p>
    <w:p w:rsidR="00A25947" w:rsidRPr="00EF5D11" w:rsidRDefault="00A25947" w:rsidP="00A25947">
      <w:pPr>
        <w:pStyle w:val="1"/>
        <w:spacing w:before="0" w:after="0"/>
        <w:rPr>
          <w:rFonts w:ascii="Times New Roman" w:hAnsi="Times New Roman"/>
        </w:rPr>
      </w:pPr>
    </w:p>
    <w:p w:rsidR="00A25947" w:rsidRDefault="00A25947" w:rsidP="00384D9F">
      <w:pPr>
        <w:pStyle w:val="1"/>
        <w:spacing w:before="0" w:after="0"/>
      </w:pPr>
      <w:r w:rsidRPr="00EF5D11">
        <w:rPr>
          <w:rFonts w:ascii="Times New Roman" w:hAnsi="Times New Roman"/>
        </w:rPr>
        <w:t>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10409"/>
      </w:tblGrid>
      <w:tr w:rsidR="00A25947" w:rsidRPr="00EF5D11" w:rsidTr="00964B6D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EF5D11" w:rsidRDefault="00A25947" w:rsidP="00A25947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EF5D11" w:rsidRDefault="00A25947" w:rsidP="00A25947">
            <w:pPr>
              <w:pStyle w:val="ad"/>
              <w:jc w:val="both"/>
              <w:rPr>
                <w:rFonts w:ascii="Times New Roman" w:hAnsi="Times New Roman"/>
              </w:rPr>
            </w:pPr>
            <w:r w:rsidRPr="00321A1A">
              <w:rPr>
                <w:rFonts w:ascii="Times New Roman" w:hAnsi="Times New Roman" w:cs="Times New Roman"/>
                <w:color w:val="000000"/>
              </w:rPr>
              <w:t xml:space="preserve">Заместитель главы администрации – начальник 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t xml:space="preserve"> Белов Николай Иванович</w:t>
            </w:r>
          </w:p>
        </w:tc>
      </w:tr>
      <w:tr w:rsidR="00A25947" w:rsidRPr="00EF5D11" w:rsidTr="00964B6D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EF5D11" w:rsidRDefault="00A25947" w:rsidP="00964B6D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EF5D11" w:rsidRDefault="00A25947" w:rsidP="00964B6D">
            <w:pPr>
              <w:pStyle w:val="ad"/>
            </w:pPr>
            <w:r>
              <w:rPr>
                <w:rFonts w:ascii="Times New Roman" w:hAnsi="Times New Roman"/>
              </w:rPr>
              <w:t>Начальник отдела</w:t>
            </w:r>
            <w:r w:rsidRPr="00EF5D11">
              <w:rPr>
                <w:rFonts w:ascii="Times New Roman" w:hAnsi="Times New Roman"/>
              </w:rPr>
              <w:t xml:space="preserve"> экономики</w:t>
            </w:r>
            <w:r>
              <w:rPr>
                <w:rFonts w:ascii="Times New Roman" w:hAnsi="Times New Roman"/>
              </w:rPr>
              <w:t xml:space="preserve"> и инвестиционной деятельности </w:t>
            </w:r>
            <w:r w:rsidRPr="00321A1A">
              <w:rPr>
                <w:rFonts w:ascii="Times New Roman" w:hAnsi="Times New Roman" w:cs="Times New Roman"/>
                <w:color w:val="000000"/>
              </w:rPr>
              <w:t xml:space="preserve">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t>Евграфов Александр Анатольевич</w:t>
            </w:r>
          </w:p>
        </w:tc>
      </w:tr>
      <w:tr w:rsidR="00A25947" w:rsidRPr="00EF5D11" w:rsidTr="00964B6D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EF5D11" w:rsidRDefault="00A25947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Соисполнители </w:t>
            </w:r>
            <w:r w:rsidRPr="00EF5D11">
              <w:rPr>
                <w:rFonts w:ascii="Times New Roman" w:hAnsi="Times New Roman"/>
              </w:rPr>
              <w:t>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EF5D11" w:rsidRDefault="00A25947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Финансовое управление </w:t>
            </w:r>
          </w:p>
        </w:tc>
      </w:tr>
      <w:tr w:rsidR="00A25947" w:rsidRPr="00EF5D11" w:rsidTr="00964B6D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EF5D11" w:rsidRDefault="00A25947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</w:t>
            </w:r>
            <w:r w:rsidRPr="00EF5D11">
              <w:rPr>
                <w:rFonts w:ascii="Times New Roman" w:hAnsi="Times New Roman"/>
              </w:rPr>
              <w:t>муниципальной) программой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EF5D11" w:rsidRDefault="00A25947" w:rsidP="00964B6D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Муниципальная программа </w:t>
            </w:r>
            <w:proofErr w:type="spellStart"/>
            <w:r>
              <w:rPr>
                <w:rFonts w:ascii="Times New Roman" w:hAnsi="Times New Roman"/>
              </w:rPr>
              <w:t>Канашского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F5D11">
              <w:rPr>
                <w:rFonts w:ascii="Times New Roman" w:hAnsi="Times New Roman"/>
              </w:rPr>
              <w:t xml:space="preserve">муниципального округа </w:t>
            </w:r>
            <w:r>
              <w:rPr>
                <w:rFonts w:ascii="Times New Roman" w:hAnsi="Times New Roman"/>
              </w:rPr>
              <w:t>Чувашской Республики «</w:t>
            </w:r>
            <w:r w:rsidRPr="00EF5D11">
              <w:rPr>
                <w:rFonts w:ascii="Times New Roman" w:hAnsi="Times New Roman"/>
              </w:rPr>
              <w:t>Экономическое развитие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:rsidR="00EF42BB" w:rsidRDefault="00EF42BB" w:rsidP="00E02D9C">
      <w:pPr>
        <w:jc w:val="center"/>
        <w:outlineLvl w:val="2"/>
      </w:pPr>
    </w:p>
    <w:p w:rsidR="00A25947" w:rsidRPr="009806DD" w:rsidRDefault="00384D9F" w:rsidP="00020B22">
      <w:pPr>
        <w:pStyle w:val="1"/>
        <w:spacing w:before="0" w:after="0"/>
      </w:pPr>
      <w:r>
        <w:rPr>
          <w:rFonts w:ascii="Times New Roman" w:hAnsi="Times New Roman"/>
        </w:rPr>
        <w:t>1</w:t>
      </w:r>
      <w:r w:rsidR="00A25947" w:rsidRPr="009806DD">
        <w:rPr>
          <w:rFonts w:ascii="Times New Roman" w:hAnsi="Times New Roman"/>
        </w:rPr>
        <w:t>. Показатели комплекса процессных мероприятий</w:t>
      </w:r>
      <w:r w:rsidR="00A25947">
        <w:rPr>
          <w:rFonts w:ascii="Times New Roman" w:hAnsi="Times New Roman"/>
        </w:rPr>
        <w:t xml:space="preserve"> «Ф</w:t>
      </w:r>
      <w:r w:rsidR="00A25947" w:rsidRPr="0067113E">
        <w:rPr>
          <w:rFonts w:ascii="Times New Roman" w:hAnsi="Times New Roman"/>
        </w:rPr>
        <w:t>ормирование благоприятного инвестиционного климата</w:t>
      </w:r>
      <w:r w:rsidR="00A25947">
        <w:rPr>
          <w:rFonts w:ascii="Times New Roman" w:hAnsi="Times New Roman"/>
        </w:rPr>
        <w:t>»</w:t>
      </w:r>
    </w:p>
    <w:tbl>
      <w:tblPr>
        <w:tblW w:w="153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2346"/>
        <w:gridCol w:w="1030"/>
        <w:gridCol w:w="902"/>
        <w:gridCol w:w="1187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1030"/>
        <w:gridCol w:w="1159"/>
      </w:tblGrid>
      <w:tr w:rsidR="00A25947" w:rsidRPr="00A25947" w:rsidTr="00A25947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Единица измерения</w:t>
            </w:r>
          </w:p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(по </w:t>
            </w:r>
            <w:hyperlink r:id="rId44" w:history="1">
              <w:r w:rsidRPr="00A25947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Информационная система</w:t>
            </w:r>
          </w:p>
        </w:tc>
      </w:tr>
      <w:tr w:rsidR="00A25947" w:rsidRPr="00A25947" w:rsidTr="00A25947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5C163C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="00A25947" w:rsidRPr="00A25947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25947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5947" w:rsidRPr="00A25947" w:rsidTr="00A25947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25947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A25947" w:rsidRPr="00A25947" w:rsidTr="00A25947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25947" w:rsidRDefault="005659ED" w:rsidP="005659E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A25947" w:rsidRPr="00A2594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61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25947" w:rsidRDefault="00A25947" w:rsidP="00AE6A7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Задача "Проведение процедуры оценки регулирующего воздействия проектов нормативных правовых актов </w:t>
            </w:r>
            <w:proofErr w:type="spellStart"/>
            <w:r w:rsidR="00AE6A7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</w:tr>
      <w:tr w:rsidR="00AE6A71" w:rsidRPr="00A25947" w:rsidTr="00A25947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5659ED" w:rsidP="005659E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AE6A71" w:rsidRPr="00A25947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Доля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округа, оценка регулирующего воздействия которых проведена, в общем количестве проектов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округа, подлежащих оценке регулирующего воздействия в соответствии с законодательством Российской Федерации и законодательством Чувашской Республики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286EAF" w:rsidP="00AE6A7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25947" w:rsidRDefault="00AE6A71" w:rsidP="00AE6A7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A71" w:rsidRPr="00AE6A71" w:rsidRDefault="00AE6A71" w:rsidP="00AE6A7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и земельных отношений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6A71" w:rsidRPr="00A25947" w:rsidRDefault="00954904" w:rsidP="00AE6A7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Официальный сайт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МО</w:t>
            </w:r>
          </w:p>
        </w:tc>
      </w:tr>
    </w:tbl>
    <w:p w:rsidR="00020B22" w:rsidRDefault="00020B22" w:rsidP="00020B22">
      <w:pPr>
        <w:pStyle w:val="1"/>
        <w:spacing w:before="0" w:after="0"/>
      </w:pPr>
    </w:p>
    <w:p w:rsidR="00020B22" w:rsidRPr="009806DD" w:rsidRDefault="00135224" w:rsidP="00020B22">
      <w:pPr>
        <w:pStyle w:val="1"/>
        <w:spacing w:before="0" w:after="0"/>
      </w:pPr>
      <w:r>
        <w:t>2</w:t>
      </w:r>
      <w:r w:rsidR="00020B22" w:rsidRPr="00020B22">
        <w:t xml:space="preserve">. План достижения показателей </w:t>
      </w:r>
      <w:r w:rsidR="00020B22" w:rsidRPr="005F632A">
        <w:rPr>
          <w:rFonts w:ascii="Times New Roman" w:hAnsi="Times New Roman" w:cs="Times New Roman"/>
        </w:rPr>
        <w:t>комплекса процессных мероприятий</w:t>
      </w:r>
      <w:r w:rsidR="00020B22">
        <w:rPr>
          <w:rFonts w:ascii="Times New Roman" w:hAnsi="Times New Roman" w:cs="Times New Roman"/>
        </w:rPr>
        <w:t xml:space="preserve"> </w:t>
      </w:r>
      <w:r w:rsidR="00020B22">
        <w:rPr>
          <w:rFonts w:ascii="Times New Roman" w:hAnsi="Times New Roman"/>
        </w:rPr>
        <w:t>«Ф</w:t>
      </w:r>
      <w:r w:rsidR="00020B22" w:rsidRPr="0067113E">
        <w:rPr>
          <w:rFonts w:ascii="Times New Roman" w:hAnsi="Times New Roman"/>
        </w:rPr>
        <w:t>ормирование благоприятного инвестиционного климата</w:t>
      </w:r>
      <w:r w:rsidR="00020B22">
        <w:rPr>
          <w:rFonts w:ascii="Times New Roman" w:hAnsi="Times New Roman"/>
        </w:rPr>
        <w:t>»</w:t>
      </w:r>
    </w:p>
    <w:p w:rsidR="00384D9F" w:rsidRDefault="00020B22" w:rsidP="00384D9F">
      <w:pPr>
        <w:pStyle w:val="1"/>
        <w:spacing w:before="0" w:after="0"/>
      </w:pPr>
      <w:r>
        <w:t>в</w:t>
      </w:r>
      <w:r w:rsidRPr="00F92379">
        <w:t xml:space="preserve"> </w:t>
      </w:r>
      <w:r w:rsidR="00384D9F">
        <w:t>2025 – 2035 годах</w:t>
      </w:r>
    </w:p>
    <w:tbl>
      <w:tblPr>
        <w:tblW w:w="15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94"/>
        <w:gridCol w:w="1559"/>
        <w:gridCol w:w="1393"/>
        <w:gridCol w:w="1134"/>
        <w:gridCol w:w="1134"/>
        <w:gridCol w:w="993"/>
        <w:gridCol w:w="992"/>
        <w:gridCol w:w="1134"/>
        <w:gridCol w:w="1201"/>
        <w:gridCol w:w="1201"/>
      </w:tblGrid>
      <w:tr w:rsidR="00384D9F" w:rsidRPr="00020B22" w:rsidTr="002C4AE9">
        <w:tc>
          <w:tcPr>
            <w:tcW w:w="704" w:type="dxa"/>
            <w:vMerge w:val="restart"/>
          </w:tcPr>
          <w:p w:rsidR="00384D9F" w:rsidRPr="00020B22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N п/п</w:t>
            </w:r>
          </w:p>
        </w:tc>
        <w:tc>
          <w:tcPr>
            <w:tcW w:w="3894" w:type="dxa"/>
            <w:vMerge w:val="restart"/>
          </w:tcPr>
          <w:p w:rsidR="00384D9F" w:rsidRPr="00020B22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Цели/показатели муниципальной программы</w:t>
            </w:r>
          </w:p>
        </w:tc>
        <w:tc>
          <w:tcPr>
            <w:tcW w:w="1559" w:type="dxa"/>
            <w:vMerge w:val="restart"/>
          </w:tcPr>
          <w:p w:rsidR="00384D9F" w:rsidRPr="00020B22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Уровень показателя </w:t>
            </w:r>
            <w:hyperlink w:anchor="P867">
              <w:r w:rsidRPr="00020B22">
                <w:rPr>
                  <w:color w:val="0000FF"/>
                  <w:sz w:val="22"/>
                  <w:szCs w:val="22"/>
                </w:rPr>
                <w:t>&lt;20&gt;</w:t>
              </w:r>
            </w:hyperlink>
          </w:p>
        </w:tc>
        <w:tc>
          <w:tcPr>
            <w:tcW w:w="1393" w:type="dxa"/>
            <w:vMerge w:val="restart"/>
          </w:tcPr>
          <w:p w:rsidR="00384D9F" w:rsidRPr="00020B22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Единица измерения (по </w:t>
            </w:r>
            <w:hyperlink r:id="rId45">
              <w:r w:rsidRPr="00020B22">
                <w:rPr>
                  <w:color w:val="0000FF"/>
                  <w:sz w:val="22"/>
                  <w:szCs w:val="22"/>
                </w:rPr>
                <w:t>ОКЕИ</w:t>
              </w:r>
            </w:hyperlink>
            <w:r w:rsidRPr="00020B22">
              <w:rPr>
                <w:sz w:val="22"/>
                <w:szCs w:val="22"/>
              </w:rPr>
              <w:t>)</w:t>
            </w:r>
          </w:p>
        </w:tc>
        <w:tc>
          <w:tcPr>
            <w:tcW w:w="7789" w:type="dxa"/>
            <w:gridSpan w:val="7"/>
          </w:tcPr>
          <w:p w:rsidR="00384D9F" w:rsidRPr="00020B22" w:rsidRDefault="00384D9F" w:rsidP="00F149DF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Плановое значение на </w:t>
            </w:r>
            <w:r w:rsidR="00F149DF">
              <w:rPr>
                <w:sz w:val="22"/>
                <w:szCs w:val="22"/>
              </w:rPr>
              <w:t>2025 – 2035 года</w:t>
            </w:r>
          </w:p>
        </w:tc>
      </w:tr>
      <w:tr w:rsidR="00384D9F" w:rsidRPr="00020B22" w:rsidTr="002C4AE9">
        <w:tc>
          <w:tcPr>
            <w:tcW w:w="704" w:type="dxa"/>
            <w:vMerge/>
          </w:tcPr>
          <w:p w:rsidR="00384D9F" w:rsidRPr="00020B22" w:rsidRDefault="00384D9F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94" w:type="dxa"/>
            <w:vMerge/>
          </w:tcPr>
          <w:p w:rsidR="00384D9F" w:rsidRPr="00020B22" w:rsidRDefault="00384D9F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384D9F" w:rsidRPr="00020B22" w:rsidRDefault="00384D9F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84D9F" w:rsidRPr="00020B22" w:rsidRDefault="00384D9F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84D9F" w:rsidRPr="00020B22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:rsidR="00384D9F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384D9F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</w:tcPr>
          <w:p w:rsidR="00384D9F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:rsidR="00384D9F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01" w:type="dxa"/>
          </w:tcPr>
          <w:p w:rsidR="00384D9F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01" w:type="dxa"/>
          </w:tcPr>
          <w:p w:rsidR="00384D9F" w:rsidRDefault="00384D9F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384D9F" w:rsidRPr="00020B22" w:rsidTr="002C4AE9">
        <w:tc>
          <w:tcPr>
            <w:tcW w:w="704" w:type="dxa"/>
          </w:tcPr>
          <w:p w:rsidR="00384D9F" w:rsidRPr="00020B22" w:rsidRDefault="00384D9F" w:rsidP="00165F4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635" w:type="dxa"/>
            <w:gridSpan w:val="10"/>
          </w:tcPr>
          <w:p w:rsidR="00384D9F" w:rsidRPr="00020B22" w:rsidRDefault="00286EAF" w:rsidP="00165F41">
            <w:pPr>
              <w:ind w:firstLine="0"/>
              <w:rPr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Задача "Проведение процедуры оценки регулирующего воздействия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</w:tr>
      <w:tr w:rsidR="00954904" w:rsidRPr="00020B22" w:rsidTr="002C4AE9">
        <w:tc>
          <w:tcPr>
            <w:tcW w:w="704" w:type="dxa"/>
          </w:tcPr>
          <w:p w:rsidR="00954904" w:rsidRPr="00020B22" w:rsidRDefault="00954904" w:rsidP="00954904">
            <w:pPr>
              <w:ind w:firstLine="0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1.1.</w:t>
            </w:r>
          </w:p>
        </w:tc>
        <w:tc>
          <w:tcPr>
            <w:tcW w:w="3894" w:type="dxa"/>
          </w:tcPr>
          <w:p w:rsidR="00954904" w:rsidRPr="00A25947" w:rsidRDefault="00954904" w:rsidP="0095490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Доля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муниципального округа, оценка регулирующего воздействия которых проведена, в общем количестве проектов нормативных правовых актов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округа, подлежащих оценке регулирующего воздействия в соответствии с законодательством Российской Федерации и законодательством Чувашской Республики</w:t>
            </w:r>
          </w:p>
        </w:tc>
        <w:tc>
          <w:tcPr>
            <w:tcW w:w="1559" w:type="dxa"/>
          </w:tcPr>
          <w:p w:rsidR="00954904" w:rsidRPr="00020B22" w:rsidRDefault="00954904" w:rsidP="00954904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20B22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954904" w:rsidRPr="00020B22" w:rsidRDefault="00954904" w:rsidP="0095490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954904" w:rsidRPr="00A25947" w:rsidRDefault="00954904" w:rsidP="009549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954904" w:rsidRPr="00A25947" w:rsidRDefault="00954904" w:rsidP="009549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3" w:type="dxa"/>
          </w:tcPr>
          <w:p w:rsidR="00954904" w:rsidRPr="00A25947" w:rsidRDefault="00954904" w:rsidP="009549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992" w:type="dxa"/>
          </w:tcPr>
          <w:p w:rsidR="00954904" w:rsidRPr="00A25947" w:rsidRDefault="00954904" w:rsidP="009549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954904" w:rsidRPr="00A25947" w:rsidRDefault="00954904" w:rsidP="009549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201" w:type="dxa"/>
          </w:tcPr>
          <w:p w:rsidR="00954904" w:rsidRPr="00A25947" w:rsidRDefault="00954904" w:rsidP="009549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201" w:type="dxa"/>
          </w:tcPr>
          <w:p w:rsidR="00954904" w:rsidRPr="00A25947" w:rsidRDefault="00954904" w:rsidP="009549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25947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</w:tbl>
    <w:p w:rsidR="00A25947" w:rsidRPr="00EF5D11" w:rsidRDefault="00135224" w:rsidP="00020B22">
      <w:pPr>
        <w:pStyle w:val="1"/>
      </w:pPr>
      <w:r>
        <w:rPr>
          <w:rFonts w:ascii="Times New Roman" w:hAnsi="Times New Roman"/>
        </w:rPr>
        <w:lastRenderedPageBreak/>
        <w:t>3</w:t>
      </w:r>
      <w:r w:rsidR="00A25947" w:rsidRPr="0032770D">
        <w:rPr>
          <w:rFonts w:ascii="Times New Roman" w:hAnsi="Times New Roman"/>
        </w:rPr>
        <w:t>. Перечень мероприятий (результатов) комплекса процессных мероприятий</w:t>
      </w:r>
      <w:r w:rsidR="00AE6A71">
        <w:rPr>
          <w:rFonts w:ascii="Times New Roman" w:hAnsi="Times New Roman"/>
        </w:rPr>
        <w:t xml:space="preserve"> «Ф</w:t>
      </w:r>
      <w:r w:rsidR="00AE6A71" w:rsidRPr="0067113E">
        <w:rPr>
          <w:rFonts w:ascii="Times New Roman" w:hAnsi="Times New Roman"/>
        </w:rPr>
        <w:t>ормирование благоприятного инвестиционного климата</w:t>
      </w:r>
      <w:r w:rsidR="00AE6A71">
        <w:rPr>
          <w:rFonts w:ascii="Times New Roman" w:hAnsi="Times New Roman"/>
        </w:rPr>
        <w:t>»</w:t>
      </w:r>
    </w:p>
    <w:tbl>
      <w:tblPr>
        <w:tblW w:w="153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79"/>
        <w:gridCol w:w="1400"/>
        <w:gridCol w:w="2184"/>
        <w:gridCol w:w="980"/>
        <w:gridCol w:w="840"/>
        <w:gridCol w:w="840"/>
        <w:gridCol w:w="840"/>
        <w:gridCol w:w="712"/>
        <w:gridCol w:w="864"/>
        <w:gridCol w:w="851"/>
        <w:gridCol w:w="685"/>
        <w:gridCol w:w="719"/>
        <w:gridCol w:w="1299"/>
      </w:tblGrid>
      <w:tr w:rsidR="00A25947" w:rsidRPr="00AE6A71" w:rsidTr="008A51B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 xml:space="preserve">N </w:t>
            </w:r>
            <w:proofErr w:type="spellStart"/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1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 xml:space="preserve">Единица измерения (по </w:t>
            </w:r>
            <w:hyperlink r:id="rId46" w:history="1">
              <w:r w:rsidRPr="00AE6A71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9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A25947" w:rsidRPr="00AE6A71" w:rsidTr="008A51B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8A51BF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2031-</w:t>
            </w:r>
            <w:r w:rsidR="00A25947" w:rsidRPr="00AE6A71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</w:tr>
      <w:tr w:rsidR="00A25947" w:rsidRPr="00AE6A71" w:rsidTr="008A51B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A25947" w:rsidRPr="00AE6A71" w:rsidTr="008A51B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5659ED" w:rsidP="005659E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A25947" w:rsidRPr="00AE6A7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44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AE6A7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 xml:space="preserve">Задача "Проведение процедуры оценки регулирующего воздействия проектов нормативных правовых актов </w:t>
            </w:r>
            <w:proofErr w:type="spellStart"/>
            <w:r w:rsidR="00AE6A7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Pr="00AE6A71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округа"</w:t>
            </w:r>
          </w:p>
        </w:tc>
      </w:tr>
      <w:tr w:rsidR="008A51BF" w:rsidRPr="00AE6A71" w:rsidTr="008A51B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.1.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Развитие механизмов ОРВ проектов муниципальных нормативных правовых актов,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количество проведенных процедур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AE6A71" w:rsidRDefault="008A51BF" w:rsidP="008A51BF">
            <w:pPr>
              <w:ind w:firstLine="48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8A51BF" w:rsidRDefault="008A51BF" w:rsidP="008A51B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8A51BF" w:rsidRDefault="008A51BF" w:rsidP="008A51B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1BF" w:rsidRPr="008A51BF" w:rsidRDefault="008A51BF" w:rsidP="008A51B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A51BF" w:rsidRPr="008A51BF" w:rsidRDefault="008A51BF" w:rsidP="008A51BF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51B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</w:tbl>
    <w:p w:rsidR="00A25947" w:rsidRPr="00EF5D11" w:rsidRDefault="00A25947" w:rsidP="00A25947"/>
    <w:p w:rsidR="00A25947" w:rsidRPr="00EF5D11" w:rsidRDefault="00135224" w:rsidP="00020B22">
      <w:pPr>
        <w:pStyle w:val="1"/>
        <w:spacing w:before="0" w:after="0"/>
      </w:pPr>
      <w:r>
        <w:rPr>
          <w:rFonts w:ascii="Times New Roman" w:hAnsi="Times New Roman"/>
        </w:rPr>
        <w:t>4</w:t>
      </w:r>
      <w:r w:rsidR="00A25947" w:rsidRPr="009806DD">
        <w:rPr>
          <w:rFonts w:ascii="Times New Roman" w:hAnsi="Times New Roman"/>
        </w:rPr>
        <w:t>. Финансовое обеспечение комплекса процессных мероприятий</w:t>
      </w:r>
      <w:r w:rsidR="00AE6A71">
        <w:rPr>
          <w:rFonts w:ascii="Times New Roman" w:hAnsi="Times New Roman"/>
        </w:rPr>
        <w:t xml:space="preserve"> «Ф</w:t>
      </w:r>
      <w:r w:rsidR="00AE6A71" w:rsidRPr="0067113E">
        <w:rPr>
          <w:rFonts w:ascii="Times New Roman" w:hAnsi="Times New Roman"/>
        </w:rPr>
        <w:t>ормирование благоприятного инвестиционного климата</w:t>
      </w:r>
      <w:r w:rsidR="00AE6A71">
        <w:rPr>
          <w:rFonts w:ascii="Times New Roman" w:hAnsi="Times New Roman"/>
        </w:rPr>
        <w:t>»</w:t>
      </w:r>
    </w:p>
    <w:tbl>
      <w:tblPr>
        <w:tblW w:w="152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1418"/>
        <w:gridCol w:w="980"/>
        <w:gridCol w:w="980"/>
        <w:gridCol w:w="980"/>
        <w:gridCol w:w="980"/>
        <w:gridCol w:w="1183"/>
        <w:gridCol w:w="1275"/>
        <w:gridCol w:w="1260"/>
      </w:tblGrid>
      <w:tr w:rsidR="00A25947" w:rsidRPr="00AE6A71" w:rsidTr="00AE6A71">
        <w:tc>
          <w:tcPr>
            <w:tcW w:w="62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637828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47" w:history="1">
              <w:r w:rsidR="00A25947" w:rsidRPr="00AE6A71">
                <w:rPr>
                  <w:rStyle w:val="a4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7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A25947" w:rsidRPr="00AE6A71" w:rsidTr="00AE6A71">
        <w:tc>
          <w:tcPr>
            <w:tcW w:w="62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E6A7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</w:t>
            </w: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-2030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Style w:val="a3"/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"Формирование благоприятного инвестиционного климата",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 xml:space="preserve">Проведение процедуры оценки регулирующего воздействия проектов нормативных правовых актов </w:t>
            </w:r>
            <w:proofErr w:type="spellStart"/>
            <w:r w:rsidR="00AE6A71">
              <w:rPr>
                <w:rFonts w:ascii="Times New Roman" w:hAnsi="Times New Roman" w:cs="Times New Roman"/>
                <w:sz w:val="22"/>
                <w:szCs w:val="22"/>
              </w:rPr>
              <w:t>Канашского</w:t>
            </w:r>
            <w:proofErr w:type="spellEnd"/>
            <w:r w:rsidR="00AE6A7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муниципального округа"</w:t>
            </w:r>
          </w:p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A25947" w:rsidRPr="00AE6A71" w:rsidTr="00AE6A71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5947" w:rsidRPr="00AE6A71" w:rsidRDefault="00A25947" w:rsidP="00964B6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A25947" w:rsidRPr="00EF5D11" w:rsidRDefault="00A25947" w:rsidP="00A25947"/>
    <w:p w:rsidR="00A25947" w:rsidRDefault="00A25947" w:rsidP="00A25947"/>
    <w:p w:rsidR="00964B6D" w:rsidRDefault="00964B6D" w:rsidP="00964B6D">
      <w:pPr>
        <w:jc w:val="center"/>
        <w:outlineLvl w:val="2"/>
      </w:pPr>
    </w:p>
    <w:p w:rsidR="003273C3" w:rsidRDefault="003273C3" w:rsidP="00964B6D">
      <w:pPr>
        <w:jc w:val="center"/>
        <w:outlineLvl w:val="2"/>
      </w:pPr>
    </w:p>
    <w:p w:rsidR="003273C3" w:rsidRDefault="003273C3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135224" w:rsidRDefault="00135224" w:rsidP="00964B6D">
      <w:pPr>
        <w:jc w:val="center"/>
        <w:outlineLvl w:val="2"/>
      </w:pPr>
    </w:p>
    <w:p w:rsidR="00964B6D" w:rsidRDefault="00964B6D" w:rsidP="00964B6D">
      <w:pPr>
        <w:pStyle w:val="1"/>
        <w:spacing w:before="0" w:after="0"/>
        <w:rPr>
          <w:rFonts w:ascii="Times New Roman" w:hAnsi="Times New Roman"/>
        </w:rPr>
      </w:pPr>
      <w:r w:rsidRPr="00EF5D11">
        <w:rPr>
          <w:rFonts w:ascii="Times New Roman" w:hAnsi="Times New Roman"/>
        </w:rPr>
        <w:lastRenderedPageBreak/>
        <w:t>Паспорт</w:t>
      </w:r>
    </w:p>
    <w:p w:rsidR="00964B6D" w:rsidRPr="0032770D" w:rsidRDefault="00964B6D" w:rsidP="00964B6D">
      <w:pPr>
        <w:pStyle w:val="1"/>
        <w:rPr>
          <w:rFonts w:ascii="Times New Roman" w:hAnsi="Times New Roman"/>
        </w:rPr>
      </w:pPr>
      <w:r w:rsidRPr="00EF5D11">
        <w:rPr>
          <w:rFonts w:ascii="Times New Roman" w:hAnsi="Times New Roman"/>
        </w:rPr>
        <w:t xml:space="preserve">комплекса процессных мероприятий </w:t>
      </w:r>
      <w:r>
        <w:rPr>
          <w:rFonts w:ascii="Times New Roman" w:hAnsi="Times New Roman"/>
        </w:rPr>
        <w:t>«</w:t>
      </w:r>
      <w:r w:rsidRPr="0032770D">
        <w:rPr>
          <w:rFonts w:ascii="Times New Roman" w:hAnsi="Times New Roman"/>
        </w:rPr>
        <w:t>Реализация мероприятий в целях развития субъектов малого и среднего предпринимательства</w:t>
      </w:r>
      <w:r>
        <w:rPr>
          <w:rFonts w:ascii="Times New Roman" w:hAnsi="Times New Roman"/>
        </w:rPr>
        <w:t>»</w:t>
      </w:r>
    </w:p>
    <w:p w:rsidR="00964B6D" w:rsidRDefault="00964B6D" w:rsidP="003273C3">
      <w:pPr>
        <w:pStyle w:val="1"/>
        <w:spacing w:before="0" w:after="0"/>
      </w:pPr>
      <w:r w:rsidRPr="00EF5D11">
        <w:rPr>
          <w:rFonts w:ascii="Times New Roman" w:hAnsi="Times New Roman"/>
        </w:rPr>
        <w:t>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10409"/>
      </w:tblGrid>
      <w:tr w:rsidR="00964B6D" w:rsidRPr="00EF5D11" w:rsidTr="00964B6D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EF5D11" w:rsidRDefault="00964B6D" w:rsidP="00964B6D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EF5D11" w:rsidRDefault="00964B6D" w:rsidP="00964B6D">
            <w:pPr>
              <w:pStyle w:val="ad"/>
              <w:jc w:val="both"/>
              <w:rPr>
                <w:rFonts w:ascii="Times New Roman" w:hAnsi="Times New Roman"/>
              </w:rPr>
            </w:pPr>
            <w:r w:rsidRPr="00321A1A">
              <w:rPr>
                <w:rFonts w:ascii="Times New Roman" w:hAnsi="Times New Roman" w:cs="Times New Roman"/>
                <w:color w:val="000000"/>
              </w:rPr>
              <w:t xml:space="preserve">Заместитель главы администрации – начальник 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t xml:space="preserve"> Белов Николай Иванович</w:t>
            </w:r>
          </w:p>
        </w:tc>
      </w:tr>
      <w:tr w:rsidR="00964B6D" w:rsidRPr="00EF5D11" w:rsidTr="00964B6D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EF5D11" w:rsidRDefault="00964B6D" w:rsidP="00964B6D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EF5D11" w:rsidRDefault="00964B6D" w:rsidP="00964B6D">
            <w:pPr>
              <w:pStyle w:val="ad"/>
            </w:pPr>
            <w:r>
              <w:rPr>
                <w:rFonts w:ascii="Times New Roman" w:hAnsi="Times New Roman"/>
              </w:rPr>
              <w:t>Начальник отдела</w:t>
            </w:r>
            <w:r w:rsidRPr="00EF5D11">
              <w:rPr>
                <w:rFonts w:ascii="Times New Roman" w:hAnsi="Times New Roman"/>
              </w:rPr>
              <w:t xml:space="preserve"> экономики</w:t>
            </w:r>
            <w:r>
              <w:rPr>
                <w:rFonts w:ascii="Times New Roman" w:hAnsi="Times New Roman"/>
              </w:rPr>
              <w:t xml:space="preserve"> и инвестиционной деятельности </w:t>
            </w:r>
            <w:r w:rsidRPr="00321A1A">
              <w:rPr>
                <w:rFonts w:ascii="Times New Roman" w:hAnsi="Times New Roman" w:cs="Times New Roman"/>
                <w:color w:val="000000"/>
              </w:rPr>
              <w:t xml:space="preserve">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t>Евграфов Александр Анатольевич</w:t>
            </w:r>
          </w:p>
        </w:tc>
      </w:tr>
      <w:tr w:rsidR="00964B6D" w:rsidRPr="00EF5D11" w:rsidTr="00964B6D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EF5D11" w:rsidRDefault="00964B6D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Соисполнители </w:t>
            </w:r>
            <w:r w:rsidRPr="00EF5D11">
              <w:rPr>
                <w:rFonts w:ascii="Times New Roman" w:hAnsi="Times New Roman"/>
              </w:rPr>
              <w:t>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EF5D11" w:rsidRDefault="00964B6D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Финансовое управление </w:t>
            </w:r>
          </w:p>
        </w:tc>
      </w:tr>
      <w:tr w:rsidR="00964B6D" w:rsidRPr="00EF5D11" w:rsidTr="00964B6D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EF5D11" w:rsidRDefault="00964B6D" w:rsidP="00964B6D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</w:t>
            </w:r>
            <w:r w:rsidRPr="00EF5D11">
              <w:rPr>
                <w:rFonts w:ascii="Times New Roman" w:hAnsi="Times New Roman"/>
              </w:rPr>
              <w:t>муниципальной) программой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EF5D11" w:rsidRDefault="00964B6D" w:rsidP="00964B6D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Муниципальная программа </w:t>
            </w:r>
            <w:proofErr w:type="spellStart"/>
            <w:r>
              <w:rPr>
                <w:rFonts w:ascii="Times New Roman" w:hAnsi="Times New Roman"/>
              </w:rPr>
              <w:t>Канашского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F5D11">
              <w:rPr>
                <w:rFonts w:ascii="Times New Roman" w:hAnsi="Times New Roman"/>
              </w:rPr>
              <w:t xml:space="preserve">муниципального округа </w:t>
            </w:r>
            <w:r>
              <w:rPr>
                <w:rFonts w:ascii="Times New Roman" w:hAnsi="Times New Roman"/>
              </w:rPr>
              <w:t>Чувашской Республики «</w:t>
            </w:r>
            <w:r w:rsidRPr="00EF5D11">
              <w:rPr>
                <w:rFonts w:ascii="Times New Roman" w:hAnsi="Times New Roman"/>
              </w:rPr>
              <w:t>Экономическое развитие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:rsidR="003D0E09" w:rsidRDefault="003D0E09" w:rsidP="00A25947"/>
    <w:p w:rsidR="007870CD" w:rsidRDefault="003D0E09" w:rsidP="007870CD">
      <w:pPr>
        <w:pStyle w:val="1"/>
      </w:pPr>
      <w:r>
        <w:tab/>
      </w:r>
      <w:r w:rsidR="007870CD">
        <w:rPr>
          <w:rFonts w:ascii="Times New Roman" w:hAnsi="Times New Roman"/>
        </w:rPr>
        <w:t>1</w:t>
      </w:r>
      <w:r w:rsidR="007870CD" w:rsidRPr="009806DD">
        <w:rPr>
          <w:rFonts w:ascii="Times New Roman" w:hAnsi="Times New Roman"/>
        </w:rPr>
        <w:t>. Показатели комплекса процессных мероприятий</w:t>
      </w:r>
      <w:r w:rsidR="007870CD">
        <w:rPr>
          <w:rFonts w:ascii="Times New Roman" w:hAnsi="Times New Roman"/>
        </w:rPr>
        <w:t xml:space="preserve"> «</w:t>
      </w:r>
      <w:r w:rsidR="007870CD" w:rsidRPr="0032770D">
        <w:rPr>
          <w:rFonts w:ascii="Times New Roman" w:hAnsi="Times New Roman"/>
        </w:rPr>
        <w:t>Реализация мероприятий в целях развития субъектов малого и среднего предпринимательства</w:t>
      </w:r>
      <w:r w:rsidR="007870CD">
        <w:rPr>
          <w:rFonts w:ascii="Times New Roman" w:hAnsi="Times New Roman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2318"/>
        <w:gridCol w:w="1030"/>
        <w:gridCol w:w="902"/>
        <w:gridCol w:w="902"/>
        <w:gridCol w:w="773"/>
        <w:gridCol w:w="773"/>
        <w:gridCol w:w="773"/>
        <w:gridCol w:w="773"/>
        <w:gridCol w:w="773"/>
        <w:gridCol w:w="773"/>
        <w:gridCol w:w="773"/>
        <w:gridCol w:w="773"/>
        <w:gridCol w:w="773"/>
        <w:gridCol w:w="1159"/>
        <w:gridCol w:w="1268"/>
      </w:tblGrid>
      <w:tr w:rsidR="007870CD" w:rsidRPr="00964B6D" w:rsidTr="00165F41">
        <w:tc>
          <w:tcPr>
            <w:tcW w:w="77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spellStart"/>
            <w:r w:rsidRPr="00964B6D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48" w:history="1">
              <w:r w:rsidRPr="00964B6D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964B6D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4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Информационная система</w:t>
            </w:r>
          </w:p>
        </w:tc>
      </w:tr>
      <w:tr w:rsidR="007870CD" w:rsidRPr="00964B6D" w:rsidTr="00165F41">
        <w:tc>
          <w:tcPr>
            <w:tcW w:w="77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</w:t>
            </w:r>
            <w:r w:rsidRPr="00964B6D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</w:t>
            </w:r>
            <w:r w:rsidRPr="00964B6D">
              <w:rPr>
                <w:rFonts w:ascii="Times New Roman" w:hAnsi="Times New Roman"/>
                <w:sz w:val="22"/>
                <w:szCs w:val="22"/>
                <w:lang w:val="en-US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</w:t>
            </w:r>
            <w:r w:rsidRPr="00964B6D">
              <w:rPr>
                <w:rFonts w:ascii="Times New Roman" w:hAnsi="Times New Roman"/>
                <w:sz w:val="22"/>
                <w:szCs w:val="22"/>
                <w:lang w:val="en-US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</w:t>
            </w:r>
            <w:r w:rsidRPr="00964B6D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</w:t>
            </w:r>
            <w:r w:rsidRPr="00964B6D">
              <w:rPr>
                <w:rFonts w:ascii="Times New Roman" w:hAnsi="Times New Roman"/>
                <w:sz w:val="22"/>
                <w:szCs w:val="22"/>
                <w:lang w:val="en-US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</w:t>
            </w:r>
            <w:r w:rsidRPr="00964B6D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0CD" w:rsidRPr="00964B6D" w:rsidRDefault="007870CD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870CD" w:rsidRPr="00964B6D" w:rsidTr="00165F4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7870CD" w:rsidRPr="00964B6D" w:rsidTr="00165F4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964B6D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0CD" w:rsidRPr="00964B6D" w:rsidRDefault="007870CD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Задача "Создание условий для устойчивого развития малого и среднего предпринимательства"</w:t>
            </w:r>
          </w:p>
        </w:tc>
      </w:tr>
      <w:tr w:rsidR="007870CD" w:rsidRPr="00964B6D" w:rsidTr="00165F4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B45CB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Число субъектов малого и среднего предпринимательства в расчете на 10 тыс. человек населения</w:t>
            </w:r>
            <w:r w:rsidRPr="00FB45C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FB45CB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FB45CB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FB45CB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FB45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290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293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299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FB45CB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Управление экономики, сельского хозяйства, имущественных и </w:t>
            </w:r>
            <w:r w:rsidRPr="00FB45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земельных отношений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0CD" w:rsidRPr="003273C3" w:rsidRDefault="00637828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hyperlink r:id="rId49" w:history="1">
              <w:r w:rsidR="007870CD" w:rsidRPr="003273C3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7870CD" w:rsidRPr="003273C3">
              <w:rPr>
                <w:rFonts w:ascii="Times New Roman" w:hAnsi="Times New Roman"/>
                <w:sz w:val="22"/>
                <w:szCs w:val="22"/>
              </w:rPr>
              <w:t xml:space="preserve"> Федеральной налоговой службы</w:t>
            </w:r>
          </w:p>
        </w:tc>
      </w:tr>
      <w:tr w:rsidR="007870CD" w:rsidRPr="00964B6D" w:rsidTr="00165F4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Численность занятых в сфере малого и среднего предпринимательства, включая индивидуальных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предпринимателей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8315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EC26F5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8149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EC26F5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7983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EC26F5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7817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EC26F5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7651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EC26F5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7485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EC26F5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7319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EC26F5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6489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и земельных отношений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0CD" w:rsidRPr="003273C3" w:rsidRDefault="00637828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hyperlink r:id="rId50" w:history="1">
              <w:r w:rsidR="007870CD" w:rsidRPr="003273C3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7870CD" w:rsidRPr="003273C3">
              <w:rPr>
                <w:rFonts w:ascii="Times New Roman" w:hAnsi="Times New Roman"/>
                <w:sz w:val="22"/>
                <w:szCs w:val="22"/>
              </w:rPr>
              <w:t xml:space="preserve"> Федеральной налоговой службы</w:t>
            </w:r>
          </w:p>
        </w:tc>
      </w:tr>
      <w:tr w:rsidR="007870CD" w:rsidRPr="00964B6D" w:rsidTr="00165F4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постоянных рабочих мест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1827F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Соглашение об осуществлении деятельности на территории опережающего развития «Канаш»</w:t>
            </w:r>
          </w:p>
        </w:tc>
      </w:tr>
      <w:tr w:rsidR="007870CD" w:rsidRPr="00964B6D" w:rsidTr="00165F41">
        <w:tc>
          <w:tcPr>
            <w:tcW w:w="7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привлеченных инвестиций в основной капитал (без бюджетных инвестиций)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млн.рублей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  <w:p w:rsidR="007870CD" w:rsidRPr="00DA3B5D" w:rsidRDefault="007870CD" w:rsidP="00165F41"/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1827FE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Default="007870CD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0CD" w:rsidRPr="00A614C1" w:rsidRDefault="007870CD" w:rsidP="00165F41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</w:t>
            </w:r>
            <w:r w:rsidRPr="00A614C1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хозяйства, имущественных </w:t>
            </w:r>
          </w:p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 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70CD" w:rsidRPr="00A614C1" w:rsidRDefault="007870CD" w:rsidP="00165F41">
            <w:pPr>
              <w:pStyle w:val="ad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Соглашение об осуществлении деятельнос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ти на территории опережающего развития «Канаш»</w:t>
            </w:r>
          </w:p>
        </w:tc>
      </w:tr>
    </w:tbl>
    <w:p w:rsidR="007870CD" w:rsidRDefault="007870CD" w:rsidP="007870CD"/>
    <w:p w:rsidR="004E4F3F" w:rsidRPr="004E4F3F" w:rsidRDefault="004E4F3F" w:rsidP="00697DF9">
      <w:pPr>
        <w:pStyle w:val="1"/>
        <w:spacing w:before="0" w:after="0"/>
      </w:pPr>
      <w:r>
        <w:t>2</w:t>
      </w:r>
      <w:r w:rsidR="00020B22" w:rsidRPr="00020B22">
        <w:t xml:space="preserve">. План достижения показателей </w:t>
      </w:r>
      <w:r w:rsidR="00020B22" w:rsidRPr="005F632A">
        <w:rPr>
          <w:rFonts w:ascii="Times New Roman" w:hAnsi="Times New Roman" w:cs="Times New Roman"/>
        </w:rPr>
        <w:t>комплекса процессных мероприятий</w:t>
      </w:r>
      <w:r w:rsidR="00020B22">
        <w:rPr>
          <w:rFonts w:ascii="Times New Roman" w:hAnsi="Times New Roman" w:cs="Times New Roman"/>
        </w:rPr>
        <w:t xml:space="preserve"> </w:t>
      </w:r>
      <w:r w:rsidR="00020B22">
        <w:rPr>
          <w:rFonts w:ascii="Times New Roman" w:hAnsi="Times New Roman"/>
        </w:rPr>
        <w:t>«</w:t>
      </w:r>
      <w:r w:rsidR="00020B22" w:rsidRPr="0032770D">
        <w:rPr>
          <w:rFonts w:ascii="Times New Roman" w:hAnsi="Times New Roman"/>
        </w:rPr>
        <w:t>Реализация мероприятий в целях развития субъектов малого и среднего предпринимательства</w:t>
      </w:r>
      <w:r w:rsidR="00020B22">
        <w:rPr>
          <w:rFonts w:ascii="Times New Roman" w:hAnsi="Times New Roman"/>
        </w:rPr>
        <w:t xml:space="preserve">» </w:t>
      </w:r>
      <w:r w:rsidR="00020B22">
        <w:t>в</w:t>
      </w:r>
      <w:r w:rsidR="00020B22" w:rsidRPr="00F92379">
        <w:t xml:space="preserve"> </w:t>
      </w:r>
      <w:r>
        <w:t>2025 - 2035</w:t>
      </w:r>
      <w:r w:rsidR="00020B22" w:rsidRPr="00F92379">
        <w:t xml:space="preserve"> году</w:t>
      </w:r>
    </w:p>
    <w:tbl>
      <w:tblPr>
        <w:tblW w:w="15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94"/>
        <w:gridCol w:w="1559"/>
        <w:gridCol w:w="1393"/>
        <w:gridCol w:w="1134"/>
        <w:gridCol w:w="1134"/>
        <w:gridCol w:w="993"/>
        <w:gridCol w:w="992"/>
        <w:gridCol w:w="1134"/>
        <w:gridCol w:w="1201"/>
        <w:gridCol w:w="1201"/>
      </w:tblGrid>
      <w:tr w:rsidR="003273C3" w:rsidRPr="00020B22" w:rsidTr="005D13F3">
        <w:tc>
          <w:tcPr>
            <w:tcW w:w="704" w:type="dxa"/>
            <w:vMerge w:val="restart"/>
          </w:tcPr>
          <w:p w:rsidR="003273C3" w:rsidRPr="00020B22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N п/п</w:t>
            </w:r>
          </w:p>
        </w:tc>
        <w:tc>
          <w:tcPr>
            <w:tcW w:w="3894" w:type="dxa"/>
            <w:vMerge w:val="restart"/>
          </w:tcPr>
          <w:p w:rsidR="003273C3" w:rsidRPr="00020B22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Цели/показатели муниципальной программы</w:t>
            </w:r>
          </w:p>
        </w:tc>
        <w:tc>
          <w:tcPr>
            <w:tcW w:w="1559" w:type="dxa"/>
            <w:vMerge w:val="restart"/>
          </w:tcPr>
          <w:p w:rsidR="003273C3" w:rsidRPr="00020B22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Уровень показателя </w:t>
            </w:r>
            <w:hyperlink w:anchor="P867">
              <w:r w:rsidRPr="00020B22">
                <w:rPr>
                  <w:color w:val="0000FF"/>
                  <w:sz w:val="22"/>
                  <w:szCs w:val="22"/>
                </w:rPr>
                <w:t>&lt;20&gt;</w:t>
              </w:r>
            </w:hyperlink>
          </w:p>
        </w:tc>
        <w:tc>
          <w:tcPr>
            <w:tcW w:w="1393" w:type="dxa"/>
            <w:vMerge w:val="restart"/>
          </w:tcPr>
          <w:p w:rsidR="003273C3" w:rsidRPr="00020B22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Единица измерения (по </w:t>
            </w:r>
            <w:hyperlink r:id="rId51">
              <w:r w:rsidRPr="00020B22">
                <w:rPr>
                  <w:color w:val="0000FF"/>
                  <w:sz w:val="22"/>
                  <w:szCs w:val="22"/>
                </w:rPr>
                <w:t>ОКЕИ</w:t>
              </w:r>
            </w:hyperlink>
            <w:r w:rsidRPr="00020B22">
              <w:rPr>
                <w:sz w:val="22"/>
                <w:szCs w:val="22"/>
              </w:rPr>
              <w:t>)</w:t>
            </w:r>
          </w:p>
        </w:tc>
        <w:tc>
          <w:tcPr>
            <w:tcW w:w="7789" w:type="dxa"/>
            <w:gridSpan w:val="7"/>
          </w:tcPr>
          <w:p w:rsidR="003273C3" w:rsidRPr="00020B22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Плановое значение на </w:t>
            </w:r>
            <w:r>
              <w:rPr>
                <w:sz w:val="22"/>
                <w:szCs w:val="22"/>
              </w:rPr>
              <w:t>2025 - 2035</w:t>
            </w:r>
            <w:r w:rsidRPr="00020B22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3273C3" w:rsidRPr="00020B22" w:rsidTr="005D13F3">
        <w:tc>
          <w:tcPr>
            <w:tcW w:w="704" w:type="dxa"/>
            <w:vMerge/>
          </w:tcPr>
          <w:p w:rsidR="003273C3" w:rsidRPr="00020B22" w:rsidRDefault="003273C3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94" w:type="dxa"/>
            <w:vMerge/>
          </w:tcPr>
          <w:p w:rsidR="003273C3" w:rsidRPr="00020B22" w:rsidRDefault="003273C3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3273C3" w:rsidRPr="00020B22" w:rsidRDefault="003273C3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3273C3" w:rsidRPr="00020B22" w:rsidRDefault="003273C3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273C3" w:rsidRPr="00020B22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:rsidR="003273C3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3273C3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</w:tcPr>
          <w:p w:rsidR="003273C3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:rsidR="003273C3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01" w:type="dxa"/>
          </w:tcPr>
          <w:p w:rsidR="003273C3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01" w:type="dxa"/>
          </w:tcPr>
          <w:p w:rsidR="003273C3" w:rsidRDefault="003273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5D13F3" w:rsidRPr="00020B22" w:rsidTr="005D13F3">
        <w:tc>
          <w:tcPr>
            <w:tcW w:w="704" w:type="dxa"/>
          </w:tcPr>
          <w:p w:rsidR="005D13F3" w:rsidRPr="00020B22" w:rsidRDefault="005D13F3" w:rsidP="005D13F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635" w:type="dxa"/>
            <w:gridSpan w:val="10"/>
          </w:tcPr>
          <w:p w:rsidR="005D13F3" w:rsidRPr="00964B6D" w:rsidRDefault="005D13F3" w:rsidP="005D13F3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Задача "Создание условий для устойчивого развития малого и среднего предпринимательства"</w:t>
            </w:r>
          </w:p>
        </w:tc>
      </w:tr>
      <w:tr w:rsidR="00CA0287" w:rsidRPr="00020B22" w:rsidTr="005D13F3">
        <w:tc>
          <w:tcPr>
            <w:tcW w:w="704" w:type="dxa"/>
          </w:tcPr>
          <w:p w:rsidR="00CA0287" w:rsidRPr="00020B22" w:rsidRDefault="00CA0287" w:rsidP="00CA0287">
            <w:pPr>
              <w:ind w:firstLine="0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1.1.</w:t>
            </w:r>
          </w:p>
        </w:tc>
        <w:tc>
          <w:tcPr>
            <w:tcW w:w="3894" w:type="dxa"/>
          </w:tcPr>
          <w:p w:rsidR="00CA0287" w:rsidRPr="00FB45CB" w:rsidRDefault="00CA0287" w:rsidP="00CA0287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Число субъектов малого и среднего предпринимательства в расчете на 10 тыс. человек населения</w:t>
            </w:r>
            <w:r w:rsidRPr="00FB45C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</w:tcPr>
          <w:p w:rsidR="00CA0287" w:rsidRPr="00020B22" w:rsidRDefault="00CA0287" w:rsidP="00CA0287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CA0287" w:rsidRPr="00020B22" w:rsidRDefault="00CA0287" w:rsidP="00CA028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CA0287" w:rsidRPr="00FB45CB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285</w:t>
            </w:r>
          </w:p>
        </w:tc>
        <w:tc>
          <w:tcPr>
            <w:tcW w:w="1134" w:type="dxa"/>
          </w:tcPr>
          <w:p w:rsidR="00CA0287" w:rsidRPr="00FB45CB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286</w:t>
            </w:r>
          </w:p>
        </w:tc>
        <w:tc>
          <w:tcPr>
            <w:tcW w:w="993" w:type="dxa"/>
          </w:tcPr>
          <w:p w:rsidR="00CA0287" w:rsidRPr="00FB45CB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288</w:t>
            </w:r>
          </w:p>
        </w:tc>
        <w:tc>
          <w:tcPr>
            <w:tcW w:w="992" w:type="dxa"/>
          </w:tcPr>
          <w:p w:rsidR="00CA0287" w:rsidRPr="00FB45CB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289</w:t>
            </w:r>
          </w:p>
        </w:tc>
        <w:tc>
          <w:tcPr>
            <w:tcW w:w="1134" w:type="dxa"/>
          </w:tcPr>
          <w:p w:rsidR="00CA0287" w:rsidRPr="00FB45CB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290</w:t>
            </w:r>
          </w:p>
        </w:tc>
        <w:tc>
          <w:tcPr>
            <w:tcW w:w="1201" w:type="dxa"/>
          </w:tcPr>
          <w:p w:rsidR="00CA0287" w:rsidRPr="00FB45CB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293</w:t>
            </w:r>
          </w:p>
        </w:tc>
        <w:tc>
          <w:tcPr>
            <w:tcW w:w="1201" w:type="dxa"/>
          </w:tcPr>
          <w:p w:rsidR="00CA0287" w:rsidRPr="00FB45CB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45CB">
              <w:rPr>
                <w:rFonts w:ascii="Times New Roman" w:hAnsi="Times New Roman" w:cs="Times New Roman"/>
                <w:sz w:val="22"/>
                <w:szCs w:val="22"/>
              </w:rPr>
              <w:t>299</w:t>
            </w:r>
          </w:p>
        </w:tc>
      </w:tr>
      <w:tr w:rsidR="00CA0287" w:rsidRPr="00020B22" w:rsidTr="005D13F3">
        <w:tc>
          <w:tcPr>
            <w:tcW w:w="704" w:type="dxa"/>
          </w:tcPr>
          <w:p w:rsidR="00CA0287" w:rsidRPr="00020B22" w:rsidRDefault="00CA0287" w:rsidP="00CA028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894" w:type="dxa"/>
          </w:tcPr>
          <w:p w:rsidR="00CA0287" w:rsidRPr="00A614C1" w:rsidRDefault="00CA0287" w:rsidP="00CA0287">
            <w:pPr>
              <w:spacing w:line="256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Численность занятых в сфере малого и среднего предпринимательства, включая индивидуальных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предпринимателей</w:t>
            </w:r>
          </w:p>
        </w:tc>
        <w:tc>
          <w:tcPr>
            <w:tcW w:w="1559" w:type="dxa"/>
          </w:tcPr>
          <w:p w:rsidR="00CA0287" w:rsidRPr="00020B22" w:rsidRDefault="00CA0287" w:rsidP="00CA0287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CA0287" w:rsidRPr="00020B22" w:rsidRDefault="00CA0287" w:rsidP="00CA0287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CA0287" w:rsidRPr="00EC26F5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8149</w:t>
            </w:r>
          </w:p>
        </w:tc>
        <w:tc>
          <w:tcPr>
            <w:tcW w:w="1134" w:type="dxa"/>
          </w:tcPr>
          <w:p w:rsidR="00CA0287" w:rsidRPr="00EC26F5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7983</w:t>
            </w:r>
          </w:p>
        </w:tc>
        <w:tc>
          <w:tcPr>
            <w:tcW w:w="993" w:type="dxa"/>
          </w:tcPr>
          <w:p w:rsidR="00CA0287" w:rsidRPr="00EC26F5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7817</w:t>
            </w:r>
          </w:p>
        </w:tc>
        <w:tc>
          <w:tcPr>
            <w:tcW w:w="992" w:type="dxa"/>
          </w:tcPr>
          <w:p w:rsidR="00CA0287" w:rsidRPr="00EC26F5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7651</w:t>
            </w:r>
          </w:p>
        </w:tc>
        <w:tc>
          <w:tcPr>
            <w:tcW w:w="1134" w:type="dxa"/>
          </w:tcPr>
          <w:p w:rsidR="00CA0287" w:rsidRPr="00EC26F5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7485</w:t>
            </w:r>
          </w:p>
        </w:tc>
        <w:tc>
          <w:tcPr>
            <w:tcW w:w="1201" w:type="dxa"/>
          </w:tcPr>
          <w:p w:rsidR="00CA0287" w:rsidRPr="00EC26F5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7319</w:t>
            </w:r>
          </w:p>
        </w:tc>
        <w:tc>
          <w:tcPr>
            <w:tcW w:w="1201" w:type="dxa"/>
          </w:tcPr>
          <w:p w:rsidR="00CA0287" w:rsidRPr="00EC26F5" w:rsidRDefault="00CA0287" w:rsidP="00CA0287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C26F5">
              <w:rPr>
                <w:rFonts w:ascii="Times New Roman" w:hAnsi="Times New Roman" w:cs="Times New Roman"/>
                <w:sz w:val="22"/>
                <w:szCs w:val="22"/>
              </w:rPr>
              <w:t>6489</w:t>
            </w:r>
          </w:p>
        </w:tc>
      </w:tr>
      <w:tr w:rsidR="00961E4D" w:rsidRPr="00020B22" w:rsidTr="005D13F3">
        <w:tc>
          <w:tcPr>
            <w:tcW w:w="704" w:type="dxa"/>
          </w:tcPr>
          <w:p w:rsidR="00961E4D" w:rsidRPr="00020B22" w:rsidRDefault="00961E4D" w:rsidP="00961E4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894" w:type="dxa"/>
          </w:tcPr>
          <w:p w:rsidR="00961E4D" w:rsidRPr="00A614C1" w:rsidRDefault="00961E4D" w:rsidP="00961E4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Количество созданных постоянных рабочих мест</w:t>
            </w:r>
          </w:p>
        </w:tc>
        <w:tc>
          <w:tcPr>
            <w:tcW w:w="1559" w:type="dxa"/>
          </w:tcPr>
          <w:p w:rsidR="00961E4D" w:rsidRPr="00A614C1" w:rsidRDefault="00961E4D" w:rsidP="00961E4D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961E4D" w:rsidRPr="00020B22" w:rsidRDefault="00961E4D" w:rsidP="00961E4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1134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104</w:t>
            </w:r>
          </w:p>
        </w:tc>
        <w:tc>
          <w:tcPr>
            <w:tcW w:w="993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56</w:t>
            </w:r>
          </w:p>
        </w:tc>
        <w:tc>
          <w:tcPr>
            <w:tcW w:w="992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</w:p>
        </w:tc>
        <w:tc>
          <w:tcPr>
            <w:tcW w:w="1134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27FE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201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01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  <w:tr w:rsidR="00961E4D" w:rsidRPr="00020B22" w:rsidTr="005D13F3">
        <w:tc>
          <w:tcPr>
            <w:tcW w:w="704" w:type="dxa"/>
          </w:tcPr>
          <w:p w:rsidR="00961E4D" w:rsidRDefault="00961E4D" w:rsidP="00961E4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894" w:type="dxa"/>
          </w:tcPr>
          <w:p w:rsidR="00961E4D" w:rsidRPr="00A614C1" w:rsidRDefault="00961E4D" w:rsidP="00961E4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Объем привлеченных инвестиций в основной капитал (без бюджетных инвестиций)</w:t>
            </w:r>
          </w:p>
        </w:tc>
        <w:tc>
          <w:tcPr>
            <w:tcW w:w="1559" w:type="dxa"/>
          </w:tcPr>
          <w:p w:rsidR="00961E4D" w:rsidRPr="00A614C1" w:rsidRDefault="00961E4D" w:rsidP="00961E4D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961E4D" w:rsidRPr="00020B22" w:rsidRDefault="00961E4D" w:rsidP="00961E4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млн.рублей</w:t>
            </w:r>
            <w:proofErr w:type="spellEnd"/>
          </w:p>
        </w:tc>
        <w:tc>
          <w:tcPr>
            <w:tcW w:w="1134" w:type="dxa"/>
          </w:tcPr>
          <w:p w:rsidR="00961E4D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123</w:t>
            </w:r>
          </w:p>
          <w:p w:rsidR="00961E4D" w:rsidRPr="00DA3B5D" w:rsidRDefault="00961E4D" w:rsidP="00961E4D"/>
        </w:tc>
        <w:tc>
          <w:tcPr>
            <w:tcW w:w="1134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356,1</w:t>
            </w:r>
          </w:p>
        </w:tc>
        <w:tc>
          <w:tcPr>
            <w:tcW w:w="993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670</w:t>
            </w:r>
          </w:p>
        </w:tc>
        <w:tc>
          <w:tcPr>
            <w:tcW w:w="992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355</w:t>
            </w:r>
          </w:p>
        </w:tc>
        <w:tc>
          <w:tcPr>
            <w:tcW w:w="1134" w:type="dxa"/>
          </w:tcPr>
          <w:p w:rsidR="00961E4D" w:rsidRPr="001827FE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218</w:t>
            </w:r>
          </w:p>
        </w:tc>
        <w:tc>
          <w:tcPr>
            <w:tcW w:w="1201" w:type="dxa"/>
          </w:tcPr>
          <w:p w:rsidR="00961E4D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201" w:type="dxa"/>
          </w:tcPr>
          <w:p w:rsidR="00961E4D" w:rsidRDefault="00961E4D" w:rsidP="00961E4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</w:tr>
    </w:tbl>
    <w:p w:rsidR="00135224" w:rsidRDefault="00135224" w:rsidP="00964B6D">
      <w:pPr>
        <w:pStyle w:val="1"/>
        <w:rPr>
          <w:rFonts w:ascii="Times New Roman" w:hAnsi="Times New Roman"/>
        </w:rPr>
      </w:pPr>
    </w:p>
    <w:p w:rsidR="00135224" w:rsidRDefault="00135224" w:rsidP="00964B6D">
      <w:pPr>
        <w:pStyle w:val="1"/>
        <w:rPr>
          <w:rFonts w:ascii="Times New Roman" w:hAnsi="Times New Roman"/>
        </w:rPr>
      </w:pPr>
    </w:p>
    <w:p w:rsidR="00964B6D" w:rsidRPr="00EF5D11" w:rsidRDefault="00135224" w:rsidP="00964B6D">
      <w:pPr>
        <w:pStyle w:val="1"/>
      </w:pPr>
      <w:r>
        <w:rPr>
          <w:rFonts w:ascii="Times New Roman" w:hAnsi="Times New Roman"/>
        </w:rPr>
        <w:lastRenderedPageBreak/>
        <w:t>3</w:t>
      </w:r>
      <w:r w:rsidR="00964B6D" w:rsidRPr="0032770D">
        <w:rPr>
          <w:rFonts w:ascii="Times New Roman" w:hAnsi="Times New Roman"/>
        </w:rPr>
        <w:t>. Перечень мероприятий (результатов) комплекса процессных мероприятий</w:t>
      </w:r>
      <w:r w:rsidR="00964B6D">
        <w:rPr>
          <w:rFonts w:ascii="Times New Roman" w:hAnsi="Times New Roman"/>
        </w:rPr>
        <w:t xml:space="preserve"> «</w:t>
      </w:r>
      <w:r w:rsidR="00964B6D" w:rsidRPr="0032770D">
        <w:rPr>
          <w:rFonts w:ascii="Times New Roman" w:hAnsi="Times New Roman"/>
        </w:rPr>
        <w:t>Реализация мероприятий в целях развития субъектов малого и среднего предпринимательства</w:t>
      </w:r>
      <w:r w:rsidR="00964B6D">
        <w:rPr>
          <w:rFonts w:ascii="Times New Roman" w:hAnsi="Times New Roman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3360"/>
        <w:gridCol w:w="1478"/>
        <w:gridCol w:w="1075"/>
        <w:gridCol w:w="1210"/>
        <w:gridCol w:w="941"/>
        <w:gridCol w:w="806"/>
        <w:gridCol w:w="806"/>
        <w:gridCol w:w="806"/>
        <w:gridCol w:w="806"/>
        <w:gridCol w:w="808"/>
        <w:gridCol w:w="806"/>
        <w:gridCol w:w="807"/>
        <w:gridCol w:w="806"/>
      </w:tblGrid>
      <w:tr w:rsidR="00964B6D" w:rsidRPr="00964B6D" w:rsidTr="00964B6D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spellStart"/>
            <w:r w:rsidRPr="00964B6D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52" w:history="1">
              <w:r w:rsidRPr="00964B6D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964B6D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6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964B6D" w:rsidRPr="00964B6D" w:rsidTr="00964B6D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2029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964B6D" w:rsidRDefault="00FB45CB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</w:t>
            </w:r>
            <w:r w:rsidR="00964B6D" w:rsidRPr="00964B6D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</w:tr>
      <w:tr w:rsidR="00964B6D" w:rsidRPr="00964B6D" w:rsidTr="00964B6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964B6D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64B6D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964B6D" w:rsidRPr="00964B6D" w:rsidTr="00964B6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2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Задача "Создание условий для устойчивого развития малого и среднего предпринимательства"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2C5804" w:rsidRDefault="00964B6D" w:rsidP="00964B6D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64B6D" w:rsidRPr="00964B6D" w:rsidTr="00964B6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оказание услуг</w:t>
            </w:r>
          </w:p>
          <w:p w:rsidR="00964B6D" w:rsidRPr="002C5804" w:rsidRDefault="00964B6D" w:rsidP="00964B6D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(выполнение работ)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964B6D" w:rsidRPr="00964B6D" w:rsidTr="00964B6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f9"/>
              <w:widowControl w:val="0"/>
              <w:tabs>
                <w:tab w:val="left" w:pos="178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C5804">
              <w:rPr>
                <w:rFonts w:ascii="Times New Roman" w:hAnsi="Times New Roman"/>
              </w:rPr>
              <w:t xml:space="preserve"> Предоставление субсидий, в том числе грантов в форме субсидий, юридическим </w:t>
            </w:r>
            <w:proofErr w:type="gramStart"/>
            <w:r w:rsidRPr="002C5804">
              <w:rPr>
                <w:rFonts w:ascii="Times New Roman" w:hAnsi="Times New Roman"/>
              </w:rPr>
              <w:t>лицам  (</w:t>
            </w:r>
            <w:proofErr w:type="gramEnd"/>
            <w:r w:rsidRPr="002C5804">
              <w:rPr>
                <w:rFonts w:ascii="Times New Roman" w:hAnsi="Times New Roman"/>
              </w:rPr>
              <w:t xml:space="preserve">за исключением  субсидий муниципальным учреждениям), индивидуальным предпринимателям, а также физическим лицам - производителям товаров, работ, услуг из бюджета </w:t>
            </w:r>
            <w:proofErr w:type="spellStart"/>
            <w:r w:rsidRPr="002C5804">
              <w:rPr>
                <w:rFonts w:ascii="Times New Roman" w:hAnsi="Times New Roman"/>
              </w:rPr>
              <w:t>Канашского</w:t>
            </w:r>
            <w:proofErr w:type="spellEnd"/>
            <w:r w:rsidRPr="002C5804">
              <w:rPr>
                <w:rFonts w:ascii="Times New Roman" w:hAnsi="Times New Roman"/>
              </w:rPr>
              <w:t xml:space="preserve"> муниципального округа Чувашской Республики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 xml:space="preserve">оказание услуг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тыс. рублей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4B6D" w:rsidRPr="002C5804" w:rsidRDefault="00964B6D" w:rsidP="00964B6D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</w:tbl>
    <w:p w:rsidR="00922B22" w:rsidRDefault="00922B22" w:rsidP="00964B6D">
      <w:pPr>
        <w:tabs>
          <w:tab w:val="center" w:pos="7978"/>
        </w:tabs>
      </w:pPr>
    </w:p>
    <w:p w:rsidR="00922B22" w:rsidRPr="00EF5D11" w:rsidRDefault="00135224" w:rsidP="00922B22">
      <w:pPr>
        <w:pStyle w:val="1"/>
      </w:pPr>
      <w:r>
        <w:rPr>
          <w:rFonts w:ascii="Times New Roman" w:hAnsi="Times New Roman"/>
        </w:rPr>
        <w:t>4</w:t>
      </w:r>
      <w:r w:rsidR="00922B22" w:rsidRPr="009806DD">
        <w:rPr>
          <w:rFonts w:ascii="Times New Roman" w:hAnsi="Times New Roman"/>
        </w:rPr>
        <w:t>. Финансовое обеспечение комплекса процессных мероприятий</w:t>
      </w:r>
      <w:r w:rsidR="00922B22">
        <w:rPr>
          <w:rFonts w:ascii="Times New Roman" w:hAnsi="Times New Roman"/>
        </w:rPr>
        <w:t xml:space="preserve"> «</w:t>
      </w:r>
      <w:r w:rsidR="00922B22" w:rsidRPr="0032770D">
        <w:rPr>
          <w:rFonts w:ascii="Times New Roman" w:hAnsi="Times New Roman"/>
        </w:rPr>
        <w:t>Реализация мероприятий в целях развития субъектов малого и среднего предпринимательства</w:t>
      </w:r>
      <w:r w:rsidR="00922B22">
        <w:rPr>
          <w:rFonts w:ascii="Times New Roman" w:hAnsi="Times New Roman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1701"/>
        <w:gridCol w:w="980"/>
        <w:gridCol w:w="980"/>
        <w:gridCol w:w="980"/>
        <w:gridCol w:w="840"/>
        <w:gridCol w:w="1181"/>
        <w:gridCol w:w="1418"/>
        <w:gridCol w:w="1120"/>
      </w:tblGrid>
      <w:tr w:rsidR="00922B22" w:rsidRPr="00922B22" w:rsidTr="00922B22">
        <w:tc>
          <w:tcPr>
            <w:tcW w:w="60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Style w:val="a4"/>
                <w:rFonts w:ascii="Times New Roman" w:hAnsi="Times New Roman"/>
                <w:sz w:val="22"/>
                <w:szCs w:val="22"/>
              </w:rPr>
              <w:t>КБК</w:t>
            </w:r>
          </w:p>
        </w:tc>
        <w:tc>
          <w:tcPr>
            <w:tcW w:w="74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922B22" w:rsidRPr="00922B22" w:rsidTr="00922B22">
        <w:tc>
          <w:tcPr>
            <w:tcW w:w="60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2029-2030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Style w:val="a3"/>
                <w:rFonts w:ascii="Times New Roman" w:hAnsi="Times New Roman"/>
                <w:sz w:val="22"/>
                <w:szCs w:val="22"/>
              </w:rPr>
              <w:lastRenderedPageBreak/>
              <w:t>Комплекс процессных мероприятий "Реализация мероприятий в целях развития субъектов малого и среднего предпринимательства", всего</w:t>
            </w:r>
          </w:p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Style w:val="a3"/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E82B35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одежды, всего</w:t>
            </w:r>
          </w:p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Предоставление субсидий, в том числе грантов в форме субсидий,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 из бюджета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 w:rsidRPr="00922B22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Чувашской Республики, всего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922B22">
              <w:rPr>
                <w:sz w:val="22"/>
                <w:szCs w:val="22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922B22" w:rsidRDefault="00922B22" w:rsidP="008D3379">
      <w:pPr>
        <w:tabs>
          <w:tab w:val="left" w:pos="3156"/>
        </w:tabs>
      </w:pPr>
      <w:r>
        <w:tab/>
      </w:r>
    </w:p>
    <w:p w:rsidR="00135224" w:rsidRDefault="00135224" w:rsidP="008D3379">
      <w:pPr>
        <w:pStyle w:val="1"/>
        <w:spacing w:before="0" w:after="0"/>
        <w:rPr>
          <w:rFonts w:ascii="Times New Roman" w:hAnsi="Times New Roman"/>
        </w:rPr>
      </w:pPr>
    </w:p>
    <w:p w:rsidR="00135224" w:rsidRDefault="00135224" w:rsidP="008D3379">
      <w:pPr>
        <w:pStyle w:val="1"/>
        <w:spacing w:before="0" w:after="0"/>
        <w:rPr>
          <w:rFonts w:ascii="Times New Roman" w:hAnsi="Times New Roman"/>
        </w:rPr>
      </w:pPr>
    </w:p>
    <w:p w:rsidR="00135224" w:rsidRDefault="00135224" w:rsidP="008D3379">
      <w:pPr>
        <w:pStyle w:val="1"/>
        <w:spacing w:before="0" w:after="0"/>
        <w:rPr>
          <w:rFonts w:ascii="Times New Roman" w:hAnsi="Times New Roman"/>
        </w:rPr>
      </w:pPr>
    </w:p>
    <w:p w:rsidR="00135224" w:rsidRDefault="00135224" w:rsidP="008D3379">
      <w:pPr>
        <w:pStyle w:val="1"/>
        <w:spacing w:before="0" w:after="0"/>
        <w:rPr>
          <w:rFonts w:ascii="Times New Roman" w:hAnsi="Times New Roman"/>
        </w:rPr>
      </w:pPr>
    </w:p>
    <w:p w:rsidR="00135224" w:rsidRDefault="00135224" w:rsidP="008D3379">
      <w:pPr>
        <w:pStyle w:val="1"/>
        <w:spacing w:before="0" w:after="0"/>
        <w:rPr>
          <w:rFonts w:ascii="Times New Roman" w:hAnsi="Times New Roman"/>
        </w:rPr>
      </w:pPr>
    </w:p>
    <w:p w:rsidR="00135224" w:rsidRDefault="00135224" w:rsidP="008D3379">
      <w:pPr>
        <w:pStyle w:val="1"/>
        <w:spacing w:before="0" w:after="0"/>
        <w:rPr>
          <w:rFonts w:ascii="Times New Roman" w:hAnsi="Times New Roman"/>
        </w:rPr>
      </w:pPr>
    </w:p>
    <w:p w:rsidR="00922B22" w:rsidRDefault="00922B22" w:rsidP="008D3379">
      <w:pPr>
        <w:pStyle w:val="1"/>
        <w:spacing w:before="0" w:after="0"/>
        <w:rPr>
          <w:rFonts w:ascii="Times New Roman" w:hAnsi="Times New Roman"/>
        </w:rPr>
      </w:pPr>
      <w:r w:rsidRPr="00EF5D11">
        <w:rPr>
          <w:rFonts w:ascii="Times New Roman" w:hAnsi="Times New Roman"/>
        </w:rPr>
        <w:lastRenderedPageBreak/>
        <w:t>Паспорт</w:t>
      </w:r>
    </w:p>
    <w:p w:rsidR="00922B22" w:rsidRPr="006139E0" w:rsidRDefault="00922B22" w:rsidP="008D3379">
      <w:pPr>
        <w:pStyle w:val="1"/>
        <w:spacing w:before="0" w:after="0"/>
        <w:rPr>
          <w:rFonts w:ascii="Times New Roman" w:hAnsi="Times New Roman"/>
        </w:rPr>
      </w:pPr>
      <w:r w:rsidRPr="00EF5D11">
        <w:rPr>
          <w:rFonts w:ascii="Times New Roman" w:hAnsi="Times New Roman"/>
        </w:rPr>
        <w:t xml:space="preserve">комплекса процессных мероприятий </w:t>
      </w:r>
      <w:r>
        <w:rPr>
          <w:rFonts w:ascii="Times New Roman" w:hAnsi="Times New Roman"/>
        </w:rPr>
        <w:t>«</w:t>
      </w:r>
      <w:r w:rsidRPr="006139E0">
        <w:rPr>
          <w:rFonts w:ascii="Times New Roman" w:hAnsi="Times New Roman"/>
        </w:rPr>
        <w:t xml:space="preserve">Организация предоставления государственных и муниципальных услуг по принципу </w:t>
      </w:r>
      <w:r>
        <w:rPr>
          <w:rFonts w:ascii="Times New Roman" w:hAnsi="Times New Roman"/>
        </w:rPr>
        <w:t>«</w:t>
      </w:r>
      <w:r w:rsidRPr="006139E0">
        <w:rPr>
          <w:rFonts w:ascii="Times New Roman" w:hAnsi="Times New Roman"/>
        </w:rPr>
        <w:t>одного окна</w:t>
      </w:r>
      <w:r>
        <w:rPr>
          <w:rFonts w:ascii="Times New Roman" w:hAnsi="Times New Roman"/>
        </w:rPr>
        <w:t>»</w:t>
      </w:r>
    </w:p>
    <w:p w:rsidR="00922B22" w:rsidRPr="00EF5D11" w:rsidRDefault="00922B22" w:rsidP="008D3379">
      <w:pPr>
        <w:pStyle w:val="1"/>
        <w:spacing w:before="0" w:after="0"/>
        <w:rPr>
          <w:rFonts w:ascii="Times New Roman" w:hAnsi="Times New Roman"/>
        </w:rPr>
      </w:pPr>
    </w:p>
    <w:p w:rsidR="00922B22" w:rsidRDefault="00922B22" w:rsidP="008D3379">
      <w:pPr>
        <w:pStyle w:val="1"/>
        <w:spacing w:before="0" w:after="0"/>
      </w:pPr>
      <w:r w:rsidRPr="00EF5D11">
        <w:rPr>
          <w:rFonts w:ascii="Times New Roman" w:hAnsi="Times New Roman"/>
        </w:rPr>
        <w:t xml:space="preserve">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10409"/>
      </w:tblGrid>
      <w:tr w:rsidR="00922B22" w:rsidRPr="00EF5D11" w:rsidTr="00922B22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EF5D11" w:rsidRDefault="00922B22" w:rsidP="00922B22">
            <w:pPr>
              <w:pStyle w:val="ad"/>
              <w:jc w:val="both"/>
              <w:rPr>
                <w:rFonts w:ascii="Times New Roman" w:hAnsi="Times New Roman"/>
              </w:rPr>
            </w:pPr>
            <w:r w:rsidRPr="00321A1A">
              <w:rPr>
                <w:rFonts w:ascii="Times New Roman" w:hAnsi="Times New Roman" w:cs="Times New Roman"/>
                <w:color w:val="000000"/>
              </w:rPr>
              <w:t xml:space="preserve">Заместитель главы администрации – начальник 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t xml:space="preserve"> Белов Николай Иванович</w:t>
            </w:r>
          </w:p>
        </w:tc>
      </w:tr>
      <w:tr w:rsidR="00922B22" w:rsidRPr="00EF5D11" w:rsidTr="00922B22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EF5D11" w:rsidRDefault="00922B22" w:rsidP="00922B22">
            <w:pPr>
              <w:pStyle w:val="ad"/>
            </w:pPr>
            <w:r>
              <w:rPr>
                <w:rFonts w:ascii="Times New Roman" w:hAnsi="Times New Roman"/>
              </w:rPr>
              <w:t>Начальник отдела</w:t>
            </w:r>
            <w:r w:rsidRPr="00EF5D11">
              <w:rPr>
                <w:rFonts w:ascii="Times New Roman" w:hAnsi="Times New Roman"/>
              </w:rPr>
              <w:t xml:space="preserve"> экономики</w:t>
            </w:r>
            <w:r>
              <w:rPr>
                <w:rFonts w:ascii="Times New Roman" w:hAnsi="Times New Roman"/>
              </w:rPr>
              <w:t xml:space="preserve"> и инвестиционной деятельности </w:t>
            </w:r>
            <w:r w:rsidRPr="00321A1A">
              <w:rPr>
                <w:rFonts w:ascii="Times New Roman" w:hAnsi="Times New Roman" w:cs="Times New Roman"/>
                <w:color w:val="000000"/>
              </w:rPr>
              <w:t xml:space="preserve">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t>Евграфов Александр Анатольевич</w:t>
            </w:r>
          </w:p>
        </w:tc>
      </w:tr>
      <w:tr w:rsidR="00922B22" w:rsidRPr="00EF5D11" w:rsidTr="00922B22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Соисполнители </w:t>
            </w:r>
            <w:r w:rsidRPr="00EF5D11">
              <w:rPr>
                <w:rFonts w:ascii="Times New Roman" w:hAnsi="Times New Roman"/>
              </w:rPr>
              <w:t>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Финансовое управление </w:t>
            </w:r>
          </w:p>
        </w:tc>
      </w:tr>
      <w:tr w:rsidR="00922B22" w:rsidRPr="00EF5D11" w:rsidTr="00922B22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</w:t>
            </w:r>
            <w:r w:rsidRPr="00EF5D11">
              <w:rPr>
                <w:rFonts w:ascii="Times New Roman" w:hAnsi="Times New Roman"/>
              </w:rPr>
              <w:t>муниципальной) программой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Муниципальная программа </w:t>
            </w:r>
            <w:proofErr w:type="spellStart"/>
            <w:r>
              <w:rPr>
                <w:rFonts w:ascii="Times New Roman" w:hAnsi="Times New Roman"/>
              </w:rPr>
              <w:t>Канашского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F5D11">
              <w:rPr>
                <w:rFonts w:ascii="Times New Roman" w:hAnsi="Times New Roman"/>
              </w:rPr>
              <w:t xml:space="preserve">муниципального округа </w:t>
            </w:r>
            <w:r>
              <w:rPr>
                <w:rFonts w:ascii="Times New Roman" w:hAnsi="Times New Roman"/>
              </w:rPr>
              <w:t>Чувашской Республики «</w:t>
            </w:r>
            <w:r w:rsidRPr="00EF5D11">
              <w:rPr>
                <w:rFonts w:ascii="Times New Roman" w:hAnsi="Times New Roman"/>
              </w:rPr>
              <w:t>Экономическое развитие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:rsidR="00922B22" w:rsidRDefault="00922B22" w:rsidP="00922B22">
      <w:pPr>
        <w:tabs>
          <w:tab w:val="left" w:pos="3156"/>
        </w:tabs>
      </w:pPr>
    </w:p>
    <w:p w:rsidR="00922B22" w:rsidRPr="00EF5D11" w:rsidRDefault="008D3379" w:rsidP="00922B22">
      <w:pPr>
        <w:pStyle w:val="1"/>
      </w:pPr>
      <w:r>
        <w:rPr>
          <w:rFonts w:ascii="Times New Roman" w:hAnsi="Times New Roman"/>
        </w:rPr>
        <w:t>1</w:t>
      </w:r>
      <w:r w:rsidR="00922B22" w:rsidRPr="009806DD">
        <w:rPr>
          <w:rFonts w:ascii="Times New Roman" w:hAnsi="Times New Roman"/>
        </w:rPr>
        <w:t>. Показатели комплекса процессных мероприятий</w:t>
      </w:r>
      <w:r w:rsidR="00922B22">
        <w:rPr>
          <w:rFonts w:ascii="Times New Roman" w:hAnsi="Times New Roman"/>
        </w:rPr>
        <w:t xml:space="preserve"> «</w:t>
      </w:r>
      <w:r w:rsidR="00922B22" w:rsidRPr="006139E0">
        <w:rPr>
          <w:rFonts w:ascii="Times New Roman" w:hAnsi="Times New Roman"/>
        </w:rPr>
        <w:t xml:space="preserve">Организация предоставления государственных и муниципальных услуг по принципу </w:t>
      </w:r>
      <w:r w:rsidR="00922B22">
        <w:rPr>
          <w:rFonts w:ascii="Times New Roman" w:hAnsi="Times New Roman"/>
        </w:rPr>
        <w:t>«</w:t>
      </w:r>
      <w:r w:rsidR="00922B22" w:rsidRPr="006139E0">
        <w:rPr>
          <w:rFonts w:ascii="Times New Roman" w:hAnsi="Times New Roman"/>
        </w:rPr>
        <w:t>одного окна</w:t>
      </w:r>
      <w:r w:rsidR="00922B22">
        <w:rPr>
          <w:rFonts w:ascii="Times New Roman" w:hAnsi="Times New Roman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1784"/>
        <w:gridCol w:w="1274"/>
        <w:gridCol w:w="1019"/>
        <w:gridCol w:w="1019"/>
        <w:gridCol w:w="764"/>
        <w:gridCol w:w="765"/>
        <w:gridCol w:w="764"/>
        <w:gridCol w:w="764"/>
        <w:gridCol w:w="764"/>
        <w:gridCol w:w="764"/>
        <w:gridCol w:w="764"/>
        <w:gridCol w:w="764"/>
        <w:gridCol w:w="767"/>
        <w:gridCol w:w="1401"/>
        <w:gridCol w:w="1147"/>
      </w:tblGrid>
      <w:tr w:rsidR="00922B22" w:rsidRPr="00922B22" w:rsidTr="00922B22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spellStart"/>
            <w:r w:rsidRPr="00922B22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Единица измерения</w:t>
            </w:r>
          </w:p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(по </w:t>
            </w:r>
            <w:r w:rsidRPr="00922B22">
              <w:rPr>
                <w:rStyle w:val="a4"/>
                <w:rFonts w:ascii="Times New Roman" w:hAnsi="Times New Roman"/>
                <w:sz w:val="22"/>
                <w:szCs w:val="22"/>
              </w:rPr>
              <w:t>ОКЕИ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3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Информационная система</w:t>
            </w:r>
          </w:p>
        </w:tc>
      </w:tr>
      <w:tr w:rsidR="00922B22" w:rsidRPr="00922B22" w:rsidTr="00922B22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2C5804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</w:t>
            </w:r>
            <w:r w:rsidR="00922B22" w:rsidRPr="00922B22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2B22" w:rsidRPr="00922B22" w:rsidTr="00922B2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922B22" w:rsidRPr="00922B22" w:rsidTr="00922B2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"Оптимизация механизмов предоставления государственных и муниципальных услуг"</w:t>
            </w:r>
          </w:p>
        </w:tc>
      </w:tr>
      <w:tr w:rsidR="002C5804" w:rsidRPr="00922B22" w:rsidTr="00922B2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922B22" w:rsidRDefault="002C5804" w:rsidP="002C5804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922B22" w:rsidRDefault="002C5804" w:rsidP="002C5804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922B22" w:rsidRDefault="002C5804" w:rsidP="002C5804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922B22" w:rsidRDefault="00697DF9" w:rsidP="002C5804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922B22" w:rsidRDefault="002C5804" w:rsidP="002C5804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A614C1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A614C1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14C1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 w:rsidRPr="00A614C1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6E7DCA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6E7DCA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6E7DCA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6E7DCA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6E7DCA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6E7DCA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6E7DCA" w:rsidRDefault="002C5804" w:rsidP="002C5804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Pr="00AE6A71" w:rsidRDefault="002C5804" w:rsidP="002C5804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5804" w:rsidRPr="00922B22" w:rsidRDefault="002C5804" w:rsidP="002C5804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информационно-аналитическая система мониторинга качества государст</w:t>
            </w: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венных услуг (далее - ИАС МКГУ)</w:t>
            </w:r>
          </w:p>
        </w:tc>
      </w:tr>
      <w:tr w:rsidR="00922B22" w:rsidRPr="00922B22" w:rsidTr="00922B2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2.</w:t>
            </w:r>
          </w:p>
        </w:tc>
        <w:tc>
          <w:tcPr>
            <w:tcW w:w="1452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Задача "Обеспечение возможности предоставления жителям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 w:rsidRPr="00922B22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государственных и муниципальных услуг по принципу "одного окна"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услуг"</w:t>
            </w:r>
          </w:p>
        </w:tc>
      </w:tr>
      <w:tr w:rsidR="00697DF9" w:rsidRPr="00922B22" w:rsidTr="00922B2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922B22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922B22" w:rsidRDefault="00697DF9" w:rsidP="00697DF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Доля очных обращений граждан за предоставлением государственных и муниципальных услуг в органы местного самоуправления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 w:rsidRPr="00922B22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922B22" w:rsidRDefault="00697DF9" w:rsidP="00697DF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922B22" w:rsidRDefault="00697DF9" w:rsidP="00697DF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922B22" w:rsidRDefault="00697DF9" w:rsidP="00697DF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28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27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20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E6A71" w:rsidRDefault="00697DF9" w:rsidP="00697D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DF9" w:rsidRPr="00922B22" w:rsidRDefault="00697DF9" w:rsidP="00697DF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ГАС "Управление"</w:t>
            </w:r>
          </w:p>
        </w:tc>
      </w:tr>
      <w:tr w:rsidR="00697DF9" w:rsidRPr="00922B22" w:rsidTr="00922B2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 xml:space="preserve">2.2 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</w:t>
            </w:r>
            <w:r w:rsidRPr="002C580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предоставления государственных и муниципальных услуг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90,0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AD5B1B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97DF9" w:rsidP="00697DF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DF9" w:rsidRPr="002C5804" w:rsidRDefault="00637828" w:rsidP="00697D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hyperlink r:id="rId53" w:history="1">
              <w:r w:rsidR="00697DF9" w:rsidRPr="002C5804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Указ</w:t>
              </w:r>
            </w:hyperlink>
            <w:r w:rsidR="00697DF9" w:rsidRPr="002C5804">
              <w:rPr>
                <w:rFonts w:ascii="Times New Roman" w:hAnsi="Times New Roman" w:cs="Times New Roman"/>
                <w:sz w:val="22"/>
                <w:szCs w:val="22"/>
              </w:rPr>
              <w:t xml:space="preserve"> Президента Российской Федерации от 07.05.2012 №601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DF9" w:rsidRPr="002C5804" w:rsidRDefault="00697DF9" w:rsidP="00697DF9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экономики, сельского хозяйства, имущественных </w:t>
            </w:r>
          </w:p>
          <w:p w:rsidR="00697DF9" w:rsidRPr="002C5804" w:rsidRDefault="00697DF9" w:rsidP="00697DF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 xml:space="preserve">и земельных отношений </w:t>
            </w:r>
          </w:p>
        </w:tc>
      </w:tr>
    </w:tbl>
    <w:p w:rsidR="00697DF9" w:rsidRDefault="00697DF9" w:rsidP="00697DF9">
      <w:pPr>
        <w:pStyle w:val="1"/>
        <w:spacing w:before="0" w:after="0"/>
      </w:pPr>
    </w:p>
    <w:p w:rsidR="00697DF9" w:rsidRDefault="00697DF9" w:rsidP="00697DF9">
      <w:pPr>
        <w:pStyle w:val="1"/>
        <w:spacing w:before="0" w:after="0"/>
      </w:pPr>
      <w:r>
        <w:t>2</w:t>
      </w:r>
      <w:r w:rsidRPr="00020B22">
        <w:t xml:space="preserve">. План достижения показателей </w:t>
      </w:r>
      <w:r w:rsidRPr="005F632A">
        <w:rPr>
          <w:rFonts w:ascii="Times New Roman" w:hAnsi="Times New Roman" w:cs="Times New Roman"/>
        </w:rPr>
        <w:t>комплекса процессных мероприятий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</w:rPr>
        <w:t>«</w:t>
      </w:r>
      <w:r w:rsidRPr="006139E0">
        <w:rPr>
          <w:rFonts w:ascii="Times New Roman" w:hAnsi="Times New Roman"/>
        </w:rPr>
        <w:t xml:space="preserve">Организация предоставления государственных и муниципальных услуг по принципу </w:t>
      </w:r>
      <w:r>
        <w:rPr>
          <w:rFonts w:ascii="Times New Roman" w:hAnsi="Times New Roman"/>
        </w:rPr>
        <w:t>«</w:t>
      </w:r>
      <w:r w:rsidRPr="006139E0">
        <w:rPr>
          <w:rFonts w:ascii="Times New Roman" w:hAnsi="Times New Roman"/>
        </w:rPr>
        <w:t>одного окна</w:t>
      </w:r>
      <w:r>
        <w:rPr>
          <w:rFonts w:ascii="Times New Roman" w:hAnsi="Times New Roman"/>
        </w:rPr>
        <w:t xml:space="preserve">» </w:t>
      </w:r>
      <w:r>
        <w:t>в</w:t>
      </w:r>
      <w:r w:rsidRPr="00F92379">
        <w:t xml:space="preserve"> </w:t>
      </w:r>
      <w:r>
        <w:t>2025 -2035 годах</w:t>
      </w:r>
      <w:r>
        <w:tab/>
      </w:r>
    </w:p>
    <w:tbl>
      <w:tblPr>
        <w:tblW w:w="15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94"/>
        <w:gridCol w:w="1559"/>
        <w:gridCol w:w="1393"/>
        <w:gridCol w:w="1134"/>
        <w:gridCol w:w="1134"/>
        <w:gridCol w:w="993"/>
        <w:gridCol w:w="992"/>
        <w:gridCol w:w="1134"/>
        <w:gridCol w:w="1201"/>
        <w:gridCol w:w="1201"/>
      </w:tblGrid>
      <w:tr w:rsidR="00697DF9" w:rsidRPr="00020B22" w:rsidTr="00165F41">
        <w:tc>
          <w:tcPr>
            <w:tcW w:w="704" w:type="dxa"/>
            <w:vMerge w:val="restart"/>
          </w:tcPr>
          <w:p w:rsidR="00697DF9" w:rsidRPr="00020B22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N п/п</w:t>
            </w:r>
          </w:p>
        </w:tc>
        <w:tc>
          <w:tcPr>
            <w:tcW w:w="3894" w:type="dxa"/>
            <w:vMerge w:val="restart"/>
          </w:tcPr>
          <w:p w:rsidR="00697DF9" w:rsidRPr="00020B22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Цели/показатели муниципальной программы</w:t>
            </w:r>
          </w:p>
        </w:tc>
        <w:tc>
          <w:tcPr>
            <w:tcW w:w="1559" w:type="dxa"/>
            <w:vMerge w:val="restart"/>
          </w:tcPr>
          <w:p w:rsidR="00697DF9" w:rsidRPr="00020B22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Уровень показателя </w:t>
            </w:r>
            <w:hyperlink w:anchor="P867">
              <w:r w:rsidRPr="00020B22">
                <w:rPr>
                  <w:color w:val="0000FF"/>
                  <w:sz w:val="22"/>
                  <w:szCs w:val="22"/>
                </w:rPr>
                <w:t>&lt;20&gt;</w:t>
              </w:r>
            </w:hyperlink>
          </w:p>
        </w:tc>
        <w:tc>
          <w:tcPr>
            <w:tcW w:w="1393" w:type="dxa"/>
            <w:vMerge w:val="restart"/>
          </w:tcPr>
          <w:p w:rsidR="00697DF9" w:rsidRPr="00020B22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Единица измерения (по </w:t>
            </w:r>
            <w:hyperlink r:id="rId54">
              <w:r w:rsidRPr="00020B22">
                <w:rPr>
                  <w:color w:val="0000FF"/>
                  <w:sz w:val="22"/>
                  <w:szCs w:val="22"/>
                </w:rPr>
                <w:t>ОКЕИ</w:t>
              </w:r>
            </w:hyperlink>
            <w:r w:rsidRPr="00020B22">
              <w:rPr>
                <w:sz w:val="22"/>
                <w:szCs w:val="22"/>
              </w:rPr>
              <w:t>)</w:t>
            </w:r>
          </w:p>
        </w:tc>
        <w:tc>
          <w:tcPr>
            <w:tcW w:w="7789" w:type="dxa"/>
            <w:gridSpan w:val="7"/>
          </w:tcPr>
          <w:p w:rsidR="00697DF9" w:rsidRPr="00020B22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Плановое значение на </w:t>
            </w:r>
            <w:r>
              <w:rPr>
                <w:sz w:val="22"/>
                <w:szCs w:val="22"/>
              </w:rPr>
              <w:t>2025 - 2035</w:t>
            </w:r>
            <w:r w:rsidRPr="00020B22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697DF9" w:rsidRPr="00020B22" w:rsidTr="00165F41">
        <w:tc>
          <w:tcPr>
            <w:tcW w:w="704" w:type="dxa"/>
            <w:vMerge/>
          </w:tcPr>
          <w:p w:rsidR="00697DF9" w:rsidRPr="00020B22" w:rsidRDefault="00697DF9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94" w:type="dxa"/>
            <w:vMerge/>
          </w:tcPr>
          <w:p w:rsidR="00697DF9" w:rsidRPr="00020B22" w:rsidRDefault="00697DF9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697DF9" w:rsidRPr="00020B22" w:rsidRDefault="00697DF9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697DF9" w:rsidRPr="00020B22" w:rsidRDefault="00697DF9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97DF9" w:rsidRPr="00020B22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:rsidR="00697DF9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697DF9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</w:tcPr>
          <w:p w:rsidR="00697DF9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:rsidR="00697DF9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01" w:type="dxa"/>
          </w:tcPr>
          <w:p w:rsidR="00697DF9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01" w:type="dxa"/>
          </w:tcPr>
          <w:p w:rsidR="00697DF9" w:rsidRDefault="00697DF9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697DF9" w:rsidRPr="00020B22" w:rsidTr="00165F41">
        <w:tc>
          <w:tcPr>
            <w:tcW w:w="704" w:type="dxa"/>
          </w:tcPr>
          <w:p w:rsidR="00697DF9" w:rsidRPr="00020B22" w:rsidRDefault="00697DF9" w:rsidP="00165F4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635" w:type="dxa"/>
            <w:gridSpan w:val="10"/>
          </w:tcPr>
          <w:p w:rsidR="00697DF9" w:rsidRPr="00964B6D" w:rsidRDefault="00697DF9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"Оптимизация механизмов предоставления государственных и муниципальных услуг"</w:t>
            </w:r>
          </w:p>
        </w:tc>
      </w:tr>
      <w:tr w:rsidR="002B1B85" w:rsidRPr="00020B22" w:rsidTr="00165F41">
        <w:tc>
          <w:tcPr>
            <w:tcW w:w="704" w:type="dxa"/>
          </w:tcPr>
          <w:p w:rsidR="002B1B85" w:rsidRPr="00020B22" w:rsidRDefault="002B1B85" w:rsidP="002B1B85">
            <w:pPr>
              <w:ind w:firstLine="0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1.1.</w:t>
            </w:r>
          </w:p>
        </w:tc>
        <w:tc>
          <w:tcPr>
            <w:tcW w:w="3894" w:type="dxa"/>
          </w:tcPr>
          <w:p w:rsidR="002B1B85" w:rsidRPr="00922B22" w:rsidRDefault="002B1B85" w:rsidP="002B1B8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559" w:type="dxa"/>
          </w:tcPr>
          <w:p w:rsidR="002B1B85" w:rsidRPr="00020B22" w:rsidRDefault="002B1B85" w:rsidP="002B1B85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2B1B85" w:rsidRPr="00020B22" w:rsidRDefault="002B1B85" w:rsidP="002B1B8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2B1B85" w:rsidRPr="006E7DCA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&gt;92</w:t>
            </w:r>
          </w:p>
        </w:tc>
        <w:tc>
          <w:tcPr>
            <w:tcW w:w="1134" w:type="dxa"/>
          </w:tcPr>
          <w:p w:rsidR="002B1B85" w:rsidRPr="006E7DCA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&gt;92</w:t>
            </w:r>
          </w:p>
        </w:tc>
        <w:tc>
          <w:tcPr>
            <w:tcW w:w="993" w:type="dxa"/>
          </w:tcPr>
          <w:p w:rsidR="002B1B85" w:rsidRPr="006E7DCA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992" w:type="dxa"/>
          </w:tcPr>
          <w:p w:rsidR="002B1B85" w:rsidRPr="006E7DCA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1134" w:type="dxa"/>
          </w:tcPr>
          <w:p w:rsidR="002B1B85" w:rsidRPr="006E7DCA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&gt;93</w:t>
            </w:r>
          </w:p>
        </w:tc>
        <w:tc>
          <w:tcPr>
            <w:tcW w:w="1201" w:type="dxa"/>
          </w:tcPr>
          <w:p w:rsidR="002B1B85" w:rsidRPr="006E7DCA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&gt;95</w:t>
            </w:r>
          </w:p>
        </w:tc>
        <w:tc>
          <w:tcPr>
            <w:tcW w:w="1201" w:type="dxa"/>
          </w:tcPr>
          <w:p w:rsidR="002B1B85" w:rsidRPr="006E7DCA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E7DCA">
              <w:rPr>
                <w:rFonts w:ascii="Times New Roman" w:hAnsi="Times New Roman" w:cs="Times New Roman"/>
                <w:sz w:val="22"/>
                <w:szCs w:val="22"/>
              </w:rPr>
              <w:t>&gt;95</w:t>
            </w:r>
          </w:p>
        </w:tc>
      </w:tr>
      <w:tr w:rsidR="002B1B85" w:rsidRPr="00020B22" w:rsidTr="00AE3E1B">
        <w:tc>
          <w:tcPr>
            <w:tcW w:w="704" w:type="dxa"/>
          </w:tcPr>
          <w:p w:rsidR="002B1B85" w:rsidRPr="00020B22" w:rsidRDefault="002B1B85" w:rsidP="002B1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635" w:type="dxa"/>
            <w:gridSpan w:val="10"/>
          </w:tcPr>
          <w:p w:rsidR="002B1B85" w:rsidRPr="00922B22" w:rsidRDefault="002B1B85" w:rsidP="002B1B8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Задача "Обеспечение возможности предоставления жителям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 w:rsidRPr="00922B22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государственных и муниципальных услуг по принципу "одного окна"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услуг"</w:t>
            </w:r>
          </w:p>
        </w:tc>
      </w:tr>
      <w:tr w:rsidR="002B1B85" w:rsidRPr="00505679" w:rsidTr="00165F41">
        <w:tc>
          <w:tcPr>
            <w:tcW w:w="704" w:type="dxa"/>
          </w:tcPr>
          <w:p w:rsidR="002B1B85" w:rsidRPr="00020B22" w:rsidRDefault="002B1B85" w:rsidP="002B1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894" w:type="dxa"/>
          </w:tcPr>
          <w:p w:rsidR="002B1B85" w:rsidRPr="00922B22" w:rsidRDefault="002B1B85" w:rsidP="002B1B8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Доля очных обращений граждан за предоставлением государственных и муниципальных услуг в органы местного самоуправления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 w:rsidRPr="00922B22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</w:t>
            </w:r>
          </w:p>
        </w:tc>
        <w:tc>
          <w:tcPr>
            <w:tcW w:w="1559" w:type="dxa"/>
          </w:tcPr>
          <w:p w:rsidR="002B1B85" w:rsidRPr="00020B22" w:rsidRDefault="002B1B85" w:rsidP="002B1B85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393" w:type="dxa"/>
          </w:tcPr>
          <w:p w:rsidR="002B1B85" w:rsidRPr="00020B22" w:rsidRDefault="002B1B85" w:rsidP="002B1B8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30</w:t>
            </w:r>
          </w:p>
        </w:tc>
        <w:tc>
          <w:tcPr>
            <w:tcW w:w="1134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28</w:t>
            </w:r>
          </w:p>
        </w:tc>
        <w:tc>
          <w:tcPr>
            <w:tcW w:w="993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27</w:t>
            </w:r>
          </w:p>
        </w:tc>
        <w:tc>
          <w:tcPr>
            <w:tcW w:w="992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AD5B1B">
              <w:rPr>
                <w:rFonts w:ascii="Times New Roman" w:hAnsi="Times New Roman"/>
                <w:sz w:val="22"/>
                <w:szCs w:val="22"/>
                <w:lang w:val="en-US"/>
              </w:rPr>
              <w:t>20</w:t>
            </w:r>
          </w:p>
        </w:tc>
        <w:tc>
          <w:tcPr>
            <w:tcW w:w="1134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01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201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2B1B85" w:rsidRPr="00020B22" w:rsidTr="00165F41">
        <w:tc>
          <w:tcPr>
            <w:tcW w:w="704" w:type="dxa"/>
          </w:tcPr>
          <w:p w:rsidR="002B1B85" w:rsidRDefault="002B1B85" w:rsidP="002B1B8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894" w:type="dxa"/>
          </w:tcPr>
          <w:p w:rsidR="002B1B85" w:rsidRPr="002C5804" w:rsidRDefault="002B1B85" w:rsidP="002B1B8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Доля граждан, имеющих доступ к получению государственных и муниципальных услуг по принципу "одного окна" по месту пребывания, в том числе в многофункциональных центрах предоставления государственных и муниципальных </w:t>
            </w:r>
            <w:r w:rsidRPr="002C5804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lastRenderedPageBreak/>
              <w:t>услуг</w:t>
            </w:r>
          </w:p>
        </w:tc>
        <w:tc>
          <w:tcPr>
            <w:tcW w:w="1559" w:type="dxa"/>
          </w:tcPr>
          <w:p w:rsidR="002B1B85" w:rsidRPr="00020B22" w:rsidRDefault="002B1B85" w:rsidP="002B1B85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1393" w:type="dxa"/>
          </w:tcPr>
          <w:p w:rsidR="002B1B85" w:rsidRPr="00020B22" w:rsidRDefault="002B1B85" w:rsidP="002B1B8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134" w:type="dxa"/>
          </w:tcPr>
          <w:p w:rsidR="002B1B85" w:rsidRPr="00AD5B1B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D5B1B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993" w:type="dxa"/>
          </w:tcPr>
          <w:p w:rsidR="002B1B85" w:rsidRPr="002C5804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992" w:type="dxa"/>
          </w:tcPr>
          <w:p w:rsidR="002B1B85" w:rsidRPr="002C5804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134" w:type="dxa"/>
          </w:tcPr>
          <w:p w:rsidR="002B1B85" w:rsidRPr="002C5804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201" w:type="dxa"/>
          </w:tcPr>
          <w:p w:rsidR="002B1B85" w:rsidRPr="002C5804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1201" w:type="dxa"/>
          </w:tcPr>
          <w:p w:rsidR="002B1B85" w:rsidRPr="002C5804" w:rsidRDefault="002B1B85" w:rsidP="002B1B8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C5804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</w:tr>
    </w:tbl>
    <w:p w:rsidR="00CB38BC" w:rsidRDefault="00CB38BC" w:rsidP="00697DF9">
      <w:pPr>
        <w:tabs>
          <w:tab w:val="left" w:pos="1197"/>
        </w:tabs>
      </w:pPr>
    </w:p>
    <w:p w:rsidR="00CB38BC" w:rsidRDefault="00135224" w:rsidP="00CB38BC">
      <w:pPr>
        <w:pStyle w:val="1"/>
      </w:pPr>
      <w:r>
        <w:rPr>
          <w:rFonts w:ascii="Times New Roman" w:hAnsi="Times New Roman"/>
        </w:rPr>
        <w:t>3</w:t>
      </w:r>
      <w:r w:rsidR="00CB38BC" w:rsidRPr="006139E0">
        <w:rPr>
          <w:rFonts w:ascii="Times New Roman" w:hAnsi="Times New Roman"/>
        </w:rPr>
        <w:t>. Перечень мероприятий (результатов) комплекса процессных мероприятий</w:t>
      </w:r>
      <w:r w:rsidR="00CB38BC">
        <w:rPr>
          <w:rFonts w:ascii="Times New Roman" w:hAnsi="Times New Roman"/>
        </w:rPr>
        <w:t xml:space="preserve"> «</w:t>
      </w:r>
      <w:r w:rsidR="00CB38BC" w:rsidRPr="006139E0">
        <w:rPr>
          <w:rFonts w:ascii="Times New Roman" w:hAnsi="Times New Roman"/>
        </w:rPr>
        <w:t xml:space="preserve">Организация предоставления государственных и муниципальных услуг по принципу </w:t>
      </w:r>
      <w:r w:rsidR="00CB38BC">
        <w:rPr>
          <w:rFonts w:ascii="Times New Roman" w:hAnsi="Times New Roman"/>
        </w:rPr>
        <w:t>«</w:t>
      </w:r>
      <w:r w:rsidR="00CB38BC" w:rsidRPr="006139E0">
        <w:rPr>
          <w:rFonts w:ascii="Times New Roman" w:hAnsi="Times New Roman"/>
        </w:rPr>
        <w:t>одного окна</w:t>
      </w:r>
      <w:r w:rsidR="00CB38BC">
        <w:rPr>
          <w:rFonts w:ascii="Times New Roman" w:hAnsi="Times New Roman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2716"/>
        <w:gridCol w:w="1222"/>
        <w:gridCol w:w="2173"/>
        <w:gridCol w:w="951"/>
        <w:gridCol w:w="815"/>
        <w:gridCol w:w="815"/>
        <w:gridCol w:w="815"/>
        <w:gridCol w:w="815"/>
        <w:gridCol w:w="815"/>
        <w:gridCol w:w="815"/>
        <w:gridCol w:w="815"/>
        <w:gridCol w:w="815"/>
        <w:gridCol w:w="815"/>
      </w:tblGrid>
      <w:tr w:rsidR="00CB38BC" w:rsidRPr="00922B22" w:rsidTr="00165F41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spellStart"/>
            <w:r w:rsidRPr="00922B22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55" w:history="1">
              <w:r w:rsidRPr="00922B22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922B2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5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Значения мероприятия (результата) по годам</w:t>
            </w:r>
          </w:p>
        </w:tc>
      </w:tr>
      <w:tr w:rsidR="00CB38BC" w:rsidRPr="00922B22" w:rsidTr="00165F41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</w:tr>
      <w:tr w:rsidR="00CB38BC" w:rsidRPr="00922B22" w:rsidTr="00165F41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CB38BC" w:rsidRPr="00922B22" w:rsidTr="00165F41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19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"Оптимизация механизмов предоставления государственных и муниципальных услуг"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8BC" w:rsidRPr="00922B22" w:rsidRDefault="00CB38BC" w:rsidP="00165F41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B38BC" w:rsidRPr="00922B22" w:rsidTr="00165F41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Повышение качества и регламентация оказания государственных и муниципальных услуг.</w:t>
            </w:r>
          </w:p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Уровень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актуализация административных регламентов предоставления государственных и муниципальных услуг;</w:t>
            </w:r>
          </w:p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перевод административных регламентов в машиночитаемый вид;</w:t>
            </w:r>
          </w:p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оптимизация процедур предоставления государственных и муниципальных услуг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90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&gt;90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&gt;95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&gt;96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&gt;97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&gt;97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&gt;98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&gt;98,5</w:t>
            </w:r>
          </w:p>
        </w:tc>
      </w:tr>
      <w:tr w:rsidR="00CB38BC" w:rsidRPr="00922B22" w:rsidTr="00165F41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43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Задача "Обеспечение возможности предоставления жителям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 w:rsidRPr="00922B22">
              <w:rPr>
                <w:rFonts w:ascii="Times New Roman" w:hAnsi="Times New Roman"/>
                <w:sz w:val="22"/>
                <w:szCs w:val="22"/>
              </w:rPr>
              <w:t xml:space="preserve"> муниципального округа государственных и муниципальных услуг по принципу "одного окна" в шаговой доступности посредством развития сети многофункциональных центров предоставления государственных и муниципальных услуг и привлечения организаций для предоставления таких услуг"</w:t>
            </w:r>
          </w:p>
        </w:tc>
      </w:tr>
      <w:tr w:rsidR="00CB38BC" w:rsidRPr="00922B22" w:rsidTr="00165F41">
        <w:trPr>
          <w:trHeight w:val="3174"/>
        </w:trPr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2.1.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2C5804" w:rsidRDefault="00CB38BC" w:rsidP="00165F41">
            <w:pPr>
              <w:ind w:firstLine="0"/>
              <w:jc w:val="left"/>
              <w:rPr>
                <w:sz w:val="22"/>
                <w:szCs w:val="22"/>
              </w:rPr>
            </w:pPr>
            <w:r w:rsidRPr="002C5804">
              <w:rPr>
                <w:rFonts w:ascii="Times New Roman" w:hAnsi="Times New Roman"/>
                <w:sz w:val="22"/>
                <w:szCs w:val="22"/>
              </w:rPr>
              <w:t xml:space="preserve">Организация предоставления государственных и муниципальных услуг в </w:t>
            </w:r>
            <w:r w:rsidRPr="002C5804">
              <w:rPr>
                <w:sz w:val="22"/>
                <w:szCs w:val="22"/>
              </w:rPr>
              <w:t xml:space="preserve">Межрайонном </w:t>
            </w:r>
            <w:proofErr w:type="spellStart"/>
            <w:r w:rsidRPr="002C5804">
              <w:rPr>
                <w:sz w:val="22"/>
                <w:szCs w:val="22"/>
              </w:rPr>
              <w:t>Канашско</w:t>
            </w:r>
            <w:r>
              <w:rPr>
                <w:sz w:val="22"/>
                <w:szCs w:val="22"/>
              </w:rPr>
              <w:t>м</w:t>
            </w:r>
            <w:proofErr w:type="spellEnd"/>
            <w:r w:rsidRPr="002C5804">
              <w:rPr>
                <w:sz w:val="22"/>
                <w:szCs w:val="22"/>
              </w:rPr>
              <w:t xml:space="preserve"> ОП АУ "МФЦ" Минэкономразвития Чувашии (г. Канаш)</w:t>
            </w:r>
          </w:p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снижение доли очных обращений граждан за предоставлением государственных и муниципальных услуг в органы местного самоуправления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муниципального округа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  <w:p w:rsidR="00CB38BC" w:rsidRPr="00922B22" w:rsidRDefault="00CB38BC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38BC" w:rsidRPr="00AD5B1B" w:rsidRDefault="00CB38BC" w:rsidP="00165F41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D5B1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</w:tbl>
    <w:p w:rsidR="00CB38BC" w:rsidRDefault="00CB38BC" w:rsidP="00CB38BC"/>
    <w:p w:rsidR="00922B22" w:rsidRPr="00EF5D11" w:rsidRDefault="00922B22" w:rsidP="00922B22">
      <w:pPr>
        <w:pStyle w:val="1"/>
      </w:pPr>
      <w:r>
        <w:tab/>
      </w:r>
      <w:r w:rsidR="00135224">
        <w:t>4</w:t>
      </w:r>
      <w:r w:rsidRPr="006139E0">
        <w:rPr>
          <w:rFonts w:ascii="Times New Roman" w:hAnsi="Times New Roman"/>
        </w:rPr>
        <w:t>. Финансовое обеспечение комплекса процессных мероприятий</w:t>
      </w:r>
      <w:r>
        <w:rPr>
          <w:rFonts w:ascii="Times New Roman" w:hAnsi="Times New Roman"/>
        </w:rPr>
        <w:t xml:space="preserve"> «</w:t>
      </w:r>
      <w:r w:rsidRPr="006139E0">
        <w:rPr>
          <w:rFonts w:ascii="Times New Roman" w:hAnsi="Times New Roman"/>
        </w:rPr>
        <w:t xml:space="preserve">Организация предоставления государственных и муниципальных услуг по принципу </w:t>
      </w:r>
      <w:r>
        <w:rPr>
          <w:rFonts w:ascii="Times New Roman" w:hAnsi="Times New Roman"/>
        </w:rPr>
        <w:t>«</w:t>
      </w:r>
      <w:r w:rsidRPr="006139E0">
        <w:rPr>
          <w:rFonts w:ascii="Times New Roman" w:hAnsi="Times New Roman"/>
        </w:rPr>
        <w:t>одного окна</w:t>
      </w:r>
      <w:r>
        <w:rPr>
          <w:rFonts w:ascii="Times New Roman" w:hAnsi="Times New Roman"/>
        </w:rPr>
        <w:t>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2520"/>
        <w:gridCol w:w="1260"/>
        <w:gridCol w:w="1260"/>
        <w:gridCol w:w="1120"/>
        <w:gridCol w:w="980"/>
        <w:gridCol w:w="1260"/>
        <w:gridCol w:w="1239"/>
        <w:gridCol w:w="1260"/>
      </w:tblGrid>
      <w:tr w:rsidR="00922B22" w:rsidRPr="00922B22" w:rsidTr="00922B22"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637828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56" w:history="1">
              <w:r w:rsidR="00922B22" w:rsidRPr="00922B22">
                <w:rPr>
                  <w:rStyle w:val="a4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83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922B22" w:rsidRPr="00922B22" w:rsidTr="00922B22"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2029-2030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Style w:val="a3"/>
                <w:rFonts w:ascii="Times New Roman" w:hAnsi="Times New Roman"/>
                <w:sz w:val="22"/>
                <w:szCs w:val="22"/>
              </w:rPr>
              <w:t>Комплекс процессных мероприятий "Организация и предоставление государственных и муниципальных услуг по принципу "одного окна" всего</w:t>
            </w:r>
            <w:r>
              <w:rPr>
                <w:rStyle w:val="a3"/>
                <w:rFonts w:ascii="Times New Roman" w:hAnsi="Times New Roman"/>
                <w:sz w:val="22"/>
                <w:szCs w:val="22"/>
              </w:rPr>
              <w:t>,</w:t>
            </w:r>
          </w:p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E82B35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Повышение качества и регламентация оказания государственных и муниципальных услуг, всего</w:t>
            </w:r>
          </w:p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Обеспечение доступности предоставления государственных и муниципальных услуг, всего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922B22">
              <w:rPr>
                <w:sz w:val="22"/>
                <w:szCs w:val="22"/>
              </w:rPr>
              <w:t>в том числе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922B22" w:rsidRPr="00922B22" w:rsidTr="00922B22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922B22" w:rsidRDefault="00922B22" w:rsidP="00922B22">
      <w:pPr>
        <w:tabs>
          <w:tab w:val="left" w:pos="1601"/>
        </w:tabs>
      </w:pPr>
    </w:p>
    <w:p w:rsidR="00922B22" w:rsidRPr="00922B22" w:rsidRDefault="00922B22" w:rsidP="00922B22"/>
    <w:p w:rsidR="00135224" w:rsidRDefault="00922B22" w:rsidP="00922B22">
      <w:pPr>
        <w:pStyle w:val="1"/>
        <w:spacing w:before="0" w:after="0"/>
      </w:pPr>
      <w:r>
        <w:tab/>
      </w: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135224" w:rsidRDefault="00135224" w:rsidP="00922B22">
      <w:pPr>
        <w:pStyle w:val="1"/>
        <w:spacing w:before="0" w:after="0"/>
      </w:pPr>
    </w:p>
    <w:p w:rsidR="00922B22" w:rsidRDefault="00922B22" w:rsidP="00922B22">
      <w:pPr>
        <w:pStyle w:val="1"/>
        <w:spacing w:before="0" w:after="0"/>
        <w:rPr>
          <w:rFonts w:ascii="Times New Roman" w:hAnsi="Times New Roman"/>
        </w:rPr>
      </w:pPr>
      <w:r w:rsidRPr="00EF5D11">
        <w:rPr>
          <w:rFonts w:ascii="Times New Roman" w:hAnsi="Times New Roman"/>
        </w:rPr>
        <w:lastRenderedPageBreak/>
        <w:t>Паспорт</w:t>
      </w:r>
    </w:p>
    <w:p w:rsidR="00922B22" w:rsidRPr="006139E0" w:rsidRDefault="00922B22" w:rsidP="00922B22">
      <w:pPr>
        <w:pStyle w:val="1"/>
        <w:rPr>
          <w:rFonts w:ascii="Times New Roman" w:hAnsi="Times New Roman"/>
        </w:rPr>
      </w:pPr>
      <w:r w:rsidRPr="00EF5D11">
        <w:rPr>
          <w:rFonts w:ascii="Times New Roman" w:hAnsi="Times New Roman"/>
        </w:rPr>
        <w:t xml:space="preserve">комплекса процессных мероприятий </w:t>
      </w:r>
      <w:r>
        <w:rPr>
          <w:rFonts w:ascii="Times New Roman" w:hAnsi="Times New Roman"/>
        </w:rPr>
        <w:t>«</w:t>
      </w:r>
      <w:r w:rsidRPr="006139E0">
        <w:rPr>
          <w:rFonts w:ascii="Times New Roman" w:hAnsi="Times New Roman"/>
        </w:rPr>
        <w:t>Совершенствование потребительского рынка и системы защиты прав потребителей</w:t>
      </w:r>
      <w:r>
        <w:rPr>
          <w:rFonts w:ascii="Times New Roman" w:hAnsi="Times New Roman"/>
        </w:rPr>
        <w:t>»</w:t>
      </w:r>
    </w:p>
    <w:p w:rsidR="00922B22" w:rsidRDefault="00922B22" w:rsidP="008D3379">
      <w:pPr>
        <w:pStyle w:val="1"/>
        <w:spacing w:before="0" w:after="0"/>
      </w:pPr>
      <w:r w:rsidRPr="00EF5D11">
        <w:rPr>
          <w:rFonts w:ascii="Times New Roman" w:hAnsi="Times New Roman"/>
        </w:rPr>
        <w:t>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10409"/>
      </w:tblGrid>
      <w:tr w:rsidR="00922B22" w:rsidRPr="00EF5D11" w:rsidTr="00922B22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EF5D11" w:rsidRDefault="00922B22" w:rsidP="00922B22">
            <w:pPr>
              <w:pStyle w:val="ad"/>
              <w:jc w:val="both"/>
              <w:rPr>
                <w:rFonts w:ascii="Times New Roman" w:hAnsi="Times New Roman"/>
              </w:rPr>
            </w:pPr>
            <w:r w:rsidRPr="00321A1A">
              <w:rPr>
                <w:rFonts w:ascii="Times New Roman" w:hAnsi="Times New Roman" w:cs="Times New Roman"/>
                <w:color w:val="000000"/>
              </w:rPr>
              <w:t xml:space="preserve">Заместитель главы администрации – начальник 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t xml:space="preserve"> Белов Николай Иванович</w:t>
            </w:r>
          </w:p>
        </w:tc>
      </w:tr>
      <w:tr w:rsidR="00922B22" w:rsidRPr="00EF5D11" w:rsidTr="00922B22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EF5D11" w:rsidRDefault="00922B22" w:rsidP="00922B22">
            <w:pPr>
              <w:pStyle w:val="ad"/>
            </w:pPr>
            <w:r>
              <w:rPr>
                <w:rFonts w:ascii="Times New Roman" w:hAnsi="Times New Roman"/>
              </w:rPr>
              <w:t>Начальник отдела</w:t>
            </w:r>
            <w:r w:rsidRPr="00EF5D11">
              <w:rPr>
                <w:rFonts w:ascii="Times New Roman" w:hAnsi="Times New Roman"/>
              </w:rPr>
              <w:t xml:space="preserve"> экономики</w:t>
            </w:r>
            <w:r>
              <w:rPr>
                <w:rFonts w:ascii="Times New Roman" w:hAnsi="Times New Roman"/>
              </w:rPr>
              <w:t xml:space="preserve"> и инвестиционной деятельности </w:t>
            </w:r>
            <w:r w:rsidRPr="00321A1A">
              <w:rPr>
                <w:rFonts w:ascii="Times New Roman" w:hAnsi="Times New Roman" w:cs="Times New Roman"/>
                <w:color w:val="000000"/>
              </w:rPr>
              <w:t xml:space="preserve">управления экономики, сельского хозяйства, имущественных и земельных отношений администрации </w:t>
            </w:r>
            <w:proofErr w:type="spellStart"/>
            <w:r w:rsidRPr="00321A1A">
              <w:rPr>
                <w:rFonts w:ascii="Times New Roman" w:hAnsi="Times New Roman" w:cs="Times New Roman"/>
                <w:color w:val="000000"/>
              </w:rPr>
              <w:t>Канашского</w:t>
            </w:r>
            <w:proofErr w:type="spellEnd"/>
            <w:r w:rsidRPr="00321A1A">
              <w:rPr>
                <w:rFonts w:ascii="Times New Roman" w:hAnsi="Times New Roman" w:cs="Times New Roman"/>
                <w:color w:val="000000"/>
              </w:rPr>
              <w:t xml:space="preserve"> муниципального округа Чувашской Республики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t>Евграфов Александр Анатольевич</w:t>
            </w:r>
          </w:p>
        </w:tc>
      </w:tr>
      <w:tr w:rsidR="00922B22" w:rsidRPr="00EF5D11" w:rsidTr="00922B22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Соисполнители </w:t>
            </w:r>
            <w:r w:rsidRPr="00EF5D11">
              <w:rPr>
                <w:rFonts w:ascii="Times New Roman" w:hAnsi="Times New Roman"/>
              </w:rPr>
              <w:t>комплекса процессных мероприятий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Финансовое управление </w:t>
            </w:r>
          </w:p>
        </w:tc>
      </w:tr>
      <w:tr w:rsidR="00922B22" w:rsidRPr="00EF5D11" w:rsidTr="00922B22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(</w:t>
            </w:r>
            <w:r w:rsidRPr="00EF5D11">
              <w:rPr>
                <w:rFonts w:ascii="Times New Roman" w:hAnsi="Times New Roman"/>
              </w:rPr>
              <w:t>муниципальной) программой</w:t>
            </w:r>
          </w:p>
        </w:tc>
        <w:tc>
          <w:tcPr>
            <w:tcW w:w="10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EF5D11" w:rsidRDefault="00922B22" w:rsidP="00922B22">
            <w:pPr>
              <w:pStyle w:val="ad"/>
              <w:rPr>
                <w:rFonts w:ascii="Times New Roman" w:hAnsi="Times New Roman"/>
              </w:rPr>
            </w:pPr>
            <w:r w:rsidRPr="00EF5D11">
              <w:rPr>
                <w:rFonts w:ascii="Times New Roman" w:hAnsi="Times New Roman"/>
              </w:rPr>
              <w:t xml:space="preserve">Муниципальная программа </w:t>
            </w:r>
            <w:proofErr w:type="spellStart"/>
            <w:r>
              <w:rPr>
                <w:rFonts w:ascii="Times New Roman" w:hAnsi="Times New Roman"/>
              </w:rPr>
              <w:t>Канашского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EF5D11">
              <w:rPr>
                <w:rFonts w:ascii="Times New Roman" w:hAnsi="Times New Roman"/>
              </w:rPr>
              <w:t xml:space="preserve">муниципального округа </w:t>
            </w:r>
            <w:r>
              <w:rPr>
                <w:rFonts w:ascii="Times New Roman" w:hAnsi="Times New Roman"/>
              </w:rPr>
              <w:t>Чувашской Республики «</w:t>
            </w:r>
            <w:r w:rsidRPr="00EF5D11">
              <w:rPr>
                <w:rFonts w:ascii="Times New Roman" w:hAnsi="Times New Roman"/>
              </w:rPr>
              <w:t>Экономическое развитие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:rsidR="00922B22" w:rsidRDefault="00922B22" w:rsidP="00922B22">
      <w:pPr>
        <w:tabs>
          <w:tab w:val="left" w:pos="4193"/>
        </w:tabs>
      </w:pPr>
    </w:p>
    <w:p w:rsidR="00922B22" w:rsidRPr="006139E0" w:rsidRDefault="008D3379" w:rsidP="00922B22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922B22" w:rsidRPr="00AF1F9F">
        <w:rPr>
          <w:rFonts w:ascii="Times New Roman" w:hAnsi="Times New Roman"/>
        </w:rPr>
        <w:t>. Показатели комплекса процессных мероприятий</w:t>
      </w:r>
      <w:r w:rsidR="00922B22">
        <w:rPr>
          <w:rFonts w:ascii="Times New Roman" w:hAnsi="Times New Roman"/>
        </w:rPr>
        <w:t xml:space="preserve"> «</w:t>
      </w:r>
      <w:r w:rsidR="00922B22" w:rsidRPr="006139E0">
        <w:rPr>
          <w:rFonts w:ascii="Times New Roman" w:hAnsi="Times New Roman"/>
        </w:rPr>
        <w:t>Совершенствование потребительского рынка и системы защиты прав потребителей</w:t>
      </w:r>
      <w:r w:rsidR="00922B22">
        <w:rPr>
          <w:rFonts w:ascii="Times New Roman" w:hAnsi="Times New Roman"/>
        </w:rPr>
        <w:t>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"/>
        <w:gridCol w:w="1504"/>
        <w:gridCol w:w="1019"/>
        <w:gridCol w:w="842"/>
        <w:gridCol w:w="943"/>
        <w:gridCol w:w="892"/>
        <w:gridCol w:w="764"/>
        <w:gridCol w:w="975"/>
        <w:gridCol w:w="919"/>
        <w:gridCol w:w="851"/>
        <w:gridCol w:w="850"/>
        <w:gridCol w:w="851"/>
        <w:gridCol w:w="992"/>
        <w:gridCol w:w="851"/>
        <w:gridCol w:w="1158"/>
        <w:gridCol w:w="1276"/>
      </w:tblGrid>
      <w:tr w:rsidR="00922B22" w:rsidRPr="00922B22" w:rsidTr="00701E72">
        <w:tc>
          <w:tcPr>
            <w:tcW w:w="7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spellStart"/>
            <w:r w:rsidRPr="00922B22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hyperlink r:id="rId57" w:history="1">
              <w:r w:rsidRPr="00922B22">
                <w:rPr>
                  <w:rStyle w:val="a4"/>
                  <w:rFonts w:ascii="Times New Roman" w:hAnsi="Times New Roman"/>
                  <w:sz w:val="22"/>
                  <w:szCs w:val="22"/>
                </w:rPr>
                <w:t>ОКЕИ</w:t>
              </w:r>
            </w:hyperlink>
            <w:r w:rsidRPr="00922B22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62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Информационная система</w:t>
            </w:r>
          </w:p>
        </w:tc>
      </w:tr>
      <w:tr w:rsidR="00922B22" w:rsidRPr="00922B22" w:rsidTr="00701E72">
        <w:tc>
          <w:tcPr>
            <w:tcW w:w="7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804" w:rsidRDefault="002C5804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</w:t>
            </w:r>
          </w:p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22B22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</w:tr>
      <w:tr w:rsidR="00922B22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6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"Правовое регулирование в сфере потребительского рынка"</w:t>
            </w:r>
          </w:p>
        </w:tc>
      </w:tr>
      <w:tr w:rsidR="00F13609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922B22" w:rsidRDefault="00F13609" w:rsidP="00F13609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922B22" w:rsidRDefault="00F13609" w:rsidP="00F1360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Оборот розничной торговли на душу населения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922B22" w:rsidRDefault="00F13609" w:rsidP="00F1360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922B22" w:rsidRDefault="00872BFF" w:rsidP="00F1360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ГП, </w:t>
            </w:r>
            <w:r w:rsidR="00F13609" w:rsidRPr="00922B22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922B22" w:rsidRDefault="00F13609" w:rsidP="00F1360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тыс. рублей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7A449A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49A">
              <w:rPr>
                <w:rFonts w:ascii="Times New Roman" w:hAnsi="Times New Roman" w:cs="Times New Roman"/>
                <w:sz w:val="22"/>
                <w:szCs w:val="22"/>
              </w:rPr>
              <w:t>107,4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7A449A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449A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E276EB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108,0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E276EB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E276EB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E276EB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E276EB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E276EB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E276EB" w:rsidRDefault="00F13609" w:rsidP="00F1360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120,0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609" w:rsidRPr="00AE6A71" w:rsidRDefault="00F13609" w:rsidP="00F13609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</w:t>
            </w: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609" w:rsidRPr="00701E72" w:rsidRDefault="00637828" w:rsidP="00F13609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hyperlink r:id="rId58" w:history="1">
              <w:r w:rsidR="00F13609" w:rsidRPr="00701E7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F13609" w:rsidRPr="00701E7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13609" w:rsidRPr="00701E72">
              <w:rPr>
                <w:rFonts w:ascii="Times New Roman" w:hAnsi="Times New Roman"/>
                <w:sz w:val="22"/>
                <w:szCs w:val="22"/>
              </w:rPr>
              <w:t>Чувашстата</w:t>
            </w:r>
            <w:proofErr w:type="spellEnd"/>
          </w:p>
        </w:tc>
      </w:tr>
      <w:tr w:rsidR="009E7918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922B22" w:rsidRDefault="009E7918" w:rsidP="009E7918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922B22" w:rsidRDefault="009E7918" w:rsidP="009E7918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Объем платных услуг на душу населения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922B22" w:rsidRDefault="009E7918" w:rsidP="009E7918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922B22" w:rsidRDefault="00872BFF" w:rsidP="009E7918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ГП, </w:t>
            </w:r>
            <w:r w:rsidR="009E7918" w:rsidRPr="00922B22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922B22" w:rsidRDefault="009E7918" w:rsidP="009E7918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тыс. рублей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9,6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20,2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22,4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662BAC" w:rsidRDefault="009E7918" w:rsidP="009E7918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26,5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18" w:rsidRPr="00AE6A71" w:rsidRDefault="009E7918" w:rsidP="009E7918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918" w:rsidRPr="00701E72" w:rsidRDefault="00637828" w:rsidP="009E7918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hyperlink r:id="rId59" w:history="1">
              <w:r w:rsidR="009E7918" w:rsidRPr="00701E7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9E7918" w:rsidRPr="00701E7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9E7918" w:rsidRPr="00701E72">
              <w:rPr>
                <w:rFonts w:ascii="Times New Roman" w:hAnsi="Times New Roman"/>
                <w:sz w:val="22"/>
                <w:szCs w:val="22"/>
              </w:rPr>
              <w:t>Чувашстата</w:t>
            </w:r>
            <w:proofErr w:type="spellEnd"/>
          </w:p>
        </w:tc>
      </w:tr>
      <w:tr w:rsidR="00922B22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46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"Развитие инфраструктуры в сфере потребительского рынка"</w:t>
            </w:r>
          </w:p>
        </w:tc>
      </w:tr>
      <w:tr w:rsidR="00523555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2.1.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872BFF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ГП, </w:t>
            </w:r>
            <w:r w:rsidR="00523555" w:rsidRPr="00922B22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498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827FE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E6A71" w:rsidRDefault="00523555" w:rsidP="0052355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Официальный сайт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МО</w:t>
            </w:r>
          </w:p>
        </w:tc>
      </w:tr>
      <w:tr w:rsidR="00523555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2.2.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Обеспеченность населения площадью (количеством) нестационар</w:t>
            </w: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ных торговых объектов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872BFF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ГП, </w:t>
            </w:r>
            <w:r w:rsidR="00523555" w:rsidRPr="00922B22"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614C1" w:rsidRDefault="00523555" w:rsidP="00523555">
            <w:pPr>
              <w:pStyle w:val="aa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3F6119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614C1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614C1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74 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E6A71" w:rsidRDefault="00523555" w:rsidP="0052355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Управление экономики, сельского хозяйства, </w:t>
            </w: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Официальный сайт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МО</w:t>
            </w:r>
          </w:p>
        </w:tc>
      </w:tr>
      <w:tr w:rsidR="00922B22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46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"Развитие конкуренции в сфере потребительского рынка и создание условий для увеличения спроса на товары российских производителей"</w:t>
            </w:r>
          </w:p>
        </w:tc>
      </w:tr>
      <w:tr w:rsidR="00523555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3.1.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Введение новых объектов потребительского рынка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ГП, МП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614C1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E6A71" w:rsidRDefault="00523555" w:rsidP="0052355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Официальный сайт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МО</w:t>
            </w:r>
          </w:p>
        </w:tc>
      </w:tr>
      <w:tr w:rsidR="00523555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3.2.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возрастание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ГП, МП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614C1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829BA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1226F3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E6A71" w:rsidRDefault="00523555" w:rsidP="0052355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Официальный сайт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МО</w:t>
            </w:r>
          </w:p>
        </w:tc>
      </w:tr>
      <w:tr w:rsidR="00922B22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146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"Развитие кадрового потенциала"</w:t>
            </w:r>
          </w:p>
        </w:tc>
      </w:tr>
      <w:tr w:rsidR="00523555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4.1.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 xml:space="preserve">Среднемесячная заработная </w:t>
            </w: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плата одного работника в сфере оптовой и розничной торговли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ГП, МП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922B22" w:rsidRDefault="00523555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рублей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514E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514E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55171,2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57070,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ind w:firstLine="3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64714,0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ind w:hanging="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71770,0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76928,5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66514E" w:rsidRDefault="00523555" w:rsidP="00523555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88815,0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55" w:rsidRPr="00AE6A71" w:rsidRDefault="00523555" w:rsidP="00523555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</w:t>
            </w: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и, сельского хозяйства,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23555" w:rsidRPr="00701E72" w:rsidRDefault="00637828" w:rsidP="00523555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hyperlink r:id="rId60" w:history="1">
              <w:r w:rsidR="00523555" w:rsidRPr="00701E7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523555" w:rsidRPr="00701E7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523555" w:rsidRPr="00701E72">
              <w:rPr>
                <w:rFonts w:ascii="Times New Roman" w:hAnsi="Times New Roman"/>
                <w:sz w:val="22"/>
                <w:szCs w:val="22"/>
              </w:rPr>
              <w:t>Чувашстат</w:t>
            </w:r>
            <w:r w:rsidR="00523555" w:rsidRPr="00701E72">
              <w:rPr>
                <w:rFonts w:ascii="Times New Roman" w:hAnsi="Times New Roman"/>
                <w:sz w:val="22"/>
                <w:szCs w:val="22"/>
              </w:rPr>
              <w:lastRenderedPageBreak/>
              <w:t>а</w:t>
            </w:r>
            <w:proofErr w:type="spellEnd"/>
          </w:p>
        </w:tc>
      </w:tr>
      <w:tr w:rsidR="00922B22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22" w:rsidRPr="00922B22" w:rsidRDefault="00922B22" w:rsidP="00922B22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lastRenderedPageBreak/>
              <w:t>5.</w:t>
            </w:r>
          </w:p>
        </w:tc>
        <w:tc>
          <w:tcPr>
            <w:tcW w:w="1468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22B22" w:rsidRPr="00922B22" w:rsidRDefault="00922B22" w:rsidP="00922B22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"Защита прав потребителей"</w:t>
            </w:r>
          </w:p>
        </w:tc>
      </w:tr>
      <w:tr w:rsidR="00321B6B" w:rsidRPr="00922B22" w:rsidTr="00701E72">
        <w:tc>
          <w:tcPr>
            <w:tcW w:w="7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922B22" w:rsidRDefault="00321B6B" w:rsidP="00321B6B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bookmarkStart w:id="7" w:name="sub_1070251"/>
            <w:r w:rsidRPr="00922B22">
              <w:rPr>
                <w:rFonts w:ascii="Times New Roman" w:hAnsi="Times New Roman"/>
                <w:sz w:val="22"/>
                <w:szCs w:val="22"/>
              </w:rPr>
              <w:t>5.1.</w:t>
            </w:r>
            <w:bookmarkEnd w:id="7"/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922B22" w:rsidRDefault="00321B6B" w:rsidP="00321B6B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922B22" w:rsidRDefault="00321B6B" w:rsidP="00321B6B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убывание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922B22" w:rsidRDefault="00321B6B" w:rsidP="00321B6B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ГП, МП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922B22" w:rsidRDefault="00321B6B" w:rsidP="00321B6B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321B6B" w:rsidRDefault="00321B6B" w:rsidP="00321B6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B6B" w:rsidRPr="00AE6A71" w:rsidRDefault="00321B6B" w:rsidP="00321B6B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AE6A7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Управление экономики, сельского хозяйства,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21B6B" w:rsidRPr="00701E72" w:rsidRDefault="00637828" w:rsidP="00321B6B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hyperlink r:id="rId61" w:history="1">
              <w:r w:rsidR="00321B6B" w:rsidRPr="00701E72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официальный сайт</w:t>
              </w:r>
            </w:hyperlink>
            <w:r w:rsidR="00321B6B" w:rsidRPr="00701E7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321B6B" w:rsidRPr="00701E72">
              <w:rPr>
                <w:rFonts w:ascii="Times New Roman" w:hAnsi="Times New Roman"/>
                <w:sz w:val="22"/>
                <w:szCs w:val="22"/>
              </w:rPr>
              <w:t>Роспотребнадзора</w:t>
            </w:r>
            <w:proofErr w:type="spellEnd"/>
            <w:r w:rsidR="00321B6B" w:rsidRPr="00701E72">
              <w:rPr>
                <w:rFonts w:ascii="Times New Roman" w:hAnsi="Times New Roman"/>
                <w:sz w:val="22"/>
                <w:szCs w:val="22"/>
              </w:rPr>
              <w:t xml:space="preserve"> по Чувашской Республике - Чувашии</w:t>
            </w:r>
          </w:p>
        </w:tc>
      </w:tr>
    </w:tbl>
    <w:p w:rsidR="008544F7" w:rsidRDefault="008544F7" w:rsidP="00922B22"/>
    <w:p w:rsidR="008D3379" w:rsidRDefault="00135224" w:rsidP="008D3379">
      <w:pPr>
        <w:pStyle w:val="1"/>
      </w:pPr>
      <w:r>
        <w:t>2</w:t>
      </w:r>
      <w:r w:rsidR="008D3379" w:rsidRPr="00020B22">
        <w:t xml:space="preserve">. План достижения показателей </w:t>
      </w:r>
      <w:r w:rsidR="008D3379" w:rsidRPr="005F632A">
        <w:rPr>
          <w:rFonts w:ascii="Times New Roman" w:hAnsi="Times New Roman" w:cs="Times New Roman"/>
        </w:rPr>
        <w:t>комплекса процессных мероприятий</w:t>
      </w:r>
      <w:r w:rsidR="008D3379">
        <w:rPr>
          <w:rFonts w:ascii="Times New Roman" w:hAnsi="Times New Roman" w:cs="Times New Roman"/>
        </w:rPr>
        <w:t xml:space="preserve"> </w:t>
      </w:r>
      <w:r w:rsidR="008D3379">
        <w:rPr>
          <w:rFonts w:ascii="Times New Roman" w:hAnsi="Times New Roman"/>
        </w:rPr>
        <w:t>«</w:t>
      </w:r>
      <w:r w:rsidR="008D3379" w:rsidRPr="006139E0">
        <w:rPr>
          <w:rFonts w:ascii="Times New Roman" w:hAnsi="Times New Roman"/>
        </w:rPr>
        <w:t>Совершенствование потребительского рынка и системы защиты прав потребителей</w:t>
      </w:r>
      <w:r w:rsidR="008D3379">
        <w:rPr>
          <w:rFonts w:ascii="Times New Roman" w:hAnsi="Times New Roman"/>
        </w:rPr>
        <w:t xml:space="preserve">» </w:t>
      </w:r>
      <w:r w:rsidR="008D3379">
        <w:t>в</w:t>
      </w:r>
      <w:r w:rsidR="008D3379" w:rsidRPr="00F92379">
        <w:t xml:space="preserve"> </w:t>
      </w:r>
      <w:r w:rsidR="00872BFF">
        <w:t>2025 -2035 годах</w:t>
      </w:r>
    </w:p>
    <w:tbl>
      <w:tblPr>
        <w:tblW w:w="153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894"/>
        <w:gridCol w:w="1559"/>
        <w:gridCol w:w="1393"/>
        <w:gridCol w:w="1134"/>
        <w:gridCol w:w="1134"/>
        <w:gridCol w:w="993"/>
        <w:gridCol w:w="992"/>
        <w:gridCol w:w="1134"/>
        <w:gridCol w:w="1201"/>
        <w:gridCol w:w="1201"/>
      </w:tblGrid>
      <w:tr w:rsidR="00057DC3" w:rsidRPr="00020B22" w:rsidTr="00165F41">
        <w:tc>
          <w:tcPr>
            <w:tcW w:w="704" w:type="dxa"/>
            <w:vMerge w:val="restart"/>
          </w:tcPr>
          <w:p w:rsidR="00057DC3" w:rsidRPr="00020B22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N п/п</w:t>
            </w:r>
          </w:p>
        </w:tc>
        <w:tc>
          <w:tcPr>
            <w:tcW w:w="3894" w:type="dxa"/>
            <w:vMerge w:val="restart"/>
          </w:tcPr>
          <w:p w:rsidR="00057DC3" w:rsidRPr="00020B22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Цели/показатели муниципальной программы</w:t>
            </w:r>
          </w:p>
        </w:tc>
        <w:tc>
          <w:tcPr>
            <w:tcW w:w="1559" w:type="dxa"/>
            <w:vMerge w:val="restart"/>
          </w:tcPr>
          <w:p w:rsidR="00057DC3" w:rsidRPr="00020B22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Уровень показателя </w:t>
            </w:r>
            <w:hyperlink w:anchor="P867">
              <w:r w:rsidRPr="00020B22">
                <w:rPr>
                  <w:color w:val="0000FF"/>
                  <w:sz w:val="22"/>
                  <w:szCs w:val="22"/>
                </w:rPr>
                <w:t>&lt;20&gt;</w:t>
              </w:r>
            </w:hyperlink>
          </w:p>
        </w:tc>
        <w:tc>
          <w:tcPr>
            <w:tcW w:w="1393" w:type="dxa"/>
            <w:vMerge w:val="restart"/>
          </w:tcPr>
          <w:p w:rsidR="00057DC3" w:rsidRPr="00020B22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Единица измерения (по </w:t>
            </w:r>
            <w:hyperlink r:id="rId62">
              <w:r w:rsidRPr="00020B22">
                <w:rPr>
                  <w:color w:val="0000FF"/>
                  <w:sz w:val="22"/>
                  <w:szCs w:val="22"/>
                </w:rPr>
                <w:t>ОКЕИ</w:t>
              </w:r>
            </w:hyperlink>
            <w:r w:rsidRPr="00020B22">
              <w:rPr>
                <w:sz w:val="22"/>
                <w:szCs w:val="22"/>
              </w:rPr>
              <w:t>)</w:t>
            </w:r>
          </w:p>
        </w:tc>
        <w:tc>
          <w:tcPr>
            <w:tcW w:w="7789" w:type="dxa"/>
            <w:gridSpan w:val="7"/>
          </w:tcPr>
          <w:p w:rsidR="00057DC3" w:rsidRPr="00020B22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 xml:space="preserve">Плановое значение на </w:t>
            </w:r>
            <w:r>
              <w:rPr>
                <w:sz w:val="22"/>
                <w:szCs w:val="22"/>
              </w:rPr>
              <w:t>2025 - 2035</w:t>
            </w:r>
            <w:r w:rsidRPr="00020B22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057DC3" w:rsidRPr="00020B22" w:rsidTr="00165F41">
        <w:tc>
          <w:tcPr>
            <w:tcW w:w="704" w:type="dxa"/>
            <w:vMerge/>
          </w:tcPr>
          <w:p w:rsidR="00057DC3" w:rsidRPr="00020B22" w:rsidRDefault="00057DC3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894" w:type="dxa"/>
            <w:vMerge/>
          </w:tcPr>
          <w:p w:rsidR="00057DC3" w:rsidRPr="00020B22" w:rsidRDefault="00057DC3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7DC3" w:rsidRPr="00020B22" w:rsidRDefault="00057DC3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057DC3" w:rsidRPr="00020B22" w:rsidRDefault="00057DC3" w:rsidP="00165F41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057DC3" w:rsidRPr="00020B22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34" w:type="dxa"/>
          </w:tcPr>
          <w:p w:rsidR="00057DC3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3" w:type="dxa"/>
          </w:tcPr>
          <w:p w:rsidR="00057DC3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  <w:tc>
          <w:tcPr>
            <w:tcW w:w="992" w:type="dxa"/>
          </w:tcPr>
          <w:p w:rsidR="00057DC3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134" w:type="dxa"/>
          </w:tcPr>
          <w:p w:rsidR="00057DC3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2029</w:t>
            </w:r>
          </w:p>
        </w:tc>
        <w:tc>
          <w:tcPr>
            <w:tcW w:w="1201" w:type="dxa"/>
          </w:tcPr>
          <w:p w:rsidR="00057DC3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2030</w:t>
            </w:r>
          </w:p>
        </w:tc>
        <w:tc>
          <w:tcPr>
            <w:tcW w:w="1201" w:type="dxa"/>
          </w:tcPr>
          <w:p w:rsidR="00057DC3" w:rsidRDefault="00057DC3" w:rsidP="00165F41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2031-2035</w:t>
            </w:r>
          </w:p>
        </w:tc>
      </w:tr>
      <w:tr w:rsidR="00057DC3" w:rsidRPr="00020B22" w:rsidTr="00165F41">
        <w:tc>
          <w:tcPr>
            <w:tcW w:w="704" w:type="dxa"/>
          </w:tcPr>
          <w:p w:rsidR="00057DC3" w:rsidRPr="00020B22" w:rsidRDefault="00057DC3" w:rsidP="00165F4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14635" w:type="dxa"/>
            <w:gridSpan w:val="10"/>
          </w:tcPr>
          <w:p w:rsidR="00057DC3" w:rsidRPr="00964B6D" w:rsidRDefault="00057DC3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"Правовое регулирование в сфере потребительского рынка"</w:t>
            </w:r>
          </w:p>
        </w:tc>
      </w:tr>
      <w:tr w:rsidR="00057DC3" w:rsidRPr="00020B22" w:rsidTr="00165F41">
        <w:tc>
          <w:tcPr>
            <w:tcW w:w="704" w:type="dxa"/>
          </w:tcPr>
          <w:p w:rsidR="00057DC3" w:rsidRPr="00020B22" w:rsidRDefault="00057DC3" w:rsidP="00057DC3">
            <w:pPr>
              <w:ind w:firstLine="0"/>
              <w:rPr>
                <w:sz w:val="22"/>
                <w:szCs w:val="22"/>
              </w:rPr>
            </w:pPr>
            <w:r w:rsidRPr="00020B22">
              <w:rPr>
                <w:sz w:val="22"/>
                <w:szCs w:val="22"/>
              </w:rPr>
              <w:t>1.1.</w:t>
            </w:r>
          </w:p>
        </w:tc>
        <w:tc>
          <w:tcPr>
            <w:tcW w:w="3894" w:type="dxa"/>
          </w:tcPr>
          <w:p w:rsidR="00057DC3" w:rsidRPr="00922B22" w:rsidRDefault="00057DC3" w:rsidP="00057DC3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Оборот розничной торговли на душу населения</w:t>
            </w:r>
          </w:p>
        </w:tc>
        <w:tc>
          <w:tcPr>
            <w:tcW w:w="1559" w:type="dxa"/>
          </w:tcPr>
          <w:p w:rsidR="00057DC3" w:rsidRPr="00020B22" w:rsidRDefault="00057DC3" w:rsidP="00057DC3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393" w:type="dxa"/>
          </w:tcPr>
          <w:p w:rsidR="00057DC3" w:rsidRPr="00020B22" w:rsidRDefault="00057DC3" w:rsidP="00057DC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тыс.рублей</w:t>
            </w:r>
            <w:proofErr w:type="spellEnd"/>
          </w:p>
        </w:tc>
        <w:tc>
          <w:tcPr>
            <w:tcW w:w="1134" w:type="dxa"/>
          </w:tcPr>
          <w:p w:rsidR="00057DC3" w:rsidRPr="00E276EB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108,0</w:t>
            </w:r>
          </w:p>
        </w:tc>
        <w:tc>
          <w:tcPr>
            <w:tcW w:w="1134" w:type="dxa"/>
          </w:tcPr>
          <w:p w:rsidR="00057DC3" w:rsidRPr="00E276EB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109,0</w:t>
            </w:r>
          </w:p>
        </w:tc>
        <w:tc>
          <w:tcPr>
            <w:tcW w:w="993" w:type="dxa"/>
          </w:tcPr>
          <w:p w:rsidR="00057DC3" w:rsidRPr="00E276EB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109,0</w:t>
            </w:r>
          </w:p>
        </w:tc>
        <w:tc>
          <w:tcPr>
            <w:tcW w:w="992" w:type="dxa"/>
          </w:tcPr>
          <w:p w:rsidR="00057DC3" w:rsidRPr="00E276EB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111,0</w:t>
            </w:r>
          </w:p>
        </w:tc>
        <w:tc>
          <w:tcPr>
            <w:tcW w:w="1134" w:type="dxa"/>
          </w:tcPr>
          <w:p w:rsidR="00057DC3" w:rsidRPr="00E276EB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113,0</w:t>
            </w:r>
          </w:p>
        </w:tc>
        <w:tc>
          <w:tcPr>
            <w:tcW w:w="1201" w:type="dxa"/>
          </w:tcPr>
          <w:p w:rsidR="00057DC3" w:rsidRPr="00E276EB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115,0</w:t>
            </w:r>
          </w:p>
        </w:tc>
        <w:tc>
          <w:tcPr>
            <w:tcW w:w="1201" w:type="dxa"/>
          </w:tcPr>
          <w:p w:rsidR="00057DC3" w:rsidRPr="00E276EB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276EB">
              <w:rPr>
                <w:rFonts w:ascii="Times New Roman" w:hAnsi="Times New Roman" w:cs="Times New Roman"/>
                <w:sz w:val="22"/>
                <w:szCs w:val="22"/>
              </w:rPr>
              <w:t>120,0</w:t>
            </w:r>
          </w:p>
        </w:tc>
      </w:tr>
      <w:tr w:rsidR="00057DC3" w:rsidRPr="00020B22" w:rsidTr="00165F41">
        <w:tc>
          <w:tcPr>
            <w:tcW w:w="704" w:type="dxa"/>
          </w:tcPr>
          <w:p w:rsidR="00057DC3" w:rsidRPr="00020B22" w:rsidRDefault="00057DC3" w:rsidP="00057D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3894" w:type="dxa"/>
          </w:tcPr>
          <w:p w:rsidR="00057DC3" w:rsidRPr="00922B22" w:rsidRDefault="00057DC3" w:rsidP="00057DC3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Объем платных услуг на душу населения</w:t>
            </w:r>
          </w:p>
        </w:tc>
        <w:tc>
          <w:tcPr>
            <w:tcW w:w="1559" w:type="dxa"/>
          </w:tcPr>
          <w:p w:rsidR="00057DC3" w:rsidRPr="00020B22" w:rsidRDefault="00057DC3" w:rsidP="00057DC3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393" w:type="dxa"/>
          </w:tcPr>
          <w:p w:rsidR="00057DC3" w:rsidRPr="00020B22" w:rsidRDefault="00057DC3" w:rsidP="00057DC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тыс.рублей</w:t>
            </w:r>
            <w:proofErr w:type="spellEnd"/>
          </w:p>
        </w:tc>
        <w:tc>
          <w:tcPr>
            <w:tcW w:w="1134" w:type="dxa"/>
          </w:tcPr>
          <w:p w:rsidR="00057DC3" w:rsidRPr="00662BAC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20,2</w:t>
            </w:r>
          </w:p>
        </w:tc>
        <w:tc>
          <w:tcPr>
            <w:tcW w:w="1134" w:type="dxa"/>
          </w:tcPr>
          <w:p w:rsidR="00057DC3" w:rsidRPr="00662BAC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21,3</w:t>
            </w:r>
          </w:p>
        </w:tc>
        <w:tc>
          <w:tcPr>
            <w:tcW w:w="993" w:type="dxa"/>
          </w:tcPr>
          <w:p w:rsidR="00057DC3" w:rsidRPr="00662BAC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22,4</w:t>
            </w:r>
          </w:p>
        </w:tc>
        <w:tc>
          <w:tcPr>
            <w:tcW w:w="992" w:type="dxa"/>
          </w:tcPr>
          <w:p w:rsidR="00057DC3" w:rsidRPr="00662BAC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23,5</w:t>
            </w:r>
          </w:p>
        </w:tc>
        <w:tc>
          <w:tcPr>
            <w:tcW w:w="1134" w:type="dxa"/>
          </w:tcPr>
          <w:p w:rsidR="00057DC3" w:rsidRPr="00662BAC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23,9</w:t>
            </w:r>
          </w:p>
        </w:tc>
        <w:tc>
          <w:tcPr>
            <w:tcW w:w="1201" w:type="dxa"/>
          </w:tcPr>
          <w:p w:rsidR="00057DC3" w:rsidRPr="00662BAC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24,0</w:t>
            </w:r>
          </w:p>
        </w:tc>
        <w:tc>
          <w:tcPr>
            <w:tcW w:w="1201" w:type="dxa"/>
          </w:tcPr>
          <w:p w:rsidR="00057DC3" w:rsidRPr="00662BAC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62BAC">
              <w:rPr>
                <w:rFonts w:ascii="Times New Roman" w:hAnsi="Times New Roman" w:cs="Times New Roman"/>
                <w:sz w:val="22"/>
                <w:szCs w:val="22"/>
              </w:rPr>
              <w:t>26,5</w:t>
            </w:r>
          </w:p>
        </w:tc>
      </w:tr>
      <w:tr w:rsidR="00057DC3" w:rsidRPr="00020B22" w:rsidTr="00165F41">
        <w:tc>
          <w:tcPr>
            <w:tcW w:w="704" w:type="dxa"/>
          </w:tcPr>
          <w:p w:rsidR="00057DC3" w:rsidRPr="00020B22" w:rsidRDefault="00057DC3" w:rsidP="00165F4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14635" w:type="dxa"/>
            <w:gridSpan w:val="10"/>
          </w:tcPr>
          <w:p w:rsidR="00057DC3" w:rsidRPr="00922B22" w:rsidRDefault="00057DC3" w:rsidP="00165F41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"Развитие инфраструктуры в сфере потребительского рынка"</w:t>
            </w:r>
          </w:p>
        </w:tc>
      </w:tr>
      <w:tr w:rsidR="00057DC3" w:rsidRPr="00020B22" w:rsidTr="00057DC3">
        <w:trPr>
          <w:trHeight w:val="468"/>
        </w:trPr>
        <w:tc>
          <w:tcPr>
            <w:tcW w:w="704" w:type="dxa"/>
          </w:tcPr>
          <w:p w:rsidR="00057DC3" w:rsidRPr="00020B22" w:rsidRDefault="00057DC3" w:rsidP="00057D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894" w:type="dxa"/>
          </w:tcPr>
          <w:p w:rsidR="00057DC3" w:rsidRPr="00922B22" w:rsidRDefault="00057DC3" w:rsidP="00057DC3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559" w:type="dxa"/>
          </w:tcPr>
          <w:p w:rsidR="00057DC3" w:rsidRPr="00020B22" w:rsidRDefault="00057DC3" w:rsidP="00057DC3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393" w:type="dxa"/>
          </w:tcPr>
          <w:p w:rsidR="00057DC3" w:rsidRPr="00020B22" w:rsidRDefault="00057DC3" w:rsidP="00057DC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226F3">
              <w:rPr>
                <w:rFonts w:ascii="Times New Roman" w:hAnsi="Times New Roman" w:cs="Times New Roman"/>
                <w:sz w:val="22"/>
                <w:szCs w:val="22"/>
              </w:rPr>
              <w:t>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507</w:t>
            </w:r>
          </w:p>
        </w:tc>
        <w:tc>
          <w:tcPr>
            <w:tcW w:w="992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510</w:t>
            </w:r>
          </w:p>
        </w:tc>
        <w:tc>
          <w:tcPr>
            <w:tcW w:w="1134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515</w:t>
            </w:r>
          </w:p>
        </w:tc>
        <w:tc>
          <w:tcPr>
            <w:tcW w:w="1201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520</w:t>
            </w:r>
          </w:p>
        </w:tc>
        <w:tc>
          <w:tcPr>
            <w:tcW w:w="1201" w:type="dxa"/>
          </w:tcPr>
          <w:p w:rsidR="00057DC3" w:rsidRPr="001827FE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530</w:t>
            </w:r>
          </w:p>
        </w:tc>
      </w:tr>
      <w:tr w:rsidR="00057DC3" w:rsidRPr="00020B22" w:rsidTr="00165F41">
        <w:tc>
          <w:tcPr>
            <w:tcW w:w="704" w:type="dxa"/>
          </w:tcPr>
          <w:p w:rsidR="00057DC3" w:rsidRDefault="00057DC3" w:rsidP="00057D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894" w:type="dxa"/>
          </w:tcPr>
          <w:p w:rsidR="00057DC3" w:rsidRPr="00922B22" w:rsidRDefault="00057DC3" w:rsidP="00057DC3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1559" w:type="dxa"/>
          </w:tcPr>
          <w:p w:rsidR="00057DC3" w:rsidRPr="00020B22" w:rsidRDefault="00057DC3" w:rsidP="00057DC3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393" w:type="dxa"/>
          </w:tcPr>
          <w:p w:rsidR="00057DC3" w:rsidRPr="00020B22" w:rsidRDefault="00057DC3" w:rsidP="00057DC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057DC3" w:rsidRPr="00A614C1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74 </w:t>
            </w:r>
          </w:p>
        </w:tc>
        <w:tc>
          <w:tcPr>
            <w:tcW w:w="1134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993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992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1134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1201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1201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</w:t>
            </w:r>
          </w:p>
        </w:tc>
      </w:tr>
      <w:tr w:rsidR="00057DC3" w:rsidRPr="00020B22" w:rsidTr="006F4598">
        <w:tc>
          <w:tcPr>
            <w:tcW w:w="704" w:type="dxa"/>
          </w:tcPr>
          <w:p w:rsidR="00057DC3" w:rsidRDefault="00057DC3" w:rsidP="00165F4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14635" w:type="dxa"/>
            <w:gridSpan w:val="10"/>
          </w:tcPr>
          <w:p w:rsidR="00057DC3" w:rsidRPr="002C5804" w:rsidRDefault="00057DC3" w:rsidP="00165F4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"Развитие конкуренции в сфере потребительского рынка и создание условий для увеличения спроса на товары российских производителей"</w:t>
            </w:r>
          </w:p>
        </w:tc>
      </w:tr>
      <w:tr w:rsidR="00057DC3" w:rsidRPr="00020B22" w:rsidTr="00165F41">
        <w:tc>
          <w:tcPr>
            <w:tcW w:w="704" w:type="dxa"/>
          </w:tcPr>
          <w:p w:rsidR="00057DC3" w:rsidRDefault="00057DC3" w:rsidP="00057D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894" w:type="dxa"/>
          </w:tcPr>
          <w:p w:rsidR="00057DC3" w:rsidRPr="00922B22" w:rsidRDefault="00057DC3" w:rsidP="00057DC3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Введение новых объектов потребительского рынка</w:t>
            </w:r>
          </w:p>
        </w:tc>
        <w:tc>
          <w:tcPr>
            <w:tcW w:w="1559" w:type="dxa"/>
          </w:tcPr>
          <w:p w:rsidR="00057DC3" w:rsidRPr="00020B22" w:rsidRDefault="00057DC3" w:rsidP="00057DC3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393" w:type="dxa"/>
          </w:tcPr>
          <w:p w:rsidR="00057DC3" w:rsidRPr="00020B22" w:rsidRDefault="00057DC3" w:rsidP="00057DC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057DC3" w:rsidRPr="009829BA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057DC3" w:rsidRPr="009829BA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057DC3" w:rsidRPr="009829BA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</w:tcPr>
          <w:p w:rsidR="00057DC3" w:rsidRPr="009829BA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7DC3" w:rsidRPr="009829BA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01" w:type="dxa"/>
          </w:tcPr>
          <w:p w:rsidR="00057DC3" w:rsidRPr="009829BA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01" w:type="dxa"/>
          </w:tcPr>
          <w:p w:rsidR="00057DC3" w:rsidRPr="009829BA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</w:tr>
      <w:tr w:rsidR="00057DC3" w:rsidRPr="00020B22" w:rsidTr="00165F41">
        <w:tc>
          <w:tcPr>
            <w:tcW w:w="704" w:type="dxa"/>
          </w:tcPr>
          <w:p w:rsidR="00057DC3" w:rsidRDefault="00057DC3" w:rsidP="00057D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894" w:type="dxa"/>
          </w:tcPr>
          <w:p w:rsidR="00057DC3" w:rsidRPr="00922B22" w:rsidRDefault="00057DC3" w:rsidP="00057DC3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Представленность продуктов питания местного производства в основных группах товаров, производимых в республике</w:t>
            </w:r>
          </w:p>
        </w:tc>
        <w:tc>
          <w:tcPr>
            <w:tcW w:w="1559" w:type="dxa"/>
          </w:tcPr>
          <w:p w:rsidR="00057DC3" w:rsidRPr="00020B22" w:rsidRDefault="00057DC3" w:rsidP="00057DC3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393" w:type="dxa"/>
          </w:tcPr>
          <w:p w:rsidR="00057DC3" w:rsidRPr="00020B22" w:rsidRDefault="00057DC3" w:rsidP="00057DC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1134" w:type="dxa"/>
          </w:tcPr>
          <w:p w:rsidR="00057DC3" w:rsidRPr="009829BA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29BA"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1134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</w:t>
            </w:r>
          </w:p>
        </w:tc>
        <w:tc>
          <w:tcPr>
            <w:tcW w:w="993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992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77</w:t>
            </w:r>
          </w:p>
        </w:tc>
        <w:tc>
          <w:tcPr>
            <w:tcW w:w="1134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201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78</w:t>
            </w:r>
          </w:p>
        </w:tc>
        <w:tc>
          <w:tcPr>
            <w:tcW w:w="1201" w:type="dxa"/>
          </w:tcPr>
          <w:p w:rsidR="00057DC3" w:rsidRPr="001226F3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</w:tr>
      <w:tr w:rsidR="00057DC3" w:rsidRPr="00020B22" w:rsidTr="004D52B0">
        <w:tc>
          <w:tcPr>
            <w:tcW w:w="704" w:type="dxa"/>
          </w:tcPr>
          <w:p w:rsidR="00057DC3" w:rsidRDefault="00057DC3" w:rsidP="00165F4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14635" w:type="dxa"/>
            <w:gridSpan w:val="10"/>
          </w:tcPr>
          <w:p w:rsidR="00057DC3" w:rsidRPr="002C5804" w:rsidRDefault="00057DC3" w:rsidP="00057DC3">
            <w:pPr>
              <w:pStyle w:val="a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"Развитие кадрового потенциала</w:t>
            </w:r>
          </w:p>
        </w:tc>
      </w:tr>
      <w:tr w:rsidR="00057DC3" w:rsidRPr="00020B22" w:rsidTr="00165F41">
        <w:tc>
          <w:tcPr>
            <w:tcW w:w="704" w:type="dxa"/>
          </w:tcPr>
          <w:p w:rsidR="00057DC3" w:rsidRDefault="00057DC3" w:rsidP="00057D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894" w:type="dxa"/>
          </w:tcPr>
          <w:p w:rsidR="00057DC3" w:rsidRPr="00922B22" w:rsidRDefault="00057DC3" w:rsidP="00057DC3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1559" w:type="dxa"/>
          </w:tcPr>
          <w:p w:rsidR="00057DC3" w:rsidRPr="00020B22" w:rsidRDefault="00057DC3" w:rsidP="00057DC3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393" w:type="dxa"/>
          </w:tcPr>
          <w:p w:rsidR="00057DC3" w:rsidRPr="00020B22" w:rsidRDefault="00057DC3" w:rsidP="00057DC3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  <w:tc>
          <w:tcPr>
            <w:tcW w:w="1134" w:type="dxa"/>
          </w:tcPr>
          <w:p w:rsidR="00057DC3" w:rsidRPr="0066514E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55171,2</w:t>
            </w:r>
          </w:p>
        </w:tc>
        <w:tc>
          <w:tcPr>
            <w:tcW w:w="1134" w:type="dxa"/>
          </w:tcPr>
          <w:p w:rsidR="00057DC3" w:rsidRPr="0066514E" w:rsidRDefault="00057DC3" w:rsidP="00057DC3">
            <w:pPr>
              <w:pStyle w:val="aa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57070,</w:t>
            </w:r>
          </w:p>
        </w:tc>
        <w:tc>
          <w:tcPr>
            <w:tcW w:w="993" w:type="dxa"/>
          </w:tcPr>
          <w:p w:rsidR="00057DC3" w:rsidRPr="0066514E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57070,0</w:t>
            </w:r>
          </w:p>
        </w:tc>
        <w:tc>
          <w:tcPr>
            <w:tcW w:w="992" w:type="dxa"/>
          </w:tcPr>
          <w:p w:rsidR="00057DC3" w:rsidRPr="0066514E" w:rsidRDefault="00057DC3" w:rsidP="00057DC3">
            <w:pPr>
              <w:pStyle w:val="aa"/>
              <w:ind w:firstLine="3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64714,0</w:t>
            </w:r>
          </w:p>
        </w:tc>
        <w:tc>
          <w:tcPr>
            <w:tcW w:w="1134" w:type="dxa"/>
          </w:tcPr>
          <w:p w:rsidR="00057DC3" w:rsidRPr="0066514E" w:rsidRDefault="00057DC3" w:rsidP="00057DC3">
            <w:pPr>
              <w:pStyle w:val="aa"/>
              <w:ind w:hanging="1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71770,0</w:t>
            </w:r>
          </w:p>
        </w:tc>
        <w:tc>
          <w:tcPr>
            <w:tcW w:w="1201" w:type="dxa"/>
          </w:tcPr>
          <w:p w:rsidR="00057DC3" w:rsidRPr="0066514E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76928,5</w:t>
            </w:r>
          </w:p>
        </w:tc>
        <w:tc>
          <w:tcPr>
            <w:tcW w:w="1201" w:type="dxa"/>
          </w:tcPr>
          <w:p w:rsidR="00057DC3" w:rsidRPr="0066514E" w:rsidRDefault="00057DC3" w:rsidP="00057DC3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88815,0</w:t>
            </w:r>
          </w:p>
        </w:tc>
      </w:tr>
      <w:tr w:rsidR="00057DC3" w:rsidRPr="00020B22" w:rsidTr="00BD14EC">
        <w:tc>
          <w:tcPr>
            <w:tcW w:w="704" w:type="dxa"/>
          </w:tcPr>
          <w:p w:rsidR="00057DC3" w:rsidRDefault="00057DC3" w:rsidP="00057DC3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14635" w:type="dxa"/>
            <w:gridSpan w:val="10"/>
          </w:tcPr>
          <w:p w:rsidR="00057DC3" w:rsidRPr="002C5804" w:rsidRDefault="00057DC3" w:rsidP="00057DC3">
            <w:pPr>
              <w:pStyle w:val="aa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Задача "Защита прав потребителей</w:t>
            </w:r>
            <w:r w:rsidR="00A6305D">
              <w:rPr>
                <w:rFonts w:ascii="Times New Roman" w:hAnsi="Times New Roman"/>
                <w:sz w:val="22"/>
                <w:szCs w:val="22"/>
              </w:rPr>
              <w:t>»</w:t>
            </w:r>
          </w:p>
        </w:tc>
      </w:tr>
      <w:tr w:rsidR="00A6305D" w:rsidRPr="00020B22" w:rsidTr="00165F41">
        <w:tc>
          <w:tcPr>
            <w:tcW w:w="704" w:type="dxa"/>
          </w:tcPr>
          <w:p w:rsidR="00A6305D" w:rsidRDefault="00A6305D" w:rsidP="00A6305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894" w:type="dxa"/>
          </w:tcPr>
          <w:p w:rsidR="00A6305D" w:rsidRPr="002C5804" w:rsidRDefault="00A6305D" w:rsidP="00A6305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 w:rsidRPr="00922B22">
              <w:rPr>
                <w:rFonts w:ascii="Times New Roman" w:hAnsi="Times New Roman"/>
                <w:sz w:val="22"/>
                <w:szCs w:val="22"/>
              </w:rPr>
              <w:t>Количество обращений населения по вопросам нарушения прав потребителей</w:t>
            </w:r>
          </w:p>
        </w:tc>
        <w:tc>
          <w:tcPr>
            <w:tcW w:w="1559" w:type="dxa"/>
          </w:tcPr>
          <w:p w:rsidR="00A6305D" w:rsidRPr="00020B22" w:rsidRDefault="00A6305D" w:rsidP="00A6305D">
            <w:pPr>
              <w:pStyle w:val="ad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ГП, МП</w:t>
            </w:r>
          </w:p>
        </w:tc>
        <w:tc>
          <w:tcPr>
            <w:tcW w:w="1393" w:type="dxa"/>
          </w:tcPr>
          <w:p w:rsidR="00A6305D" w:rsidRPr="00020B22" w:rsidRDefault="00A6305D" w:rsidP="00A6305D">
            <w:pPr>
              <w:pStyle w:val="ad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134" w:type="dxa"/>
          </w:tcPr>
          <w:p w:rsidR="00A6305D" w:rsidRPr="00321B6B" w:rsidRDefault="00A6305D" w:rsidP="00A630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A6305D" w:rsidRPr="00321B6B" w:rsidRDefault="00A6305D" w:rsidP="00A630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A6305D" w:rsidRPr="00321B6B" w:rsidRDefault="00A6305D" w:rsidP="00A630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A6305D" w:rsidRPr="00321B6B" w:rsidRDefault="00A6305D" w:rsidP="00A630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A6305D" w:rsidRPr="00321B6B" w:rsidRDefault="00A6305D" w:rsidP="00A630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01" w:type="dxa"/>
          </w:tcPr>
          <w:p w:rsidR="00A6305D" w:rsidRPr="00321B6B" w:rsidRDefault="00A6305D" w:rsidP="00A630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01" w:type="dxa"/>
          </w:tcPr>
          <w:p w:rsidR="00A6305D" w:rsidRPr="00321B6B" w:rsidRDefault="00A6305D" w:rsidP="00A6305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1B6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</w:tbl>
    <w:p w:rsidR="00872BFF" w:rsidRDefault="00872BFF" w:rsidP="00872BFF"/>
    <w:p w:rsidR="00135224" w:rsidRDefault="00135224" w:rsidP="00872BFF"/>
    <w:p w:rsidR="00135224" w:rsidRPr="00872BFF" w:rsidRDefault="00135224" w:rsidP="00872BFF"/>
    <w:p w:rsidR="008544F7" w:rsidRPr="00097510" w:rsidRDefault="00135224" w:rsidP="008544F7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</w:t>
      </w:r>
      <w:r w:rsidR="008544F7" w:rsidRPr="00097510">
        <w:rPr>
          <w:rFonts w:ascii="Times New Roman" w:hAnsi="Times New Roman"/>
        </w:rPr>
        <w:t>. Перечень мероприятий (результатов) комплекса процессных мероприятий</w:t>
      </w:r>
      <w:r w:rsidR="008544F7">
        <w:rPr>
          <w:rFonts w:ascii="Times New Roman" w:hAnsi="Times New Roman"/>
        </w:rPr>
        <w:t xml:space="preserve"> «</w:t>
      </w:r>
      <w:r w:rsidR="008544F7" w:rsidRPr="006139E0">
        <w:rPr>
          <w:rFonts w:ascii="Times New Roman" w:hAnsi="Times New Roman"/>
        </w:rPr>
        <w:t>Совершенствование потребительского рынка и системы защиты прав потребителей</w:t>
      </w:r>
      <w:r w:rsidR="008544F7">
        <w:rPr>
          <w:rFonts w:ascii="Times New Roman" w:hAnsi="Times New Roman"/>
        </w:rPr>
        <w:t>»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6"/>
        <w:gridCol w:w="2554"/>
        <w:gridCol w:w="1478"/>
        <w:gridCol w:w="1683"/>
        <w:gridCol w:w="1075"/>
        <w:gridCol w:w="806"/>
        <w:gridCol w:w="807"/>
        <w:gridCol w:w="806"/>
        <w:gridCol w:w="806"/>
        <w:gridCol w:w="807"/>
        <w:gridCol w:w="806"/>
        <w:gridCol w:w="806"/>
        <w:gridCol w:w="807"/>
        <w:gridCol w:w="1262"/>
      </w:tblGrid>
      <w:tr w:rsidR="008544F7" w:rsidRPr="008544F7" w:rsidTr="00A6305D">
        <w:tc>
          <w:tcPr>
            <w:tcW w:w="8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 xml:space="preserve">N </w:t>
            </w:r>
            <w:proofErr w:type="spellStart"/>
            <w:r w:rsidRPr="008544F7">
              <w:rPr>
                <w:rFonts w:ascii="Times New Roman" w:hAnsi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4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1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Характеристика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 xml:space="preserve">Единица измерения (по </w:t>
            </w:r>
            <w:r w:rsidRPr="008544F7">
              <w:rPr>
                <w:rStyle w:val="a4"/>
                <w:rFonts w:ascii="Times New Roman" w:hAnsi="Times New Roman"/>
                <w:sz w:val="22"/>
                <w:szCs w:val="22"/>
              </w:rPr>
              <w:t>ОКЕИ</w:t>
            </w:r>
            <w:r w:rsidRPr="008544F7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Базовое значение</w:t>
            </w:r>
          </w:p>
        </w:tc>
        <w:tc>
          <w:tcPr>
            <w:tcW w:w="61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8544F7" w:rsidRPr="008544F7" w:rsidTr="00A6305D">
        <w:tc>
          <w:tcPr>
            <w:tcW w:w="8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2029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2030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8544F7" w:rsidRDefault="00A6305D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2031-</w:t>
            </w:r>
            <w:r w:rsidR="008544F7" w:rsidRPr="008544F7">
              <w:rPr>
                <w:rFonts w:ascii="Times New Roman" w:hAnsi="Times New Roman"/>
                <w:sz w:val="22"/>
                <w:szCs w:val="22"/>
              </w:rPr>
              <w:t>2035</w:t>
            </w: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45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Задача "Правовое регулирование в сфере потребительского рынка"</w:t>
            </w: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523555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1.</w:t>
            </w:r>
            <w:r w:rsidR="00523555">
              <w:rPr>
                <w:rFonts w:ascii="Times New Roman" w:hAnsi="Times New Roman"/>
                <w:sz w:val="22"/>
                <w:szCs w:val="22"/>
              </w:rPr>
              <w:t>1</w:t>
            </w:r>
            <w:r w:rsidRPr="008544F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Организация информационно-аналитического наблюдения за состоянием рынка товаров и услуг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проведение ежеквартального анализа развития потребительского рынка;</w:t>
            </w:r>
          </w:p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проведение ежеквартального мониторинга представленности продовольственных товаров;</w:t>
            </w:r>
          </w:p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проведение еженедельного мониторинга розничных цен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52355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23555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45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Задача "Развитие инфраструктуры в сфере потребительского рынка"</w:t>
            </w: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C604EB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2.</w:t>
            </w:r>
            <w:r w:rsidR="00C604EB">
              <w:rPr>
                <w:rFonts w:ascii="Times New Roman" w:hAnsi="Times New Roman"/>
                <w:sz w:val="22"/>
                <w:szCs w:val="22"/>
              </w:rPr>
              <w:t>1</w:t>
            </w:r>
            <w:r w:rsidRPr="008544F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Формирование и ведение реестров организаций потребительского рынка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ведение реестра розничных рынков;</w:t>
            </w:r>
          </w:p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 xml:space="preserve">ведение сводного перечня ярмарок, планируемых к </w:t>
            </w:r>
            <w:r w:rsidRPr="008544F7">
              <w:rPr>
                <w:rFonts w:ascii="Times New Roman" w:hAnsi="Times New Roman"/>
                <w:sz w:val="22"/>
                <w:szCs w:val="22"/>
              </w:rPr>
              <w:lastRenderedPageBreak/>
              <w:t>проведению в очередном календарном году;</w:t>
            </w:r>
          </w:p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формирование схем размещения нестационарных торговых объектов;</w:t>
            </w:r>
          </w:p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 xml:space="preserve">ведение реестров объектов потребительского рынка на региональном портале пространственных данных </w:t>
            </w:r>
            <w:r w:rsidRPr="008544F7">
              <w:rPr>
                <w:rStyle w:val="a4"/>
                <w:rFonts w:ascii="Times New Roman" w:hAnsi="Times New Roman"/>
                <w:sz w:val="22"/>
                <w:szCs w:val="22"/>
              </w:rPr>
              <w:t>http://geo.cap.ru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C604EB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2.</w:t>
            </w:r>
            <w:r w:rsidR="00C604EB">
              <w:rPr>
                <w:rFonts w:ascii="Times New Roman" w:hAnsi="Times New Roman"/>
                <w:sz w:val="22"/>
                <w:szCs w:val="22"/>
              </w:rPr>
              <w:t>2</w:t>
            </w:r>
            <w:r w:rsidRPr="008544F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C604EB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 xml:space="preserve">Содействие в открытии, реконструкции и модернизации объектов потребительского рынка, в том числе в сельской местности 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проведение ежегодного мониторинга обеспеченности населения площадью торговых объектов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C604EB" w:rsidP="00C604EB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8544F7" w:rsidRPr="008544F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08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Задача "Защита прав потребителей"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8544F7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C604EB" w:rsidP="00C604EB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8544F7" w:rsidRPr="008544F7">
              <w:rPr>
                <w:rFonts w:ascii="Times New Roman" w:hAnsi="Times New Roman"/>
                <w:sz w:val="22"/>
                <w:szCs w:val="22"/>
              </w:rPr>
              <w:t>.1.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475918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Организация информационно-просветительской деятельности в области защиты прав потребителей посредством информационно-</w:t>
            </w:r>
            <w:r w:rsidRPr="000A13D8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телекоммуникационной сети "Интернет", работы </w:t>
            </w:r>
            <w:proofErr w:type="spellStart"/>
            <w:r w:rsidRPr="000A13D8">
              <w:rPr>
                <w:rFonts w:ascii="Times New Roman" w:hAnsi="Times New Roman"/>
                <w:sz w:val="22"/>
                <w:szCs w:val="22"/>
              </w:rPr>
              <w:t>интернет-ресурсов</w:t>
            </w:r>
            <w:proofErr w:type="spellEnd"/>
            <w:r w:rsidRPr="000A13D8">
              <w:rPr>
                <w:rFonts w:ascii="Times New Roman" w:hAnsi="Times New Roman"/>
                <w:sz w:val="22"/>
                <w:szCs w:val="22"/>
              </w:rPr>
              <w:t xml:space="preserve"> "Защита прав потребителей"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lastRenderedPageBreak/>
              <w:t>иные мероприятия (результаты)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C604EB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 xml:space="preserve">актуализация специальных разделов "Защита прав потребителей" на сайте </w:t>
            </w:r>
            <w:proofErr w:type="spellStart"/>
            <w:proofErr w:type="gramStart"/>
            <w:r w:rsidR="00C604EB">
              <w:rPr>
                <w:rFonts w:ascii="Times New Roman" w:hAnsi="Times New Roman"/>
                <w:sz w:val="22"/>
                <w:szCs w:val="22"/>
              </w:rPr>
              <w:t>Канашского</w:t>
            </w:r>
            <w:proofErr w:type="spellEnd"/>
            <w:r w:rsidR="00C604E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544F7">
              <w:rPr>
                <w:rFonts w:ascii="Times New Roman" w:hAnsi="Times New Roman"/>
                <w:sz w:val="22"/>
                <w:szCs w:val="22"/>
              </w:rPr>
              <w:t xml:space="preserve"> муниципальног</w:t>
            </w:r>
            <w:r w:rsidRPr="008544F7">
              <w:rPr>
                <w:rFonts w:ascii="Times New Roman" w:hAnsi="Times New Roman"/>
                <w:sz w:val="22"/>
                <w:szCs w:val="22"/>
              </w:rPr>
              <w:lastRenderedPageBreak/>
              <w:t>о</w:t>
            </w:r>
            <w:proofErr w:type="gramEnd"/>
            <w:r w:rsidRPr="008544F7">
              <w:rPr>
                <w:rFonts w:ascii="Times New Roman" w:hAnsi="Times New Roman"/>
                <w:sz w:val="22"/>
                <w:szCs w:val="22"/>
              </w:rPr>
              <w:t xml:space="preserve"> округа 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C604EB" w:rsidRDefault="00C604EB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604EB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  <w:tr w:rsidR="008544F7" w:rsidRPr="008544F7" w:rsidTr="00A6305D">
        <w:tc>
          <w:tcPr>
            <w:tcW w:w="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475918" w:rsidP="00475918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8544F7" w:rsidRPr="008544F7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8544F7" w:rsidRPr="008544F7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Проведение мероприятий, приуроченных ко Всемирному дню защиты прав потребителей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проведение совещаний, семинаров, мероприятий, приуроченных ко Всемирному дню защиты прав потребителей, подведение итогов мероприятий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8544F7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8544F7">
              <w:rPr>
                <w:rFonts w:ascii="Times New Roman" w:hAnsi="Times New Roman"/>
                <w:sz w:val="22"/>
                <w:szCs w:val="22"/>
              </w:rPr>
              <w:t>единиц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2024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47591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47591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</w:tr>
    </w:tbl>
    <w:p w:rsidR="008544F7" w:rsidRDefault="008544F7" w:rsidP="008544F7"/>
    <w:p w:rsidR="008544F7" w:rsidRPr="00097510" w:rsidRDefault="00135224" w:rsidP="008544F7">
      <w:pPr>
        <w:pStyle w:val="1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8544F7" w:rsidRPr="00097510">
        <w:rPr>
          <w:rFonts w:ascii="Times New Roman" w:hAnsi="Times New Roman"/>
        </w:rPr>
        <w:t>. Финансовое обеспечение комплекса процессных мероприятий</w:t>
      </w:r>
      <w:r w:rsidR="008544F7">
        <w:rPr>
          <w:rFonts w:ascii="Times New Roman" w:hAnsi="Times New Roman"/>
        </w:rPr>
        <w:t xml:space="preserve"> «</w:t>
      </w:r>
      <w:r w:rsidR="008544F7" w:rsidRPr="006139E0">
        <w:rPr>
          <w:rFonts w:ascii="Times New Roman" w:hAnsi="Times New Roman"/>
        </w:rPr>
        <w:t>Совершенствование потребительского рынка и системы защиты прав потребителей</w:t>
      </w:r>
      <w:r w:rsidR="008544F7">
        <w:rPr>
          <w:rFonts w:ascii="Times New Roman" w:hAnsi="Times New Roman"/>
        </w:rPr>
        <w:t>»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1417"/>
        <w:gridCol w:w="1134"/>
        <w:gridCol w:w="993"/>
        <w:gridCol w:w="992"/>
        <w:gridCol w:w="1134"/>
        <w:gridCol w:w="1276"/>
        <w:gridCol w:w="1276"/>
        <w:gridCol w:w="1133"/>
      </w:tblGrid>
      <w:tr w:rsidR="008544F7" w:rsidRPr="000A13D8" w:rsidTr="008544F7">
        <w:tc>
          <w:tcPr>
            <w:tcW w:w="60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637828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hyperlink r:id="rId63" w:history="1">
              <w:r w:rsidR="008544F7" w:rsidRPr="000A13D8">
                <w:rPr>
                  <w:rStyle w:val="a4"/>
                  <w:rFonts w:ascii="Times New Roman" w:hAnsi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79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8544F7" w:rsidRPr="000A13D8" w:rsidTr="008544F7">
        <w:tc>
          <w:tcPr>
            <w:tcW w:w="60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2029-2030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2031-2035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всего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Style w:val="a3"/>
                <w:rFonts w:ascii="Times New Roman" w:hAnsi="Times New Roman"/>
                <w:sz w:val="22"/>
                <w:szCs w:val="22"/>
              </w:rPr>
              <w:t xml:space="preserve">Комплекс процессных мероприятий "Совершенствование потребительского рынка и системы защиты прав потребителей", всего, </w:t>
            </w:r>
            <w:r w:rsidRPr="000A13D8">
              <w:rPr>
                <w:rFonts w:ascii="Times New Roman" w:hAnsi="Times New Roman"/>
                <w:sz w:val="22"/>
                <w:szCs w:val="22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E82B35" w:rsidRDefault="00E82B35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82B35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E82B35" w:rsidRDefault="00E82B35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82B35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E82B35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Совершенствование нормативно-правового обеспечения в сфере потребительского рынка,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Организация информационно-аналитического наблюдения за состоянием рынка товаров и услуг,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Формирование и ведение реестров организаций потребительского рынка,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475918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Содействие в открытии, реконструкции и модернизации объектов потребительского рынка, в том числе в сельской местности,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475918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 xml:space="preserve">Организация информационно-просветительской деятельности в области защиты прав потребителей посредством информационно-телекоммуникационной сети "Интернет", работы </w:t>
            </w:r>
            <w:proofErr w:type="spellStart"/>
            <w:r w:rsidRPr="000A13D8">
              <w:rPr>
                <w:rFonts w:ascii="Times New Roman" w:hAnsi="Times New Roman"/>
                <w:sz w:val="22"/>
                <w:szCs w:val="22"/>
              </w:rPr>
              <w:t>интернет-ресурсов</w:t>
            </w:r>
            <w:proofErr w:type="spellEnd"/>
            <w:r w:rsidRPr="000A13D8">
              <w:rPr>
                <w:rFonts w:ascii="Times New Roman" w:hAnsi="Times New Roman"/>
                <w:sz w:val="22"/>
                <w:szCs w:val="22"/>
              </w:rPr>
              <w:t xml:space="preserve"> "Защита прав потребителей",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Проведение мероприятий, приуроченных к Всемирному дню защиты прав потребителей, всего,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республиканский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  <w:tr w:rsidR="008544F7" w:rsidRPr="000A13D8" w:rsidTr="008544F7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d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44F7" w:rsidRPr="000A13D8" w:rsidRDefault="008544F7" w:rsidP="007F2176">
            <w:pPr>
              <w:pStyle w:val="aa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A13D8">
              <w:rPr>
                <w:rFonts w:ascii="Times New Roman" w:hAnsi="Times New Roman"/>
                <w:sz w:val="22"/>
                <w:szCs w:val="22"/>
              </w:rPr>
              <w:t>0,0</w:t>
            </w:r>
          </w:p>
        </w:tc>
      </w:tr>
    </w:tbl>
    <w:p w:rsidR="008544F7" w:rsidRDefault="008544F7" w:rsidP="008544F7"/>
    <w:p w:rsidR="008544F7" w:rsidRDefault="008544F7" w:rsidP="008544F7"/>
    <w:p w:rsidR="008544F7" w:rsidRDefault="008544F7" w:rsidP="008544F7">
      <w:pPr>
        <w:tabs>
          <w:tab w:val="left" w:pos="2097"/>
        </w:tabs>
      </w:pPr>
      <w:r>
        <w:tab/>
      </w:r>
    </w:p>
    <w:p w:rsidR="00922B22" w:rsidRDefault="008544F7" w:rsidP="008544F7">
      <w:pPr>
        <w:tabs>
          <w:tab w:val="left" w:pos="2097"/>
        </w:tabs>
      </w:pPr>
      <w:r>
        <w:tab/>
      </w: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p w:rsidR="008D3379" w:rsidRDefault="008D3379" w:rsidP="008544F7">
      <w:pPr>
        <w:tabs>
          <w:tab w:val="left" w:pos="2097"/>
        </w:tabs>
      </w:pPr>
    </w:p>
    <w:bookmarkEnd w:id="6"/>
    <w:p w:rsidR="00521BE9" w:rsidRDefault="00521BE9">
      <w:pPr>
        <w:ind w:firstLine="0"/>
        <w:jc w:val="left"/>
        <w:sectPr w:rsidR="00521BE9" w:rsidSect="00A307BC">
          <w:headerReference w:type="default" r:id="rId64"/>
          <w:footerReference w:type="default" r:id="rId65"/>
          <w:pgSz w:w="16837" w:h="11905" w:orient="landscape"/>
          <w:pgMar w:top="993" w:right="800" w:bottom="1440" w:left="800" w:header="720" w:footer="720" w:gutter="0"/>
          <w:cols w:space="720"/>
          <w:noEndnote/>
        </w:sectPr>
      </w:pPr>
    </w:p>
    <w:p w:rsidR="00521BE9" w:rsidRDefault="00521BE9">
      <w:pPr>
        <w:ind w:firstLine="0"/>
        <w:jc w:val="left"/>
        <w:sectPr w:rsidR="00521BE9">
          <w:headerReference w:type="default" r:id="rId66"/>
          <w:footerReference w:type="default" r:id="rId67"/>
          <w:pgSz w:w="11905" w:h="16837"/>
          <w:pgMar w:top="1440" w:right="800" w:bottom="1440" w:left="800" w:header="720" w:footer="720" w:gutter="0"/>
          <w:cols w:space="720"/>
          <w:noEndnote/>
        </w:sectPr>
      </w:pPr>
    </w:p>
    <w:p w:rsidR="00521BE9" w:rsidRDefault="00521BE9" w:rsidP="00B24DF1"/>
    <w:sectPr w:rsidR="00521BE9">
      <w:headerReference w:type="default" r:id="rId68"/>
      <w:footerReference w:type="default" r:id="rId69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828" w:rsidRDefault="00637828">
      <w:r>
        <w:separator/>
      </w:r>
    </w:p>
  </w:endnote>
  <w:endnote w:type="continuationSeparator" w:id="0">
    <w:p w:rsidR="00637828" w:rsidRDefault="00637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Cyr Chuv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3"/>
      <w:gridCol w:w="3433"/>
    </w:tblGrid>
    <w:tr w:rsidR="00997D1F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997D1F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997D1F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997D1F"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997D1F" w:rsidRDefault="00997D1F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828" w:rsidRDefault="00637828">
      <w:r>
        <w:separator/>
      </w:r>
    </w:p>
  </w:footnote>
  <w:footnote w:type="continuationSeparator" w:id="0">
    <w:p w:rsidR="00637828" w:rsidRDefault="006378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D1F" w:rsidRPr="00312B5F" w:rsidRDefault="00997D1F" w:rsidP="00312B5F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D1F" w:rsidRPr="00EC4290" w:rsidRDefault="00997D1F" w:rsidP="00EC4290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7D1F" w:rsidRPr="00D14877" w:rsidRDefault="00997D1F" w:rsidP="00D14877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735D2"/>
    <w:multiLevelType w:val="hybridMultilevel"/>
    <w:tmpl w:val="88B4E0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8F359DC"/>
    <w:multiLevelType w:val="multilevel"/>
    <w:tmpl w:val="41BAC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0D191D"/>
    <w:multiLevelType w:val="multilevel"/>
    <w:tmpl w:val="2E2EE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1E48F0"/>
    <w:multiLevelType w:val="hybridMultilevel"/>
    <w:tmpl w:val="B0E49A60"/>
    <w:lvl w:ilvl="0" w:tplc="AA843E8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447C069C"/>
    <w:multiLevelType w:val="multilevel"/>
    <w:tmpl w:val="8F9C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0E6867"/>
    <w:multiLevelType w:val="multilevel"/>
    <w:tmpl w:val="F8C0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F2720"/>
    <w:multiLevelType w:val="multilevel"/>
    <w:tmpl w:val="859E5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2E0641"/>
    <w:multiLevelType w:val="multilevel"/>
    <w:tmpl w:val="52DC1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D12E7C"/>
    <w:multiLevelType w:val="multilevel"/>
    <w:tmpl w:val="1D7C6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1143C2"/>
    <w:multiLevelType w:val="multilevel"/>
    <w:tmpl w:val="5D7A9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76527B30"/>
    <w:multiLevelType w:val="multilevel"/>
    <w:tmpl w:val="6CEE5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2"/>
  </w:num>
  <w:num w:numId="5">
    <w:abstractNumId w:val="4"/>
  </w:num>
  <w:num w:numId="6">
    <w:abstractNumId w:val="8"/>
  </w:num>
  <w:num w:numId="7">
    <w:abstractNumId w:val="11"/>
  </w:num>
  <w:num w:numId="8">
    <w:abstractNumId w:val="1"/>
  </w:num>
  <w:num w:numId="9">
    <w:abstractNumId w:val="6"/>
  </w:num>
  <w:num w:numId="10">
    <w:abstractNumId w:val="7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2EC"/>
    <w:rsid w:val="00004C70"/>
    <w:rsid w:val="00010E8A"/>
    <w:rsid w:val="00011571"/>
    <w:rsid w:val="00020B22"/>
    <w:rsid w:val="00023AB9"/>
    <w:rsid w:val="000270C8"/>
    <w:rsid w:val="000334BC"/>
    <w:rsid w:val="00053D61"/>
    <w:rsid w:val="0005516A"/>
    <w:rsid w:val="00057C4D"/>
    <w:rsid w:val="00057DC3"/>
    <w:rsid w:val="00071675"/>
    <w:rsid w:val="00077C71"/>
    <w:rsid w:val="000806C7"/>
    <w:rsid w:val="00097510"/>
    <w:rsid w:val="00097FAB"/>
    <w:rsid w:val="000A13D8"/>
    <w:rsid w:val="000B3AEF"/>
    <w:rsid w:val="000B5E07"/>
    <w:rsid w:val="000D492C"/>
    <w:rsid w:val="000D5A81"/>
    <w:rsid w:val="000E2313"/>
    <w:rsid w:val="000E33E4"/>
    <w:rsid w:val="000F706D"/>
    <w:rsid w:val="000F7627"/>
    <w:rsid w:val="00107E3E"/>
    <w:rsid w:val="001101DA"/>
    <w:rsid w:val="001107FF"/>
    <w:rsid w:val="00115935"/>
    <w:rsid w:val="00116A73"/>
    <w:rsid w:val="00120922"/>
    <w:rsid w:val="001226F3"/>
    <w:rsid w:val="00124ED2"/>
    <w:rsid w:val="00132824"/>
    <w:rsid w:val="001342C2"/>
    <w:rsid w:val="00135224"/>
    <w:rsid w:val="00136813"/>
    <w:rsid w:val="00136D4B"/>
    <w:rsid w:val="00163D99"/>
    <w:rsid w:val="00165F41"/>
    <w:rsid w:val="00175019"/>
    <w:rsid w:val="001817FC"/>
    <w:rsid w:val="001827FE"/>
    <w:rsid w:val="0019018B"/>
    <w:rsid w:val="00193288"/>
    <w:rsid w:val="001A2BD4"/>
    <w:rsid w:val="001A462B"/>
    <w:rsid w:val="001A5207"/>
    <w:rsid w:val="001A5587"/>
    <w:rsid w:val="001B6D8A"/>
    <w:rsid w:val="001C71BC"/>
    <w:rsid w:val="001D38A1"/>
    <w:rsid w:val="001D753C"/>
    <w:rsid w:val="001E64DC"/>
    <w:rsid w:val="001F3D4E"/>
    <w:rsid w:val="001F5C11"/>
    <w:rsid w:val="001F5D84"/>
    <w:rsid w:val="00200951"/>
    <w:rsid w:val="002033DE"/>
    <w:rsid w:val="002046D3"/>
    <w:rsid w:val="00211B59"/>
    <w:rsid w:val="00223D86"/>
    <w:rsid w:val="00224BD8"/>
    <w:rsid w:val="00226614"/>
    <w:rsid w:val="002312CE"/>
    <w:rsid w:val="00233439"/>
    <w:rsid w:val="00241715"/>
    <w:rsid w:val="002423E3"/>
    <w:rsid w:val="0024748C"/>
    <w:rsid w:val="00251D11"/>
    <w:rsid w:val="00252A32"/>
    <w:rsid w:val="00255D33"/>
    <w:rsid w:val="00257A6F"/>
    <w:rsid w:val="0027184F"/>
    <w:rsid w:val="0028017F"/>
    <w:rsid w:val="0028173D"/>
    <w:rsid w:val="00281FDE"/>
    <w:rsid w:val="00282AFC"/>
    <w:rsid w:val="00283C59"/>
    <w:rsid w:val="00286EAF"/>
    <w:rsid w:val="0029292C"/>
    <w:rsid w:val="002A6A18"/>
    <w:rsid w:val="002A6C52"/>
    <w:rsid w:val="002A6F96"/>
    <w:rsid w:val="002B1822"/>
    <w:rsid w:val="002B1B85"/>
    <w:rsid w:val="002B25E1"/>
    <w:rsid w:val="002B2B29"/>
    <w:rsid w:val="002B41AD"/>
    <w:rsid w:val="002B69E1"/>
    <w:rsid w:val="002C3B4B"/>
    <w:rsid w:val="002C4AE9"/>
    <w:rsid w:val="002C5804"/>
    <w:rsid w:val="002D6215"/>
    <w:rsid w:val="002E1D75"/>
    <w:rsid w:val="002E455E"/>
    <w:rsid w:val="002E4D1C"/>
    <w:rsid w:val="002E77B1"/>
    <w:rsid w:val="00303EBD"/>
    <w:rsid w:val="003043EF"/>
    <w:rsid w:val="00312B5F"/>
    <w:rsid w:val="00321A1A"/>
    <w:rsid w:val="00321B6B"/>
    <w:rsid w:val="00323E0D"/>
    <w:rsid w:val="003273C3"/>
    <w:rsid w:val="0032770D"/>
    <w:rsid w:val="00332B76"/>
    <w:rsid w:val="00340ACD"/>
    <w:rsid w:val="003446C7"/>
    <w:rsid w:val="003451DC"/>
    <w:rsid w:val="003538EB"/>
    <w:rsid w:val="0035410B"/>
    <w:rsid w:val="00360DAA"/>
    <w:rsid w:val="0038047D"/>
    <w:rsid w:val="00383C88"/>
    <w:rsid w:val="00384D9F"/>
    <w:rsid w:val="0038753C"/>
    <w:rsid w:val="00387E6A"/>
    <w:rsid w:val="00391C7C"/>
    <w:rsid w:val="003A27AC"/>
    <w:rsid w:val="003B1EF6"/>
    <w:rsid w:val="003C06EA"/>
    <w:rsid w:val="003C3922"/>
    <w:rsid w:val="003C516D"/>
    <w:rsid w:val="003C560B"/>
    <w:rsid w:val="003D0CF3"/>
    <w:rsid w:val="003D0E09"/>
    <w:rsid w:val="003D7CA2"/>
    <w:rsid w:val="003E2058"/>
    <w:rsid w:val="003E26A9"/>
    <w:rsid w:val="003E4D56"/>
    <w:rsid w:val="003F2CB5"/>
    <w:rsid w:val="003F6119"/>
    <w:rsid w:val="004051AA"/>
    <w:rsid w:val="00412D13"/>
    <w:rsid w:val="00416FF1"/>
    <w:rsid w:val="00423C09"/>
    <w:rsid w:val="00423E2E"/>
    <w:rsid w:val="0043062C"/>
    <w:rsid w:val="00434CA2"/>
    <w:rsid w:val="00435370"/>
    <w:rsid w:val="0043599C"/>
    <w:rsid w:val="0043601E"/>
    <w:rsid w:val="004361D5"/>
    <w:rsid w:val="004454EC"/>
    <w:rsid w:val="00445E96"/>
    <w:rsid w:val="00450409"/>
    <w:rsid w:val="00454F1F"/>
    <w:rsid w:val="00460092"/>
    <w:rsid w:val="00466A6A"/>
    <w:rsid w:val="00467AB4"/>
    <w:rsid w:val="00467D60"/>
    <w:rsid w:val="004744DE"/>
    <w:rsid w:val="00475918"/>
    <w:rsid w:val="00483133"/>
    <w:rsid w:val="00484B5E"/>
    <w:rsid w:val="00490366"/>
    <w:rsid w:val="00490856"/>
    <w:rsid w:val="00496302"/>
    <w:rsid w:val="004A2538"/>
    <w:rsid w:val="004A6BE0"/>
    <w:rsid w:val="004A75D3"/>
    <w:rsid w:val="004B3CDA"/>
    <w:rsid w:val="004B756B"/>
    <w:rsid w:val="004B7740"/>
    <w:rsid w:val="004B7C4A"/>
    <w:rsid w:val="004C0812"/>
    <w:rsid w:val="004C0A97"/>
    <w:rsid w:val="004C2A26"/>
    <w:rsid w:val="004C4D8D"/>
    <w:rsid w:val="004C57A0"/>
    <w:rsid w:val="004C5D68"/>
    <w:rsid w:val="004D2AF5"/>
    <w:rsid w:val="004D2F3E"/>
    <w:rsid w:val="004D52B0"/>
    <w:rsid w:val="004D6D8B"/>
    <w:rsid w:val="004E4F3F"/>
    <w:rsid w:val="004E5126"/>
    <w:rsid w:val="004E73B8"/>
    <w:rsid w:val="004F18D2"/>
    <w:rsid w:val="004F282B"/>
    <w:rsid w:val="004F2D51"/>
    <w:rsid w:val="0050080D"/>
    <w:rsid w:val="0050112F"/>
    <w:rsid w:val="00503313"/>
    <w:rsid w:val="00505679"/>
    <w:rsid w:val="00512AB6"/>
    <w:rsid w:val="0051320F"/>
    <w:rsid w:val="00514973"/>
    <w:rsid w:val="0051531C"/>
    <w:rsid w:val="00521BE9"/>
    <w:rsid w:val="00523555"/>
    <w:rsid w:val="005330BF"/>
    <w:rsid w:val="00534844"/>
    <w:rsid w:val="00534EE8"/>
    <w:rsid w:val="00536093"/>
    <w:rsid w:val="005514AF"/>
    <w:rsid w:val="005633BA"/>
    <w:rsid w:val="005659ED"/>
    <w:rsid w:val="0056761E"/>
    <w:rsid w:val="005721BD"/>
    <w:rsid w:val="00580ED1"/>
    <w:rsid w:val="00581AB1"/>
    <w:rsid w:val="0058609A"/>
    <w:rsid w:val="00586543"/>
    <w:rsid w:val="0058733C"/>
    <w:rsid w:val="00593514"/>
    <w:rsid w:val="00597D7D"/>
    <w:rsid w:val="005A01BE"/>
    <w:rsid w:val="005B62E8"/>
    <w:rsid w:val="005C163C"/>
    <w:rsid w:val="005C4583"/>
    <w:rsid w:val="005D13F3"/>
    <w:rsid w:val="005D6E14"/>
    <w:rsid w:val="005E1A18"/>
    <w:rsid w:val="005E5363"/>
    <w:rsid w:val="005F0085"/>
    <w:rsid w:val="005F2FF8"/>
    <w:rsid w:val="005F3A07"/>
    <w:rsid w:val="005F632A"/>
    <w:rsid w:val="0060512F"/>
    <w:rsid w:val="00610B93"/>
    <w:rsid w:val="006139E0"/>
    <w:rsid w:val="0062405E"/>
    <w:rsid w:val="006243E8"/>
    <w:rsid w:val="006258AF"/>
    <w:rsid w:val="00632A47"/>
    <w:rsid w:val="00637828"/>
    <w:rsid w:val="00640FEF"/>
    <w:rsid w:val="00643B1D"/>
    <w:rsid w:val="00645BB0"/>
    <w:rsid w:val="00646E70"/>
    <w:rsid w:val="00653A10"/>
    <w:rsid w:val="00655B62"/>
    <w:rsid w:val="0065783F"/>
    <w:rsid w:val="00662BAC"/>
    <w:rsid w:val="0066514E"/>
    <w:rsid w:val="00666C34"/>
    <w:rsid w:val="0067113E"/>
    <w:rsid w:val="00671DE4"/>
    <w:rsid w:val="00673595"/>
    <w:rsid w:val="00674DBB"/>
    <w:rsid w:val="00682074"/>
    <w:rsid w:val="006911DE"/>
    <w:rsid w:val="0069713A"/>
    <w:rsid w:val="00697DF9"/>
    <w:rsid w:val="006A18D0"/>
    <w:rsid w:val="006A3E2C"/>
    <w:rsid w:val="006A58B6"/>
    <w:rsid w:val="006B3BAB"/>
    <w:rsid w:val="006B56AC"/>
    <w:rsid w:val="006B5AED"/>
    <w:rsid w:val="006B6080"/>
    <w:rsid w:val="006C457D"/>
    <w:rsid w:val="006D0209"/>
    <w:rsid w:val="006E7DCA"/>
    <w:rsid w:val="006F30BA"/>
    <w:rsid w:val="006F4598"/>
    <w:rsid w:val="006F5249"/>
    <w:rsid w:val="006F6C78"/>
    <w:rsid w:val="00701E72"/>
    <w:rsid w:val="0070304A"/>
    <w:rsid w:val="00707B8B"/>
    <w:rsid w:val="0071017B"/>
    <w:rsid w:val="00714942"/>
    <w:rsid w:val="00717389"/>
    <w:rsid w:val="00721A5D"/>
    <w:rsid w:val="00725A06"/>
    <w:rsid w:val="007431ED"/>
    <w:rsid w:val="00746B3F"/>
    <w:rsid w:val="00760879"/>
    <w:rsid w:val="00761483"/>
    <w:rsid w:val="00764038"/>
    <w:rsid w:val="00764E89"/>
    <w:rsid w:val="00764F5D"/>
    <w:rsid w:val="00765F55"/>
    <w:rsid w:val="007674B1"/>
    <w:rsid w:val="00770049"/>
    <w:rsid w:val="007709CE"/>
    <w:rsid w:val="00773DC3"/>
    <w:rsid w:val="00775B23"/>
    <w:rsid w:val="0077664A"/>
    <w:rsid w:val="00785EAC"/>
    <w:rsid w:val="007870CD"/>
    <w:rsid w:val="00791687"/>
    <w:rsid w:val="00793483"/>
    <w:rsid w:val="00793708"/>
    <w:rsid w:val="007A35AC"/>
    <w:rsid w:val="007A449A"/>
    <w:rsid w:val="007A47D5"/>
    <w:rsid w:val="007B1770"/>
    <w:rsid w:val="007B329E"/>
    <w:rsid w:val="007B5907"/>
    <w:rsid w:val="007C189E"/>
    <w:rsid w:val="007D326B"/>
    <w:rsid w:val="007D57C9"/>
    <w:rsid w:val="007E0871"/>
    <w:rsid w:val="007E2A23"/>
    <w:rsid w:val="007F2176"/>
    <w:rsid w:val="007F7E3B"/>
    <w:rsid w:val="0080082D"/>
    <w:rsid w:val="00801FD3"/>
    <w:rsid w:val="00803669"/>
    <w:rsid w:val="0082069D"/>
    <w:rsid w:val="008303D5"/>
    <w:rsid w:val="00835693"/>
    <w:rsid w:val="008357CF"/>
    <w:rsid w:val="00843CFF"/>
    <w:rsid w:val="008441E5"/>
    <w:rsid w:val="008514C2"/>
    <w:rsid w:val="008544F7"/>
    <w:rsid w:val="0085643C"/>
    <w:rsid w:val="0086015A"/>
    <w:rsid w:val="008666E5"/>
    <w:rsid w:val="0087135A"/>
    <w:rsid w:val="00872B3E"/>
    <w:rsid w:val="00872BFF"/>
    <w:rsid w:val="00874A40"/>
    <w:rsid w:val="00880380"/>
    <w:rsid w:val="00885D10"/>
    <w:rsid w:val="008912F3"/>
    <w:rsid w:val="0089133F"/>
    <w:rsid w:val="0089257A"/>
    <w:rsid w:val="008A51BF"/>
    <w:rsid w:val="008A585E"/>
    <w:rsid w:val="008A7293"/>
    <w:rsid w:val="008B0E34"/>
    <w:rsid w:val="008B264B"/>
    <w:rsid w:val="008C146D"/>
    <w:rsid w:val="008C2745"/>
    <w:rsid w:val="008D009F"/>
    <w:rsid w:val="008D3379"/>
    <w:rsid w:val="008E1308"/>
    <w:rsid w:val="008E367F"/>
    <w:rsid w:val="008E3AEC"/>
    <w:rsid w:val="008F04DD"/>
    <w:rsid w:val="008F0BF8"/>
    <w:rsid w:val="008F6A53"/>
    <w:rsid w:val="00910FC6"/>
    <w:rsid w:val="009209F5"/>
    <w:rsid w:val="00922B22"/>
    <w:rsid w:val="00940AE9"/>
    <w:rsid w:val="009418E2"/>
    <w:rsid w:val="00947EEA"/>
    <w:rsid w:val="00954904"/>
    <w:rsid w:val="00957844"/>
    <w:rsid w:val="00961E4D"/>
    <w:rsid w:val="00964B6D"/>
    <w:rsid w:val="00973A58"/>
    <w:rsid w:val="00974D29"/>
    <w:rsid w:val="00975854"/>
    <w:rsid w:val="00976CA3"/>
    <w:rsid w:val="009806DD"/>
    <w:rsid w:val="00981BFF"/>
    <w:rsid w:val="009829BA"/>
    <w:rsid w:val="00983CB9"/>
    <w:rsid w:val="0099520E"/>
    <w:rsid w:val="00997D1F"/>
    <w:rsid w:val="009A3F77"/>
    <w:rsid w:val="009A5795"/>
    <w:rsid w:val="009B7533"/>
    <w:rsid w:val="009C1FB3"/>
    <w:rsid w:val="009C6549"/>
    <w:rsid w:val="009D212F"/>
    <w:rsid w:val="009E564C"/>
    <w:rsid w:val="009E7815"/>
    <w:rsid w:val="009E7918"/>
    <w:rsid w:val="00A10060"/>
    <w:rsid w:val="00A1311B"/>
    <w:rsid w:val="00A16523"/>
    <w:rsid w:val="00A22362"/>
    <w:rsid w:val="00A25947"/>
    <w:rsid w:val="00A307BC"/>
    <w:rsid w:val="00A30E7E"/>
    <w:rsid w:val="00A30F18"/>
    <w:rsid w:val="00A45ACC"/>
    <w:rsid w:val="00A4639D"/>
    <w:rsid w:val="00A46EC3"/>
    <w:rsid w:val="00A5337A"/>
    <w:rsid w:val="00A6109E"/>
    <w:rsid w:val="00A614C1"/>
    <w:rsid w:val="00A6305D"/>
    <w:rsid w:val="00A77B68"/>
    <w:rsid w:val="00A816B4"/>
    <w:rsid w:val="00A85C5B"/>
    <w:rsid w:val="00A8710D"/>
    <w:rsid w:val="00A901DF"/>
    <w:rsid w:val="00AA16B2"/>
    <w:rsid w:val="00AA4E0E"/>
    <w:rsid w:val="00AA65A8"/>
    <w:rsid w:val="00AB3CB1"/>
    <w:rsid w:val="00AB3DC0"/>
    <w:rsid w:val="00AC3412"/>
    <w:rsid w:val="00AD5B1B"/>
    <w:rsid w:val="00AE2CFA"/>
    <w:rsid w:val="00AE3E1B"/>
    <w:rsid w:val="00AE4AF0"/>
    <w:rsid w:val="00AE6A71"/>
    <w:rsid w:val="00AF1F9F"/>
    <w:rsid w:val="00AF64F7"/>
    <w:rsid w:val="00B019A8"/>
    <w:rsid w:val="00B032EC"/>
    <w:rsid w:val="00B036F6"/>
    <w:rsid w:val="00B11F4F"/>
    <w:rsid w:val="00B12D9C"/>
    <w:rsid w:val="00B23F77"/>
    <w:rsid w:val="00B24DF1"/>
    <w:rsid w:val="00B250CE"/>
    <w:rsid w:val="00B263B9"/>
    <w:rsid w:val="00B3550D"/>
    <w:rsid w:val="00B415F0"/>
    <w:rsid w:val="00B51777"/>
    <w:rsid w:val="00B5664A"/>
    <w:rsid w:val="00B72EF8"/>
    <w:rsid w:val="00B760BC"/>
    <w:rsid w:val="00B86FE1"/>
    <w:rsid w:val="00B871E5"/>
    <w:rsid w:val="00B937A6"/>
    <w:rsid w:val="00B956F6"/>
    <w:rsid w:val="00B95F01"/>
    <w:rsid w:val="00BA163E"/>
    <w:rsid w:val="00BA7C1E"/>
    <w:rsid w:val="00BC1E1E"/>
    <w:rsid w:val="00BC4DE9"/>
    <w:rsid w:val="00BD14EC"/>
    <w:rsid w:val="00BE0834"/>
    <w:rsid w:val="00BE17EE"/>
    <w:rsid w:val="00BE3E1C"/>
    <w:rsid w:val="00BE61F4"/>
    <w:rsid w:val="00BE75DF"/>
    <w:rsid w:val="00BE791E"/>
    <w:rsid w:val="00BF0823"/>
    <w:rsid w:val="00BF5C8D"/>
    <w:rsid w:val="00C155D1"/>
    <w:rsid w:val="00C17B01"/>
    <w:rsid w:val="00C20490"/>
    <w:rsid w:val="00C2075D"/>
    <w:rsid w:val="00C3460A"/>
    <w:rsid w:val="00C40697"/>
    <w:rsid w:val="00C522D3"/>
    <w:rsid w:val="00C54DDD"/>
    <w:rsid w:val="00C55BF5"/>
    <w:rsid w:val="00C604EB"/>
    <w:rsid w:val="00C634E4"/>
    <w:rsid w:val="00C64FBA"/>
    <w:rsid w:val="00C64FD8"/>
    <w:rsid w:val="00C70224"/>
    <w:rsid w:val="00C7535D"/>
    <w:rsid w:val="00C75644"/>
    <w:rsid w:val="00C83A9D"/>
    <w:rsid w:val="00C93DDE"/>
    <w:rsid w:val="00C95193"/>
    <w:rsid w:val="00CA0287"/>
    <w:rsid w:val="00CA2FC1"/>
    <w:rsid w:val="00CA6428"/>
    <w:rsid w:val="00CA7CA7"/>
    <w:rsid w:val="00CB0B4A"/>
    <w:rsid w:val="00CB38BC"/>
    <w:rsid w:val="00CC1578"/>
    <w:rsid w:val="00CC1B3D"/>
    <w:rsid w:val="00CD48B7"/>
    <w:rsid w:val="00CE01E8"/>
    <w:rsid w:val="00CE3C17"/>
    <w:rsid w:val="00CF4B42"/>
    <w:rsid w:val="00CF7B4E"/>
    <w:rsid w:val="00D10745"/>
    <w:rsid w:val="00D1266B"/>
    <w:rsid w:val="00D12A54"/>
    <w:rsid w:val="00D14877"/>
    <w:rsid w:val="00D22621"/>
    <w:rsid w:val="00D3285E"/>
    <w:rsid w:val="00D34EC9"/>
    <w:rsid w:val="00D37587"/>
    <w:rsid w:val="00D4276D"/>
    <w:rsid w:val="00D43BDD"/>
    <w:rsid w:val="00D47247"/>
    <w:rsid w:val="00D56483"/>
    <w:rsid w:val="00D574EF"/>
    <w:rsid w:val="00D604E1"/>
    <w:rsid w:val="00D60CDC"/>
    <w:rsid w:val="00D6203E"/>
    <w:rsid w:val="00D76CC5"/>
    <w:rsid w:val="00D778DF"/>
    <w:rsid w:val="00D8503B"/>
    <w:rsid w:val="00D93A4A"/>
    <w:rsid w:val="00DA3B5D"/>
    <w:rsid w:val="00DA6FA7"/>
    <w:rsid w:val="00DA7FE1"/>
    <w:rsid w:val="00DD1E27"/>
    <w:rsid w:val="00DD7EFE"/>
    <w:rsid w:val="00DE305E"/>
    <w:rsid w:val="00DE3FB8"/>
    <w:rsid w:val="00DE503D"/>
    <w:rsid w:val="00DE604A"/>
    <w:rsid w:val="00DF5065"/>
    <w:rsid w:val="00DF766A"/>
    <w:rsid w:val="00DF7CD3"/>
    <w:rsid w:val="00E02D9C"/>
    <w:rsid w:val="00E11D4C"/>
    <w:rsid w:val="00E2084B"/>
    <w:rsid w:val="00E276EB"/>
    <w:rsid w:val="00E27F96"/>
    <w:rsid w:val="00E30856"/>
    <w:rsid w:val="00E33B1A"/>
    <w:rsid w:val="00E34B8F"/>
    <w:rsid w:val="00E40A61"/>
    <w:rsid w:val="00E4640F"/>
    <w:rsid w:val="00E72EA9"/>
    <w:rsid w:val="00E81723"/>
    <w:rsid w:val="00E82B35"/>
    <w:rsid w:val="00E870F2"/>
    <w:rsid w:val="00EB1300"/>
    <w:rsid w:val="00EB25A9"/>
    <w:rsid w:val="00EB53E2"/>
    <w:rsid w:val="00EC26F5"/>
    <w:rsid w:val="00EC3B3A"/>
    <w:rsid w:val="00EC4290"/>
    <w:rsid w:val="00ED3CE1"/>
    <w:rsid w:val="00ED51A8"/>
    <w:rsid w:val="00EE5F49"/>
    <w:rsid w:val="00EE6D2F"/>
    <w:rsid w:val="00EF31CA"/>
    <w:rsid w:val="00EF3C2A"/>
    <w:rsid w:val="00EF42BB"/>
    <w:rsid w:val="00EF4415"/>
    <w:rsid w:val="00EF5D11"/>
    <w:rsid w:val="00F03EE9"/>
    <w:rsid w:val="00F13609"/>
    <w:rsid w:val="00F13DEB"/>
    <w:rsid w:val="00F14329"/>
    <w:rsid w:val="00F149DF"/>
    <w:rsid w:val="00F15484"/>
    <w:rsid w:val="00F162B6"/>
    <w:rsid w:val="00F207E2"/>
    <w:rsid w:val="00F32523"/>
    <w:rsid w:val="00F3254F"/>
    <w:rsid w:val="00F37931"/>
    <w:rsid w:val="00F416DA"/>
    <w:rsid w:val="00F472C4"/>
    <w:rsid w:val="00F53EB4"/>
    <w:rsid w:val="00F543F3"/>
    <w:rsid w:val="00F549AE"/>
    <w:rsid w:val="00F54B04"/>
    <w:rsid w:val="00F61BE2"/>
    <w:rsid w:val="00F61F20"/>
    <w:rsid w:val="00F65401"/>
    <w:rsid w:val="00F65768"/>
    <w:rsid w:val="00F65EC5"/>
    <w:rsid w:val="00F71627"/>
    <w:rsid w:val="00F738DE"/>
    <w:rsid w:val="00F81BEF"/>
    <w:rsid w:val="00F92379"/>
    <w:rsid w:val="00F93199"/>
    <w:rsid w:val="00F95CA8"/>
    <w:rsid w:val="00F97A73"/>
    <w:rsid w:val="00FA2EE6"/>
    <w:rsid w:val="00FB45CB"/>
    <w:rsid w:val="00FB46E7"/>
    <w:rsid w:val="00FB6AD6"/>
    <w:rsid w:val="00FC2F72"/>
    <w:rsid w:val="00FC3A06"/>
    <w:rsid w:val="00FD134B"/>
    <w:rsid w:val="00FD2E93"/>
    <w:rsid w:val="00FE0F1D"/>
    <w:rsid w:val="00FE1AC8"/>
    <w:rsid w:val="00FE2FE0"/>
    <w:rsid w:val="00FE632B"/>
    <w:rsid w:val="00FE6FC2"/>
    <w:rsid w:val="00FF0498"/>
    <w:rsid w:val="00FF1C7E"/>
    <w:rsid w:val="00FF741E"/>
    <w:rsid w:val="00FF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9C1F66C-883E-4170-9FC5-70825091E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11">
    <w:name w:val="Гиперссылка1"/>
    <w:link w:val="af4"/>
    <w:rsid w:val="00312B5F"/>
    <w:pPr>
      <w:spacing w:after="200" w:line="276" w:lineRule="auto"/>
    </w:pPr>
    <w:rPr>
      <w:rFonts w:ascii="Times New Roman" w:hAnsi="Times New Roman"/>
      <w:color w:val="0000FF"/>
      <w:szCs w:val="20"/>
      <w:u w:val="single"/>
    </w:rPr>
  </w:style>
  <w:style w:type="character" w:styleId="af4">
    <w:name w:val="Hyperlink"/>
    <w:basedOn w:val="a0"/>
    <w:link w:val="11"/>
    <w:uiPriority w:val="99"/>
    <w:locked/>
    <w:rsid w:val="00312B5F"/>
    <w:rPr>
      <w:rFonts w:ascii="Times New Roman" w:hAnsi="Times New Roman" w:cs="Times New Roman"/>
      <w:color w:val="0000FF"/>
      <w:sz w:val="20"/>
      <w:u w:val="single"/>
    </w:rPr>
  </w:style>
  <w:style w:type="character" w:styleId="af5">
    <w:name w:val="Emphasis"/>
    <w:basedOn w:val="a0"/>
    <w:uiPriority w:val="20"/>
    <w:qFormat/>
    <w:rsid w:val="00312B5F"/>
    <w:rPr>
      <w:rFonts w:cs="Times New Roman"/>
      <w:i/>
    </w:rPr>
  </w:style>
  <w:style w:type="paragraph" w:styleId="af6">
    <w:name w:val="Balloon Text"/>
    <w:basedOn w:val="a"/>
    <w:link w:val="af7"/>
    <w:uiPriority w:val="99"/>
    <w:semiHidden/>
    <w:unhideWhenUsed/>
    <w:rsid w:val="00F7162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F71627"/>
    <w:rPr>
      <w:rFonts w:ascii="Segoe UI" w:hAnsi="Segoe UI" w:cs="Segoe UI"/>
      <w:sz w:val="18"/>
      <w:szCs w:val="18"/>
    </w:rPr>
  </w:style>
  <w:style w:type="paragraph" w:customStyle="1" w:styleId="futurismarkdown-paragraph">
    <w:name w:val="futurismarkdown-paragraph"/>
    <w:basedOn w:val="a"/>
    <w:rsid w:val="009E781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8">
    <w:name w:val="Strong"/>
    <w:basedOn w:val="a0"/>
    <w:uiPriority w:val="22"/>
    <w:qFormat/>
    <w:rsid w:val="009E7815"/>
    <w:rPr>
      <w:rFonts w:cs="Times New Roman"/>
      <w:b/>
    </w:rPr>
  </w:style>
  <w:style w:type="paragraph" w:customStyle="1" w:styleId="s1">
    <w:name w:val="s_1"/>
    <w:basedOn w:val="a"/>
    <w:rsid w:val="00981BF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aliases w:val="Маркер,ПАРАГРАФ,Абзац списка11,Абзац списка3,Абзац списка2,Цветной список - Акцент 11,СПИСОК,Второй абзац списка,Абзац списка для документа,Нумерация,Bullet List,FooterText,numbered,Paragraphe de liste1,lp1,Bullet 1,Абзац списка основной"/>
    <w:basedOn w:val="a"/>
    <w:link w:val="afa"/>
    <w:uiPriority w:val="34"/>
    <w:qFormat/>
    <w:rsid w:val="00D4276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character" w:customStyle="1" w:styleId="afa">
    <w:name w:val="Абзац списка Знак"/>
    <w:aliases w:val="Маркер Знак,ПАРАГРАФ Знак,Абзац списка11 Знак,Абзац списка3 Знак,Абзац списка2 Знак,Цветной список - Акцент 11 Знак,СПИСОК Знак,Второй абзац списка Знак,Абзац списка для документа Знак,Нумерация Знак,Bullet List Знак,FooterText Знак"/>
    <w:link w:val="af9"/>
    <w:uiPriority w:val="34"/>
    <w:locked/>
    <w:rsid w:val="00D4276D"/>
    <w:rPr>
      <w:rFonts w:ascii="Calibri" w:hAnsi="Calibri"/>
      <w:lang w:val="x-none" w:eastAsia="en-US"/>
    </w:rPr>
  </w:style>
  <w:style w:type="paragraph" w:customStyle="1" w:styleId="s16">
    <w:name w:val="s_16"/>
    <w:basedOn w:val="a"/>
    <w:rsid w:val="004C0A9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afb">
    <w:name w:val="Нормальный"/>
    <w:basedOn w:val="a"/>
    <w:rsid w:val="00F32523"/>
    <w:pPr>
      <w:widowControl/>
      <w:suppressAutoHyphens/>
      <w:overflowPunct w:val="0"/>
      <w:adjustRightInd/>
      <w:textAlignment w:val="baseline"/>
    </w:pPr>
    <w:rPr>
      <w:rFonts w:ascii="Times New Roman" w:eastAsia="Times New Roman" w:hAnsi="Times New Roman" w:cs="Mangal"/>
      <w:kern w:val="3"/>
      <w:szCs w:val="20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0389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8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nternet.garant.ru/document/redirect/17520999/774" TargetMode="External"/><Relationship Id="rId21" Type="http://schemas.openxmlformats.org/officeDocument/2006/relationships/hyperlink" Target="https://internet.garant.ru/document/redirect/17520999/774" TargetMode="External"/><Relationship Id="rId42" Type="http://schemas.openxmlformats.org/officeDocument/2006/relationships/hyperlink" Target="https://internet.garant.ru/document/redirect/400836175/1000" TargetMode="External"/><Relationship Id="rId47" Type="http://schemas.openxmlformats.org/officeDocument/2006/relationships/hyperlink" Target="https://internet.garant.ru/document/redirect/12112604/19" TargetMode="External"/><Relationship Id="rId63" Type="http://schemas.openxmlformats.org/officeDocument/2006/relationships/hyperlink" Target="https://internet.garant.ru/document/redirect/12112604/19" TargetMode="External"/><Relationship Id="rId68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gkan.cap.ru/doc/laws/2022/04/15/ruling-506" TargetMode="External"/><Relationship Id="rId29" Type="http://schemas.openxmlformats.org/officeDocument/2006/relationships/hyperlink" Target="https://internet.garant.ru/document/redirect/70170942/0" TargetMode="External"/><Relationship Id="rId11" Type="http://schemas.openxmlformats.org/officeDocument/2006/relationships/hyperlink" Target="http://gkan.cap.ru/doc/laws/2019/06/28/ruling-687" TargetMode="External"/><Relationship Id="rId24" Type="http://schemas.openxmlformats.org/officeDocument/2006/relationships/hyperlink" Target="https://internet.garant.ru/document/redirect/17520999/201137" TargetMode="External"/><Relationship Id="rId32" Type="http://schemas.openxmlformats.org/officeDocument/2006/relationships/hyperlink" Target="https://internet.garant.ru/document/redirect/74960528/1000" TargetMode="External"/><Relationship Id="rId37" Type="http://schemas.openxmlformats.org/officeDocument/2006/relationships/hyperlink" Target="https://internet.garant.ru/document/redirect/17520999/774" TargetMode="External"/><Relationship Id="rId40" Type="http://schemas.openxmlformats.org/officeDocument/2006/relationships/hyperlink" Target="https://internet.garant.ru/document/redirect/179222/0" TargetMode="External"/><Relationship Id="rId45" Type="http://schemas.openxmlformats.org/officeDocument/2006/relationships/hyperlink" Target="https://login.consultant.ru/link/?req=doc&amp;base=LAW&amp;n=441135" TargetMode="External"/><Relationship Id="rId53" Type="http://schemas.openxmlformats.org/officeDocument/2006/relationships/hyperlink" Target="https://internet.garant.ru/document/redirect/70170942/0" TargetMode="External"/><Relationship Id="rId58" Type="http://schemas.openxmlformats.org/officeDocument/2006/relationships/hyperlink" Target="https://internet.garant.ru/document/redirect/17520999/774" TargetMode="External"/><Relationship Id="rId66" Type="http://schemas.openxmlformats.org/officeDocument/2006/relationships/header" Target="header2.xml"/><Relationship Id="rId5" Type="http://schemas.openxmlformats.org/officeDocument/2006/relationships/webSettings" Target="webSettings.xml"/><Relationship Id="rId61" Type="http://schemas.openxmlformats.org/officeDocument/2006/relationships/hyperlink" Target="https://internet.garant.ru/document/redirect/17520999/1235" TargetMode="External"/><Relationship Id="rId19" Type="http://schemas.openxmlformats.org/officeDocument/2006/relationships/hyperlink" Target="https://internet.garant.ru/document/redirect/179222/0" TargetMode="External"/><Relationship Id="rId14" Type="http://schemas.openxmlformats.org/officeDocument/2006/relationships/hyperlink" Target="https://gkan.cap.ru/doc/laws/2022/04/15/ruling-506" TargetMode="External"/><Relationship Id="rId22" Type="http://schemas.openxmlformats.org/officeDocument/2006/relationships/hyperlink" Target="https://internet.garant.ru/document/redirect/17520999/201137" TargetMode="External"/><Relationship Id="rId27" Type="http://schemas.openxmlformats.org/officeDocument/2006/relationships/hyperlink" Target="https://internet.garant.ru/document/redirect/17520999/437" TargetMode="External"/><Relationship Id="rId30" Type="http://schemas.openxmlformats.org/officeDocument/2006/relationships/hyperlink" Target="https://internet.garant.ru/document/redirect/70170942/0" TargetMode="External"/><Relationship Id="rId35" Type="http://schemas.openxmlformats.org/officeDocument/2006/relationships/hyperlink" Target="https://internet.garant.ru/document/redirect/17520999/774" TargetMode="External"/><Relationship Id="rId43" Type="http://schemas.openxmlformats.org/officeDocument/2006/relationships/hyperlink" Target="https://internet.garant.ru/document/redirect/12112604/19" TargetMode="External"/><Relationship Id="rId48" Type="http://schemas.openxmlformats.org/officeDocument/2006/relationships/hyperlink" Target="https://internet.garant.ru/document/redirect/179222/0" TargetMode="External"/><Relationship Id="rId56" Type="http://schemas.openxmlformats.org/officeDocument/2006/relationships/hyperlink" Target="https://internet.garant.ru/document/redirect/12112604/19" TargetMode="External"/><Relationship Id="rId64" Type="http://schemas.openxmlformats.org/officeDocument/2006/relationships/header" Target="header1.xml"/><Relationship Id="rId69" Type="http://schemas.openxmlformats.org/officeDocument/2006/relationships/footer" Target="footer4.xml"/><Relationship Id="rId8" Type="http://schemas.openxmlformats.org/officeDocument/2006/relationships/image" Target="media/image1.jpeg"/><Relationship Id="rId51" Type="http://schemas.openxmlformats.org/officeDocument/2006/relationships/hyperlink" Target="https://login.consultant.ru/link/?req=doc&amp;base=LAW&amp;n=441135" TargetMode="External"/><Relationship Id="rId3" Type="http://schemas.openxmlformats.org/officeDocument/2006/relationships/styles" Target="styles.xml"/><Relationship Id="rId12" Type="http://schemas.openxmlformats.org/officeDocument/2006/relationships/hyperlink" Target="http://gkan.cap.ru/doc/laws/2020/03/02/ruling-185" TargetMode="External"/><Relationship Id="rId17" Type="http://schemas.openxmlformats.org/officeDocument/2006/relationships/hyperlink" Target="https://internet.garant.ru/document/redirect/17584827/1000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document/redirect/400836175/1000" TargetMode="External"/><Relationship Id="rId38" Type="http://schemas.openxmlformats.org/officeDocument/2006/relationships/hyperlink" Target="https://internet.garant.ru/document/redirect/17520999/774" TargetMode="External"/><Relationship Id="rId46" Type="http://schemas.openxmlformats.org/officeDocument/2006/relationships/hyperlink" Target="https://internet.garant.ru/document/redirect/179222/0" TargetMode="External"/><Relationship Id="rId59" Type="http://schemas.openxmlformats.org/officeDocument/2006/relationships/hyperlink" Target="https://internet.garant.ru/document/redirect/17520999/774" TargetMode="External"/><Relationship Id="rId67" Type="http://schemas.openxmlformats.org/officeDocument/2006/relationships/footer" Target="footer3.xml"/><Relationship Id="rId20" Type="http://schemas.openxmlformats.org/officeDocument/2006/relationships/hyperlink" Target="https://internet.garant.ru/document/redirect/74960528/1000" TargetMode="External"/><Relationship Id="rId41" Type="http://schemas.openxmlformats.org/officeDocument/2006/relationships/hyperlink" Target="https://internet.garant.ru/document/redirect/74960528/1000" TargetMode="External"/><Relationship Id="rId54" Type="http://schemas.openxmlformats.org/officeDocument/2006/relationships/hyperlink" Target="https://login.consultant.ru/link/?req=doc&amp;base=LAW&amp;n=441135" TargetMode="External"/><Relationship Id="rId62" Type="http://schemas.openxmlformats.org/officeDocument/2006/relationships/hyperlink" Target="https://login.consultant.ru/link/?req=doc&amp;base=LAW&amp;n=441135" TargetMode="External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gkan.cap.ru/doc/laws/2022/04/15/ruling-506" TargetMode="External"/><Relationship Id="rId23" Type="http://schemas.openxmlformats.org/officeDocument/2006/relationships/hyperlink" Target="https://internet.garant.ru/document/redirect/17520999/774" TargetMode="External"/><Relationship Id="rId28" Type="http://schemas.openxmlformats.org/officeDocument/2006/relationships/hyperlink" Target="https://internet.garant.ru/document/redirect/17520999/1235" TargetMode="External"/><Relationship Id="rId36" Type="http://schemas.openxmlformats.org/officeDocument/2006/relationships/hyperlink" Target="https://internet.garant.ru/document/redirect/17520999/774" TargetMode="External"/><Relationship Id="rId49" Type="http://schemas.openxmlformats.org/officeDocument/2006/relationships/hyperlink" Target="https://internet.garant.ru/document/redirect/17520999/774" TargetMode="External"/><Relationship Id="rId57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://gkan.cap.ru/doc/laws/2019/06/28/ruling-687" TargetMode="External"/><Relationship Id="rId31" Type="http://schemas.openxmlformats.org/officeDocument/2006/relationships/hyperlink" Target="https://login.consultant.ru/link/?req=doc&amp;base=LAW&amp;n=441135" TargetMode="External"/><Relationship Id="rId44" Type="http://schemas.openxmlformats.org/officeDocument/2006/relationships/hyperlink" Target="https://internet.garant.ru/document/redirect/179222/0" TargetMode="External"/><Relationship Id="rId52" Type="http://schemas.openxmlformats.org/officeDocument/2006/relationships/hyperlink" Target="https://internet.garant.ru/document/redirect/179222/0" TargetMode="External"/><Relationship Id="rId60" Type="http://schemas.openxmlformats.org/officeDocument/2006/relationships/hyperlink" Target="https://internet.garant.ru/document/redirect/17520999/904" TargetMode="External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gkan.cap.ru/doc/laws/2019/06/28/ruling-687" TargetMode="External"/><Relationship Id="rId13" Type="http://schemas.openxmlformats.org/officeDocument/2006/relationships/hyperlink" Target="https://gkan.cap.ru/doc/laws/2022/04/15/ruling-506" TargetMode="External"/><Relationship Id="rId18" Type="http://schemas.openxmlformats.org/officeDocument/2006/relationships/footer" Target="footer1.xml"/><Relationship Id="rId39" Type="http://schemas.openxmlformats.org/officeDocument/2006/relationships/hyperlink" Target="https://login.consultant.ru/link/?req=doc&amp;base=LAW&amp;n=441135" TargetMode="External"/><Relationship Id="rId34" Type="http://schemas.openxmlformats.org/officeDocument/2006/relationships/hyperlink" Target="https://internet.garant.ru/document/redirect/179222/0" TargetMode="External"/><Relationship Id="rId50" Type="http://schemas.openxmlformats.org/officeDocument/2006/relationships/hyperlink" Target="https://internet.garant.ru/document/redirect/17520999/774" TargetMode="External"/><Relationship Id="rId55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79E621-7C1A-4265-9733-7E5E1E9BF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64</Pages>
  <Words>15058</Words>
  <Characters>85831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100688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Евграфов Александр Анатольевич</cp:lastModifiedBy>
  <cp:revision>10</cp:revision>
  <cp:lastPrinted>2025-03-11T13:13:00Z</cp:lastPrinted>
  <dcterms:created xsi:type="dcterms:W3CDTF">2025-03-31T13:52:00Z</dcterms:created>
  <dcterms:modified xsi:type="dcterms:W3CDTF">2025-05-23T08:12:00Z</dcterms:modified>
</cp:coreProperties>
</file>