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CD" w:rsidRPr="00D663CD" w:rsidRDefault="00D663CD" w:rsidP="00D663CD">
      <w:pPr>
        <w:ind w:firstLine="709"/>
        <w:jc w:val="both"/>
        <w:rPr>
          <w:b/>
          <w:i/>
          <w:sz w:val="26"/>
          <w:szCs w:val="26"/>
        </w:rPr>
      </w:pPr>
      <w:r w:rsidRPr="00D663CD">
        <w:rPr>
          <w:b/>
          <w:i/>
          <w:sz w:val="26"/>
          <w:szCs w:val="26"/>
        </w:rPr>
        <w:t>В целях развития у молодежи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</w:r>
    </w:p>
    <w:p w:rsidR="00D663CD" w:rsidRPr="00D663CD" w:rsidRDefault="00D663CD" w:rsidP="00D663CD">
      <w:pPr>
        <w:ind w:firstLine="709"/>
        <w:jc w:val="both"/>
        <w:rPr>
          <w:sz w:val="26"/>
          <w:szCs w:val="26"/>
        </w:rPr>
      </w:pPr>
      <w:r w:rsidRPr="00D663CD">
        <w:rPr>
          <w:sz w:val="26"/>
          <w:szCs w:val="26"/>
        </w:rPr>
        <w:t>Ежегодно 3 сентября в России отмечается День солидарности в борьбе с терроризмом. Он был установлен Федеральным законом «О внесении изменений в Федеральный закон «О днях воинской славы (победных днях) России» от 21 июля 2005 года.</w:t>
      </w:r>
    </w:p>
    <w:p w:rsidR="00D663CD" w:rsidRPr="00D663CD" w:rsidRDefault="00D663CD" w:rsidP="00D663CD">
      <w:pPr>
        <w:ind w:firstLine="709"/>
        <w:jc w:val="both"/>
        <w:rPr>
          <w:sz w:val="26"/>
          <w:szCs w:val="26"/>
        </w:rPr>
      </w:pPr>
      <w:r w:rsidRPr="00D663CD">
        <w:rPr>
          <w:sz w:val="26"/>
          <w:szCs w:val="26"/>
        </w:rPr>
        <w:t>Этот день приурочен к трагическим событиям, произошедшим 1-3 сентября 2004 года в городе Беслане, когда в результате беспрецедентного по своей жестокости террористического акта погибли более 300 человек, в основном женщины и дети.</w:t>
      </w:r>
    </w:p>
    <w:p w:rsidR="00D663CD" w:rsidRPr="00D663CD" w:rsidRDefault="00D663CD" w:rsidP="00D663CD">
      <w:pPr>
        <w:ind w:firstLine="709"/>
        <w:jc w:val="both"/>
        <w:rPr>
          <w:sz w:val="26"/>
          <w:szCs w:val="26"/>
        </w:rPr>
      </w:pPr>
      <w:r w:rsidRPr="00D663CD">
        <w:rPr>
          <w:sz w:val="26"/>
          <w:szCs w:val="26"/>
        </w:rPr>
        <w:t xml:space="preserve">В честь данной памятной даты 3 сентября 2022 года в образовательных организациях города прошли классные часы, беседы по теме «Терроризм – угроза обществу», инструктажи по противодействию терроризму «Школа без опасности», памятный митинг «Нет терроризму», минуты молчания, линейки «Детям планеты – мир без тревоги и слез», акция «Голубь мира». 7 сентября проведен </w:t>
      </w:r>
      <w:proofErr w:type="spellStart"/>
      <w:r w:rsidRPr="00D663CD">
        <w:rPr>
          <w:sz w:val="26"/>
          <w:szCs w:val="26"/>
        </w:rPr>
        <w:t>флешмоб</w:t>
      </w:r>
      <w:proofErr w:type="spellEnd"/>
      <w:r w:rsidRPr="00D663CD">
        <w:rPr>
          <w:sz w:val="26"/>
          <w:szCs w:val="26"/>
        </w:rPr>
        <w:t xml:space="preserve"> «Мы против терроризма!».</w:t>
      </w:r>
    </w:p>
    <w:p w:rsidR="00D663CD" w:rsidRPr="00D663CD" w:rsidRDefault="00D663CD" w:rsidP="00D663CD">
      <w:pPr>
        <w:ind w:firstLine="709"/>
        <w:jc w:val="both"/>
        <w:rPr>
          <w:sz w:val="26"/>
          <w:szCs w:val="26"/>
        </w:rPr>
      </w:pPr>
      <w:r w:rsidRPr="00D663CD">
        <w:rPr>
          <w:sz w:val="26"/>
          <w:szCs w:val="26"/>
        </w:rPr>
        <w:t>Всего проведено более 50 мероприятий с охватом 10530 детей.</w:t>
      </w:r>
      <w:bookmarkStart w:id="0" w:name="_GoBack"/>
      <w:bookmarkEnd w:id="0"/>
    </w:p>
    <w:p w:rsidR="00BF7652" w:rsidRDefault="00BF7652">
      <w:pPr>
        <w:ind w:firstLine="709"/>
      </w:pPr>
    </w:p>
    <w:sectPr w:rsidR="00BF7652" w:rsidSect="00785E6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0F"/>
    <w:rsid w:val="00002AA1"/>
    <w:rsid w:val="002E350F"/>
    <w:rsid w:val="00785E6C"/>
    <w:rsid w:val="00BF7652"/>
    <w:rsid w:val="00D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C04E-40BC-4372-8292-41ABE16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2023-08-11T13:53:00Z</dcterms:created>
  <dcterms:modified xsi:type="dcterms:W3CDTF">2023-08-11T13:54:00Z</dcterms:modified>
</cp:coreProperties>
</file>