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DAC" w:rsidRPr="00AA25D8" w:rsidRDefault="00AA25D8" w:rsidP="009369EC">
      <w:pPr>
        <w:pStyle w:val="ConsPlusNormal"/>
        <w:rPr>
          <w:rFonts w:ascii="Times New Roman" w:hAnsi="Times New Roman"/>
          <w:sz w:val="20"/>
          <w:szCs w:val="20"/>
          <w:u w:val="single"/>
        </w:rPr>
      </w:pPr>
      <w:bookmarkStart w:id="0" w:name="_GoBack"/>
      <w:bookmarkEnd w:id="0"/>
      <w:r>
        <w:rPr>
          <w:rFonts w:ascii="Times New Roman" w:hAnsi="Times New Roman"/>
          <w:sz w:val="20"/>
          <w:szCs w:val="20"/>
        </w:rPr>
        <w:t xml:space="preserve">                                                                                                                                     </w:t>
      </w:r>
    </w:p>
    <w:p w:rsidR="00011DAC" w:rsidRPr="002616ED" w:rsidRDefault="00011DAC" w:rsidP="002616ED">
      <w:pPr>
        <w:pStyle w:val="ConsPlusNormal"/>
        <w:ind w:firstLine="539"/>
        <w:jc w:val="right"/>
        <w:rPr>
          <w:rFonts w:ascii="Times New Roman" w:hAnsi="Times New Roman"/>
          <w:sz w:val="18"/>
          <w:szCs w:val="18"/>
        </w:rPr>
      </w:pPr>
    </w:p>
    <w:p w:rsidR="00011DAC" w:rsidRPr="002616ED" w:rsidRDefault="00011DAC" w:rsidP="002616ED">
      <w:pPr>
        <w:widowControl w:val="0"/>
        <w:autoSpaceDE w:val="0"/>
        <w:autoSpaceDN w:val="0"/>
        <w:adjustRightInd w:val="0"/>
        <w:spacing w:after="0" w:line="240" w:lineRule="auto"/>
        <w:ind w:left="4680"/>
        <w:jc w:val="right"/>
        <w:rPr>
          <w:rFonts w:ascii="Times New Roman" w:hAnsi="Times New Roman"/>
          <w:caps/>
          <w:color w:val="000000"/>
          <w:sz w:val="20"/>
          <w:szCs w:val="20"/>
        </w:rPr>
      </w:pPr>
    </w:p>
    <w:p w:rsidR="00011DAC" w:rsidRPr="002616ED" w:rsidRDefault="00011DAC" w:rsidP="002616ED">
      <w:pPr>
        <w:pStyle w:val="ConsPlusNormal"/>
        <w:jc w:val="center"/>
        <w:rPr>
          <w:rFonts w:ascii="Times New Roman" w:hAnsi="Times New Roman"/>
          <w:b/>
          <w:caps/>
          <w:sz w:val="24"/>
          <w:szCs w:val="24"/>
        </w:rPr>
      </w:pPr>
      <w:proofErr w:type="gramStart"/>
      <w:r w:rsidRPr="002616ED">
        <w:rPr>
          <w:rFonts w:ascii="Times New Roman" w:hAnsi="Times New Roman"/>
          <w:b/>
          <w:caps/>
          <w:sz w:val="24"/>
          <w:szCs w:val="24"/>
        </w:rPr>
        <w:t>П</w:t>
      </w:r>
      <w:proofErr w:type="gramEnd"/>
      <w:r w:rsidRPr="002616ED">
        <w:rPr>
          <w:rFonts w:ascii="Times New Roman" w:hAnsi="Times New Roman"/>
          <w:b/>
          <w:caps/>
          <w:sz w:val="24"/>
          <w:szCs w:val="24"/>
        </w:rPr>
        <w:t xml:space="preserve"> а с п о р т</w:t>
      </w:r>
    </w:p>
    <w:p w:rsidR="00011DAC" w:rsidRPr="002616ED" w:rsidRDefault="001F276D" w:rsidP="002616ED">
      <w:pPr>
        <w:pStyle w:val="ConsPlusNormal"/>
        <w:jc w:val="center"/>
        <w:rPr>
          <w:rFonts w:ascii="Times New Roman" w:hAnsi="Times New Roman"/>
          <w:b/>
          <w:sz w:val="24"/>
          <w:szCs w:val="24"/>
        </w:rPr>
      </w:pPr>
      <w:r>
        <w:rPr>
          <w:rFonts w:ascii="Times New Roman" w:hAnsi="Times New Roman"/>
          <w:b/>
          <w:sz w:val="24"/>
          <w:szCs w:val="24"/>
        </w:rPr>
        <w:t>муници</w:t>
      </w:r>
      <w:r w:rsidR="00F90F2F">
        <w:rPr>
          <w:rFonts w:ascii="Times New Roman" w:hAnsi="Times New Roman"/>
          <w:b/>
          <w:sz w:val="24"/>
          <w:szCs w:val="24"/>
        </w:rPr>
        <w:t xml:space="preserve">пальной программы Янтиковского </w:t>
      </w:r>
      <w:r>
        <w:rPr>
          <w:rFonts w:ascii="Times New Roman" w:hAnsi="Times New Roman"/>
          <w:b/>
          <w:sz w:val="24"/>
          <w:szCs w:val="24"/>
        </w:rPr>
        <w:t xml:space="preserve"> </w:t>
      </w:r>
      <w:r w:rsidR="00670EC6">
        <w:rPr>
          <w:rFonts w:ascii="Times New Roman" w:hAnsi="Times New Roman"/>
          <w:b/>
          <w:sz w:val="24"/>
          <w:szCs w:val="24"/>
        </w:rPr>
        <w:t xml:space="preserve">муниципального округа </w:t>
      </w:r>
      <w:r w:rsidR="00011DAC" w:rsidRPr="002616ED">
        <w:rPr>
          <w:rFonts w:ascii="Times New Roman" w:hAnsi="Times New Roman"/>
          <w:b/>
          <w:sz w:val="24"/>
          <w:szCs w:val="24"/>
        </w:rPr>
        <w:t xml:space="preserve">Чувашской Республики «Развитие потенциала природно-сырьевых ресурсов и обеспечение экологической безопасности» </w:t>
      </w:r>
    </w:p>
    <w:tbl>
      <w:tblPr>
        <w:tblW w:w="5000" w:type="pct"/>
        <w:tblCellMar>
          <w:left w:w="62" w:type="dxa"/>
          <w:right w:w="62" w:type="dxa"/>
        </w:tblCellMar>
        <w:tblLook w:val="00A0" w:firstRow="1" w:lastRow="0" w:firstColumn="1" w:lastColumn="0" w:noHBand="0" w:noVBand="0"/>
      </w:tblPr>
      <w:tblGrid>
        <w:gridCol w:w="2942"/>
        <w:gridCol w:w="359"/>
        <w:gridCol w:w="5895"/>
      </w:tblGrid>
      <w:tr w:rsidR="00011DAC" w:rsidRPr="002616ED" w:rsidTr="002616ED">
        <w:tc>
          <w:tcPr>
            <w:tcW w:w="1600" w:type="pct"/>
          </w:tcPr>
          <w:p w:rsidR="00011DAC" w:rsidRPr="002616ED"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t>Ответственный исполн</w:t>
            </w:r>
            <w:r w:rsidRPr="002616ED">
              <w:rPr>
                <w:rFonts w:ascii="Times New Roman" w:hAnsi="Times New Roman"/>
                <w:sz w:val="24"/>
                <w:szCs w:val="24"/>
              </w:rPr>
              <w:t>и</w:t>
            </w:r>
            <w:r w:rsidRPr="002616ED">
              <w:rPr>
                <w:rFonts w:ascii="Times New Roman" w:hAnsi="Times New Roman"/>
                <w:sz w:val="24"/>
                <w:szCs w:val="24"/>
              </w:rPr>
              <w:t>тель  Муниципальной   программы</w:t>
            </w:r>
          </w:p>
        </w:tc>
        <w:tc>
          <w:tcPr>
            <w:tcW w:w="195" w:type="pct"/>
          </w:tcPr>
          <w:p w:rsidR="00011DAC" w:rsidRPr="002616ED" w:rsidRDefault="00011DAC" w:rsidP="002616ED">
            <w:pPr>
              <w:pStyle w:val="ConsPlusNormal"/>
              <w:jc w:val="center"/>
              <w:rPr>
                <w:rFonts w:ascii="Times New Roman" w:hAnsi="Times New Roman"/>
                <w:sz w:val="24"/>
                <w:szCs w:val="24"/>
              </w:rPr>
            </w:pPr>
            <w:r w:rsidRPr="002616ED">
              <w:rPr>
                <w:rFonts w:ascii="Times New Roman" w:hAnsi="Times New Roman"/>
                <w:sz w:val="24"/>
                <w:szCs w:val="24"/>
              </w:rPr>
              <w:t>–</w:t>
            </w:r>
          </w:p>
        </w:tc>
        <w:tc>
          <w:tcPr>
            <w:tcW w:w="3205" w:type="pct"/>
          </w:tcPr>
          <w:p w:rsidR="00011DAC" w:rsidRPr="002616ED" w:rsidRDefault="00011DAC" w:rsidP="00670EC6">
            <w:pPr>
              <w:pStyle w:val="ConsPlusNormal"/>
              <w:jc w:val="both"/>
              <w:rPr>
                <w:rFonts w:ascii="Times New Roman" w:hAnsi="Times New Roman"/>
                <w:sz w:val="24"/>
                <w:szCs w:val="24"/>
              </w:rPr>
            </w:pPr>
            <w:r w:rsidRPr="002616ED">
              <w:rPr>
                <w:rFonts w:ascii="Times New Roman" w:hAnsi="Times New Roman"/>
                <w:sz w:val="24"/>
                <w:szCs w:val="24"/>
              </w:rPr>
              <w:t xml:space="preserve">Отдел </w:t>
            </w:r>
            <w:r w:rsidR="00670EC6">
              <w:rPr>
                <w:rFonts w:ascii="Times New Roman" w:hAnsi="Times New Roman"/>
                <w:sz w:val="24"/>
                <w:szCs w:val="24"/>
              </w:rPr>
              <w:t xml:space="preserve">сельского хозяйства </w:t>
            </w:r>
            <w:r w:rsidR="00F90F2F">
              <w:rPr>
                <w:rFonts w:ascii="Times New Roman" w:hAnsi="Times New Roman"/>
                <w:sz w:val="24"/>
                <w:szCs w:val="24"/>
              </w:rPr>
              <w:t xml:space="preserve">и экологии </w:t>
            </w:r>
            <w:r w:rsidRPr="002616ED">
              <w:rPr>
                <w:rFonts w:ascii="Times New Roman" w:hAnsi="Times New Roman"/>
                <w:sz w:val="24"/>
                <w:szCs w:val="24"/>
              </w:rPr>
              <w:t>администрации</w:t>
            </w:r>
            <w:r w:rsidR="00F90F2F">
              <w:rPr>
                <w:rFonts w:ascii="Times New Roman" w:hAnsi="Times New Roman"/>
                <w:sz w:val="24"/>
                <w:szCs w:val="24"/>
              </w:rPr>
              <w:t xml:space="preserve"> Янтиковского</w:t>
            </w:r>
            <w:r w:rsidRPr="002616ED">
              <w:rPr>
                <w:rFonts w:ascii="Times New Roman" w:hAnsi="Times New Roman"/>
                <w:sz w:val="24"/>
                <w:szCs w:val="24"/>
              </w:rPr>
              <w:t xml:space="preserve">  </w:t>
            </w:r>
            <w:r w:rsidR="00670EC6">
              <w:rPr>
                <w:rFonts w:ascii="Times New Roman" w:hAnsi="Times New Roman"/>
                <w:sz w:val="24"/>
                <w:szCs w:val="24"/>
              </w:rPr>
              <w:t xml:space="preserve">муниципального округа </w:t>
            </w:r>
            <w:r w:rsidRPr="002616ED">
              <w:rPr>
                <w:rFonts w:ascii="Times New Roman" w:hAnsi="Times New Roman"/>
                <w:sz w:val="24"/>
                <w:szCs w:val="24"/>
              </w:rPr>
              <w:t>Чувашской Ре</w:t>
            </w:r>
            <w:r w:rsidRPr="002616ED">
              <w:rPr>
                <w:rFonts w:ascii="Times New Roman" w:hAnsi="Times New Roman"/>
                <w:sz w:val="24"/>
                <w:szCs w:val="24"/>
              </w:rPr>
              <w:t>с</w:t>
            </w:r>
            <w:r w:rsidRPr="002616ED">
              <w:rPr>
                <w:rFonts w:ascii="Times New Roman" w:hAnsi="Times New Roman"/>
                <w:sz w:val="24"/>
                <w:szCs w:val="24"/>
              </w:rPr>
              <w:t xml:space="preserve">публики </w:t>
            </w:r>
          </w:p>
        </w:tc>
      </w:tr>
      <w:tr w:rsidR="00011DAC" w:rsidRPr="002616ED" w:rsidTr="002616ED">
        <w:tc>
          <w:tcPr>
            <w:tcW w:w="1600" w:type="pct"/>
          </w:tcPr>
          <w:p w:rsidR="00011DAC" w:rsidRPr="002616ED"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t>Соисполнители Муниц</w:t>
            </w:r>
            <w:r w:rsidRPr="002616ED">
              <w:rPr>
                <w:rFonts w:ascii="Times New Roman" w:hAnsi="Times New Roman"/>
                <w:sz w:val="24"/>
                <w:szCs w:val="24"/>
              </w:rPr>
              <w:t>и</w:t>
            </w:r>
            <w:r w:rsidRPr="002616ED">
              <w:rPr>
                <w:rFonts w:ascii="Times New Roman" w:hAnsi="Times New Roman"/>
                <w:sz w:val="24"/>
                <w:szCs w:val="24"/>
              </w:rPr>
              <w:t>пальной программы</w:t>
            </w:r>
          </w:p>
        </w:tc>
        <w:tc>
          <w:tcPr>
            <w:tcW w:w="195" w:type="pct"/>
          </w:tcPr>
          <w:p w:rsidR="00011DAC" w:rsidRPr="002616ED" w:rsidRDefault="00011DAC" w:rsidP="002616ED">
            <w:pPr>
              <w:pStyle w:val="ConsPlusNormal"/>
              <w:jc w:val="center"/>
              <w:rPr>
                <w:rFonts w:ascii="Times New Roman" w:hAnsi="Times New Roman"/>
                <w:sz w:val="24"/>
                <w:szCs w:val="24"/>
              </w:rPr>
            </w:pPr>
            <w:r w:rsidRPr="002616ED">
              <w:rPr>
                <w:rFonts w:ascii="Times New Roman" w:hAnsi="Times New Roman"/>
                <w:sz w:val="24"/>
                <w:szCs w:val="24"/>
              </w:rPr>
              <w:t>–</w:t>
            </w:r>
          </w:p>
        </w:tc>
        <w:tc>
          <w:tcPr>
            <w:tcW w:w="3205" w:type="pct"/>
          </w:tcPr>
          <w:p w:rsidR="00011DAC" w:rsidRPr="002616ED" w:rsidRDefault="00193FCD" w:rsidP="00670EC6">
            <w:pPr>
              <w:pStyle w:val="ConsPlusNormal"/>
              <w:jc w:val="both"/>
              <w:rPr>
                <w:rFonts w:ascii="Times New Roman" w:hAnsi="Times New Roman"/>
                <w:sz w:val="24"/>
                <w:szCs w:val="24"/>
              </w:rPr>
            </w:pPr>
            <w:r>
              <w:rPr>
                <w:rFonts w:ascii="Times New Roman" w:hAnsi="Times New Roman"/>
                <w:color w:val="000000"/>
                <w:sz w:val="24"/>
                <w:szCs w:val="24"/>
              </w:rPr>
              <w:t>Отдел строительства, дорожного</w:t>
            </w:r>
            <w:r w:rsidR="00B23710">
              <w:rPr>
                <w:rFonts w:ascii="Times New Roman" w:hAnsi="Times New Roman"/>
                <w:color w:val="000000"/>
                <w:sz w:val="24"/>
                <w:szCs w:val="24"/>
              </w:rPr>
              <w:t xml:space="preserve"> хозяйства</w:t>
            </w:r>
            <w:r>
              <w:rPr>
                <w:rFonts w:ascii="Times New Roman" w:hAnsi="Times New Roman"/>
                <w:color w:val="000000"/>
                <w:sz w:val="24"/>
                <w:szCs w:val="24"/>
              </w:rPr>
              <w:t xml:space="preserve"> и ЖКХ </w:t>
            </w:r>
            <w:r w:rsidRPr="002616ED">
              <w:rPr>
                <w:rFonts w:ascii="Times New Roman" w:hAnsi="Times New Roman"/>
                <w:sz w:val="24"/>
                <w:szCs w:val="24"/>
              </w:rPr>
              <w:t>а</w:t>
            </w:r>
            <w:r w:rsidRPr="002616ED">
              <w:rPr>
                <w:rFonts w:ascii="Times New Roman" w:hAnsi="Times New Roman"/>
                <w:sz w:val="24"/>
                <w:szCs w:val="24"/>
              </w:rPr>
              <w:t>д</w:t>
            </w:r>
            <w:r w:rsidRPr="002616ED">
              <w:rPr>
                <w:rFonts w:ascii="Times New Roman" w:hAnsi="Times New Roman"/>
                <w:sz w:val="24"/>
                <w:szCs w:val="24"/>
              </w:rPr>
              <w:t>министрации</w:t>
            </w:r>
            <w:r>
              <w:rPr>
                <w:rFonts w:ascii="Times New Roman" w:hAnsi="Times New Roman"/>
                <w:sz w:val="24"/>
                <w:szCs w:val="24"/>
              </w:rPr>
              <w:t xml:space="preserve"> Янтиковского</w:t>
            </w:r>
            <w:r w:rsidRPr="002616ED">
              <w:rPr>
                <w:rFonts w:ascii="Times New Roman" w:hAnsi="Times New Roman"/>
                <w:sz w:val="24"/>
                <w:szCs w:val="24"/>
              </w:rPr>
              <w:t xml:space="preserve"> </w:t>
            </w:r>
            <w:r w:rsidR="00670EC6">
              <w:rPr>
                <w:rFonts w:ascii="Times New Roman" w:hAnsi="Times New Roman"/>
                <w:sz w:val="24"/>
                <w:szCs w:val="24"/>
              </w:rPr>
              <w:t>муниципального округа, территориальные отделы</w:t>
            </w:r>
            <w:r w:rsidR="00FE296C">
              <w:rPr>
                <w:rFonts w:ascii="Times New Roman" w:hAnsi="Times New Roman"/>
                <w:sz w:val="24"/>
                <w:szCs w:val="24"/>
              </w:rPr>
              <w:t xml:space="preserve"> </w:t>
            </w:r>
            <w:r w:rsidR="00FE296C" w:rsidRPr="00B20CC4">
              <w:rPr>
                <w:rFonts w:ascii="Times New Roman" w:hAnsi="Times New Roman"/>
                <w:sz w:val="24"/>
                <w:szCs w:val="24"/>
              </w:rPr>
              <w:t>Управления по благоустро</w:t>
            </w:r>
            <w:r w:rsidR="00FE296C" w:rsidRPr="00B20CC4">
              <w:rPr>
                <w:rFonts w:ascii="Times New Roman" w:hAnsi="Times New Roman"/>
                <w:sz w:val="24"/>
                <w:szCs w:val="24"/>
              </w:rPr>
              <w:t>й</w:t>
            </w:r>
            <w:r w:rsidR="00FE296C" w:rsidRPr="00B20CC4">
              <w:rPr>
                <w:rFonts w:ascii="Times New Roman" w:hAnsi="Times New Roman"/>
                <w:sz w:val="24"/>
                <w:szCs w:val="24"/>
              </w:rPr>
              <w:t>ству и развитию территорий администрации  Янтико</w:t>
            </w:r>
            <w:r w:rsidR="00FE296C" w:rsidRPr="00B20CC4">
              <w:rPr>
                <w:rFonts w:ascii="Times New Roman" w:hAnsi="Times New Roman"/>
                <w:sz w:val="24"/>
                <w:szCs w:val="24"/>
              </w:rPr>
              <w:t>в</w:t>
            </w:r>
            <w:r w:rsidR="00FE296C" w:rsidRPr="00B20CC4">
              <w:rPr>
                <w:rFonts w:ascii="Times New Roman" w:hAnsi="Times New Roman"/>
                <w:sz w:val="24"/>
                <w:szCs w:val="24"/>
              </w:rPr>
              <w:t>ского муниципального окру</w:t>
            </w:r>
            <w:r w:rsidR="00FE296C">
              <w:rPr>
                <w:rFonts w:ascii="Times New Roman" w:hAnsi="Times New Roman"/>
                <w:sz w:val="24"/>
                <w:szCs w:val="24"/>
              </w:rPr>
              <w:t xml:space="preserve">га </w:t>
            </w:r>
            <w:r w:rsidR="00FE296C" w:rsidRPr="00B20CC4">
              <w:rPr>
                <w:rFonts w:ascii="Times New Roman" w:hAnsi="Times New Roman"/>
                <w:color w:val="000000"/>
                <w:sz w:val="24"/>
                <w:szCs w:val="24"/>
              </w:rPr>
              <w:t>Чувашской Республики</w:t>
            </w:r>
            <w:r w:rsidR="00FE296C" w:rsidRPr="002616ED">
              <w:rPr>
                <w:rFonts w:ascii="Times New Roman" w:hAnsi="Times New Roman"/>
                <w:color w:val="000000"/>
                <w:sz w:val="24"/>
                <w:szCs w:val="24"/>
              </w:rPr>
              <w:t>;</w:t>
            </w:r>
            <w:r w:rsidR="00FE296C">
              <w:rPr>
                <w:rFonts w:ascii="Times New Roman" w:hAnsi="Times New Roman"/>
                <w:color w:val="000000"/>
                <w:sz w:val="24"/>
                <w:szCs w:val="24"/>
              </w:rPr>
              <w:t xml:space="preserve"> </w:t>
            </w:r>
            <w:r w:rsidR="00011DAC" w:rsidRPr="002616ED">
              <w:rPr>
                <w:rFonts w:ascii="Times New Roman" w:hAnsi="Times New Roman"/>
                <w:color w:val="000000"/>
                <w:sz w:val="24"/>
                <w:szCs w:val="24"/>
              </w:rPr>
              <w:t>учреждения, организации, предприятия АПК, промы</w:t>
            </w:r>
            <w:r w:rsidR="00011DAC" w:rsidRPr="002616ED">
              <w:rPr>
                <w:rFonts w:ascii="Times New Roman" w:hAnsi="Times New Roman"/>
                <w:color w:val="000000"/>
                <w:sz w:val="24"/>
                <w:szCs w:val="24"/>
              </w:rPr>
              <w:t>ш</w:t>
            </w:r>
            <w:r w:rsidR="00011DAC" w:rsidRPr="002616ED">
              <w:rPr>
                <w:rFonts w:ascii="Times New Roman" w:hAnsi="Times New Roman"/>
                <w:color w:val="000000"/>
                <w:sz w:val="24"/>
                <w:szCs w:val="24"/>
              </w:rPr>
              <w:t>ленные предприятия, расположенные на территории</w:t>
            </w:r>
            <w:r w:rsidR="00F90F2F">
              <w:rPr>
                <w:rFonts w:ascii="Times New Roman" w:hAnsi="Times New Roman"/>
                <w:color w:val="000000"/>
                <w:sz w:val="24"/>
                <w:szCs w:val="24"/>
              </w:rPr>
              <w:t xml:space="preserve"> Янтиковского</w:t>
            </w:r>
            <w:r w:rsidR="00011DAC" w:rsidRPr="002616ED">
              <w:rPr>
                <w:rFonts w:ascii="Times New Roman" w:hAnsi="Times New Roman"/>
                <w:color w:val="000000"/>
                <w:sz w:val="24"/>
                <w:szCs w:val="24"/>
              </w:rPr>
              <w:t xml:space="preserve">  </w:t>
            </w:r>
            <w:r w:rsidR="00670EC6">
              <w:rPr>
                <w:rFonts w:ascii="Times New Roman" w:hAnsi="Times New Roman"/>
                <w:color w:val="000000"/>
                <w:sz w:val="24"/>
                <w:szCs w:val="24"/>
              </w:rPr>
              <w:t xml:space="preserve">муниципального округа </w:t>
            </w:r>
            <w:r w:rsidR="00011DAC" w:rsidRPr="002616ED">
              <w:rPr>
                <w:rFonts w:ascii="Times New Roman" w:hAnsi="Times New Roman"/>
                <w:color w:val="000000"/>
                <w:sz w:val="24"/>
                <w:szCs w:val="24"/>
              </w:rPr>
              <w:t>Чувашской Ре</w:t>
            </w:r>
            <w:r w:rsidR="00011DAC" w:rsidRPr="002616ED">
              <w:rPr>
                <w:rFonts w:ascii="Times New Roman" w:hAnsi="Times New Roman"/>
                <w:color w:val="000000"/>
                <w:sz w:val="24"/>
                <w:szCs w:val="24"/>
              </w:rPr>
              <w:t>с</w:t>
            </w:r>
            <w:r w:rsidR="00011DAC" w:rsidRPr="002616ED">
              <w:rPr>
                <w:rFonts w:ascii="Times New Roman" w:hAnsi="Times New Roman"/>
                <w:color w:val="000000"/>
                <w:sz w:val="24"/>
                <w:szCs w:val="24"/>
              </w:rPr>
              <w:t>публики (по согласованию)</w:t>
            </w:r>
          </w:p>
        </w:tc>
      </w:tr>
      <w:tr w:rsidR="00011DAC" w:rsidRPr="002616ED" w:rsidTr="002616ED">
        <w:tc>
          <w:tcPr>
            <w:tcW w:w="1600" w:type="pct"/>
          </w:tcPr>
          <w:p w:rsidR="00011DAC" w:rsidRPr="002616ED"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t>Подпрограммы Муниц</w:t>
            </w:r>
            <w:r w:rsidRPr="002616ED">
              <w:rPr>
                <w:rFonts w:ascii="Times New Roman" w:hAnsi="Times New Roman"/>
                <w:sz w:val="24"/>
                <w:szCs w:val="24"/>
              </w:rPr>
              <w:t>и</w:t>
            </w:r>
            <w:r w:rsidRPr="002616ED">
              <w:rPr>
                <w:rFonts w:ascii="Times New Roman" w:hAnsi="Times New Roman"/>
                <w:sz w:val="24"/>
                <w:szCs w:val="24"/>
              </w:rPr>
              <w:t xml:space="preserve">пальной программы </w:t>
            </w:r>
          </w:p>
        </w:tc>
        <w:tc>
          <w:tcPr>
            <w:tcW w:w="195" w:type="pct"/>
          </w:tcPr>
          <w:p w:rsidR="00011DAC" w:rsidRPr="002616ED" w:rsidRDefault="00011DAC" w:rsidP="002616ED">
            <w:pPr>
              <w:pStyle w:val="ConsPlusNormal"/>
              <w:jc w:val="center"/>
              <w:rPr>
                <w:rFonts w:ascii="Times New Roman" w:hAnsi="Times New Roman"/>
                <w:sz w:val="24"/>
                <w:szCs w:val="24"/>
              </w:rPr>
            </w:pPr>
            <w:r w:rsidRPr="002616ED">
              <w:rPr>
                <w:rFonts w:ascii="Times New Roman" w:hAnsi="Times New Roman"/>
                <w:sz w:val="24"/>
                <w:szCs w:val="24"/>
              </w:rPr>
              <w:t>–</w:t>
            </w:r>
          </w:p>
        </w:tc>
        <w:tc>
          <w:tcPr>
            <w:tcW w:w="3205" w:type="pct"/>
          </w:tcPr>
          <w:p w:rsidR="00011DAC" w:rsidRPr="002616ED"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t xml:space="preserve"> «Обеспечение экологической безопасности на терр</w:t>
            </w:r>
            <w:r w:rsidRPr="002616ED">
              <w:rPr>
                <w:rFonts w:ascii="Times New Roman" w:hAnsi="Times New Roman"/>
                <w:sz w:val="24"/>
                <w:szCs w:val="24"/>
              </w:rPr>
              <w:t>и</w:t>
            </w:r>
            <w:r w:rsidR="00F90F2F">
              <w:rPr>
                <w:rFonts w:ascii="Times New Roman" w:hAnsi="Times New Roman"/>
                <w:sz w:val="24"/>
                <w:szCs w:val="24"/>
              </w:rPr>
              <w:t>тории  Янтиковского</w:t>
            </w:r>
            <w:r w:rsidRPr="002616ED">
              <w:rPr>
                <w:rFonts w:ascii="Times New Roman" w:hAnsi="Times New Roman"/>
                <w:sz w:val="24"/>
                <w:szCs w:val="24"/>
              </w:rPr>
              <w:t xml:space="preserve">  </w:t>
            </w:r>
            <w:r w:rsidR="00670EC6">
              <w:rPr>
                <w:rFonts w:ascii="Times New Roman" w:hAnsi="Times New Roman"/>
                <w:sz w:val="24"/>
                <w:szCs w:val="24"/>
              </w:rPr>
              <w:t xml:space="preserve">муниципального округа </w:t>
            </w:r>
            <w:r w:rsidRPr="002616ED">
              <w:rPr>
                <w:rFonts w:ascii="Times New Roman" w:hAnsi="Times New Roman"/>
                <w:sz w:val="24"/>
                <w:szCs w:val="24"/>
              </w:rPr>
              <w:t>Чува</w:t>
            </w:r>
            <w:r w:rsidRPr="002616ED">
              <w:rPr>
                <w:rFonts w:ascii="Times New Roman" w:hAnsi="Times New Roman"/>
                <w:sz w:val="24"/>
                <w:szCs w:val="24"/>
              </w:rPr>
              <w:t>ш</w:t>
            </w:r>
            <w:r w:rsidRPr="002616ED">
              <w:rPr>
                <w:rFonts w:ascii="Times New Roman" w:hAnsi="Times New Roman"/>
                <w:sz w:val="24"/>
                <w:szCs w:val="24"/>
              </w:rPr>
              <w:t>ской Республики»;</w:t>
            </w:r>
          </w:p>
          <w:p w:rsidR="00011DAC" w:rsidRPr="002616ED"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t xml:space="preserve"> «Развитие водохозяйственного комплекса  </w:t>
            </w:r>
            <w:r w:rsidR="00F90F2F">
              <w:rPr>
                <w:rFonts w:ascii="Times New Roman" w:hAnsi="Times New Roman"/>
                <w:sz w:val="24"/>
                <w:szCs w:val="24"/>
              </w:rPr>
              <w:t>Янтико</w:t>
            </w:r>
            <w:r w:rsidR="00F90F2F">
              <w:rPr>
                <w:rFonts w:ascii="Times New Roman" w:hAnsi="Times New Roman"/>
                <w:sz w:val="24"/>
                <w:szCs w:val="24"/>
              </w:rPr>
              <w:t>в</w:t>
            </w:r>
            <w:r w:rsidR="00F90F2F">
              <w:rPr>
                <w:rFonts w:ascii="Times New Roman" w:hAnsi="Times New Roman"/>
                <w:sz w:val="24"/>
                <w:szCs w:val="24"/>
              </w:rPr>
              <w:t>ского</w:t>
            </w:r>
            <w:r w:rsidRPr="002616ED">
              <w:rPr>
                <w:rFonts w:ascii="Times New Roman" w:hAnsi="Times New Roman"/>
                <w:sz w:val="24"/>
                <w:szCs w:val="24"/>
              </w:rPr>
              <w:t xml:space="preserve">  </w:t>
            </w:r>
            <w:r w:rsidR="00670EC6">
              <w:rPr>
                <w:rFonts w:ascii="Times New Roman" w:hAnsi="Times New Roman"/>
                <w:sz w:val="24"/>
                <w:szCs w:val="24"/>
              </w:rPr>
              <w:t xml:space="preserve">муниципального округа </w:t>
            </w:r>
            <w:r w:rsidRPr="002616ED">
              <w:rPr>
                <w:rFonts w:ascii="Times New Roman" w:hAnsi="Times New Roman"/>
                <w:sz w:val="24"/>
                <w:szCs w:val="24"/>
              </w:rPr>
              <w:t>Чувашской Республ</w:t>
            </w:r>
            <w:r w:rsidRPr="002616ED">
              <w:rPr>
                <w:rFonts w:ascii="Times New Roman" w:hAnsi="Times New Roman"/>
                <w:sz w:val="24"/>
                <w:szCs w:val="24"/>
              </w:rPr>
              <w:t>и</w:t>
            </w:r>
            <w:r w:rsidRPr="002616ED">
              <w:rPr>
                <w:rFonts w:ascii="Times New Roman" w:hAnsi="Times New Roman"/>
                <w:sz w:val="24"/>
                <w:szCs w:val="24"/>
              </w:rPr>
              <w:t>ки»;</w:t>
            </w:r>
          </w:p>
          <w:p w:rsidR="00011DAC" w:rsidRPr="003650DE" w:rsidRDefault="00011DAC" w:rsidP="00670EC6">
            <w:pPr>
              <w:pStyle w:val="ConsPlusNormal"/>
              <w:jc w:val="both"/>
              <w:rPr>
                <w:rFonts w:ascii="Times New Roman" w:hAnsi="Times New Roman"/>
                <w:sz w:val="24"/>
                <w:szCs w:val="24"/>
              </w:rPr>
            </w:pPr>
            <w:r w:rsidRPr="002616ED">
              <w:rPr>
                <w:rFonts w:ascii="Times New Roman" w:hAnsi="Times New Roman"/>
                <w:sz w:val="24"/>
                <w:szCs w:val="24"/>
              </w:rPr>
              <w:t xml:space="preserve"> «Обращение с отходами, в том числе с твердыми ко</w:t>
            </w:r>
            <w:r w:rsidRPr="002616ED">
              <w:rPr>
                <w:rFonts w:ascii="Times New Roman" w:hAnsi="Times New Roman"/>
                <w:sz w:val="24"/>
                <w:szCs w:val="24"/>
              </w:rPr>
              <w:t>м</w:t>
            </w:r>
            <w:r w:rsidRPr="002616ED">
              <w:rPr>
                <w:rFonts w:ascii="Times New Roman" w:hAnsi="Times New Roman"/>
                <w:sz w:val="24"/>
                <w:szCs w:val="24"/>
              </w:rPr>
              <w:t>мунальными отходами, на территории</w:t>
            </w:r>
            <w:r w:rsidR="00FB173F">
              <w:rPr>
                <w:rFonts w:ascii="Times New Roman" w:hAnsi="Times New Roman"/>
                <w:sz w:val="24"/>
                <w:szCs w:val="24"/>
              </w:rPr>
              <w:t xml:space="preserve"> Янтиковского</w:t>
            </w:r>
            <w:r w:rsidRPr="002616ED">
              <w:rPr>
                <w:rFonts w:ascii="Times New Roman" w:hAnsi="Times New Roman"/>
                <w:sz w:val="24"/>
                <w:szCs w:val="24"/>
              </w:rPr>
              <w:t xml:space="preserve">  </w:t>
            </w:r>
            <w:r w:rsidR="00670EC6">
              <w:rPr>
                <w:rFonts w:ascii="Times New Roman" w:hAnsi="Times New Roman"/>
                <w:sz w:val="24"/>
                <w:szCs w:val="24"/>
              </w:rPr>
              <w:t xml:space="preserve">муниципального округа </w:t>
            </w:r>
            <w:r w:rsidRPr="002616ED">
              <w:rPr>
                <w:rFonts w:ascii="Times New Roman" w:hAnsi="Times New Roman"/>
                <w:sz w:val="24"/>
                <w:szCs w:val="24"/>
              </w:rPr>
              <w:t>Чувашской Республики»;</w:t>
            </w:r>
          </w:p>
        </w:tc>
      </w:tr>
      <w:tr w:rsidR="00011DAC" w:rsidRPr="002616ED" w:rsidTr="002616ED">
        <w:tc>
          <w:tcPr>
            <w:tcW w:w="1600" w:type="pct"/>
          </w:tcPr>
          <w:p w:rsidR="00011DAC" w:rsidRPr="002616ED"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t>Цели Муниципальной пр</w:t>
            </w:r>
            <w:r w:rsidRPr="002616ED">
              <w:rPr>
                <w:rFonts w:ascii="Times New Roman" w:hAnsi="Times New Roman"/>
                <w:sz w:val="24"/>
                <w:szCs w:val="24"/>
              </w:rPr>
              <w:t>о</w:t>
            </w:r>
            <w:r w:rsidRPr="002616ED">
              <w:rPr>
                <w:rFonts w:ascii="Times New Roman" w:hAnsi="Times New Roman"/>
                <w:sz w:val="24"/>
                <w:szCs w:val="24"/>
              </w:rPr>
              <w:t>граммы</w:t>
            </w:r>
          </w:p>
          <w:p w:rsidR="00011DAC" w:rsidRPr="002616ED" w:rsidRDefault="00011DAC" w:rsidP="002616ED">
            <w:pPr>
              <w:pStyle w:val="ConsPlusNormal"/>
              <w:jc w:val="both"/>
              <w:rPr>
                <w:rFonts w:ascii="Times New Roman" w:hAnsi="Times New Roman"/>
                <w:sz w:val="24"/>
                <w:szCs w:val="24"/>
              </w:rPr>
            </w:pPr>
          </w:p>
        </w:tc>
        <w:tc>
          <w:tcPr>
            <w:tcW w:w="195" w:type="pct"/>
          </w:tcPr>
          <w:p w:rsidR="00011DAC" w:rsidRPr="002616ED" w:rsidRDefault="00011DAC" w:rsidP="002616ED">
            <w:pPr>
              <w:pStyle w:val="ConsPlusNormal"/>
              <w:contextualSpacing/>
              <w:jc w:val="center"/>
              <w:rPr>
                <w:rFonts w:ascii="Times New Roman" w:hAnsi="Times New Roman"/>
                <w:sz w:val="24"/>
                <w:szCs w:val="24"/>
              </w:rPr>
            </w:pPr>
            <w:r w:rsidRPr="002616ED">
              <w:rPr>
                <w:rFonts w:ascii="Times New Roman" w:hAnsi="Times New Roman"/>
                <w:sz w:val="24"/>
                <w:szCs w:val="24"/>
              </w:rPr>
              <w:t>–</w:t>
            </w:r>
          </w:p>
        </w:tc>
        <w:tc>
          <w:tcPr>
            <w:tcW w:w="3205" w:type="pct"/>
          </w:tcPr>
          <w:p w:rsidR="00011DAC" w:rsidRPr="002616ED" w:rsidRDefault="00011DAC" w:rsidP="002616ED">
            <w:pPr>
              <w:pStyle w:val="ConsPlusNormal"/>
              <w:contextualSpacing/>
              <w:jc w:val="both"/>
              <w:rPr>
                <w:rFonts w:ascii="Times New Roman" w:hAnsi="Times New Roman"/>
                <w:sz w:val="24"/>
                <w:szCs w:val="24"/>
              </w:rPr>
            </w:pPr>
            <w:r w:rsidRPr="002616ED">
              <w:rPr>
                <w:rFonts w:ascii="Times New Roman" w:hAnsi="Times New Roman"/>
                <w:sz w:val="24"/>
                <w:szCs w:val="24"/>
              </w:rPr>
              <w:t>повышение экологической безопасности: обеспечение защиты природной среды и жизнедеятельности челов</w:t>
            </w:r>
            <w:r w:rsidRPr="002616ED">
              <w:rPr>
                <w:rFonts w:ascii="Times New Roman" w:hAnsi="Times New Roman"/>
                <w:sz w:val="24"/>
                <w:szCs w:val="24"/>
              </w:rPr>
              <w:t>е</w:t>
            </w:r>
            <w:r w:rsidRPr="002616ED">
              <w:rPr>
                <w:rFonts w:ascii="Times New Roman" w:hAnsi="Times New Roman"/>
                <w:sz w:val="24"/>
                <w:szCs w:val="24"/>
              </w:rPr>
              <w:t>ка от негативного воздействия хозяйственной и иной деятельности, снижение выбросов в атмосферу и осн</w:t>
            </w:r>
            <w:r w:rsidRPr="002616ED">
              <w:rPr>
                <w:rFonts w:ascii="Times New Roman" w:hAnsi="Times New Roman"/>
                <w:sz w:val="24"/>
                <w:szCs w:val="24"/>
              </w:rPr>
              <w:t>а</w:t>
            </w:r>
            <w:r w:rsidRPr="002616ED">
              <w:rPr>
                <w:rFonts w:ascii="Times New Roman" w:hAnsi="Times New Roman"/>
                <w:sz w:val="24"/>
                <w:szCs w:val="24"/>
              </w:rPr>
              <w:t>щение стационарных источников автоматическими средствами измерения и учета объема или массы в</w:t>
            </w:r>
            <w:r w:rsidRPr="002616ED">
              <w:rPr>
                <w:rFonts w:ascii="Times New Roman" w:hAnsi="Times New Roman"/>
                <w:sz w:val="24"/>
                <w:szCs w:val="24"/>
              </w:rPr>
              <w:t>ы</w:t>
            </w:r>
            <w:r w:rsidRPr="002616ED">
              <w:rPr>
                <w:rFonts w:ascii="Times New Roman" w:hAnsi="Times New Roman"/>
                <w:sz w:val="24"/>
                <w:szCs w:val="24"/>
              </w:rPr>
              <w:t>бросов загрязняющих веществ и концентрации загря</w:t>
            </w:r>
            <w:r w:rsidRPr="002616ED">
              <w:rPr>
                <w:rFonts w:ascii="Times New Roman" w:hAnsi="Times New Roman"/>
                <w:sz w:val="24"/>
                <w:szCs w:val="24"/>
              </w:rPr>
              <w:t>з</w:t>
            </w:r>
            <w:r w:rsidRPr="002616ED">
              <w:rPr>
                <w:rFonts w:ascii="Times New Roman" w:hAnsi="Times New Roman"/>
                <w:sz w:val="24"/>
                <w:szCs w:val="24"/>
              </w:rPr>
              <w:t>няющих веществ, снижение сброса загрязненных сто</w:t>
            </w:r>
            <w:r w:rsidRPr="002616ED">
              <w:rPr>
                <w:rFonts w:ascii="Times New Roman" w:hAnsi="Times New Roman"/>
                <w:sz w:val="24"/>
                <w:szCs w:val="24"/>
              </w:rPr>
              <w:t>ч</w:t>
            </w:r>
            <w:r w:rsidRPr="002616ED">
              <w:rPr>
                <w:rFonts w:ascii="Times New Roman" w:hAnsi="Times New Roman"/>
                <w:sz w:val="24"/>
                <w:szCs w:val="24"/>
              </w:rPr>
              <w:t>ных вод, развитие системы обращения с отходами;</w:t>
            </w:r>
          </w:p>
          <w:p w:rsidR="00011DAC" w:rsidRPr="002616ED" w:rsidRDefault="00011DAC" w:rsidP="002616ED">
            <w:pPr>
              <w:pStyle w:val="ConsPlusNormal"/>
              <w:contextualSpacing/>
              <w:jc w:val="both"/>
              <w:rPr>
                <w:rFonts w:ascii="Times New Roman" w:hAnsi="Times New Roman"/>
                <w:sz w:val="24"/>
                <w:szCs w:val="24"/>
              </w:rPr>
            </w:pPr>
            <w:r w:rsidRPr="002616ED">
              <w:rPr>
                <w:rFonts w:ascii="Times New Roman" w:hAnsi="Times New Roman"/>
                <w:sz w:val="24"/>
                <w:szCs w:val="24"/>
              </w:rPr>
              <w:t>развитие экологической культуры</w:t>
            </w:r>
          </w:p>
        </w:tc>
      </w:tr>
      <w:tr w:rsidR="00011DAC" w:rsidRPr="002616ED" w:rsidTr="002616ED">
        <w:tc>
          <w:tcPr>
            <w:tcW w:w="1600" w:type="pct"/>
          </w:tcPr>
          <w:p w:rsidR="00011DAC" w:rsidRPr="002616ED"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t>Задачи Муниципальной программы</w:t>
            </w:r>
          </w:p>
        </w:tc>
        <w:tc>
          <w:tcPr>
            <w:tcW w:w="195" w:type="pct"/>
          </w:tcPr>
          <w:p w:rsidR="00011DAC" w:rsidRPr="002616ED" w:rsidRDefault="00011DAC" w:rsidP="002616ED">
            <w:pPr>
              <w:autoSpaceDE w:val="0"/>
              <w:autoSpaceDN w:val="0"/>
              <w:adjustRightInd w:val="0"/>
              <w:spacing w:after="0" w:line="240" w:lineRule="auto"/>
              <w:jc w:val="center"/>
              <w:rPr>
                <w:rFonts w:ascii="Times New Roman" w:hAnsi="Times New Roman"/>
                <w:lang w:eastAsia="en-US"/>
              </w:rPr>
            </w:pPr>
            <w:r w:rsidRPr="002616ED">
              <w:rPr>
                <w:rFonts w:ascii="Times New Roman" w:hAnsi="Times New Roman"/>
                <w:lang w:eastAsia="en-US"/>
              </w:rPr>
              <w:t>–</w:t>
            </w:r>
          </w:p>
        </w:tc>
        <w:tc>
          <w:tcPr>
            <w:tcW w:w="3205" w:type="pct"/>
          </w:tcPr>
          <w:p w:rsidR="00011DAC" w:rsidRPr="001C5BFB" w:rsidRDefault="00011DAC" w:rsidP="002616ED">
            <w:pPr>
              <w:spacing w:after="0" w:line="240" w:lineRule="auto"/>
              <w:jc w:val="both"/>
              <w:rPr>
                <w:rFonts w:ascii="Times New Roman" w:hAnsi="Times New Roman"/>
                <w:sz w:val="24"/>
                <w:szCs w:val="24"/>
              </w:rPr>
            </w:pPr>
            <w:r w:rsidRPr="001C5BFB">
              <w:rPr>
                <w:rFonts w:ascii="Times New Roman" w:hAnsi="Times New Roman"/>
                <w:sz w:val="24"/>
                <w:szCs w:val="24"/>
                <w:lang w:eastAsia="en-US"/>
              </w:rPr>
              <w:t xml:space="preserve">повышение уровня </w:t>
            </w:r>
            <w:r w:rsidRPr="001C5BFB">
              <w:rPr>
                <w:rFonts w:ascii="Times New Roman" w:hAnsi="Times New Roman"/>
                <w:sz w:val="24"/>
                <w:szCs w:val="24"/>
              </w:rPr>
              <w:t>экологической безопасности и улучшение состояния окружающей среды, в том числе атмосферного воздуха;</w:t>
            </w:r>
          </w:p>
          <w:p w:rsidR="00011DAC" w:rsidRPr="001C5BFB" w:rsidRDefault="00011DAC" w:rsidP="002616ED">
            <w:pPr>
              <w:autoSpaceDE w:val="0"/>
              <w:autoSpaceDN w:val="0"/>
              <w:adjustRightInd w:val="0"/>
              <w:spacing w:after="0" w:line="240" w:lineRule="auto"/>
              <w:jc w:val="both"/>
              <w:rPr>
                <w:rFonts w:ascii="Times New Roman" w:hAnsi="Times New Roman"/>
                <w:sz w:val="24"/>
                <w:szCs w:val="24"/>
              </w:rPr>
            </w:pPr>
            <w:r w:rsidRPr="001C5BFB">
              <w:rPr>
                <w:rFonts w:ascii="Times New Roman" w:hAnsi="Times New Roman"/>
                <w:sz w:val="24"/>
                <w:szCs w:val="24"/>
              </w:rPr>
              <w:t>создание и эффективное функционирование системы общественного контроля, направленной на выявление и ликвидацию несанкционированных свалок;</w:t>
            </w:r>
          </w:p>
          <w:p w:rsidR="00011DAC" w:rsidRPr="001C5BFB" w:rsidRDefault="00011DAC" w:rsidP="002616ED">
            <w:pPr>
              <w:autoSpaceDE w:val="0"/>
              <w:autoSpaceDN w:val="0"/>
              <w:adjustRightInd w:val="0"/>
              <w:spacing w:after="0" w:line="240" w:lineRule="auto"/>
              <w:jc w:val="both"/>
              <w:rPr>
                <w:rFonts w:ascii="Times New Roman" w:hAnsi="Times New Roman"/>
                <w:sz w:val="24"/>
                <w:szCs w:val="24"/>
                <w:lang w:eastAsia="en-US"/>
              </w:rPr>
            </w:pPr>
            <w:r w:rsidRPr="001C5BFB">
              <w:rPr>
                <w:rFonts w:ascii="Times New Roman" w:hAnsi="Times New Roman"/>
                <w:sz w:val="24"/>
                <w:szCs w:val="24"/>
                <w:lang w:eastAsia="en-US"/>
              </w:rPr>
              <w:t>повышение эксплуатационной надежности гидротехн</w:t>
            </w:r>
            <w:r w:rsidRPr="001C5BFB">
              <w:rPr>
                <w:rFonts w:ascii="Times New Roman" w:hAnsi="Times New Roman"/>
                <w:sz w:val="24"/>
                <w:szCs w:val="24"/>
                <w:lang w:eastAsia="en-US"/>
              </w:rPr>
              <w:t>и</w:t>
            </w:r>
            <w:r w:rsidRPr="001C5BFB">
              <w:rPr>
                <w:rFonts w:ascii="Times New Roman" w:hAnsi="Times New Roman"/>
                <w:sz w:val="24"/>
                <w:szCs w:val="24"/>
                <w:lang w:eastAsia="en-US"/>
              </w:rPr>
              <w:t>ческих сооружений;</w:t>
            </w:r>
          </w:p>
          <w:p w:rsidR="00011DAC" w:rsidRPr="001C5BFB" w:rsidRDefault="00011DAC" w:rsidP="002616ED">
            <w:pPr>
              <w:autoSpaceDE w:val="0"/>
              <w:autoSpaceDN w:val="0"/>
              <w:adjustRightInd w:val="0"/>
              <w:spacing w:after="0" w:line="240" w:lineRule="auto"/>
              <w:jc w:val="both"/>
              <w:rPr>
                <w:rFonts w:ascii="Times New Roman" w:hAnsi="Times New Roman"/>
                <w:sz w:val="24"/>
                <w:szCs w:val="24"/>
              </w:rPr>
            </w:pPr>
            <w:r w:rsidRPr="001C5BFB">
              <w:rPr>
                <w:rFonts w:ascii="Times New Roman" w:hAnsi="Times New Roman"/>
                <w:sz w:val="24"/>
                <w:szCs w:val="24"/>
                <w:lang w:eastAsia="en-US"/>
              </w:rPr>
              <w:t>формирование экологической культуры</w:t>
            </w:r>
          </w:p>
        </w:tc>
      </w:tr>
      <w:tr w:rsidR="00011DAC" w:rsidRPr="002616ED" w:rsidTr="002616ED">
        <w:tc>
          <w:tcPr>
            <w:tcW w:w="1600" w:type="pct"/>
          </w:tcPr>
          <w:p w:rsidR="00011DAC" w:rsidRPr="002616ED"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t>Целевые индикаторы и п</w:t>
            </w:r>
            <w:r w:rsidRPr="002616ED">
              <w:rPr>
                <w:rFonts w:ascii="Times New Roman" w:hAnsi="Times New Roman"/>
                <w:sz w:val="24"/>
                <w:szCs w:val="24"/>
              </w:rPr>
              <w:t>о</w:t>
            </w:r>
            <w:r w:rsidRPr="002616ED">
              <w:rPr>
                <w:rFonts w:ascii="Times New Roman" w:hAnsi="Times New Roman"/>
                <w:sz w:val="24"/>
                <w:szCs w:val="24"/>
              </w:rPr>
              <w:t>казатели Муниципальной программы</w:t>
            </w:r>
          </w:p>
        </w:tc>
        <w:tc>
          <w:tcPr>
            <w:tcW w:w="195" w:type="pct"/>
          </w:tcPr>
          <w:p w:rsidR="00011DAC" w:rsidRPr="002616ED" w:rsidRDefault="00011DAC" w:rsidP="002616ED">
            <w:pPr>
              <w:autoSpaceDE w:val="0"/>
              <w:autoSpaceDN w:val="0"/>
              <w:adjustRightInd w:val="0"/>
              <w:spacing w:after="0" w:line="240" w:lineRule="auto"/>
              <w:jc w:val="center"/>
              <w:rPr>
                <w:rFonts w:ascii="Times New Roman" w:hAnsi="Times New Roman"/>
              </w:rPr>
            </w:pPr>
            <w:r w:rsidRPr="002616ED">
              <w:rPr>
                <w:rFonts w:ascii="Times New Roman" w:hAnsi="Times New Roman"/>
              </w:rPr>
              <w:t>–</w:t>
            </w:r>
          </w:p>
        </w:tc>
        <w:tc>
          <w:tcPr>
            <w:tcW w:w="3205" w:type="pct"/>
          </w:tcPr>
          <w:p w:rsidR="00011DAC" w:rsidRPr="001C5BFB" w:rsidRDefault="00011DAC" w:rsidP="002616ED">
            <w:pPr>
              <w:autoSpaceDE w:val="0"/>
              <w:autoSpaceDN w:val="0"/>
              <w:adjustRightInd w:val="0"/>
              <w:spacing w:after="0" w:line="240" w:lineRule="auto"/>
              <w:jc w:val="both"/>
              <w:rPr>
                <w:rFonts w:ascii="Times New Roman" w:hAnsi="Times New Roman"/>
                <w:sz w:val="24"/>
                <w:szCs w:val="24"/>
              </w:rPr>
            </w:pPr>
            <w:r w:rsidRPr="001C5BFB">
              <w:rPr>
                <w:rFonts w:ascii="Times New Roman" w:hAnsi="Times New Roman"/>
                <w:sz w:val="24"/>
                <w:szCs w:val="24"/>
              </w:rPr>
              <w:t>к 2036 году будут достигнуты следующие целевые и</w:t>
            </w:r>
            <w:r w:rsidRPr="001C5BFB">
              <w:rPr>
                <w:rFonts w:ascii="Times New Roman" w:hAnsi="Times New Roman"/>
                <w:sz w:val="24"/>
                <w:szCs w:val="24"/>
              </w:rPr>
              <w:t>н</w:t>
            </w:r>
            <w:r w:rsidRPr="001C5BFB">
              <w:rPr>
                <w:rFonts w:ascii="Times New Roman" w:hAnsi="Times New Roman"/>
                <w:sz w:val="24"/>
                <w:szCs w:val="24"/>
              </w:rPr>
              <w:t>дикаторы и показатели:</w:t>
            </w:r>
          </w:p>
          <w:p w:rsidR="00011DAC" w:rsidRPr="001C5BFB" w:rsidRDefault="00011DAC" w:rsidP="002616ED">
            <w:pPr>
              <w:autoSpaceDE w:val="0"/>
              <w:autoSpaceDN w:val="0"/>
              <w:adjustRightInd w:val="0"/>
              <w:spacing w:after="0" w:line="240" w:lineRule="auto"/>
              <w:jc w:val="both"/>
              <w:rPr>
                <w:rFonts w:ascii="Times New Roman" w:hAnsi="Times New Roman"/>
                <w:sz w:val="24"/>
                <w:szCs w:val="24"/>
              </w:rPr>
            </w:pPr>
            <w:r w:rsidRPr="001C5BFB">
              <w:rPr>
                <w:rFonts w:ascii="Times New Roman" w:hAnsi="Times New Roman"/>
                <w:sz w:val="24"/>
                <w:szCs w:val="24"/>
              </w:rPr>
              <w:t>доля ликвидированных объектов накопленного вреда окружающей среде –  процентов;</w:t>
            </w:r>
          </w:p>
          <w:p w:rsidR="00011DAC" w:rsidRPr="001C5BFB" w:rsidRDefault="00011DAC" w:rsidP="002616ED">
            <w:pPr>
              <w:pStyle w:val="ConsPlusNormal"/>
              <w:jc w:val="both"/>
              <w:rPr>
                <w:rFonts w:ascii="Times New Roman" w:hAnsi="Times New Roman"/>
                <w:sz w:val="24"/>
                <w:szCs w:val="24"/>
              </w:rPr>
            </w:pPr>
            <w:r w:rsidRPr="001C5BFB">
              <w:rPr>
                <w:rFonts w:ascii="Times New Roman" w:hAnsi="Times New Roman"/>
                <w:sz w:val="24"/>
                <w:szCs w:val="24"/>
              </w:rPr>
              <w:t>доля уловленных и обезвреженных загрязняющих а</w:t>
            </w:r>
            <w:r w:rsidRPr="001C5BFB">
              <w:rPr>
                <w:rFonts w:ascii="Times New Roman" w:hAnsi="Times New Roman"/>
                <w:sz w:val="24"/>
                <w:szCs w:val="24"/>
              </w:rPr>
              <w:t>т</w:t>
            </w:r>
            <w:r w:rsidRPr="001C5BFB">
              <w:rPr>
                <w:rFonts w:ascii="Times New Roman" w:hAnsi="Times New Roman"/>
                <w:sz w:val="24"/>
                <w:szCs w:val="24"/>
              </w:rPr>
              <w:t xml:space="preserve">мосферу веществ в общем количестве отходящих от стационарных источников загрязняющих веществ –  </w:t>
            </w:r>
            <w:r w:rsidRPr="001C5BFB">
              <w:rPr>
                <w:rFonts w:ascii="Times New Roman" w:hAnsi="Times New Roman"/>
                <w:sz w:val="24"/>
                <w:szCs w:val="24"/>
              </w:rPr>
              <w:lastRenderedPageBreak/>
              <w:t>процентов;</w:t>
            </w:r>
          </w:p>
          <w:p w:rsidR="00011DAC" w:rsidRPr="001C5BFB" w:rsidRDefault="00011DAC" w:rsidP="00193FCD">
            <w:pPr>
              <w:autoSpaceDE w:val="0"/>
              <w:autoSpaceDN w:val="0"/>
              <w:adjustRightInd w:val="0"/>
              <w:spacing w:after="0" w:line="240" w:lineRule="auto"/>
              <w:jc w:val="both"/>
              <w:rPr>
                <w:rFonts w:ascii="Times New Roman" w:hAnsi="Times New Roman"/>
                <w:sz w:val="24"/>
                <w:szCs w:val="24"/>
              </w:rPr>
            </w:pPr>
            <w:r w:rsidRPr="001C5BFB">
              <w:rPr>
                <w:rFonts w:ascii="Times New Roman" w:hAnsi="Times New Roman"/>
                <w:sz w:val="24"/>
                <w:szCs w:val="24"/>
              </w:rPr>
              <w:t>выбросы загрязняющих атмосферу веществ, отходящих от стационарных источников, по отношению к 20</w:t>
            </w:r>
            <w:r w:rsidR="00193FCD" w:rsidRPr="001C5BFB">
              <w:rPr>
                <w:rFonts w:ascii="Times New Roman" w:hAnsi="Times New Roman"/>
                <w:sz w:val="24"/>
                <w:szCs w:val="24"/>
              </w:rPr>
              <w:t>21</w:t>
            </w:r>
            <w:r w:rsidRPr="001C5BFB">
              <w:rPr>
                <w:rFonts w:ascii="Times New Roman" w:hAnsi="Times New Roman"/>
                <w:sz w:val="24"/>
                <w:szCs w:val="24"/>
              </w:rPr>
              <w:t xml:space="preserve"> г</w:t>
            </w:r>
            <w:r w:rsidRPr="001C5BFB">
              <w:rPr>
                <w:rFonts w:ascii="Times New Roman" w:hAnsi="Times New Roman"/>
                <w:sz w:val="24"/>
                <w:szCs w:val="24"/>
              </w:rPr>
              <w:t>о</w:t>
            </w:r>
            <w:r w:rsidRPr="001C5BFB">
              <w:rPr>
                <w:rFonts w:ascii="Times New Roman" w:hAnsi="Times New Roman"/>
                <w:sz w:val="24"/>
                <w:szCs w:val="24"/>
              </w:rPr>
              <w:t>ду –  процента</w:t>
            </w:r>
          </w:p>
        </w:tc>
      </w:tr>
      <w:tr w:rsidR="00011DAC" w:rsidRPr="002616ED" w:rsidTr="002616ED">
        <w:tc>
          <w:tcPr>
            <w:tcW w:w="1600" w:type="pct"/>
          </w:tcPr>
          <w:p w:rsidR="00011DAC" w:rsidRPr="002616ED"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lastRenderedPageBreak/>
              <w:t>Сроки и этапы реализации Муниципальной програ</w:t>
            </w:r>
            <w:r w:rsidRPr="002616ED">
              <w:rPr>
                <w:rFonts w:ascii="Times New Roman" w:hAnsi="Times New Roman"/>
                <w:sz w:val="24"/>
                <w:szCs w:val="24"/>
              </w:rPr>
              <w:t>м</w:t>
            </w:r>
            <w:r w:rsidRPr="002616ED">
              <w:rPr>
                <w:rFonts w:ascii="Times New Roman" w:hAnsi="Times New Roman"/>
                <w:sz w:val="24"/>
                <w:szCs w:val="24"/>
              </w:rPr>
              <w:t>мы</w:t>
            </w:r>
          </w:p>
        </w:tc>
        <w:tc>
          <w:tcPr>
            <w:tcW w:w="195" w:type="pct"/>
          </w:tcPr>
          <w:p w:rsidR="00011DAC" w:rsidRPr="002616ED" w:rsidRDefault="00011DAC" w:rsidP="002616ED">
            <w:pPr>
              <w:pStyle w:val="ConsPlusNormal"/>
              <w:jc w:val="center"/>
              <w:rPr>
                <w:rFonts w:ascii="Times New Roman" w:hAnsi="Times New Roman"/>
                <w:sz w:val="24"/>
                <w:szCs w:val="24"/>
              </w:rPr>
            </w:pPr>
            <w:r w:rsidRPr="002616ED">
              <w:rPr>
                <w:rFonts w:ascii="Times New Roman" w:hAnsi="Times New Roman"/>
                <w:sz w:val="24"/>
                <w:szCs w:val="24"/>
              </w:rPr>
              <w:t>–</w:t>
            </w:r>
          </w:p>
        </w:tc>
        <w:tc>
          <w:tcPr>
            <w:tcW w:w="3205" w:type="pct"/>
          </w:tcPr>
          <w:p w:rsidR="00011DAC" w:rsidRPr="001C5BFB" w:rsidRDefault="008928BF" w:rsidP="002616ED">
            <w:pPr>
              <w:pStyle w:val="ConsPlusNormal"/>
              <w:jc w:val="both"/>
              <w:rPr>
                <w:rFonts w:ascii="Times New Roman" w:hAnsi="Times New Roman"/>
                <w:sz w:val="24"/>
                <w:szCs w:val="24"/>
              </w:rPr>
            </w:pPr>
            <w:r>
              <w:rPr>
                <w:rFonts w:ascii="Times New Roman" w:hAnsi="Times New Roman"/>
                <w:sz w:val="24"/>
                <w:szCs w:val="24"/>
              </w:rPr>
              <w:t>2023</w:t>
            </w:r>
            <w:r w:rsidR="00011DAC" w:rsidRPr="001C5BFB">
              <w:rPr>
                <w:rFonts w:ascii="Times New Roman" w:hAnsi="Times New Roman"/>
                <w:sz w:val="24"/>
                <w:szCs w:val="24"/>
              </w:rPr>
              <w:t>–2035 годы, в том числе:</w:t>
            </w:r>
          </w:p>
          <w:p w:rsidR="00011DAC" w:rsidRPr="001C5BFB" w:rsidRDefault="008928BF" w:rsidP="002616ED">
            <w:pPr>
              <w:pStyle w:val="ConsPlusNormal"/>
              <w:jc w:val="both"/>
              <w:rPr>
                <w:rFonts w:ascii="Times New Roman" w:hAnsi="Times New Roman"/>
                <w:sz w:val="24"/>
                <w:szCs w:val="24"/>
              </w:rPr>
            </w:pPr>
            <w:r>
              <w:rPr>
                <w:rFonts w:ascii="Times New Roman" w:hAnsi="Times New Roman"/>
                <w:sz w:val="24"/>
                <w:szCs w:val="24"/>
              </w:rPr>
              <w:t>1 этап – 2023</w:t>
            </w:r>
            <w:r w:rsidR="00011DAC" w:rsidRPr="001C5BFB">
              <w:rPr>
                <w:rFonts w:ascii="Times New Roman" w:hAnsi="Times New Roman"/>
                <w:sz w:val="24"/>
                <w:szCs w:val="24"/>
              </w:rPr>
              <w:t xml:space="preserve">–2025 годы; </w:t>
            </w:r>
          </w:p>
          <w:p w:rsidR="00011DAC" w:rsidRPr="001C5BFB" w:rsidRDefault="00011DAC" w:rsidP="002616ED">
            <w:pPr>
              <w:pStyle w:val="ConsPlusNormal"/>
              <w:jc w:val="both"/>
              <w:rPr>
                <w:rFonts w:ascii="Times New Roman" w:hAnsi="Times New Roman"/>
                <w:sz w:val="24"/>
                <w:szCs w:val="24"/>
              </w:rPr>
            </w:pPr>
            <w:r w:rsidRPr="001C5BFB">
              <w:rPr>
                <w:rFonts w:ascii="Times New Roman" w:hAnsi="Times New Roman"/>
                <w:sz w:val="24"/>
                <w:szCs w:val="24"/>
              </w:rPr>
              <w:t>2 этап – 2026–2030 годы;</w:t>
            </w:r>
          </w:p>
          <w:p w:rsidR="00011DAC" w:rsidRPr="002616ED" w:rsidRDefault="00011DAC" w:rsidP="002616ED">
            <w:pPr>
              <w:pStyle w:val="ConsPlusNormal"/>
              <w:jc w:val="both"/>
              <w:rPr>
                <w:rFonts w:ascii="Times New Roman" w:hAnsi="Times New Roman"/>
                <w:sz w:val="24"/>
                <w:szCs w:val="24"/>
              </w:rPr>
            </w:pPr>
            <w:r w:rsidRPr="001C5BFB">
              <w:rPr>
                <w:rFonts w:ascii="Times New Roman" w:hAnsi="Times New Roman"/>
                <w:sz w:val="24"/>
                <w:szCs w:val="24"/>
              </w:rPr>
              <w:t>3 этап – 2031–2035 годы</w:t>
            </w:r>
            <w:r w:rsidR="001C5BFB">
              <w:rPr>
                <w:rFonts w:ascii="Times New Roman" w:hAnsi="Times New Roman"/>
                <w:sz w:val="24"/>
                <w:szCs w:val="24"/>
              </w:rPr>
              <w:t>.</w:t>
            </w:r>
          </w:p>
        </w:tc>
      </w:tr>
      <w:tr w:rsidR="00011DAC" w:rsidRPr="002616ED" w:rsidTr="002616ED">
        <w:tc>
          <w:tcPr>
            <w:tcW w:w="1600" w:type="pct"/>
          </w:tcPr>
          <w:p w:rsidR="00011DAC" w:rsidRPr="002616ED"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t>Объемы финансирования Муниципальной  програ</w:t>
            </w:r>
            <w:r w:rsidRPr="002616ED">
              <w:rPr>
                <w:rFonts w:ascii="Times New Roman" w:hAnsi="Times New Roman"/>
                <w:sz w:val="24"/>
                <w:szCs w:val="24"/>
              </w:rPr>
              <w:t>м</w:t>
            </w:r>
            <w:r w:rsidRPr="002616ED">
              <w:rPr>
                <w:rFonts w:ascii="Times New Roman" w:hAnsi="Times New Roman"/>
                <w:sz w:val="24"/>
                <w:szCs w:val="24"/>
              </w:rPr>
              <w:t>мы с разбивкой по годам реализации программы</w:t>
            </w:r>
          </w:p>
        </w:tc>
        <w:tc>
          <w:tcPr>
            <w:tcW w:w="195" w:type="pct"/>
          </w:tcPr>
          <w:p w:rsidR="00011DAC" w:rsidRPr="002616ED" w:rsidRDefault="00011DAC" w:rsidP="002616ED">
            <w:pPr>
              <w:pStyle w:val="ConsPlusNormal"/>
              <w:jc w:val="center"/>
              <w:rPr>
                <w:rFonts w:ascii="Times New Roman" w:hAnsi="Times New Roman"/>
                <w:sz w:val="24"/>
                <w:szCs w:val="24"/>
              </w:rPr>
            </w:pPr>
            <w:r w:rsidRPr="002616ED">
              <w:rPr>
                <w:rFonts w:ascii="Times New Roman" w:hAnsi="Times New Roman"/>
                <w:sz w:val="24"/>
                <w:szCs w:val="24"/>
              </w:rPr>
              <w:t>–</w:t>
            </w:r>
          </w:p>
        </w:tc>
        <w:tc>
          <w:tcPr>
            <w:tcW w:w="3205" w:type="pct"/>
          </w:tcPr>
          <w:p w:rsidR="00011DAC" w:rsidRPr="001C5BFB"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t>прогнозируемые объемы финансирования мероприяти</w:t>
            </w:r>
            <w:r w:rsidR="00FB173F">
              <w:rPr>
                <w:rFonts w:ascii="Times New Roman" w:hAnsi="Times New Roman"/>
                <w:sz w:val="24"/>
                <w:szCs w:val="24"/>
              </w:rPr>
              <w:t xml:space="preserve">й муниципальной программы в </w:t>
            </w:r>
            <w:r w:rsidR="008928BF">
              <w:rPr>
                <w:rFonts w:ascii="Times New Roman" w:hAnsi="Times New Roman"/>
                <w:sz w:val="24"/>
                <w:szCs w:val="24"/>
              </w:rPr>
              <w:t>2023</w:t>
            </w:r>
            <w:r w:rsidRPr="001C5BFB">
              <w:rPr>
                <w:rFonts w:ascii="Times New Roman" w:hAnsi="Times New Roman"/>
                <w:sz w:val="24"/>
                <w:szCs w:val="24"/>
              </w:rPr>
              <w:t>–</w:t>
            </w:r>
            <w:r w:rsidRPr="001C5BFB">
              <w:rPr>
                <w:rFonts w:ascii="Times New Roman" w:hAnsi="Times New Roman"/>
                <w:sz w:val="24"/>
                <w:szCs w:val="24"/>
              </w:rPr>
              <w:br/>
              <w:t xml:space="preserve">2035 годах составляют </w:t>
            </w:r>
            <w:r w:rsidR="008928BF">
              <w:rPr>
                <w:rFonts w:ascii="Times New Roman" w:hAnsi="Times New Roman"/>
                <w:sz w:val="24"/>
                <w:szCs w:val="24"/>
              </w:rPr>
              <w:t>5 024,9</w:t>
            </w:r>
            <w:r w:rsidR="00BF380D">
              <w:rPr>
                <w:rFonts w:ascii="Times New Roman" w:hAnsi="Times New Roman"/>
                <w:sz w:val="24"/>
                <w:szCs w:val="24"/>
              </w:rPr>
              <w:t xml:space="preserve"> </w:t>
            </w:r>
            <w:r w:rsidRPr="001C5BFB">
              <w:rPr>
                <w:rFonts w:ascii="Times New Roman" w:hAnsi="Times New Roman"/>
                <w:sz w:val="24"/>
                <w:szCs w:val="24"/>
              </w:rPr>
              <w:t>тыс. рублей, в том числе:</w:t>
            </w:r>
          </w:p>
          <w:p w:rsidR="00011DAC" w:rsidRPr="002616ED"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t xml:space="preserve">в 2023 году – </w:t>
            </w:r>
            <w:r w:rsidR="003E17FC">
              <w:rPr>
                <w:rFonts w:ascii="Times New Roman" w:hAnsi="Times New Roman"/>
                <w:sz w:val="24"/>
                <w:szCs w:val="24"/>
              </w:rPr>
              <w:t>5 024,9</w:t>
            </w:r>
            <w:r w:rsidRPr="002616ED">
              <w:rPr>
                <w:rFonts w:ascii="Times New Roman" w:hAnsi="Times New Roman"/>
                <w:sz w:val="24"/>
                <w:szCs w:val="24"/>
              </w:rPr>
              <w:t xml:space="preserve"> тыс. рублей;</w:t>
            </w:r>
          </w:p>
          <w:p w:rsidR="00011DAC" w:rsidRPr="002616ED"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t>в 2024 году – 0 ,0тыс. рублей;</w:t>
            </w:r>
          </w:p>
          <w:p w:rsidR="00011DAC" w:rsidRPr="002616ED"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t>в 2025 году – 0,0 тыс. рублей;</w:t>
            </w:r>
          </w:p>
          <w:p w:rsidR="00011DAC" w:rsidRPr="002616ED"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t>в 2026-2030 году – 0,0 тыс. рублей;</w:t>
            </w:r>
          </w:p>
          <w:p w:rsidR="00011DAC" w:rsidRPr="002616ED"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t>в 2031-2035 году – 0,0 тыс. рублей;</w:t>
            </w:r>
          </w:p>
          <w:p w:rsidR="00011DAC" w:rsidRPr="002616ED"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t>из них:</w:t>
            </w:r>
          </w:p>
          <w:p w:rsidR="00011DAC" w:rsidRPr="002616ED"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t>средства федерал</w:t>
            </w:r>
            <w:r w:rsidR="00074463">
              <w:rPr>
                <w:rFonts w:ascii="Times New Roman" w:hAnsi="Times New Roman"/>
                <w:sz w:val="24"/>
                <w:szCs w:val="24"/>
              </w:rPr>
              <w:t>ьного бюджета – 0,0 тыс. рублей</w:t>
            </w:r>
            <w:r w:rsidRPr="002616ED">
              <w:rPr>
                <w:rFonts w:ascii="Times New Roman" w:hAnsi="Times New Roman"/>
                <w:sz w:val="24"/>
                <w:szCs w:val="24"/>
              </w:rPr>
              <w:t>, в том числе:</w:t>
            </w:r>
          </w:p>
          <w:p w:rsidR="00011DAC" w:rsidRPr="002616ED"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t>в 2023 году – 0,0 тыс. рублей;</w:t>
            </w:r>
          </w:p>
          <w:p w:rsidR="00011DAC" w:rsidRPr="002616ED"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t>в 2024 году – 0,0 тыс. рублей;</w:t>
            </w:r>
          </w:p>
          <w:p w:rsidR="00011DAC" w:rsidRPr="002616ED"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t>в 2025 году – 0,0 тыс. рублей;</w:t>
            </w:r>
          </w:p>
          <w:p w:rsidR="00011DAC" w:rsidRPr="002616ED"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t>в 2026-2030 году – 0,0 тыс. рублей;</w:t>
            </w:r>
          </w:p>
          <w:p w:rsidR="00011DAC" w:rsidRPr="002616ED"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t>в 2031-2035 году – 0,0 тыс. рублей;</w:t>
            </w:r>
          </w:p>
          <w:p w:rsidR="00011DAC" w:rsidRPr="002616ED"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t>средства республиканского бюджета Чувашской Ре</w:t>
            </w:r>
            <w:r w:rsidRPr="002616ED">
              <w:rPr>
                <w:rFonts w:ascii="Times New Roman" w:hAnsi="Times New Roman"/>
                <w:sz w:val="24"/>
                <w:szCs w:val="24"/>
              </w:rPr>
              <w:t>с</w:t>
            </w:r>
            <w:r w:rsidRPr="002616ED">
              <w:rPr>
                <w:rFonts w:ascii="Times New Roman" w:hAnsi="Times New Roman"/>
                <w:sz w:val="24"/>
                <w:szCs w:val="24"/>
              </w:rPr>
              <w:t xml:space="preserve">публики – </w:t>
            </w:r>
            <w:r w:rsidR="008928BF">
              <w:rPr>
                <w:rFonts w:ascii="Times New Roman" w:hAnsi="Times New Roman"/>
                <w:sz w:val="24"/>
                <w:szCs w:val="24"/>
              </w:rPr>
              <w:t>4 773,6</w:t>
            </w:r>
            <w:r w:rsidR="008928BF" w:rsidRPr="002616ED">
              <w:rPr>
                <w:rFonts w:ascii="Times New Roman" w:hAnsi="Times New Roman"/>
                <w:sz w:val="24"/>
                <w:szCs w:val="24"/>
              </w:rPr>
              <w:t xml:space="preserve"> </w:t>
            </w:r>
            <w:r w:rsidR="003E17FC">
              <w:rPr>
                <w:rFonts w:ascii="Times New Roman" w:hAnsi="Times New Roman"/>
                <w:sz w:val="24"/>
                <w:szCs w:val="24"/>
              </w:rPr>
              <w:t xml:space="preserve"> </w:t>
            </w:r>
            <w:r w:rsidR="001752F4">
              <w:rPr>
                <w:rFonts w:ascii="Times New Roman" w:hAnsi="Times New Roman"/>
                <w:sz w:val="24"/>
                <w:szCs w:val="24"/>
              </w:rPr>
              <w:t>тыс. рублей</w:t>
            </w:r>
            <w:r w:rsidRPr="002616ED">
              <w:rPr>
                <w:rFonts w:ascii="Times New Roman" w:hAnsi="Times New Roman"/>
                <w:sz w:val="24"/>
                <w:szCs w:val="24"/>
              </w:rPr>
              <w:t>, в том числе:</w:t>
            </w:r>
          </w:p>
          <w:p w:rsidR="00011DAC" w:rsidRPr="002616ED"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t xml:space="preserve">в 2023 году – </w:t>
            </w:r>
            <w:r w:rsidR="003E17FC">
              <w:rPr>
                <w:rFonts w:ascii="Times New Roman" w:hAnsi="Times New Roman"/>
                <w:sz w:val="24"/>
                <w:szCs w:val="24"/>
              </w:rPr>
              <w:t>4 773,6</w:t>
            </w:r>
            <w:r w:rsidRPr="002616ED">
              <w:rPr>
                <w:rFonts w:ascii="Times New Roman" w:hAnsi="Times New Roman"/>
                <w:sz w:val="24"/>
                <w:szCs w:val="24"/>
              </w:rPr>
              <w:t xml:space="preserve"> тыс. рублей;</w:t>
            </w:r>
          </w:p>
          <w:p w:rsidR="00011DAC" w:rsidRPr="002616ED"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t>в 2024 году –0,0 тыс. рублей;</w:t>
            </w:r>
          </w:p>
          <w:p w:rsidR="00011DAC" w:rsidRPr="002616ED"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t>в 2025 году – 0,0 тыс. рублей;</w:t>
            </w:r>
          </w:p>
          <w:p w:rsidR="00011DAC" w:rsidRPr="002616ED"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t>в 2026-2030 году – 0,0 тыс. рублей;</w:t>
            </w:r>
          </w:p>
          <w:p w:rsidR="00011DAC" w:rsidRPr="002616ED"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t>в 2031-2035 году –0,0 тыс. рублей;</w:t>
            </w:r>
          </w:p>
          <w:p w:rsidR="00011DAC" w:rsidRPr="001C5BFB"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t xml:space="preserve">средства местных </w:t>
            </w:r>
            <w:r w:rsidR="003E17FC">
              <w:rPr>
                <w:rFonts w:ascii="Times New Roman" w:hAnsi="Times New Roman"/>
                <w:sz w:val="24"/>
                <w:szCs w:val="24"/>
              </w:rPr>
              <w:t>бюджетов –</w:t>
            </w:r>
            <w:r w:rsidR="008928BF">
              <w:rPr>
                <w:rFonts w:ascii="Times New Roman" w:hAnsi="Times New Roman"/>
                <w:sz w:val="24"/>
                <w:szCs w:val="24"/>
              </w:rPr>
              <w:t xml:space="preserve"> 251,3</w:t>
            </w:r>
            <w:r w:rsidR="008928BF" w:rsidRPr="001C5BFB">
              <w:rPr>
                <w:rFonts w:ascii="Times New Roman" w:hAnsi="Times New Roman"/>
                <w:sz w:val="24"/>
                <w:szCs w:val="24"/>
              </w:rPr>
              <w:t xml:space="preserve"> </w:t>
            </w:r>
            <w:r w:rsidRPr="001C5BFB">
              <w:rPr>
                <w:rFonts w:ascii="Times New Roman" w:hAnsi="Times New Roman"/>
                <w:sz w:val="24"/>
                <w:szCs w:val="24"/>
              </w:rPr>
              <w:t>тыс. рублей</w:t>
            </w:r>
            <w:r w:rsidR="00074463" w:rsidRPr="001C5BFB">
              <w:rPr>
                <w:rFonts w:ascii="Times New Roman" w:hAnsi="Times New Roman"/>
                <w:sz w:val="24"/>
                <w:szCs w:val="24"/>
              </w:rPr>
              <w:t>,</w:t>
            </w:r>
            <w:r w:rsidRPr="001C5BFB">
              <w:rPr>
                <w:rFonts w:ascii="Times New Roman" w:hAnsi="Times New Roman"/>
                <w:sz w:val="24"/>
                <w:szCs w:val="24"/>
              </w:rPr>
              <w:t xml:space="preserve"> в том числе:</w:t>
            </w:r>
          </w:p>
          <w:p w:rsidR="00011DAC" w:rsidRPr="002616ED" w:rsidRDefault="003E17FC" w:rsidP="002616ED">
            <w:pPr>
              <w:pStyle w:val="ConsPlusNormal"/>
              <w:jc w:val="both"/>
              <w:rPr>
                <w:rFonts w:ascii="Times New Roman" w:hAnsi="Times New Roman"/>
                <w:sz w:val="24"/>
                <w:szCs w:val="24"/>
              </w:rPr>
            </w:pPr>
            <w:r>
              <w:rPr>
                <w:rFonts w:ascii="Times New Roman" w:hAnsi="Times New Roman"/>
                <w:sz w:val="24"/>
                <w:szCs w:val="24"/>
              </w:rPr>
              <w:t>в 2023 году – 251,3</w:t>
            </w:r>
            <w:r w:rsidR="00011DAC" w:rsidRPr="001C5BFB">
              <w:rPr>
                <w:rFonts w:ascii="Times New Roman" w:hAnsi="Times New Roman"/>
                <w:sz w:val="24"/>
                <w:szCs w:val="24"/>
              </w:rPr>
              <w:t xml:space="preserve"> тыс. рублей;</w:t>
            </w:r>
          </w:p>
          <w:p w:rsidR="00011DAC" w:rsidRPr="002616ED"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t>в 2024 году – 0,0тыс. рублей;</w:t>
            </w:r>
          </w:p>
          <w:p w:rsidR="00011DAC" w:rsidRPr="002616ED"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t>в 2025 году – 0 тыс. рублей;</w:t>
            </w:r>
          </w:p>
          <w:p w:rsidR="00011DAC" w:rsidRPr="002616ED"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t>в 2026-2030 году – 0 тыс. рублей;</w:t>
            </w:r>
          </w:p>
          <w:p w:rsidR="00011DAC" w:rsidRPr="002616ED"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t>в 2031-2035 году – 0 тыс. рублей;</w:t>
            </w:r>
          </w:p>
          <w:p w:rsidR="00011DAC"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t>в 2031-2035 году – 0,0 тыс. рублей;</w:t>
            </w:r>
          </w:p>
          <w:p w:rsidR="008928BF" w:rsidRDefault="008928BF" w:rsidP="002616ED">
            <w:pPr>
              <w:pStyle w:val="ConsPlusNormal"/>
              <w:jc w:val="both"/>
              <w:rPr>
                <w:rFonts w:ascii="Times New Roman" w:hAnsi="Times New Roman"/>
                <w:sz w:val="24"/>
                <w:szCs w:val="24"/>
              </w:rPr>
            </w:pPr>
            <w:r>
              <w:rPr>
                <w:rFonts w:ascii="Times New Roman" w:hAnsi="Times New Roman"/>
                <w:sz w:val="24"/>
                <w:szCs w:val="24"/>
              </w:rPr>
              <w:t>средства бюджета муниципального округа</w:t>
            </w:r>
            <w:r w:rsidR="000C4185">
              <w:rPr>
                <w:rFonts w:ascii="Times New Roman" w:hAnsi="Times New Roman"/>
                <w:sz w:val="24"/>
                <w:szCs w:val="24"/>
              </w:rPr>
              <w:t>- 0,0 тыс. рублей, в том числе:</w:t>
            </w:r>
          </w:p>
          <w:p w:rsidR="000C4185" w:rsidRPr="002616ED" w:rsidRDefault="000C4185" w:rsidP="000C4185">
            <w:pPr>
              <w:pStyle w:val="ConsPlusNormal"/>
              <w:jc w:val="both"/>
              <w:rPr>
                <w:rFonts w:ascii="Times New Roman" w:hAnsi="Times New Roman"/>
                <w:sz w:val="24"/>
                <w:szCs w:val="24"/>
              </w:rPr>
            </w:pPr>
            <w:r w:rsidRPr="002616ED">
              <w:rPr>
                <w:rFonts w:ascii="Times New Roman" w:hAnsi="Times New Roman"/>
                <w:sz w:val="24"/>
                <w:szCs w:val="24"/>
              </w:rPr>
              <w:t>в 2023 году – 0,0 тыс. рублей;</w:t>
            </w:r>
          </w:p>
          <w:p w:rsidR="000C4185" w:rsidRPr="002616ED" w:rsidRDefault="000C4185" w:rsidP="000C4185">
            <w:pPr>
              <w:pStyle w:val="ConsPlusNormal"/>
              <w:jc w:val="both"/>
              <w:rPr>
                <w:rFonts w:ascii="Times New Roman" w:hAnsi="Times New Roman"/>
                <w:sz w:val="24"/>
                <w:szCs w:val="24"/>
              </w:rPr>
            </w:pPr>
            <w:r w:rsidRPr="002616ED">
              <w:rPr>
                <w:rFonts w:ascii="Times New Roman" w:hAnsi="Times New Roman"/>
                <w:sz w:val="24"/>
                <w:szCs w:val="24"/>
              </w:rPr>
              <w:t>в 2024 году – 0,0 тыс. рублей;</w:t>
            </w:r>
          </w:p>
          <w:p w:rsidR="000C4185" w:rsidRPr="002616ED" w:rsidRDefault="000C4185" w:rsidP="000C4185">
            <w:pPr>
              <w:pStyle w:val="ConsPlusNormal"/>
              <w:jc w:val="both"/>
              <w:rPr>
                <w:rFonts w:ascii="Times New Roman" w:hAnsi="Times New Roman"/>
                <w:sz w:val="24"/>
                <w:szCs w:val="24"/>
              </w:rPr>
            </w:pPr>
            <w:r w:rsidRPr="002616ED">
              <w:rPr>
                <w:rFonts w:ascii="Times New Roman" w:hAnsi="Times New Roman"/>
                <w:sz w:val="24"/>
                <w:szCs w:val="24"/>
              </w:rPr>
              <w:t>в 2025 году – 0,0 тыс. рублей;</w:t>
            </w:r>
          </w:p>
          <w:p w:rsidR="000C4185" w:rsidRPr="002616ED" w:rsidRDefault="000C4185" w:rsidP="000C4185">
            <w:pPr>
              <w:pStyle w:val="ConsPlusNormal"/>
              <w:tabs>
                <w:tab w:val="left" w:pos="3975"/>
              </w:tabs>
              <w:jc w:val="both"/>
              <w:rPr>
                <w:rFonts w:ascii="Times New Roman" w:hAnsi="Times New Roman"/>
                <w:sz w:val="24"/>
                <w:szCs w:val="24"/>
              </w:rPr>
            </w:pPr>
            <w:r w:rsidRPr="002616ED">
              <w:rPr>
                <w:rFonts w:ascii="Times New Roman" w:hAnsi="Times New Roman"/>
                <w:sz w:val="24"/>
                <w:szCs w:val="24"/>
              </w:rPr>
              <w:t>в 2026-2030 году – 0,0 тыс. рублей;</w:t>
            </w:r>
            <w:r w:rsidRPr="002616ED">
              <w:rPr>
                <w:rFonts w:ascii="Times New Roman" w:hAnsi="Times New Roman"/>
                <w:sz w:val="24"/>
                <w:szCs w:val="24"/>
              </w:rPr>
              <w:tab/>
            </w:r>
          </w:p>
          <w:p w:rsidR="000C4185" w:rsidRDefault="000C4185" w:rsidP="000C4185">
            <w:pPr>
              <w:pStyle w:val="ConsPlusNormal"/>
              <w:jc w:val="both"/>
              <w:rPr>
                <w:rFonts w:ascii="Times New Roman" w:hAnsi="Times New Roman"/>
                <w:sz w:val="24"/>
                <w:szCs w:val="24"/>
              </w:rPr>
            </w:pPr>
            <w:r w:rsidRPr="002616ED">
              <w:rPr>
                <w:rFonts w:ascii="Times New Roman" w:hAnsi="Times New Roman"/>
                <w:sz w:val="24"/>
                <w:szCs w:val="24"/>
              </w:rPr>
              <w:t>в 2031-2035 году – 0,0 тыс. рублей</w:t>
            </w:r>
            <w:r>
              <w:rPr>
                <w:rFonts w:ascii="Times New Roman" w:hAnsi="Times New Roman"/>
                <w:sz w:val="24"/>
                <w:szCs w:val="24"/>
              </w:rPr>
              <w:t>;</w:t>
            </w:r>
          </w:p>
          <w:p w:rsidR="00011DAC" w:rsidRPr="002616ED"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t>средств</w:t>
            </w:r>
            <w:r w:rsidR="00DE3822">
              <w:rPr>
                <w:rFonts w:ascii="Times New Roman" w:hAnsi="Times New Roman"/>
                <w:sz w:val="24"/>
                <w:szCs w:val="24"/>
              </w:rPr>
              <w:t xml:space="preserve">а внебюджетных источников – </w:t>
            </w:r>
            <w:r w:rsidR="00DE3822">
              <w:rPr>
                <w:rFonts w:ascii="Times New Roman" w:hAnsi="Times New Roman"/>
                <w:sz w:val="24"/>
                <w:szCs w:val="24"/>
              </w:rPr>
              <w:br/>
            </w:r>
            <w:r w:rsidR="008928BF">
              <w:rPr>
                <w:rFonts w:ascii="Times New Roman" w:hAnsi="Times New Roman"/>
                <w:sz w:val="24"/>
                <w:szCs w:val="24"/>
              </w:rPr>
              <w:t xml:space="preserve">0,0 </w:t>
            </w:r>
            <w:r w:rsidRPr="002616ED">
              <w:rPr>
                <w:rFonts w:ascii="Times New Roman" w:hAnsi="Times New Roman"/>
                <w:sz w:val="24"/>
                <w:szCs w:val="24"/>
              </w:rPr>
              <w:t>тыс. рублей, в том числе:</w:t>
            </w:r>
          </w:p>
          <w:p w:rsidR="00011DAC" w:rsidRPr="002616ED"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t>в 2023 году – 0,0 тыс. рублей;</w:t>
            </w:r>
          </w:p>
          <w:p w:rsidR="00011DAC" w:rsidRPr="002616ED"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t>в 2024 году – 0,0 тыс. рублей;</w:t>
            </w:r>
          </w:p>
          <w:p w:rsidR="00011DAC" w:rsidRPr="002616ED"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t>в 2025 году – 0,0 тыс. рублей;</w:t>
            </w:r>
          </w:p>
          <w:p w:rsidR="00011DAC" w:rsidRPr="002616ED" w:rsidRDefault="00011DAC" w:rsidP="002616ED">
            <w:pPr>
              <w:pStyle w:val="ConsPlusNormal"/>
              <w:tabs>
                <w:tab w:val="left" w:pos="3975"/>
              </w:tabs>
              <w:jc w:val="both"/>
              <w:rPr>
                <w:rFonts w:ascii="Times New Roman" w:hAnsi="Times New Roman"/>
                <w:sz w:val="24"/>
                <w:szCs w:val="24"/>
              </w:rPr>
            </w:pPr>
            <w:r w:rsidRPr="002616ED">
              <w:rPr>
                <w:rFonts w:ascii="Times New Roman" w:hAnsi="Times New Roman"/>
                <w:sz w:val="24"/>
                <w:szCs w:val="24"/>
              </w:rPr>
              <w:t>в 2026-2030 году – 0,0 тыс. рублей;</w:t>
            </w:r>
            <w:r w:rsidRPr="002616ED">
              <w:rPr>
                <w:rFonts w:ascii="Times New Roman" w:hAnsi="Times New Roman"/>
                <w:sz w:val="24"/>
                <w:szCs w:val="24"/>
              </w:rPr>
              <w:tab/>
            </w:r>
          </w:p>
          <w:p w:rsidR="00011DAC" w:rsidRPr="002616ED"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t>в 2031-2035 году – 0,0 тыс. рублей.</w:t>
            </w:r>
          </w:p>
          <w:p w:rsidR="00011DAC" w:rsidRPr="002616ED" w:rsidRDefault="00011DAC" w:rsidP="0053187D">
            <w:pPr>
              <w:pStyle w:val="ConsPlusNormal"/>
              <w:jc w:val="both"/>
              <w:rPr>
                <w:rFonts w:ascii="Times New Roman" w:hAnsi="Times New Roman"/>
                <w:sz w:val="24"/>
                <w:szCs w:val="24"/>
              </w:rPr>
            </w:pPr>
            <w:r w:rsidRPr="002616ED">
              <w:rPr>
                <w:rFonts w:ascii="Times New Roman" w:hAnsi="Times New Roman"/>
                <w:sz w:val="24"/>
                <w:szCs w:val="24"/>
              </w:rPr>
              <w:lastRenderedPageBreak/>
              <w:t>Объемы финансирования муниципальной программы уточняются при формировании бюджета</w:t>
            </w:r>
            <w:r w:rsidR="003A2AF2">
              <w:rPr>
                <w:rFonts w:ascii="Times New Roman" w:hAnsi="Times New Roman"/>
                <w:sz w:val="24"/>
                <w:szCs w:val="24"/>
              </w:rPr>
              <w:t xml:space="preserve"> Янтиковского</w:t>
            </w:r>
            <w:r w:rsidRPr="002616ED">
              <w:rPr>
                <w:rFonts w:ascii="Times New Roman" w:hAnsi="Times New Roman"/>
                <w:sz w:val="24"/>
                <w:szCs w:val="24"/>
              </w:rPr>
              <w:t xml:space="preserve">  </w:t>
            </w:r>
            <w:r w:rsidR="0053187D">
              <w:rPr>
                <w:rFonts w:ascii="Times New Roman" w:hAnsi="Times New Roman"/>
                <w:sz w:val="24"/>
                <w:szCs w:val="24"/>
              </w:rPr>
              <w:t xml:space="preserve">муниципального округа </w:t>
            </w:r>
            <w:r w:rsidRPr="002616ED">
              <w:rPr>
                <w:rFonts w:ascii="Times New Roman" w:hAnsi="Times New Roman"/>
                <w:sz w:val="24"/>
                <w:szCs w:val="24"/>
              </w:rPr>
              <w:t>Чувашской Республики на оч</w:t>
            </w:r>
            <w:r w:rsidRPr="002616ED">
              <w:rPr>
                <w:rFonts w:ascii="Times New Roman" w:hAnsi="Times New Roman"/>
                <w:sz w:val="24"/>
                <w:szCs w:val="24"/>
              </w:rPr>
              <w:t>е</w:t>
            </w:r>
            <w:r w:rsidRPr="002616ED">
              <w:rPr>
                <w:rFonts w:ascii="Times New Roman" w:hAnsi="Times New Roman"/>
                <w:sz w:val="24"/>
                <w:szCs w:val="24"/>
              </w:rPr>
              <w:t>редной финансовый год и плановый период</w:t>
            </w:r>
          </w:p>
        </w:tc>
      </w:tr>
      <w:tr w:rsidR="00011DAC" w:rsidRPr="002616ED" w:rsidTr="002616ED">
        <w:tc>
          <w:tcPr>
            <w:tcW w:w="1600" w:type="pct"/>
          </w:tcPr>
          <w:p w:rsidR="00011DAC" w:rsidRPr="002616ED"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lastRenderedPageBreak/>
              <w:t>Ожидаемые результаты реализации Муниципал</w:t>
            </w:r>
            <w:r w:rsidRPr="002616ED">
              <w:rPr>
                <w:rFonts w:ascii="Times New Roman" w:hAnsi="Times New Roman"/>
                <w:sz w:val="24"/>
                <w:szCs w:val="24"/>
              </w:rPr>
              <w:t>ь</w:t>
            </w:r>
            <w:r w:rsidRPr="002616ED">
              <w:rPr>
                <w:rFonts w:ascii="Times New Roman" w:hAnsi="Times New Roman"/>
                <w:sz w:val="24"/>
                <w:szCs w:val="24"/>
              </w:rPr>
              <w:t>ной программы</w:t>
            </w:r>
          </w:p>
        </w:tc>
        <w:tc>
          <w:tcPr>
            <w:tcW w:w="195" w:type="pct"/>
          </w:tcPr>
          <w:p w:rsidR="00011DAC" w:rsidRPr="002616ED" w:rsidRDefault="00011DAC" w:rsidP="002616ED">
            <w:pPr>
              <w:autoSpaceDE w:val="0"/>
              <w:autoSpaceDN w:val="0"/>
              <w:adjustRightInd w:val="0"/>
              <w:spacing w:after="0" w:line="240" w:lineRule="auto"/>
              <w:jc w:val="center"/>
              <w:rPr>
                <w:rFonts w:ascii="Times New Roman" w:hAnsi="Times New Roman"/>
                <w:lang w:eastAsia="en-US"/>
              </w:rPr>
            </w:pPr>
            <w:r w:rsidRPr="002616ED">
              <w:rPr>
                <w:rFonts w:ascii="Times New Roman" w:hAnsi="Times New Roman"/>
                <w:lang w:eastAsia="en-US"/>
              </w:rPr>
              <w:t>–</w:t>
            </w:r>
          </w:p>
        </w:tc>
        <w:tc>
          <w:tcPr>
            <w:tcW w:w="3205" w:type="pct"/>
          </w:tcPr>
          <w:p w:rsidR="00011DAC" w:rsidRPr="001C5BFB" w:rsidRDefault="00011DAC" w:rsidP="002616ED">
            <w:pPr>
              <w:autoSpaceDE w:val="0"/>
              <w:autoSpaceDN w:val="0"/>
              <w:adjustRightInd w:val="0"/>
              <w:spacing w:after="0" w:line="240" w:lineRule="auto"/>
              <w:jc w:val="both"/>
              <w:rPr>
                <w:rFonts w:ascii="Times New Roman" w:hAnsi="Times New Roman"/>
                <w:sz w:val="24"/>
                <w:szCs w:val="24"/>
                <w:lang w:eastAsia="en-US"/>
              </w:rPr>
            </w:pPr>
            <w:r w:rsidRPr="001C5BFB">
              <w:rPr>
                <w:rFonts w:ascii="Times New Roman" w:hAnsi="Times New Roman"/>
                <w:sz w:val="24"/>
                <w:szCs w:val="24"/>
                <w:lang w:eastAsia="en-US"/>
              </w:rPr>
              <w:t>создать благоприятные экологические условия для жизни населения;</w:t>
            </w:r>
          </w:p>
          <w:p w:rsidR="00011DAC" w:rsidRPr="001C5BFB" w:rsidRDefault="00011DAC" w:rsidP="002616ED">
            <w:pPr>
              <w:autoSpaceDE w:val="0"/>
              <w:autoSpaceDN w:val="0"/>
              <w:adjustRightInd w:val="0"/>
              <w:spacing w:after="0" w:line="240" w:lineRule="auto"/>
              <w:jc w:val="both"/>
              <w:rPr>
                <w:rFonts w:ascii="Times New Roman" w:hAnsi="Times New Roman"/>
                <w:sz w:val="24"/>
                <w:szCs w:val="24"/>
                <w:lang w:eastAsia="en-US"/>
              </w:rPr>
            </w:pPr>
            <w:r w:rsidRPr="001C5BFB">
              <w:rPr>
                <w:rFonts w:ascii="Times New Roman" w:hAnsi="Times New Roman"/>
                <w:sz w:val="24"/>
                <w:szCs w:val="24"/>
                <w:lang w:eastAsia="en-US"/>
              </w:rPr>
              <w:t>предотвратить загрязнение водных объектов за счет установления специального режима осуществления х</w:t>
            </w:r>
            <w:r w:rsidRPr="001C5BFB">
              <w:rPr>
                <w:rFonts w:ascii="Times New Roman" w:hAnsi="Times New Roman"/>
                <w:sz w:val="24"/>
                <w:szCs w:val="24"/>
                <w:lang w:eastAsia="en-US"/>
              </w:rPr>
              <w:t>о</w:t>
            </w:r>
            <w:r w:rsidRPr="001C5BFB">
              <w:rPr>
                <w:rFonts w:ascii="Times New Roman" w:hAnsi="Times New Roman"/>
                <w:sz w:val="24"/>
                <w:szCs w:val="24"/>
                <w:lang w:eastAsia="en-US"/>
              </w:rPr>
              <w:t xml:space="preserve">зяйственной и иной деятельности в границах </w:t>
            </w:r>
            <w:proofErr w:type="spellStart"/>
            <w:r w:rsidRPr="001C5BFB">
              <w:rPr>
                <w:rFonts w:ascii="Times New Roman" w:hAnsi="Times New Roman"/>
                <w:sz w:val="24"/>
                <w:szCs w:val="24"/>
                <w:lang w:eastAsia="en-US"/>
              </w:rPr>
              <w:t>вод</w:t>
            </w:r>
            <w:r w:rsidRPr="001C5BFB">
              <w:rPr>
                <w:rFonts w:ascii="Times New Roman" w:hAnsi="Times New Roman"/>
                <w:sz w:val="24"/>
                <w:szCs w:val="24"/>
                <w:lang w:eastAsia="en-US"/>
              </w:rPr>
              <w:t>о</w:t>
            </w:r>
            <w:r w:rsidRPr="001C5BFB">
              <w:rPr>
                <w:rFonts w:ascii="Times New Roman" w:hAnsi="Times New Roman"/>
                <w:sz w:val="24"/>
                <w:szCs w:val="24"/>
                <w:lang w:eastAsia="en-US"/>
              </w:rPr>
              <w:t>охранных</w:t>
            </w:r>
            <w:proofErr w:type="spellEnd"/>
            <w:r w:rsidRPr="001C5BFB">
              <w:rPr>
                <w:rFonts w:ascii="Times New Roman" w:hAnsi="Times New Roman"/>
                <w:sz w:val="24"/>
                <w:szCs w:val="24"/>
                <w:lang w:eastAsia="en-US"/>
              </w:rPr>
              <w:t xml:space="preserve"> зон и прибрежных защитных полос;</w:t>
            </w:r>
          </w:p>
          <w:p w:rsidR="00011DAC" w:rsidRPr="001C5BFB" w:rsidRDefault="00011DAC" w:rsidP="002616ED">
            <w:pPr>
              <w:autoSpaceDE w:val="0"/>
              <w:autoSpaceDN w:val="0"/>
              <w:adjustRightInd w:val="0"/>
              <w:spacing w:after="0" w:line="240" w:lineRule="auto"/>
              <w:contextualSpacing/>
              <w:jc w:val="both"/>
              <w:rPr>
                <w:rFonts w:ascii="Times New Roman" w:hAnsi="Times New Roman"/>
                <w:sz w:val="24"/>
                <w:szCs w:val="24"/>
                <w:lang w:eastAsia="en-US"/>
              </w:rPr>
            </w:pPr>
            <w:r w:rsidRPr="001C5BFB">
              <w:rPr>
                <w:rFonts w:ascii="Times New Roman" w:hAnsi="Times New Roman"/>
                <w:sz w:val="24"/>
                <w:szCs w:val="24"/>
                <w:lang w:eastAsia="en-US"/>
              </w:rPr>
              <w:t>увеличить количество гидротехнических сооружений, имеющих безопасное техническое состояние;</w:t>
            </w:r>
          </w:p>
          <w:p w:rsidR="00011DAC" w:rsidRPr="001C5BFB" w:rsidRDefault="00011DAC" w:rsidP="002616ED">
            <w:pPr>
              <w:pStyle w:val="ConsPlusNormal"/>
              <w:contextualSpacing/>
              <w:jc w:val="both"/>
              <w:rPr>
                <w:rFonts w:ascii="Times New Roman" w:hAnsi="Times New Roman"/>
                <w:sz w:val="24"/>
                <w:szCs w:val="24"/>
              </w:rPr>
            </w:pPr>
            <w:r w:rsidRPr="001C5BFB">
              <w:rPr>
                <w:rFonts w:ascii="Times New Roman" w:hAnsi="Times New Roman"/>
                <w:sz w:val="24"/>
                <w:szCs w:val="24"/>
              </w:rPr>
              <w:t>уменьшить размер вреда, который может быть прич</w:t>
            </w:r>
            <w:r w:rsidRPr="001C5BFB">
              <w:rPr>
                <w:rFonts w:ascii="Times New Roman" w:hAnsi="Times New Roman"/>
                <w:sz w:val="24"/>
                <w:szCs w:val="24"/>
              </w:rPr>
              <w:t>и</w:t>
            </w:r>
            <w:r w:rsidRPr="001C5BFB">
              <w:rPr>
                <w:rFonts w:ascii="Times New Roman" w:hAnsi="Times New Roman"/>
                <w:sz w:val="24"/>
                <w:szCs w:val="24"/>
              </w:rPr>
              <w:t>нен жизни и здоровью населения, имуществу физич</w:t>
            </w:r>
            <w:r w:rsidRPr="001C5BFB">
              <w:rPr>
                <w:rFonts w:ascii="Times New Roman" w:hAnsi="Times New Roman"/>
                <w:sz w:val="24"/>
                <w:szCs w:val="24"/>
              </w:rPr>
              <w:t>е</w:t>
            </w:r>
            <w:r w:rsidRPr="001C5BFB">
              <w:rPr>
                <w:rFonts w:ascii="Times New Roman" w:hAnsi="Times New Roman"/>
                <w:sz w:val="24"/>
                <w:szCs w:val="24"/>
              </w:rPr>
              <w:t>ских и юридических лиц в результате аварий на гидр</w:t>
            </w:r>
            <w:r w:rsidRPr="001C5BFB">
              <w:rPr>
                <w:rFonts w:ascii="Times New Roman" w:hAnsi="Times New Roman"/>
                <w:sz w:val="24"/>
                <w:szCs w:val="24"/>
              </w:rPr>
              <w:t>о</w:t>
            </w:r>
            <w:r w:rsidRPr="001C5BFB">
              <w:rPr>
                <w:rFonts w:ascii="Times New Roman" w:hAnsi="Times New Roman"/>
                <w:sz w:val="24"/>
                <w:szCs w:val="24"/>
              </w:rPr>
              <w:t>технических сооружениях;</w:t>
            </w:r>
          </w:p>
          <w:p w:rsidR="00011DAC" w:rsidRPr="001C5BFB" w:rsidRDefault="00011DAC" w:rsidP="002616ED">
            <w:pPr>
              <w:pStyle w:val="ConsPlusNormal"/>
              <w:jc w:val="both"/>
              <w:rPr>
                <w:rFonts w:ascii="Times New Roman" w:hAnsi="Times New Roman"/>
                <w:sz w:val="24"/>
                <w:szCs w:val="24"/>
              </w:rPr>
            </w:pPr>
            <w:r w:rsidRPr="001C5BFB">
              <w:rPr>
                <w:rFonts w:ascii="Times New Roman" w:hAnsi="Times New Roman"/>
                <w:sz w:val="24"/>
                <w:szCs w:val="24"/>
              </w:rPr>
              <w:t>уменьшить негативное воздействие на окружающую среду;</w:t>
            </w:r>
          </w:p>
          <w:p w:rsidR="00011DAC" w:rsidRPr="001C5BFB" w:rsidRDefault="00011DAC" w:rsidP="002616ED">
            <w:pPr>
              <w:pStyle w:val="ConsPlusNormal"/>
              <w:jc w:val="both"/>
              <w:rPr>
                <w:rFonts w:ascii="Times New Roman" w:hAnsi="Times New Roman"/>
                <w:sz w:val="24"/>
                <w:szCs w:val="24"/>
              </w:rPr>
            </w:pPr>
            <w:r w:rsidRPr="001C5BFB">
              <w:rPr>
                <w:rFonts w:ascii="Times New Roman" w:hAnsi="Times New Roman"/>
                <w:sz w:val="24"/>
                <w:szCs w:val="24"/>
              </w:rPr>
              <w:t>повышение экологической культуры населения и во</w:t>
            </w:r>
            <w:r w:rsidRPr="001C5BFB">
              <w:rPr>
                <w:rFonts w:ascii="Times New Roman" w:hAnsi="Times New Roman"/>
                <w:sz w:val="24"/>
                <w:szCs w:val="24"/>
              </w:rPr>
              <w:t>с</w:t>
            </w:r>
            <w:r w:rsidRPr="001C5BFB">
              <w:rPr>
                <w:rFonts w:ascii="Times New Roman" w:hAnsi="Times New Roman"/>
                <w:sz w:val="24"/>
                <w:szCs w:val="24"/>
              </w:rPr>
              <w:t>питание подрастающего поколения в духе бережливого отношения к окружающей среде;</w:t>
            </w:r>
          </w:p>
          <w:p w:rsidR="00011DAC" w:rsidRPr="002616ED" w:rsidRDefault="00011DAC" w:rsidP="002616ED">
            <w:pPr>
              <w:pStyle w:val="ConsPlusNormal"/>
              <w:jc w:val="both"/>
              <w:rPr>
                <w:rFonts w:ascii="Times New Roman" w:hAnsi="Times New Roman"/>
                <w:sz w:val="24"/>
                <w:szCs w:val="24"/>
              </w:rPr>
            </w:pPr>
            <w:r w:rsidRPr="001C5BFB">
              <w:rPr>
                <w:rFonts w:ascii="Times New Roman" w:hAnsi="Times New Roman"/>
                <w:sz w:val="24"/>
                <w:szCs w:val="24"/>
              </w:rPr>
              <w:t>ежегодно снижать объемы захоронения твердых ко</w:t>
            </w:r>
            <w:r w:rsidRPr="001C5BFB">
              <w:rPr>
                <w:rFonts w:ascii="Times New Roman" w:hAnsi="Times New Roman"/>
                <w:sz w:val="24"/>
                <w:szCs w:val="24"/>
              </w:rPr>
              <w:t>м</w:t>
            </w:r>
            <w:r w:rsidRPr="001C5BFB">
              <w:rPr>
                <w:rFonts w:ascii="Times New Roman" w:hAnsi="Times New Roman"/>
                <w:sz w:val="24"/>
                <w:szCs w:val="24"/>
              </w:rPr>
              <w:t>мунальных отходов и увеличивать объемы их перер</w:t>
            </w:r>
            <w:r w:rsidRPr="001C5BFB">
              <w:rPr>
                <w:rFonts w:ascii="Times New Roman" w:hAnsi="Times New Roman"/>
                <w:sz w:val="24"/>
                <w:szCs w:val="24"/>
              </w:rPr>
              <w:t>а</w:t>
            </w:r>
            <w:r w:rsidRPr="001C5BFB">
              <w:rPr>
                <w:rFonts w:ascii="Times New Roman" w:hAnsi="Times New Roman"/>
                <w:sz w:val="24"/>
                <w:szCs w:val="24"/>
              </w:rPr>
              <w:t>ботки</w:t>
            </w:r>
          </w:p>
        </w:tc>
      </w:tr>
    </w:tbl>
    <w:p w:rsidR="00580BDD" w:rsidRDefault="00580BDD" w:rsidP="002616ED">
      <w:pPr>
        <w:pStyle w:val="ConsPlusNormal"/>
        <w:jc w:val="center"/>
        <w:rPr>
          <w:rFonts w:ascii="Times New Roman" w:hAnsi="Times New Roman"/>
          <w:b/>
          <w:sz w:val="24"/>
          <w:szCs w:val="24"/>
        </w:rPr>
      </w:pPr>
    </w:p>
    <w:p w:rsidR="00011DAC" w:rsidRPr="002616ED" w:rsidRDefault="00580BDD" w:rsidP="002616ED">
      <w:pPr>
        <w:pStyle w:val="ConsPlusNormal"/>
        <w:jc w:val="center"/>
        <w:rPr>
          <w:rFonts w:ascii="Times New Roman" w:hAnsi="Times New Roman"/>
          <w:b/>
          <w:sz w:val="24"/>
          <w:szCs w:val="24"/>
        </w:rPr>
      </w:pPr>
      <w:r>
        <w:rPr>
          <w:rFonts w:ascii="Times New Roman" w:hAnsi="Times New Roman"/>
          <w:b/>
          <w:sz w:val="24"/>
          <w:szCs w:val="24"/>
        </w:rPr>
        <w:br w:type="page"/>
      </w:r>
      <w:r w:rsidR="00011DAC" w:rsidRPr="002616ED">
        <w:rPr>
          <w:rFonts w:ascii="Times New Roman" w:hAnsi="Times New Roman"/>
          <w:b/>
          <w:sz w:val="24"/>
          <w:szCs w:val="24"/>
        </w:rPr>
        <w:lastRenderedPageBreak/>
        <w:t>Раздел I. Приоритеты муниципальной политики в сфере</w:t>
      </w:r>
    </w:p>
    <w:p w:rsidR="00011DAC" w:rsidRPr="002616ED" w:rsidRDefault="00011DAC" w:rsidP="002616ED">
      <w:pPr>
        <w:pStyle w:val="ConsPlusNormal"/>
        <w:jc w:val="center"/>
        <w:rPr>
          <w:rFonts w:ascii="Times New Roman" w:hAnsi="Times New Roman"/>
          <w:b/>
          <w:sz w:val="24"/>
          <w:szCs w:val="24"/>
        </w:rPr>
      </w:pPr>
      <w:r w:rsidRPr="002616ED">
        <w:rPr>
          <w:rFonts w:ascii="Times New Roman" w:hAnsi="Times New Roman"/>
          <w:b/>
          <w:sz w:val="24"/>
          <w:szCs w:val="24"/>
        </w:rPr>
        <w:t xml:space="preserve">реализации Муниципальной программы, цели, задачи, описание </w:t>
      </w:r>
    </w:p>
    <w:p w:rsidR="00011DAC" w:rsidRPr="002616ED" w:rsidRDefault="00011DAC" w:rsidP="002616ED">
      <w:pPr>
        <w:pStyle w:val="ConsPlusNormal"/>
        <w:jc w:val="center"/>
        <w:rPr>
          <w:rFonts w:ascii="Times New Roman" w:hAnsi="Times New Roman"/>
          <w:b/>
          <w:sz w:val="24"/>
          <w:szCs w:val="24"/>
        </w:rPr>
      </w:pPr>
      <w:r w:rsidRPr="002616ED">
        <w:rPr>
          <w:rFonts w:ascii="Times New Roman" w:hAnsi="Times New Roman"/>
          <w:b/>
          <w:sz w:val="24"/>
          <w:szCs w:val="24"/>
        </w:rPr>
        <w:t>сроков и этапов реализации муниципальной программы</w:t>
      </w:r>
    </w:p>
    <w:p w:rsidR="00011DAC" w:rsidRPr="002616ED" w:rsidRDefault="00011DAC" w:rsidP="002616ED">
      <w:pPr>
        <w:pStyle w:val="ConsPlusNormal"/>
        <w:jc w:val="center"/>
        <w:rPr>
          <w:rFonts w:ascii="Times New Roman" w:hAnsi="Times New Roman"/>
          <w:b/>
          <w:sz w:val="24"/>
          <w:szCs w:val="24"/>
        </w:rPr>
      </w:pPr>
    </w:p>
    <w:p w:rsidR="00011DAC" w:rsidRPr="002616ED" w:rsidRDefault="00011DAC" w:rsidP="002616ED">
      <w:pPr>
        <w:pStyle w:val="ConsPlusNormal"/>
        <w:ind w:firstLine="709"/>
        <w:contextualSpacing/>
        <w:jc w:val="both"/>
        <w:rPr>
          <w:rFonts w:ascii="Times New Roman" w:hAnsi="Times New Roman"/>
          <w:sz w:val="24"/>
          <w:szCs w:val="24"/>
        </w:rPr>
      </w:pPr>
      <w:proofErr w:type="gramStart"/>
      <w:r w:rsidRPr="002616ED">
        <w:rPr>
          <w:rFonts w:ascii="Times New Roman" w:hAnsi="Times New Roman"/>
          <w:sz w:val="24"/>
          <w:szCs w:val="24"/>
        </w:rPr>
        <w:t>Приоритетами муниципальной политики в сфере развития потенциала приро</w:t>
      </w:r>
      <w:r w:rsidRPr="002616ED">
        <w:rPr>
          <w:rFonts w:ascii="Times New Roman" w:hAnsi="Times New Roman"/>
          <w:sz w:val="24"/>
          <w:szCs w:val="24"/>
        </w:rPr>
        <w:t>д</w:t>
      </w:r>
      <w:r w:rsidRPr="002616ED">
        <w:rPr>
          <w:rFonts w:ascii="Times New Roman" w:hAnsi="Times New Roman"/>
          <w:sz w:val="24"/>
          <w:szCs w:val="24"/>
        </w:rPr>
        <w:t xml:space="preserve">но-сырьевых ресурсов и обеспечения экологической безопасности в </w:t>
      </w:r>
      <w:proofErr w:type="spellStart"/>
      <w:r w:rsidR="00B23710">
        <w:rPr>
          <w:rFonts w:ascii="Times New Roman" w:hAnsi="Times New Roman"/>
          <w:sz w:val="24"/>
          <w:szCs w:val="24"/>
        </w:rPr>
        <w:t>Янтиковском</w:t>
      </w:r>
      <w:proofErr w:type="spellEnd"/>
      <w:r w:rsidR="00B23710">
        <w:rPr>
          <w:rFonts w:ascii="Times New Roman" w:hAnsi="Times New Roman"/>
          <w:sz w:val="24"/>
          <w:szCs w:val="24"/>
        </w:rPr>
        <w:t xml:space="preserve"> м</w:t>
      </w:r>
      <w:r w:rsidR="00B23710">
        <w:rPr>
          <w:rFonts w:ascii="Times New Roman" w:hAnsi="Times New Roman"/>
          <w:sz w:val="24"/>
          <w:szCs w:val="24"/>
        </w:rPr>
        <w:t>у</w:t>
      </w:r>
      <w:r w:rsidR="00B23710">
        <w:rPr>
          <w:rFonts w:ascii="Times New Roman" w:hAnsi="Times New Roman"/>
          <w:sz w:val="24"/>
          <w:szCs w:val="24"/>
        </w:rPr>
        <w:t xml:space="preserve">ниципальном округе </w:t>
      </w:r>
      <w:r w:rsidRPr="002616ED">
        <w:rPr>
          <w:rFonts w:ascii="Times New Roman" w:hAnsi="Times New Roman"/>
          <w:sz w:val="24"/>
          <w:szCs w:val="24"/>
        </w:rPr>
        <w:t>Чувашской Республики, которые определены Стратегией соц</w:t>
      </w:r>
      <w:r w:rsidRPr="002616ED">
        <w:rPr>
          <w:rFonts w:ascii="Times New Roman" w:hAnsi="Times New Roman"/>
          <w:sz w:val="24"/>
          <w:szCs w:val="24"/>
        </w:rPr>
        <w:t>и</w:t>
      </w:r>
      <w:r w:rsidRPr="002616ED">
        <w:rPr>
          <w:rFonts w:ascii="Times New Roman" w:hAnsi="Times New Roman"/>
          <w:sz w:val="24"/>
          <w:szCs w:val="24"/>
        </w:rPr>
        <w:t>ально-экономичес</w:t>
      </w:r>
      <w:r w:rsidRPr="002616ED">
        <w:rPr>
          <w:rFonts w:ascii="Times New Roman" w:hAnsi="Times New Roman"/>
          <w:sz w:val="24"/>
          <w:szCs w:val="24"/>
        </w:rPr>
        <w:softHyphen/>
        <w:t>ко</w:t>
      </w:r>
      <w:r w:rsidRPr="002616ED">
        <w:rPr>
          <w:rFonts w:ascii="Times New Roman" w:hAnsi="Times New Roman"/>
          <w:sz w:val="24"/>
          <w:szCs w:val="24"/>
        </w:rPr>
        <w:softHyphen/>
        <w:t>го развития Чувашской Республики до 2035 года, утвержденной постановлением Кабинета Министров Чувашской Республики от 28 июня 2018 г. № 254, ежегодными посланиями Главы Чувашской Республики Государственному Совету Чувашской Республики, являются:</w:t>
      </w:r>
      <w:proofErr w:type="gramEnd"/>
    </w:p>
    <w:p w:rsidR="00011DAC" w:rsidRPr="002616ED" w:rsidRDefault="00011DAC" w:rsidP="002616ED">
      <w:pPr>
        <w:pStyle w:val="ConsPlusNormal"/>
        <w:ind w:firstLine="709"/>
        <w:contextualSpacing/>
        <w:jc w:val="both"/>
        <w:rPr>
          <w:rFonts w:ascii="Times New Roman" w:hAnsi="Times New Roman"/>
          <w:sz w:val="24"/>
          <w:szCs w:val="24"/>
        </w:rPr>
      </w:pPr>
      <w:r w:rsidRPr="002616ED">
        <w:rPr>
          <w:rFonts w:ascii="Times New Roman" w:hAnsi="Times New Roman"/>
          <w:sz w:val="24"/>
          <w:szCs w:val="24"/>
        </w:rPr>
        <w:t>расчистка русел рек;</w:t>
      </w:r>
    </w:p>
    <w:p w:rsidR="00011DAC" w:rsidRPr="001C5BFB" w:rsidRDefault="00011DAC" w:rsidP="002616ED">
      <w:pPr>
        <w:pStyle w:val="ConsPlusNormal"/>
        <w:ind w:firstLine="709"/>
        <w:contextualSpacing/>
        <w:jc w:val="both"/>
        <w:rPr>
          <w:rFonts w:ascii="Times New Roman" w:hAnsi="Times New Roman"/>
          <w:sz w:val="24"/>
          <w:szCs w:val="24"/>
        </w:rPr>
      </w:pPr>
      <w:r w:rsidRPr="001C5BFB">
        <w:rPr>
          <w:rFonts w:ascii="Times New Roman" w:hAnsi="Times New Roman"/>
          <w:sz w:val="24"/>
          <w:szCs w:val="24"/>
        </w:rPr>
        <w:t xml:space="preserve"> проведение капитального ремонта и обеспечение безопасности гидротехнич</w:t>
      </w:r>
      <w:r w:rsidRPr="001C5BFB">
        <w:rPr>
          <w:rFonts w:ascii="Times New Roman" w:hAnsi="Times New Roman"/>
          <w:sz w:val="24"/>
          <w:szCs w:val="24"/>
        </w:rPr>
        <w:t>е</w:t>
      </w:r>
      <w:r w:rsidRPr="001C5BFB">
        <w:rPr>
          <w:rFonts w:ascii="Times New Roman" w:hAnsi="Times New Roman"/>
          <w:sz w:val="24"/>
          <w:szCs w:val="24"/>
        </w:rPr>
        <w:t>ских сооружений;</w:t>
      </w:r>
    </w:p>
    <w:p w:rsidR="00011DAC" w:rsidRPr="001C5BFB" w:rsidRDefault="00011DAC" w:rsidP="002616ED">
      <w:pPr>
        <w:autoSpaceDE w:val="0"/>
        <w:autoSpaceDN w:val="0"/>
        <w:adjustRightInd w:val="0"/>
        <w:spacing w:after="0" w:line="240" w:lineRule="auto"/>
        <w:ind w:firstLine="709"/>
        <w:jc w:val="both"/>
        <w:rPr>
          <w:rFonts w:ascii="Times New Roman" w:hAnsi="Times New Roman"/>
          <w:sz w:val="24"/>
          <w:szCs w:val="24"/>
          <w:lang w:eastAsia="en-US"/>
        </w:rPr>
      </w:pPr>
      <w:r w:rsidRPr="001C5BFB">
        <w:rPr>
          <w:rFonts w:ascii="Times New Roman" w:hAnsi="Times New Roman"/>
          <w:sz w:val="24"/>
          <w:szCs w:val="24"/>
          <w:lang w:eastAsia="en-US"/>
        </w:rPr>
        <w:t>обеспечение долговременного сохранения видового разнообразия в естестве</w:t>
      </w:r>
      <w:r w:rsidRPr="001C5BFB">
        <w:rPr>
          <w:rFonts w:ascii="Times New Roman" w:hAnsi="Times New Roman"/>
          <w:sz w:val="24"/>
          <w:szCs w:val="24"/>
          <w:lang w:eastAsia="en-US"/>
        </w:rPr>
        <w:t>н</w:t>
      </w:r>
      <w:r w:rsidRPr="001C5BFB">
        <w:rPr>
          <w:rFonts w:ascii="Times New Roman" w:hAnsi="Times New Roman"/>
          <w:sz w:val="24"/>
          <w:szCs w:val="24"/>
          <w:lang w:eastAsia="en-US"/>
        </w:rPr>
        <w:t>ной среде обитания с особым вниманием к редким и находящимся под угрозой исче</w:t>
      </w:r>
      <w:r w:rsidRPr="001C5BFB">
        <w:rPr>
          <w:rFonts w:ascii="Times New Roman" w:hAnsi="Times New Roman"/>
          <w:sz w:val="24"/>
          <w:szCs w:val="24"/>
          <w:lang w:eastAsia="en-US"/>
        </w:rPr>
        <w:t>з</w:t>
      </w:r>
      <w:r w:rsidRPr="001C5BFB">
        <w:rPr>
          <w:rFonts w:ascii="Times New Roman" w:hAnsi="Times New Roman"/>
          <w:sz w:val="24"/>
          <w:szCs w:val="24"/>
          <w:lang w:eastAsia="en-US"/>
        </w:rPr>
        <w:t>новения объектам животного и растительного мира;</w:t>
      </w:r>
    </w:p>
    <w:p w:rsidR="00011DAC" w:rsidRPr="001C5BFB" w:rsidRDefault="00011DAC" w:rsidP="002616ED">
      <w:pPr>
        <w:autoSpaceDE w:val="0"/>
        <w:autoSpaceDN w:val="0"/>
        <w:adjustRightInd w:val="0"/>
        <w:spacing w:after="0" w:line="240" w:lineRule="auto"/>
        <w:ind w:firstLine="709"/>
        <w:jc w:val="both"/>
        <w:rPr>
          <w:rFonts w:ascii="Times New Roman" w:hAnsi="Times New Roman"/>
          <w:sz w:val="24"/>
          <w:szCs w:val="24"/>
        </w:rPr>
      </w:pPr>
      <w:r w:rsidRPr="001C5BFB">
        <w:rPr>
          <w:rFonts w:ascii="Times New Roman" w:hAnsi="Times New Roman"/>
          <w:sz w:val="24"/>
          <w:szCs w:val="24"/>
        </w:rPr>
        <w:t>формирование эффективной системы управления в области охраны окружающей среды и обеспечения экологической безопасности;</w:t>
      </w:r>
    </w:p>
    <w:p w:rsidR="00011DAC" w:rsidRPr="001C5BFB" w:rsidRDefault="00011DAC" w:rsidP="002616ED">
      <w:pPr>
        <w:autoSpaceDE w:val="0"/>
        <w:autoSpaceDN w:val="0"/>
        <w:adjustRightInd w:val="0"/>
        <w:spacing w:after="0" w:line="240" w:lineRule="auto"/>
        <w:ind w:firstLine="709"/>
        <w:jc w:val="both"/>
        <w:rPr>
          <w:rFonts w:ascii="Times New Roman" w:hAnsi="Times New Roman"/>
          <w:sz w:val="24"/>
          <w:szCs w:val="24"/>
        </w:rPr>
      </w:pPr>
      <w:r w:rsidRPr="001C5BFB">
        <w:rPr>
          <w:rFonts w:ascii="Times New Roman" w:hAnsi="Times New Roman"/>
          <w:sz w:val="24"/>
          <w:szCs w:val="24"/>
        </w:rPr>
        <w:t>создание системы замкнутого цикла обращения с твердыми коммунальными о</w:t>
      </w:r>
      <w:r w:rsidRPr="001C5BFB">
        <w:rPr>
          <w:rFonts w:ascii="Times New Roman" w:hAnsi="Times New Roman"/>
          <w:sz w:val="24"/>
          <w:szCs w:val="24"/>
        </w:rPr>
        <w:t>т</w:t>
      </w:r>
      <w:r w:rsidRPr="001C5BFB">
        <w:rPr>
          <w:rFonts w:ascii="Times New Roman" w:hAnsi="Times New Roman"/>
          <w:sz w:val="24"/>
          <w:szCs w:val="24"/>
        </w:rPr>
        <w:t>ходами, предусматривающей ежегодное снижение объемов захоронения и увеличение объемов их переработки;</w:t>
      </w:r>
    </w:p>
    <w:p w:rsidR="00011DAC" w:rsidRPr="001C5BFB" w:rsidRDefault="00011DAC" w:rsidP="002616ED">
      <w:pPr>
        <w:autoSpaceDE w:val="0"/>
        <w:autoSpaceDN w:val="0"/>
        <w:adjustRightInd w:val="0"/>
        <w:spacing w:after="0" w:line="240" w:lineRule="auto"/>
        <w:ind w:firstLine="709"/>
        <w:jc w:val="both"/>
        <w:rPr>
          <w:rFonts w:ascii="Times New Roman" w:hAnsi="Times New Roman"/>
          <w:sz w:val="24"/>
          <w:szCs w:val="24"/>
        </w:rPr>
      </w:pPr>
      <w:r w:rsidRPr="001C5BFB">
        <w:rPr>
          <w:rFonts w:ascii="Times New Roman" w:hAnsi="Times New Roman"/>
          <w:sz w:val="24"/>
          <w:szCs w:val="24"/>
        </w:rPr>
        <w:t>ликвидация объектов накопленного вреда окружающей среде;</w:t>
      </w:r>
    </w:p>
    <w:p w:rsidR="00011DAC" w:rsidRPr="001C5BFB" w:rsidRDefault="00011DAC" w:rsidP="002616ED">
      <w:pPr>
        <w:autoSpaceDE w:val="0"/>
        <w:autoSpaceDN w:val="0"/>
        <w:adjustRightInd w:val="0"/>
        <w:spacing w:after="0" w:line="240" w:lineRule="auto"/>
        <w:ind w:firstLine="709"/>
        <w:jc w:val="both"/>
        <w:rPr>
          <w:rFonts w:ascii="Times New Roman" w:hAnsi="Times New Roman"/>
          <w:sz w:val="24"/>
          <w:szCs w:val="24"/>
        </w:rPr>
      </w:pPr>
      <w:r w:rsidRPr="001C5BFB">
        <w:rPr>
          <w:rFonts w:ascii="Times New Roman" w:hAnsi="Times New Roman"/>
          <w:sz w:val="24"/>
          <w:szCs w:val="24"/>
        </w:rPr>
        <w:t>обеспечение экологически безопасного обращения с отходами и снижение объ</w:t>
      </w:r>
      <w:r w:rsidRPr="001C5BFB">
        <w:rPr>
          <w:rFonts w:ascii="Times New Roman" w:hAnsi="Times New Roman"/>
          <w:sz w:val="24"/>
          <w:szCs w:val="24"/>
        </w:rPr>
        <w:t>е</w:t>
      </w:r>
      <w:r w:rsidRPr="001C5BFB">
        <w:rPr>
          <w:rFonts w:ascii="Times New Roman" w:hAnsi="Times New Roman"/>
          <w:sz w:val="24"/>
          <w:szCs w:val="24"/>
        </w:rPr>
        <w:t>ма их образования;</w:t>
      </w:r>
    </w:p>
    <w:p w:rsidR="00011DAC" w:rsidRPr="001C5BFB" w:rsidRDefault="00011DAC" w:rsidP="002616ED">
      <w:pPr>
        <w:autoSpaceDE w:val="0"/>
        <w:autoSpaceDN w:val="0"/>
        <w:adjustRightInd w:val="0"/>
        <w:spacing w:after="0" w:line="240" w:lineRule="auto"/>
        <w:ind w:firstLine="709"/>
        <w:jc w:val="both"/>
        <w:rPr>
          <w:rFonts w:ascii="Times New Roman" w:hAnsi="Times New Roman"/>
          <w:sz w:val="24"/>
          <w:szCs w:val="24"/>
        </w:rPr>
      </w:pPr>
      <w:r w:rsidRPr="001C5BFB">
        <w:rPr>
          <w:rFonts w:ascii="Times New Roman" w:hAnsi="Times New Roman"/>
          <w:sz w:val="24"/>
          <w:szCs w:val="24"/>
        </w:rPr>
        <w:t>внедрение технологий, направленных на снижение объема или массы выбросов загрязняющих веществ в атмосферный воздух;</w:t>
      </w:r>
    </w:p>
    <w:p w:rsidR="00011DAC" w:rsidRPr="001C5BFB" w:rsidRDefault="00011DAC" w:rsidP="002616ED">
      <w:pPr>
        <w:autoSpaceDE w:val="0"/>
        <w:autoSpaceDN w:val="0"/>
        <w:adjustRightInd w:val="0"/>
        <w:spacing w:after="0" w:line="240" w:lineRule="auto"/>
        <w:ind w:firstLine="709"/>
        <w:jc w:val="both"/>
        <w:rPr>
          <w:rFonts w:ascii="Times New Roman" w:hAnsi="Times New Roman"/>
          <w:sz w:val="24"/>
          <w:szCs w:val="24"/>
        </w:rPr>
      </w:pPr>
      <w:r w:rsidRPr="001C5BFB">
        <w:rPr>
          <w:rFonts w:ascii="Times New Roman" w:hAnsi="Times New Roman"/>
          <w:sz w:val="24"/>
          <w:szCs w:val="24"/>
        </w:rPr>
        <w:t>восстановление нарушенных естественных экологических систем;</w:t>
      </w:r>
    </w:p>
    <w:p w:rsidR="00011DAC" w:rsidRPr="001C5BFB" w:rsidRDefault="00011DAC" w:rsidP="002616ED">
      <w:pPr>
        <w:autoSpaceDE w:val="0"/>
        <w:autoSpaceDN w:val="0"/>
        <w:adjustRightInd w:val="0"/>
        <w:spacing w:after="0" w:line="240" w:lineRule="auto"/>
        <w:ind w:firstLine="709"/>
        <w:jc w:val="both"/>
        <w:rPr>
          <w:rFonts w:ascii="Times New Roman" w:hAnsi="Times New Roman"/>
          <w:sz w:val="24"/>
          <w:szCs w:val="24"/>
        </w:rPr>
      </w:pPr>
      <w:r w:rsidRPr="001C5BFB">
        <w:rPr>
          <w:rFonts w:ascii="Times New Roman" w:hAnsi="Times New Roman"/>
          <w:sz w:val="24"/>
          <w:szCs w:val="24"/>
        </w:rPr>
        <w:t>формирование экологической культуры, развитие экологического образования и воспитания.</w:t>
      </w:r>
    </w:p>
    <w:p w:rsidR="00011DAC" w:rsidRPr="001C5BFB" w:rsidRDefault="00011DAC" w:rsidP="002616ED">
      <w:pPr>
        <w:autoSpaceDE w:val="0"/>
        <w:autoSpaceDN w:val="0"/>
        <w:adjustRightInd w:val="0"/>
        <w:spacing w:after="0" w:line="240" w:lineRule="auto"/>
        <w:ind w:firstLine="709"/>
        <w:jc w:val="both"/>
        <w:rPr>
          <w:rFonts w:ascii="Times New Roman" w:hAnsi="Times New Roman"/>
          <w:sz w:val="24"/>
          <w:szCs w:val="24"/>
        </w:rPr>
      </w:pPr>
      <w:r w:rsidRPr="001C5BFB">
        <w:rPr>
          <w:rFonts w:ascii="Times New Roman" w:hAnsi="Times New Roman"/>
          <w:sz w:val="24"/>
          <w:szCs w:val="24"/>
        </w:rPr>
        <w:t>Целями Муниципальной программы являются:</w:t>
      </w:r>
    </w:p>
    <w:p w:rsidR="00011DAC" w:rsidRPr="001C5BFB" w:rsidRDefault="00011DAC" w:rsidP="002616ED">
      <w:pPr>
        <w:autoSpaceDE w:val="0"/>
        <w:autoSpaceDN w:val="0"/>
        <w:adjustRightInd w:val="0"/>
        <w:spacing w:after="0" w:line="240" w:lineRule="auto"/>
        <w:ind w:firstLine="709"/>
        <w:contextualSpacing/>
        <w:jc w:val="both"/>
        <w:rPr>
          <w:rFonts w:ascii="Times New Roman" w:hAnsi="Times New Roman"/>
          <w:sz w:val="24"/>
          <w:szCs w:val="24"/>
        </w:rPr>
      </w:pPr>
      <w:r w:rsidRPr="001C5BFB">
        <w:rPr>
          <w:rFonts w:ascii="Times New Roman" w:hAnsi="Times New Roman"/>
          <w:sz w:val="24"/>
          <w:szCs w:val="24"/>
        </w:rPr>
        <w:t>повышение экологической безопасности: обеспечение защиты природной среды и жизнедеятельности человека от негативного воздействия хозяйственной и иной де</w:t>
      </w:r>
      <w:r w:rsidRPr="001C5BFB">
        <w:rPr>
          <w:rFonts w:ascii="Times New Roman" w:hAnsi="Times New Roman"/>
          <w:sz w:val="24"/>
          <w:szCs w:val="24"/>
        </w:rPr>
        <w:t>я</w:t>
      </w:r>
      <w:r w:rsidRPr="001C5BFB">
        <w:rPr>
          <w:rFonts w:ascii="Times New Roman" w:hAnsi="Times New Roman"/>
          <w:sz w:val="24"/>
          <w:szCs w:val="24"/>
        </w:rPr>
        <w:t>тельности, снижение выбросов в атмосферу и оснащение стационарных источников а</w:t>
      </w:r>
      <w:r w:rsidRPr="001C5BFB">
        <w:rPr>
          <w:rFonts w:ascii="Times New Roman" w:hAnsi="Times New Roman"/>
          <w:sz w:val="24"/>
          <w:szCs w:val="24"/>
        </w:rPr>
        <w:t>в</w:t>
      </w:r>
      <w:r w:rsidRPr="001C5BFB">
        <w:rPr>
          <w:rFonts w:ascii="Times New Roman" w:hAnsi="Times New Roman"/>
          <w:sz w:val="24"/>
          <w:szCs w:val="24"/>
        </w:rPr>
        <w:t>томатическими средствами измерения и учета объема или массы выбросов загрязня</w:t>
      </w:r>
      <w:r w:rsidRPr="001C5BFB">
        <w:rPr>
          <w:rFonts w:ascii="Times New Roman" w:hAnsi="Times New Roman"/>
          <w:sz w:val="24"/>
          <w:szCs w:val="24"/>
        </w:rPr>
        <w:t>ю</w:t>
      </w:r>
      <w:r w:rsidRPr="001C5BFB">
        <w:rPr>
          <w:rFonts w:ascii="Times New Roman" w:hAnsi="Times New Roman"/>
          <w:sz w:val="24"/>
          <w:szCs w:val="24"/>
        </w:rPr>
        <w:t>щих веществ и концентрации загрязняющих веществ, снижение сброса загрязненных сточных вод, развитие системы обращения с отходами;</w:t>
      </w:r>
    </w:p>
    <w:p w:rsidR="00011DAC" w:rsidRPr="001C5BFB" w:rsidRDefault="00011DAC" w:rsidP="002616ED">
      <w:pPr>
        <w:autoSpaceDE w:val="0"/>
        <w:autoSpaceDN w:val="0"/>
        <w:adjustRightInd w:val="0"/>
        <w:spacing w:after="0" w:line="240" w:lineRule="auto"/>
        <w:ind w:firstLine="709"/>
        <w:contextualSpacing/>
        <w:jc w:val="both"/>
        <w:rPr>
          <w:rFonts w:ascii="Times New Roman" w:hAnsi="Times New Roman"/>
          <w:sz w:val="24"/>
          <w:szCs w:val="24"/>
        </w:rPr>
      </w:pPr>
      <w:r w:rsidRPr="001C5BFB">
        <w:rPr>
          <w:rFonts w:ascii="Times New Roman" w:hAnsi="Times New Roman"/>
          <w:sz w:val="24"/>
          <w:szCs w:val="24"/>
        </w:rPr>
        <w:t>развитие экологической культуры.</w:t>
      </w:r>
    </w:p>
    <w:p w:rsidR="00011DAC" w:rsidRPr="001C5BFB" w:rsidRDefault="00011DAC" w:rsidP="002616ED">
      <w:pPr>
        <w:autoSpaceDE w:val="0"/>
        <w:autoSpaceDN w:val="0"/>
        <w:adjustRightInd w:val="0"/>
        <w:spacing w:after="0" w:line="240" w:lineRule="auto"/>
        <w:ind w:firstLine="709"/>
        <w:jc w:val="both"/>
        <w:rPr>
          <w:rFonts w:ascii="Times New Roman" w:hAnsi="Times New Roman"/>
          <w:sz w:val="24"/>
          <w:szCs w:val="24"/>
        </w:rPr>
      </w:pPr>
      <w:r w:rsidRPr="001C5BFB">
        <w:rPr>
          <w:rFonts w:ascii="Times New Roman" w:hAnsi="Times New Roman"/>
          <w:sz w:val="24"/>
          <w:szCs w:val="24"/>
        </w:rPr>
        <w:t>Достижению поставленных в Муниципальной программе целей способствует решение следующих задач:</w:t>
      </w:r>
    </w:p>
    <w:p w:rsidR="00011DAC" w:rsidRPr="001C5BFB" w:rsidRDefault="00011DAC" w:rsidP="002616ED">
      <w:pPr>
        <w:spacing w:after="0" w:line="240" w:lineRule="auto"/>
        <w:jc w:val="both"/>
        <w:rPr>
          <w:rFonts w:ascii="Times New Roman" w:hAnsi="Times New Roman"/>
          <w:sz w:val="24"/>
          <w:szCs w:val="24"/>
        </w:rPr>
      </w:pPr>
      <w:r w:rsidRPr="001C5BFB">
        <w:rPr>
          <w:rFonts w:ascii="Times New Roman" w:hAnsi="Times New Roman"/>
          <w:sz w:val="24"/>
          <w:szCs w:val="24"/>
          <w:lang w:eastAsia="en-US"/>
        </w:rPr>
        <w:t xml:space="preserve">           повышение уровня </w:t>
      </w:r>
      <w:r w:rsidRPr="001C5BFB">
        <w:rPr>
          <w:rFonts w:ascii="Times New Roman" w:hAnsi="Times New Roman"/>
          <w:sz w:val="24"/>
          <w:szCs w:val="24"/>
        </w:rPr>
        <w:t>экологической безопасности и улучшение состояния окр</w:t>
      </w:r>
      <w:r w:rsidRPr="001C5BFB">
        <w:rPr>
          <w:rFonts w:ascii="Times New Roman" w:hAnsi="Times New Roman"/>
          <w:sz w:val="24"/>
          <w:szCs w:val="24"/>
        </w:rPr>
        <w:t>у</w:t>
      </w:r>
      <w:r w:rsidRPr="001C5BFB">
        <w:rPr>
          <w:rFonts w:ascii="Times New Roman" w:hAnsi="Times New Roman"/>
          <w:sz w:val="24"/>
          <w:szCs w:val="24"/>
        </w:rPr>
        <w:t>жающей среды, в том числе атмосферного воздуха;</w:t>
      </w:r>
    </w:p>
    <w:p w:rsidR="00011DAC" w:rsidRPr="001C5BFB" w:rsidRDefault="00011DAC" w:rsidP="002616ED">
      <w:pPr>
        <w:autoSpaceDE w:val="0"/>
        <w:autoSpaceDN w:val="0"/>
        <w:adjustRightInd w:val="0"/>
        <w:spacing w:after="0" w:line="240" w:lineRule="auto"/>
        <w:jc w:val="both"/>
        <w:rPr>
          <w:rFonts w:ascii="Times New Roman" w:hAnsi="Times New Roman"/>
          <w:sz w:val="24"/>
          <w:szCs w:val="24"/>
        </w:rPr>
      </w:pPr>
      <w:r w:rsidRPr="001C5BFB">
        <w:rPr>
          <w:rFonts w:ascii="Times New Roman" w:hAnsi="Times New Roman"/>
          <w:sz w:val="24"/>
          <w:szCs w:val="24"/>
        </w:rPr>
        <w:t>создание и эффективное функционирование системы общественного контроля, напра</w:t>
      </w:r>
      <w:r w:rsidRPr="001C5BFB">
        <w:rPr>
          <w:rFonts w:ascii="Times New Roman" w:hAnsi="Times New Roman"/>
          <w:sz w:val="24"/>
          <w:szCs w:val="24"/>
        </w:rPr>
        <w:t>в</w:t>
      </w:r>
      <w:r w:rsidRPr="001C5BFB">
        <w:rPr>
          <w:rFonts w:ascii="Times New Roman" w:hAnsi="Times New Roman"/>
          <w:sz w:val="24"/>
          <w:szCs w:val="24"/>
        </w:rPr>
        <w:t>ленной на выявление и ликвидацию несанкционированных свалок;</w:t>
      </w:r>
    </w:p>
    <w:p w:rsidR="00011DAC" w:rsidRPr="001C5BFB" w:rsidRDefault="00011DAC" w:rsidP="002616ED">
      <w:pPr>
        <w:autoSpaceDE w:val="0"/>
        <w:autoSpaceDN w:val="0"/>
        <w:adjustRightInd w:val="0"/>
        <w:spacing w:after="0" w:line="240" w:lineRule="auto"/>
        <w:jc w:val="both"/>
        <w:rPr>
          <w:rFonts w:ascii="Times New Roman" w:hAnsi="Times New Roman"/>
          <w:sz w:val="24"/>
          <w:szCs w:val="24"/>
          <w:lang w:eastAsia="en-US"/>
        </w:rPr>
      </w:pPr>
      <w:r w:rsidRPr="001C5BFB">
        <w:rPr>
          <w:rFonts w:ascii="Times New Roman" w:hAnsi="Times New Roman"/>
          <w:sz w:val="24"/>
          <w:szCs w:val="24"/>
          <w:lang w:eastAsia="en-US"/>
        </w:rPr>
        <w:t>повышение эксплуатационной надежности гидротехнических сооружений;</w:t>
      </w:r>
    </w:p>
    <w:p w:rsidR="00011DAC" w:rsidRPr="001C5BFB" w:rsidRDefault="00011DAC" w:rsidP="002616ED">
      <w:pPr>
        <w:spacing w:after="0" w:line="240" w:lineRule="auto"/>
        <w:jc w:val="both"/>
        <w:rPr>
          <w:rFonts w:ascii="Times New Roman" w:hAnsi="Times New Roman"/>
          <w:sz w:val="24"/>
          <w:szCs w:val="24"/>
          <w:lang w:eastAsia="en-US"/>
        </w:rPr>
      </w:pPr>
      <w:r w:rsidRPr="001C5BFB">
        <w:rPr>
          <w:rFonts w:ascii="Times New Roman" w:hAnsi="Times New Roman"/>
          <w:sz w:val="24"/>
          <w:szCs w:val="24"/>
          <w:lang w:eastAsia="en-US"/>
        </w:rPr>
        <w:t>формирование экологической культуры.</w:t>
      </w:r>
    </w:p>
    <w:p w:rsidR="00011DAC" w:rsidRPr="001C5BFB" w:rsidRDefault="00011DAC" w:rsidP="002616ED">
      <w:pPr>
        <w:autoSpaceDE w:val="0"/>
        <w:autoSpaceDN w:val="0"/>
        <w:spacing w:after="0" w:line="240" w:lineRule="auto"/>
        <w:jc w:val="both"/>
        <w:rPr>
          <w:rFonts w:ascii="Times New Roman" w:hAnsi="Times New Roman"/>
          <w:sz w:val="24"/>
          <w:szCs w:val="24"/>
        </w:rPr>
      </w:pPr>
      <w:r w:rsidRPr="001C5BFB">
        <w:rPr>
          <w:rFonts w:ascii="Times New Roman" w:hAnsi="Times New Roman"/>
          <w:sz w:val="24"/>
          <w:szCs w:val="24"/>
        </w:rPr>
        <w:t xml:space="preserve">           Муниципальная програ</w:t>
      </w:r>
      <w:r w:rsidR="000C4185">
        <w:rPr>
          <w:rFonts w:ascii="Times New Roman" w:hAnsi="Times New Roman"/>
          <w:sz w:val="24"/>
          <w:szCs w:val="24"/>
        </w:rPr>
        <w:t>мма будет реализовываться в 2023</w:t>
      </w:r>
      <w:r w:rsidRPr="001C5BFB">
        <w:rPr>
          <w:rFonts w:ascii="Times New Roman" w:hAnsi="Times New Roman"/>
          <w:sz w:val="24"/>
          <w:szCs w:val="24"/>
        </w:rPr>
        <w:t>–2035 годах в три эт</w:t>
      </w:r>
      <w:r w:rsidRPr="001C5BFB">
        <w:rPr>
          <w:rFonts w:ascii="Times New Roman" w:hAnsi="Times New Roman"/>
          <w:sz w:val="24"/>
          <w:szCs w:val="24"/>
        </w:rPr>
        <w:t>а</w:t>
      </w:r>
      <w:r w:rsidRPr="001C5BFB">
        <w:rPr>
          <w:rFonts w:ascii="Times New Roman" w:hAnsi="Times New Roman"/>
          <w:sz w:val="24"/>
          <w:szCs w:val="24"/>
        </w:rPr>
        <w:t>па:</w:t>
      </w:r>
    </w:p>
    <w:p w:rsidR="00011DAC" w:rsidRPr="001C5BFB" w:rsidRDefault="000C4185" w:rsidP="002616ED">
      <w:pPr>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1 этап – 2023</w:t>
      </w:r>
      <w:r w:rsidR="00011DAC" w:rsidRPr="001C5BFB">
        <w:rPr>
          <w:rFonts w:ascii="Times New Roman" w:hAnsi="Times New Roman"/>
          <w:sz w:val="24"/>
          <w:szCs w:val="24"/>
        </w:rPr>
        <w:t>–2025 годы;</w:t>
      </w:r>
    </w:p>
    <w:p w:rsidR="00011DAC" w:rsidRPr="001C5BFB" w:rsidRDefault="00011DAC" w:rsidP="002616ED">
      <w:pPr>
        <w:autoSpaceDE w:val="0"/>
        <w:autoSpaceDN w:val="0"/>
        <w:spacing w:after="0" w:line="240" w:lineRule="auto"/>
        <w:ind w:firstLine="709"/>
        <w:jc w:val="both"/>
        <w:rPr>
          <w:rFonts w:ascii="Times New Roman" w:hAnsi="Times New Roman"/>
          <w:sz w:val="24"/>
          <w:szCs w:val="24"/>
        </w:rPr>
      </w:pPr>
      <w:r w:rsidRPr="001C5BFB">
        <w:rPr>
          <w:rFonts w:ascii="Times New Roman" w:hAnsi="Times New Roman"/>
          <w:sz w:val="24"/>
          <w:szCs w:val="24"/>
        </w:rPr>
        <w:t>2 этап – 2026–2030 годы;</w:t>
      </w:r>
    </w:p>
    <w:p w:rsidR="00011DAC" w:rsidRPr="001C5BFB" w:rsidRDefault="00011DAC" w:rsidP="002616ED">
      <w:pPr>
        <w:autoSpaceDE w:val="0"/>
        <w:autoSpaceDN w:val="0"/>
        <w:spacing w:after="0" w:line="240" w:lineRule="auto"/>
        <w:ind w:firstLine="709"/>
        <w:jc w:val="both"/>
        <w:rPr>
          <w:rFonts w:ascii="Times New Roman" w:hAnsi="Times New Roman"/>
          <w:sz w:val="24"/>
          <w:szCs w:val="24"/>
        </w:rPr>
      </w:pPr>
      <w:r w:rsidRPr="001C5BFB">
        <w:rPr>
          <w:rFonts w:ascii="Times New Roman" w:hAnsi="Times New Roman"/>
          <w:sz w:val="24"/>
          <w:szCs w:val="24"/>
        </w:rPr>
        <w:t>3 этап – 2031–2035 годы.</w:t>
      </w:r>
    </w:p>
    <w:p w:rsidR="00011DAC" w:rsidRPr="001C5BFB" w:rsidRDefault="00011DAC" w:rsidP="002616ED">
      <w:pPr>
        <w:autoSpaceDE w:val="0"/>
        <w:autoSpaceDN w:val="0"/>
        <w:spacing w:after="0" w:line="240" w:lineRule="auto"/>
        <w:ind w:firstLine="709"/>
        <w:jc w:val="both"/>
        <w:rPr>
          <w:rFonts w:ascii="Times New Roman" w:hAnsi="Times New Roman"/>
          <w:sz w:val="24"/>
          <w:szCs w:val="24"/>
        </w:rPr>
      </w:pPr>
      <w:r w:rsidRPr="001C5BFB">
        <w:rPr>
          <w:rFonts w:ascii="Times New Roman" w:hAnsi="Times New Roman"/>
          <w:sz w:val="24"/>
          <w:szCs w:val="24"/>
        </w:rPr>
        <w:lastRenderedPageBreak/>
        <w:t xml:space="preserve">Каждый из этапов отличается условиями и факторами </w:t>
      </w:r>
      <w:proofErr w:type="gramStart"/>
      <w:r w:rsidRPr="001C5BFB">
        <w:rPr>
          <w:rFonts w:ascii="Times New Roman" w:hAnsi="Times New Roman"/>
          <w:sz w:val="24"/>
          <w:szCs w:val="24"/>
        </w:rPr>
        <w:t>социально-эконо</w:t>
      </w:r>
      <w:r w:rsidRPr="001C5BFB">
        <w:rPr>
          <w:rFonts w:ascii="Times New Roman" w:hAnsi="Times New Roman"/>
          <w:sz w:val="24"/>
          <w:szCs w:val="24"/>
        </w:rPr>
        <w:softHyphen/>
        <w:t>ми</w:t>
      </w:r>
      <w:r w:rsidRPr="001C5BFB">
        <w:rPr>
          <w:rFonts w:ascii="Times New Roman" w:hAnsi="Times New Roman"/>
          <w:sz w:val="24"/>
          <w:szCs w:val="24"/>
        </w:rPr>
        <w:softHyphen/>
        <w:t>ческого</w:t>
      </w:r>
      <w:proofErr w:type="gramEnd"/>
      <w:r w:rsidRPr="001C5BFB">
        <w:rPr>
          <w:rFonts w:ascii="Times New Roman" w:hAnsi="Times New Roman"/>
          <w:sz w:val="24"/>
          <w:szCs w:val="24"/>
        </w:rPr>
        <w:t xml:space="preserve"> развития, а также приоритетами муниципальной политики на федеральном уровне с учетом региональных особенностей Чувашской Республики.</w:t>
      </w:r>
    </w:p>
    <w:p w:rsidR="00011DAC" w:rsidRPr="001C5BFB" w:rsidRDefault="00011DAC" w:rsidP="002616ED">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1C5BFB">
        <w:rPr>
          <w:rFonts w:ascii="Times New Roman" w:hAnsi="Times New Roman"/>
          <w:color w:val="000000"/>
          <w:sz w:val="24"/>
          <w:szCs w:val="24"/>
        </w:rPr>
        <w:t xml:space="preserve">В рамках 1 этапа будет продолжена реализация ранее начатых мероприятий, направленных на </w:t>
      </w:r>
      <w:r w:rsidRPr="001C5BFB">
        <w:rPr>
          <w:rFonts w:ascii="Times New Roman" w:hAnsi="Times New Roman"/>
          <w:sz w:val="24"/>
          <w:szCs w:val="24"/>
        </w:rPr>
        <w:t>создание благоприятных условий жизнедеятельности населения и обеспечение социально-экономи</w:t>
      </w:r>
      <w:r w:rsidR="005A147D" w:rsidRPr="001C5BFB">
        <w:rPr>
          <w:rFonts w:ascii="Times New Roman" w:hAnsi="Times New Roman"/>
          <w:sz w:val="24"/>
          <w:szCs w:val="24"/>
        </w:rPr>
        <w:t>ческого развития  Янтиковского</w:t>
      </w:r>
      <w:r w:rsidRPr="001C5BFB">
        <w:rPr>
          <w:rFonts w:ascii="Times New Roman" w:hAnsi="Times New Roman"/>
          <w:sz w:val="24"/>
          <w:szCs w:val="24"/>
        </w:rPr>
        <w:t xml:space="preserve"> </w:t>
      </w:r>
      <w:r w:rsidR="00BA4D19">
        <w:rPr>
          <w:rFonts w:ascii="Times New Roman" w:hAnsi="Times New Roman"/>
          <w:sz w:val="24"/>
          <w:szCs w:val="24"/>
        </w:rPr>
        <w:t xml:space="preserve">муниципального округа </w:t>
      </w:r>
      <w:r w:rsidRPr="001C5BFB">
        <w:rPr>
          <w:rFonts w:ascii="Times New Roman" w:hAnsi="Times New Roman"/>
          <w:sz w:val="24"/>
          <w:szCs w:val="24"/>
        </w:rPr>
        <w:t>Чувашской Республики на долгосрочную перспективу</w:t>
      </w:r>
      <w:r w:rsidRPr="001C5BFB">
        <w:rPr>
          <w:rFonts w:ascii="Times New Roman" w:hAnsi="Times New Roman"/>
          <w:color w:val="000000"/>
          <w:sz w:val="24"/>
          <w:szCs w:val="24"/>
        </w:rPr>
        <w:t>,</w:t>
      </w:r>
      <w:r w:rsidRPr="001C5BFB">
        <w:rPr>
          <w:rFonts w:ascii="Times New Roman" w:hAnsi="Times New Roman"/>
          <w:sz w:val="24"/>
          <w:szCs w:val="24"/>
        </w:rPr>
        <w:t xml:space="preserve"> повышение уровня эк</w:t>
      </w:r>
      <w:r w:rsidRPr="001C5BFB">
        <w:rPr>
          <w:rFonts w:ascii="Times New Roman" w:hAnsi="Times New Roman"/>
          <w:sz w:val="24"/>
          <w:szCs w:val="24"/>
        </w:rPr>
        <w:t>о</w:t>
      </w:r>
      <w:r w:rsidRPr="001C5BFB">
        <w:rPr>
          <w:rFonts w:ascii="Times New Roman" w:hAnsi="Times New Roman"/>
          <w:sz w:val="24"/>
          <w:szCs w:val="24"/>
        </w:rPr>
        <w:t>логической безопасности и улучшение состояния окружающей среды,</w:t>
      </w:r>
      <w:r w:rsidRPr="001C5BFB">
        <w:rPr>
          <w:rFonts w:ascii="Times New Roman" w:hAnsi="Times New Roman"/>
          <w:color w:val="000000"/>
          <w:sz w:val="24"/>
          <w:szCs w:val="24"/>
        </w:rPr>
        <w:t xml:space="preserve"> а также планир</w:t>
      </w:r>
      <w:r w:rsidRPr="001C5BFB">
        <w:rPr>
          <w:rFonts w:ascii="Times New Roman" w:hAnsi="Times New Roman"/>
          <w:color w:val="000000"/>
          <w:sz w:val="24"/>
          <w:szCs w:val="24"/>
        </w:rPr>
        <w:t>у</w:t>
      </w:r>
      <w:r w:rsidRPr="001C5BFB">
        <w:rPr>
          <w:rFonts w:ascii="Times New Roman" w:hAnsi="Times New Roman"/>
          <w:color w:val="000000"/>
          <w:sz w:val="24"/>
          <w:szCs w:val="24"/>
        </w:rPr>
        <w:t>ется выполнение региональных проектов, направленных на реализацию федеральных проектов, входящих в состав национального проекта «Экология», обозначенных в Ук</w:t>
      </w:r>
      <w:r w:rsidRPr="001C5BFB">
        <w:rPr>
          <w:rFonts w:ascii="Times New Roman" w:hAnsi="Times New Roman"/>
          <w:color w:val="000000"/>
          <w:sz w:val="24"/>
          <w:szCs w:val="24"/>
        </w:rPr>
        <w:t>а</w:t>
      </w:r>
      <w:r w:rsidRPr="001C5BFB">
        <w:rPr>
          <w:rFonts w:ascii="Times New Roman" w:hAnsi="Times New Roman"/>
          <w:color w:val="000000"/>
          <w:sz w:val="24"/>
          <w:szCs w:val="24"/>
        </w:rPr>
        <w:t>зе Президента Российской</w:t>
      </w:r>
      <w:proofErr w:type="gramEnd"/>
      <w:r w:rsidRPr="001C5BFB">
        <w:rPr>
          <w:rFonts w:ascii="Times New Roman" w:hAnsi="Times New Roman"/>
          <w:color w:val="000000"/>
          <w:sz w:val="24"/>
          <w:szCs w:val="24"/>
        </w:rPr>
        <w:t xml:space="preserve"> Федерации от 7 мая 2018 г. № 204 «О национальных целях и стратегических задачах развития Российской Федерации на период до 2024 года». </w:t>
      </w:r>
    </w:p>
    <w:p w:rsidR="00011DAC" w:rsidRPr="00642E56" w:rsidRDefault="00011DAC" w:rsidP="002616ED">
      <w:pPr>
        <w:autoSpaceDE w:val="0"/>
        <w:autoSpaceDN w:val="0"/>
        <w:spacing w:after="0" w:line="240" w:lineRule="auto"/>
        <w:ind w:firstLine="709"/>
        <w:jc w:val="both"/>
        <w:rPr>
          <w:rFonts w:ascii="Times New Roman" w:hAnsi="Times New Roman"/>
          <w:sz w:val="24"/>
          <w:szCs w:val="24"/>
        </w:rPr>
      </w:pPr>
      <w:r w:rsidRPr="00642E56">
        <w:rPr>
          <w:rFonts w:ascii="Times New Roman" w:hAnsi="Times New Roman"/>
          <w:sz w:val="24"/>
          <w:szCs w:val="24"/>
        </w:rPr>
        <w:t>Рациональное освоение природно-ресурсного потенциала на 2 и 3 этапах обе</w:t>
      </w:r>
      <w:r w:rsidRPr="00642E56">
        <w:rPr>
          <w:rFonts w:ascii="Times New Roman" w:hAnsi="Times New Roman"/>
          <w:sz w:val="24"/>
          <w:szCs w:val="24"/>
        </w:rPr>
        <w:t>с</w:t>
      </w:r>
      <w:r w:rsidRPr="00642E56">
        <w:rPr>
          <w:rFonts w:ascii="Times New Roman" w:hAnsi="Times New Roman"/>
          <w:sz w:val="24"/>
          <w:szCs w:val="24"/>
        </w:rPr>
        <w:t>печит экологически ориентированный рост экономики и внедрение экологически э</w:t>
      </w:r>
      <w:r w:rsidRPr="00642E56">
        <w:rPr>
          <w:rFonts w:ascii="Times New Roman" w:hAnsi="Times New Roman"/>
          <w:sz w:val="24"/>
          <w:szCs w:val="24"/>
        </w:rPr>
        <w:t>ф</w:t>
      </w:r>
      <w:r w:rsidRPr="00642E56">
        <w:rPr>
          <w:rFonts w:ascii="Times New Roman" w:hAnsi="Times New Roman"/>
          <w:sz w:val="24"/>
          <w:szCs w:val="24"/>
        </w:rPr>
        <w:t>фективных инновационных технологий в целях сохранения природных ресурсов, обе</w:t>
      </w:r>
      <w:r w:rsidRPr="00642E56">
        <w:rPr>
          <w:rFonts w:ascii="Times New Roman" w:hAnsi="Times New Roman"/>
          <w:sz w:val="24"/>
          <w:szCs w:val="24"/>
        </w:rPr>
        <w:t>с</w:t>
      </w:r>
      <w:r w:rsidRPr="00642E56">
        <w:rPr>
          <w:rFonts w:ascii="Times New Roman" w:hAnsi="Times New Roman"/>
          <w:sz w:val="24"/>
          <w:szCs w:val="24"/>
        </w:rPr>
        <w:t>печит восстановление естественных экосистем до уровня, гарантирующего стабил</w:t>
      </w:r>
      <w:r w:rsidRPr="00642E56">
        <w:rPr>
          <w:rFonts w:ascii="Times New Roman" w:hAnsi="Times New Roman"/>
          <w:sz w:val="24"/>
          <w:szCs w:val="24"/>
        </w:rPr>
        <w:t>ь</w:t>
      </w:r>
      <w:r w:rsidRPr="00642E56">
        <w:rPr>
          <w:rFonts w:ascii="Times New Roman" w:hAnsi="Times New Roman"/>
          <w:sz w:val="24"/>
          <w:szCs w:val="24"/>
        </w:rPr>
        <w:t>ность окружающей среды.</w:t>
      </w:r>
    </w:p>
    <w:p w:rsidR="00011DAC" w:rsidRPr="00642E56" w:rsidRDefault="00011DAC" w:rsidP="002616ED">
      <w:pPr>
        <w:autoSpaceDE w:val="0"/>
        <w:autoSpaceDN w:val="0"/>
        <w:adjustRightInd w:val="0"/>
        <w:spacing w:after="0" w:line="240" w:lineRule="auto"/>
        <w:ind w:firstLine="709"/>
        <w:contextualSpacing/>
        <w:jc w:val="both"/>
        <w:rPr>
          <w:rFonts w:ascii="Times New Roman" w:hAnsi="Times New Roman"/>
          <w:sz w:val="24"/>
          <w:szCs w:val="24"/>
        </w:rPr>
      </w:pPr>
      <w:r w:rsidRPr="00642E56">
        <w:rPr>
          <w:rFonts w:ascii="Times New Roman" w:hAnsi="Times New Roman"/>
          <w:sz w:val="24"/>
          <w:szCs w:val="24"/>
        </w:rPr>
        <w:t>При этом достижение целей и решение задач муниципальной программы будут осуществляться с учетом сложившихся реалий и прогнозируемых процессов в сфере природопользования, водного хозяйства и охраны окружающей среды.</w:t>
      </w:r>
    </w:p>
    <w:p w:rsidR="00011DAC" w:rsidRPr="00642E56" w:rsidRDefault="00011DAC" w:rsidP="002616ED">
      <w:pPr>
        <w:autoSpaceDE w:val="0"/>
        <w:autoSpaceDN w:val="0"/>
        <w:adjustRightInd w:val="0"/>
        <w:spacing w:after="0" w:line="240" w:lineRule="auto"/>
        <w:ind w:firstLine="709"/>
        <w:contextualSpacing/>
        <w:jc w:val="both"/>
        <w:rPr>
          <w:rFonts w:ascii="Times New Roman" w:hAnsi="Times New Roman"/>
          <w:sz w:val="24"/>
          <w:szCs w:val="24"/>
        </w:rPr>
      </w:pPr>
      <w:r w:rsidRPr="00642E56">
        <w:rPr>
          <w:rFonts w:ascii="Times New Roman" w:hAnsi="Times New Roman"/>
          <w:sz w:val="24"/>
          <w:szCs w:val="24"/>
        </w:rPr>
        <w:t>Реализация муниципальной программы позволит:</w:t>
      </w:r>
    </w:p>
    <w:p w:rsidR="00011DAC" w:rsidRPr="00642E56" w:rsidRDefault="00C74D4C" w:rsidP="002616ED">
      <w:pPr>
        <w:autoSpaceDE w:val="0"/>
        <w:autoSpaceDN w:val="0"/>
        <w:adjustRightInd w:val="0"/>
        <w:spacing w:after="0" w:line="240" w:lineRule="auto"/>
        <w:jc w:val="both"/>
        <w:rPr>
          <w:rFonts w:ascii="Times New Roman" w:hAnsi="Times New Roman"/>
          <w:sz w:val="24"/>
          <w:szCs w:val="24"/>
          <w:lang w:eastAsia="en-US"/>
        </w:rPr>
      </w:pPr>
      <w:r w:rsidRPr="00642E56">
        <w:rPr>
          <w:rFonts w:ascii="Times New Roman" w:hAnsi="Times New Roman"/>
          <w:sz w:val="24"/>
          <w:szCs w:val="24"/>
          <w:lang w:eastAsia="en-US"/>
        </w:rPr>
        <w:t xml:space="preserve">- </w:t>
      </w:r>
      <w:r w:rsidR="00011DAC" w:rsidRPr="00642E56">
        <w:rPr>
          <w:rFonts w:ascii="Times New Roman" w:hAnsi="Times New Roman"/>
          <w:sz w:val="24"/>
          <w:szCs w:val="24"/>
          <w:lang w:eastAsia="en-US"/>
        </w:rPr>
        <w:t>создать благоприятные экологические условия для жизни населения;</w:t>
      </w:r>
    </w:p>
    <w:p w:rsidR="00011DAC" w:rsidRPr="00642E56" w:rsidRDefault="00C74D4C" w:rsidP="002616ED">
      <w:pPr>
        <w:autoSpaceDE w:val="0"/>
        <w:autoSpaceDN w:val="0"/>
        <w:adjustRightInd w:val="0"/>
        <w:spacing w:after="0" w:line="240" w:lineRule="auto"/>
        <w:jc w:val="both"/>
        <w:rPr>
          <w:rFonts w:ascii="Times New Roman" w:hAnsi="Times New Roman"/>
          <w:sz w:val="24"/>
          <w:szCs w:val="24"/>
          <w:lang w:eastAsia="en-US"/>
        </w:rPr>
      </w:pPr>
      <w:r w:rsidRPr="00642E56">
        <w:rPr>
          <w:rFonts w:ascii="Times New Roman" w:hAnsi="Times New Roman"/>
          <w:sz w:val="24"/>
          <w:szCs w:val="24"/>
          <w:lang w:eastAsia="en-US"/>
        </w:rPr>
        <w:t xml:space="preserve">- </w:t>
      </w:r>
      <w:r w:rsidR="00011DAC" w:rsidRPr="00642E56">
        <w:rPr>
          <w:rFonts w:ascii="Times New Roman" w:hAnsi="Times New Roman"/>
          <w:sz w:val="24"/>
          <w:szCs w:val="24"/>
          <w:lang w:eastAsia="en-US"/>
        </w:rPr>
        <w:t>предотвратить загрязнение водных объектов за счет установления специального р</w:t>
      </w:r>
      <w:r w:rsidR="00011DAC" w:rsidRPr="00642E56">
        <w:rPr>
          <w:rFonts w:ascii="Times New Roman" w:hAnsi="Times New Roman"/>
          <w:sz w:val="24"/>
          <w:szCs w:val="24"/>
          <w:lang w:eastAsia="en-US"/>
        </w:rPr>
        <w:t>е</w:t>
      </w:r>
      <w:r w:rsidR="00011DAC" w:rsidRPr="00642E56">
        <w:rPr>
          <w:rFonts w:ascii="Times New Roman" w:hAnsi="Times New Roman"/>
          <w:sz w:val="24"/>
          <w:szCs w:val="24"/>
          <w:lang w:eastAsia="en-US"/>
        </w:rPr>
        <w:t>жима осуществления хозяйственной и иной деятельности</w:t>
      </w:r>
      <w:r w:rsidR="00761E1C" w:rsidRPr="00642E56">
        <w:rPr>
          <w:rFonts w:ascii="Times New Roman" w:hAnsi="Times New Roman"/>
          <w:sz w:val="24"/>
          <w:szCs w:val="24"/>
          <w:lang w:eastAsia="en-US"/>
        </w:rPr>
        <w:t xml:space="preserve"> в границах </w:t>
      </w:r>
      <w:proofErr w:type="spellStart"/>
      <w:r w:rsidR="00761E1C" w:rsidRPr="00642E56">
        <w:rPr>
          <w:rFonts w:ascii="Times New Roman" w:hAnsi="Times New Roman"/>
          <w:sz w:val="24"/>
          <w:szCs w:val="24"/>
          <w:lang w:eastAsia="en-US"/>
        </w:rPr>
        <w:t>водоохранных</w:t>
      </w:r>
      <w:proofErr w:type="spellEnd"/>
      <w:r w:rsidR="00074463" w:rsidRPr="00642E56">
        <w:rPr>
          <w:rFonts w:ascii="Times New Roman" w:hAnsi="Times New Roman"/>
          <w:sz w:val="24"/>
          <w:szCs w:val="24"/>
          <w:lang w:eastAsia="en-US"/>
        </w:rPr>
        <w:t xml:space="preserve"> </w:t>
      </w:r>
      <w:r w:rsidR="00011DAC" w:rsidRPr="00642E56">
        <w:rPr>
          <w:rFonts w:ascii="Times New Roman" w:hAnsi="Times New Roman"/>
          <w:sz w:val="24"/>
          <w:szCs w:val="24"/>
          <w:lang w:eastAsia="en-US"/>
        </w:rPr>
        <w:t>зон и прибрежных защитных полос;</w:t>
      </w:r>
    </w:p>
    <w:p w:rsidR="00011DAC" w:rsidRPr="00642E56" w:rsidRDefault="00C74D4C" w:rsidP="002616ED">
      <w:pPr>
        <w:autoSpaceDE w:val="0"/>
        <w:autoSpaceDN w:val="0"/>
        <w:adjustRightInd w:val="0"/>
        <w:spacing w:after="0" w:line="240" w:lineRule="auto"/>
        <w:contextualSpacing/>
        <w:jc w:val="both"/>
        <w:rPr>
          <w:rFonts w:ascii="Times New Roman" w:hAnsi="Times New Roman"/>
          <w:sz w:val="24"/>
          <w:szCs w:val="24"/>
          <w:lang w:eastAsia="en-US"/>
        </w:rPr>
      </w:pPr>
      <w:r w:rsidRPr="00642E56">
        <w:rPr>
          <w:rFonts w:ascii="Times New Roman" w:hAnsi="Times New Roman"/>
          <w:sz w:val="24"/>
          <w:szCs w:val="24"/>
          <w:lang w:eastAsia="en-US"/>
        </w:rPr>
        <w:t xml:space="preserve">- </w:t>
      </w:r>
      <w:r w:rsidR="00011DAC" w:rsidRPr="00642E56">
        <w:rPr>
          <w:rFonts w:ascii="Times New Roman" w:hAnsi="Times New Roman"/>
          <w:sz w:val="24"/>
          <w:szCs w:val="24"/>
          <w:lang w:eastAsia="en-US"/>
        </w:rPr>
        <w:t>увеличить количество гидротехнических сооружений, имеющих безопасное технич</w:t>
      </w:r>
      <w:r w:rsidR="00011DAC" w:rsidRPr="00642E56">
        <w:rPr>
          <w:rFonts w:ascii="Times New Roman" w:hAnsi="Times New Roman"/>
          <w:sz w:val="24"/>
          <w:szCs w:val="24"/>
          <w:lang w:eastAsia="en-US"/>
        </w:rPr>
        <w:t>е</w:t>
      </w:r>
      <w:r w:rsidR="00011DAC" w:rsidRPr="00642E56">
        <w:rPr>
          <w:rFonts w:ascii="Times New Roman" w:hAnsi="Times New Roman"/>
          <w:sz w:val="24"/>
          <w:szCs w:val="24"/>
          <w:lang w:eastAsia="en-US"/>
        </w:rPr>
        <w:t>ское состояние;</w:t>
      </w:r>
    </w:p>
    <w:p w:rsidR="00011DAC" w:rsidRPr="00642E56" w:rsidRDefault="00C74D4C" w:rsidP="002616ED">
      <w:pPr>
        <w:pStyle w:val="ConsPlusNormal"/>
        <w:contextualSpacing/>
        <w:jc w:val="both"/>
        <w:rPr>
          <w:rFonts w:ascii="Times New Roman" w:hAnsi="Times New Roman"/>
          <w:sz w:val="24"/>
          <w:szCs w:val="24"/>
        </w:rPr>
      </w:pPr>
      <w:r w:rsidRPr="00642E56">
        <w:rPr>
          <w:rFonts w:ascii="Times New Roman" w:hAnsi="Times New Roman"/>
          <w:sz w:val="24"/>
          <w:szCs w:val="24"/>
        </w:rPr>
        <w:t xml:space="preserve">- </w:t>
      </w:r>
      <w:r w:rsidR="00011DAC" w:rsidRPr="00642E56">
        <w:rPr>
          <w:rFonts w:ascii="Times New Roman" w:hAnsi="Times New Roman"/>
          <w:sz w:val="24"/>
          <w:szCs w:val="24"/>
        </w:rPr>
        <w:t>уменьшить размер вреда, который может быть причинен жизни и здоровью насел</w:t>
      </w:r>
      <w:r w:rsidR="00011DAC" w:rsidRPr="00642E56">
        <w:rPr>
          <w:rFonts w:ascii="Times New Roman" w:hAnsi="Times New Roman"/>
          <w:sz w:val="24"/>
          <w:szCs w:val="24"/>
        </w:rPr>
        <w:t>е</w:t>
      </w:r>
      <w:r w:rsidR="00011DAC" w:rsidRPr="00642E56">
        <w:rPr>
          <w:rFonts w:ascii="Times New Roman" w:hAnsi="Times New Roman"/>
          <w:sz w:val="24"/>
          <w:szCs w:val="24"/>
        </w:rPr>
        <w:t>ния, имуществу физических и юридических лиц в результате аварий на гидротехнич</w:t>
      </w:r>
      <w:r w:rsidR="00011DAC" w:rsidRPr="00642E56">
        <w:rPr>
          <w:rFonts w:ascii="Times New Roman" w:hAnsi="Times New Roman"/>
          <w:sz w:val="24"/>
          <w:szCs w:val="24"/>
        </w:rPr>
        <w:t>е</w:t>
      </w:r>
      <w:r w:rsidR="00011DAC" w:rsidRPr="00642E56">
        <w:rPr>
          <w:rFonts w:ascii="Times New Roman" w:hAnsi="Times New Roman"/>
          <w:sz w:val="24"/>
          <w:szCs w:val="24"/>
        </w:rPr>
        <w:t>ских сооружениях;</w:t>
      </w:r>
    </w:p>
    <w:p w:rsidR="00011DAC" w:rsidRPr="00642E56" w:rsidRDefault="00C74D4C" w:rsidP="002616ED">
      <w:pPr>
        <w:pStyle w:val="ConsPlusNormal"/>
        <w:jc w:val="both"/>
        <w:rPr>
          <w:rFonts w:ascii="Times New Roman" w:hAnsi="Times New Roman"/>
          <w:sz w:val="24"/>
          <w:szCs w:val="24"/>
        </w:rPr>
      </w:pPr>
      <w:r w:rsidRPr="00642E56">
        <w:rPr>
          <w:rFonts w:ascii="Times New Roman" w:hAnsi="Times New Roman"/>
          <w:sz w:val="24"/>
          <w:szCs w:val="24"/>
        </w:rPr>
        <w:t xml:space="preserve">- </w:t>
      </w:r>
      <w:r w:rsidR="00011DAC" w:rsidRPr="00642E56">
        <w:rPr>
          <w:rFonts w:ascii="Times New Roman" w:hAnsi="Times New Roman"/>
          <w:sz w:val="24"/>
          <w:szCs w:val="24"/>
        </w:rPr>
        <w:t>уменьшить негативное воздействие на окружающую среду;</w:t>
      </w:r>
    </w:p>
    <w:p w:rsidR="00011DAC" w:rsidRPr="00642E56" w:rsidRDefault="00C74D4C" w:rsidP="002616ED">
      <w:pPr>
        <w:pStyle w:val="ConsPlusNormal"/>
        <w:jc w:val="both"/>
        <w:rPr>
          <w:rFonts w:ascii="Times New Roman" w:hAnsi="Times New Roman"/>
          <w:sz w:val="24"/>
          <w:szCs w:val="24"/>
        </w:rPr>
      </w:pPr>
      <w:r w:rsidRPr="00642E56">
        <w:rPr>
          <w:rFonts w:ascii="Times New Roman" w:hAnsi="Times New Roman"/>
          <w:sz w:val="24"/>
          <w:szCs w:val="24"/>
        </w:rPr>
        <w:t xml:space="preserve">- </w:t>
      </w:r>
      <w:r w:rsidR="00011DAC" w:rsidRPr="00642E56">
        <w:rPr>
          <w:rFonts w:ascii="Times New Roman" w:hAnsi="Times New Roman"/>
          <w:sz w:val="24"/>
          <w:szCs w:val="24"/>
        </w:rPr>
        <w:t>повышение экологической культуры населения и воспитание подрастающего покол</w:t>
      </w:r>
      <w:r w:rsidR="00011DAC" w:rsidRPr="00642E56">
        <w:rPr>
          <w:rFonts w:ascii="Times New Roman" w:hAnsi="Times New Roman"/>
          <w:sz w:val="24"/>
          <w:szCs w:val="24"/>
        </w:rPr>
        <w:t>е</w:t>
      </w:r>
      <w:r w:rsidR="00011DAC" w:rsidRPr="00642E56">
        <w:rPr>
          <w:rFonts w:ascii="Times New Roman" w:hAnsi="Times New Roman"/>
          <w:sz w:val="24"/>
          <w:szCs w:val="24"/>
        </w:rPr>
        <w:t>ния в духе бережливого отношения к окружающей среде;</w:t>
      </w:r>
    </w:p>
    <w:p w:rsidR="00011DAC" w:rsidRPr="00642E56" w:rsidRDefault="00C74D4C" w:rsidP="00C74D4C">
      <w:pPr>
        <w:autoSpaceDE w:val="0"/>
        <w:autoSpaceDN w:val="0"/>
        <w:adjustRightInd w:val="0"/>
        <w:spacing w:after="0" w:line="240" w:lineRule="auto"/>
        <w:contextualSpacing/>
        <w:jc w:val="both"/>
        <w:rPr>
          <w:rFonts w:ascii="Times New Roman" w:hAnsi="Times New Roman"/>
          <w:sz w:val="24"/>
          <w:szCs w:val="24"/>
        </w:rPr>
      </w:pPr>
      <w:r w:rsidRPr="00642E56">
        <w:rPr>
          <w:rFonts w:ascii="Times New Roman" w:hAnsi="Times New Roman"/>
          <w:sz w:val="24"/>
          <w:szCs w:val="24"/>
        </w:rPr>
        <w:t xml:space="preserve">- </w:t>
      </w:r>
      <w:r w:rsidR="00011DAC" w:rsidRPr="00642E56">
        <w:rPr>
          <w:rFonts w:ascii="Times New Roman" w:hAnsi="Times New Roman"/>
          <w:sz w:val="24"/>
          <w:szCs w:val="24"/>
        </w:rPr>
        <w:t>ежегодно снижать объемы захоронения твердых коммунальных отходов и увелич</w:t>
      </w:r>
      <w:r w:rsidR="00011DAC" w:rsidRPr="00642E56">
        <w:rPr>
          <w:rFonts w:ascii="Times New Roman" w:hAnsi="Times New Roman"/>
          <w:sz w:val="24"/>
          <w:szCs w:val="24"/>
        </w:rPr>
        <w:t>и</w:t>
      </w:r>
      <w:r w:rsidR="00011DAC" w:rsidRPr="00642E56">
        <w:rPr>
          <w:rFonts w:ascii="Times New Roman" w:hAnsi="Times New Roman"/>
          <w:sz w:val="24"/>
          <w:szCs w:val="24"/>
        </w:rPr>
        <w:t>вать объемы их переработки.</w:t>
      </w:r>
    </w:p>
    <w:p w:rsidR="00011DAC" w:rsidRPr="00642E56" w:rsidRDefault="00011DAC" w:rsidP="002616ED">
      <w:pPr>
        <w:autoSpaceDE w:val="0"/>
        <w:autoSpaceDN w:val="0"/>
        <w:adjustRightInd w:val="0"/>
        <w:spacing w:after="0" w:line="240" w:lineRule="auto"/>
        <w:ind w:firstLine="709"/>
        <w:contextualSpacing/>
        <w:jc w:val="both"/>
        <w:rPr>
          <w:rFonts w:ascii="Times New Roman" w:hAnsi="Times New Roman"/>
          <w:sz w:val="24"/>
          <w:szCs w:val="24"/>
        </w:rPr>
      </w:pPr>
      <w:r w:rsidRPr="00642E56">
        <w:rPr>
          <w:rFonts w:ascii="Times New Roman" w:hAnsi="Times New Roman"/>
          <w:sz w:val="24"/>
          <w:szCs w:val="24"/>
        </w:rPr>
        <w:t>Состав целевых индикаторов и показателей муниципальной программы опред</w:t>
      </w:r>
      <w:r w:rsidRPr="00642E56">
        <w:rPr>
          <w:rFonts w:ascii="Times New Roman" w:hAnsi="Times New Roman"/>
          <w:sz w:val="24"/>
          <w:szCs w:val="24"/>
        </w:rPr>
        <w:t>е</w:t>
      </w:r>
      <w:r w:rsidRPr="00642E56">
        <w:rPr>
          <w:rFonts w:ascii="Times New Roman" w:hAnsi="Times New Roman"/>
          <w:sz w:val="24"/>
          <w:szCs w:val="24"/>
        </w:rPr>
        <w:t>лен исходя из принципа необходимости и достаточности информации для колич</w:t>
      </w:r>
      <w:r w:rsidRPr="00642E56">
        <w:rPr>
          <w:rFonts w:ascii="Times New Roman" w:hAnsi="Times New Roman"/>
          <w:sz w:val="24"/>
          <w:szCs w:val="24"/>
        </w:rPr>
        <w:t>е</w:t>
      </w:r>
      <w:r w:rsidRPr="00642E56">
        <w:rPr>
          <w:rFonts w:ascii="Times New Roman" w:hAnsi="Times New Roman"/>
          <w:sz w:val="24"/>
          <w:szCs w:val="24"/>
        </w:rPr>
        <w:t>ственной характеристики хода реализации муниципальной программы, решения осно</w:t>
      </w:r>
      <w:r w:rsidRPr="00642E56">
        <w:rPr>
          <w:rFonts w:ascii="Times New Roman" w:hAnsi="Times New Roman"/>
          <w:sz w:val="24"/>
          <w:szCs w:val="24"/>
        </w:rPr>
        <w:t>в</w:t>
      </w:r>
      <w:r w:rsidRPr="00642E56">
        <w:rPr>
          <w:rFonts w:ascii="Times New Roman" w:hAnsi="Times New Roman"/>
          <w:sz w:val="24"/>
          <w:szCs w:val="24"/>
        </w:rPr>
        <w:t>ных задач и достижения целей. Аналогичный принцип использован при определении состава целевых индикаторов и показателей подпрограмм, включенных в состав мун</w:t>
      </w:r>
      <w:r w:rsidRPr="00642E56">
        <w:rPr>
          <w:rFonts w:ascii="Times New Roman" w:hAnsi="Times New Roman"/>
          <w:sz w:val="24"/>
          <w:szCs w:val="24"/>
        </w:rPr>
        <w:t>и</w:t>
      </w:r>
      <w:r w:rsidRPr="00642E56">
        <w:rPr>
          <w:rFonts w:ascii="Times New Roman" w:hAnsi="Times New Roman"/>
          <w:sz w:val="24"/>
          <w:szCs w:val="24"/>
        </w:rPr>
        <w:t>ципальной программы.</w:t>
      </w:r>
    </w:p>
    <w:p w:rsidR="00011DAC" w:rsidRPr="00642E56" w:rsidRDefault="00011DAC" w:rsidP="002616ED">
      <w:pPr>
        <w:pStyle w:val="ConsPlusNormal"/>
        <w:ind w:firstLine="709"/>
        <w:jc w:val="both"/>
        <w:rPr>
          <w:rFonts w:ascii="Times New Roman" w:hAnsi="Times New Roman"/>
          <w:sz w:val="24"/>
          <w:szCs w:val="24"/>
        </w:rPr>
      </w:pPr>
      <w:r w:rsidRPr="00642E56">
        <w:rPr>
          <w:rFonts w:ascii="Times New Roman" w:hAnsi="Times New Roman"/>
          <w:sz w:val="24"/>
          <w:szCs w:val="24"/>
        </w:rPr>
        <w:t>Сведения о целевых индикаторах и показателях муниципальной программы, подпрограмм муниципальной программы и их значениях приведены в приложении № 1 к Муниципальной программе.</w:t>
      </w:r>
    </w:p>
    <w:p w:rsidR="00011DAC" w:rsidRPr="002616ED" w:rsidRDefault="00011DAC" w:rsidP="002616ED">
      <w:pPr>
        <w:pStyle w:val="ConsPlusNormal"/>
        <w:ind w:firstLine="709"/>
        <w:contextualSpacing/>
        <w:jc w:val="both"/>
        <w:rPr>
          <w:rFonts w:ascii="Times New Roman" w:hAnsi="Times New Roman"/>
          <w:color w:val="000000"/>
          <w:sz w:val="24"/>
          <w:szCs w:val="24"/>
        </w:rPr>
      </w:pPr>
      <w:proofErr w:type="gramStart"/>
      <w:r w:rsidRPr="002616ED">
        <w:rPr>
          <w:rFonts w:ascii="Times New Roman" w:hAnsi="Times New Roman"/>
          <w:color w:val="000000"/>
          <w:sz w:val="24"/>
          <w:szCs w:val="24"/>
        </w:rPr>
        <w:t>Перечень целевых индикаторов и показателей носит открытый характер и предусматривает возможность их корректировки в случае потери информативности ц</w:t>
      </w:r>
      <w:r w:rsidRPr="002616ED">
        <w:rPr>
          <w:rFonts w:ascii="Times New Roman" w:hAnsi="Times New Roman"/>
          <w:color w:val="000000"/>
          <w:sz w:val="24"/>
          <w:szCs w:val="24"/>
        </w:rPr>
        <w:t>е</w:t>
      </w:r>
      <w:r w:rsidRPr="002616ED">
        <w:rPr>
          <w:rFonts w:ascii="Times New Roman" w:hAnsi="Times New Roman"/>
          <w:color w:val="000000"/>
          <w:sz w:val="24"/>
          <w:szCs w:val="24"/>
        </w:rPr>
        <w:t>левого индикатора и показателя и изменений приоритетов муниципальной политики в сфере охраны окружающей среды и обеспечения экологической безопасности, а также изменений законодательства Российской Федерации и законодательства Чувашской Республики, влияющих на расчет данных целевых индикаторов и показателей.</w:t>
      </w:r>
      <w:proofErr w:type="gramEnd"/>
    </w:p>
    <w:p w:rsidR="00011DAC" w:rsidRPr="002616ED" w:rsidRDefault="00011DAC" w:rsidP="002616ED">
      <w:pPr>
        <w:pStyle w:val="ConsPlusNormal"/>
        <w:contextualSpacing/>
        <w:jc w:val="center"/>
        <w:rPr>
          <w:rFonts w:ascii="Times New Roman" w:hAnsi="Times New Roman"/>
          <w:b/>
          <w:sz w:val="24"/>
          <w:szCs w:val="24"/>
        </w:rPr>
      </w:pPr>
    </w:p>
    <w:p w:rsidR="00642E56" w:rsidRDefault="00642E56" w:rsidP="002616ED">
      <w:pPr>
        <w:pStyle w:val="ConsPlusNormal"/>
        <w:contextualSpacing/>
        <w:jc w:val="center"/>
        <w:rPr>
          <w:rFonts w:ascii="Times New Roman" w:hAnsi="Times New Roman"/>
          <w:b/>
          <w:sz w:val="24"/>
          <w:szCs w:val="24"/>
        </w:rPr>
      </w:pPr>
    </w:p>
    <w:p w:rsidR="00642E56" w:rsidRDefault="00642E56" w:rsidP="002616ED">
      <w:pPr>
        <w:pStyle w:val="ConsPlusNormal"/>
        <w:contextualSpacing/>
        <w:jc w:val="center"/>
        <w:rPr>
          <w:rFonts w:ascii="Times New Roman" w:hAnsi="Times New Roman"/>
          <w:b/>
          <w:sz w:val="24"/>
          <w:szCs w:val="24"/>
        </w:rPr>
      </w:pPr>
    </w:p>
    <w:p w:rsidR="00011DAC" w:rsidRPr="002616ED" w:rsidRDefault="00011DAC" w:rsidP="002616ED">
      <w:pPr>
        <w:pStyle w:val="ConsPlusNormal"/>
        <w:contextualSpacing/>
        <w:jc w:val="center"/>
        <w:rPr>
          <w:rFonts w:ascii="Times New Roman" w:hAnsi="Times New Roman"/>
          <w:b/>
          <w:sz w:val="24"/>
          <w:szCs w:val="24"/>
        </w:rPr>
      </w:pPr>
      <w:r w:rsidRPr="002616ED">
        <w:rPr>
          <w:rFonts w:ascii="Times New Roman" w:hAnsi="Times New Roman"/>
          <w:b/>
          <w:sz w:val="24"/>
          <w:szCs w:val="24"/>
        </w:rPr>
        <w:lastRenderedPageBreak/>
        <w:t xml:space="preserve">Раздел II. Обобщенная характеристика основных мероприятий </w:t>
      </w:r>
    </w:p>
    <w:p w:rsidR="00011DAC" w:rsidRPr="002616ED" w:rsidRDefault="00011DAC" w:rsidP="002616ED">
      <w:pPr>
        <w:pStyle w:val="ConsPlusNormal"/>
        <w:contextualSpacing/>
        <w:jc w:val="center"/>
        <w:rPr>
          <w:rFonts w:ascii="Times New Roman" w:hAnsi="Times New Roman"/>
          <w:b/>
          <w:sz w:val="24"/>
          <w:szCs w:val="24"/>
        </w:rPr>
      </w:pPr>
      <w:r w:rsidRPr="002616ED">
        <w:rPr>
          <w:rFonts w:ascii="Times New Roman" w:hAnsi="Times New Roman"/>
          <w:b/>
          <w:sz w:val="24"/>
          <w:szCs w:val="24"/>
        </w:rPr>
        <w:t>подпрограмм Муниципальной  программы</w:t>
      </w:r>
    </w:p>
    <w:p w:rsidR="00011DAC" w:rsidRPr="002616ED" w:rsidRDefault="00011DAC" w:rsidP="002616ED">
      <w:pPr>
        <w:pStyle w:val="ConsPlusNormal"/>
        <w:ind w:firstLine="709"/>
        <w:jc w:val="both"/>
        <w:rPr>
          <w:rFonts w:ascii="Times New Roman" w:hAnsi="Times New Roman"/>
          <w:sz w:val="24"/>
          <w:szCs w:val="24"/>
        </w:rPr>
      </w:pPr>
    </w:p>
    <w:p w:rsidR="00011DAC" w:rsidRPr="00642E56" w:rsidRDefault="00011DAC" w:rsidP="002616ED">
      <w:pPr>
        <w:pStyle w:val="ConsPlusNormal"/>
        <w:ind w:firstLine="709"/>
        <w:jc w:val="both"/>
        <w:rPr>
          <w:rFonts w:ascii="Times New Roman" w:hAnsi="Times New Roman"/>
          <w:sz w:val="24"/>
          <w:szCs w:val="24"/>
        </w:rPr>
      </w:pPr>
      <w:r w:rsidRPr="00642E56">
        <w:rPr>
          <w:rFonts w:ascii="Times New Roman" w:hAnsi="Times New Roman"/>
          <w:sz w:val="24"/>
          <w:szCs w:val="24"/>
        </w:rPr>
        <w:t>Выстроенная в рамках настоящей Муниципальной  программы система целевых ориентиров (цели, задачи, ожидаемые результаты) представляет собой четкую соглас</w:t>
      </w:r>
      <w:r w:rsidRPr="00642E56">
        <w:rPr>
          <w:rFonts w:ascii="Times New Roman" w:hAnsi="Times New Roman"/>
          <w:sz w:val="24"/>
          <w:szCs w:val="24"/>
        </w:rPr>
        <w:t>о</w:t>
      </w:r>
      <w:r w:rsidRPr="00642E56">
        <w:rPr>
          <w:rFonts w:ascii="Times New Roman" w:hAnsi="Times New Roman"/>
          <w:sz w:val="24"/>
          <w:szCs w:val="24"/>
        </w:rPr>
        <w:t>ванную структуру, посредством которой установлена прозрачная и понятная связь ре</w:t>
      </w:r>
      <w:r w:rsidRPr="00642E56">
        <w:rPr>
          <w:rFonts w:ascii="Times New Roman" w:hAnsi="Times New Roman"/>
          <w:sz w:val="24"/>
          <w:szCs w:val="24"/>
        </w:rPr>
        <w:t>а</w:t>
      </w:r>
      <w:r w:rsidRPr="00642E56">
        <w:rPr>
          <w:rFonts w:ascii="Times New Roman" w:hAnsi="Times New Roman"/>
          <w:sz w:val="24"/>
          <w:szCs w:val="24"/>
        </w:rPr>
        <w:t>лизации отдельных мероприятий с достижением конкретных целей на всех этапах м</w:t>
      </w:r>
      <w:r w:rsidRPr="00642E56">
        <w:rPr>
          <w:rFonts w:ascii="Times New Roman" w:hAnsi="Times New Roman"/>
          <w:sz w:val="24"/>
          <w:szCs w:val="24"/>
        </w:rPr>
        <w:t>у</w:t>
      </w:r>
      <w:r w:rsidRPr="00642E56">
        <w:rPr>
          <w:rFonts w:ascii="Times New Roman" w:hAnsi="Times New Roman"/>
          <w:sz w:val="24"/>
          <w:szCs w:val="24"/>
        </w:rPr>
        <w:t>ниципальной программы.</w:t>
      </w:r>
    </w:p>
    <w:p w:rsidR="00011DAC" w:rsidRPr="00642E56" w:rsidRDefault="00011DAC" w:rsidP="002616ED">
      <w:pPr>
        <w:pStyle w:val="ConsPlusNormal"/>
        <w:ind w:firstLine="709"/>
        <w:jc w:val="both"/>
        <w:rPr>
          <w:rFonts w:ascii="Times New Roman" w:hAnsi="Times New Roman"/>
          <w:sz w:val="24"/>
          <w:szCs w:val="24"/>
        </w:rPr>
      </w:pPr>
      <w:r w:rsidRPr="00642E56">
        <w:rPr>
          <w:rFonts w:ascii="Times New Roman" w:hAnsi="Times New Roman"/>
          <w:sz w:val="24"/>
          <w:szCs w:val="24"/>
        </w:rPr>
        <w:t>Задачи Муниципальной программы будут решаться в рамках</w:t>
      </w:r>
      <w:r w:rsidRPr="00642E56">
        <w:rPr>
          <w:rFonts w:ascii="Times New Roman" w:hAnsi="Times New Roman"/>
          <w:color w:val="000000"/>
          <w:sz w:val="24"/>
          <w:szCs w:val="24"/>
        </w:rPr>
        <w:t xml:space="preserve"> реализации след</w:t>
      </w:r>
      <w:r w:rsidRPr="00642E56">
        <w:rPr>
          <w:rFonts w:ascii="Times New Roman" w:hAnsi="Times New Roman"/>
          <w:color w:val="000000"/>
          <w:sz w:val="24"/>
          <w:szCs w:val="24"/>
        </w:rPr>
        <w:t>у</w:t>
      </w:r>
      <w:r w:rsidRPr="00642E56">
        <w:rPr>
          <w:rFonts w:ascii="Times New Roman" w:hAnsi="Times New Roman"/>
          <w:color w:val="000000"/>
          <w:sz w:val="24"/>
          <w:szCs w:val="24"/>
        </w:rPr>
        <w:t>ющих подпрограмм:</w:t>
      </w:r>
      <w:r w:rsidRPr="00642E56">
        <w:rPr>
          <w:rFonts w:ascii="Times New Roman" w:hAnsi="Times New Roman"/>
          <w:sz w:val="24"/>
          <w:szCs w:val="24"/>
        </w:rPr>
        <w:t xml:space="preserve"> «Обеспечение экологической безопасности на территории </w:t>
      </w:r>
      <w:r w:rsidR="00793112" w:rsidRPr="00642E56">
        <w:rPr>
          <w:rFonts w:ascii="Times New Roman" w:hAnsi="Times New Roman"/>
          <w:sz w:val="24"/>
          <w:szCs w:val="24"/>
        </w:rPr>
        <w:t>Янт</w:t>
      </w:r>
      <w:r w:rsidR="00793112" w:rsidRPr="00642E56">
        <w:rPr>
          <w:rFonts w:ascii="Times New Roman" w:hAnsi="Times New Roman"/>
          <w:sz w:val="24"/>
          <w:szCs w:val="24"/>
        </w:rPr>
        <w:t>и</w:t>
      </w:r>
      <w:r w:rsidR="00793112" w:rsidRPr="00642E56">
        <w:rPr>
          <w:rFonts w:ascii="Times New Roman" w:hAnsi="Times New Roman"/>
          <w:sz w:val="24"/>
          <w:szCs w:val="24"/>
        </w:rPr>
        <w:t xml:space="preserve">ковского </w:t>
      </w:r>
      <w:r w:rsidR="009D0D37">
        <w:rPr>
          <w:rFonts w:ascii="Times New Roman" w:hAnsi="Times New Roman"/>
          <w:sz w:val="24"/>
          <w:szCs w:val="24"/>
        </w:rPr>
        <w:t xml:space="preserve">муниципального округа </w:t>
      </w:r>
      <w:r w:rsidRPr="00642E56">
        <w:rPr>
          <w:rFonts w:ascii="Times New Roman" w:hAnsi="Times New Roman"/>
          <w:sz w:val="24"/>
          <w:szCs w:val="24"/>
        </w:rPr>
        <w:t>Чувашской Республики», «Развитие водохозяйстве</w:t>
      </w:r>
      <w:r w:rsidRPr="00642E56">
        <w:rPr>
          <w:rFonts w:ascii="Times New Roman" w:hAnsi="Times New Roman"/>
          <w:sz w:val="24"/>
          <w:szCs w:val="24"/>
        </w:rPr>
        <w:t>н</w:t>
      </w:r>
      <w:r w:rsidRPr="00642E56">
        <w:rPr>
          <w:rFonts w:ascii="Times New Roman" w:hAnsi="Times New Roman"/>
          <w:sz w:val="24"/>
          <w:szCs w:val="24"/>
        </w:rPr>
        <w:t xml:space="preserve">ного комплекса  </w:t>
      </w:r>
      <w:r w:rsidR="00793112" w:rsidRPr="00642E56">
        <w:rPr>
          <w:rFonts w:ascii="Times New Roman" w:hAnsi="Times New Roman"/>
          <w:sz w:val="24"/>
          <w:szCs w:val="24"/>
        </w:rPr>
        <w:t>Янтиковского</w:t>
      </w:r>
      <w:r w:rsidRPr="00642E56">
        <w:rPr>
          <w:rFonts w:ascii="Times New Roman" w:hAnsi="Times New Roman"/>
          <w:sz w:val="24"/>
          <w:szCs w:val="24"/>
        </w:rPr>
        <w:t xml:space="preserve">  </w:t>
      </w:r>
      <w:r w:rsidR="009D0D37">
        <w:rPr>
          <w:rFonts w:ascii="Times New Roman" w:hAnsi="Times New Roman"/>
          <w:sz w:val="24"/>
          <w:szCs w:val="24"/>
        </w:rPr>
        <w:t xml:space="preserve">муниципального округа </w:t>
      </w:r>
      <w:r w:rsidRPr="00642E56">
        <w:rPr>
          <w:rFonts w:ascii="Times New Roman" w:hAnsi="Times New Roman"/>
          <w:sz w:val="24"/>
          <w:szCs w:val="24"/>
        </w:rPr>
        <w:t>Чувашской Республики», «О</w:t>
      </w:r>
      <w:r w:rsidRPr="00642E56">
        <w:rPr>
          <w:rFonts w:ascii="Times New Roman" w:hAnsi="Times New Roman"/>
          <w:sz w:val="24"/>
          <w:szCs w:val="24"/>
        </w:rPr>
        <w:t>б</w:t>
      </w:r>
      <w:r w:rsidRPr="00642E56">
        <w:rPr>
          <w:rFonts w:ascii="Times New Roman" w:hAnsi="Times New Roman"/>
          <w:sz w:val="24"/>
          <w:szCs w:val="24"/>
        </w:rPr>
        <w:t>ращение с отходами, в том числе с твердыми коммунальными отходам</w:t>
      </w:r>
      <w:r w:rsidR="00793112" w:rsidRPr="00642E56">
        <w:rPr>
          <w:rFonts w:ascii="Times New Roman" w:hAnsi="Times New Roman"/>
          <w:sz w:val="24"/>
          <w:szCs w:val="24"/>
        </w:rPr>
        <w:t>и, на территории  Янтиковского</w:t>
      </w:r>
      <w:r w:rsidR="009D0D37">
        <w:rPr>
          <w:rFonts w:ascii="Times New Roman" w:hAnsi="Times New Roman"/>
          <w:sz w:val="24"/>
          <w:szCs w:val="24"/>
        </w:rPr>
        <w:t xml:space="preserve">  муниципального округа </w:t>
      </w:r>
      <w:r w:rsidR="00193FCD" w:rsidRPr="00642E56">
        <w:rPr>
          <w:rFonts w:ascii="Times New Roman" w:hAnsi="Times New Roman"/>
          <w:sz w:val="24"/>
          <w:szCs w:val="24"/>
        </w:rPr>
        <w:t xml:space="preserve"> Чувашской Республики»</w:t>
      </w:r>
      <w:r w:rsidRPr="00642E56">
        <w:rPr>
          <w:rFonts w:ascii="Times New Roman" w:hAnsi="Times New Roman"/>
          <w:sz w:val="24"/>
          <w:szCs w:val="24"/>
        </w:rPr>
        <w:t>.</w:t>
      </w:r>
    </w:p>
    <w:p w:rsidR="00011DAC" w:rsidRPr="00642E56" w:rsidRDefault="00011DAC" w:rsidP="002616ED">
      <w:pPr>
        <w:autoSpaceDE w:val="0"/>
        <w:autoSpaceDN w:val="0"/>
        <w:adjustRightInd w:val="0"/>
        <w:spacing w:after="0" w:line="240" w:lineRule="auto"/>
        <w:ind w:firstLine="709"/>
        <w:contextualSpacing/>
        <w:jc w:val="both"/>
        <w:rPr>
          <w:rFonts w:ascii="Times New Roman" w:hAnsi="Times New Roman"/>
          <w:sz w:val="24"/>
          <w:szCs w:val="24"/>
        </w:rPr>
      </w:pPr>
      <w:r w:rsidRPr="00642E56">
        <w:rPr>
          <w:rFonts w:ascii="Times New Roman" w:hAnsi="Times New Roman"/>
          <w:sz w:val="24"/>
          <w:szCs w:val="24"/>
        </w:rPr>
        <w:t xml:space="preserve">Подпрограмма «Обеспечение экологической безопасности на территории </w:t>
      </w:r>
      <w:r w:rsidR="00793112" w:rsidRPr="00642E56">
        <w:rPr>
          <w:rFonts w:ascii="Times New Roman" w:hAnsi="Times New Roman"/>
          <w:sz w:val="24"/>
          <w:szCs w:val="24"/>
        </w:rPr>
        <w:t>Янт</w:t>
      </w:r>
      <w:r w:rsidR="00793112" w:rsidRPr="00642E56">
        <w:rPr>
          <w:rFonts w:ascii="Times New Roman" w:hAnsi="Times New Roman"/>
          <w:sz w:val="24"/>
          <w:szCs w:val="24"/>
        </w:rPr>
        <w:t>и</w:t>
      </w:r>
      <w:r w:rsidR="00793112" w:rsidRPr="00642E56">
        <w:rPr>
          <w:rFonts w:ascii="Times New Roman" w:hAnsi="Times New Roman"/>
          <w:sz w:val="24"/>
          <w:szCs w:val="24"/>
        </w:rPr>
        <w:t xml:space="preserve">ковского </w:t>
      </w:r>
      <w:r w:rsidR="009D0D37">
        <w:rPr>
          <w:rFonts w:ascii="Times New Roman" w:hAnsi="Times New Roman"/>
          <w:sz w:val="24"/>
          <w:szCs w:val="24"/>
        </w:rPr>
        <w:t xml:space="preserve">муниципального округа </w:t>
      </w:r>
      <w:r w:rsidRPr="00642E56">
        <w:rPr>
          <w:rFonts w:ascii="Times New Roman" w:hAnsi="Times New Roman"/>
          <w:sz w:val="24"/>
          <w:szCs w:val="24"/>
        </w:rPr>
        <w:t xml:space="preserve"> Чувашской Республики» муниципальной программы:</w:t>
      </w:r>
    </w:p>
    <w:p w:rsidR="00011DAC" w:rsidRPr="00642E56" w:rsidRDefault="00011DAC" w:rsidP="002616ED">
      <w:pPr>
        <w:autoSpaceDE w:val="0"/>
        <w:autoSpaceDN w:val="0"/>
        <w:adjustRightInd w:val="0"/>
        <w:spacing w:after="0" w:line="240" w:lineRule="auto"/>
        <w:ind w:firstLine="709"/>
        <w:contextualSpacing/>
        <w:jc w:val="both"/>
        <w:rPr>
          <w:rFonts w:ascii="Times New Roman" w:hAnsi="Times New Roman"/>
          <w:sz w:val="24"/>
          <w:szCs w:val="24"/>
        </w:rPr>
      </w:pPr>
      <w:r w:rsidRPr="00642E56">
        <w:rPr>
          <w:rFonts w:ascii="Times New Roman" w:hAnsi="Times New Roman"/>
          <w:sz w:val="24"/>
          <w:szCs w:val="24"/>
        </w:rPr>
        <w:t>Основное мероприятие 1 «Мероприятия, направленные на формирование экол</w:t>
      </w:r>
      <w:r w:rsidRPr="00642E56">
        <w:rPr>
          <w:rFonts w:ascii="Times New Roman" w:hAnsi="Times New Roman"/>
          <w:sz w:val="24"/>
          <w:szCs w:val="24"/>
        </w:rPr>
        <w:t>о</w:t>
      </w:r>
      <w:r w:rsidRPr="00642E56">
        <w:rPr>
          <w:rFonts w:ascii="Times New Roman" w:hAnsi="Times New Roman"/>
          <w:sz w:val="24"/>
          <w:szCs w:val="24"/>
        </w:rPr>
        <w:t>гической культуры» позволит повысить уровень информированности, заинтересова</w:t>
      </w:r>
      <w:r w:rsidRPr="00642E56">
        <w:rPr>
          <w:rFonts w:ascii="Times New Roman" w:hAnsi="Times New Roman"/>
          <w:sz w:val="24"/>
          <w:szCs w:val="24"/>
        </w:rPr>
        <w:t>н</w:t>
      </w:r>
      <w:r w:rsidRPr="00642E56">
        <w:rPr>
          <w:rFonts w:ascii="Times New Roman" w:hAnsi="Times New Roman"/>
          <w:sz w:val="24"/>
          <w:szCs w:val="24"/>
        </w:rPr>
        <w:t>ности населения в сохранении и поддержании благоприятной окружающей среды и экологической безопас</w:t>
      </w:r>
      <w:r w:rsidR="00793112" w:rsidRPr="00642E56">
        <w:rPr>
          <w:rFonts w:ascii="Times New Roman" w:hAnsi="Times New Roman"/>
          <w:sz w:val="24"/>
          <w:szCs w:val="24"/>
        </w:rPr>
        <w:t xml:space="preserve">ности в </w:t>
      </w:r>
      <w:proofErr w:type="spellStart"/>
      <w:r w:rsidR="00793112" w:rsidRPr="00642E56">
        <w:rPr>
          <w:rFonts w:ascii="Times New Roman" w:hAnsi="Times New Roman"/>
          <w:sz w:val="24"/>
          <w:szCs w:val="24"/>
        </w:rPr>
        <w:t>Янтиковском</w:t>
      </w:r>
      <w:proofErr w:type="spellEnd"/>
      <w:r w:rsidRPr="00642E56">
        <w:rPr>
          <w:rFonts w:ascii="Times New Roman" w:hAnsi="Times New Roman"/>
          <w:sz w:val="24"/>
          <w:szCs w:val="24"/>
        </w:rPr>
        <w:t xml:space="preserve">  </w:t>
      </w:r>
      <w:r w:rsidR="009D0D37">
        <w:rPr>
          <w:rFonts w:ascii="Times New Roman" w:hAnsi="Times New Roman"/>
          <w:sz w:val="24"/>
          <w:szCs w:val="24"/>
        </w:rPr>
        <w:t xml:space="preserve">муниципальном округе </w:t>
      </w:r>
      <w:r w:rsidRPr="00642E56">
        <w:rPr>
          <w:rFonts w:ascii="Times New Roman" w:hAnsi="Times New Roman"/>
          <w:sz w:val="24"/>
          <w:szCs w:val="24"/>
        </w:rPr>
        <w:t>Чувашской Ре</w:t>
      </w:r>
      <w:r w:rsidRPr="00642E56">
        <w:rPr>
          <w:rFonts w:ascii="Times New Roman" w:hAnsi="Times New Roman"/>
          <w:sz w:val="24"/>
          <w:szCs w:val="24"/>
        </w:rPr>
        <w:t>с</w:t>
      </w:r>
      <w:r w:rsidRPr="00642E56">
        <w:rPr>
          <w:rFonts w:ascii="Times New Roman" w:hAnsi="Times New Roman"/>
          <w:sz w:val="24"/>
          <w:szCs w:val="24"/>
        </w:rPr>
        <w:t>публики,</w:t>
      </w:r>
      <w:r w:rsidRPr="00642E56">
        <w:rPr>
          <w:rFonts w:ascii="Times New Roman" w:hAnsi="Times New Roman"/>
          <w:color w:val="000000"/>
          <w:sz w:val="24"/>
          <w:szCs w:val="24"/>
        </w:rPr>
        <w:t xml:space="preserve"> увеличить зеленый фонд </w:t>
      </w:r>
    </w:p>
    <w:p w:rsidR="00011DAC" w:rsidRPr="00642E56" w:rsidRDefault="00011DAC" w:rsidP="002616ED">
      <w:pPr>
        <w:pStyle w:val="ConsPlusNormal"/>
        <w:ind w:firstLine="709"/>
        <w:contextualSpacing/>
        <w:jc w:val="both"/>
        <w:rPr>
          <w:rFonts w:ascii="Times New Roman" w:hAnsi="Times New Roman"/>
          <w:sz w:val="24"/>
          <w:szCs w:val="24"/>
        </w:rPr>
      </w:pPr>
      <w:r w:rsidRPr="00642E56">
        <w:rPr>
          <w:rFonts w:ascii="Times New Roman" w:hAnsi="Times New Roman"/>
          <w:sz w:val="24"/>
          <w:szCs w:val="24"/>
        </w:rPr>
        <w:t>Подпрограмма «Развитие водохозяйст</w:t>
      </w:r>
      <w:r w:rsidR="00793112" w:rsidRPr="00642E56">
        <w:rPr>
          <w:rFonts w:ascii="Times New Roman" w:hAnsi="Times New Roman"/>
          <w:sz w:val="24"/>
          <w:szCs w:val="24"/>
        </w:rPr>
        <w:t>венного комплекса Янтиковского</w:t>
      </w:r>
      <w:r w:rsidRPr="00642E56">
        <w:rPr>
          <w:rFonts w:ascii="Times New Roman" w:hAnsi="Times New Roman"/>
          <w:sz w:val="24"/>
          <w:szCs w:val="24"/>
        </w:rPr>
        <w:t xml:space="preserve">  района  Чувашской Республики» муниципальной программы объединяет два основных мер</w:t>
      </w:r>
      <w:r w:rsidRPr="00642E56">
        <w:rPr>
          <w:rFonts w:ascii="Times New Roman" w:hAnsi="Times New Roman"/>
          <w:sz w:val="24"/>
          <w:szCs w:val="24"/>
        </w:rPr>
        <w:t>о</w:t>
      </w:r>
      <w:r w:rsidRPr="00642E56">
        <w:rPr>
          <w:rFonts w:ascii="Times New Roman" w:hAnsi="Times New Roman"/>
          <w:sz w:val="24"/>
          <w:szCs w:val="24"/>
        </w:rPr>
        <w:t>приятия:</w:t>
      </w:r>
    </w:p>
    <w:p w:rsidR="00011DAC" w:rsidRPr="00642E56" w:rsidRDefault="00011DAC" w:rsidP="002616ED">
      <w:pPr>
        <w:pStyle w:val="ConsPlusNormal"/>
        <w:ind w:firstLine="709"/>
        <w:contextualSpacing/>
        <w:jc w:val="both"/>
        <w:rPr>
          <w:rFonts w:ascii="Times New Roman" w:hAnsi="Times New Roman"/>
          <w:sz w:val="24"/>
          <w:szCs w:val="24"/>
        </w:rPr>
      </w:pPr>
      <w:r w:rsidRPr="00642E56">
        <w:rPr>
          <w:rFonts w:ascii="Times New Roman" w:hAnsi="Times New Roman"/>
          <w:sz w:val="24"/>
          <w:szCs w:val="24"/>
        </w:rPr>
        <w:t xml:space="preserve">Основное мероприятие 1 «Восстановление и экологическая реабилитация </w:t>
      </w:r>
      <w:proofErr w:type="gramStart"/>
      <w:r w:rsidRPr="00642E56">
        <w:rPr>
          <w:rFonts w:ascii="Times New Roman" w:hAnsi="Times New Roman"/>
          <w:sz w:val="24"/>
          <w:szCs w:val="24"/>
        </w:rPr>
        <w:t>во</w:t>
      </w:r>
      <w:r w:rsidRPr="00642E56">
        <w:rPr>
          <w:rFonts w:ascii="Times New Roman" w:hAnsi="Times New Roman"/>
          <w:sz w:val="24"/>
          <w:szCs w:val="24"/>
        </w:rPr>
        <w:t>д</w:t>
      </w:r>
      <w:r w:rsidRPr="00642E56">
        <w:rPr>
          <w:rFonts w:ascii="Times New Roman" w:hAnsi="Times New Roman"/>
          <w:sz w:val="24"/>
          <w:szCs w:val="24"/>
        </w:rPr>
        <w:t>ных</w:t>
      </w:r>
      <w:proofErr w:type="gramEnd"/>
      <w:r w:rsidRPr="00642E56">
        <w:rPr>
          <w:rFonts w:ascii="Times New Roman" w:hAnsi="Times New Roman"/>
          <w:sz w:val="24"/>
          <w:szCs w:val="24"/>
        </w:rPr>
        <w:t xml:space="preserve"> объектов» позволит обеспечить:</w:t>
      </w:r>
    </w:p>
    <w:p w:rsidR="00011DAC" w:rsidRPr="00642E56" w:rsidRDefault="00C74D4C" w:rsidP="00C74D4C">
      <w:pPr>
        <w:pStyle w:val="ConsPlusNormal"/>
        <w:contextualSpacing/>
        <w:jc w:val="both"/>
        <w:rPr>
          <w:rFonts w:ascii="Times New Roman" w:hAnsi="Times New Roman"/>
          <w:sz w:val="24"/>
          <w:szCs w:val="24"/>
        </w:rPr>
      </w:pPr>
      <w:r w:rsidRPr="00642E56">
        <w:rPr>
          <w:rFonts w:ascii="Times New Roman" w:hAnsi="Times New Roman"/>
          <w:sz w:val="24"/>
          <w:szCs w:val="24"/>
        </w:rPr>
        <w:t xml:space="preserve">- </w:t>
      </w:r>
      <w:r w:rsidR="00011DAC" w:rsidRPr="00642E56">
        <w:rPr>
          <w:rFonts w:ascii="Times New Roman" w:hAnsi="Times New Roman"/>
          <w:sz w:val="24"/>
          <w:szCs w:val="24"/>
        </w:rPr>
        <w:t>выявление и прогнозирование развития негативных процессов, влияющих на состо</w:t>
      </w:r>
      <w:r w:rsidR="00011DAC" w:rsidRPr="00642E56">
        <w:rPr>
          <w:rFonts w:ascii="Times New Roman" w:hAnsi="Times New Roman"/>
          <w:sz w:val="24"/>
          <w:szCs w:val="24"/>
        </w:rPr>
        <w:t>я</w:t>
      </w:r>
      <w:r w:rsidR="00011DAC" w:rsidRPr="00642E56">
        <w:rPr>
          <w:rFonts w:ascii="Times New Roman" w:hAnsi="Times New Roman"/>
          <w:sz w:val="24"/>
          <w:szCs w:val="24"/>
        </w:rPr>
        <w:t>ние водных объектов;</w:t>
      </w:r>
    </w:p>
    <w:p w:rsidR="00011DAC" w:rsidRPr="00642E56" w:rsidRDefault="00C74D4C" w:rsidP="00C74D4C">
      <w:pPr>
        <w:pStyle w:val="ConsPlusNormal"/>
        <w:contextualSpacing/>
        <w:jc w:val="both"/>
        <w:rPr>
          <w:rFonts w:ascii="Times New Roman" w:hAnsi="Times New Roman"/>
          <w:sz w:val="24"/>
          <w:szCs w:val="24"/>
        </w:rPr>
      </w:pPr>
      <w:r w:rsidRPr="00642E56">
        <w:rPr>
          <w:rFonts w:ascii="Times New Roman" w:hAnsi="Times New Roman"/>
          <w:sz w:val="24"/>
          <w:szCs w:val="24"/>
        </w:rPr>
        <w:t xml:space="preserve">- </w:t>
      </w:r>
      <w:r w:rsidR="00011DAC" w:rsidRPr="00642E56">
        <w:rPr>
          <w:rFonts w:ascii="Times New Roman" w:hAnsi="Times New Roman"/>
          <w:sz w:val="24"/>
          <w:szCs w:val="24"/>
        </w:rPr>
        <w:t>восстановление нормального воспроизведения основных звеньев экологической с</w:t>
      </w:r>
      <w:r w:rsidR="00011DAC" w:rsidRPr="00642E56">
        <w:rPr>
          <w:rFonts w:ascii="Times New Roman" w:hAnsi="Times New Roman"/>
          <w:sz w:val="24"/>
          <w:szCs w:val="24"/>
        </w:rPr>
        <w:t>и</w:t>
      </w:r>
      <w:r w:rsidR="00011DAC" w:rsidRPr="00642E56">
        <w:rPr>
          <w:rFonts w:ascii="Times New Roman" w:hAnsi="Times New Roman"/>
          <w:sz w:val="24"/>
          <w:szCs w:val="24"/>
        </w:rPr>
        <w:t>стемы водного объекта;</w:t>
      </w:r>
    </w:p>
    <w:p w:rsidR="00011DAC" w:rsidRPr="00642E56" w:rsidRDefault="00C74D4C" w:rsidP="00C74D4C">
      <w:pPr>
        <w:pStyle w:val="ConsPlusNormal"/>
        <w:contextualSpacing/>
        <w:jc w:val="both"/>
        <w:rPr>
          <w:rFonts w:ascii="Times New Roman" w:hAnsi="Times New Roman"/>
          <w:sz w:val="24"/>
          <w:szCs w:val="24"/>
        </w:rPr>
      </w:pPr>
      <w:r w:rsidRPr="00642E56">
        <w:rPr>
          <w:rFonts w:ascii="Times New Roman" w:hAnsi="Times New Roman"/>
          <w:sz w:val="24"/>
          <w:szCs w:val="24"/>
        </w:rPr>
        <w:t xml:space="preserve">- </w:t>
      </w:r>
      <w:r w:rsidR="00011DAC" w:rsidRPr="00642E56">
        <w:rPr>
          <w:rFonts w:ascii="Times New Roman" w:hAnsi="Times New Roman"/>
          <w:sz w:val="24"/>
          <w:szCs w:val="24"/>
        </w:rPr>
        <w:t>установление зон санитарной охраны водных объектов, используемых для питьевого и хозяйственно-бытового водоснабжения;</w:t>
      </w:r>
    </w:p>
    <w:p w:rsidR="00642E56" w:rsidRDefault="00C74D4C" w:rsidP="00C74D4C">
      <w:pPr>
        <w:pStyle w:val="ConsPlusNormal"/>
        <w:contextualSpacing/>
        <w:jc w:val="both"/>
        <w:rPr>
          <w:rFonts w:ascii="Times New Roman" w:hAnsi="Times New Roman"/>
          <w:sz w:val="24"/>
          <w:szCs w:val="24"/>
        </w:rPr>
      </w:pPr>
      <w:r w:rsidRPr="00642E56">
        <w:rPr>
          <w:rFonts w:ascii="Times New Roman" w:hAnsi="Times New Roman"/>
          <w:sz w:val="24"/>
          <w:szCs w:val="24"/>
        </w:rPr>
        <w:t xml:space="preserve">- </w:t>
      </w:r>
      <w:r w:rsidR="00011DAC" w:rsidRPr="00642E56">
        <w:rPr>
          <w:rFonts w:ascii="Times New Roman" w:hAnsi="Times New Roman"/>
          <w:sz w:val="24"/>
          <w:szCs w:val="24"/>
        </w:rPr>
        <w:t>установление специального режима осуществления хозяйственной и иной деятельн</w:t>
      </w:r>
      <w:r w:rsidR="00011DAC" w:rsidRPr="00642E56">
        <w:rPr>
          <w:rFonts w:ascii="Times New Roman" w:hAnsi="Times New Roman"/>
          <w:sz w:val="24"/>
          <w:szCs w:val="24"/>
        </w:rPr>
        <w:t>о</w:t>
      </w:r>
      <w:r w:rsidR="00011DAC" w:rsidRPr="00642E56">
        <w:rPr>
          <w:rFonts w:ascii="Times New Roman" w:hAnsi="Times New Roman"/>
          <w:sz w:val="24"/>
          <w:szCs w:val="24"/>
        </w:rPr>
        <w:t>сти на территории, примыкающей к береговой линии (границе водного объекта) рек, в целях охраны водных объектов, а также сохранения среды обитания водных биолог</w:t>
      </w:r>
      <w:r w:rsidR="00011DAC" w:rsidRPr="00642E56">
        <w:rPr>
          <w:rFonts w:ascii="Times New Roman" w:hAnsi="Times New Roman"/>
          <w:sz w:val="24"/>
          <w:szCs w:val="24"/>
        </w:rPr>
        <w:t>и</w:t>
      </w:r>
      <w:r w:rsidR="00011DAC" w:rsidRPr="00642E56">
        <w:rPr>
          <w:rFonts w:ascii="Times New Roman" w:hAnsi="Times New Roman"/>
          <w:sz w:val="24"/>
          <w:szCs w:val="24"/>
        </w:rPr>
        <w:t>ческих ресурсов и других объектов животного и растительного мира путем выполнения комплек</w:t>
      </w:r>
      <w:r w:rsidR="00642E56">
        <w:rPr>
          <w:rFonts w:ascii="Times New Roman" w:hAnsi="Times New Roman"/>
          <w:sz w:val="24"/>
          <w:szCs w:val="24"/>
        </w:rPr>
        <w:t>са природоохранных мероприятий;</w:t>
      </w:r>
    </w:p>
    <w:p w:rsidR="00011DAC" w:rsidRPr="00642E56" w:rsidRDefault="00642E56" w:rsidP="00C74D4C">
      <w:pPr>
        <w:pStyle w:val="ConsPlusNormal"/>
        <w:contextualSpacing/>
        <w:jc w:val="both"/>
        <w:rPr>
          <w:rFonts w:ascii="Times New Roman" w:hAnsi="Times New Roman"/>
          <w:sz w:val="24"/>
          <w:szCs w:val="24"/>
        </w:rPr>
      </w:pPr>
      <w:r>
        <w:rPr>
          <w:rFonts w:ascii="Times New Roman" w:hAnsi="Times New Roman"/>
          <w:sz w:val="24"/>
          <w:szCs w:val="24"/>
        </w:rPr>
        <w:t xml:space="preserve">- </w:t>
      </w:r>
      <w:r w:rsidR="00011DAC" w:rsidRPr="00642E56">
        <w:rPr>
          <w:rFonts w:ascii="Times New Roman" w:hAnsi="Times New Roman"/>
          <w:sz w:val="24"/>
          <w:szCs w:val="24"/>
        </w:rPr>
        <w:t xml:space="preserve">определения границ </w:t>
      </w:r>
      <w:proofErr w:type="spellStart"/>
      <w:r w:rsidR="00011DAC" w:rsidRPr="00642E56">
        <w:rPr>
          <w:rFonts w:ascii="Times New Roman" w:hAnsi="Times New Roman"/>
          <w:sz w:val="24"/>
          <w:szCs w:val="24"/>
        </w:rPr>
        <w:t>водоохранных</w:t>
      </w:r>
      <w:proofErr w:type="spellEnd"/>
      <w:r w:rsidR="00011DAC" w:rsidRPr="00642E56">
        <w:rPr>
          <w:rFonts w:ascii="Times New Roman" w:hAnsi="Times New Roman"/>
          <w:sz w:val="24"/>
          <w:szCs w:val="24"/>
        </w:rPr>
        <w:t xml:space="preserve"> зон и границ прибрежных защитных полос водных объектов, закрепления на местности границ </w:t>
      </w:r>
      <w:proofErr w:type="spellStart"/>
      <w:r w:rsidR="00011DAC" w:rsidRPr="00642E56">
        <w:rPr>
          <w:rFonts w:ascii="Times New Roman" w:hAnsi="Times New Roman"/>
          <w:sz w:val="24"/>
          <w:szCs w:val="24"/>
        </w:rPr>
        <w:t>водоохранных</w:t>
      </w:r>
      <w:proofErr w:type="spellEnd"/>
      <w:r w:rsidR="00011DAC" w:rsidRPr="00642E56">
        <w:rPr>
          <w:rFonts w:ascii="Times New Roman" w:hAnsi="Times New Roman"/>
          <w:sz w:val="24"/>
          <w:szCs w:val="24"/>
        </w:rPr>
        <w:t xml:space="preserve"> зон и границ прибрежных защитных полос водных объектов специальными информационными знаками с внес</w:t>
      </w:r>
      <w:r w:rsidR="00011DAC" w:rsidRPr="00642E56">
        <w:rPr>
          <w:rFonts w:ascii="Times New Roman" w:hAnsi="Times New Roman"/>
          <w:sz w:val="24"/>
          <w:szCs w:val="24"/>
        </w:rPr>
        <w:t>е</w:t>
      </w:r>
      <w:r w:rsidR="00011DAC" w:rsidRPr="00642E56">
        <w:rPr>
          <w:rFonts w:ascii="Times New Roman" w:hAnsi="Times New Roman"/>
          <w:sz w:val="24"/>
          <w:szCs w:val="24"/>
        </w:rPr>
        <w:t>нием соответствующих сведений в Единый государственный реестр недвижимости.</w:t>
      </w:r>
    </w:p>
    <w:p w:rsidR="00C74D4C" w:rsidRPr="00642E56" w:rsidRDefault="00011DAC" w:rsidP="002616ED">
      <w:pPr>
        <w:autoSpaceDE w:val="0"/>
        <w:autoSpaceDN w:val="0"/>
        <w:adjustRightInd w:val="0"/>
        <w:spacing w:after="0" w:line="240" w:lineRule="auto"/>
        <w:ind w:firstLine="709"/>
        <w:contextualSpacing/>
        <w:jc w:val="both"/>
        <w:rPr>
          <w:rFonts w:ascii="Times New Roman" w:hAnsi="Times New Roman"/>
          <w:sz w:val="24"/>
          <w:szCs w:val="24"/>
          <w:lang w:eastAsia="en-US"/>
        </w:rPr>
      </w:pPr>
      <w:r w:rsidRPr="00642E56">
        <w:rPr>
          <w:rFonts w:ascii="Times New Roman" w:hAnsi="Times New Roman"/>
          <w:sz w:val="24"/>
          <w:szCs w:val="24"/>
        </w:rPr>
        <w:t xml:space="preserve">Основное мероприятие 2 «Повышение эксплуатационной надежности </w:t>
      </w:r>
      <w:r w:rsidRPr="00642E56">
        <w:rPr>
          <w:rFonts w:ascii="Times New Roman" w:hAnsi="Times New Roman"/>
          <w:sz w:val="24"/>
          <w:szCs w:val="24"/>
          <w:lang w:eastAsia="en-US"/>
        </w:rPr>
        <w:t>гидроте</w:t>
      </w:r>
      <w:r w:rsidRPr="00642E56">
        <w:rPr>
          <w:rFonts w:ascii="Times New Roman" w:hAnsi="Times New Roman"/>
          <w:sz w:val="24"/>
          <w:szCs w:val="24"/>
          <w:lang w:eastAsia="en-US"/>
        </w:rPr>
        <w:t>х</w:t>
      </w:r>
      <w:r w:rsidRPr="00642E56">
        <w:rPr>
          <w:rFonts w:ascii="Times New Roman" w:hAnsi="Times New Roman"/>
          <w:sz w:val="24"/>
          <w:szCs w:val="24"/>
          <w:lang w:eastAsia="en-US"/>
        </w:rPr>
        <w:t>нических сооружений</w:t>
      </w:r>
      <w:r w:rsidRPr="00642E56">
        <w:rPr>
          <w:rFonts w:ascii="Times New Roman" w:hAnsi="Times New Roman"/>
          <w:sz w:val="24"/>
          <w:szCs w:val="24"/>
        </w:rPr>
        <w:t xml:space="preserve">, в том числе бесхозяйных» позволит </w:t>
      </w:r>
      <w:r w:rsidRPr="00642E56">
        <w:rPr>
          <w:rFonts w:ascii="Times New Roman" w:hAnsi="Times New Roman"/>
          <w:sz w:val="24"/>
          <w:szCs w:val="24"/>
          <w:lang w:eastAsia="en-US"/>
        </w:rPr>
        <w:t>обеспечить</w:t>
      </w:r>
      <w:r w:rsidR="00C74D4C" w:rsidRPr="00642E56">
        <w:rPr>
          <w:rFonts w:ascii="Times New Roman" w:hAnsi="Times New Roman"/>
          <w:sz w:val="24"/>
          <w:szCs w:val="24"/>
          <w:lang w:eastAsia="en-US"/>
        </w:rPr>
        <w:t>:</w:t>
      </w:r>
    </w:p>
    <w:p w:rsidR="00B17E3D" w:rsidRPr="00642E56" w:rsidRDefault="00C74D4C" w:rsidP="00C74D4C">
      <w:pPr>
        <w:autoSpaceDE w:val="0"/>
        <w:autoSpaceDN w:val="0"/>
        <w:adjustRightInd w:val="0"/>
        <w:spacing w:after="0" w:line="240" w:lineRule="auto"/>
        <w:contextualSpacing/>
        <w:jc w:val="both"/>
        <w:rPr>
          <w:rFonts w:ascii="Times New Roman" w:hAnsi="Times New Roman"/>
          <w:sz w:val="24"/>
          <w:szCs w:val="24"/>
          <w:lang w:eastAsia="en-US"/>
        </w:rPr>
      </w:pPr>
      <w:r w:rsidRPr="00642E56">
        <w:rPr>
          <w:rFonts w:ascii="Times New Roman" w:hAnsi="Times New Roman"/>
          <w:sz w:val="24"/>
          <w:szCs w:val="24"/>
          <w:lang w:eastAsia="en-US"/>
        </w:rPr>
        <w:t>-</w:t>
      </w:r>
      <w:r w:rsidR="00011DAC" w:rsidRPr="00642E56">
        <w:rPr>
          <w:rFonts w:ascii="Times New Roman" w:hAnsi="Times New Roman"/>
          <w:sz w:val="24"/>
          <w:szCs w:val="24"/>
          <w:lang w:eastAsia="en-US"/>
        </w:rPr>
        <w:t xml:space="preserve"> приведение гидротехнических сооружений с неудовлетворительным и опасным уро</w:t>
      </w:r>
      <w:r w:rsidR="00011DAC" w:rsidRPr="00642E56">
        <w:rPr>
          <w:rFonts w:ascii="Times New Roman" w:hAnsi="Times New Roman"/>
          <w:sz w:val="24"/>
          <w:szCs w:val="24"/>
          <w:lang w:eastAsia="en-US"/>
        </w:rPr>
        <w:t>в</w:t>
      </w:r>
      <w:r w:rsidR="00011DAC" w:rsidRPr="00642E56">
        <w:rPr>
          <w:rFonts w:ascii="Times New Roman" w:hAnsi="Times New Roman"/>
          <w:sz w:val="24"/>
          <w:szCs w:val="24"/>
          <w:lang w:eastAsia="en-US"/>
        </w:rPr>
        <w:t xml:space="preserve">нем безопасности в безопасное состояние путем проведения капитального ремонта находящихся </w:t>
      </w:r>
      <w:proofErr w:type="gramStart"/>
      <w:r w:rsidR="00011DAC" w:rsidRPr="00642E56">
        <w:rPr>
          <w:rFonts w:ascii="Times New Roman" w:hAnsi="Times New Roman"/>
          <w:sz w:val="24"/>
          <w:szCs w:val="24"/>
          <w:lang w:eastAsia="en-US"/>
        </w:rPr>
        <w:t>в</w:t>
      </w:r>
      <w:proofErr w:type="gramEnd"/>
      <w:r w:rsidR="00011DAC" w:rsidRPr="00642E56">
        <w:rPr>
          <w:rFonts w:ascii="Times New Roman" w:hAnsi="Times New Roman"/>
          <w:sz w:val="24"/>
          <w:szCs w:val="24"/>
          <w:lang w:eastAsia="en-US"/>
        </w:rPr>
        <w:t xml:space="preserve"> муниципальной собственности и бесхозяй</w:t>
      </w:r>
      <w:r w:rsidR="00B17E3D" w:rsidRPr="00642E56">
        <w:rPr>
          <w:rFonts w:ascii="Times New Roman" w:hAnsi="Times New Roman"/>
          <w:sz w:val="24"/>
          <w:szCs w:val="24"/>
          <w:lang w:eastAsia="en-US"/>
        </w:rPr>
        <w:t>ных гидротехнических с</w:t>
      </w:r>
      <w:r w:rsidR="00B17E3D" w:rsidRPr="00642E56">
        <w:rPr>
          <w:rFonts w:ascii="Times New Roman" w:hAnsi="Times New Roman"/>
          <w:sz w:val="24"/>
          <w:szCs w:val="24"/>
          <w:lang w:eastAsia="en-US"/>
        </w:rPr>
        <w:t>о</w:t>
      </w:r>
      <w:r w:rsidR="00B17E3D" w:rsidRPr="00642E56">
        <w:rPr>
          <w:rFonts w:ascii="Times New Roman" w:hAnsi="Times New Roman"/>
          <w:sz w:val="24"/>
          <w:szCs w:val="24"/>
          <w:lang w:eastAsia="en-US"/>
        </w:rPr>
        <w:t>оружений;</w:t>
      </w:r>
    </w:p>
    <w:p w:rsidR="00011DAC" w:rsidRPr="00642E56" w:rsidRDefault="00B17E3D" w:rsidP="00C74D4C">
      <w:pPr>
        <w:autoSpaceDE w:val="0"/>
        <w:autoSpaceDN w:val="0"/>
        <w:adjustRightInd w:val="0"/>
        <w:spacing w:after="0" w:line="240" w:lineRule="auto"/>
        <w:contextualSpacing/>
        <w:jc w:val="both"/>
        <w:rPr>
          <w:rFonts w:ascii="Times New Roman" w:hAnsi="Times New Roman"/>
          <w:sz w:val="24"/>
          <w:szCs w:val="24"/>
          <w:lang w:eastAsia="en-US"/>
        </w:rPr>
      </w:pPr>
      <w:r w:rsidRPr="00642E56">
        <w:rPr>
          <w:rFonts w:ascii="Times New Roman" w:hAnsi="Times New Roman"/>
          <w:sz w:val="24"/>
          <w:szCs w:val="24"/>
          <w:lang w:eastAsia="en-US"/>
        </w:rPr>
        <w:t>-</w:t>
      </w:r>
      <w:r w:rsidR="00011DAC" w:rsidRPr="00642E56">
        <w:rPr>
          <w:rFonts w:ascii="Times New Roman" w:hAnsi="Times New Roman"/>
          <w:sz w:val="24"/>
          <w:szCs w:val="24"/>
          <w:lang w:eastAsia="en-US"/>
        </w:rPr>
        <w:t xml:space="preserve"> уточнение перечня бесхозяйных гидротехнических сооружений, подлежащих декл</w:t>
      </w:r>
      <w:r w:rsidR="00011DAC" w:rsidRPr="00642E56">
        <w:rPr>
          <w:rFonts w:ascii="Times New Roman" w:hAnsi="Times New Roman"/>
          <w:sz w:val="24"/>
          <w:szCs w:val="24"/>
          <w:lang w:eastAsia="en-US"/>
        </w:rPr>
        <w:t>а</w:t>
      </w:r>
      <w:r w:rsidR="00011DAC" w:rsidRPr="00642E56">
        <w:rPr>
          <w:rFonts w:ascii="Times New Roman" w:hAnsi="Times New Roman"/>
          <w:sz w:val="24"/>
          <w:szCs w:val="24"/>
          <w:lang w:eastAsia="en-US"/>
        </w:rPr>
        <w:t xml:space="preserve">рированию безопасности на территории  </w:t>
      </w:r>
      <w:r w:rsidR="004909BE" w:rsidRPr="00642E56">
        <w:rPr>
          <w:rFonts w:ascii="Times New Roman" w:hAnsi="Times New Roman"/>
          <w:sz w:val="24"/>
          <w:szCs w:val="24"/>
          <w:lang w:eastAsia="en-US"/>
        </w:rPr>
        <w:t>Янтик</w:t>
      </w:r>
      <w:r w:rsidR="001734D4" w:rsidRPr="00642E56">
        <w:rPr>
          <w:rFonts w:ascii="Times New Roman" w:hAnsi="Times New Roman"/>
          <w:sz w:val="24"/>
          <w:szCs w:val="24"/>
          <w:lang w:eastAsia="en-US"/>
        </w:rPr>
        <w:t xml:space="preserve">овского </w:t>
      </w:r>
      <w:r w:rsidR="004909BE" w:rsidRPr="00642E56">
        <w:rPr>
          <w:rFonts w:ascii="Times New Roman" w:hAnsi="Times New Roman"/>
          <w:sz w:val="24"/>
          <w:szCs w:val="24"/>
          <w:lang w:eastAsia="en-US"/>
        </w:rPr>
        <w:t xml:space="preserve"> </w:t>
      </w:r>
      <w:r w:rsidR="0081382A">
        <w:rPr>
          <w:rFonts w:ascii="Times New Roman" w:hAnsi="Times New Roman"/>
          <w:sz w:val="24"/>
          <w:szCs w:val="24"/>
          <w:lang w:eastAsia="en-US"/>
        </w:rPr>
        <w:t xml:space="preserve">муниципального округа </w:t>
      </w:r>
      <w:r w:rsidR="00011DAC" w:rsidRPr="00642E56">
        <w:rPr>
          <w:rFonts w:ascii="Times New Roman" w:hAnsi="Times New Roman"/>
          <w:sz w:val="24"/>
          <w:szCs w:val="24"/>
          <w:lang w:eastAsia="en-US"/>
        </w:rPr>
        <w:t xml:space="preserve"> Ч</w:t>
      </w:r>
      <w:r w:rsidR="00011DAC" w:rsidRPr="00642E56">
        <w:rPr>
          <w:rFonts w:ascii="Times New Roman" w:hAnsi="Times New Roman"/>
          <w:sz w:val="24"/>
          <w:szCs w:val="24"/>
          <w:lang w:eastAsia="en-US"/>
        </w:rPr>
        <w:t>у</w:t>
      </w:r>
      <w:r w:rsidR="00011DAC" w:rsidRPr="00642E56">
        <w:rPr>
          <w:rFonts w:ascii="Times New Roman" w:hAnsi="Times New Roman"/>
          <w:sz w:val="24"/>
          <w:szCs w:val="24"/>
          <w:lang w:eastAsia="en-US"/>
        </w:rPr>
        <w:t>вашской Республики.</w:t>
      </w:r>
    </w:p>
    <w:p w:rsidR="00011DAC" w:rsidRPr="00642E56" w:rsidRDefault="00011DAC" w:rsidP="002616ED">
      <w:pPr>
        <w:pStyle w:val="ConsPlusNormal"/>
        <w:ind w:firstLine="709"/>
        <w:contextualSpacing/>
        <w:jc w:val="both"/>
        <w:rPr>
          <w:rFonts w:ascii="Times New Roman" w:hAnsi="Times New Roman"/>
          <w:sz w:val="24"/>
          <w:szCs w:val="24"/>
        </w:rPr>
      </w:pPr>
      <w:r w:rsidRPr="00642E56">
        <w:rPr>
          <w:rFonts w:ascii="Times New Roman" w:hAnsi="Times New Roman"/>
          <w:sz w:val="24"/>
          <w:szCs w:val="24"/>
        </w:rPr>
        <w:t>Подпрограмма «Обращение с отходами, в том числе с твердыми коммунальн</w:t>
      </w:r>
      <w:r w:rsidRPr="00642E56">
        <w:rPr>
          <w:rFonts w:ascii="Times New Roman" w:hAnsi="Times New Roman"/>
          <w:sz w:val="24"/>
          <w:szCs w:val="24"/>
        </w:rPr>
        <w:t>ы</w:t>
      </w:r>
      <w:r w:rsidRPr="00642E56">
        <w:rPr>
          <w:rFonts w:ascii="Times New Roman" w:hAnsi="Times New Roman"/>
          <w:sz w:val="24"/>
          <w:szCs w:val="24"/>
        </w:rPr>
        <w:t>ми отходами, на терри</w:t>
      </w:r>
      <w:r w:rsidR="001734D4" w:rsidRPr="00642E56">
        <w:rPr>
          <w:rFonts w:ascii="Times New Roman" w:hAnsi="Times New Roman"/>
          <w:sz w:val="24"/>
          <w:szCs w:val="24"/>
        </w:rPr>
        <w:t>тории  Янтиковского</w:t>
      </w:r>
      <w:r w:rsidR="009D0D37">
        <w:rPr>
          <w:rFonts w:ascii="Times New Roman" w:hAnsi="Times New Roman"/>
          <w:sz w:val="24"/>
          <w:szCs w:val="24"/>
        </w:rPr>
        <w:t xml:space="preserve">  муниципального округа</w:t>
      </w:r>
      <w:r w:rsidRPr="00642E56">
        <w:rPr>
          <w:rFonts w:ascii="Times New Roman" w:hAnsi="Times New Roman"/>
          <w:sz w:val="24"/>
          <w:szCs w:val="24"/>
        </w:rPr>
        <w:t xml:space="preserve"> Чувашской Ре</w:t>
      </w:r>
      <w:r w:rsidRPr="00642E56">
        <w:rPr>
          <w:rFonts w:ascii="Times New Roman" w:hAnsi="Times New Roman"/>
          <w:sz w:val="24"/>
          <w:szCs w:val="24"/>
        </w:rPr>
        <w:t>с</w:t>
      </w:r>
      <w:r w:rsidRPr="00642E56">
        <w:rPr>
          <w:rFonts w:ascii="Times New Roman" w:hAnsi="Times New Roman"/>
          <w:sz w:val="24"/>
          <w:szCs w:val="24"/>
        </w:rPr>
        <w:t>публики» муниципальной  программы объединяет три основных мероприятий:</w:t>
      </w:r>
    </w:p>
    <w:p w:rsidR="00011DAC" w:rsidRPr="00642E56" w:rsidRDefault="00011DAC" w:rsidP="002616ED">
      <w:pPr>
        <w:pStyle w:val="ConsPlusNormal"/>
        <w:ind w:firstLine="709"/>
        <w:contextualSpacing/>
        <w:jc w:val="both"/>
        <w:rPr>
          <w:rFonts w:ascii="Times New Roman" w:hAnsi="Times New Roman"/>
          <w:sz w:val="24"/>
          <w:szCs w:val="24"/>
        </w:rPr>
      </w:pPr>
      <w:r w:rsidRPr="00642E56">
        <w:rPr>
          <w:rFonts w:ascii="Times New Roman" w:hAnsi="Times New Roman"/>
          <w:sz w:val="24"/>
          <w:szCs w:val="24"/>
        </w:rPr>
        <w:lastRenderedPageBreak/>
        <w:t>Основное мероприятие 1 «Мероприятия, направленные на снижение негативн</w:t>
      </w:r>
      <w:r w:rsidRPr="00642E56">
        <w:rPr>
          <w:rFonts w:ascii="Times New Roman" w:hAnsi="Times New Roman"/>
          <w:sz w:val="24"/>
          <w:szCs w:val="24"/>
        </w:rPr>
        <w:t>о</w:t>
      </w:r>
      <w:r w:rsidRPr="00642E56">
        <w:rPr>
          <w:rFonts w:ascii="Times New Roman" w:hAnsi="Times New Roman"/>
          <w:sz w:val="24"/>
          <w:szCs w:val="24"/>
        </w:rPr>
        <w:t>го воздействия хозяйственной и иной деятельности на окружающую среду» позволит уменьшить негативное воздействие хозяйственной и иной деятельности на компоненты природной среды за счет переработки и обезвреживания отходов.</w:t>
      </w:r>
    </w:p>
    <w:p w:rsidR="00011DAC" w:rsidRPr="00642E56" w:rsidRDefault="00011DAC" w:rsidP="00193FCD">
      <w:pPr>
        <w:autoSpaceDE w:val="0"/>
        <w:autoSpaceDN w:val="0"/>
        <w:adjustRightInd w:val="0"/>
        <w:spacing w:after="0" w:line="240" w:lineRule="auto"/>
        <w:ind w:firstLine="709"/>
        <w:contextualSpacing/>
        <w:jc w:val="both"/>
        <w:rPr>
          <w:rFonts w:ascii="Times New Roman" w:hAnsi="Times New Roman"/>
          <w:sz w:val="24"/>
          <w:szCs w:val="24"/>
        </w:rPr>
      </w:pPr>
      <w:proofErr w:type="gramStart"/>
      <w:r w:rsidRPr="00642E56">
        <w:rPr>
          <w:rFonts w:ascii="Times New Roman" w:hAnsi="Times New Roman"/>
          <w:sz w:val="24"/>
          <w:szCs w:val="24"/>
        </w:rPr>
        <w:t>Основное мероприятие 2 «Предупреждение причинения вреда окружающей ср</w:t>
      </w:r>
      <w:r w:rsidRPr="00642E56">
        <w:rPr>
          <w:rFonts w:ascii="Times New Roman" w:hAnsi="Times New Roman"/>
          <w:sz w:val="24"/>
          <w:szCs w:val="24"/>
        </w:rPr>
        <w:t>е</w:t>
      </w:r>
      <w:r w:rsidRPr="00642E56">
        <w:rPr>
          <w:rFonts w:ascii="Times New Roman" w:hAnsi="Times New Roman"/>
          <w:sz w:val="24"/>
          <w:szCs w:val="24"/>
        </w:rPr>
        <w:t>де при размещении бесхозяйных отходов, в том числе твердых коммунальных отходов, выявление случаев причинения такого вреда и ликвидация его последствий» позволит</w:t>
      </w:r>
      <w:r w:rsidR="00193FCD" w:rsidRPr="00642E56">
        <w:rPr>
          <w:rFonts w:ascii="Times New Roman" w:hAnsi="Times New Roman"/>
          <w:sz w:val="24"/>
          <w:szCs w:val="24"/>
        </w:rPr>
        <w:t xml:space="preserve"> </w:t>
      </w:r>
      <w:r w:rsidRPr="00642E56">
        <w:rPr>
          <w:rFonts w:ascii="Times New Roman" w:hAnsi="Times New Roman"/>
          <w:sz w:val="24"/>
          <w:szCs w:val="24"/>
        </w:rPr>
        <w:t>обеспечить снижение негативного воздействия хозяйственной и иной деятельности на компоненты окружающей среды за счет организации и осуществления деятельности по сбору, транспортированию, обработке, утилизации, обезвреживанию, захоронению о</w:t>
      </w:r>
      <w:r w:rsidRPr="00642E56">
        <w:rPr>
          <w:rFonts w:ascii="Times New Roman" w:hAnsi="Times New Roman"/>
          <w:sz w:val="24"/>
          <w:szCs w:val="24"/>
        </w:rPr>
        <w:t>т</w:t>
      </w:r>
      <w:r w:rsidRPr="00642E56">
        <w:rPr>
          <w:rFonts w:ascii="Times New Roman" w:hAnsi="Times New Roman"/>
          <w:sz w:val="24"/>
          <w:szCs w:val="24"/>
        </w:rPr>
        <w:t>ходов, в том числе твердых коммунальных отходов</w:t>
      </w:r>
      <w:proofErr w:type="gramEnd"/>
      <w:r w:rsidRPr="00642E56">
        <w:rPr>
          <w:rFonts w:ascii="Times New Roman" w:hAnsi="Times New Roman"/>
          <w:sz w:val="24"/>
          <w:szCs w:val="24"/>
        </w:rPr>
        <w:t xml:space="preserve">, </w:t>
      </w:r>
      <w:proofErr w:type="gramStart"/>
      <w:r w:rsidRPr="00642E56">
        <w:rPr>
          <w:rFonts w:ascii="Times New Roman" w:hAnsi="Times New Roman"/>
          <w:sz w:val="24"/>
          <w:szCs w:val="24"/>
        </w:rPr>
        <w:t>образующихся</w:t>
      </w:r>
      <w:proofErr w:type="gramEnd"/>
      <w:r w:rsidRPr="00642E56">
        <w:rPr>
          <w:rFonts w:ascii="Times New Roman" w:hAnsi="Times New Roman"/>
          <w:sz w:val="24"/>
          <w:szCs w:val="24"/>
        </w:rPr>
        <w:t xml:space="preserve"> на территории </w:t>
      </w:r>
      <w:r w:rsidR="00B17E3D" w:rsidRPr="00642E56">
        <w:rPr>
          <w:rFonts w:ascii="Times New Roman" w:hAnsi="Times New Roman"/>
          <w:sz w:val="24"/>
          <w:szCs w:val="24"/>
        </w:rPr>
        <w:t>Я</w:t>
      </w:r>
      <w:r w:rsidR="00B17E3D" w:rsidRPr="00642E56">
        <w:rPr>
          <w:rFonts w:ascii="Times New Roman" w:hAnsi="Times New Roman"/>
          <w:sz w:val="24"/>
          <w:szCs w:val="24"/>
        </w:rPr>
        <w:t>н</w:t>
      </w:r>
      <w:r w:rsidR="00B17E3D" w:rsidRPr="00642E56">
        <w:rPr>
          <w:rFonts w:ascii="Times New Roman" w:hAnsi="Times New Roman"/>
          <w:sz w:val="24"/>
          <w:szCs w:val="24"/>
        </w:rPr>
        <w:t>тиков</w:t>
      </w:r>
      <w:r w:rsidR="00193FCD" w:rsidRPr="00642E56">
        <w:rPr>
          <w:rFonts w:ascii="Times New Roman" w:hAnsi="Times New Roman"/>
          <w:sz w:val="24"/>
          <w:szCs w:val="24"/>
        </w:rPr>
        <w:t xml:space="preserve">ского </w:t>
      </w:r>
      <w:r w:rsidR="009D0D37">
        <w:rPr>
          <w:rFonts w:ascii="Times New Roman" w:hAnsi="Times New Roman"/>
          <w:sz w:val="24"/>
          <w:szCs w:val="24"/>
        </w:rPr>
        <w:t xml:space="preserve">муниципального округа </w:t>
      </w:r>
      <w:r w:rsidRPr="00642E56">
        <w:rPr>
          <w:rFonts w:ascii="Times New Roman" w:hAnsi="Times New Roman"/>
          <w:sz w:val="24"/>
          <w:szCs w:val="24"/>
        </w:rPr>
        <w:t>Чувашской Республики.</w:t>
      </w:r>
    </w:p>
    <w:p w:rsidR="00011DAC" w:rsidRPr="00642E56" w:rsidRDefault="00011DAC" w:rsidP="002616ED">
      <w:pPr>
        <w:autoSpaceDE w:val="0"/>
        <w:autoSpaceDN w:val="0"/>
        <w:adjustRightInd w:val="0"/>
        <w:spacing w:after="0" w:line="240" w:lineRule="auto"/>
        <w:ind w:firstLine="709"/>
        <w:contextualSpacing/>
        <w:jc w:val="both"/>
        <w:rPr>
          <w:rFonts w:ascii="Times New Roman" w:hAnsi="Times New Roman"/>
          <w:sz w:val="24"/>
          <w:szCs w:val="24"/>
        </w:rPr>
      </w:pPr>
      <w:r w:rsidRPr="00642E56">
        <w:rPr>
          <w:rFonts w:ascii="Times New Roman" w:hAnsi="Times New Roman"/>
          <w:sz w:val="24"/>
          <w:szCs w:val="24"/>
        </w:rPr>
        <w:t>Основное мероприятие 3 «Выявление мест несанкционированного размещения отходов» обеспечит снижение негативного воздействия хозяйственной и иной деятел</w:t>
      </w:r>
      <w:r w:rsidRPr="00642E56">
        <w:rPr>
          <w:rFonts w:ascii="Times New Roman" w:hAnsi="Times New Roman"/>
          <w:sz w:val="24"/>
          <w:szCs w:val="24"/>
        </w:rPr>
        <w:t>ь</w:t>
      </w:r>
      <w:r w:rsidRPr="00642E56">
        <w:rPr>
          <w:rFonts w:ascii="Times New Roman" w:hAnsi="Times New Roman"/>
          <w:sz w:val="24"/>
          <w:szCs w:val="24"/>
        </w:rPr>
        <w:t>ности на компоненты окружающей среды за счет организации и осуществления де</w:t>
      </w:r>
      <w:r w:rsidRPr="00642E56">
        <w:rPr>
          <w:rFonts w:ascii="Times New Roman" w:hAnsi="Times New Roman"/>
          <w:sz w:val="24"/>
          <w:szCs w:val="24"/>
        </w:rPr>
        <w:t>я</w:t>
      </w:r>
      <w:r w:rsidRPr="00642E56">
        <w:rPr>
          <w:rFonts w:ascii="Times New Roman" w:hAnsi="Times New Roman"/>
          <w:sz w:val="24"/>
          <w:szCs w:val="24"/>
        </w:rPr>
        <w:t xml:space="preserve">тельности по сбору, транспортированию отходов, а также по их дальнейшей обработке и утилизации вторичного сырья. </w:t>
      </w:r>
    </w:p>
    <w:p w:rsidR="003B6B20" w:rsidRDefault="003B6B20" w:rsidP="002616ED">
      <w:pPr>
        <w:pStyle w:val="ConsPlusNormal"/>
        <w:contextualSpacing/>
        <w:jc w:val="center"/>
        <w:rPr>
          <w:rFonts w:ascii="Times New Roman" w:hAnsi="Times New Roman"/>
          <w:b/>
          <w:sz w:val="24"/>
          <w:szCs w:val="24"/>
        </w:rPr>
      </w:pPr>
    </w:p>
    <w:p w:rsidR="00011DAC" w:rsidRPr="00642E56" w:rsidRDefault="00011DAC" w:rsidP="002616ED">
      <w:pPr>
        <w:pStyle w:val="ConsPlusNormal"/>
        <w:contextualSpacing/>
        <w:jc w:val="center"/>
        <w:rPr>
          <w:rFonts w:ascii="Times New Roman" w:hAnsi="Times New Roman"/>
          <w:b/>
          <w:sz w:val="24"/>
          <w:szCs w:val="24"/>
        </w:rPr>
      </w:pPr>
      <w:r w:rsidRPr="00642E56">
        <w:rPr>
          <w:rFonts w:ascii="Times New Roman" w:hAnsi="Times New Roman"/>
          <w:b/>
          <w:sz w:val="24"/>
          <w:szCs w:val="24"/>
        </w:rPr>
        <w:t xml:space="preserve">Раздел III. Обоснование объема финансовых ресурсов, </w:t>
      </w:r>
    </w:p>
    <w:p w:rsidR="00011DAC" w:rsidRPr="00642E56" w:rsidRDefault="00011DAC" w:rsidP="002616ED">
      <w:pPr>
        <w:pStyle w:val="ConsPlusNormal"/>
        <w:contextualSpacing/>
        <w:jc w:val="center"/>
        <w:rPr>
          <w:rFonts w:ascii="Times New Roman" w:hAnsi="Times New Roman"/>
          <w:b/>
          <w:sz w:val="24"/>
          <w:szCs w:val="24"/>
        </w:rPr>
      </w:pPr>
      <w:proofErr w:type="gramStart"/>
      <w:r w:rsidRPr="00642E56">
        <w:rPr>
          <w:rFonts w:ascii="Times New Roman" w:hAnsi="Times New Roman"/>
          <w:b/>
          <w:sz w:val="24"/>
          <w:szCs w:val="24"/>
        </w:rPr>
        <w:t>необходимых</w:t>
      </w:r>
      <w:proofErr w:type="gramEnd"/>
      <w:r w:rsidRPr="00642E56">
        <w:rPr>
          <w:rFonts w:ascii="Times New Roman" w:hAnsi="Times New Roman"/>
          <w:b/>
          <w:sz w:val="24"/>
          <w:szCs w:val="24"/>
        </w:rPr>
        <w:t xml:space="preserve"> для реализации Муниципальной  программы</w:t>
      </w:r>
    </w:p>
    <w:p w:rsidR="00011DAC" w:rsidRPr="00642E56" w:rsidRDefault="00011DAC" w:rsidP="002616ED">
      <w:pPr>
        <w:pStyle w:val="ConsPlusNormal"/>
        <w:ind w:firstLine="709"/>
        <w:contextualSpacing/>
        <w:jc w:val="both"/>
        <w:rPr>
          <w:rFonts w:ascii="Times New Roman" w:hAnsi="Times New Roman"/>
          <w:sz w:val="24"/>
          <w:szCs w:val="24"/>
        </w:rPr>
      </w:pPr>
    </w:p>
    <w:p w:rsidR="00011DAC" w:rsidRPr="00642E56" w:rsidRDefault="00011DAC" w:rsidP="002616ED">
      <w:pPr>
        <w:pStyle w:val="ConsPlusNormal"/>
        <w:ind w:firstLine="709"/>
        <w:contextualSpacing/>
        <w:jc w:val="both"/>
        <w:rPr>
          <w:rFonts w:ascii="Times New Roman" w:hAnsi="Times New Roman"/>
          <w:sz w:val="24"/>
          <w:szCs w:val="24"/>
        </w:rPr>
      </w:pPr>
      <w:r w:rsidRPr="00642E56">
        <w:rPr>
          <w:rFonts w:ascii="Times New Roman" w:hAnsi="Times New Roman"/>
          <w:sz w:val="24"/>
          <w:szCs w:val="24"/>
        </w:rPr>
        <w:t>Расходы Муниципальной программы формируются за счет средств федеральн</w:t>
      </w:r>
      <w:r w:rsidRPr="00642E56">
        <w:rPr>
          <w:rFonts w:ascii="Times New Roman" w:hAnsi="Times New Roman"/>
          <w:sz w:val="24"/>
          <w:szCs w:val="24"/>
        </w:rPr>
        <w:t>о</w:t>
      </w:r>
      <w:r w:rsidRPr="00642E56">
        <w:rPr>
          <w:rFonts w:ascii="Times New Roman" w:hAnsi="Times New Roman"/>
          <w:sz w:val="24"/>
          <w:szCs w:val="24"/>
        </w:rPr>
        <w:t>го бюджета, республиканского бюджета Чувашской Республики, местного  бюджета, бюджета сельских поселений и средств внебюджетных источников.</w:t>
      </w:r>
    </w:p>
    <w:p w:rsidR="00011DAC" w:rsidRPr="00642E56" w:rsidRDefault="00011DAC" w:rsidP="002616ED">
      <w:pPr>
        <w:pStyle w:val="ConsPlusNormal"/>
        <w:ind w:firstLine="709"/>
        <w:jc w:val="both"/>
        <w:rPr>
          <w:rFonts w:ascii="Times New Roman" w:hAnsi="Times New Roman"/>
          <w:sz w:val="24"/>
          <w:szCs w:val="24"/>
        </w:rPr>
      </w:pPr>
      <w:r w:rsidRPr="00642E56">
        <w:rPr>
          <w:rFonts w:ascii="Times New Roman" w:hAnsi="Times New Roman"/>
          <w:sz w:val="24"/>
          <w:szCs w:val="24"/>
        </w:rPr>
        <w:t xml:space="preserve">Прогнозируемые объемы финансирования мероприятий муниципальной </w:t>
      </w:r>
      <w:r w:rsidRPr="003B6B20">
        <w:rPr>
          <w:rFonts w:ascii="Times New Roman" w:hAnsi="Times New Roman"/>
          <w:sz w:val="24"/>
          <w:szCs w:val="24"/>
        </w:rPr>
        <w:t>пр</w:t>
      </w:r>
      <w:r w:rsidRPr="003B6B20">
        <w:rPr>
          <w:rFonts w:ascii="Times New Roman" w:hAnsi="Times New Roman"/>
          <w:sz w:val="24"/>
          <w:szCs w:val="24"/>
        </w:rPr>
        <w:t>о</w:t>
      </w:r>
      <w:r w:rsidR="0064046C">
        <w:rPr>
          <w:rFonts w:ascii="Times New Roman" w:hAnsi="Times New Roman"/>
          <w:sz w:val="24"/>
          <w:szCs w:val="24"/>
        </w:rPr>
        <w:t>граммы в 2023</w:t>
      </w:r>
      <w:r w:rsidR="00EA564C" w:rsidRPr="003B6B20">
        <w:rPr>
          <w:rFonts w:ascii="Times New Roman" w:hAnsi="Times New Roman"/>
          <w:sz w:val="24"/>
          <w:szCs w:val="24"/>
        </w:rPr>
        <w:t xml:space="preserve"> </w:t>
      </w:r>
      <w:r w:rsidRPr="003B6B20">
        <w:rPr>
          <w:rFonts w:ascii="Times New Roman" w:hAnsi="Times New Roman"/>
          <w:sz w:val="24"/>
          <w:szCs w:val="24"/>
        </w:rPr>
        <w:t>–</w:t>
      </w:r>
      <w:r w:rsidR="00EA564C" w:rsidRPr="003B6B20">
        <w:rPr>
          <w:rFonts w:ascii="Times New Roman" w:hAnsi="Times New Roman"/>
          <w:sz w:val="24"/>
          <w:szCs w:val="24"/>
        </w:rPr>
        <w:t xml:space="preserve"> </w:t>
      </w:r>
      <w:r w:rsidRPr="003B6B20">
        <w:rPr>
          <w:rFonts w:ascii="Times New Roman" w:hAnsi="Times New Roman"/>
          <w:sz w:val="24"/>
          <w:szCs w:val="24"/>
        </w:rPr>
        <w:t xml:space="preserve">2035 годах составляют </w:t>
      </w:r>
      <w:r w:rsidR="0064046C">
        <w:rPr>
          <w:rFonts w:ascii="Times New Roman" w:hAnsi="Times New Roman"/>
          <w:sz w:val="24"/>
          <w:szCs w:val="24"/>
        </w:rPr>
        <w:t xml:space="preserve">5 024,9 </w:t>
      </w:r>
      <w:r w:rsidRPr="003B6B20">
        <w:rPr>
          <w:rFonts w:ascii="Times New Roman" w:hAnsi="Times New Roman"/>
          <w:sz w:val="24"/>
          <w:szCs w:val="24"/>
        </w:rPr>
        <w:t>тыс. рублей, в том</w:t>
      </w:r>
      <w:r w:rsidRPr="00642E56">
        <w:rPr>
          <w:rFonts w:ascii="Times New Roman" w:hAnsi="Times New Roman"/>
          <w:sz w:val="24"/>
          <w:szCs w:val="24"/>
        </w:rPr>
        <w:t xml:space="preserve"> числе:</w:t>
      </w:r>
    </w:p>
    <w:p w:rsidR="00011DAC" w:rsidRPr="00642E56" w:rsidRDefault="00011DAC" w:rsidP="002616ED">
      <w:pPr>
        <w:pStyle w:val="ConsPlusNormal"/>
        <w:ind w:firstLine="709"/>
        <w:jc w:val="both"/>
        <w:rPr>
          <w:rFonts w:ascii="Times New Roman" w:hAnsi="Times New Roman"/>
          <w:sz w:val="24"/>
          <w:szCs w:val="24"/>
        </w:rPr>
      </w:pPr>
      <w:r w:rsidRPr="00642E56">
        <w:rPr>
          <w:rFonts w:ascii="Times New Roman" w:hAnsi="Times New Roman"/>
          <w:sz w:val="24"/>
          <w:szCs w:val="24"/>
        </w:rPr>
        <w:t>в 2023 году –</w:t>
      </w:r>
      <w:r w:rsidR="00505C1F">
        <w:rPr>
          <w:rFonts w:ascii="Times New Roman" w:hAnsi="Times New Roman"/>
          <w:sz w:val="24"/>
          <w:szCs w:val="24"/>
        </w:rPr>
        <w:t xml:space="preserve"> 5 024,9</w:t>
      </w:r>
      <w:r w:rsidRPr="00642E56">
        <w:rPr>
          <w:rFonts w:ascii="Times New Roman" w:hAnsi="Times New Roman"/>
          <w:sz w:val="24"/>
          <w:szCs w:val="24"/>
        </w:rPr>
        <w:t xml:space="preserve"> тыс. рублей;</w:t>
      </w:r>
    </w:p>
    <w:p w:rsidR="00011DAC" w:rsidRPr="00642E56" w:rsidRDefault="00011DAC" w:rsidP="002616ED">
      <w:pPr>
        <w:pStyle w:val="ConsPlusNormal"/>
        <w:ind w:firstLine="709"/>
        <w:jc w:val="both"/>
        <w:rPr>
          <w:rFonts w:ascii="Times New Roman" w:hAnsi="Times New Roman"/>
          <w:sz w:val="24"/>
          <w:szCs w:val="24"/>
        </w:rPr>
      </w:pPr>
      <w:r w:rsidRPr="00642E56">
        <w:rPr>
          <w:rFonts w:ascii="Times New Roman" w:hAnsi="Times New Roman"/>
          <w:sz w:val="24"/>
          <w:szCs w:val="24"/>
        </w:rPr>
        <w:t>в 2024 году –0,0тыс. рублей;</w:t>
      </w:r>
    </w:p>
    <w:p w:rsidR="00011DAC" w:rsidRPr="00642E56" w:rsidRDefault="00011DAC" w:rsidP="002616ED">
      <w:pPr>
        <w:pStyle w:val="ConsPlusNormal"/>
        <w:ind w:firstLine="709"/>
        <w:jc w:val="both"/>
        <w:rPr>
          <w:rFonts w:ascii="Times New Roman" w:hAnsi="Times New Roman"/>
          <w:sz w:val="24"/>
          <w:szCs w:val="24"/>
        </w:rPr>
      </w:pPr>
      <w:r w:rsidRPr="00642E56">
        <w:rPr>
          <w:rFonts w:ascii="Times New Roman" w:hAnsi="Times New Roman"/>
          <w:sz w:val="24"/>
          <w:szCs w:val="24"/>
        </w:rPr>
        <w:t>в 2025 году – 0,0 тыс. рублей;</w:t>
      </w:r>
    </w:p>
    <w:p w:rsidR="00011DAC" w:rsidRPr="00642E56" w:rsidRDefault="00011DAC" w:rsidP="002616ED">
      <w:pPr>
        <w:pStyle w:val="ConsPlusNormal"/>
        <w:ind w:firstLine="709"/>
        <w:jc w:val="both"/>
        <w:rPr>
          <w:rFonts w:ascii="Times New Roman" w:hAnsi="Times New Roman"/>
          <w:sz w:val="24"/>
          <w:szCs w:val="24"/>
        </w:rPr>
      </w:pPr>
      <w:r w:rsidRPr="00642E56">
        <w:rPr>
          <w:rFonts w:ascii="Times New Roman" w:hAnsi="Times New Roman"/>
          <w:sz w:val="24"/>
          <w:szCs w:val="24"/>
        </w:rPr>
        <w:t>в 2026-2030 году  – 0,0 тыс. рублей;</w:t>
      </w:r>
    </w:p>
    <w:p w:rsidR="00011DAC" w:rsidRPr="00642E56" w:rsidRDefault="00011DAC" w:rsidP="002616ED">
      <w:pPr>
        <w:pStyle w:val="ConsPlusNormal"/>
        <w:ind w:firstLine="709"/>
        <w:jc w:val="both"/>
        <w:rPr>
          <w:rFonts w:ascii="Times New Roman" w:hAnsi="Times New Roman"/>
          <w:sz w:val="24"/>
          <w:szCs w:val="24"/>
        </w:rPr>
      </w:pPr>
      <w:r w:rsidRPr="00642E56">
        <w:rPr>
          <w:rFonts w:ascii="Times New Roman" w:hAnsi="Times New Roman"/>
          <w:sz w:val="24"/>
          <w:szCs w:val="24"/>
        </w:rPr>
        <w:t>в 2031-2035 году  – 0,0тыс. рублей;</w:t>
      </w:r>
    </w:p>
    <w:p w:rsidR="00011DAC" w:rsidRPr="00642E56" w:rsidRDefault="00011DAC" w:rsidP="002616ED">
      <w:pPr>
        <w:pStyle w:val="ConsPlusNormal"/>
        <w:ind w:firstLine="709"/>
        <w:jc w:val="both"/>
        <w:rPr>
          <w:rFonts w:ascii="Times New Roman" w:hAnsi="Times New Roman"/>
          <w:sz w:val="24"/>
          <w:szCs w:val="24"/>
        </w:rPr>
      </w:pPr>
      <w:r w:rsidRPr="00642E56">
        <w:rPr>
          <w:rFonts w:ascii="Times New Roman" w:hAnsi="Times New Roman"/>
          <w:sz w:val="24"/>
          <w:szCs w:val="24"/>
        </w:rPr>
        <w:t>из них:</w:t>
      </w:r>
    </w:p>
    <w:p w:rsidR="00011DAC" w:rsidRPr="00642E56" w:rsidRDefault="00011DAC" w:rsidP="002616ED">
      <w:pPr>
        <w:pStyle w:val="ConsPlusNormal"/>
        <w:ind w:firstLine="709"/>
        <w:jc w:val="both"/>
        <w:rPr>
          <w:rFonts w:ascii="Times New Roman" w:hAnsi="Times New Roman"/>
          <w:sz w:val="24"/>
          <w:szCs w:val="24"/>
        </w:rPr>
      </w:pPr>
      <w:r w:rsidRPr="00642E56">
        <w:rPr>
          <w:rFonts w:ascii="Times New Roman" w:hAnsi="Times New Roman"/>
          <w:sz w:val="24"/>
          <w:szCs w:val="24"/>
        </w:rPr>
        <w:t>средства федерал</w:t>
      </w:r>
      <w:r w:rsidR="00074463" w:rsidRPr="00642E56">
        <w:rPr>
          <w:rFonts w:ascii="Times New Roman" w:hAnsi="Times New Roman"/>
          <w:sz w:val="24"/>
          <w:szCs w:val="24"/>
        </w:rPr>
        <w:t>ьного бюджета – 0,0 тыс. рублей,</w:t>
      </w:r>
      <w:r w:rsidRPr="00642E56">
        <w:rPr>
          <w:rFonts w:ascii="Times New Roman" w:hAnsi="Times New Roman"/>
          <w:sz w:val="24"/>
          <w:szCs w:val="24"/>
        </w:rPr>
        <w:t xml:space="preserve"> в том числе:</w:t>
      </w:r>
    </w:p>
    <w:p w:rsidR="00011DAC" w:rsidRPr="00642E56" w:rsidRDefault="00011DAC" w:rsidP="002616ED">
      <w:pPr>
        <w:pStyle w:val="ConsPlusNormal"/>
        <w:ind w:firstLine="709"/>
        <w:jc w:val="both"/>
        <w:rPr>
          <w:rFonts w:ascii="Times New Roman" w:hAnsi="Times New Roman"/>
          <w:sz w:val="24"/>
          <w:szCs w:val="24"/>
        </w:rPr>
      </w:pPr>
      <w:r w:rsidRPr="00642E56">
        <w:rPr>
          <w:rFonts w:ascii="Times New Roman" w:hAnsi="Times New Roman"/>
          <w:sz w:val="24"/>
          <w:szCs w:val="24"/>
        </w:rPr>
        <w:t>в 2023 году – 0,0 тыс. рублей;</w:t>
      </w:r>
    </w:p>
    <w:p w:rsidR="00011DAC" w:rsidRPr="00642E56" w:rsidRDefault="00011DAC" w:rsidP="002616ED">
      <w:pPr>
        <w:pStyle w:val="ConsPlusNormal"/>
        <w:ind w:firstLine="709"/>
        <w:jc w:val="both"/>
        <w:rPr>
          <w:rFonts w:ascii="Times New Roman" w:hAnsi="Times New Roman"/>
          <w:sz w:val="24"/>
          <w:szCs w:val="24"/>
        </w:rPr>
      </w:pPr>
      <w:r w:rsidRPr="00642E56">
        <w:rPr>
          <w:rFonts w:ascii="Times New Roman" w:hAnsi="Times New Roman"/>
          <w:sz w:val="24"/>
          <w:szCs w:val="24"/>
        </w:rPr>
        <w:t>в 2024 году – 0,0 тыс. рублей;</w:t>
      </w:r>
    </w:p>
    <w:p w:rsidR="00011DAC" w:rsidRPr="00642E56" w:rsidRDefault="00011DAC" w:rsidP="002616ED">
      <w:pPr>
        <w:pStyle w:val="ConsPlusNormal"/>
        <w:ind w:firstLine="709"/>
        <w:jc w:val="both"/>
        <w:rPr>
          <w:rFonts w:ascii="Times New Roman" w:hAnsi="Times New Roman"/>
          <w:sz w:val="24"/>
          <w:szCs w:val="24"/>
        </w:rPr>
      </w:pPr>
      <w:r w:rsidRPr="00642E56">
        <w:rPr>
          <w:rFonts w:ascii="Times New Roman" w:hAnsi="Times New Roman"/>
          <w:sz w:val="24"/>
          <w:szCs w:val="24"/>
        </w:rPr>
        <w:t>в 2025 году – 0,0 тыс. рублей;</w:t>
      </w:r>
    </w:p>
    <w:p w:rsidR="00011DAC" w:rsidRPr="00642E56" w:rsidRDefault="00011DAC" w:rsidP="002616ED">
      <w:pPr>
        <w:pStyle w:val="ConsPlusNormal"/>
        <w:ind w:firstLine="709"/>
        <w:jc w:val="both"/>
        <w:rPr>
          <w:rFonts w:ascii="Times New Roman" w:hAnsi="Times New Roman"/>
          <w:sz w:val="24"/>
          <w:szCs w:val="24"/>
        </w:rPr>
      </w:pPr>
      <w:r w:rsidRPr="00642E56">
        <w:rPr>
          <w:rFonts w:ascii="Times New Roman" w:hAnsi="Times New Roman"/>
          <w:sz w:val="24"/>
          <w:szCs w:val="24"/>
        </w:rPr>
        <w:t>в 2026-2030 году  – 0,0 тыс. рублей;</w:t>
      </w:r>
    </w:p>
    <w:p w:rsidR="00011DAC" w:rsidRPr="00642E56" w:rsidRDefault="00011DAC" w:rsidP="002616ED">
      <w:pPr>
        <w:pStyle w:val="ConsPlusNormal"/>
        <w:ind w:firstLine="709"/>
        <w:jc w:val="both"/>
        <w:rPr>
          <w:rFonts w:ascii="Times New Roman" w:hAnsi="Times New Roman"/>
          <w:sz w:val="24"/>
          <w:szCs w:val="24"/>
        </w:rPr>
      </w:pPr>
      <w:r w:rsidRPr="00642E56">
        <w:rPr>
          <w:rFonts w:ascii="Times New Roman" w:hAnsi="Times New Roman"/>
          <w:sz w:val="24"/>
          <w:szCs w:val="24"/>
        </w:rPr>
        <w:t>в 2031-2035 году  – 0,0 тыс. рублей;</w:t>
      </w:r>
    </w:p>
    <w:p w:rsidR="00011DAC" w:rsidRPr="00642E56" w:rsidRDefault="00011DAC" w:rsidP="002616ED">
      <w:pPr>
        <w:pStyle w:val="ConsPlusNormal"/>
        <w:ind w:firstLine="709"/>
        <w:jc w:val="both"/>
        <w:rPr>
          <w:rFonts w:ascii="Times New Roman" w:hAnsi="Times New Roman"/>
          <w:sz w:val="24"/>
          <w:szCs w:val="24"/>
        </w:rPr>
      </w:pPr>
      <w:r w:rsidRPr="00642E56">
        <w:rPr>
          <w:rFonts w:ascii="Times New Roman" w:hAnsi="Times New Roman"/>
          <w:sz w:val="24"/>
          <w:szCs w:val="24"/>
        </w:rPr>
        <w:t>средства республиканского бюджета Чувашской Республики –</w:t>
      </w:r>
      <w:r w:rsidR="009C259F">
        <w:rPr>
          <w:rFonts w:ascii="Times New Roman" w:hAnsi="Times New Roman"/>
          <w:sz w:val="24"/>
          <w:szCs w:val="24"/>
        </w:rPr>
        <w:t xml:space="preserve"> 4 773,6 </w:t>
      </w:r>
      <w:r w:rsidRPr="00642E56">
        <w:rPr>
          <w:rFonts w:ascii="Times New Roman" w:hAnsi="Times New Roman"/>
          <w:sz w:val="24"/>
          <w:szCs w:val="24"/>
        </w:rPr>
        <w:t>тыс. ру</w:t>
      </w:r>
      <w:r w:rsidRPr="00642E56">
        <w:rPr>
          <w:rFonts w:ascii="Times New Roman" w:hAnsi="Times New Roman"/>
          <w:sz w:val="24"/>
          <w:szCs w:val="24"/>
        </w:rPr>
        <w:t>б</w:t>
      </w:r>
      <w:r w:rsidRPr="00642E56">
        <w:rPr>
          <w:rFonts w:ascii="Times New Roman" w:hAnsi="Times New Roman"/>
          <w:sz w:val="24"/>
          <w:szCs w:val="24"/>
        </w:rPr>
        <w:t>лей, в том числе:</w:t>
      </w:r>
    </w:p>
    <w:p w:rsidR="00011DAC" w:rsidRPr="00642E56" w:rsidRDefault="00505C1F" w:rsidP="002616ED">
      <w:pPr>
        <w:pStyle w:val="ConsPlusNormal"/>
        <w:ind w:firstLine="709"/>
        <w:jc w:val="both"/>
        <w:rPr>
          <w:rFonts w:ascii="Times New Roman" w:hAnsi="Times New Roman"/>
          <w:sz w:val="24"/>
          <w:szCs w:val="24"/>
        </w:rPr>
      </w:pPr>
      <w:r>
        <w:rPr>
          <w:rFonts w:ascii="Times New Roman" w:hAnsi="Times New Roman"/>
          <w:sz w:val="24"/>
          <w:szCs w:val="24"/>
        </w:rPr>
        <w:t xml:space="preserve">в 2023 году –  4 773,6 </w:t>
      </w:r>
      <w:r w:rsidR="00011DAC" w:rsidRPr="00642E56">
        <w:rPr>
          <w:rFonts w:ascii="Times New Roman" w:hAnsi="Times New Roman"/>
          <w:sz w:val="24"/>
          <w:szCs w:val="24"/>
        </w:rPr>
        <w:t>тыс. рублей;</w:t>
      </w:r>
    </w:p>
    <w:p w:rsidR="00011DAC" w:rsidRPr="00642E56" w:rsidRDefault="00011DAC" w:rsidP="002616ED">
      <w:pPr>
        <w:pStyle w:val="ConsPlusNormal"/>
        <w:ind w:firstLine="709"/>
        <w:jc w:val="both"/>
        <w:rPr>
          <w:rFonts w:ascii="Times New Roman" w:hAnsi="Times New Roman"/>
          <w:sz w:val="24"/>
          <w:szCs w:val="24"/>
        </w:rPr>
      </w:pPr>
      <w:r w:rsidRPr="00642E56">
        <w:rPr>
          <w:rFonts w:ascii="Times New Roman" w:hAnsi="Times New Roman"/>
          <w:sz w:val="24"/>
          <w:szCs w:val="24"/>
        </w:rPr>
        <w:t>в 2024 году – 0,0 тыс. рублей;</w:t>
      </w:r>
    </w:p>
    <w:p w:rsidR="00011DAC" w:rsidRPr="00642E56" w:rsidRDefault="00011DAC" w:rsidP="002616ED">
      <w:pPr>
        <w:pStyle w:val="ConsPlusNormal"/>
        <w:ind w:firstLine="709"/>
        <w:jc w:val="both"/>
        <w:rPr>
          <w:rFonts w:ascii="Times New Roman" w:hAnsi="Times New Roman"/>
          <w:sz w:val="24"/>
          <w:szCs w:val="24"/>
        </w:rPr>
      </w:pPr>
      <w:r w:rsidRPr="00642E56">
        <w:rPr>
          <w:rFonts w:ascii="Times New Roman" w:hAnsi="Times New Roman"/>
          <w:sz w:val="24"/>
          <w:szCs w:val="24"/>
        </w:rPr>
        <w:t>в 2025 году – 0,0 тыс. рублей;</w:t>
      </w:r>
    </w:p>
    <w:p w:rsidR="00011DAC" w:rsidRPr="00642E56" w:rsidRDefault="00011DAC" w:rsidP="002616ED">
      <w:pPr>
        <w:pStyle w:val="ConsPlusNormal"/>
        <w:ind w:firstLine="709"/>
        <w:jc w:val="both"/>
        <w:rPr>
          <w:rFonts w:ascii="Times New Roman" w:hAnsi="Times New Roman"/>
          <w:sz w:val="24"/>
          <w:szCs w:val="24"/>
        </w:rPr>
      </w:pPr>
      <w:r w:rsidRPr="00642E56">
        <w:rPr>
          <w:rFonts w:ascii="Times New Roman" w:hAnsi="Times New Roman"/>
          <w:sz w:val="24"/>
          <w:szCs w:val="24"/>
        </w:rPr>
        <w:t>в 2026-2030 году –0, 0 тыс. рублей;</w:t>
      </w:r>
    </w:p>
    <w:p w:rsidR="00011DAC" w:rsidRPr="00642E56" w:rsidRDefault="00011DAC" w:rsidP="002616ED">
      <w:pPr>
        <w:pStyle w:val="ConsPlusNormal"/>
        <w:ind w:firstLine="709"/>
        <w:jc w:val="both"/>
        <w:rPr>
          <w:rFonts w:ascii="Times New Roman" w:hAnsi="Times New Roman"/>
          <w:sz w:val="24"/>
          <w:szCs w:val="24"/>
        </w:rPr>
      </w:pPr>
      <w:r w:rsidRPr="00642E56">
        <w:rPr>
          <w:rFonts w:ascii="Times New Roman" w:hAnsi="Times New Roman"/>
          <w:sz w:val="24"/>
          <w:szCs w:val="24"/>
        </w:rPr>
        <w:t>в 2031-2035 году – 0,0 тыс. рублей;</w:t>
      </w:r>
    </w:p>
    <w:p w:rsidR="00011DAC" w:rsidRPr="00642E56" w:rsidRDefault="00011DAC" w:rsidP="002616ED">
      <w:pPr>
        <w:pStyle w:val="ConsPlusNormal"/>
        <w:ind w:firstLine="709"/>
        <w:jc w:val="both"/>
        <w:rPr>
          <w:rFonts w:ascii="Times New Roman" w:hAnsi="Times New Roman"/>
          <w:sz w:val="24"/>
          <w:szCs w:val="24"/>
        </w:rPr>
      </w:pPr>
      <w:r w:rsidRPr="00642E56">
        <w:rPr>
          <w:rFonts w:ascii="Times New Roman" w:hAnsi="Times New Roman"/>
          <w:sz w:val="24"/>
          <w:szCs w:val="24"/>
        </w:rPr>
        <w:t xml:space="preserve">средства местных бюджетов </w:t>
      </w:r>
      <w:r w:rsidRPr="003B6B20">
        <w:rPr>
          <w:rFonts w:ascii="Times New Roman" w:hAnsi="Times New Roman"/>
          <w:sz w:val="24"/>
          <w:szCs w:val="24"/>
        </w:rPr>
        <w:t>–</w:t>
      </w:r>
      <w:r w:rsidR="009C259F">
        <w:rPr>
          <w:rFonts w:ascii="Times New Roman" w:hAnsi="Times New Roman"/>
          <w:sz w:val="24"/>
          <w:szCs w:val="24"/>
        </w:rPr>
        <w:t xml:space="preserve"> 251,3</w:t>
      </w:r>
      <w:r w:rsidR="009C259F" w:rsidRPr="00642E56">
        <w:rPr>
          <w:rFonts w:ascii="Times New Roman" w:hAnsi="Times New Roman"/>
          <w:sz w:val="24"/>
          <w:szCs w:val="24"/>
        </w:rPr>
        <w:t xml:space="preserve"> </w:t>
      </w:r>
      <w:r w:rsidRPr="003B6B20">
        <w:rPr>
          <w:rFonts w:ascii="Times New Roman" w:hAnsi="Times New Roman"/>
          <w:sz w:val="24"/>
          <w:szCs w:val="24"/>
        </w:rPr>
        <w:t>тыс. рублей,</w:t>
      </w:r>
      <w:r w:rsidRPr="00642E56">
        <w:rPr>
          <w:rFonts w:ascii="Times New Roman" w:hAnsi="Times New Roman"/>
          <w:sz w:val="24"/>
          <w:szCs w:val="24"/>
        </w:rPr>
        <w:t xml:space="preserve"> в том числе:</w:t>
      </w:r>
    </w:p>
    <w:p w:rsidR="00011DAC" w:rsidRPr="00642E56" w:rsidRDefault="00011DAC" w:rsidP="002616ED">
      <w:pPr>
        <w:pStyle w:val="ConsPlusNormal"/>
        <w:ind w:firstLine="709"/>
        <w:jc w:val="both"/>
        <w:rPr>
          <w:rFonts w:ascii="Times New Roman" w:hAnsi="Times New Roman"/>
          <w:sz w:val="24"/>
          <w:szCs w:val="24"/>
        </w:rPr>
      </w:pPr>
      <w:r w:rsidRPr="00642E56">
        <w:rPr>
          <w:rFonts w:ascii="Times New Roman" w:hAnsi="Times New Roman"/>
          <w:sz w:val="24"/>
          <w:szCs w:val="24"/>
        </w:rPr>
        <w:t>в 2023 году –</w:t>
      </w:r>
      <w:r w:rsidR="00505C1F">
        <w:rPr>
          <w:rFonts w:ascii="Times New Roman" w:hAnsi="Times New Roman"/>
          <w:sz w:val="24"/>
          <w:szCs w:val="24"/>
        </w:rPr>
        <w:t>251,3</w:t>
      </w:r>
      <w:r w:rsidRPr="00642E56">
        <w:rPr>
          <w:rFonts w:ascii="Times New Roman" w:hAnsi="Times New Roman"/>
          <w:sz w:val="24"/>
          <w:szCs w:val="24"/>
        </w:rPr>
        <w:t xml:space="preserve"> тыс. рублей;</w:t>
      </w:r>
    </w:p>
    <w:p w:rsidR="00011DAC" w:rsidRPr="00642E56" w:rsidRDefault="00011DAC" w:rsidP="002616ED">
      <w:pPr>
        <w:pStyle w:val="ConsPlusNormal"/>
        <w:ind w:firstLine="709"/>
        <w:jc w:val="both"/>
        <w:rPr>
          <w:rFonts w:ascii="Times New Roman" w:hAnsi="Times New Roman"/>
          <w:sz w:val="24"/>
          <w:szCs w:val="24"/>
        </w:rPr>
      </w:pPr>
      <w:r w:rsidRPr="00642E56">
        <w:rPr>
          <w:rFonts w:ascii="Times New Roman" w:hAnsi="Times New Roman"/>
          <w:sz w:val="24"/>
          <w:szCs w:val="24"/>
        </w:rPr>
        <w:t>в 2024 году – 0,0 тыс. рублей;</w:t>
      </w:r>
    </w:p>
    <w:p w:rsidR="00011DAC" w:rsidRPr="00642E56" w:rsidRDefault="00011DAC" w:rsidP="002616ED">
      <w:pPr>
        <w:pStyle w:val="ConsPlusNormal"/>
        <w:ind w:firstLine="709"/>
        <w:jc w:val="both"/>
        <w:rPr>
          <w:rFonts w:ascii="Times New Roman" w:hAnsi="Times New Roman"/>
          <w:sz w:val="24"/>
          <w:szCs w:val="24"/>
        </w:rPr>
      </w:pPr>
      <w:r w:rsidRPr="00642E56">
        <w:rPr>
          <w:rFonts w:ascii="Times New Roman" w:hAnsi="Times New Roman"/>
          <w:sz w:val="24"/>
          <w:szCs w:val="24"/>
        </w:rPr>
        <w:t>в 2025 году – 0,0 тыс. рублей;</w:t>
      </w:r>
    </w:p>
    <w:p w:rsidR="00011DAC" w:rsidRPr="00642E56" w:rsidRDefault="00011DAC" w:rsidP="002616ED">
      <w:pPr>
        <w:pStyle w:val="ConsPlusNormal"/>
        <w:ind w:firstLine="709"/>
        <w:jc w:val="both"/>
        <w:rPr>
          <w:rFonts w:ascii="Times New Roman" w:hAnsi="Times New Roman"/>
          <w:sz w:val="24"/>
          <w:szCs w:val="24"/>
        </w:rPr>
      </w:pPr>
      <w:r w:rsidRPr="00642E56">
        <w:rPr>
          <w:rFonts w:ascii="Times New Roman" w:hAnsi="Times New Roman"/>
          <w:sz w:val="24"/>
          <w:szCs w:val="24"/>
        </w:rPr>
        <w:t>в 2026-2030 году – 0 ,0тыс. рублей;</w:t>
      </w:r>
    </w:p>
    <w:p w:rsidR="00011DAC" w:rsidRDefault="00011DAC" w:rsidP="002616ED">
      <w:pPr>
        <w:pStyle w:val="ConsPlusNormal"/>
        <w:ind w:firstLine="709"/>
        <w:jc w:val="both"/>
        <w:rPr>
          <w:rFonts w:ascii="Times New Roman" w:hAnsi="Times New Roman"/>
          <w:sz w:val="24"/>
          <w:szCs w:val="24"/>
        </w:rPr>
      </w:pPr>
      <w:r w:rsidRPr="00642E56">
        <w:rPr>
          <w:rFonts w:ascii="Times New Roman" w:hAnsi="Times New Roman"/>
          <w:sz w:val="24"/>
          <w:szCs w:val="24"/>
        </w:rPr>
        <w:t>в 2031-2035 году – 0,0 тыс. рублей;</w:t>
      </w:r>
    </w:p>
    <w:p w:rsidR="009C259F" w:rsidRDefault="009C259F" w:rsidP="009C259F">
      <w:pPr>
        <w:pStyle w:val="ConsPlusNormal"/>
        <w:ind w:firstLine="708"/>
        <w:jc w:val="both"/>
        <w:rPr>
          <w:rFonts w:ascii="Times New Roman" w:hAnsi="Times New Roman"/>
          <w:sz w:val="24"/>
          <w:szCs w:val="24"/>
        </w:rPr>
      </w:pPr>
      <w:r>
        <w:rPr>
          <w:rFonts w:ascii="Times New Roman" w:hAnsi="Times New Roman"/>
          <w:sz w:val="24"/>
          <w:szCs w:val="24"/>
        </w:rPr>
        <w:t>средства бюджета муниципального округа- 0,0 тыс. рублей, в том числе:</w:t>
      </w:r>
    </w:p>
    <w:p w:rsidR="009C259F" w:rsidRPr="002616ED" w:rsidRDefault="009C259F" w:rsidP="009C259F">
      <w:pPr>
        <w:pStyle w:val="ConsPlusNormal"/>
        <w:ind w:firstLine="708"/>
        <w:jc w:val="both"/>
        <w:rPr>
          <w:rFonts w:ascii="Times New Roman" w:hAnsi="Times New Roman"/>
          <w:sz w:val="24"/>
          <w:szCs w:val="24"/>
        </w:rPr>
      </w:pPr>
      <w:r w:rsidRPr="002616ED">
        <w:rPr>
          <w:rFonts w:ascii="Times New Roman" w:hAnsi="Times New Roman"/>
          <w:sz w:val="24"/>
          <w:szCs w:val="24"/>
        </w:rPr>
        <w:t>в 2023 году – 0,0 тыс. рублей;</w:t>
      </w:r>
    </w:p>
    <w:p w:rsidR="009C259F" w:rsidRPr="002616ED" w:rsidRDefault="009C259F" w:rsidP="009C259F">
      <w:pPr>
        <w:pStyle w:val="ConsPlusNormal"/>
        <w:ind w:firstLine="708"/>
        <w:jc w:val="both"/>
        <w:rPr>
          <w:rFonts w:ascii="Times New Roman" w:hAnsi="Times New Roman"/>
          <w:sz w:val="24"/>
          <w:szCs w:val="24"/>
        </w:rPr>
      </w:pPr>
      <w:r w:rsidRPr="002616ED">
        <w:rPr>
          <w:rFonts w:ascii="Times New Roman" w:hAnsi="Times New Roman"/>
          <w:sz w:val="24"/>
          <w:szCs w:val="24"/>
        </w:rPr>
        <w:lastRenderedPageBreak/>
        <w:t>в 2024 году – 0,0 тыс. рублей;</w:t>
      </w:r>
    </w:p>
    <w:p w:rsidR="009C259F" w:rsidRPr="002616ED" w:rsidRDefault="009C259F" w:rsidP="009C259F">
      <w:pPr>
        <w:pStyle w:val="ConsPlusNormal"/>
        <w:ind w:firstLine="708"/>
        <w:jc w:val="both"/>
        <w:rPr>
          <w:rFonts w:ascii="Times New Roman" w:hAnsi="Times New Roman"/>
          <w:sz w:val="24"/>
          <w:szCs w:val="24"/>
        </w:rPr>
      </w:pPr>
      <w:r w:rsidRPr="002616ED">
        <w:rPr>
          <w:rFonts w:ascii="Times New Roman" w:hAnsi="Times New Roman"/>
          <w:sz w:val="24"/>
          <w:szCs w:val="24"/>
        </w:rPr>
        <w:t>в 2025 году – 0,0 тыс. рублей;</w:t>
      </w:r>
    </w:p>
    <w:p w:rsidR="009C259F" w:rsidRPr="002616ED" w:rsidRDefault="009C259F" w:rsidP="009C259F">
      <w:pPr>
        <w:pStyle w:val="ConsPlusNormal"/>
        <w:tabs>
          <w:tab w:val="left" w:pos="3975"/>
        </w:tabs>
        <w:jc w:val="both"/>
        <w:rPr>
          <w:rFonts w:ascii="Times New Roman" w:hAnsi="Times New Roman"/>
          <w:sz w:val="24"/>
          <w:szCs w:val="24"/>
        </w:rPr>
      </w:pPr>
      <w:r>
        <w:rPr>
          <w:rFonts w:ascii="Times New Roman" w:hAnsi="Times New Roman"/>
          <w:sz w:val="24"/>
          <w:szCs w:val="24"/>
        </w:rPr>
        <w:t xml:space="preserve">            </w:t>
      </w:r>
      <w:r w:rsidRPr="002616ED">
        <w:rPr>
          <w:rFonts w:ascii="Times New Roman" w:hAnsi="Times New Roman"/>
          <w:sz w:val="24"/>
          <w:szCs w:val="24"/>
        </w:rPr>
        <w:t>в 2026-2030 году – 0,0 тыс. рублей;</w:t>
      </w:r>
      <w:r w:rsidRPr="002616ED">
        <w:rPr>
          <w:rFonts w:ascii="Times New Roman" w:hAnsi="Times New Roman"/>
          <w:sz w:val="24"/>
          <w:szCs w:val="24"/>
        </w:rPr>
        <w:tab/>
      </w:r>
    </w:p>
    <w:p w:rsidR="009C259F" w:rsidRDefault="009C259F" w:rsidP="009C259F">
      <w:pPr>
        <w:pStyle w:val="ConsPlusNormal"/>
        <w:ind w:firstLine="708"/>
        <w:jc w:val="both"/>
        <w:rPr>
          <w:rFonts w:ascii="Times New Roman" w:hAnsi="Times New Roman"/>
          <w:sz w:val="24"/>
          <w:szCs w:val="24"/>
        </w:rPr>
      </w:pPr>
      <w:r w:rsidRPr="002616ED">
        <w:rPr>
          <w:rFonts w:ascii="Times New Roman" w:hAnsi="Times New Roman"/>
          <w:sz w:val="24"/>
          <w:szCs w:val="24"/>
        </w:rPr>
        <w:t>в 2031-2035 году – 0,0 тыс. рублей</w:t>
      </w:r>
      <w:r>
        <w:rPr>
          <w:rFonts w:ascii="Times New Roman" w:hAnsi="Times New Roman"/>
          <w:sz w:val="24"/>
          <w:szCs w:val="24"/>
        </w:rPr>
        <w:t>;</w:t>
      </w:r>
    </w:p>
    <w:p w:rsidR="00011DAC" w:rsidRPr="00642E56" w:rsidRDefault="00011DAC" w:rsidP="009C259F">
      <w:pPr>
        <w:pStyle w:val="ConsPlusNormal"/>
        <w:ind w:firstLine="708"/>
        <w:jc w:val="both"/>
        <w:rPr>
          <w:rFonts w:ascii="Times New Roman" w:hAnsi="Times New Roman"/>
          <w:sz w:val="24"/>
          <w:szCs w:val="24"/>
        </w:rPr>
      </w:pPr>
      <w:r w:rsidRPr="00642E56">
        <w:rPr>
          <w:rFonts w:ascii="Times New Roman" w:hAnsi="Times New Roman"/>
          <w:sz w:val="24"/>
          <w:szCs w:val="24"/>
        </w:rPr>
        <w:t>средства внебюджетных ист</w:t>
      </w:r>
      <w:r w:rsidR="00DE3822">
        <w:rPr>
          <w:rFonts w:ascii="Times New Roman" w:hAnsi="Times New Roman"/>
          <w:sz w:val="24"/>
          <w:szCs w:val="24"/>
        </w:rPr>
        <w:t xml:space="preserve">очников – </w:t>
      </w:r>
      <w:r w:rsidR="009C259F">
        <w:rPr>
          <w:rFonts w:ascii="Times New Roman" w:hAnsi="Times New Roman"/>
          <w:sz w:val="24"/>
          <w:szCs w:val="24"/>
        </w:rPr>
        <w:t xml:space="preserve">0,0 </w:t>
      </w:r>
      <w:r w:rsidRPr="00642E56">
        <w:rPr>
          <w:rFonts w:ascii="Times New Roman" w:hAnsi="Times New Roman"/>
          <w:sz w:val="24"/>
          <w:szCs w:val="24"/>
        </w:rPr>
        <w:t>тыс. рублей, в том числе:</w:t>
      </w:r>
    </w:p>
    <w:p w:rsidR="00011DAC" w:rsidRPr="00642E56" w:rsidRDefault="00011DAC" w:rsidP="002616ED">
      <w:pPr>
        <w:pStyle w:val="ConsPlusNormal"/>
        <w:ind w:firstLine="709"/>
        <w:jc w:val="both"/>
        <w:rPr>
          <w:rFonts w:ascii="Times New Roman" w:hAnsi="Times New Roman"/>
          <w:sz w:val="24"/>
          <w:szCs w:val="24"/>
        </w:rPr>
      </w:pPr>
      <w:r w:rsidRPr="00642E56">
        <w:rPr>
          <w:rFonts w:ascii="Times New Roman" w:hAnsi="Times New Roman"/>
          <w:sz w:val="24"/>
          <w:szCs w:val="24"/>
        </w:rPr>
        <w:t>в 2023 году – 0,0 тыс. рублей;</w:t>
      </w:r>
    </w:p>
    <w:p w:rsidR="00011DAC" w:rsidRPr="00642E56" w:rsidRDefault="00011DAC" w:rsidP="002616ED">
      <w:pPr>
        <w:pStyle w:val="ConsPlusNormal"/>
        <w:ind w:firstLine="709"/>
        <w:jc w:val="both"/>
        <w:rPr>
          <w:rFonts w:ascii="Times New Roman" w:hAnsi="Times New Roman"/>
          <w:sz w:val="24"/>
          <w:szCs w:val="24"/>
        </w:rPr>
      </w:pPr>
      <w:r w:rsidRPr="00642E56">
        <w:rPr>
          <w:rFonts w:ascii="Times New Roman" w:hAnsi="Times New Roman"/>
          <w:sz w:val="24"/>
          <w:szCs w:val="24"/>
        </w:rPr>
        <w:t>в 2024 году – 0,0 тыс. рублей;</w:t>
      </w:r>
    </w:p>
    <w:p w:rsidR="00011DAC" w:rsidRPr="00642E56" w:rsidRDefault="00011DAC" w:rsidP="002616ED">
      <w:pPr>
        <w:pStyle w:val="ConsPlusNormal"/>
        <w:ind w:firstLine="709"/>
        <w:jc w:val="both"/>
        <w:rPr>
          <w:rFonts w:ascii="Times New Roman" w:hAnsi="Times New Roman"/>
          <w:sz w:val="24"/>
          <w:szCs w:val="24"/>
        </w:rPr>
      </w:pPr>
      <w:r w:rsidRPr="00642E56">
        <w:rPr>
          <w:rFonts w:ascii="Times New Roman" w:hAnsi="Times New Roman"/>
          <w:sz w:val="24"/>
          <w:szCs w:val="24"/>
        </w:rPr>
        <w:t>в 2025 году – 0,0 тыс. рублей;</w:t>
      </w:r>
    </w:p>
    <w:p w:rsidR="00011DAC" w:rsidRPr="00642E56" w:rsidRDefault="00011DAC" w:rsidP="002616ED">
      <w:pPr>
        <w:pStyle w:val="ConsPlusNormal"/>
        <w:ind w:firstLine="709"/>
        <w:jc w:val="both"/>
        <w:rPr>
          <w:rFonts w:ascii="Times New Roman" w:hAnsi="Times New Roman"/>
          <w:sz w:val="24"/>
          <w:szCs w:val="24"/>
        </w:rPr>
      </w:pPr>
      <w:r w:rsidRPr="00642E56">
        <w:rPr>
          <w:rFonts w:ascii="Times New Roman" w:hAnsi="Times New Roman"/>
          <w:sz w:val="24"/>
          <w:szCs w:val="24"/>
        </w:rPr>
        <w:t>в 2026-2030 году – 0,0 тыс. рублей;</w:t>
      </w:r>
    </w:p>
    <w:p w:rsidR="00011DAC" w:rsidRPr="00642E56" w:rsidRDefault="00011DAC" w:rsidP="002616ED">
      <w:pPr>
        <w:pStyle w:val="ConsPlusNormal"/>
        <w:ind w:firstLine="709"/>
        <w:jc w:val="both"/>
        <w:rPr>
          <w:rFonts w:ascii="Times New Roman" w:hAnsi="Times New Roman"/>
          <w:sz w:val="24"/>
          <w:szCs w:val="24"/>
        </w:rPr>
      </w:pPr>
      <w:r w:rsidRPr="00642E56">
        <w:rPr>
          <w:rFonts w:ascii="Times New Roman" w:hAnsi="Times New Roman"/>
          <w:sz w:val="24"/>
          <w:szCs w:val="24"/>
        </w:rPr>
        <w:t>в 2031-2035 году – 0,0 тыс. рублей.</w:t>
      </w:r>
    </w:p>
    <w:p w:rsidR="00011DAC" w:rsidRPr="00642E56" w:rsidRDefault="00011DAC" w:rsidP="002616ED">
      <w:pPr>
        <w:pStyle w:val="ConsPlusNormal"/>
        <w:ind w:firstLine="709"/>
        <w:contextualSpacing/>
        <w:jc w:val="both"/>
        <w:rPr>
          <w:rFonts w:ascii="Times New Roman" w:hAnsi="Times New Roman"/>
          <w:sz w:val="24"/>
          <w:szCs w:val="24"/>
        </w:rPr>
      </w:pPr>
      <w:r w:rsidRPr="00642E56">
        <w:rPr>
          <w:rFonts w:ascii="Times New Roman" w:hAnsi="Times New Roman"/>
          <w:sz w:val="24"/>
          <w:szCs w:val="24"/>
        </w:rPr>
        <w:t xml:space="preserve">Объемы и источники финансирования Муниципальной программы уточняются ежегодно при формировании бюджета </w:t>
      </w:r>
      <w:r w:rsidR="00EA564C" w:rsidRPr="00642E56">
        <w:rPr>
          <w:rFonts w:ascii="Times New Roman" w:hAnsi="Times New Roman"/>
          <w:sz w:val="24"/>
          <w:szCs w:val="24"/>
        </w:rPr>
        <w:t xml:space="preserve">Янтиковского </w:t>
      </w:r>
      <w:r w:rsidR="00505C1F">
        <w:rPr>
          <w:rFonts w:ascii="Times New Roman" w:hAnsi="Times New Roman"/>
          <w:sz w:val="24"/>
          <w:szCs w:val="24"/>
        </w:rPr>
        <w:t xml:space="preserve">муниципального округа </w:t>
      </w:r>
      <w:r w:rsidRPr="00642E56">
        <w:rPr>
          <w:rFonts w:ascii="Times New Roman" w:hAnsi="Times New Roman"/>
          <w:sz w:val="24"/>
          <w:szCs w:val="24"/>
        </w:rPr>
        <w:t>Чува</w:t>
      </w:r>
      <w:r w:rsidRPr="00642E56">
        <w:rPr>
          <w:rFonts w:ascii="Times New Roman" w:hAnsi="Times New Roman"/>
          <w:sz w:val="24"/>
          <w:szCs w:val="24"/>
        </w:rPr>
        <w:t>ш</w:t>
      </w:r>
      <w:r w:rsidRPr="00642E56">
        <w:rPr>
          <w:rFonts w:ascii="Times New Roman" w:hAnsi="Times New Roman"/>
          <w:sz w:val="24"/>
          <w:szCs w:val="24"/>
        </w:rPr>
        <w:t>ской Республики на очередной финансовый год и плановый период.</w:t>
      </w:r>
    </w:p>
    <w:p w:rsidR="00011DAC" w:rsidRPr="00642E56" w:rsidRDefault="00011DAC" w:rsidP="002616ED">
      <w:pPr>
        <w:pStyle w:val="ConsPlusNormal"/>
        <w:ind w:firstLine="709"/>
        <w:contextualSpacing/>
        <w:jc w:val="both"/>
        <w:rPr>
          <w:rFonts w:ascii="Times New Roman" w:hAnsi="Times New Roman"/>
          <w:sz w:val="24"/>
          <w:szCs w:val="24"/>
        </w:rPr>
      </w:pPr>
      <w:r w:rsidRPr="00642E56">
        <w:rPr>
          <w:rFonts w:ascii="Times New Roman" w:hAnsi="Times New Roman"/>
          <w:sz w:val="24"/>
          <w:szCs w:val="24"/>
        </w:rPr>
        <w:t>При реализации муниципальной программы используются различные инстр</w:t>
      </w:r>
      <w:r w:rsidRPr="00642E56">
        <w:rPr>
          <w:rFonts w:ascii="Times New Roman" w:hAnsi="Times New Roman"/>
          <w:sz w:val="24"/>
          <w:szCs w:val="24"/>
        </w:rPr>
        <w:t>у</w:t>
      </w:r>
      <w:r w:rsidRPr="00642E56">
        <w:rPr>
          <w:rFonts w:ascii="Times New Roman" w:hAnsi="Times New Roman"/>
          <w:sz w:val="24"/>
          <w:szCs w:val="24"/>
        </w:rPr>
        <w:t xml:space="preserve">менты государственно-частного партнерства, в том числе </w:t>
      </w:r>
      <w:proofErr w:type="spellStart"/>
      <w:r w:rsidRPr="00642E56">
        <w:rPr>
          <w:rFonts w:ascii="Times New Roman" w:hAnsi="Times New Roman"/>
          <w:sz w:val="24"/>
          <w:szCs w:val="24"/>
        </w:rPr>
        <w:t>софинансирование</w:t>
      </w:r>
      <w:proofErr w:type="spellEnd"/>
      <w:r w:rsidRPr="00642E56">
        <w:rPr>
          <w:rFonts w:ascii="Times New Roman" w:hAnsi="Times New Roman"/>
          <w:sz w:val="24"/>
          <w:szCs w:val="24"/>
        </w:rPr>
        <w:t xml:space="preserve"> за счет собственных средств юридических лиц и привлеченных ими заемных средств.</w:t>
      </w:r>
    </w:p>
    <w:p w:rsidR="00011DAC" w:rsidRPr="00642E56" w:rsidRDefault="00011DAC" w:rsidP="002616ED">
      <w:pPr>
        <w:pStyle w:val="ConsPlusNormal"/>
        <w:ind w:firstLine="709"/>
        <w:contextualSpacing/>
        <w:jc w:val="both"/>
        <w:rPr>
          <w:rFonts w:ascii="Times New Roman" w:hAnsi="Times New Roman"/>
          <w:sz w:val="24"/>
          <w:szCs w:val="24"/>
        </w:rPr>
      </w:pPr>
      <w:r w:rsidRPr="00642E56">
        <w:rPr>
          <w:rFonts w:ascii="Times New Roman" w:hAnsi="Times New Roman"/>
          <w:sz w:val="24"/>
          <w:szCs w:val="24"/>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w:t>
      </w:r>
      <w:r w:rsidRPr="00642E56">
        <w:rPr>
          <w:rFonts w:ascii="Times New Roman" w:hAnsi="Times New Roman"/>
          <w:sz w:val="24"/>
          <w:szCs w:val="24"/>
        </w:rPr>
        <w:t>и</w:t>
      </w:r>
      <w:r w:rsidRPr="00642E56">
        <w:rPr>
          <w:rFonts w:ascii="Times New Roman" w:hAnsi="Times New Roman"/>
          <w:sz w:val="24"/>
          <w:szCs w:val="24"/>
        </w:rPr>
        <w:t>ложении № 2 к муниципальной программе.</w:t>
      </w:r>
    </w:p>
    <w:p w:rsidR="00011DAC" w:rsidRPr="00642E56" w:rsidRDefault="00011DAC" w:rsidP="002616ED">
      <w:pPr>
        <w:pStyle w:val="ConsPlusNormal"/>
        <w:ind w:firstLine="709"/>
        <w:jc w:val="both"/>
        <w:rPr>
          <w:rFonts w:ascii="Times New Roman" w:hAnsi="Times New Roman"/>
          <w:sz w:val="24"/>
          <w:szCs w:val="24"/>
        </w:rPr>
      </w:pPr>
      <w:r w:rsidRPr="00642E56">
        <w:rPr>
          <w:rFonts w:ascii="Times New Roman" w:hAnsi="Times New Roman"/>
          <w:sz w:val="24"/>
          <w:szCs w:val="24"/>
        </w:rPr>
        <w:t>К Муниципальной программе прилагаются подпрограммы, «Обеспечение экол</w:t>
      </w:r>
      <w:r w:rsidRPr="00642E56">
        <w:rPr>
          <w:rFonts w:ascii="Times New Roman" w:hAnsi="Times New Roman"/>
          <w:sz w:val="24"/>
          <w:szCs w:val="24"/>
        </w:rPr>
        <w:t>о</w:t>
      </w:r>
      <w:r w:rsidRPr="00642E56">
        <w:rPr>
          <w:rFonts w:ascii="Times New Roman" w:hAnsi="Times New Roman"/>
          <w:sz w:val="24"/>
          <w:szCs w:val="24"/>
        </w:rPr>
        <w:t xml:space="preserve">гической безопасности на территории  </w:t>
      </w:r>
      <w:r w:rsidR="00861076" w:rsidRPr="00642E56">
        <w:rPr>
          <w:rFonts w:ascii="Times New Roman" w:hAnsi="Times New Roman"/>
          <w:sz w:val="24"/>
          <w:szCs w:val="24"/>
        </w:rPr>
        <w:t>Янтиковского</w:t>
      </w:r>
      <w:r w:rsidR="00505C1F">
        <w:rPr>
          <w:rFonts w:ascii="Times New Roman" w:hAnsi="Times New Roman"/>
          <w:sz w:val="24"/>
          <w:szCs w:val="24"/>
        </w:rPr>
        <w:t xml:space="preserve">  муниципального округа </w:t>
      </w:r>
      <w:r w:rsidRPr="00642E56">
        <w:rPr>
          <w:rFonts w:ascii="Times New Roman" w:hAnsi="Times New Roman"/>
          <w:sz w:val="24"/>
          <w:szCs w:val="24"/>
        </w:rPr>
        <w:t xml:space="preserve"> Чува</w:t>
      </w:r>
      <w:r w:rsidRPr="00642E56">
        <w:rPr>
          <w:rFonts w:ascii="Times New Roman" w:hAnsi="Times New Roman"/>
          <w:sz w:val="24"/>
          <w:szCs w:val="24"/>
        </w:rPr>
        <w:t>ш</w:t>
      </w:r>
      <w:r w:rsidRPr="00642E56">
        <w:rPr>
          <w:rFonts w:ascii="Times New Roman" w:hAnsi="Times New Roman"/>
          <w:sz w:val="24"/>
          <w:szCs w:val="24"/>
        </w:rPr>
        <w:t>ской Республики», «Развитие водохозяйстве</w:t>
      </w:r>
      <w:r w:rsidR="00861076" w:rsidRPr="00642E56">
        <w:rPr>
          <w:rFonts w:ascii="Times New Roman" w:hAnsi="Times New Roman"/>
          <w:sz w:val="24"/>
          <w:szCs w:val="24"/>
        </w:rPr>
        <w:t>нного комплекса  Янтиковского</w:t>
      </w:r>
      <w:r w:rsidR="00505C1F">
        <w:rPr>
          <w:rFonts w:ascii="Times New Roman" w:hAnsi="Times New Roman"/>
          <w:sz w:val="24"/>
          <w:szCs w:val="24"/>
        </w:rPr>
        <w:t xml:space="preserve"> муниц</w:t>
      </w:r>
      <w:r w:rsidR="00505C1F">
        <w:rPr>
          <w:rFonts w:ascii="Times New Roman" w:hAnsi="Times New Roman"/>
          <w:sz w:val="24"/>
          <w:szCs w:val="24"/>
        </w:rPr>
        <w:t>и</w:t>
      </w:r>
      <w:r w:rsidR="00505C1F">
        <w:rPr>
          <w:rFonts w:ascii="Times New Roman" w:hAnsi="Times New Roman"/>
          <w:sz w:val="24"/>
          <w:szCs w:val="24"/>
        </w:rPr>
        <w:t xml:space="preserve">пального округа </w:t>
      </w:r>
      <w:r w:rsidRPr="00642E56">
        <w:rPr>
          <w:rFonts w:ascii="Times New Roman" w:hAnsi="Times New Roman"/>
          <w:sz w:val="24"/>
          <w:szCs w:val="24"/>
        </w:rPr>
        <w:t>Чувашской Республики», «Обращение с отходами, в том числе с тве</w:t>
      </w:r>
      <w:r w:rsidRPr="00642E56">
        <w:rPr>
          <w:rFonts w:ascii="Times New Roman" w:hAnsi="Times New Roman"/>
          <w:sz w:val="24"/>
          <w:szCs w:val="24"/>
        </w:rPr>
        <w:t>р</w:t>
      </w:r>
      <w:r w:rsidRPr="00642E56">
        <w:rPr>
          <w:rFonts w:ascii="Times New Roman" w:hAnsi="Times New Roman"/>
          <w:sz w:val="24"/>
          <w:szCs w:val="24"/>
        </w:rPr>
        <w:t>дыми коммунальными отходами, на территории</w:t>
      </w:r>
      <w:r w:rsidR="00861076" w:rsidRPr="00642E56">
        <w:rPr>
          <w:rFonts w:ascii="Times New Roman" w:hAnsi="Times New Roman"/>
          <w:sz w:val="24"/>
          <w:szCs w:val="24"/>
        </w:rPr>
        <w:t xml:space="preserve"> Янтиковского</w:t>
      </w:r>
      <w:r w:rsidR="00505C1F">
        <w:rPr>
          <w:rFonts w:ascii="Times New Roman" w:hAnsi="Times New Roman"/>
          <w:sz w:val="24"/>
          <w:szCs w:val="24"/>
        </w:rPr>
        <w:t xml:space="preserve"> муниципального округа</w:t>
      </w:r>
      <w:r w:rsidRPr="00642E56">
        <w:rPr>
          <w:rFonts w:ascii="Times New Roman" w:hAnsi="Times New Roman"/>
          <w:sz w:val="24"/>
          <w:szCs w:val="24"/>
        </w:rPr>
        <w:t xml:space="preserve">  Чувашской Республики» согласно приложениям № 3–5 соответственно к муниципал</w:t>
      </w:r>
      <w:r w:rsidRPr="00642E56">
        <w:rPr>
          <w:rFonts w:ascii="Times New Roman" w:hAnsi="Times New Roman"/>
          <w:sz w:val="24"/>
          <w:szCs w:val="24"/>
        </w:rPr>
        <w:t>ь</w:t>
      </w:r>
      <w:r w:rsidRPr="00642E56">
        <w:rPr>
          <w:rFonts w:ascii="Times New Roman" w:hAnsi="Times New Roman"/>
          <w:sz w:val="24"/>
          <w:szCs w:val="24"/>
        </w:rPr>
        <w:t>ной программе.</w:t>
      </w:r>
    </w:p>
    <w:p w:rsidR="00011DAC" w:rsidRPr="002616ED" w:rsidRDefault="00011DAC" w:rsidP="002616ED">
      <w:pPr>
        <w:pStyle w:val="ConsPlusNormal"/>
        <w:ind w:firstLine="540"/>
        <w:jc w:val="both"/>
        <w:rPr>
          <w:rFonts w:ascii="Times New Roman" w:hAnsi="Times New Roman"/>
          <w:sz w:val="24"/>
          <w:szCs w:val="24"/>
        </w:rPr>
        <w:sectPr w:rsidR="00011DAC" w:rsidRPr="002616ED" w:rsidSect="002616ED">
          <w:headerReference w:type="even" r:id="rId9"/>
          <w:headerReference w:type="default" r:id="rId10"/>
          <w:pgSz w:w="11906" w:h="16838"/>
          <w:pgMar w:top="993" w:right="850" w:bottom="993" w:left="1984" w:header="709" w:footer="709" w:gutter="0"/>
          <w:cols w:space="708"/>
          <w:titlePg/>
          <w:docGrid w:linePitch="360"/>
        </w:sectPr>
      </w:pPr>
    </w:p>
    <w:p w:rsidR="00011DAC" w:rsidRPr="002616ED" w:rsidRDefault="00011DAC" w:rsidP="002616ED">
      <w:pPr>
        <w:pStyle w:val="ConsPlusNormal"/>
        <w:ind w:left="10080"/>
        <w:jc w:val="center"/>
        <w:rPr>
          <w:rFonts w:ascii="Times New Roman" w:hAnsi="Times New Roman"/>
          <w:sz w:val="20"/>
        </w:rPr>
      </w:pPr>
      <w:r w:rsidRPr="002616ED">
        <w:rPr>
          <w:rFonts w:ascii="Times New Roman" w:hAnsi="Times New Roman"/>
          <w:sz w:val="20"/>
        </w:rPr>
        <w:lastRenderedPageBreak/>
        <w:t>Приложение № 1</w:t>
      </w:r>
    </w:p>
    <w:p w:rsidR="00011DAC" w:rsidRPr="002616ED" w:rsidRDefault="00011DAC" w:rsidP="002616ED">
      <w:pPr>
        <w:pStyle w:val="ConsPlusNormal"/>
        <w:ind w:left="10080"/>
        <w:jc w:val="center"/>
        <w:rPr>
          <w:rFonts w:ascii="Times New Roman" w:hAnsi="Times New Roman"/>
          <w:sz w:val="20"/>
        </w:rPr>
      </w:pPr>
      <w:r w:rsidRPr="002616ED">
        <w:rPr>
          <w:rFonts w:ascii="Times New Roman" w:hAnsi="Times New Roman"/>
          <w:sz w:val="20"/>
        </w:rPr>
        <w:t xml:space="preserve">к муниципальной программе </w:t>
      </w:r>
      <w:r w:rsidR="00505C1F">
        <w:rPr>
          <w:rFonts w:ascii="Times New Roman" w:hAnsi="Times New Roman"/>
          <w:sz w:val="20"/>
        </w:rPr>
        <w:t>Янтиковского мун</w:t>
      </w:r>
      <w:r w:rsidR="00505C1F">
        <w:rPr>
          <w:rFonts w:ascii="Times New Roman" w:hAnsi="Times New Roman"/>
          <w:sz w:val="20"/>
        </w:rPr>
        <w:t>и</w:t>
      </w:r>
      <w:r w:rsidR="00505C1F">
        <w:rPr>
          <w:rFonts w:ascii="Times New Roman" w:hAnsi="Times New Roman"/>
          <w:sz w:val="20"/>
        </w:rPr>
        <w:t xml:space="preserve">ципального округа </w:t>
      </w:r>
      <w:r w:rsidR="00074463">
        <w:rPr>
          <w:rFonts w:ascii="Times New Roman" w:hAnsi="Times New Roman"/>
          <w:sz w:val="20"/>
        </w:rPr>
        <w:t xml:space="preserve"> </w:t>
      </w:r>
      <w:r w:rsidRPr="002616ED">
        <w:rPr>
          <w:rFonts w:ascii="Times New Roman" w:hAnsi="Times New Roman"/>
          <w:sz w:val="20"/>
        </w:rPr>
        <w:t>Чувашской Республики «Разв</w:t>
      </w:r>
      <w:r w:rsidRPr="002616ED">
        <w:rPr>
          <w:rFonts w:ascii="Times New Roman" w:hAnsi="Times New Roman"/>
          <w:sz w:val="20"/>
        </w:rPr>
        <w:t>и</w:t>
      </w:r>
      <w:r w:rsidRPr="002616ED">
        <w:rPr>
          <w:rFonts w:ascii="Times New Roman" w:hAnsi="Times New Roman"/>
          <w:sz w:val="20"/>
        </w:rPr>
        <w:t>тие потенциала природно-сырьевых ресурсов и обеспечение экологической безопасности</w:t>
      </w:r>
      <w:r w:rsidR="00074463">
        <w:rPr>
          <w:rFonts w:ascii="Times New Roman" w:hAnsi="Times New Roman"/>
          <w:sz w:val="20"/>
        </w:rPr>
        <w:t xml:space="preserve"> Янтико</w:t>
      </w:r>
      <w:r w:rsidR="00074463">
        <w:rPr>
          <w:rFonts w:ascii="Times New Roman" w:hAnsi="Times New Roman"/>
          <w:sz w:val="20"/>
        </w:rPr>
        <w:t>в</w:t>
      </w:r>
      <w:r w:rsidR="00074463">
        <w:rPr>
          <w:rFonts w:ascii="Times New Roman" w:hAnsi="Times New Roman"/>
          <w:sz w:val="20"/>
        </w:rPr>
        <w:t>ского</w:t>
      </w:r>
      <w:r w:rsidR="00505C1F">
        <w:rPr>
          <w:rFonts w:ascii="Times New Roman" w:hAnsi="Times New Roman"/>
          <w:sz w:val="20"/>
        </w:rPr>
        <w:t xml:space="preserve"> муниципального округа</w:t>
      </w:r>
      <w:r w:rsidR="00074463">
        <w:rPr>
          <w:rFonts w:ascii="Times New Roman" w:hAnsi="Times New Roman"/>
          <w:sz w:val="20"/>
        </w:rPr>
        <w:t xml:space="preserve"> Ч</w:t>
      </w:r>
      <w:r w:rsidR="00074463" w:rsidRPr="002616ED">
        <w:rPr>
          <w:rFonts w:ascii="Times New Roman" w:hAnsi="Times New Roman"/>
          <w:sz w:val="20"/>
        </w:rPr>
        <w:t>увашской Респу</w:t>
      </w:r>
      <w:r w:rsidR="00074463" w:rsidRPr="002616ED">
        <w:rPr>
          <w:rFonts w:ascii="Times New Roman" w:hAnsi="Times New Roman"/>
          <w:sz w:val="20"/>
        </w:rPr>
        <w:t>б</w:t>
      </w:r>
      <w:r w:rsidR="00074463" w:rsidRPr="002616ED">
        <w:rPr>
          <w:rFonts w:ascii="Times New Roman" w:hAnsi="Times New Roman"/>
          <w:sz w:val="20"/>
        </w:rPr>
        <w:t>лики</w:t>
      </w:r>
      <w:r w:rsidRPr="002616ED">
        <w:rPr>
          <w:rFonts w:ascii="Times New Roman" w:hAnsi="Times New Roman"/>
          <w:sz w:val="20"/>
        </w:rPr>
        <w:t>»</w:t>
      </w:r>
    </w:p>
    <w:p w:rsidR="00011DAC" w:rsidRPr="002616ED" w:rsidRDefault="00011DAC" w:rsidP="002616ED">
      <w:pPr>
        <w:pStyle w:val="ConsPlusNormal"/>
        <w:jc w:val="center"/>
        <w:rPr>
          <w:rFonts w:ascii="Times New Roman" w:hAnsi="Times New Roman"/>
          <w:sz w:val="26"/>
          <w:szCs w:val="26"/>
        </w:rPr>
      </w:pPr>
    </w:p>
    <w:p w:rsidR="00011DAC" w:rsidRPr="002616ED" w:rsidRDefault="00011DAC" w:rsidP="002616ED">
      <w:pPr>
        <w:pStyle w:val="ConsPlusNormal"/>
        <w:jc w:val="center"/>
        <w:rPr>
          <w:rFonts w:ascii="Times New Roman" w:hAnsi="Times New Roman"/>
          <w:b/>
          <w:caps/>
          <w:sz w:val="24"/>
          <w:szCs w:val="24"/>
        </w:rPr>
      </w:pPr>
      <w:proofErr w:type="gramStart"/>
      <w:r w:rsidRPr="002616ED">
        <w:rPr>
          <w:rFonts w:ascii="Times New Roman" w:hAnsi="Times New Roman"/>
          <w:b/>
          <w:caps/>
          <w:sz w:val="24"/>
          <w:szCs w:val="24"/>
        </w:rPr>
        <w:t>С</w:t>
      </w:r>
      <w:proofErr w:type="gramEnd"/>
      <w:r w:rsidRPr="002616ED">
        <w:rPr>
          <w:rFonts w:ascii="Times New Roman" w:hAnsi="Times New Roman"/>
          <w:b/>
          <w:caps/>
          <w:sz w:val="24"/>
          <w:szCs w:val="24"/>
        </w:rPr>
        <w:t xml:space="preserve"> в е д е н и я</w:t>
      </w:r>
    </w:p>
    <w:p w:rsidR="00011DAC" w:rsidRPr="002616ED" w:rsidRDefault="00011DAC" w:rsidP="002616ED">
      <w:pPr>
        <w:pStyle w:val="ConsPlusNormal"/>
        <w:jc w:val="center"/>
        <w:rPr>
          <w:rFonts w:ascii="Times New Roman" w:hAnsi="Times New Roman"/>
          <w:b/>
          <w:sz w:val="24"/>
          <w:szCs w:val="24"/>
        </w:rPr>
      </w:pPr>
      <w:r w:rsidRPr="002616ED">
        <w:rPr>
          <w:rFonts w:ascii="Times New Roman" w:hAnsi="Times New Roman"/>
          <w:b/>
          <w:sz w:val="24"/>
          <w:szCs w:val="24"/>
        </w:rPr>
        <w:t>о целевых индикаторах и показателях Муниципальной программы</w:t>
      </w:r>
      <w:r w:rsidR="00861076">
        <w:rPr>
          <w:rFonts w:ascii="Times New Roman" w:hAnsi="Times New Roman"/>
          <w:b/>
          <w:sz w:val="24"/>
          <w:szCs w:val="24"/>
        </w:rPr>
        <w:t xml:space="preserve"> Янтиковского</w:t>
      </w:r>
      <w:r w:rsidR="00505C1F">
        <w:rPr>
          <w:rFonts w:ascii="Times New Roman" w:hAnsi="Times New Roman"/>
          <w:b/>
          <w:sz w:val="24"/>
          <w:szCs w:val="24"/>
        </w:rPr>
        <w:t xml:space="preserve"> муниципального округа </w:t>
      </w:r>
      <w:r w:rsidRPr="002616ED">
        <w:rPr>
          <w:rFonts w:ascii="Times New Roman" w:hAnsi="Times New Roman"/>
          <w:b/>
          <w:sz w:val="24"/>
          <w:szCs w:val="24"/>
        </w:rPr>
        <w:t xml:space="preserve"> Чувашской Республики «Развитие потенциала природно-сырьевых ресурсов и обеспечение экологической безопасност</w:t>
      </w:r>
      <w:r w:rsidR="00074463">
        <w:rPr>
          <w:rFonts w:ascii="Times New Roman" w:hAnsi="Times New Roman"/>
          <w:b/>
          <w:sz w:val="24"/>
          <w:szCs w:val="24"/>
        </w:rPr>
        <w:t xml:space="preserve">и», подпрограмм Муниципальной </w:t>
      </w:r>
      <w:r w:rsidRPr="002616ED">
        <w:rPr>
          <w:rFonts w:ascii="Times New Roman" w:hAnsi="Times New Roman"/>
          <w:b/>
          <w:sz w:val="24"/>
          <w:szCs w:val="24"/>
        </w:rPr>
        <w:t>программ</w:t>
      </w:r>
      <w:r w:rsidR="00861076">
        <w:rPr>
          <w:rFonts w:ascii="Times New Roman" w:hAnsi="Times New Roman"/>
          <w:b/>
          <w:sz w:val="24"/>
          <w:szCs w:val="24"/>
        </w:rPr>
        <w:t xml:space="preserve">ы Янтиковского </w:t>
      </w:r>
      <w:r w:rsidR="00505C1F">
        <w:rPr>
          <w:rFonts w:ascii="Times New Roman" w:hAnsi="Times New Roman"/>
          <w:b/>
          <w:sz w:val="24"/>
          <w:szCs w:val="24"/>
        </w:rPr>
        <w:t xml:space="preserve">муниципального округа </w:t>
      </w:r>
      <w:r w:rsidR="00505C1F" w:rsidRPr="002616ED">
        <w:rPr>
          <w:rFonts w:ascii="Times New Roman" w:hAnsi="Times New Roman"/>
          <w:b/>
          <w:sz w:val="24"/>
          <w:szCs w:val="24"/>
        </w:rPr>
        <w:t xml:space="preserve"> </w:t>
      </w:r>
      <w:r w:rsidRPr="002616ED">
        <w:rPr>
          <w:rFonts w:ascii="Times New Roman" w:hAnsi="Times New Roman"/>
          <w:b/>
          <w:sz w:val="24"/>
          <w:szCs w:val="24"/>
        </w:rPr>
        <w:t>Чувашской Республики «Развитие потенциала природно-сырьевых ресурсов и обеспечение экологической безопасности» и их значениях</w:t>
      </w:r>
    </w:p>
    <w:p w:rsidR="00011DAC" w:rsidRPr="002616ED" w:rsidRDefault="00011DAC" w:rsidP="002616ED">
      <w:pPr>
        <w:pStyle w:val="ConsPlusNormal"/>
        <w:jc w:val="center"/>
        <w:rPr>
          <w:rFonts w:ascii="Times New Roman" w:hAnsi="Times New Roman"/>
          <w:sz w:val="24"/>
          <w:szCs w:val="24"/>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A0" w:firstRow="1" w:lastRow="0" w:firstColumn="1" w:lastColumn="0" w:noHBand="0" w:noVBand="0"/>
      </w:tblPr>
      <w:tblGrid>
        <w:gridCol w:w="388"/>
        <w:gridCol w:w="3218"/>
        <w:gridCol w:w="994"/>
        <w:gridCol w:w="1106"/>
        <w:gridCol w:w="903"/>
        <w:gridCol w:w="903"/>
        <w:gridCol w:w="897"/>
        <w:gridCol w:w="912"/>
        <w:gridCol w:w="909"/>
        <w:gridCol w:w="900"/>
        <w:gridCol w:w="982"/>
        <w:gridCol w:w="809"/>
        <w:gridCol w:w="1779"/>
        <w:gridCol w:w="6"/>
      </w:tblGrid>
      <w:tr w:rsidR="000D0E22" w:rsidRPr="002616ED" w:rsidTr="000D0E22">
        <w:tc>
          <w:tcPr>
            <w:tcW w:w="132" w:type="pct"/>
            <w:vMerge w:val="restart"/>
          </w:tcPr>
          <w:p w:rsidR="000D0E22" w:rsidRPr="002616ED" w:rsidRDefault="000D0E22" w:rsidP="00506A89">
            <w:pPr>
              <w:pStyle w:val="ConsPlusNormal"/>
              <w:tabs>
                <w:tab w:val="left" w:pos="6521"/>
                <w:tab w:val="left" w:pos="12049"/>
                <w:tab w:val="left" w:pos="12191"/>
              </w:tabs>
              <w:jc w:val="center"/>
              <w:rPr>
                <w:rFonts w:ascii="Times New Roman" w:hAnsi="Times New Roman"/>
                <w:sz w:val="18"/>
                <w:szCs w:val="18"/>
              </w:rPr>
            </w:pPr>
            <w:r w:rsidRPr="002616ED">
              <w:rPr>
                <w:rFonts w:ascii="Times New Roman" w:hAnsi="Times New Roman"/>
                <w:sz w:val="18"/>
                <w:szCs w:val="18"/>
              </w:rPr>
              <w:t xml:space="preserve">№ </w:t>
            </w:r>
            <w:proofErr w:type="spellStart"/>
            <w:r w:rsidRPr="002616ED">
              <w:rPr>
                <w:rFonts w:ascii="Times New Roman" w:hAnsi="Times New Roman"/>
                <w:sz w:val="18"/>
                <w:szCs w:val="18"/>
              </w:rPr>
              <w:t>пп</w:t>
            </w:r>
            <w:proofErr w:type="spellEnd"/>
          </w:p>
        </w:tc>
        <w:tc>
          <w:tcPr>
            <w:tcW w:w="1094" w:type="pct"/>
            <w:vMerge w:val="restart"/>
          </w:tcPr>
          <w:p w:rsidR="000D0E22" w:rsidRPr="002616ED" w:rsidRDefault="000D0E22" w:rsidP="00506A89">
            <w:pPr>
              <w:pStyle w:val="ConsPlusNormal"/>
              <w:tabs>
                <w:tab w:val="left" w:pos="6521"/>
                <w:tab w:val="left" w:pos="12049"/>
                <w:tab w:val="left" w:pos="12191"/>
              </w:tabs>
              <w:jc w:val="center"/>
              <w:rPr>
                <w:rFonts w:ascii="Times New Roman" w:hAnsi="Times New Roman"/>
                <w:sz w:val="18"/>
                <w:szCs w:val="18"/>
              </w:rPr>
            </w:pPr>
            <w:r w:rsidRPr="002616ED">
              <w:rPr>
                <w:rFonts w:ascii="Times New Roman" w:hAnsi="Times New Roman"/>
                <w:sz w:val="18"/>
                <w:szCs w:val="18"/>
              </w:rPr>
              <w:t xml:space="preserve">Целевой индикатор </w:t>
            </w:r>
          </w:p>
          <w:p w:rsidR="000D0E22" w:rsidRPr="002616ED" w:rsidRDefault="000D0E22" w:rsidP="00506A89">
            <w:pPr>
              <w:pStyle w:val="ConsPlusNormal"/>
              <w:tabs>
                <w:tab w:val="left" w:pos="6521"/>
                <w:tab w:val="left" w:pos="12049"/>
                <w:tab w:val="left" w:pos="12191"/>
              </w:tabs>
              <w:jc w:val="center"/>
              <w:rPr>
                <w:rFonts w:ascii="Times New Roman" w:hAnsi="Times New Roman"/>
                <w:sz w:val="18"/>
                <w:szCs w:val="18"/>
              </w:rPr>
            </w:pPr>
            <w:r w:rsidRPr="002616ED">
              <w:rPr>
                <w:rFonts w:ascii="Times New Roman" w:hAnsi="Times New Roman"/>
                <w:sz w:val="18"/>
                <w:szCs w:val="18"/>
              </w:rPr>
              <w:t>и показатель (наименование)</w:t>
            </w:r>
          </w:p>
        </w:tc>
        <w:tc>
          <w:tcPr>
            <w:tcW w:w="338" w:type="pct"/>
            <w:vMerge w:val="restart"/>
          </w:tcPr>
          <w:p w:rsidR="000D0E22" w:rsidRPr="002616ED" w:rsidRDefault="000D0E22" w:rsidP="00506A89">
            <w:pPr>
              <w:pStyle w:val="ConsPlusNormal"/>
              <w:tabs>
                <w:tab w:val="left" w:pos="6521"/>
                <w:tab w:val="left" w:pos="12049"/>
                <w:tab w:val="left" w:pos="12191"/>
              </w:tabs>
              <w:jc w:val="center"/>
              <w:rPr>
                <w:rFonts w:ascii="Times New Roman" w:hAnsi="Times New Roman"/>
                <w:sz w:val="18"/>
                <w:szCs w:val="18"/>
              </w:rPr>
            </w:pPr>
            <w:r w:rsidRPr="002616ED">
              <w:rPr>
                <w:rFonts w:ascii="Times New Roman" w:hAnsi="Times New Roman"/>
                <w:sz w:val="18"/>
                <w:szCs w:val="18"/>
              </w:rPr>
              <w:t>Единица измерения</w:t>
            </w:r>
          </w:p>
        </w:tc>
        <w:tc>
          <w:tcPr>
            <w:tcW w:w="2829" w:type="pct"/>
            <w:gridSpan w:val="9"/>
            <w:tcBorders>
              <w:right w:val="nil"/>
            </w:tcBorders>
          </w:tcPr>
          <w:p w:rsidR="000D0E22" w:rsidRPr="002616ED" w:rsidRDefault="000D0E22" w:rsidP="00506A89">
            <w:pPr>
              <w:pStyle w:val="ConsPlusNormal"/>
              <w:tabs>
                <w:tab w:val="left" w:pos="6521"/>
                <w:tab w:val="left" w:pos="12049"/>
                <w:tab w:val="left" w:pos="12191"/>
              </w:tabs>
              <w:jc w:val="center"/>
              <w:rPr>
                <w:rFonts w:ascii="Times New Roman" w:hAnsi="Times New Roman"/>
                <w:sz w:val="18"/>
                <w:szCs w:val="18"/>
              </w:rPr>
            </w:pPr>
            <w:r w:rsidRPr="002616ED">
              <w:rPr>
                <w:rFonts w:ascii="Times New Roman" w:hAnsi="Times New Roman"/>
                <w:sz w:val="18"/>
                <w:szCs w:val="18"/>
              </w:rPr>
              <w:t>Значения целевых индикаторов и показателей</w:t>
            </w:r>
          </w:p>
        </w:tc>
        <w:tc>
          <w:tcPr>
            <w:tcW w:w="607" w:type="pct"/>
            <w:gridSpan w:val="2"/>
            <w:tcBorders>
              <w:left w:val="nil"/>
            </w:tcBorders>
          </w:tcPr>
          <w:p w:rsidR="000D0E22" w:rsidRPr="002616ED" w:rsidRDefault="000D0E22" w:rsidP="00506A89">
            <w:pPr>
              <w:pStyle w:val="ConsPlusNormal"/>
              <w:tabs>
                <w:tab w:val="left" w:pos="6521"/>
                <w:tab w:val="left" w:pos="12049"/>
                <w:tab w:val="left" w:pos="12191"/>
              </w:tabs>
              <w:jc w:val="center"/>
              <w:rPr>
                <w:rFonts w:ascii="Times New Roman" w:hAnsi="Times New Roman"/>
                <w:sz w:val="18"/>
                <w:szCs w:val="18"/>
              </w:rPr>
            </w:pPr>
          </w:p>
        </w:tc>
      </w:tr>
      <w:tr w:rsidR="000D0E22" w:rsidRPr="002616ED" w:rsidTr="00506A89">
        <w:trPr>
          <w:gridAfter w:val="1"/>
          <w:wAfter w:w="2" w:type="pct"/>
        </w:trPr>
        <w:tc>
          <w:tcPr>
            <w:tcW w:w="132" w:type="pct"/>
            <w:vMerge/>
          </w:tcPr>
          <w:p w:rsidR="000D0E22" w:rsidRPr="002616ED" w:rsidRDefault="000D0E22" w:rsidP="00506A89">
            <w:pPr>
              <w:pStyle w:val="ConsPlusNormal"/>
              <w:tabs>
                <w:tab w:val="left" w:pos="6521"/>
                <w:tab w:val="left" w:pos="12049"/>
                <w:tab w:val="left" w:pos="12191"/>
              </w:tabs>
              <w:jc w:val="center"/>
              <w:rPr>
                <w:rFonts w:ascii="Times New Roman" w:hAnsi="Times New Roman"/>
                <w:sz w:val="18"/>
                <w:szCs w:val="18"/>
              </w:rPr>
            </w:pPr>
          </w:p>
        </w:tc>
        <w:tc>
          <w:tcPr>
            <w:tcW w:w="1094" w:type="pct"/>
            <w:vMerge/>
          </w:tcPr>
          <w:p w:rsidR="000D0E22" w:rsidRPr="002616ED" w:rsidRDefault="000D0E22" w:rsidP="00506A89">
            <w:pPr>
              <w:pStyle w:val="ConsPlusNormal"/>
              <w:tabs>
                <w:tab w:val="left" w:pos="6521"/>
                <w:tab w:val="left" w:pos="12049"/>
                <w:tab w:val="left" w:pos="12191"/>
              </w:tabs>
              <w:jc w:val="center"/>
              <w:rPr>
                <w:rFonts w:ascii="Times New Roman" w:hAnsi="Times New Roman"/>
                <w:sz w:val="18"/>
                <w:szCs w:val="18"/>
              </w:rPr>
            </w:pPr>
          </w:p>
        </w:tc>
        <w:tc>
          <w:tcPr>
            <w:tcW w:w="338" w:type="pct"/>
            <w:vMerge/>
          </w:tcPr>
          <w:p w:rsidR="000D0E22" w:rsidRPr="002616ED" w:rsidRDefault="000D0E22" w:rsidP="00506A89">
            <w:pPr>
              <w:pStyle w:val="ConsPlusNormal"/>
              <w:tabs>
                <w:tab w:val="left" w:pos="6521"/>
                <w:tab w:val="left" w:pos="12049"/>
                <w:tab w:val="left" w:pos="12191"/>
              </w:tabs>
              <w:jc w:val="center"/>
              <w:rPr>
                <w:rFonts w:ascii="Times New Roman" w:hAnsi="Times New Roman"/>
                <w:sz w:val="18"/>
                <w:szCs w:val="18"/>
              </w:rPr>
            </w:pPr>
          </w:p>
        </w:tc>
        <w:tc>
          <w:tcPr>
            <w:tcW w:w="376" w:type="pct"/>
          </w:tcPr>
          <w:p w:rsidR="000D0E22" w:rsidRPr="002616ED" w:rsidRDefault="000D0E22" w:rsidP="00506A89">
            <w:pPr>
              <w:pStyle w:val="ConsPlusNormal"/>
              <w:tabs>
                <w:tab w:val="left" w:pos="6521"/>
                <w:tab w:val="left" w:pos="12049"/>
                <w:tab w:val="left" w:pos="12191"/>
              </w:tabs>
              <w:jc w:val="center"/>
              <w:rPr>
                <w:rFonts w:ascii="Times New Roman" w:hAnsi="Times New Roman"/>
                <w:sz w:val="18"/>
                <w:szCs w:val="18"/>
              </w:rPr>
            </w:pPr>
            <w:r w:rsidRPr="002616ED">
              <w:rPr>
                <w:rFonts w:ascii="Times New Roman" w:hAnsi="Times New Roman"/>
                <w:sz w:val="18"/>
                <w:szCs w:val="18"/>
              </w:rPr>
              <w:t>2023 г.</w:t>
            </w:r>
          </w:p>
        </w:tc>
        <w:tc>
          <w:tcPr>
            <w:tcW w:w="307" w:type="pct"/>
          </w:tcPr>
          <w:p w:rsidR="000D0E22" w:rsidRPr="002616ED" w:rsidRDefault="000D0E22" w:rsidP="00506A89">
            <w:pPr>
              <w:pStyle w:val="ConsPlusNormal"/>
              <w:tabs>
                <w:tab w:val="left" w:pos="6521"/>
                <w:tab w:val="left" w:pos="12049"/>
                <w:tab w:val="left" w:pos="12191"/>
              </w:tabs>
              <w:jc w:val="center"/>
              <w:rPr>
                <w:rFonts w:ascii="Times New Roman" w:hAnsi="Times New Roman"/>
                <w:sz w:val="18"/>
                <w:szCs w:val="18"/>
              </w:rPr>
            </w:pPr>
            <w:r w:rsidRPr="002616ED">
              <w:rPr>
                <w:rFonts w:ascii="Times New Roman" w:hAnsi="Times New Roman"/>
                <w:sz w:val="18"/>
                <w:szCs w:val="18"/>
              </w:rPr>
              <w:t>2024 г.</w:t>
            </w:r>
          </w:p>
        </w:tc>
        <w:tc>
          <w:tcPr>
            <w:tcW w:w="307" w:type="pct"/>
          </w:tcPr>
          <w:p w:rsidR="000D0E22" w:rsidRPr="002616ED" w:rsidRDefault="000D0E22" w:rsidP="00506A89">
            <w:pPr>
              <w:pStyle w:val="ConsPlusNormal"/>
              <w:tabs>
                <w:tab w:val="left" w:pos="6521"/>
                <w:tab w:val="left" w:pos="12049"/>
                <w:tab w:val="left" w:pos="12191"/>
              </w:tabs>
              <w:jc w:val="center"/>
              <w:rPr>
                <w:rFonts w:ascii="Times New Roman" w:hAnsi="Times New Roman"/>
                <w:sz w:val="18"/>
                <w:szCs w:val="18"/>
              </w:rPr>
            </w:pPr>
            <w:r w:rsidRPr="002616ED">
              <w:rPr>
                <w:rFonts w:ascii="Times New Roman" w:hAnsi="Times New Roman"/>
                <w:sz w:val="18"/>
                <w:szCs w:val="18"/>
              </w:rPr>
              <w:t>2025 г.</w:t>
            </w:r>
          </w:p>
        </w:tc>
        <w:tc>
          <w:tcPr>
            <w:tcW w:w="305" w:type="pct"/>
          </w:tcPr>
          <w:p w:rsidR="000D0E22" w:rsidRPr="002616ED" w:rsidRDefault="000D0E22" w:rsidP="00506A89">
            <w:pPr>
              <w:pStyle w:val="ConsPlusNormal"/>
              <w:tabs>
                <w:tab w:val="left" w:pos="6521"/>
                <w:tab w:val="left" w:pos="12049"/>
                <w:tab w:val="left" w:pos="12191"/>
              </w:tabs>
              <w:jc w:val="center"/>
              <w:rPr>
                <w:rFonts w:ascii="Times New Roman" w:hAnsi="Times New Roman"/>
                <w:sz w:val="18"/>
                <w:szCs w:val="18"/>
              </w:rPr>
            </w:pPr>
            <w:r w:rsidRPr="002616ED">
              <w:rPr>
                <w:rFonts w:ascii="Times New Roman" w:hAnsi="Times New Roman"/>
                <w:sz w:val="18"/>
                <w:szCs w:val="18"/>
              </w:rPr>
              <w:t>20</w:t>
            </w:r>
            <w:r>
              <w:rPr>
                <w:rFonts w:ascii="Times New Roman" w:hAnsi="Times New Roman"/>
                <w:sz w:val="18"/>
                <w:szCs w:val="18"/>
              </w:rPr>
              <w:t>26</w:t>
            </w:r>
            <w:r w:rsidRPr="002616ED">
              <w:rPr>
                <w:rFonts w:ascii="Times New Roman" w:hAnsi="Times New Roman"/>
                <w:sz w:val="18"/>
                <w:szCs w:val="18"/>
              </w:rPr>
              <w:t xml:space="preserve"> г.</w:t>
            </w:r>
          </w:p>
        </w:tc>
        <w:tc>
          <w:tcPr>
            <w:tcW w:w="310" w:type="pct"/>
          </w:tcPr>
          <w:p w:rsidR="000D0E22" w:rsidRPr="002616ED" w:rsidRDefault="000D0E22" w:rsidP="00506A89">
            <w:pPr>
              <w:pStyle w:val="ConsPlusNormal"/>
              <w:tabs>
                <w:tab w:val="left" w:pos="6521"/>
                <w:tab w:val="left" w:pos="12049"/>
                <w:tab w:val="left" w:pos="12191"/>
              </w:tabs>
              <w:jc w:val="center"/>
              <w:rPr>
                <w:rFonts w:ascii="Times New Roman" w:hAnsi="Times New Roman"/>
                <w:sz w:val="18"/>
                <w:szCs w:val="18"/>
              </w:rPr>
            </w:pPr>
            <w:r w:rsidRPr="002616ED">
              <w:rPr>
                <w:rFonts w:ascii="Times New Roman" w:hAnsi="Times New Roman"/>
                <w:sz w:val="18"/>
                <w:szCs w:val="18"/>
              </w:rPr>
              <w:t>202</w:t>
            </w:r>
            <w:r>
              <w:rPr>
                <w:rFonts w:ascii="Times New Roman" w:hAnsi="Times New Roman"/>
                <w:sz w:val="18"/>
                <w:szCs w:val="18"/>
              </w:rPr>
              <w:t>7</w:t>
            </w:r>
            <w:r w:rsidRPr="002616ED">
              <w:rPr>
                <w:rFonts w:ascii="Times New Roman" w:hAnsi="Times New Roman"/>
                <w:sz w:val="18"/>
                <w:szCs w:val="18"/>
              </w:rPr>
              <w:t xml:space="preserve"> г.</w:t>
            </w:r>
          </w:p>
        </w:tc>
        <w:tc>
          <w:tcPr>
            <w:tcW w:w="309" w:type="pct"/>
          </w:tcPr>
          <w:p w:rsidR="000D0E22" w:rsidRPr="002616ED" w:rsidRDefault="000D0E22" w:rsidP="00506A89">
            <w:pPr>
              <w:pStyle w:val="ConsPlusNormal"/>
              <w:tabs>
                <w:tab w:val="left" w:pos="6521"/>
                <w:tab w:val="left" w:pos="12049"/>
                <w:tab w:val="left" w:pos="12191"/>
              </w:tabs>
              <w:jc w:val="center"/>
              <w:rPr>
                <w:rFonts w:ascii="Times New Roman" w:hAnsi="Times New Roman"/>
                <w:sz w:val="18"/>
                <w:szCs w:val="18"/>
              </w:rPr>
            </w:pPr>
            <w:r w:rsidRPr="002616ED">
              <w:rPr>
                <w:rFonts w:ascii="Times New Roman" w:hAnsi="Times New Roman"/>
                <w:sz w:val="18"/>
                <w:szCs w:val="18"/>
              </w:rPr>
              <w:t>202</w:t>
            </w:r>
            <w:r>
              <w:rPr>
                <w:rFonts w:ascii="Times New Roman" w:hAnsi="Times New Roman"/>
                <w:sz w:val="18"/>
                <w:szCs w:val="18"/>
              </w:rPr>
              <w:t>8</w:t>
            </w:r>
            <w:r w:rsidRPr="002616ED">
              <w:rPr>
                <w:rFonts w:ascii="Times New Roman" w:hAnsi="Times New Roman"/>
                <w:sz w:val="18"/>
                <w:szCs w:val="18"/>
              </w:rPr>
              <w:t xml:space="preserve"> г.</w:t>
            </w:r>
          </w:p>
        </w:tc>
        <w:tc>
          <w:tcPr>
            <w:tcW w:w="306" w:type="pct"/>
          </w:tcPr>
          <w:p w:rsidR="000D0E22" w:rsidRPr="002616ED" w:rsidRDefault="000D0E22" w:rsidP="00506A89">
            <w:pPr>
              <w:pStyle w:val="ConsPlusNormal"/>
              <w:tabs>
                <w:tab w:val="left" w:pos="6521"/>
                <w:tab w:val="left" w:pos="12049"/>
                <w:tab w:val="left" w:pos="12191"/>
              </w:tabs>
              <w:jc w:val="center"/>
              <w:rPr>
                <w:rFonts w:ascii="Times New Roman" w:hAnsi="Times New Roman"/>
                <w:sz w:val="18"/>
                <w:szCs w:val="18"/>
              </w:rPr>
            </w:pPr>
            <w:r w:rsidRPr="002616ED">
              <w:rPr>
                <w:rFonts w:ascii="Times New Roman" w:hAnsi="Times New Roman"/>
                <w:sz w:val="18"/>
                <w:szCs w:val="18"/>
              </w:rPr>
              <w:t>202</w:t>
            </w:r>
            <w:r>
              <w:rPr>
                <w:rFonts w:ascii="Times New Roman" w:hAnsi="Times New Roman"/>
                <w:sz w:val="18"/>
                <w:szCs w:val="18"/>
              </w:rPr>
              <w:t>9</w:t>
            </w:r>
            <w:r w:rsidRPr="002616ED">
              <w:rPr>
                <w:rFonts w:ascii="Times New Roman" w:hAnsi="Times New Roman"/>
                <w:sz w:val="18"/>
                <w:szCs w:val="18"/>
              </w:rPr>
              <w:t>г.</w:t>
            </w:r>
          </w:p>
        </w:tc>
        <w:tc>
          <w:tcPr>
            <w:tcW w:w="334" w:type="pct"/>
          </w:tcPr>
          <w:p w:rsidR="000D0E22" w:rsidRPr="002616ED" w:rsidRDefault="000D0E22" w:rsidP="00506A89">
            <w:pPr>
              <w:pStyle w:val="ConsPlusNormal"/>
              <w:tabs>
                <w:tab w:val="left" w:pos="6521"/>
                <w:tab w:val="left" w:pos="12049"/>
                <w:tab w:val="left" w:pos="12191"/>
              </w:tabs>
              <w:ind w:left="-73" w:right="-47"/>
              <w:jc w:val="center"/>
              <w:rPr>
                <w:rFonts w:ascii="Times New Roman" w:hAnsi="Times New Roman"/>
                <w:sz w:val="18"/>
                <w:szCs w:val="18"/>
              </w:rPr>
            </w:pPr>
            <w:r w:rsidRPr="002616ED">
              <w:rPr>
                <w:rFonts w:ascii="Times New Roman" w:hAnsi="Times New Roman"/>
                <w:sz w:val="18"/>
                <w:szCs w:val="18"/>
              </w:rPr>
              <w:t>2030 г.</w:t>
            </w:r>
          </w:p>
        </w:tc>
        <w:tc>
          <w:tcPr>
            <w:tcW w:w="275" w:type="pct"/>
            <w:tcBorders>
              <w:right w:val="nil"/>
            </w:tcBorders>
          </w:tcPr>
          <w:p w:rsidR="000D0E22" w:rsidRPr="002616ED" w:rsidRDefault="000D0E22" w:rsidP="00506A89">
            <w:pPr>
              <w:pStyle w:val="ConsPlusNormal"/>
              <w:tabs>
                <w:tab w:val="left" w:pos="6521"/>
                <w:tab w:val="left" w:pos="12049"/>
                <w:tab w:val="left" w:pos="12191"/>
              </w:tabs>
              <w:jc w:val="center"/>
              <w:rPr>
                <w:rFonts w:ascii="Times New Roman" w:hAnsi="Times New Roman"/>
                <w:sz w:val="18"/>
                <w:szCs w:val="18"/>
              </w:rPr>
            </w:pPr>
            <w:r w:rsidRPr="002616ED">
              <w:rPr>
                <w:rFonts w:ascii="Times New Roman" w:hAnsi="Times New Roman"/>
                <w:sz w:val="18"/>
                <w:szCs w:val="18"/>
              </w:rPr>
              <w:t>2035 г.</w:t>
            </w:r>
          </w:p>
        </w:tc>
        <w:tc>
          <w:tcPr>
            <w:tcW w:w="605" w:type="pct"/>
            <w:tcBorders>
              <w:left w:val="nil"/>
            </w:tcBorders>
          </w:tcPr>
          <w:p w:rsidR="000D0E22" w:rsidRPr="002616ED" w:rsidRDefault="000D0E22" w:rsidP="00506A89">
            <w:pPr>
              <w:pStyle w:val="ConsPlusNormal"/>
              <w:tabs>
                <w:tab w:val="left" w:pos="6521"/>
                <w:tab w:val="left" w:pos="12049"/>
                <w:tab w:val="left" w:pos="12191"/>
              </w:tabs>
              <w:jc w:val="center"/>
              <w:rPr>
                <w:rFonts w:ascii="Times New Roman" w:hAnsi="Times New Roman"/>
                <w:sz w:val="18"/>
                <w:szCs w:val="18"/>
              </w:rPr>
            </w:pPr>
          </w:p>
        </w:tc>
      </w:tr>
    </w:tbl>
    <w:p w:rsidR="00011DAC" w:rsidRPr="002616ED" w:rsidRDefault="00011DAC" w:rsidP="00506A89">
      <w:pPr>
        <w:widowControl w:val="0"/>
        <w:tabs>
          <w:tab w:val="left" w:pos="6521"/>
          <w:tab w:val="left" w:pos="12049"/>
          <w:tab w:val="left" w:pos="12191"/>
        </w:tabs>
        <w:suppressAutoHyphens/>
        <w:spacing w:after="0" w:line="240" w:lineRule="auto"/>
        <w:rPr>
          <w:rFonts w:ascii="Times New Roman" w:hAnsi="Times New Roman"/>
          <w:sz w:val="18"/>
          <w:szCs w:val="18"/>
        </w:rPr>
      </w:pPr>
    </w:p>
    <w:tbl>
      <w:tblPr>
        <w:tblW w:w="5000" w:type="pct"/>
        <w:tblBorders>
          <w:top w:val="single" w:sz="4" w:space="0" w:color="auto"/>
          <w:bottom w:val="single" w:sz="4" w:space="0" w:color="auto"/>
          <w:insideH w:val="single" w:sz="4" w:space="0" w:color="auto"/>
          <w:insideV w:val="single" w:sz="4" w:space="0" w:color="auto"/>
        </w:tblBorders>
        <w:tblCellMar>
          <w:left w:w="62" w:type="dxa"/>
          <w:right w:w="62" w:type="dxa"/>
        </w:tblCellMar>
        <w:tblLook w:val="00A0" w:firstRow="1" w:lastRow="0" w:firstColumn="1" w:lastColumn="0" w:noHBand="0" w:noVBand="0"/>
      </w:tblPr>
      <w:tblGrid>
        <w:gridCol w:w="401"/>
        <w:gridCol w:w="3124"/>
        <w:gridCol w:w="1111"/>
        <w:gridCol w:w="1099"/>
        <w:gridCol w:w="852"/>
        <w:gridCol w:w="990"/>
        <w:gridCol w:w="852"/>
        <w:gridCol w:w="849"/>
        <w:gridCol w:w="990"/>
        <w:gridCol w:w="852"/>
        <w:gridCol w:w="990"/>
        <w:gridCol w:w="788"/>
        <w:gridCol w:w="1796"/>
      </w:tblGrid>
      <w:tr w:rsidR="00506A89" w:rsidRPr="002616ED" w:rsidTr="00506A89">
        <w:trPr>
          <w:tblHeader/>
        </w:trPr>
        <w:tc>
          <w:tcPr>
            <w:tcW w:w="136" w:type="pct"/>
            <w:tcBorders>
              <w:left w:val="single" w:sz="4" w:space="0" w:color="auto"/>
            </w:tcBorders>
          </w:tcPr>
          <w:p w:rsidR="000D0E22" w:rsidRPr="002616ED" w:rsidRDefault="000D0E22" w:rsidP="00506A89">
            <w:pPr>
              <w:pStyle w:val="ConsPlusNormal"/>
              <w:tabs>
                <w:tab w:val="left" w:pos="6521"/>
                <w:tab w:val="left" w:pos="12049"/>
                <w:tab w:val="left" w:pos="12191"/>
              </w:tabs>
              <w:jc w:val="center"/>
              <w:rPr>
                <w:rFonts w:ascii="Times New Roman" w:hAnsi="Times New Roman"/>
                <w:sz w:val="18"/>
                <w:szCs w:val="18"/>
              </w:rPr>
            </w:pPr>
            <w:r w:rsidRPr="002616ED">
              <w:rPr>
                <w:rFonts w:ascii="Times New Roman" w:hAnsi="Times New Roman"/>
                <w:sz w:val="18"/>
                <w:szCs w:val="18"/>
              </w:rPr>
              <w:t>1</w:t>
            </w:r>
          </w:p>
        </w:tc>
        <w:tc>
          <w:tcPr>
            <w:tcW w:w="1063" w:type="pct"/>
          </w:tcPr>
          <w:p w:rsidR="000D0E22" w:rsidRPr="002616ED" w:rsidRDefault="000D0E22" w:rsidP="00506A89">
            <w:pPr>
              <w:pStyle w:val="ConsPlusNormal"/>
              <w:tabs>
                <w:tab w:val="left" w:pos="6521"/>
                <w:tab w:val="left" w:pos="12049"/>
                <w:tab w:val="left" w:pos="12191"/>
              </w:tabs>
              <w:jc w:val="center"/>
              <w:rPr>
                <w:rFonts w:ascii="Times New Roman" w:hAnsi="Times New Roman"/>
                <w:sz w:val="18"/>
                <w:szCs w:val="18"/>
              </w:rPr>
            </w:pPr>
            <w:r w:rsidRPr="002616ED">
              <w:rPr>
                <w:rFonts w:ascii="Times New Roman" w:hAnsi="Times New Roman"/>
                <w:sz w:val="18"/>
                <w:szCs w:val="18"/>
              </w:rPr>
              <w:t>2</w:t>
            </w:r>
          </w:p>
        </w:tc>
        <w:tc>
          <w:tcPr>
            <w:tcW w:w="378" w:type="pct"/>
          </w:tcPr>
          <w:p w:rsidR="000D0E22" w:rsidRPr="002616ED" w:rsidRDefault="000D0E22" w:rsidP="00506A89">
            <w:pPr>
              <w:pStyle w:val="ConsPlusNormal"/>
              <w:tabs>
                <w:tab w:val="left" w:pos="6521"/>
                <w:tab w:val="left" w:pos="12049"/>
                <w:tab w:val="left" w:pos="12191"/>
              </w:tabs>
              <w:jc w:val="center"/>
              <w:rPr>
                <w:rFonts w:ascii="Times New Roman" w:hAnsi="Times New Roman"/>
                <w:sz w:val="18"/>
                <w:szCs w:val="18"/>
              </w:rPr>
            </w:pPr>
            <w:r w:rsidRPr="002616ED">
              <w:rPr>
                <w:rFonts w:ascii="Times New Roman" w:hAnsi="Times New Roman"/>
                <w:sz w:val="18"/>
                <w:szCs w:val="18"/>
              </w:rPr>
              <w:t>3</w:t>
            </w:r>
          </w:p>
        </w:tc>
        <w:tc>
          <w:tcPr>
            <w:tcW w:w="374" w:type="pct"/>
          </w:tcPr>
          <w:p w:rsidR="000D0E22" w:rsidRPr="002616ED" w:rsidRDefault="000D0E22" w:rsidP="00506A89">
            <w:pPr>
              <w:pStyle w:val="ConsPlusNormal"/>
              <w:tabs>
                <w:tab w:val="left" w:pos="6521"/>
                <w:tab w:val="left" w:pos="12049"/>
                <w:tab w:val="left" w:pos="12191"/>
              </w:tabs>
              <w:jc w:val="center"/>
              <w:rPr>
                <w:rFonts w:ascii="Times New Roman" w:hAnsi="Times New Roman"/>
                <w:sz w:val="18"/>
                <w:szCs w:val="18"/>
              </w:rPr>
            </w:pPr>
            <w:r w:rsidRPr="002616ED">
              <w:rPr>
                <w:rFonts w:ascii="Times New Roman" w:hAnsi="Times New Roman"/>
                <w:sz w:val="18"/>
                <w:szCs w:val="18"/>
              </w:rPr>
              <w:t>4</w:t>
            </w:r>
          </w:p>
        </w:tc>
        <w:tc>
          <w:tcPr>
            <w:tcW w:w="290" w:type="pct"/>
          </w:tcPr>
          <w:p w:rsidR="000D0E22" w:rsidRPr="002616ED" w:rsidRDefault="000D0E22" w:rsidP="00506A89">
            <w:pPr>
              <w:pStyle w:val="ConsPlusNormal"/>
              <w:tabs>
                <w:tab w:val="left" w:pos="6521"/>
                <w:tab w:val="left" w:pos="12049"/>
                <w:tab w:val="left" w:pos="12191"/>
              </w:tabs>
              <w:jc w:val="center"/>
              <w:rPr>
                <w:rFonts w:ascii="Times New Roman" w:hAnsi="Times New Roman"/>
                <w:sz w:val="18"/>
                <w:szCs w:val="18"/>
              </w:rPr>
            </w:pPr>
            <w:r w:rsidRPr="002616ED">
              <w:rPr>
                <w:rFonts w:ascii="Times New Roman" w:hAnsi="Times New Roman"/>
                <w:sz w:val="18"/>
                <w:szCs w:val="18"/>
              </w:rPr>
              <w:t>5</w:t>
            </w:r>
          </w:p>
        </w:tc>
        <w:tc>
          <w:tcPr>
            <w:tcW w:w="337" w:type="pct"/>
          </w:tcPr>
          <w:p w:rsidR="000D0E22" w:rsidRPr="002616ED" w:rsidRDefault="000D0E22" w:rsidP="00506A89">
            <w:pPr>
              <w:pStyle w:val="ConsPlusNormal"/>
              <w:tabs>
                <w:tab w:val="left" w:pos="6521"/>
                <w:tab w:val="left" w:pos="12049"/>
                <w:tab w:val="left" w:pos="12191"/>
              </w:tabs>
              <w:jc w:val="center"/>
              <w:rPr>
                <w:rFonts w:ascii="Times New Roman" w:hAnsi="Times New Roman"/>
                <w:sz w:val="18"/>
                <w:szCs w:val="18"/>
              </w:rPr>
            </w:pPr>
            <w:r w:rsidRPr="002616ED">
              <w:rPr>
                <w:rFonts w:ascii="Times New Roman" w:hAnsi="Times New Roman"/>
                <w:sz w:val="18"/>
                <w:szCs w:val="18"/>
              </w:rPr>
              <w:t>6</w:t>
            </w:r>
          </w:p>
        </w:tc>
        <w:tc>
          <w:tcPr>
            <w:tcW w:w="290" w:type="pct"/>
          </w:tcPr>
          <w:p w:rsidR="000D0E22" w:rsidRPr="002616ED" w:rsidRDefault="000D0E22" w:rsidP="00506A89">
            <w:pPr>
              <w:pStyle w:val="ConsPlusNormal"/>
              <w:tabs>
                <w:tab w:val="left" w:pos="6521"/>
                <w:tab w:val="left" w:pos="12049"/>
                <w:tab w:val="left" w:pos="12191"/>
              </w:tabs>
              <w:jc w:val="center"/>
              <w:rPr>
                <w:rFonts w:ascii="Times New Roman" w:hAnsi="Times New Roman"/>
                <w:sz w:val="18"/>
                <w:szCs w:val="18"/>
              </w:rPr>
            </w:pPr>
            <w:r w:rsidRPr="002616ED">
              <w:rPr>
                <w:rFonts w:ascii="Times New Roman" w:hAnsi="Times New Roman"/>
                <w:sz w:val="18"/>
                <w:szCs w:val="18"/>
              </w:rPr>
              <w:t>7</w:t>
            </w:r>
          </w:p>
        </w:tc>
        <w:tc>
          <w:tcPr>
            <w:tcW w:w="289" w:type="pct"/>
          </w:tcPr>
          <w:p w:rsidR="000D0E22" w:rsidRPr="002616ED" w:rsidRDefault="000D0E22" w:rsidP="00506A89">
            <w:pPr>
              <w:pStyle w:val="ConsPlusNormal"/>
              <w:tabs>
                <w:tab w:val="left" w:pos="6521"/>
                <w:tab w:val="left" w:pos="12049"/>
                <w:tab w:val="left" w:pos="12191"/>
              </w:tabs>
              <w:jc w:val="center"/>
              <w:rPr>
                <w:rFonts w:ascii="Times New Roman" w:hAnsi="Times New Roman"/>
                <w:sz w:val="18"/>
                <w:szCs w:val="18"/>
              </w:rPr>
            </w:pPr>
            <w:r w:rsidRPr="002616ED">
              <w:rPr>
                <w:rFonts w:ascii="Times New Roman" w:hAnsi="Times New Roman"/>
                <w:sz w:val="18"/>
                <w:szCs w:val="18"/>
              </w:rPr>
              <w:t>8</w:t>
            </w:r>
          </w:p>
        </w:tc>
        <w:tc>
          <w:tcPr>
            <w:tcW w:w="337" w:type="pct"/>
          </w:tcPr>
          <w:p w:rsidR="000D0E22" w:rsidRPr="002616ED" w:rsidRDefault="000D0E22" w:rsidP="00506A89">
            <w:pPr>
              <w:pStyle w:val="ConsPlusNormal"/>
              <w:tabs>
                <w:tab w:val="left" w:pos="6521"/>
                <w:tab w:val="left" w:pos="12049"/>
                <w:tab w:val="left" w:pos="12191"/>
              </w:tabs>
              <w:jc w:val="center"/>
              <w:rPr>
                <w:rFonts w:ascii="Times New Roman" w:hAnsi="Times New Roman"/>
                <w:sz w:val="18"/>
                <w:szCs w:val="18"/>
              </w:rPr>
            </w:pPr>
            <w:r w:rsidRPr="002616ED">
              <w:rPr>
                <w:rFonts w:ascii="Times New Roman" w:hAnsi="Times New Roman"/>
                <w:sz w:val="18"/>
                <w:szCs w:val="18"/>
              </w:rPr>
              <w:t>9</w:t>
            </w:r>
          </w:p>
        </w:tc>
        <w:tc>
          <w:tcPr>
            <w:tcW w:w="290" w:type="pct"/>
          </w:tcPr>
          <w:p w:rsidR="000D0E22" w:rsidRPr="002616ED" w:rsidRDefault="000D0E22" w:rsidP="00506A89">
            <w:pPr>
              <w:pStyle w:val="ConsPlusNormal"/>
              <w:tabs>
                <w:tab w:val="left" w:pos="6521"/>
                <w:tab w:val="left" w:pos="12049"/>
                <w:tab w:val="left" w:pos="12191"/>
              </w:tabs>
              <w:jc w:val="center"/>
              <w:rPr>
                <w:rFonts w:ascii="Times New Roman" w:hAnsi="Times New Roman"/>
                <w:sz w:val="18"/>
                <w:szCs w:val="18"/>
              </w:rPr>
            </w:pPr>
            <w:r w:rsidRPr="002616ED">
              <w:rPr>
                <w:rFonts w:ascii="Times New Roman" w:hAnsi="Times New Roman"/>
                <w:sz w:val="18"/>
                <w:szCs w:val="18"/>
              </w:rPr>
              <w:t>10</w:t>
            </w:r>
          </w:p>
        </w:tc>
        <w:tc>
          <w:tcPr>
            <w:tcW w:w="337" w:type="pct"/>
          </w:tcPr>
          <w:p w:rsidR="000D0E22" w:rsidRPr="002616ED" w:rsidRDefault="000D0E22" w:rsidP="00506A89">
            <w:pPr>
              <w:pStyle w:val="ConsPlusNormal"/>
              <w:tabs>
                <w:tab w:val="left" w:pos="6521"/>
                <w:tab w:val="left" w:pos="12049"/>
                <w:tab w:val="left" w:pos="12191"/>
              </w:tabs>
              <w:jc w:val="center"/>
              <w:rPr>
                <w:rFonts w:ascii="Times New Roman" w:hAnsi="Times New Roman"/>
                <w:sz w:val="18"/>
                <w:szCs w:val="18"/>
              </w:rPr>
            </w:pPr>
            <w:r w:rsidRPr="002616ED">
              <w:rPr>
                <w:rFonts w:ascii="Times New Roman" w:hAnsi="Times New Roman"/>
                <w:sz w:val="18"/>
                <w:szCs w:val="18"/>
              </w:rPr>
              <w:t>11</w:t>
            </w:r>
          </w:p>
        </w:tc>
        <w:tc>
          <w:tcPr>
            <w:tcW w:w="879" w:type="pct"/>
            <w:gridSpan w:val="2"/>
            <w:tcBorders>
              <w:right w:val="single" w:sz="4" w:space="0" w:color="auto"/>
            </w:tcBorders>
          </w:tcPr>
          <w:p w:rsidR="000D0E22" w:rsidRPr="002616ED" w:rsidRDefault="000D0E22" w:rsidP="00506A89">
            <w:pPr>
              <w:pStyle w:val="ConsPlusNormal"/>
              <w:tabs>
                <w:tab w:val="left" w:pos="6521"/>
                <w:tab w:val="left" w:pos="12049"/>
                <w:tab w:val="left" w:pos="12191"/>
              </w:tabs>
              <w:jc w:val="center"/>
              <w:rPr>
                <w:rFonts w:ascii="Times New Roman" w:hAnsi="Times New Roman"/>
                <w:sz w:val="18"/>
                <w:szCs w:val="18"/>
              </w:rPr>
            </w:pPr>
            <w:r w:rsidRPr="002616ED">
              <w:rPr>
                <w:rFonts w:ascii="Times New Roman" w:hAnsi="Times New Roman"/>
                <w:sz w:val="18"/>
                <w:szCs w:val="18"/>
              </w:rPr>
              <w:t>12</w:t>
            </w:r>
          </w:p>
        </w:tc>
      </w:tr>
      <w:tr w:rsidR="00011DAC" w:rsidRPr="002616ED" w:rsidTr="002A5226">
        <w:tc>
          <w:tcPr>
            <w:tcW w:w="5000" w:type="pct"/>
            <w:gridSpan w:val="13"/>
            <w:tcBorders>
              <w:left w:val="single" w:sz="4" w:space="0" w:color="auto"/>
              <w:right w:val="single" w:sz="4" w:space="0" w:color="auto"/>
            </w:tcBorders>
          </w:tcPr>
          <w:p w:rsidR="00011DAC" w:rsidRPr="002616ED" w:rsidRDefault="00011DAC" w:rsidP="00506A89">
            <w:pPr>
              <w:pStyle w:val="ConsPlusNormal"/>
              <w:tabs>
                <w:tab w:val="left" w:pos="6521"/>
                <w:tab w:val="left" w:pos="12049"/>
                <w:tab w:val="left" w:pos="12191"/>
              </w:tabs>
              <w:jc w:val="center"/>
              <w:rPr>
                <w:rFonts w:ascii="Times New Roman" w:hAnsi="Times New Roman"/>
                <w:b/>
                <w:sz w:val="24"/>
                <w:szCs w:val="24"/>
              </w:rPr>
            </w:pPr>
          </w:p>
          <w:p w:rsidR="00011DAC" w:rsidRPr="002616ED" w:rsidRDefault="00011DAC" w:rsidP="00506A89">
            <w:pPr>
              <w:pStyle w:val="ConsPlusNormal"/>
              <w:tabs>
                <w:tab w:val="left" w:pos="6521"/>
                <w:tab w:val="left" w:pos="12049"/>
                <w:tab w:val="left" w:pos="12191"/>
              </w:tabs>
              <w:jc w:val="center"/>
              <w:rPr>
                <w:rFonts w:ascii="Times New Roman" w:hAnsi="Times New Roman"/>
                <w:b/>
                <w:sz w:val="24"/>
                <w:szCs w:val="24"/>
              </w:rPr>
            </w:pPr>
            <w:r w:rsidRPr="0084027B">
              <w:rPr>
                <w:rFonts w:ascii="Times New Roman" w:hAnsi="Times New Roman"/>
                <w:b/>
                <w:sz w:val="24"/>
                <w:szCs w:val="24"/>
              </w:rPr>
              <w:t>Муниципальная программа</w:t>
            </w:r>
            <w:r w:rsidRPr="002616ED">
              <w:rPr>
                <w:rFonts w:ascii="Times New Roman" w:hAnsi="Times New Roman"/>
                <w:b/>
                <w:sz w:val="24"/>
                <w:szCs w:val="24"/>
              </w:rPr>
              <w:t xml:space="preserve">  </w:t>
            </w:r>
            <w:r w:rsidR="00861076">
              <w:rPr>
                <w:rFonts w:ascii="Times New Roman" w:hAnsi="Times New Roman"/>
                <w:b/>
                <w:sz w:val="24"/>
                <w:szCs w:val="24"/>
              </w:rPr>
              <w:t xml:space="preserve">Янтиковского </w:t>
            </w:r>
            <w:r w:rsidR="00505C1F">
              <w:rPr>
                <w:rFonts w:ascii="Times New Roman" w:hAnsi="Times New Roman"/>
                <w:b/>
                <w:sz w:val="24"/>
                <w:szCs w:val="24"/>
              </w:rPr>
              <w:t xml:space="preserve">муниципального округа </w:t>
            </w:r>
            <w:r w:rsidR="00505C1F" w:rsidRPr="002616ED">
              <w:rPr>
                <w:rFonts w:ascii="Times New Roman" w:hAnsi="Times New Roman"/>
                <w:b/>
                <w:sz w:val="24"/>
                <w:szCs w:val="24"/>
              </w:rPr>
              <w:t xml:space="preserve"> </w:t>
            </w:r>
            <w:r w:rsidRPr="002616ED">
              <w:rPr>
                <w:rFonts w:ascii="Times New Roman" w:hAnsi="Times New Roman"/>
                <w:b/>
                <w:sz w:val="24"/>
                <w:szCs w:val="24"/>
              </w:rPr>
              <w:t xml:space="preserve">Чувашской Республики «Развитие потенциала природно-сырьевых ресурсов </w:t>
            </w:r>
          </w:p>
          <w:p w:rsidR="00011DAC" w:rsidRPr="002616ED" w:rsidRDefault="00011DAC" w:rsidP="00506A89">
            <w:pPr>
              <w:pStyle w:val="ConsPlusNormal"/>
              <w:tabs>
                <w:tab w:val="left" w:pos="6521"/>
                <w:tab w:val="left" w:pos="12049"/>
                <w:tab w:val="left" w:pos="12191"/>
              </w:tabs>
              <w:jc w:val="center"/>
              <w:rPr>
                <w:rFonts w:ascii="Times New Roman" w:hAnsi="Times New Roman"/>
                <w:b/>
                <w:sz w:val="24"/>
                <w:szCs w:val="24"/>
              </w:rPr>
            </w:pPr>
            <w:r w:rsidRPr="002616ED">
              <w:rPr>
                <w:rFonts w:ascii="Times New Roman" w:hAnsi="Times New Roman"/>
                <w:b/>
                <w:sz w:val="24"/>
                <w:szCs w:val="24"/>
              </w:rPr>
              <w:t>и обеспечение экологической безопасности»</w:t>
            </w:r>
          </w:p>
          <w:p w:rsidR="00011DAC" w:rsidRPr="002616ED" w:rsidRDefault="00011DAC" w:rsidP="00506A89">
            <w:pPr>
              <w:pStyle w:val="ConsPlusNormal"/>
              <w:tabs>
                <w:tab w:val="left" w:pos="6521"/>
                <w:tab w:val="left" w:pos="12049"/>
                <w:tab w:val="left" w:pos="12191"/>
              </w:tabs>
              <w:jc w:val="center"/>
              <w:rPr>
                <w:rFonts w:ascii="Times New Roman" w:hAnsi="Times New Roman"/>
                <w:b/>
                <w:sz w:val="24"/>
                <w:szCs w:val="24"/>
              </w:rPr>
            </w:pPr>
          </w:p>
        </w:tc>
      </w:tr>
      <w:tr w:rsidR="00506A89" w:rsidRPr="002616ED" w:rsidTr="00506A89">
        <w:tc>
          <w:tcPr>
            <w:tcW w:w="136" w:type="pct"/>
            <w:tcBorders>
              <w:left w:val="single" w:sz="4" w:space="0" w:color="auto"/>
            </w:tcBorders>
          </w:tcPr>
          <w:p w:rsidR="000D0E22" w:rsidRPr="002616ED" w:rsidRDefault="000D0E22" w:rsidP="00506A89">
            <w:pPr>
              <w:pStyle w:val="ConsPlusNormal"/>
              <w:tabs>
                <w:tab w:val="left" w:pos="6521"/>
                <w:tab w:val="left" w:pos="12049"/>
                <w:tab w:val="left" w:pos="12191"/>
              </w:tabs>
              <w:jc w:val="center"/>
              <w:rPr>
                <w:rFonts w:ascii="Times New Roman" w:hAnsi="Times New Roman"/>
                <w:sz w:val="18"/>
                <w:szCs w:val="18"/>
              </w:rPr>
            </w:pPr>
            <w:r w:rsidRPr="002616ED">
              <w:rPr>
                <w:rFonts w:ascii="Times New Roman" w:hAnsi="Times New Roman"/>
                <w:sz w:val="18"/>
                <w:szCs w:val="18"/>
              </w:rPr>
              <w:t>1.</w:t>
            </w:r>
          </w:p>
        </w:tc>
        <w:tc>
          <w:tcPr>
            <w:tcW w:w="1063" w:type="pct"/>
          </w:tcPr>
          <w:p w:rsidR="000D0E22" w:rsidRPr="002616ED" w:rsidRDefault="000D0E22" w:rsidP="00506A89">
            <w:pPr>
              <w:tabs>
                <w:tab w:val="left" w:pos="6521"/>
                <w:tab w:val="left" w:pos="12049"/>
                <w:tab w:val="left" w:pos="12191"/>
              </w:tabs>
              <w:autoSpaceDE w:val="0"/>
              <w:autoSpaceDN w:val="0"/>
              <w:adjustRightInd w:val="0"/>
              <w:spacing w:after="0" w:line="240" w:lineRule="auto"/>
              <w:jc w:val="both"/>
              <w:rPr>
                <w:rFonts w:ascii="Times New Roman" w:hAnsi="Times New Roman"/>
                <w:sz w:val="18"/>
                <w:szCs w:val="18"/>
              </w:rPr>
            </w:pPr>
            <w:r w:rsidRPr="002616ED">
              <w:rPr>
                <w:rFonts w:ascii="Times New Roman" w:hAnsi="Times New Roman"/>
                <w:sz w:val="18"/>
                <w:szCs w:val="18"/>
              </w:rPr>
              <w:t xml:space="preserve">Доля </w:t>
            </w:r>
            <w:proofErr w:type="gramStart"/>
            <w:r w:rsidRPr="002616ED">
              <w:rPr>
                <w:rFonts w:ascii="Times New Roman" w:hAnsi="Times New Roman"/>
                <w:sz w:val="18"/>
                <w:szCs w:val="18"/>
              </w:rPr>
              <w:t>ликвидированных</w:t>
            </w:r>
            <w:proofErr w:type="gramEnd"/>
            <w:r w:rsidRPr="002616ED">
              <w:rPr>
                <w:rFonts w:ascii="Times New Roman" w:hAnsi="Times New Roman"/>
                <w:sz w:val="18"/>
                <w:szCs w:val="18"/>
              </w:rPr>
              <w:t xml:space="preserve"> объектов накопленного вреда окружающей ср</w:t>
            </w:r>
            <w:r w:rsidRPr="002616ED">
              <w:rPr>
                <w:rFonts w:ascii="Times New Roman" w:hAnsi="Times New Roman"/>
                <w:sz w:val="18"/>
                <w:szCs w:val="18"/>
              </w:rPr>
              <w:t>е</w:t>
            </w:r>
            <w:r w:rsidRPr="002616ED">
              <w:rPr>
                <w:rFonts w:ascii="Times New Roman" w:hAnsi="Times New Roman"/>
                <w:sz w:val="18"/>
                <w:szCs w:val="18"/>
              </w:rPr>
              <w:t>де</w:t>
            </w:r>
          </w:p>
        </w:tc>
        <w:tc>
          <w:tcPr>
            <w:tcW w:w="378" w:type="pct"/>
          </w:tcPr>
          <w:p w:rsidR="000D0E22" w:rsidRPr="002616ED" w:rsidRDefault="000D0E22" w:rsidP="00506A89">
            <w:pPr>
              <w:pStyle w:val="ConsPlusNormal"/>
              <w:tabs>
                <w:tab w:val="left" w:pos="6521"/>
                <w:tab w:val="left" w:pos="12049"/>
                <w:tab w:val="left" w:pos="12191"/>
              </w:tabs>
              <w:jc w:val="center"/>
              <w:rPr>
                <w:rFonts w:ascii="Times New Roman" w:hAnsi="Times New Roman"/>
                <w:sz w:val="18"/>
                <w:szCs w:val="18"/>
              </w:rPr>
            </w:pPr>
            <w:r w:rsidRPr="002616ED">
              <w:rPr>
                <w:rFonts w:ascii="Times New Roman" w:hAnsi="Times New Roman"/>
                <w:sz w:val="18"/>
                <w:szCs w:val="18"/>
              </w:rPr>
              <w:t>процентов</w:t>
            </w:r>
          </w:p>
        </w:tc>
        <w:tc>
          <w:tcPr>
            <w:tcW w:w="374" w:type="pct"/>
          </w:tcPr>
          <w:p w:rsidR="000D0E22" w:rsidRPr="002616ED" w:rsidRDefault="000D0E22" w:rsidP="00506A89">
            <w:pPr>
              <w:pStyle w:val="ConsPlusNormal"/>
              <w:tabs>
                <w:tab w:val="left" w:pos="6521"/>
                <w:tab w:val="left" w:pos="12049"/>
                <w:tab w:val="left" w:pos="12191"/>
              </w:tabs>
              <w:jc w:val="center"/>
              <w:rPr>
                <w:rFonts w:ascii="Times New Roman" w:hAnsi="Times New Roman"/>
                <w:sz w:val="18"/>
                <w:szCs w:val="18"/>
              </w:rPr>
            </w:pPr>
            <w:r w:rsidRPr="002616ED">
              <w:rPr>
                <w:rFonts w:ascii="Times New Roman" w:hAnsi="Times New Roman"/>
                <w:sz w:val="18"/>
                <w:szCs w:val="18"/>
              </w:rPr>
              <w:t>0</w:t>
            </w:r>
          </w:p>
        </w:tc>
        <w:tc>
          <w:tcPr>
            <w:tcW w:w="290" w:type="pct"/>
          </w:tcPr>
          <w:p w:rsidR="000D0E22" w:rsidRPr="002616ED" w:rsidRDefault="000D0E22" w:rsidP="00506A89">
            <w:pPr>
              <w:tabs>
                <w:tab w:val="left" w:pos="6521"/>
                <w:tab w:val="left" w:pos="12049"/>
                <w:tab w:val="left" w:pos="12191"/>
              </w:tabs>
              <w:spacing w:after="0" w:line="240" w:lineRule="auto"/>
              <w:jc w:val="center"/>
              <w:rPr>
                <w:rFonts w:ascii="Times New Roman" w:hAnsi="Times New Roman"/>
                <w:sz w:val="18"/>
                <w:szCs w:val="18"/>
              </w:rPr>
            </w:pPr>
            <w:r w:rsidRPr="002616ED">
              <w:rPr>
                <w:rFonts w:ascii="Times New Roman" w:hAnsi="Times New Roman"/>
                <w:sz w:val="18"/>
                <w:szCs w:val="18"/>
              </w:rPr>
              <w:t>20</w:t>
            </w:r>
          </w:p>
        </w:tc>
        <w:tc>
          <w:tcPr>
            <w:tcW w:w="337" w:type="pct"/>
          </w:tcPr>
          <w:p w:rsidR="000D0E22" w:rsidRPr="002616ED" w:rsidRDefault="000D0E22" w:rsidP="00506A89">
            <w:pPr>
              <w:tabs>
                <w:tab w:val="left" w:pos="6521"/>
                <w:tab w:val="left" w:pos="12049"/>
                <w:tab w:val="left" w:pos="12191"/>
              </w:tabs>
              <w:spacing w:after="0" w:line="240" w:lineRule="auto"/>
              <w:jc w:val="center"/>
              <w:rPr>
                <w:rFonts w:ascii="Times New Roman" w:hAnsi="Times New Roman"/>
                <w:sz w:val="18"/>
                <w:szCs w:val="18"/>
              </w:rPr>
            </w:pPr>
            <w:r w:rsidRPr="002616ED">
              <w:rPr>
                <w:rFonts w:ascii="Times New Roman" w:hAnsi="Times New Roman"/>
                <w:sz w:val="18"/>
                <w:szCs w:val="18"/>
              </w:rPr>
              <w:t>50</w:t>
            </w:r>
          </w:p>
        </w:tc>
        <w:tc>
          <w:tcPr>
            <w:tcW w:w="290" w:type="pct"/>
          </w:tcPr>
          <w:p w:rsidR="000D0E22" w:rsidRPr="002616ED" w:rsidRDefault="000D0E22" w:rsidP="00506A89">
            <w:pPr>
              <w:tabs>
                <w:tab w:val="left" w:pos="6521"/>
                <w:tab w:val="left" w:pos="12049"/>
                <w:tab w:val="left" w:pos="12191"/>
              </w:tabs>
              <w:spacing w:after="0" w:line="240" w:lineRule="auto"/>
              <w:jc w:val="center"/>
              <w:rPr>
                <w:rFonts w:ascii="Times New Roman" w:hAnsi="Times New Roman"/>
                <w:sz w:val="18"/>
                <w:szCs w:val="18"/>
              </w:rPr>
            </w:pPr>
            <w:r w:rsidRPr="002616ED">
              <w:rPr>
                <w:rFonts w:ascii="Times New Roman" w:hAnsi="Times New Roman"/>
                <w:sz w:val="18"/>
                <w:szCs w:val="18"/>
              </w:rPr>
              <w:t>70</w:t>
            </w:r>
          </w:p>
        </w:tc>
        <w:tc>
          <w:tcPr>
            <w:tcW w:w="289" w:type="pct"/>
          </w:tcPr>
          <w:p w:rsidR="000D0E22" w:rsidRPr="002616ED" w:rsidRDefault="000D0E22" w:rsidP="00506A89">
            <w:pPr>
              <w:tabs>
                <w:tab w:val="left" w:pos="6521"/>
                <w:tab w:val="left" w:pos="12049"/>
                <w:tab w:val="left" w:pos="12191"/>
              </w:tabs>
              <w:spacing w:after="0" w:line="240" w:lineRule="auto"/>
              <w:jc w:val="center"/>
              <w:rPr>
                <w:rFonts w:ascii="Times New Roman" w:hAnsi="Times New Roman"/>
                <w:sz w:val="18"/>
                <w:szCs w:val="18"/>
              </w:rPr>
            </w:pPr>
            <w:r w:rsidRPr="002616ED">
              <w:rPr>
                <w:rFonts w:ascii="Times New Roman" w:hAnsi="Times New Roman"/>
                <w:sz w:val="18"/>
                <w:szCs w:val="18"/>
              </w:rPr>
              <w:t>70</w:t>
            </w:r>
          </w:p>
        </w:tc>
        <w:tc>
          <w:tcPr>
            <w:tcW w:w="337" w:type="pct"/>
          </w:tcPr>
          <w:p w:rsidR="000D0E22" w:rsidRPr="002616ED" w:rsidRDefault="000D0E22" w:rsidP="00506A89">
            <w:pPr>
              <w:tabs>
                <w:tab w:val="left" w:pos="6521"/>
                <w:tab w:val="left" w:pos="12049"/>
                <w:tab w:val="left" w:pos="12191"/>
              </w:tabs>
              <w:spacing w:after="0" w:line="240" w:lineRule="auto"/>
              <w:jc w:val="center"/>
              <w:rPr>
                <w:rFonts w:ascii="Times New Roman" w:hAnsi="Times New Roman"/>
                <w:sz w:val="18"/>
                <w:szCs w:val="18"/>
              </w:rPr>
            </w:pPr>
            <w:r w:rsidRPr="002616ED">
              <w:rPr>
                <w:rFonts w:ascii="Times New Roman" w:hAnsi="Times New Roman"/>
                <w:sz w:val="18"/>
                <w:szCs w:val="18"/>
              </w:rPr>
              <w:t>70</w:t>
            </w:r>
          </w:p>
        </w:tc>
        <w:tc>
          <w:tcPr>
            <w:tcW w:w="290" w:type="pct"/>
          </w:tcPr>
          <w:p w:rsidR="000D0E22" w:rsidRPr="002616ED" w:rsidRDefault="000D0E22" w:rsidP="00506A89">
            <w:pPr>
              <w:tabs>
                <w:tab w:val="left" w:pos="6521"/>
                <w:tab w:val="left" w:pos="12049"/>
                <w:tab w:val="left" w:pos="12191"/>
              </w:tabs>
              <w:spacing w:after="0" w:line="240" w:lineRule="auto"/>
              <w:jc w:val="center"/>
              <w:rPr>
                <w:rFonts w:ascii="Times New Roman" w:hAnsi="Times New Roman"/>
                <w:sz w:val="18"/>
                <w:szCs w:val="18"/>
              </w:rPr>
            </w:pPr>
            <w:r w:rsidRPr="002616ED">
              <w:rPr>
                <w:rFonts w:ascii="Times New Roman" w:hAnsi="Times New Roman"/>
                <w:sz w:val="18"/>
                <w:szCs w:val="18"/>
              </w:rPr>
              <w:t>100</w:t>
            </w:r>
          </w:p>
        </w:tc>
        <w:tc>
          <w:tcPr>
            <w:tcW w:w="337" w:type="pct"/>
          </w:tcPr>
          <w:p w:rsidR="000D0E22" w:rsidRPr="002616ED" w:rsidRDefault="000D0E22" w:rsidP="00506A89">
            <w:pPr>
              <w:tabs>
                <w:tab w:val="left" w:pos="6521"/>
                <w:tab w:val="left" w:pos="12049"/>
                <w:tab w:val="left" w:pos="12191"/>
              </w:tabs>
              <w:spacing w:after="0" w:line="240" w:lineRule="auto"/>
              <w:jc w:val="center"/>
              <w:rPr>
                <w:rFonts w:ascii="Times New Roman" w:hAnsi="Times New Roman"/>
                <w:sz w:val="18"/>
                <w:szCs w:val="18"/>
              </w:rPr>
            </w:pPr>
            <w:r>
              <w:rPr>
                <w:rFonts w:ascii="Times New Roman" w:hAnsi="Times New Roman"/>
                <w:sz w:val="18"/>
                <w:szCs w:val="18"/>
              </w:rPr>
              <w:t>100</w:t>
            </w:r>
          </w:p>
        </w:tc>
        <w:tc>
          <w:tcPr>
            <w:tcW w:w="879" w:type="pct"/>
            <w:gridSpan w:val="2"/>
            <w:tcBorders>
              <w:right w:val="single" w:sz="4" w:space="0" w:color="auto"/>
            </w:tcBorders>
          </w:tcPr>
          <w:p w:rsidR="000D0E22" w:rsidRPr="002616ED" w:rsidRDefault="000D0E22" w:rsidP="00506A89">
            <w:pPr>
              <w:tabs>
                <w:tab w:val="left" w:pos="6521"/>
                <w:tab w:val="left" w:pos="12049"/>
                <w:tab w:val="left" w:pos="12191"/>
              </w:tabs>
              <w:spacing w:after="0" w:line="240" w:lineRule="auto"/>
              <w:jc w:val="center"/>
              <w:rPr>
                <w:rFonts w:ascii="Times New Roman" w:hAnsi="Times New Roman"/>
                <w:sz w:val="18"/>
                <w:szCs w:val="18"/>
              </w:rPr>
            </w:pPr>
            <w:r>
              <w:rPr>
                <w:rFonts w:ascii="Times New Roman" w:hAnsi="Times New Roman"/>
                <w:sz w:val="18"/>
                <w:szCs w:val="18"/>
              </w:rPr>
              <w:t>100</w:t>
            </w:r>
          </w:p>
        </w:tc>
      </w:tr>
      <w:tr w:rsidR="00203C3F" w:rsidRPr="002616ED" w:rsidTr="002A5226">
        <w:tc>
          <w:tcPr>
            <w:tcW w:w="5000" w:type="pct"/>
            <w:gridSpan w:val="13"/>
            <w:tcBorders>
              <w:bottom w:val="single" w:sz="4" w:space="0" w:color="auto"/>
            </w:tcBorders>
          </w:tcPr>
          <w:p w:rsidR="00203C3F" w:rsidRPr="002616ED" w:rsidRDefault="00203C3F" w:rsidP="00506A89">
            <w:pPr>
              <w:pStyle w:val="ConsPlusNormal"/>
              <w:tabs>
                <w:tab w:val="left" w:pos="6521"/>
                <w:tab w:val="left" w:pos="12049"/>
                <w:tab w:val="left" w:pos="12191"/>
              </w:tabs>
              <w:jc w:val="center"/>
              <w:rPr>
                <w:rFonts w:ascii="Times New Roman" w:hAnsi="Times New Roman"/>
                <w:b/>
                <w:sz w:val="24"/>
                <w:szCs w:val="24"/>
              </w:rPr>
            </w:pPr>
          </w:p>
          <w:p w:rsidR="00203C3F" w:rsidRPr="002616ED" w:rsidRDefault="00203C3F" w:rsidP="00506A89">
            <w:pPr>
              <w:pStyle w:val="ConsPlusNormal"/>
              <w:tabs>
                <w:tab w:val="left" w:pos="6521"/>
                <w:tab w:val="left" w:pos="12049"/>
                <w:tab w:val="left" w:pos="12191"/>
              </w:tabs>
              <w:jc w:val="center"/>
              <w:rPr>
                <w:rFonts w:ascii="Times New Roman" w:hAnsi="Times New Roman"/>
                <w:b/>
                <w:sz w:val="24"/>
                <w:szCs w:val="24"/>
              </w:rPr>
            </w:pPr>
            <w:r w:rsidRPr="002616ED">
              <w:rPr>
                <w:rFonts w:ascii="Times New Roman" w:hAnsi="Times New Roman"/>
                <w:b/>
                <w:sz w:val="24"/>
                <w:szCs w:val="24"/>
              </w:rPr>
              <w:t xml:space="preserve">Подпрограмма «Обеспечение экологической безопасности на территории  </w:t>
            </w:r>
            <w:r>
              <w:rPr>
                <w:rFonts w:ascii="Times New Roman" w:hAnsi="Times New Roman"/>
                <w:b/>
                <w:sz w:val="24"/>
                <w:szCs w:val="24"/>
              </w:rPr>
              <w:t xml:space="preserve">Янтиковского муниципального округа </w:t>
            </w:r>
            <w:r w:rsidRPr="002616ED">
              <w:rPr>
                <w:rFonts w:ascii="Times New Roman" w:hAnsi="Times New Roman"/>
                <w:b/>
                <w:sz w:val="24"/>
                <w:szCs w:val="24"/>
              </w:rPr>
              <w:t xml:space="preserve"> Чувашской Ре</w:t>
            </w:r>
            <w:r w:rsidRPr="002616ED">
              <w:rPr>
                <w:rFonts w:ascii="Times New Roman" w:hAnsi="Times New Roman"/>
                <w:b/>
                <w:sz w:val="24"/>
                <w:szCs w:val="24"/>
              </w:rPr>
              <w:t>с</w:t>
            </w:r>
            <w:r w:rsidRPr="002616ED">
              <w:rPr>
                <w:rFonts w:ascii="Times New Roman" w:hAnsi="Times New Roman"/>
                <w:b/>
                <w:sz w:val="24"/>
                <w:szCs w:val="24"/>
              </w:rPr>
              <w:t xml:space="preserve">публики» Муниципальной программы  </w:t>
            </w:r>
            <w:r>
              <w:rPr>
                <w:rFonts w:ascii="Times New Roman" w:hAnsi="Times New Roman"/>
                <w:b/>
                <w:sz w:val="24"/>
                <w:szCs w:val="24"/>
              </w:rPr>
              <w:t xml:space="preserve">Янтиковского  муниципального округа </w:t>
            </w:r>
            <w:r w:rsidRPr="002616ED">
              <w:rPr>
                <w:rFonts w:ascii="Times New Roman" w:hAnsi="Times New Roman"/>
                <w:b/>
                <w:sz w:val="24"/>
                <w:szCs w:val="24"/>
              </w:rPr>
              <w:t xml:space="preserve"> Чувашской Республики «Развитие потенциала пр</w:t>
            </w:r>
            <w:r w:rsidRPr="002616ED">
              <w:rPr>
                <w:rFonts w:ascii="Times New Roman" w:hAnsi="Times New Roman"/>
                <w:b/>
                <w:sz w:val="24"/>
                <w:szCs w:val="24"/>
              </w:rPr>
              <w:t>и</w:t>
            </w:r>
            <w:r w:rsidRPr="002616ED">
              <w:rPr>
                <w:rFonts w:ascii="Times New Roman" w:hAnsi="Times New Roman"/>
                <w:b/>
                <w:sz w:val="24"/>
                <w:szCs w:val="24"/>
              </w:rPr>
              <w:t>родно-сырьевых ресурсов и обеспечение экологической безопасности»</w:t>
            </w:r>
          </w:p>
          <w:p w:rsidR="00203C3F" w:rsidRPr="002616ED" w:rsidRDefault="00203C3F" w:rsidP="00506A89">
            <w:pPr>
              <w:pStyle w:val="ConsPlusNormal"/>
              <w:tabs>
                <w:tab w:val="left" w:pos="6521"/>
                <w:tab w:val="left" w:pos="12049"/>
                <w:tab w:val="left" w:pos="12191"/>
              </w:tabs>
              <w:jc w:val="center"/>
              <w:rPr>
                <w:rFonts w:ascii="Times New Roman" w:hAnsi="Times New Roman"/>
                <w:b/>
                <w:sz w:val="24"/>
                <w:szCs w:val="24"/>
              </w:rPr>
            </w:pPr>
          </w:p>
        </w:tc>
      </w:tr>
      <w:tr w:rsidR="00506A89" w:rsidRPr="002616ED" w:rsidTr="00506A89">
        <w:tc>
          <w:tcPr>
            <w:tcW w:w="136" w:type="pct"/>
            <w:tcBorders>
              <w:left w:val="single" w:sz="4" w:space="0" w:color="auto"/>
            </w:tcBorders>
          </w:tcPr>
          <w:p w:rsidR="000D0E22" w:rsidRPr="002616ED" w:rsidRDefault="000D0E22" w:rsidP="00506A89">
            <w:pPr>
              <w:pStyle w:val="ConsPlusNormal"/>
              <w:tabs>
                <w:tab w:val="left" w:pos="6521"/>
                <w:tab w:val="left" w:pos="12049"/>
                <w:tab w:val="left" w:pos="12191"/>
              </w:tabs>
              <w:jc w:val="center"/>
              <w:rPr>
                <w:rFonts w:ascii="Times New Roman" w:hAnsi="Times New Roman"/>
                <w:sz w:val="18"/>
                <w:szCs w:val="18"/>
              </w:rPr>
            </w:pPr>
            <w:r w:rsidRPr="002616ED">
              <w:rPr>
                <w:rFonts w:ascii="Times New Roman" w:hAnsi="Times New Roman"/>
                <w:sz w:val="18"/>
                <w:szCs w:val="18"/>
              </w:rPr>
              <w:t>1.</w:t>
            </w:r>
          </w:p>
        </w:tc>
        <w:tc>
          <w:tcPr>
            <w:tcW w:w="1063" w:type="pct"/>
          </w:tcPr>
          <w:p w:rsidR="000D0E22" w:rsidRPr="002616ED" w:rsidRDefault="000D0E22" w:rsidP="00506A89">
            <w:pPr>
              <w:tabs>
                <w:tab w:val="left" w:pos="6521"/>
                <w:tab w:val="left" w:pos="12049"/>
                <w:tab w:val="left" w:pos="12191"/>
              </w:tabs>
              <w:autoSpaceDE w:val="0"/>
              <w:autoSpaceDN w:val="0"/>
              <w:adjustRightInd w:val="0"/>
              <w:spacing w:after="0" w:line="240" w:lineRule="auto"/>
              <w:jc w:val="both"/>
              <w:rPr>
                <w:rFonts w:ascii="Times New Roman" w:hAnsi="Times New Roman"/>
                <w:sz w:val="18"/>
                <w:szCs w:val="18"/>
              </w:rPr>
            </w:pPr>
            <w:r w:rsidRPr="002616ED">
              <w:rPr>
                <w:rFonts w:ascii="Times New Roman" w:hAnsi="Times New Roman"/>
                <w:sz w:val="18"/>
                <w:szCs w:val="18"/>
              </w:rPr>
              <w:t>Высадка зеленых насаждений</w:t>
            </w:r>
          </w:p>
        </w:tc>
        <w:tc>
          <w:tcPr>
            <w:tcW w:w="378" w:type="pct"/>
          </w:tcPr>
          <w:p w:rsidR="000D0E22" w:rsidRPr="002616ED" w:rsidRDefault="000D0E22" w:rsidP="00506A89">
            <w:pPr>
              <w:pStyle w:val="ConsPlusNormal"/>
              <w:tabs>
                <w:tab w:val="left" w:pos="6521"/>
                <w:tab w:val="left" w:pos="12049"/>
                <w:tab w:val="left" w:pos="12191"/>
              </w:tabs>
              <w:jc w:val="center"/>
              <w:rPr>
                <w:rFonts w:ascii="Times New Roman" w:hAnsi="Times New Roman"/>
                <w:sz w:val="18"/>
                <w:szCs w:val="18"/>
              </w:rPr>
            </w:pPr>
            <w:proofErr w:type="gramStart"/>
            <w:r w:rsidRPr="002616ED">
              <w:rPr>
                <w:rFonts w:ascii="Times New Roman" w:hAnsi="Times New Roman"/>
                <w:sz w:val="18"/>
                <w:szCs w:val="18"/>
              </w:rPr>
              <w:t>га</w:t>
            </w:r>
            <w:proofErr w:type="gramEnd"/>
            <w:r w:rsidRPr="002616ED">
              <w:rPr>
                <w:rFonts w:ascii="Times New Roman" w:hAnsi="Times New Roman"/>
                <w:sz w:val="18"/>
                <w:szCs w:val="18"/>
              </w:rPr>
              <w:t>.</w:t>
            </w:r>
          </w:p>
        </w:tc>
        <w:tc>
          <w:tcPr>
            <w:tcW w:w="374" w:type="pct"/>
          </w:tcPr>
          <w:p w:rsidR="000D0E22" w:rsidRPr="002616ED" w:rsidRDefault="000D0E22" w:rsidP="00506A89">
            <w:pPr>
              <w:pStyle w:val="ConsPlusNormal"/>
              <w:tabs>
                <w:tab w:val="left" w:pos="6521"/>
                <w:tab w:val="left" w:pos="12049"/>
                <w:tab w:val="left" w:pos="12191"/>
              </w:tabs>
              <w:jc w:val="center"/>
              <w:rPr>
                <w:rFonts w:ascii="Times New Roman" w:hAnsi="Times New Roman"/>
                <w:sz w:val="18"/>
                <w:szCs w:val="18"/>
              </w:rPr>
            </w:pPr>
            <w:r w:rsidRPr="002616ED">
              <w:rPr>
                <w:rFonts w:ascii="Times New Roman" w:hAnsi="Times New Roman"/>
                <w:sz w:val="18"/>
                <w:szCs w:val="18"/>
              </w:rPr>
              <w:t>5</w:t>
            </w:r>
          </w:p>
        </w:tc>
        <w:tc>
          <w:tcPr>
            <w:tcW w:w="290" w:type="pct"/>
          </w:tcPr>
          <w:p w:rsidR="000D0E22" w:rsidRPr="002616ED" w:rsidRDefault="000D0E22" w:rsidP="00506A89">
            <w:pPr>
              <w:pStyle w:val="ConsPlusNormal"/>
              <w:tabs>
                <w:tab w:val="left" w:pos="6521"/>
                <w:tab w:val="left" w:pos="12049"/>
                <w:tab w:val="left" w:pos="12191"/>
              </w:tabs>
              <w:jc w:val="center"/>
              <w:rPr>
                <w:rFonts w:ascii="Times New Roman" w:hAnsi="Times New Roman"/>
                <w:sz w:val="18"/>
                <w:szCs w:val="18"/>
              </w:rPr>
            </w:pPr>
            <w:r w:rsidRPr="002616ED">
              <w:rPr>
                <w:rFonts w:ascii="Times New Roman" w:hAnsi="Times New Roman"/>
                <w:sz w:val="18"/>
                <w:szCs w:val="18"/>
              </w:rPr>
              <w:t>5</w:t>
            </w:r>
          </w:p>
        </w:tc>
        <w:tc>
          <w:tcPr>
            <w:tcW w:w="337" w:type="pct"/>
          </w:tcPr>
          <w:p w:rsidR="000D0E22" w:rsidRPr="002616ED" w:rsidRDefault="000D0E22" w:rsidP="00506A89">
            <w:pPr>
              <w:pStyle w:val="ConsPlusNormal"/>
              <w:tabs>
                <w:tab w:val="left" w:pos="6521"/>
                <w:tab w:val="left" w:pos="12049"/>
                <w:tab w:val="left" w:pos="12191"/>
              </w:tabs>
              <w:jc w:val="center"/>
              <w:rPr>
                <w:rFonts w:ascii="Times New Roman" w:hAnsi="Times New Roman"/>
                <w:sz w:val="18"/>
                <w:szCs w:val="18"/>
              </w:rPr>
            </w:pPr>
            <w:r w:rsidRPr="002616ED">
              <w:rPr>
                <w:rFonts w:ascii="Times New Roman" w:hAnsi="Times New Roman"/>
                <w:sz w:val="18"/>
                <w:szCs w:val="18"/>
              </w:rPr>
              <w:t>5</w:t>
            </w:r>
          </w:p>
        </w:tc>
        <w:tc>
          <w:tcPr>
            <w:tcW w:w="290" w:type="pct"/>
          </w:tcPr>
          <w:p w:rsidR="000D0E22" w:rsidRPr="002616ED" w:rsidRDefault="000D0E22" w:rsidP="00506A89">
            <w:pPr>
              <w:pStyle w:val="ConsPlusNormal"/>
              <w:tabs>
                <w:tab w:val="left" w:pos="6521"/>
                <w:tab w:val="left" w:pos="12049"/>
                <w:tab w:val="left" w:pos="12191"/>
              </w:tabs>
              <w:jc w:val="center"/>
              <w:rPr>
                <w:rFonts w:ascii="Times New Roman" w:hAnsi="Times New Roman"/>
                <w:sz w:val="18"/>
                <w:szCs w:val="18"/>
              </w:rPr>
            </w:pPr>
            <w:r w:rsidRPr="002616ED">
              <w:rPr>
                <w:rFonts w:ascii="Times New Roman" w:hAnsi="Times New Roman"/>
                <w:sz w:val="18"/>
                <w:szCs w:val="18"/>
              </w:rPr>
              <w:t>5</w:t>
            </w:r>
          </w:p>
        </w:tc>
        <w:tc>
          <w:tcPr>
            <w:tcW w:w="289" w:type="pct"/>
          </w:tcPr>
          <w:p w:rsidR="000D0E22" w:rsidRPr="002616ED" w:rsidRDefault="000D0E22" w:rsidP="00506A89">
            <w:pPr>
              <w:pStyle w:val="ConsPlusNormal"/>
              <w:tabs>
                <w:tab w:val="left" w:pos="6521"/>
                <w:tab w:val="left" w:pos="12049"/>
                <w:tab w:val="left" w:pos="12191"/>
              </w:tabs>
              <w:jc w:val="center"/>
              <w:rPr>
                <w:rFonts w:ascii="Times New Roman" w:hAnsi="Times New Roman"/>
                <w:sz w:val="18"/>
                <w:szCs w:val="18"/>
              </w:rPr>
            </w:pPr>
            <w:r w:rsidRPr="002616ED">
              <w:rPr>
                <w:rFonts w:ascii="Times New Roman" w:hAnsi="Times New Roman"/>
                <w:sz w:val="18"/>
                <w:szCs w:val="18"/>
              </w:rPr>
              <w:t>5</w:t>
            </w:r>
          </w:p>
        </w:tc>
        <w:tc>
          <w:tcPr>
            <w:tcW w:w="337" w:type="pct"/>
          </w:tcPr>
          <w:p w:rsidR="000D0E22" w:rsidRPr="002616ED" w:rsidRDefault="000D0E22" w:rsidP="00506A89">
            <w:pPr>
              <w:pStyle w:val="ConsPlusNormal"/>
              <w:tabs>
                <w:tab w:val="left" w:pos="6521"/>
                <w:tab w:val="left" w:pos="12049"/>
                <w:tab w:val="left" w:pos="12191"/>
              </w:tabs>
              <w:jc w:val="center"/>
              <w:rPr>
                <w:rFonts w:ascii="Times New Roman" w:hAnsi="Times New Roman"/>
                <w:sz w:val="18"/>
                <w:szCs w:val="18"/>
              </w:rPr>
            </w:pPr>
            <w:r w:rsidRPr="002616ED">
              <w:rPr>
                <w:rFonts w:ascii="Times New Roman" w:hAnsi="Times New Roman"/>
                <w:sz w:val="18"/>
                <w:szCs w:val="18"/>
              </w:rPr>
              <w:t>5</w:t>
            </w:r>
          </w:p>
        </w:tc>
        <w:tc>
          <w:tcPr>
            <w:tcW w:w="290" w:type="pct"/>
          </w:tcPr>
          <w:p w:rsidR="000D0E22" w:rsidRPr="002616ED" w:rsidRDefault="000D0E22" w:rsidP="00506A89">
            <w:pPr>
              <w:pStyle w:val="ConsPlusNormal"/>
              <w:tabs>
                <w:tab w:val="left" w:pos="6521"/>
                <w:tab w:val="left" w:pos="12049"/>
                <w:tab w:val="left" w:pos="12191"/>
              </w:tabs>
              <w:jc w:val="center"/>
              <w:rPr>
                <w:rFonts w:ascii="Times New Roman" w:hAnsi="Times New Roman"/>
                <w:sz w:val="18"/>
                <w:szCs w:val="18"/>
              </w:rPr>
            </w:pPr>
            <w:r w:rsidRPr="002616ED">
              <w:rPr>
                <w:rFonts w:ascii="Times New Roman" w:hAnsi="Times New Roman"/>
                <w:sz w:val="18"/>
                <w:szCs w:val="18"/>
              </w:rPr>
              <w:t>5</w:t>
            </w:r>
          </w:p>
        </w:tc>
        <w:tc>
          <w:tcPr>
            <w:tcW w:w="337" w:type="pct"/>
          </w:tcPr>
          <w:p w:rsidR="000D0E22" w:rsidRPr="002616ED" w:rsidRDefault="000D0E22" w:rsidP="00506A89">
            <w:pPr>
              <w:pStyle w:val="ConsPlusNormal"/>
              <w:tabs>
                <w:tab w:val="left" w:pos="6521"/>
                <w:tab w:val="left" w:pos="12049"/>
                <w:tab w:val="left" w:pos="12191"/>
              </w:tabs>
              <w:jc w:val="center"/>
              <w:rPr>
                <w:rFonts w:ascii="Times New Roman" w:hAnsi="Times New Roman"/>
                <w:sz w:val="18"/>
                <w:szCs w:val="18"/>
              </w:rPr>
            </w:pPr>
            <w:r w:rsidRPr="002616ED">
              <w:rPr>
                <w:rFonts w:ascii="Times New Roman" w:hAnsi="Times New Roman"/>
                <w:sz w:val="18"/>
                <w:szCs w:val="18"/>
              </w:rPr>
              <w:t>5</w:t>
            </w:r>
          </w:p>
        </w:tc>
        <w:tc>
          <w:tcPr>
            <w:tcW w:w="268" w:type="pct"/>
            <w:tcBorders>
              <w:right w:val="nil"/>
            </w:tcBorders>
          </w:tcPr>
          <w:p w:rsidR="000D0E22" w:rsidRPr="002616ED" w:rsidRDefault="000D0E22" w:rsidP="00506A89">
            <w:pPr>
              <w:pStyle w:val="ConsPlusNormal"/>
              <w:tabs>
                <w:tab w:val="left" w:pos="6521"/>
                <w:tab w:val="left" w:pos="12049"/>
                <w:tab w:val="left" w:pos="12191"/>
              </w:tabs>
              <w:jc w:val="center"/>
              <w:rPr>
                <w:rFonts w:ascii="Times New Roman" w:hAnsi="Times New Roman"/>
                <w:sz w:val="18"/>
                <w:szCs w:val="18"/>
              </w:rPr>
            </w:pPr>
            <w:r w:rsidRPr="002616ED">
              <w:rPr>
                <w:rFonts w:ascii="Times New Roman" w:hAnsi="Times New Roman"/>
                <w:sz w:val="18"/>
                <w:szCs w:val="18"/>
              </w:rPr>
              <w:t>5</w:t>
            </w:r>
          </w:p>
        </w:tc>
        <w:tc>
          <w:tcPr>
            <w:tcW w:w="611" w:type="pct"/>
            <w:tcBorders>
              <w:left w:val="nil"/>
              <w:bottom w:val="single" w:sz="4" w:space="0" w:color="auto"/>
              <w:right w:val="single" w:sz="4" w:space="0" w:color="auto"/>
            </w:tcBorders>
          </w:tcPr>
          <w:p w:rsidR="000D0E22" w:rsidRPr="002616ED" w:rsidRDefault="000D0E22" w:rsidP="00506A89">
            <w:pPr>
              <w:pStyle w:val="ConsPlusNormal"/>
              <w:tabs>
                <w:tab w:val="left" w:pos="6521"/>
                <w:tab w:val="left" w:pos="12049"/>
                <w:tab w:val="left" w:pos="12191"/>
              </w:tabs>
              <w:jc w:val="center"/>
              <w:rPr>
                <w:rFonts w:ascii="Times New Roman" w:hAnsi="Times New Roman"/>
                <w:sz w:val="18"/>
                <w:szCs w:val="18"/>
              </w:rPr>
            </w:pPr>
          </w:p>
        </w:tc>
      </w:tr>
      <w:tr w:rsidR="00506A89" w:rsidRPr="002616ED" w:rsidTr="00506A89">
        <w:tc>
          <w:tcPr>
            <w:tcW w:w="136" w:type="pct"/>
            <w:tcBorders>
              <w:left w:val="single" w:sz="4" w:space="0" w:color="auto"/>
            </w:tcBorders>
          </w:tcPr>
          <w:p w:rsidR="000D0E22" w:rsidRPr="002616ED" w:rsidRDefault="000D0E22" w:rsidP="00506A89">
            <w:pPr>
              <w:pStyle w:val="ConsPlusNormal"/>
              <w:tabs>
                <w:tab w:val="left" w:pos="6521"/>
                <w:tab w:val="left" w:pos="12049"/>
                <w:tab w:val="left" w:pos="12191"/>
              </w:tabs>
              <w:jc w:val="center"/>
              <w:rPr>
                <w:rFonts w:ascii="Times New Roman" w:hAnsi="Times New Roman"/>
                <w:sz w:val="18"/>
                <w:szCs w:val="18"/>
              </w:rPr>
            </w:pPr>
            <w:r w:rsidRPr="002616ED">
              <w:rPr>
                <w:rFonts w:ascii="Times New Roman" w:hAnsi="Times New Roman"/>
                <w:sz w:val="18"/>
                <w:szCs w:val="18"/>
              </w:rPr>
              <w:t>2.</w:t>
            </w:r>
          </w:p>
        </w:tc>
        <w:tc>
          <w:tcPr>
            <w:tcW w:w="1063" w:type="pct"/>
          </w:tcPr>
          <w:p w:rsidR="000D0E22" w:rsidRPr="002616ED" w:rsidRDefault="000D0E22" w:rsidP="00506A89">
            <w:pPr>
              <w:tabs>
                <w:tab w:val="left" w:pos="6521"/>
                <w:tab w:val="left" w:pos="12049"/>
                <w:tab w:val="left" w:pos="12191"/>
              </w:tabs>
              <w:autoSpaceDE w:val="0"/>
              <w:autoSpaceDN w:val="0"/>
              <w:adjustRightInd w:val="0"/>
              <w:spacing w:after="0" w:line="240" w:lineRule="auto"/>
              <w:jc w:val="both"/>
              <w:rPr>
                <w:rFonts w:ascii="Times New Roman" w:hAnsi="Times New Roman"/>
                <w:sz w:val="18"/>
                <w:szCs w:val="18"/>
              </w:rPr>
            </w:pPr>
            <w:r w:rsidRPr="002616ED">
              <w:rPr>
                <w:rFonts w:ascii="Times New Roman" w:hAnsi="Times New Roman"/>
                <w:sz w:val="18"/>
                <w:szCs w:val="18"/>
              </w:rPr>
              <w:t>Количество проводимых экологич</w:t>
            </w:r>
            <w:r w:rsidRPr="002616ED">
              <w:rPr>
                <w:rFonts w:ascii="Times New Roman" w:hAnsi="Times New Roman"/>
                <w:sz w:val="18"/>
                <w:szCs w:val="18"/>
              </w:rPr>
              <w:t>е</w:t>
            </w:r>
            <w:r w:rsidRPr="002616ED">
              <w:rPr>
                <w:rFonts w:ascii="Times New Roman" w:hAnsi="Times New Roman"/>
                <w:sz w:val="18"/>
                <w:szCs w:val="18"/>
              </w:rPr>
              <w:t>ских мероприятий, направленных на повышение уровня экологической культуры, воспитание и просвещение населения Чувашской Республики</w:t>
            </w:r>
          </w:p>
        </w:tc>
        <w:tc>
          <w:tcPr>
            <w:tcW w:w="378" w:type="pct"/>
          </w:tcPr>
          <w:p w:rsidR="000D0E22" w:rsidRPr="002616ED" w:rsidRDefault="000D0E22" w:rsidP="00506A89">
            <w:pPr>
              <w:pStyle w:val="ConsPlusNormal"/>
              <w:tabs>
                <w:tab w:val="left" w:pos="6521"/>
                <w:tab w:val="left" w:pos="12049"/>
                <w:tab w:val="left" w:pos="12191"/>
              </w:tabs>
              <w:jc w:val="center"/>
              <w:rPr>
                <w:rFonts w:ascii="Times New Roman" w:hAnsi="Times New Roman"/>
                <w:sz w:val="18"/>
                <w:szCs w:val="18"/>
              </w:rPr>
            </w:pPr>
            <w:r w:rsidRPr="002616ED">
              <w:rPr>
                <w:rFonts w:ascii="Times New Roman" w:hAnsi="Times New Roman"/>
                <w:sz w:val="18"/>
                <w:szCs w:val="18"/>
              </w:rPr>
              <w:t>ед.</w:t>
            </w:r>
          </w:p>
        </w:tc>
        <w:tc>
          <w:tcPr>
            <w:tcW w:w="374" w:type="pct"/>
          </w:tcPr>
          <w:p w:rsidR="000D0E22" w:rsidRPr="002616ED" w:rsidRDefault="000D0E22" w:rsidP="00506A89">
            <w:pPr>
              <w:pStyle w:val="ConsPlusNormal"/>
              <w:tabs>
                <w:tab w:val="left" w:pos="6521"/>
                <w:tab w:val="left" w:pos="12049"/>
                <w:tab w:val="left" w:pos="12191"/>
              </w:tabs>
              <w:jc w:val="center"/>
              <w:rPr>
                <w:rFonts w:ascii="Times New Roman" w:hAnsi="Times New Roman"/>
                <w:sz w:val="18"/>
                <w:szCs w:val="18"/>
              </w:rPr>
            </w:pPr>
            <w:r>
              <w:rPr>
                <w:rFonts w:ascii="Times New Roman" w:hAnsi="Times New Roman"/>
                <w:sz w:val="18"/>
                <w:szCs w:val="18"/>
              </w:rPr>
              <w:t>3</w:t>
            </w:r>
          </w:p>
        </w:tc>
        <w:tc>
          <w:tcPr>
            <w:tcW w:w="290" w:type="pct"/>
          </w:tcPr>
          <w:p w:rsidR="000D0E22" w:rsidRPr="002616ED" w:rsidRDefault="000D0E22" w:rsidP="00506A89">
            <w:pPr>
              <w:pStyle w:val="ConsPlusNormal"/>
              <w:tabs>
                <w:tab w:val="left" w:pos="6521"/>
                <w:tab w:val="left" w:pos="12049"/>
                <w:tab w:val="left" w:pos="12191"/>
              </w:tabs>
              <w:jc w:val="center"/>
              <w:rPr>
                <w:rFonts w:ascii="Times New Roman" w:hAnsi="Times New Roman"/>
                <w:sz w:val="18"/>
                <w:szCs w:val="18"/>
              </w:rPr>
            </w:pPr>
            <w:r w:rsidRPr="002616ED">
              <w:rPr>
                <w:rFonts w:ascii="Times New Roman" w:hAnsi="Times New Roman"/>
                <w:sz w:val="18"/>
                <w:szCs w:val="18"/>
              </w:rPr>
              <w:t>2</w:t>
            </w:r>
          </w:p>
        </w:tc>
        <w:tc>
          <w:tcPr>
            <w:tcW w:w="337" w:type="pct"/>
          </w:tcPr>
          <w:p w:rsidR="000D0E22" w:rsidRPr="002616ED" w:rsidRDefault="000D0E22" w:rsidP="00506A89">
            <w:pPr>
              <w:pStyle w:val="ConsPlusNormal"/>
              <w:tabs>
                <w:tab w:val="left" w:pos="6521"/>
                <w:tab w:val="left" w:pos="12049"/>
                <w:tab w:val="left" w:pos="12191"/>
              </w:tabs>
              <w:jc w:val="center"/>
              <w:rPr>
                <w:rFonts w:ascii="Times New Roman" w:hAnsi="Times New Roman"/>
                <w:sz w:val="18"/>
                <w:szCs w:val="18"/>
              </w:rPr>
            </w:pPr>
            <w:r w:rsidRPr="002616ED">
              <w:rPr>
                <w:rFonts w:ascii="Times New Roman" w:hAnsi="Times New Roman"/>
                <w:sz w:val="18"/>
                <w:szCs w:val="18"/>
              </w:rPr>
              <w:t>2</w:t>
            </w:r>
          </w:p>
        </w:tc>
        <w:tc>
          <w:tcPr>
            <w:tcW w:w="290" w:type="pct"/>
          </w:tcPr>
          <w:p w:rsidR="000D0E22" w:rsidRPr="002616ED" w:rsidRDefault="000D0E22" w:rsidP="00506A89">
            <w:pPr>
              <w:pStyle w:val="ConsPlusNormal"/>
              <w:tabs>
                <w:tab w:val="left" w:pos="6521"/>
                <w:tab w:val="left" w:pos="12049"/>
                <w:tab w:val="left" w:pos="12191"/>
              </w:tabs>
              <w:jc w:val="center"/>
              <w:rPr>
                <w:rFonts w:ascii="Times New Roman" w:hAnsi="Times New Roman"/>
                <w:sz w:val="18"/>
                <w:szCs w:val="18"/>
              </w:rPr>
            </w:pPr>
            <w:r w:rsidRPr="002616ED">
              <w:rPr>
                <w:rFonts w:ascii="Times New Roman" w:hAnsi="Times New Roman"/>
                <w:sz w:val="18"/>
                <w:szCs w:val="18"/>
              </w:rPr>
              <w:t>2</w:t>
            </w:r>
          </w:p>
        </w:tc>
        <w:tc>
          <w:tcPr>
            <w:tcW w:w="289" w:type="pct"/>
          </w:tcPr>
          <w:p w:rsidR="000D0E22" w:rsidRPr="002616ED" w:rsidRDefault="000D0E22" w:rsidP="00506A89">
            <w:pPr>
              <w:pStyle w:val="ConsPlusNormal"/>
              <w:tabs>
                <w:tab w:val="left" w:pos="6521"/>
                <w:tab w:val="left" w:pos="12049"/>
                <w:tab w:val="left" w:pos="12191"/>
              </w:tabs>
              <w:jc w:val="center"/>
              <w:rPr>
                <w:rFonts w:ascii="Times New Roman" w:hAnsi="Times New Roman"/>
                <w:sz w:val="18"/>
                <w:szCs w:val="18"/>
              </w:rPr>
            </w:pPr>
            <w:r w:rsidRPr="002616ED">
              <w:rPr>
                <w:rFonts w:ascii="Times New Roman" w:hAnsi="Times New Roman"/>
                <w:sz w:val="18"/>
                <w:szCs w:val="18"/>
              </w:rPr>
              <w:t>2</w:t>
            </w:r>
          </w:p>
        </w:tc>
        <w:tc>
          <w:tcPr>
            <w:tcW w:w="337" w:type="pct"/>
          </w:tcPr>
          <w:p w:rsidR="000D0E22" w:rsidRPr="002616ED" w:rsidRDefault="000D0E22" w:rsidP="00506A89">
            <w:pPr>
              <w:pStyle w:val="ConsPlusNormal"/>
              <w:tabs>
                <w:tab w:val="left" w:pos="6521"/>
                <w:tab w:val="left" w:pos="12049"/>
                <w:tab w:val="left" w:pos="12191"/>
              </w:tabs>
              <w:jc w:val="center"/>
              <w:rPr>
                <w:rFonts w:ascii="Times New Roman" w:hAnsi="Times New Roman"/>
                <w:sz w:val="18"/>
                <w:szCs w:val="18"/>
              </w:rPr>
            </w:pPr>
            <w:r w:rsidRPr="002616ED">
              <w:rPr>
                <w:rFonts w:ascii="Times New Roman" w:hAnsi="Times New Roman"/>
                <w:sz w:val="18"/>
                <w:szCs w:val="18"/>
              </w:rPr>
              <w:t>2</w:t>
            </w:r>
          </w:p>
        </w:tc>
        <w:tc>
          <w:tcPr>
            <w:tcW w:w="290" w:type="pct"/>
          </w:tcPr>
          <w:p w:rsidR="000D0E22" w:rsidRPr="002616ED" w:rsidRDefault="000D0E22" w:rsidP="00506A89">
            <w:pPr>
              <w:pStyle w:val="ConsPlusNormal"/>
              <w:tabs>
                <w:tab w:val="left" w:pos="6521"/>
                <w:tab w:val="left" w:pos="12049"/>
                <w:tab w:val="left" w:pos="12191"/>
              </w:tabs>
              <w:jc w:val="center"/>
              <w:rPr>
                <w:rFonts w:ascii="Times New Roman" w:hAnsi="Times New Roman"/>
                <w:sz w:val="18"/>
                <w:szCs w:val="18"/>
              </w:rPr>
            </w:pPr>
            <w:r w:rsidRPr="002616ED">
              <w:rPr>
                <w:rFonts w:ascii="Times New Roman" w:hAnsi="Times New Roman"/>
                <w:sz w:val="18"/>
                <w:szCs w:val="18"/>
              </w:rPr>
              <w:t>2</w:t>
            </w:r>
          </w:p>
        </w:tc>
        <w:tc>
          <w:tcPr>
            <w:tcW w:w="337" w:type="pct"/>
          </w:tcPr>
          <w:p w:rsidR="000D0E22" w:rsidRPr="002616ED" w:rsidRDefault="000D0E22" w:rsidP="00506A89">
            <w:pPr>
              <w:pStyle w:val="ConsPlusNormal"/>
              <w:tabs>
                <w:tab w:val="left" w:pos="6521"/>
                <w:tab w:val="left" w:pos="12049"/>
                <w:tab w:val="left" w:pos="12191"/>
              </w:tabs>
              <w:jc w:val="center"/>
              <w:rPr>
                <w:rFonts w:ascii="Times New Roman" w:hAnsi="Times New Roman"/>
                <w:sz w:val="18"/>
                <w:szCs w:val="18"/>
              </w:rPr>
            </w:pPr>
            <w:r w:rsidRPr="002616ED">
              <w:rPr>
                <w:rFonts w:ascii="Times New Roman" w:hAnsi="Times New Roman"/>
                <w:sz w:val="18"/>
                <w:szCs w:val="18"/>
              </w:rPr>
              <w:t>2</w:t>
            </w:r>
          </w:p>
        </w:tc>
        <w:tc>
          <w:tcPr>
            <w:tcW w:w="268" w:type="pct"/>
            <w:tcBorders>
              <w:right w:val="nil"/>
            </w:tcBorders>
          </w:tcPr>
          <w:p w:rsidR="000D0E22" w:rsidRPr="002616ED" w:rsidRDefault="000D0E22" w:rsidP="00506A89">
            <w:pPr>
              <w:pStyle w:val="ConsPlusNormal"/>
              <w:tabs>
                <w:tab w:val="left" w:pos="6521"/>
                <w:tab w:val="left" w:pos="12049"/>
                <w:tab w:val="left" w:pos="12191"/>
              </w:tabs>
              <w:jc w:val="center"/>
              <w:rPr>
                <w:rFonts w:ascii="Times New Roman" w:hAnsi="Times New Roman"/>
                <w:sz w:val="18"/>
                <w:szCs w:val="18"/>
              </w:rPr>
            </w:pPr>
            <w:r w:rsidRPr="002616ED">
              <w:rPr>
                <w:rFonts w:ascii="Times New Roman" w:hAnsi="Times New Roman"/>
                <w:sz w:val="18"/>
                <w:szCs w:val="18"/>
              </w:rPr>
              <w:t>2</w:t>
            </w:r>
          </w:p>
        </w:tc>
        <w:tc>
          <w:tcPr>
            <w:tcW w:w="611" w:type="pct"/>
            <w:tcBorders>
              <w:left w:val="nil"/>
              <w:right w:val="single" w:sz="4" w:space="0" w:color="auto"/>
            </w:tcBorders>
          </w:tcPr>
          <w:p w:rsidR="000D0E22" w:rsidRPr="002616ED" w:rsidRDefault="000D0E22" w:rsidP="00506A89">
            <w:pPr>
              <w:pStyle w:val="ConsPlusNormal"/>
              <w:tabs>
                <w:tab w:val="left" w:pos="6521"/>
                <w:tab w:val="left" w:pos="12049"/>
                <w:tab w:val="left" w:pos="12191"/>
              </w:tabs>
              <w:jc w:val="center"/>
              <w:rPr>
                <w:rFonts w:ascii="Times New Roman" w:hAnsi="Times New Roman"/>
                <w:sz w:val="18"/>
                <w:szCs w:val="18"/>
              </w:rPr>
            </w:pPr>
          </w:p>
        </w:tc>
      </w:tr>
      <w:tr w:rsidR="00203C3F" w:rsidRPr="002616ED" w:rsidTr="002A5226">
        <w:tc>
          <w:tcPr>
            <w:tcW w:w="5000" w:type="pct"/>
            <w:gridSpan w:val="13"/>
            <w:tcBorders>
              <w:bottom w:val="single" w:sz="4" w:space="0" w:color="auto"/>
            </w:tcBorders>
          </w:tcPr>
          <w:p w:rsidR="00203C3F" w:rsidRPr="002616ED" w:rsidRDefault="00203C3F" w:rsidP="002616ED">
            <w:pPr>
              <w:pStyle w:val="ConsPlusNormal"/>
              <w:jc w:val="center"/>
              <w:rPr>
                <w:rFonts w:ascii="Times New Roman" w:hAnsi="Times New Roman"/>
                <w:b/>
                <w:sz w:val="24"/>
                <w:szCs w:val="24"/>
              </w:rPr>
            </w:pPr>
          </w:p>
          <w:p w:rsidR="00203C3F" w:rsidRPr="002616ED" w:rsidRDefault="00203C3F" w:rsidP="002616ED">
            <w:pPr>
              <w:pStyle w:val="ConsPlusNormal"/>
              <w:jc w:val="center"/>
              <w:rPr>
                <w:rFonts w:ascii="Times New Roman" w:hAnsi="Times New Roman"/>
                <w:b/>
                <w:sz w:val="24"/>
                <w:szCs w:val="24"/>
              </w:rPr>
            </w:pPr>
            <w:r w:rsidRPr="002616ED">
              <w:rPr>
                <w:rFonts w:ascii="Times New Roman" w:hAnsi="Times New Roman"/>
                <w:b/>
                <w:sz w:val="24"/>
                <w:szCs w:val="24"/>
              </w:rPr>
              <w:t xml:space="preserve">Подпрограмма «Развитие водохозяйственного комплекса </w:t>
            </w:r>
            <w:r>
              <w:rPr>
                <w:rFonts w:ascii="Times New Roman" w:hAnsi="Times New Roman"/>
                <w:b/>
                <w:sz w:val="24"/>
                <w:szCs w:val="24"/>
              </w:rPr>
              <w:t xml:space="preserve">Янтиковского муниципального округа </w:t>
            </w:r>
            <w:r w:rsidRPr="002616ED">
              <w:rPr>
                <w:rFonts w:ascii="Times New Roman" w:hAnsi="Times New Roman"/>
                <w:b/>
                <w:sz w:val="24"/>
                <w:szCs w:val="24"/>
              </w:rPr>
              <w:t xml:space="preserve"> Чувашской Республики» Муниц</w:t>
            </w:r>
            <w:r w:rsidRPr="002616ED">
              <w:rPr>
                <w:rFonts w:ascii="Times New Roman" w:hAnsi="Times New Roman"/>
                <w:b/>
                <w:sz w:val="24"/>
                <w:szCs w:val="24"/>
              </w:rPr>
              <w:t>и</w:t>
            </w:r>
            <w:r w:rsidRPr="002616ED">
              <w:rPr>
                <w:rFonts w:ascii="Times New Roman" w:hAnsi="Times New Roman"/>
                <w:b/>
                <w:sz w:val="24"/>
                <w:szCs w:val="24"/>
              </w:rPr>
              <w:t>пальной програм</w:t>
            </w:r>
            <w:r>
              <w:rPr>
                <w:rFonts w:ascii="Times New Roman" w:hAnsi="Times New Roman"/>
                <w:b/>
                <w:sz w:val="24"/>
                <w:szCs w:val="24"/>
              </w:rPr>
              <w:t xml:space="preserve">мы  Янтиковского муниципального округа </w:t>
            </w:r>
            <w:r w:rsidRPr="002616ED">
              <w:rPr>
                <w:rFonts w:ascii="Times New Roman" w:hAnsi="Times New Roman"/>
                <w:b/>
                <w:sz w:val="24"/>
                <w:szCs w:val="24"/>
              </w:rPr>
              <w:t>Чувашской Республики «Развитие потенциала природно-сырьевых р</w:t>
            </w:r>
            <w:r w:rsidRPr="002616ED">
              <w:rPr>
                <w:rFonts w:ascii="Times New Roman" w:hAnsi="Times New Roman"/>
                <w:b/>
                <w:sz w:val="24"/>
                <w:szCs w:val="24"/>
              </w:rPr>
              <w:t>е</w:t>
            </w:r>
            <w:r w:rsidRPr="002616ED">
              <w:rPr>
                <w:rFonts w:ascii="Times New Roman" w:hAnsi="Times New Roman"/>
                <w:b/>
                <w:sz w:val="24"/>
                <w:szCs w:val="24"/>
              </w:rPr>
              <w:t>сурсов и обеспечение экологической безопасности»</w:t>
            </w:r>
          </w:p>
          <w:p w:rsidR="00203C3F" w:rsidRPr="002616ED" w:rsidRDefault="00203C3F" w:rsidP="002616ED">
            <w:pPr>
              <w:pStyle w:val="ConsPlusNormal"/>
              <w:jc w:val="center"/>
              <w:rPr>
                <w:rFonts w:ascii="Times New Roman" w:hAnsi="Times New Roman"/>
                <w:b/>
                <w:sz w:val="24"/>
                <w:szCs w:val="24"/>
              </w:rPr>
            </w:pPr>
          </w:p>
        </w:tc>
      </w:tr>
      <w:tr w:rsidR="00506A89" w:rsidRPr="002616ED" w:rsidTr="00506A89">
        <w:tc>
          <w:tcPr>
            <w:tcW w:w="136" w:type="pct"/>
            <w:tcBorders>
              <w:left w:val="single" w:sz="4" w:space="0" w:color="auto"/>
            </w:tcBorders>
          </w:tcPr>
          <w:p w:rsidR="000D0E22" w:rsidRPr="002616ED" w:rsidRDefault="000D0E22" w:rsidP="002616ED">
            <w:pPr>
              <w:pStyle w:val="ConsPlusNormal"/>
              <w:jc w:val="center"/>
              <w:rPr>
                <w:rFonts w:ascii="Times New Roman" w:hAnsi="Times New Roman"/>
                <w:sz w:val="18"/>
                <w:szCs w:val="18"/>
              </w:rPr>
            </w:pPr>
            <w:r w:rsidRPr="002616ED">
              <w:rPr>
                <w:rFonts w:ascii="Times New Roman" w:hAnsi="Times New Roman"/>
                <w:sz w:val="18"/>
                <w:szCs w:val="18"/>
              </w:rPr>
              <w:t>6.</w:t>
            </w:r>
          </w:p>
        </w:tc>
        <w:tc>
          <w:tcPr>
            <w:tcW w:w="1063" w:type="pct"/>
          </w:tcPr>
          <w:p w:rsidR="000D0E22" w:rsidRPr="002616ED" w:rsidRDefault="000D0E22" w:rsidP="002616ED">
            <w:pPr>
              <w:autoSpaceDE w:val="0"/>
              <w:autoSpaceDN w:val="0"/>
              <w:adjustRightInd w:val="0"/>
              <w:spacing w:after="0" w:line="240" w:lineRule="auto"/>
              <w:jc w:val="both"/>
              <w:rPr>
                <w:rFonts w:ascii="Times New Roman" w:hAnsi="Times New Roman"/>
                <w:sz w:val="18"/>
                <w:szCs w:val="18"/>
              </w:rPr>
            </w:pPr>
            <w:r w:rsidRPr="002616ED">
              <w:rPr>
                <w:rFonts w:ascii="Times New Roman" w:hAnsi="Times New Roman"/>
                <w:sz w:val="18"/>
                <w:szCs w:val="18"/>
                <w:lang w:eastAsia="en-US"/>
              </w:rPr>
              <w:t>Численность населения, проживающ</w:t>
            </w:r>
            <w:r w:rsidRPr="002616ED">
              <w:rPr>
                <w:rFonts w:ascii="Times New Roman" w:hAnsi="Times New Roman"/>
                <w:sz w:val="18"/>
                <w:szCs w:val="18"/>
                <w:lang w:eastAsia="en-US"/>
              </w:rPr>
              <w:t>е</w:t>
            </w:r>
            <w:r w:rsidRPr="002616ED">
              <w:rPr>
                <w:rFonts w:ascii="Times New Roman" w:hAnsi="Times New Roman"/>
                <w:sz w:val="18"/>
                <w:szCs w:val="18"/>
                <w:lang w:eastAsia="en-US"/>
              </w:rPr>
              <w:t>го в непосредственной близости к участкам водных объектов, эколог</w:t>
            </w:r>
            <w:r w:rsidRPr="002616ED">
              <w:rPr>
                <w:rFonts w:ascii="Times New Roman" w:hAnsi="Times New Roman"/>
                <w:sz w:val="18"/>
                <w:szCs w:val="18"/>
                <w:lang w:eastAsia="en-US"/>
              </w:rPr>
              <w:t>и</w:t>
            </w:r>
            <w:r w:rsidRPr="002616ED">
              <w:rPr>
                <w:rFonts w:ascii="Times New Roman" w:hAnsi="Times New Roman"/>
                <w:sz w:val="18"/>
                <w:szCs w:val="18"/>
                <w:lang w:eastAsia="en-US"/>
              </w:rPr>
              <w:t xml:space="preserve">ческие </w:t>
            </w:r>
            <w:proofErr w:type="gramStart"/>
            <w:r w:rsidRPr="002616ED">
              <w:rPr>
                <w:rFonts w:ascii="Times New Roman" w:hAnsi="Times New Roman"/>
                <w:sz w:val="18"/>
                <w:szCs w:val="18"/>
                <w:lang w:eastAsia="en-US"/>
              </w:rPr>
              <w:t>условия</w:t>
            </w:r>
            <w:proofErr w:type="gramEnd"/>
            <w:r w:rsidRPr="002616ED">
              <w:rPr>
                <w:rFonts w:ascii="Times New Roman" w:hAnsi="Times New Roman"/>
                <w:sz w:val="18"/>
                <w:szCs w:val="18"/>
                <w:lang w:eastAsia="en-US"/>
              </w:rPr>
              <w:t xml:space="preserve"> проживания которого улучшены в результате выполнения мероприятий по восстановлению и экологической реабилитации водных объектов</w:t>
            </w:r>
          </w:p>
        </w:tc>
        <w:tc>
          <w:tcPr>
            <w:tcW w:w="378" w:type="pct"/>
          </w:tcPr>
          <w:p w:rsidR="000D0E22" w:rsidRPr="002616ED" w:rsidRDefault="000D0E22" w:rsidP="002616ED">
            <w:pPr>
              <w:pStyle w:val="ConsPlusNormal"/>
              <w:jc w:val="center"/>
              <w:rPr>
                <w:rFonts w:ascii="Times New Roman" w:hAnsi="Times New Roman"/>
                <w:sz w:val="18"/>
                <w:szCs w:val="18"/>
              </w:rPr>
            </w:pPr>
            <w:r w:rsidRPr="002616ED">
              <w:rPr>
                <w:rFonts w:ascii="Times New Roman" w:hAnsi="Times New Roman"/>
                <w:sz w:val="18"/>
                <w:szCs w:val="18"/>
              </w:rPr>
              <w:t>тыс. человек</w:t>
            </w:r>
          </w:p>
        </w:tc>
        <w:tc>
          <w:tcPr>
            <w:tcW w:w="374" w:type="pct"/>
          </w:tcPr>
          <w:p w:rsidR="000D0E22" w:rsidRPr="002616ED" w:rsidRDefault="000D0E22" w:rsidP="002616ED">
            <w:pPr>
              <w:pStyle w:val="ConsPlusNormal"/>
              <w:jc w:val="center"/>
              <w:rPr>
                <w:rFonts w:ascii="Times New Roman" w:hAnsi="Times New Roman"/>
                <w:sz w:val="18"/>
                <w:szCs w:val="18"/>
              </w:rPr>
            </w:pPr>
            <w:r>
              <w:rPr>
                <w:rFonts w:ascii="Times New Roman" w:hAnsi="Times New Roman"/>
                <w:sz w:val="18"/>
                <w:szCs w:val="18"/>
              </w:rPr>
              <w:t>2</w:t>
            </w:r>
          </w:p>
        </w:tc>
        <w:tc>
          <w:tcPr>
            <w:tcW w:w="290" w:type="pct"/>
          </w:tcPr>
          <w:p w:rsidR="000D0E22" w:rsidRPr="002616ED" w:rsidRDefault="000D0E22" w:rsidP="002616ED">
            <w:pPr>
              <w:pStyle w:val="ConsPlusNormal"/>
              <w:jc w:val="center"/>
              <w:rPr>
                <w:rFonts w:ascii="Times New Roman" w:hAnsi="Times New Roman"/>
                <w:sz w:val="18"/>
                <w:szCs w:val="18"/>
              </w:rPr>
            </w:pPr>
            <w:r>
              <w:rPr>
                <w:rFonts w:ascii="Times New Roman" w:hAnsi="Times New Roman"/>
                <w:sz w:val="18"/>
                <w:szCs w:val="18"/>
              </w:rPr>
              <w:t>2</w:t>
            </w:r>
          </w:p>
        </w:tc>
        <w:tc>
          <w:tcPr>
            <w:tcW w:w="337" w:type="pct"/>
          </w:tcPr>
          <w:p w:rsidR="000D0E22" w:rsidRPr="002616ED" w:rsidRDefault="000D0E22" w:rsidP="002616ED">
            <w:pPr>
              <w:pStyle w:val="ConsPlusNormal"/>
              <w:jc w:val="center"/>
              <w:rPr>
                <w:rFonts w:ascii="Times New Roman" w:hAnsi="Times New Roman"/>
                <w:sz w:val="18"/>
                <w:szCs w:val="18"/>
              </w:rPr>
            </w:pPr>
            <w:r>
              <w:rPr>
                <w:rFonts w:ascii="Times New Roman" w:hAnsi="Times New Roman"/>
                <w:sz w:val="18"/>
                <w:szCs w:val="18"/>
              </w:rPr>
              <w:t>2</w:t>
            </w:r>
          </w:p>
        </w:tc>
        <w:tc>
          <w:tcPr>
            <w:tcW w:w="290" w:type="pct"/>
          </w:tcPr>
          <w:p w:rsidR="000D0E22" w:rsidRPr="002616ED" w:rsidRDefault="000D0E22" w:rsidP="002616ED">
            <w:pPr>
              <w:pStyle w:val="ConsPlusNormal"/>
              <w:jc w:val="center"/>
              <w:rPr>
                <w:rFonts w:ascii="Times New Roman" w:hAnsi="Times New Roman"/>
                <w:sz w:val="18"/>
                <w:szCs w:val="18"/>
              </w:rPr>
            </w:pPr>
            <w:r>
              <w:rPr>
                <w:rFonts w:ascii="Times New Roman" w:hAnsi="Times New Roman"/>
                <w:sz w:val="18"/>
                <w:szCs w:val="18"/>
              </w:rPr>
              <w:t>2</w:t>
            </w:r>
          </w:p>
        </w:tc>
        <w:tc>
          <w:tcPr>
            <w:tcW w:w="289" w:type="pct"/>
          </w:tcPr>
          <w:p w:rsidR="000D0E22" w:rsidRPr="002616ED" w:rsidRDefault="000D0E22" w:rsidP="002616ED">
            <w:pPr>
              <w:pStyle w:val="ConsPlusNormal"/>
              <w:jc w:val="center"/>
              <w:rPr>
                <w:rFonts w:ascii="Times New Roman" w:hAnsi="Times New Roman"/>
                <w:sz w:val="18"/>
                <w:szCs w:val="18"/>
              </w:rPr>
            </w:pPr>
            <w:r>
              <w:rPr>
                <w:rFonts w:ascii="Times New Roman" w:hAnsi="Times New Roman"/>
                <w:sz w:val="18"/>
                <w:szCs w:val="18"/>
              </w:rPr>
              <w:t>2</w:t>
            </w:r>
          </w:p>
        </w:tc>
        <w:tc>
          <w:tcPr>
            <w:tcW w:w="337" w:type="pct"/>
          </w:tcPr>
          <w:p w:rsidR="000D0E22" w:rsidRPr="002616ED" w:rsidRDefault="000D0E22" w:rsidP="002616ED">
            <w:pPr>
              <w:pStyle w:val="ConsPlusNormal"/>
              <w:jc w:val="center"/>
              <w:rPr>
                <w:rFonts w:ascii="Times New Roman" w:hAnsi="Times New Roman"/>
                <w:sz w:val="18"/>
                <w:szCs w:val="18"/>
              </w:rPr>
            </w:pPr>
            <w:r>
              <w:rPr>
                <w:rFonts w:ascii="Times New Roman" w:hAnsi="Times New Roman"/>
                <w:sz w:val="18"/>
                <w:szCs w:val="18"/>
              </w:rPr>
              <w:t>2</w:t>
            </w:r>
          </w:p>
        </w:tc>
        <w:tc>
          <w:tcPr>
            <w:tcW w:w="290" w:type="pct"/>
          </w:tcPr>
          <w:p w:rsidR="000D0E22" w:rsidRPr="002616ED" w:rsidRDefault="000D0E22" w:rsidP="002616ED">
            <w:pPr>
              <w:pStyle w:val="ConsPlusNormal"/>
              <w:jc w:val="center"/>
              <w:rPr>
                <w:rFonts w:ascii="Times New Roman" w:hAnsi="Times New Roman"/>
                <w:sz w:val="18"/>
                <w:szCs w:val="18"/>
              </w:rPr>
            </w:pPr>
            <w:r>
              <w:rPr>
                <w:rFonts w:ascii="Times New Roman" w:hAnsi="Times New Roman"/>
                <w:sz w:val="18"/>
                <w:szCs w:val="18"/>
              </w:rPr>
              <w:t>2</w:t>
            </w:r>
          </w:p>
        </w:tc>
        <w:tc>
          <w:tcPr>
            <w:tcW w:w="337" w:type="pct"/>
          </w:tcPr>
          <w:p w:rsidR="000D0E22" w:rsidRPr="002616ED" w:rsidRDefault="000D0E22" w:rsidP="002616ED">
            <w:pPr>
              <w:pStyle w:val="ConsPlusNormal"/>
              <w:jc w:val="center"/>
              <w:rPr>
                <w:rFonts w:ascii="Times New Roman" w:hAnsi="Times New Roman"/>
                <w:sz w:val="18"/>
                <w:szCs w:val="18"/>
              </w:rPr>
            </w:pPr>
            <w:r>
              <w:rPr>
                <w:rFonts w:ascii="Times New Roman" w:hAnsi="Times New Roman"/>
                <w:sz w:val="18"/>
                <w:szCs w:val="18"/>
              </w:rPr>
              <w:t>2</w:t>
            </w:r>
          </w:p>
        </w:tc>
        <w:tc>
          <w:tcPr>
            <w:tcW w:w="268" w:type="pct"/>
            <w:tcBorders>
              <w:right w:val="nil"/>
            </w:tcBorders>
          </w:tcPr>
          <w:p w:rsidR="000D0E22" w:rsidRPr="002616ED" w:rsidRDefault="000D0E22" w:rsidP="002616ED">
            <w:pPr>
              <w:pStyle w:val="ConsPlusNormal"/>
              <w:jc w:val="center"/>
              <w:rPr>
                <w:rFonts w:ascii="Times New Roman" w:hAnsi="Times New Roman"/>
                <w:sz w:val="18"/>
                <w:szCs w:val="18"/>
              </w:rPr>
            </w:pPr>
            <w:r>
              <w:rPr>
                <w:rFonts w:ascii="Times New Roman" w:hAnsi="Times New Roman"/>
                <w:sz w:val="18"/>
                <w:szCs w:val="18"/>
              </w:rPr>
              <w:t>2</w:t>
            </w:r>
          </w:p>
        </w:tc>
        <w:tc>
          <w:tcPr>
            <w:tcW w:w="611" w:type="pct"/>
            <w:tcBorders>
              <w:left w:val="nil"/>
              <w:right w:val="single" w:sz="4" w:space="0" w:color="auto"/>
            </w:tcBorders>
          </w:tcPr>
          <w:p w:rsidR="000D0E22" w:rsidRPr="002616ED" w:rsidRDefault="000D0E22" w:rsidP="002616ED">
            <w:pPr>
              <w:pStyle w:val="ConsPlusNormal"/>
              <w:jc w:val="center"/>
              <w:rPr>
                <w:rFonts w:ascii="Times New Roman" w:hAnsi="Times New Roman"/>
                <w:sz w:val="18"/>
                <w:szCs w:val="18"/>
              </w:rPr>
            </w:pPr>
          </w:p>
        </w:tc>
      </w:tr>
      <w:tr w:rsidR="00506A89" w:rsidRPr="002616ED" w:rsidTr="00506A89">
        <w:tc>
          <w:tcPr>
            <w:tcW w:w="136" w:type="pct"/>
            <w:tcBorders>
              <w:left w:val="single" w:sz="4" w:space="0" w:color="auto"/>
            </w:tcBorders>
          </w:tcPr>
          <w:p w:rsidR="000D0E22" w:rsidRPr="002616ED" w:rsidRDefault="000D0E22" w:rsidP="002616ED">
            <w:pPr>
              <w:pStyle w:val="ConsPlusNormal"/>
              <w:jc w:val="center"/>
              <w:rPr>
                <w:rFonts w:ascii="Times New Roman" w:hAnsi="Times New Roman"/>
                <w:sz w:val="18"/>
                <w:szCs w:val="18"/>
              </w:rPr>
            </w:pPr>
            <w:r w:rsidRPr="002616ED">
              <w:rPr>
                <w:rFonts w:ascii="Times New Roman" w:hAnsi="Times New Roman"/>
                <w:sz w:val="18"/>
                <w:szCs w:val="18"/>
              </w:rPr>
              <w:t>9.</w:t>
            </w:r>
          </w:p>
        </w:tc>
        <w:tc>
          <w:tcPr>
            <w:tcW w:w="1063" w:type="pct"/>
          </w:tcPr>
          <w:p w:rsidR="000D0E22" w:rsidRPr="002616ED" w:rsidRDefault="000D0E22" w:rsidP="002616ED">
            <w:pPr>
              <w:autoSpaceDE w:val="0"/>
              <w:autoSpaceDN w:val="0"/>
              <w:adjustRightInd w:val="0"/>
              <w:spacing w:after="0" w:line="240" w:lineRule="auto"/>
              <w:jc w:val="both"/>
              <w:rPr>
                <w:rFonts w:ascii="Times New Roman" w:hAnsi="Times New Roman"/>
                <w:sz w:val="18"/>
                <w:szCs w:val="18"/>
              </w:rPr>
            </w:pPr>
            <w:r w:rsidRPr="002616ED">
              <w:rPr>
                <w:rFonts w:ascii="Times New Roman" w:hAnsi="Times New Roman"/>
                <w:sz w:val="18"/>
                <w:szCs w:val="18"/>
                <w:lang w:eastAsia="en-US"/>
              </w:rPr>
              <w:t>Количество гидротехнических соор</w:t>
            </w:r>
            <w:r w:rsidRPr="002616ED">
              <w:rPr>
                <w:rFonts w:ascii="Times New Roman" w:hAnsi="Times New Roman"/>
                <w:sz w:val="18"/>
                <w:szCs w:val="18"/>
                <w:lang w:eastAsia="en-US"/>
              </w:rPr>
              <w:t>у</w:t>
            </w:r>
            <w:r w:rsidRPr="002616ED">
              <w:rPr>
                <w:rFonts w:ascii="Times New Roman" w:hAnsi="Times New Roman"/>
                <w:sz w:val="18"/>
                <w:szCs w:val="18"/>
                <w:lang w:eastAsia="en-US"/>
              </w:rPr>
              <w:t>жений с неудовлетворительным и опасным уровнем безопасности, пр</w:t>
            </w:r>
            <w:r w:rsidRPr="002616ED">
              <w:rPr>
                <w:rFonts w:ascii="Times New Roman" w:hAnsi="Times New Roman"/>
                <w:sz w:val="18"/>
                <w:szCs w:val="18"/>
                <w:lang w:eastAsia="en-US"/>
              </w:rPr>
              <w:t>и</w:t>
            </w:r>
            <w:r w:rsidRPr="002616ED">
              <w:rPr>
                <w:rFonts w:ascii="Times New Roman" w:hAnsi="Times New Roman"/>
                <w:sz w:val="18"/>
                <w:szCs w:val="18"/>
                <w:lang w:eastAsia="en-US"/>
              </w:rPr>
              <w:t>веденных в безопасное техническое состояние</w:t>
            </w:r>
          </w:p>
        </w:tc>
        <w:tc>
          <w:tcPr>
            <w:tcW w:w="378" w:type="pct"/>
          </w:tcPr>
          <w:p w:rsidR="000D0E22" w:rsidRPr="002616ED" w:rsidRDefault="000D0E22" w:rsidP="002616ED">
            <w:pPr>
              <w:pStyle w:val="ConsPlusNormal"/>
              <w:jc w:val="center"/>
              <w:rPr>
                <w:rFonts w:ascii="Times New Roman" w:hAnsi="Times New Roman"/>
                <w:sz w:val="18"/>
                <w:szCs w:val="18"/>
              </w:rPr>
            </w:pPr>
            <w:r w:rsidRPr="002616ED">
              <w:rPr>
                <w:rFonts w:ascii="Times New Roman" w:hAnsi="Times New Roman"/>
                <w:sz w:val="18"/>
                <w:szCs w:val="18"/>
              </w:rPr>
              <w:t>ед.</w:t>
            </w:r>
          </w:p>
        </w:tc>
        <w:tc>
          <w:tcPr>
            <w:tcW w:w="374" w:type="pct"/>
          </w:tcPr>
          <w:p w:rsidR="000D0E22" w:rsidRPr="002616ED" w:rsidRDefault="000D0E22" w:rsidP="002616ED">
            <w:pPr>
              <w:autoSpaceDE w:val="0"/>
              <w:autoSpaceDN w:val="0"/>
              <w:adjustRightInd w:val="0"/>
              <w:spacing w:after="0" w:line="240" w:lineRule="auto"/>
              <w:jc w:val="center"/>
              <w:rPr>
                <w:rFonts w:ascii="Times New Roman" w:hAnsi="Times New Roman"/>
                <w:sz w:val="18"/>
                <w:szCs w:val="18"/>
                <w:lang w:eastAsia="en-US"/>
              </w:rPr>
            </w:pPr>
            <w:r>
              <w:rPr>
                <w:rFonts w:ascii="Times New Roman" w:hAnsi="Times New Roman"/>
                <w:sz w:val="18"/>
                <w:szCs w:val="18"/>
                <w:lang w:eastAsia="en-US"/>
              </w:rPr>
              <w:t>2</w:t>
            </w:r>
          </w:p>
        </w:tc>
        <w:tc>
          <w:tcPr>
            <w:tcW w:w="290" w:type="pct"/>
          </w:tcPr>
          <w:p w:rsidR="000D0E22" w:rsidRPr="002616ED" w:rsidRDefault="000D0E22" w:rsidP="007F34CA">
            <w:pPr>
              <w:autoSpaceDE w:val="0"/>
              <w:autoSpaceDN w:val="0"/>
              <w:adjustRightInd w:val="0"/>
              <w:spacing w:after="0"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337" w:type="pct"/>
          </w:tcPr>
          <w:p w:rsidR="000D0E22" w:rsidRPr="002616ED" w:rsidRDefault="000D0E22" w:rsidP="007F34CA">
            <w:pPr>
              <w:autoSpaceDE w:val="0"/>
              <w:autoSpaceDN w:val="0"/>
              <w:adjustRightInd w:val="0"/>
              <w:spacing w:after="0" w:line="240" w:lineRule="auto"/>
              <w:jc w:val="center"/>
              <w:rPr>
                <w:rFonts w:ascii="Times New Roman" w:hAnsi="Times New Roman"/>
                <w:sz w:val="18"/>
                <w:szCs w:val="18"/>
                <w:lang w:eastAsia="en-US"/>
              </w:rPr>
            </w:pPr>
            <w:r w:rsidRPr="002616ED">
              <w:rPr>
                <w:rFonts w:ascii="Times New Roman" w:hAnsi="Times New Roman"/>
                <w:sz w:val="18"/>
                <w:szCs w:val="18"/>
                <w:lang w:eastAsia="en-US"/>
              </w:rPr>
              <w:t>0</w:t>
            </w:r>
          </w:p>
        </w:tc>
        <w:tc>
          <w:tcPr>
            <w:tcW w:w="290" w:type="pct"/>
          </w:tcPr>
          <w:p w:rsidR="000D0E22" w:rsidRPr="002616ED" w:rsidRDefault="000D0E22" w:rsidP="007F34CA">
            <w:pPr>
              <w:autoSpaceDE w:val="0"/>
              <w:autoSpaceDN w:val="0"/>
              <w:adjustRightInd w:val="0"/>
              <w:spacing w:after="0" w:line="240" w:lineRule="auto"/>
              <w:jc w:val="center"/>
              <w:rPr>
                <w:rFonts w:ascii="Times New Roman" w:hAnsi="Times New Roman"/>
                <w:sz w:val="18"/>
                <w:szCs w:val="18"/>
                <w:lang w:eastAsia="en-US"/>
              </w:rPr>
            </w:pPr>
            <w:r w:rsidRPr="002616ED">
              <w:rPr>
                <w:rFonts w:ascii="Times New Roman" w:hAnsi="Times New Roman"/>
                <w:sz w:val="18"/>
                <w:szCs w:val="18"/>
                <w:lang w:eastAsia="en-US"/>
              </w:rPr>
              <w:t>0</w:t>
            </w:r>
          </w:p>
        </w:tc>
        <w:tc>
          <w:tcPr>
            <w:tcW w:w="289" w:type="pct"/>
          </w:tcPr>
          <w:p w:rsidR="000D0E22" w:rsidRPr="002616ED" w:rsidRDefault="000D0E22" w:rsidP="007F34CA">
            <w:pPr>
              <w:pStyle w:val="ConsPlusNormal"/>
              <w:jc w:val="center"/>
              <w:rPr>
                <w:rFonts w:ascii="Times New Roman" w:hAnsi="Times New Roman"/>
                <w:sz w:val="18"/>
                <w:szCs w:val="18"/>
              </w:rPr>
            </w:pPr>
            <w:r w:rsidRPr="002616ED">
              <w:rPr>
                <w:rFonts w:ascii="Times New Roman" w:hAnsi="Times New Roman"/>
                <w:sz w:val="18"/>
                <w:szCs w:val="18"/>
              </w:rPr>
              <w:t>0</w:t>
            </w:r>
          </w:p>
        </w:tc>
        <w:tc>
          <w:tcPr>
            <w:tcW w:w="337" w:type="pct"/>
          </w:tcPr>
          <w:p w:rsidR="000D0E22" w:rsidRPr="002616ED" w:rsidRDefault="000D0E22" w:rsidP="007F34CA">
            <w:pPr>
              <w:pStyle w:val="ConsPlusNormal"/>
              <w:jc w:val="center"/>
              <w:rPr>
                <w:rFonts w:ascii="Times New Roman" w:hAnsi="Times New Roman"/>
                <w:sz w:val="18"/>
                <w:szCs w:val="18"/>
              </w:rPr>
            </w:pPr>
            <w:r w:rsidRPr="002616ED">
              <w:rPr>
                <w:rFonts w:ascii="Times New Roman" w:hAnsi="Times New Roman"/>
                <w:sz w:val="18"/>
                <w:szCs w:val="18"/>
              </w:rPr>
              <w:t>0</w:t>
            </w:r>
          </w:p>
        </w:tc>
        <w:tc>
          <w:tcPr>
            <w:tcW w:w="290" w:type="pct"/>
          </w:tcPr>
          <w:p w:rsidR="000D0E22" w:rsidRPr="002616ED" w:rsidRDefault="000D0E22" w:rsidP="007F34CA">
            <w:pPr>
              <w:pStyle w:val="ConsPlusNormal"/>
              <w:jc w:val="center"/>
              <w:rPr>
                <w:rFonts w:ascii="Times New Roman" w:hAnsi="Times New Roman"/>
                <w:sz w:val="18"/>
                <w:szCs w:val="18"/>
              </w:rPr>
            </w:pPr>
            <w:r w:rsidRPr="002616ED">
              <w:rPr>
                <w:rFonts w:ascii="Times New Roman" w:hAnsi="Times New Roman"/>
                <w:sz w:val="18"/>
                <w:szCs w:val="18"/>
              </w:rPr>
              <w:t>0</w:t>
            </w:r>
          </w:p>
        </w:tc>
        <w:tc>
          <w:tcPr>
            <w:tcW w:w="337" w:type="pct"/>
          </w:tcPr>
          <w:p w:rsidR="000D0E22" w:rsidRPr="002616ED" w:rsidRDefault="000D0E22" w:rsidP="007F34CA">
            <w:pPr>
              <w:pStyle w:val="ConsPlusNormal"/>
              <w:jc w:val="center"/>
              <w:rPr>
                <w:rFonts w:ascii="Times New Roman" w:hAnsi="Times New Roman"/>
                <w:sz w:val="18"/>
                <w:szCs w:val="18"/>
              </w:rPr>
            </w:pPr>
            <w:r w:rsidRPr="002616ED">
              <w:rPr>
                <w:rFonts w:ascii="Times New Roman" w:hAnsi="Times New Roman"/>
                <w:sz w:val="18"/>
                <w:szCs w:val="18"/>
              </w:rPr>
              <w:t>0</w:t>
            </w:r>
          </w:p>
        </w:tc>
        <w:tc>
          <w:tcPr>
            <w:tcW w:w="268" w:type="pct"/>
            <w:tcBorders>
              <w:right w:val="nil"/>
            </w:tcBorders>
          </w:tcPr>
          <w:p w:rsidR="000D0E22" w:rsidRPr="002616ED" w:rsidRDefault="000D0E22" w:rsidP="002616ED">
            <w:pPr>
              <w:pStyle w:val="ConsPlusNormal"/>
              <w:jc w:val="center"/>
              <w:rPr>
                <w:rFonts w:ascii="Times New Roman" w:hAnsi="Times New Roman"/>
                <w:sz w:val="18"/>
                <w:szCs w:val="18"/>
              </w:rPr>
            </w:pPr>
            <w:r w:rsidRPr="002616ED">
              <w:rPr>
                <w:rFonts w:ascii="Times New Roman" w:hAnsi="Times New Roman"/>
                <w:sz w:val="18"/>
                <w:szCs w:val="18"/>
              </w:rPr>
              <w:t>0</w:t>
            </w:r>
          </w:p>
        </w:tc>
        <w:tc>
          <w:tcPr>
            <w:tcW w:w="611" w:type="pct"/>
            <w:tcBorders>
              <w:left w:val="nil"/>
              <w:right w:val="single" w:sz="4" w:space="0" w:color="auto"/>
            </w:tcBorders>
          </w:tcPr>
          <w:p w:rsidR="000D0E22" w:rsidRPr="002616ED" w:rsidRDefault="000D0E22" w:rsidP="002616ED">
            <w:pPr>
              <w:pStyle w:val="ConsPlusNormal"/>
              <w:jc w:val="center"/>
              <w:rPr>
                <w:rFonts w:ascii="Times New Roman" w:hAnsi="Times New Roman"/>
                <w:sz w:val="18"/>
                <w:szCs w:val="18"/>
              </w:rPr>
            </w:pPr>
          </w:p>
        </w:tc>
      </w:tr>
      <w:tr w:rsidR="00203C3F" w:rsidRPr="002616ED" w:rsidTr="002A5226">
        <w:tc>
          <w:tcPr>
            <w:tcW w:w="5000" w:type="pct"/>
            <w:gridSpan w:val="13"/>
            <w:tcBorders>
              <w:left w:val="single" w:sz="4" w:space="0" w:color="auto"/>
              <w:right w:val="single" w:sz="4" w:space="0" w:color="auto"/>
            </w:tcBorders>
          </w:tcPr>
          <w:p w:rsidR="00203C3F" w:rsidRPr="002616ED" w:rsidRDefault="00203C3F" w:rsidP="002616ED">
            <w:pPr>
              <w:pStyle w:val="ConsPlusNormal"/>
              <w:jc w:val="center"/>
              <w:rPr>
                <w:rFonts w:ascii="Times New Roman" w:hAnsi="Times New Roman"/>
                <w:b/>
                <w:sz w:val="24"/>
                <w:szCs w:val="24"/>
              </w:rPr>
            </w:pPr>
          </w:p>
          <w:p w:rsidR="00203C3F" w:rsidRPr="002616ED" w:rsidRDefault="00203C3F" w:rsidP="006A4218">
            <w:pPr>
              <w:pStyle w:val="ConsPlusNormal"/>
              <w:jc w:val="center"/>
              <w:rPr>
                <w:rFonts w:ascii="Times New Roman" w:hAnsi="Times New Roman"/>
                <w:b/>
                <w:sz w:val="24"/>
                <w:szCs w:val="24"/>
              </w:rPr>
            </w:pPr>
            <w:r w:rsidRPr="002616ED">
              <w:rPr>
                <w:rFonts w:ascii="Times New Roman" w:hAnsi="Times New Roman"/>
                <w:b/>
                <w:sz w:val="24"/>
                <w:szCs w:val="24"/>
              </w:rPr>
              <w:t xml:space="preserve">Подпрограмма «Обращение с отходами, в том числе с твердыми коммунальными отходами, на территории  </w:t>
            </w:r>
            <w:r>
              <w:rPr>
                <w:rFonts w:ascii="Times New Roman" w:hAnsi="Times New Roman"/>
                <w:b/>
                <w:sz w:val="24"/>
                <w:szCs w:val="24"/>
              </w:rPr>
              <w:t>Янтиковского муниц</w:t>
            </w:r>
            <w:r>
              <w:rPr>
                <w:rFonts w:ascii="Times New Roman" w:hAnsi="Times New Roman"/>
                <w:b/>
                <w:sz w:val="24"/>
                <w:szCs w:val="24"/>
              </w:rPr>
              <w:t>и</w:t>
            </w:r>
            <w:r>
              <w:rPr>
                <w:rFonts w:ascii="Times New Roman" w:hAnsi="Times New Roman"/>
                <w:b/>
                <w:sz w:val="24"/>
                <w:szCs w:val="24"/>
              </w:rPr>
              <w:t xml:space="preserve">пального округа </w:t>
            </w:r>
            <w:r w:rsidRPr="002616ED">
              <w:rPr>
                <w:rFonts w:ascii="Times New Roman" w:hAnsi="Times New Roman"/>
                <w:b/>
                <w:sz w:val="24"/>
                <w:szCs w:val="24"/>
              </w:rPr>
              <w:t xml:space="preserve">Чувашской Республики» Муниципальной программы  </w:t>
            </w:r>
            <w:r>
              <w:rPr>
                <w:rFonts w:ascii="Times New Roman" w:hAnsi="Times New Roman"/>
                <w:b/>
                <w:sz w:val="24"/>
                <w:szCs w:val="24"/>
              </w:rPr>
              <w:t>Янтиковского</w:t>
            </w:r>
            <w:r w:rsidRPr="002616ED">
              <w:rPr>
                <w:rFonts w:ascii="Times New Roman" w:hAnsi="Times New Roman"/>
                <w:b/>
                <w:sz w:val="24"/>
                <w:szCs w:val="24"/>
              </w:rPr>
              <w:t xml:space="preserve">  </w:t>
            </w:r>
            <w:r>
              <w:rPr>
                <w:rFonts w:ascii="Times New Roman" w:hAnsi="Times New Roman"/>
                <w:b/>
                <w:sz w:val="24"/>
                <w:szCs w:val="24"/>
              </w:rPr>
              <w:t xml:space="preserve">муниципального округа </w:t>
            </w:r>
            <w:r w:rsidRPr="002616ED">
              <w:rPr>
                <w:rFonts w:ascii="Times New Roman" w:hAnsi="Times New Roman"/>
                <w:b/>
                <w:sz w:val="24"/>
                <w:szCs w:val="24"/>
              </w:rPr>
              <w:t xml:space="preserve"> Чувашской Респу</w:t>
            </w:r>
            <w:r w:rsidRPr="002616ED">
              <w:rPr>
                <w:rFonts w:ascii="Times New Roman" w:hAnsi="Times New Roman"/>
                <w:b/>
                <w:sz w:val="24"/>
                <w:szCs w:val="24"/>
              </w:rPr>
              <w:t>б</w:t>
            </w:r>
            <w:r w:rsidRPr="002616ED">
              <w:rPr>
                <w:rFonts w:ascii="Times New Roman" w:hAnsi="Times New Roman"/>
                <w:b/>
                <w:sz w:val="24"/>
                <w:szCs w:val="24"/>
              </w:rPr>
              <w:t>лики «Развитие потенциала природно-сырьевых ресурсов и обеспечение экологической безопасности»</w:t>
            </w:r>
          </w:p>
        </w:tc>
      </w:tr>
      <w:tr w:rsidR="00506A89" w:rsidRPr="0084027B" w:rsidTr="00506A89">
        <w:tc>
          <w:tcPr>
            <w:tcW w:w="136" w:type="pct"/>
            <w:tcBorders>
              <w:left w:val="single" w:sz="4" w:space="0" w:color="auto"/>
            </w:tcBorders>
          </w:tcPr>
          <w:p w:rsidR="000D0E22" w:rsidRPr="002616ED" w:rsidRDefault="000D0E22" w:rsidP="002616ED">
            <w:pPr>
              <w:pStyle w:val="ConsPlusNormal"/>
              <w:jc w:val="center"/>
              <w:rPr>
                <w:rFonts w:ascii="Times New Roman" w:hAnsi="Times New Roman"/>
                <w:sz w:val="18"/>
                <w:szCs w:val="18"/>
              </w:rPr>
            </w:pPr>
            <w:r w:rsidRPr="002616ED">
              <w:rPr>
                <w:rFonts w:ascii="Times New Roman" w:hAnsi="Times New Roman"/>
                <w:sz w:val="18"/>
                <w:szCs w:val="18"/>
              </w:rPr>
              <w:t>5.</w:t>
            </w:r>
          </w:p>
        </w:tc>
        <w:tc>
          <w:tcPr>
            <w:tcW w:w="1063" w:type="pct"/>
          </w:tcPr>
          <w:p w:rsidR="000D0E22" w:rsidRPr="002616ED" w:rsidRDefault="000D0E22" w:rsidP="002616ED">
            <w:pPr>
              <w:autoSpaceDE w:val="0"/>
              <w:autoSpaceDN w:val="0"/>
              <w:adjustRightInd w:val="0"/>
              <w:spacing w:after="0" w:line="240" w:lineRule="auto"/>
              <w:jc w:val="both"/>
              <w:rPr>
                <w:rFonts w:ascii="Times New Roman" w:hAnsi="Times New Roman"/>
                <w:sz w:val="18"/>
                <w:szCs w:val="18"/>
              </w:rPr>
            </w:pPr>
            <w:r w:rsidRPr="002616ED">
              <w:rPr>
                <w:rFonts w:ascii="Times New Roman" w:hAnsi="Times New Roman"/>
                <w:sz w:val="18"/>
                <w:szCs w:val="18"/>
              </w:rPr>
              <w:t>Количество твердых коммунальных отходов, направленных на утилиз</w:t>
            </w:r>
            <w:r w:rsidRPr="002616ED">
              <w:rPr>
                <w:rFonts w:ascii="Times New Roman" w:hAnsi="Times New Roman"/>
                <w:sz w:val="18"/>
                <w:szCs w:val="18"/>
              </w:rPr>
              <w:t>а</w:t>
            </w:r>
            <w:r w:rsidRPr="002616ED">
              <w:rPr>
                <w:rFonts w:ascii="Times New Roman" w:hAnsi="Times New Roman"/>
                <w:sz w:val="18"/>
                <w:szCs w:val="18"/>
              </w:rPr>
              <w:t>цию</w:t>
            </w:r>
          </w:p>
        </w:tc>
        <w:tc>
          <w:tcPr>
            <w:tcW w:w="378" w:type="pct"/>
          </w:tcPr>
          <w:p w:rsidR="000D0E22" w:rsidRPr="002616ED" w:rsidRDefault="000D0E22" w:rsidP="002616ED">
            <w:pPr>
              <w:pStyle w:val="ConsPlusNormal"/>
              <w:jc w:val="center"/>
              <w:rPr>
                <w:rFonts w:ascii="Times New Roman" w:hAnsi="Times New Roman"/>
                <w:sz w:val="18"/>
                <w:szCs w:val="18"/>
              </w:rPr>
            </w:pPr>
            <w:r w:rsidRPr="002616ED">
              <w:rPr>
                <w:rFonts w:ascii="Times New Roman" w:hAnsi="Times New Roman"/>
                <w:sz w:val="18"/>
                <w:szCs w:val="18"/>
              </w:rPr>
              <w:t>не менее</w:t>
            </w:r>
          </w:p>
          <w:p w:rsidR="000D0E22" w:rsidRPr="002616ED" w:rsidRDefault="000D0E22" w:rsidP="002616ED">
            <w:pPr>
              <w:pStyle w:val="ConsPlusNormal"/>
              <w:jc w:val="center"/>
              <w:rPr>
                <w:rFonts w:ascii="Times New Roman" w:hAnsi="Times New Roman"/>
                <w:sz w:val="18"/>
                <w:szCs w:val="18"/>
              </w:rPr>
            </w:pPr>
            <w:r w:rsidRPr="002616ED">
              <w:rPr>
                <w:rFonts w:ascii="Times New Roman" w:hAnsi="Times New Roman"/>
                <w:sz w:val="18"/>
                <w:szCs w:val="18"/>
              </w:rPr>
              <w:t xml:space="preserve"> тыс. тонн</w:t>
            </w:r>
          </w:p>
        </w:tc>
        <w:tc>
          <w:tcPr>
            <w:tcW w:w="374" w:type="pct"/>
          </w:tcPr>
          <w:p w:rsidR="000D0E22" w:rsidRPr="0023761E" w:rsidRDefault="000D0E22" w:rsidP="007F34CA">
            <w:pPr>
              <w:spacing w:after="0" w:line="240" w:lineRule="auto"/>
              <w:ind w:left="-57" w:right="-57"/>
              <w:jc w:val="center"/>
              <w:rPr>
                <w:rFonts w:ascii="Times New Roman" w:hAnsi="Times New Roman"/>
                <w:sz w:val="18"/>
                <w:szCs w:val="18"/>
              </w:rPr>
            </w:pPr>
            <w:r w:rsidRPr="0023761E">
              <w:rPr>
                <w:rFonts w:ascii="Times New Roman" w:hAnsi="Times New Roman"/>
                <w:sz w:val="18"/>
                <w:szCs w:val="18"/>
              </w:rPr>
              <w:t>2,9</w:t>
            </w:r>
          </w:p>
        </w:tc>
        <w:tc>
          <w:tcPr>
            <w:tcW w:w="290" w:type="pct"/>
          </w:tcPr>
          <w:p w:rsidR="000D0E22" w:rsidRPr="0023761E" w:rsidRDefault="000D0E22" w:rsidP="007F34CA">
            <w:pPr>
              <w:spacing w:after="0" w:line="240" w:lineRule="auto"/>
              <w:ind w:left="-57" w:right="-57"/>
              <w:jc w:val="center"/>
              <w:rPr>
                <w:rFonts w:ascii="Times New Roman" w:hAnsi="Times New Roman"/>
                <w:sz w:val="18"/>
                <w:szCs w:val="18"/>
              </w:rPr>
            </w:pPr>
            <w:r w:rsidRPr="0023761E">
              <w:rPr>
                <w:rFonts w:ascii="Times New Roman" w:hAnsi="Times New Roman"/>
                <w:sz w:val="18"/>
                <w:szCs w:val="18"/>
              </w:rPr>
              <w:t>3,0</w:t>
            </w:r>
          </w:p>
        </w:tc>
        <w:tc>
          <w:tcPr>
            <w:tcW w:w="337" w:type="pct"/>
          </w:tcPr>
          <w:p w:rsidR="000D0E22" w:rsidRPr="0023761E" w:rsidRDefault="000D0E22" w:rsidP="007F34CA">
            <w:pPr>
              <w:spacing w:after="0" w:line="240" w:lineRule="auto"/>
              <w:ind w:left="-57" w:right="-57"/>
              <w:jc w:val="center"/>
              <w:rPr>
                <w:rFonts w:ascii="Times New Roman" w:hAnsi="Times New Roman"/>
                <w:sz w:val="18"/>
                <w:szCs w:val="18"/>
              </w:rPr>
            </w:pPr>
            <w:r>
              <w:rPr>
                <w:rFonts w:ascii="Times New Roman" w:hAnsi="Times New Roman"/>
                <w:sz w:val="18"/>
                <w:szCs w:val="18"/>
              </w:rPr>
              <w:t>3,1</w:t>
            </w:r>
          </w:p>
        </w:tc>
        <w:tc>
          <w:tcPr>
            <w:tcW w:w="290" w:type="pct"/>
          </w:tcPr>
          <w:p w:rsidR="000D0E22" w:rsidRPr="0023761E" w:rsidRDefault="000D0E22" w:rsidP="007F34CA">
            <w:pPr>
              <w:spacing w:after="0" w:line="240" w:lineRule="auto"/>
              <w:ind w:left="-57" w:right="-57"/>
              <w:jc w:val="center"/>
              <w:rPr>
                <w:rFonts w:ascii="Times New Roman" w:hAnsi="Times New Roman"/>
                <w:sz w:val="18"/>
                <w:szCs w:val="18"/>
              </w:rPr>
            </w:pPr>
            <w:r>
              <w:rPr>
                <w:rFonts w:ascii="Times New Roman" w:hAnsi="Times New Roman"/>
                <w:sz w:val="18"/>
                <w:szCs w:val="18"/>
              </w:rPr>
              <w:t>3,2</w:t>
            </w:r>
          </w:p>
        </w:tc>
        <w:tc>
          <w:tcPr>
            <w:tcW w:w="289" w:type="pct"/>
          </w:tcPr>
          <w:p w:rsidR="000D0E22" w:rsidRPr="0023761E" w:rsidRDefault="000D0E22" w:rsidP="007F34CA">
            <w:pPr>
              <w:spacing w:after="0" w:line="240" w:lineRule="auto"/>
              <w:ind w:left="-57" w:right="-57"/>
              <w:jc w:val="center"/>
              <w:rPr>
                <w:rFonts w:ascii="Times New Roman" w:hAnsi="Times New Roman"/>
                <w:sz w:val="18"/>
                <w:szCs w:val="18"/>
              </w:rPr>
            </w:pPr>
            <w:r>
              <w:rPr>
                <w:rFonts w:ascii="Times New Roman" w:hAnsi="Times New Roman"/>
                <w:sz w:val="18"/>
                <w:szCs w:val="18"/>
              </w:rPr>
              <w:t>3,2</w:t>
            </w:r>
          </w:p>
        </w:tc>
        <w:tc>
          <w:tcPr>
            <w:tcW w:w="337" w:type="pct"/>
          </w:tcPr>
          <w:p w:rsidR="000D0E22" w:rsidRPr="0023761E" w:rsidRDefault="000D0E22" w:rsidP="007F34CA">
            <w:pPr>
              <w:spacing w:after="0" w:line="240" w:lineRule="auto"/>
              <w:ind w:left="-57" w:right="-57"/>
              <w:jc w:val="center"/>
              <w:rPr>
                <w:rFonts w:ascii="Times New Roman" w:hAnsi="Times New Roman"/>
                <w:sz w:val="18"/>
                <w:szCs w:val="18"/>
              </w:rPr>
            </w:pPr>
            <w:r>
              <w:rPr>
                <w:rFonts w:ascii="Times New Roman" w:hAnsi="Times New Roman"/>
                <w:sz w:val="18"/>
                <w:szCs w:val="18"/>
              </w:rPr>
              <w:t>3,2</w:t>
            </w:r>
          </w:p>
        </w:tc>
        <w:tc>
          <w:tcPr>
            <w:tcW w:w="290" w:type="pct"/>
          </w:tcPr>
          <w:p w:rsidR="000D0E22" w:rsidRPr="0023761E" w:rsidRDefault="000D0E22" w:rsidP="007F34CA">
            <w:pPr>
              <w:spacing w:after="0" w:line="240" w:lineRule="auto"/>
              <w:ind w:left="-57" w:right="-57"/>
              <w:jc w:val="center"/>
              <w:rPr>
                <w:rFonts w:ascii="Times New Roman" w:hAnsi="Times New Roman"/>
                <w:sz w:val="18"/>
                <w:szCs w:val="18"/>
              </w:rPr>
            </w:pPr>
            <w:r>
              <w:rPr>
                <w:rFonts w:ascii="Times New Roman" w:hAnsi="Times New Roman"/>
                <w:sz w:val="18"/>
                <w:szCs w:val="18"/>
              </w:rPr>
              <w:t>3,3</w:t>
            </w:r>
          </w:p>
        </w:tc>
        <w:tc>
          <w:tcPr>
            <w:tcW w:w="337" w:type="pct"/>
          </w:tcPr>
          <w:p w:rsidR="000D0E22" w:rsidRPr="0023761E" w:rsidRDefault="000D0E22" w:rsidP="007F34CA">
            <w:pPr>
              <w:spacing w:after="0" w:line="240" w:lineRule="auto"/>
              <w:ind w:left="-113" w:right="-113"/>
              <w:jc w:val="center"/>
              <w:rPr>
                <w:rFonts w:ascii="Times New Roman" w:hAnsi="Times New Roman"/>
                <w:spacing w:val="-4"/>
                <w:sz w:val="18"/>
                <w:szCs w:val="18"/>
              </w:rPr>
            </w:pPr>
            <w:r>
              <w:rPr>
                <w:rFonts w:ascii="Times New Roman" w:hAnsi="Times New Roman"/>
                <w:spacing w:val="-4"/>
                <w:sz w:val="18"/>
                <w:szCs w:val="18"/>
              </w:rPr>
              <w:t>4</w:t>
            </w:r>
            <w:r w:rsidRPr="0023761E">
              <w:rPr>
                <w:rFonts w:ascii="Times New Roman" w:hAnsi="Times New Roman"/>
                <w:spacing w:val="-4"/>
                <w:sz w:val="18"/>
                <w:szCs w:val="18"/>
              </w:rPr>
              <w:t>,0**</w:t>
            </w:r>
          </w:p>
        </w:tc>
        <w:tc>
          <w:tcPr>
            <w:tcW w:w="268" w:type="pct"/>
            <w:tcBorders>
              <w:right w:val="nil"/>
            </w:tcBorders>
          </w:tcPr>
          <w:p w:rsidR="000D0E22" w:rsidRPr="0023761E" w:rsidRDefault="000D0E22" w:rsidP="007F34CA">
            <w:pPr>
              <w:spacing w:after="0" w:line="240" w:lineRule="auto"/>
              <w:ind w:left="-113" w:right="-113"/>
              <w:jc w:val="center"/>
              <w:rPr>
                <w:rFonts w:ascii="Times New Roman" w:hAnsi="Times New Roman"/>
                <w:spacing w:val="-4"/>
                <w:sz w:val="18"/>
                <w:szCs w:val="18"/>
              </w:rPr>
            </w:pPr>
            <w:r>
              <w:rPr>
                <w:rFonts w:ascii="Times New Roman" w:hAnsi="Times New Roman"/>
                <w:spacing w:val="-4"/>
                <w:sz w:val="18"/>
                <w:szCs w:val="18"/>
              </w:rPr>
              <w:t>4</w:t>
            </w:r>
            <w:r w:rsidRPr="0023761E">
              <w:rPr>
                <w:rFonts w:ascii="Times New Roman" w:hAnsi="Times New Roman"/>
                <w:spacing w:val="-4"/>
                <w:sz w:val="18"/>
                <w:szCs w:val="18"/>
              </w:rPr>
              <w:t>,0**</w:t>
            </w:r>
          </w:p>
        </w:tc>
        <w:tc>
          <w:tcPr>
            <w:tcW w:w="611" w:type="pct"/>
            <w:tcBorders>
              <w:left w:val="nil"/>
              <w:right w:val="single" w:sz="4" w:space="0" w:color="auto"/>
            </w:tcBorders>
          </w:tcPr>
          <w:p w:rsidR="000D0E22" w:rsidRPr="0023761E" w:rsidRDefault="000D0E22" w:rsidP="002616ED">
            <w:pPr>
              <w:spacing w:after="0" w:line="240" w:lineRule="auto"/>
              <w:ind w:left="-113" w:right="-113"/>
              <w:jc w:val="center"/>
              <w:rPr>
                <w:rFonts w:ascii="Times New Roman" w:hAnsi="Times New Roman"/>
                <w:spacing w:val="-4"/>
                <w:sz w:val="18"/>
                <w:szCs w:val="18"/>
              </w:rPr>
            </w:pPr>
          </w:p>
        </w:tc>
      </w:tr>
      <w:tr w:rsidR="00506A89" w:rsidRPr="0084027B" w:rsidTr="00506A89">
        <w:tc>
          <w:tcPr>
            <w:tcW w:w="136" w:type="pct"/>
            <w:tcBorders>
              <w:left w:val="single" w:sz="4" w:space="0" w:color="auto"/>
            </w:tcBorders>
          </w:tcPr>
          <w:p w:rsidR="000D0E22" w:rsidRPr="002616ED" w:rsidRDefault="000D0E22" w:rsidP="002616ED">
            <w:pPr>
              <w:pStyle w:val="ConsPlusNormal"/>
              <w:jc w:val="center"/>
              <w:rPr>
                <w:rFonts w:ascii="Times New Roman" w:hAnsi="Times New Roman"/>
                <w:sz w:val="18"/>
                <w:szCs w:val="18"/>
              </w:rPr>
            </w:pPr>
            <w:r w:rsidRPr="002616ED">
              <w:rPr>
                <w:rFonts w:ascii="Times New Roman" w:hAnsi="Times New Roman"/>
                <w:sz w:val="18"/>
                <w:szCs w:val="18"/>
              </w:rPr>
              <w:t>8.</w:t>
            </w:r>
          </w:p>
        </w:tc>
        <w:tc>
          <w:tcPr>
            <w:tcW w:w="1063" w:type="pct"/>
          </w:tcPr>
          <w:p w:rsidR="000D0E22" w:rsidRPr="002616ED" w:rsidRDefault="000D0E22" w:rsidP="002616ED">
            <w:pPr>
              <w:autoSpaceDE w:val="0"/>
              <w:autoSpaceDN w:val="0"/>
              <w:adjustRightInd w:val="0"/>
              <w:spacing w:after="0" w:line="240" w:lineRule="auto"/>
              <w:jc w:val="both"/>
              <w:rPr>
                <w:rFonts w:ascii="Times New Roman" w:hAnsi="Times New Roman"/>
                <w:sz w:val="18"/>
                <w:szCs w:val="18"/>
              </w:rPr>
            </w:pPr>
            <w:proofErr w:type="spellStart"/>
            <w:r w:rsidRPr="002616ED">
              <w:rPr>
                <w:rFonts w:ascii="Times New Roman" w:hAnsi="Times New Roman"/>
                <w:sz w:val="18"/>
                <w:szCs w:val="18"/>
              </w:rPr>
              <w:t>Демеркуризация</w:t>
            </w:r>
            <w:proofErr w:type="spellEnd"/>
            <w:r w:rsidRPr="002616ED">
              <w:rPr>
                <w:rFonts w:ascii="Times New Roman" w:hAnsi="Times New Roman"/>
                <w:sz w:val="18"/>
                <w:szCs w:val="18"/>
              </w:rPr>
              <w:t xml:space="preserve"> ртутьсодержащих отходов</w:t>
            </w:r>
          </w:p>
        </w:tc>
        <w:tc>
          <w:tcPr>
            <w:tcW w:w="378" w:type="pct"/>
          </w:tcPr>
          <w:p w:rsidR="000D0E22" w:rsidRPr="002616ED" w:rsidRDefault="000D0E22" w:rsidP="002616ED">
            <w:pPr>
              <w:pStyle w:val="ConsPlusNormal"/>
              <w:jc w:val="center"/>
              <w:rPr>
                <w:rFonts w:ascii="Times New Roman" w:hAnsi="Times New Roman"/>
                <w:sz w:val="18"/>
                <w:szCs w:val="18"/>
              </w:rPr>
            </w:pPr>
            <w:r w:rsidRPr="002616ED">
              <w:rPr>
                <w:rFonts w:ascii="Times New Roman" w:hAnsi="Times New Roman"/>
                <w:sz w:val="18"/>
                <w:szCs w:val="18"/>
              </w:rPr>
              <w:t>тонн</w:t>
            </w:r>
          </w:p>
        </w:tc>
        <w:tc>
          <w:tcPr>
            <w:tcW w:w="374" w:type="pct"/>
          </w:tcPr>
          <w:p w:rsidR="000D0E22" w:rsidRPr="00273028" w:rsidRDefault="000D0E22" w:rsidP="007F34CA">
            <w:pPr>
              <w:spacing w:after="0" w:line="240" w:lineRule="auto"/>
              <w:ind w:left="-57" w:right="-57"/>
              <w:jc w:val="center"/>
              <w:rPr>
                <w:rFonts w:ascii="Times New Roman" w:hAnsi="Times New Roman"/>
                <w:sz w:val="18"/>
                <w:szCs w:val="18"/>
                <w:lang w:val="en-US"/>
              </w:rPr>
            </w:pPr>
            <w:r w:rsidRPr="00273028">
              <w:rPr>
                <w:rFonts w:ascii="Times New Roman" w:hAnsi="Times New Roman"/>
                <w:sz w:val="18"/>
                <w:szCs w:val="18"/>
                <w:lang w:val="en-US"/>
              </w:rPr>
              <w:t>0.1</w:t>
            </w:r>
          </w:p>
        </w:tc>
        <w:tc>
          <w:tcPr>
            <w:tcW w:w="290" w:type="pct"/>
          </w:tcPr>
          <w:p w:rsidR="000D0E22" w:rsidRPr="00273028" w:rsidRDefault="000D0E22" w:rsidP="007F34CA">
            <w:pPr>
              <w:spacing w:after="0" w:line="240" w:lineRule="auto"/>
              <w:ind w:left="-57" w:right="-57"/>
              <w:jc w:val="center"/>
              <w:rPr>
                <w:rFonts w:ascii="Times New Roman" w:hAnsi="Times New Roman"/>
                <w:sz w:val="18"/>
                <w:szCs w:val="18"/>
                <w:lang w:val="en-US"/>
              </w:rPr>
            </w:pPr>
            <w:r>
              <w:rPr>
                <w:rFonts w:ascii="Times New Roman" w:hAnsi="Times New Roman"/>
                <w:sz w:val="18"/>
                <w:szCs w:val="18"/>
                <w:lang w:val="en-US"/>
              </w:rPr>
              <w:t>0.15</w:t>
            </w:r>
          </w:p>
        </w:tc>
        <w:tc>
          <w:tcPr>
            <w:tcW w:w="337" w:type="pct"/>
          </w:tcPr>
          <w:p w:rsidR="000D0E22" w:rsidRPr="00273028" w:rsidRDefault="000D0E22" w:rsidP="007F34CA">
            <w:pPr>
              <w:spacing w:after="0" w:line="240" w:lineRule="auto"/>
              <w:ind w:left="-57" w:right="-57"/>
              <w:jc w:val="center"/>
              <w:rPr>
                <w:rFonts w:ascii="Times New Roman" w:hAnsi="Times New Roman"/>
                <w:sz w:val="18"/>
                <w:szCs w:val="18"/>
                <w:lang w:val="en-US"/>
              </w:rPr>
            </w:pPr>
            <w:r>
              <w:rPr>
                <w:rFonts w:ascii="Times New Roman" w:hAnsi="Times New Roman"/>
                <w:sz w:val="18"/>
                <w:szCs w:val="18"/>
                <w:lang w:val="en-US"/>
              </w:rPr>
              <w:t>0.15</w:t>
            </w:r>
          </w:p>
        </w:tc>
        <w:tc>
          <w:tcPr>
            <w:tcW w:w="290" w:type="pct"/>
          </w:tcPr>
          <w:p w:rsidR="000D0E22" w:rsidRPr="00273028" w:rsidRDefault="000D0E22" w:rsidP="007F34CA">
            <w:pPr>
              <w:spacing w:after="0" w:line="240" w:lineRule="auto"/>
              <w:ind w:left="-57" w:right="-57"/>
              <w:jc w:val="center"/>
              <w:rPr>
                <w:rFonts w:ascii="Times New Roman" w:hAnsi="Times New Roman"/>
                <w:sz w:val="18"/>
                <w:szCs w:val="18"/>
                <w:lang w:val="en-US"/>
              </w:rPr>
            </w:pPr>
            <w:r>
              <w:rPr>
                <w:rFonts w:ascii="Times New Roman" w:hAnsi="Times New Roman"/>
                <w:sz w:val="18"/>
                <w:szCs w:val="18"/>
                <w:lang w:val="en-US"/>
              </w:rPr>
              <w:t>0.15</w:t>
            </w:r>
          </w:p>
        </w:tc>
        <w:tc>
          <w:tcPr>
            <w:tcW w:w="289" w:type="pct"/>
          </w:tcPr>
          <w:p w:rsidR="000D0E22" w:rsidRPr="00273028" w:rsidRDefault="000D0E22" w:rsidP="007F34CA">
            <w:pPr>
              <w:spacing w:after="0" w:line="240" w:lineRule="auto"/>
              <w:ind w:left="-57" w:right="-57"/>
              <w:jc w:val="center"/>
              <w:rPr>
                <w:rFonts w:ascii="Times New Roman" w:hAnsi="Times New Roman"/>
                <w:sz w:val="18"/>
                <w:szCs w:val="18"/>
                <w:lang w:val="en-US"/>
              </w:rPr>
            </w:pPr>
            <w:r>
              <w:rPr>
                <w:rFonts w:ascii="Times New Roman" w:hAnsi="Times New Roman"/>
                <w:sz w:val="18"/>
                <w:szCs w:val="18"/>
                <w:lang w:val="en-US"/>
              </w:rPr>
              <w:t>0.15</w:t>
            </w:r>
          </w:p>
        </w:tc>
        <w:tc>
          <w:tcPr>
            <w:tcW w:w="337" w:type="pct"/>
          </w:tcPr>
          <w:p w:rsidR="000D0E22" w:rsidRPr="00273028" w:rsidRDefault="000D0E22" w:rsidP="007F34CA">
            <w:pPr>
              <w:spacing w:after="0" w:line="240" w:lineRule="auto"/>
              <w:ind w:left="-57" w:right="-57"/>
              <w:jc w:val="center"/>
              <w:rPr>
                <w:rFonts w:ascii="Times New Roman" w:hAnsi="Times New Roman"/>
                <w:sz w:val="18"/>
                <w:szCs w:val="18"/>
                <w:lang w:val="en-US"/>
              </w:rPr>
            </w:pPr>
            <w:r>
              <w:rPr>
                <w:rFonts w:ascii="Times New Roman" w:hAnsi="Times New Roman"/>
                <w:sz w:val="18"/>
                <w:szCs w:val="18"/>
                <w:lang w:val="en-US"/>
              </w:rPr>
              <w:t>0.15</w:t>
            </w:r>
          </w:p>
        </w:tc>
        <w:tc>
          <w:tcPr>
            <w:tcW w:w="290" w:type="pct"/>
          </w:tcPr>
          <w:p w:rsidR="000D0E22" w:rsidRPr="00273028" w:rsidRDefault="000D0E22" w:rsidP="007F34CA">
            <w:pPr>
              <w:spacing w:after="0" w:line="240" w:lineRule="auto"/>
              <w:ind w:left="-57" w:right="-57"/>
              <w:jc w:val="center"/>
              <w:rPr>
                <w:rFonts w:ascii="Times New Roman" w:hAnsi="Times New Roman"/>
                <w:sz w:val="18"/>
                <w:szCs w:val="18"/>
                <w:lang w:val="en-US"/>
              </w:rPr>
            </w:pPr>
            <w:r>
              <w:rPr>
                <w:rFonts w:ascii="Times New Roman" w:hAnsi="Times New Roman"/>
                <w:sz w:val="18"/>
                <w:szCs w:val="18"/>
                <w:lang w:val="en-US"/>
              </w:rPr>
              <w:t>0.3</w:t>
            </w:r>
          </w:p>
        </w:tc>
        <w:tc>
          <w:tcPr>
            <w:tcW w:w="337" w:type="pct"/>
          </w:tcPr>
          <w:p w:rsidR="000D0E22" w:rsidRPr="00273028" w:rsidRDefault="000D0E22" w:rsidP="007F34CA">
            <w:pPr>
              <w:spacing w:after="0" w:line="240" w:lineRule="auto"/>
              <w:ind w:left="-113" w:right="-113"/>
              <w:jc w:val="center"/>
              <w:rPr>
                <w:rFonts w:ascii="Times New Roman" w:hAnsi="Times New Roman"/>
                <w:spacing w:val="-4"/>
                <w:sz w:val="18"/>
                <w:szCs w:val="18"/>
                <w:lang w:val="en-US"/>
              </w:rPr>
            </w:pPr>
            <w:r>
              <w:rPr>
                <w:rFonts w:ascii="Times New Roman" w:hAnsi="Times New Roman"/>
                <w:spacing w:val="-4"/>
                <w:sz w:val="18"/>
                <w:szCs w:val="18"/>
                <w:lang w:val="en-US"/>
              </w:rPr>
              <w:t>0.3</w:t>
            </w:r>
          </w:p>
        </w:tc>
        <w:tc>
          <w:tcPr>
            <w:tcW w:w="268" w:type="pct"/>
            <w:tcBorders>
              <w:right w:val="nil"/>
            </w:tcBorders>
          </w:tcPr>
          <w:p w:rsidR="000D0E22" w:rsidRPr="00273028" w:rsidRDefault="000D0E22" w:rsidP="007F34CA">
            <w:pPr>
              <w:spacing w:after="0" w:line="240" w:lineRule="auto"/>
              <w:ind w:left="-113" w:right="-113"/>
              <w:jc w:val="center"/>
              <w:rPr>
                <w:rFonts w:ascii="Times New Roman" w:hAnsi="Times New Roman"/>
                <w:spacing w:val="-4"/>
                <w:sz w:val="18"/>
                <w:szCs w:val="18"/>
                <w:lang w:val="en-US"/>
              </w:rPr>
            </w:pPr>
            <w:r>
              <w:rPr>
                <w:rFonts w:ascii="Times New Roman" w:hAnsi="Times New Roman"/>
                <w:spacing w:val="-4"/>
                <w:sz w:val="18"/>
                <w:szCs w:val="18"/>
                <w:lang w:val="en-US"/>
              </w:rPr>
              <w:t>0.3</w:t>
            </w:r>
          </w:p>
        </w:tc>
        <w:tc>
          <w:tcPr>
            <w:tcW w:w="611" w:type="pct"/>
            <w:tcBorders>
              <w:left w:val="nil"/>
              <w:right w:val="single" w:sz="4" w:space="0" w:color="auto"/>
            </w:tcBorders>
          </w:tcPr>
          <w:p w:rsidR="000D0E22" w:rsidRPr="00273028" w:rsidRDefault="000D0E22" w:rsidP="002616ED">
            <w:pPr>
              <w:spacing w:after="0" w:line="240" w:lineRule="auto"/>
              <w:ind w:left="-113" w:right="-113"/>
              <w:jc w:val="center"/>
              <w:rPr>
                <w:rFonts w:ascii="Times New Roman" w:hAnsi="Times New Roman"/>
                <w:spacing w:val="-4"/>
                <w:sz w:val="18"/>
                <w:szCs w:val="18"/>
                <w:lang w:val="en-US"/>
              </w:rPr>
            </w:pPr>
          </w:p>
        </w:tc>
      </w:tr>
    </w:tbl>
    <w:p w:rsidR="00011DAC" w:rsidRPr="002616ED" w:rsidRDefault="00011DAC" w:rsidP="002616ED">
      <w:pPr>
        <w:pStyle w:val="ConsPlusNormal"/>
        <w:jc w:val="right"/>
        <w:rPr>
          <w:rFonts w:ascii="Times New Roman" w:hAnsi="Times New Roman"/>
          <w:sz w:val="24"/>
          <w:szCs w:val="24"/>
        </w:rPr>
        <w:sectPr w:rsidR="00011DAC" w:rsidRPr="002616ED" w:rsidSect="002616ED">
          <w:pgSz w:w="16838" w:h="11906" w:orient="landscape"/>
          <w:pgMar w:top="1417" w:right="1134" w:bottom="1134" w:left="1134" w:header="992" w:footer="709" w:gutter="0"/>
          <w:pgNumType w:start="1"/>
          <w:cols w:space="708"/>
          <w:titlePg/>
          <w:docGrid w:linePitch="360"/>
        </w:sectPr>
      </w:pPr>
    </w:p>
    <w:p w:rsidR="00011DAC" w:rsidRPr="002616ED" w:rsidRDefault="00011DAC" w:rsidP="002616ED">
      <w:pPr>
        <w:pStyle w:val="ConsPlusNormal"/>
        <w:ind w:left="10080"/>
        <w:jc w:val="center"/>
        <w:rPr>
          <w:rFonts w:ascii="Times New Roman" w:hAnsi="Times New Roman"/>
          <w:sz w:val="20"/>
        </w:rPr>
      </w:pPr>
      <w:r w:rsidRPr="002616ED">
        <w:rPr>
          <w:rFonts w:ascii="Times New Roman" w:hAnsi="Times New Roman"/>
          <w:sz w:val="20"/>
        </w:rPr>
        <w:lastRenderedPageBreak/>
        <w:t>Приложение № 2</w:t>
      </w:r>
    </w:p>
    <w:p w:rsidR="00011DAC" w:rsidRPr="002616ED" w:rsidRDefault="00011DAC" w:rsidP="002616ED">
      <w:pPr>
        <w:pStyle w:val="ConsPlusNormal"/>
        <w:ind w:left="10080"/>
        <w:jc w:val="center"/>
        <w:rPr>
          <w:rFonts w:ascii="Times New Roman" w:hAnsi="Times New Roman"/>
          <w:sz w:val="20"/>
        </w:rPr>
      </w:pPr>
      <w:r w:rsidRPr="002616ED">
        <w:rPr>
          <w:rFonts w:ascii="Times New Roman" w:hAnsi="Times New Roman"/>
          <w:sz w:val="20"/>
        </w:rPr>
        <w:t xml:space="preserve">к Муниципальной программе  </w:t>
      </w:r>
      <w:r w:rsidR="006A4218">
        <w:rPr>
          <w:rFonts w:ascii="Times New Roman" w:hAnsi="Times New Roman"/>
          <w:sz w:val="20"/>
        </w:rPr>
        <w:t>Янтиковского мун</w:t>
      </w:r>
      <w:r w:rsidR="006A4218">
        <w:rPr>
          <w:rFonts w:ascii="Times New Roman" w:hAnsi="Times New Roman"/>
          <w:sz w:val="20"/>
        </w:rPr>
        <w:t>и</w:t>
      </w:r>
      <w:r w:rsidR="006A4218">
        <w:rPr>
          <w:rFonts w:ascii="Times New Roman" w:hAnsi="Times New Roman"/>
          <w:sz w:val="20"/>
        </w:rPr>
        <w:t>ципального округа</w:t>
      </w:r>
      <w:r w:rsidRPr="002616ED">
        <w:rPr>
          <w:rFonts w:ascii="Times New Roman" w:hAnsi="Times New Roman"/>
          <w:sz w:val="20"/>
        </w:rPr>
        <w:t xml:space="preserve">  Чувашской Республики «Разв</w:t>
      </w:r>
      <w:r w:rsidRPr="002616ED">
        <w:rPr>
          <w:rFonts w:ascii="Times New Roman" w:hAnsi="Times New Roman"/>
          <w:sz w:val="20"/>
        </w:rPr>
        <w:t>и</w:t>
      </w:r>
      <w:r w:rsidRPr="002616ED">
        <w:rPr>
          <w:rFonts w:ascii="Times New Roman" w:hAnsi="Times New Roman"/>
          <w:sz w:val="20"/>
        </w:rPr>
        <w:t>тие потенциала природно-сырьевых ресурсов и обеспечение экологической безопасности»</w:t>
      </w:r>
    </w:p>
    <w:p w:rsidR="00011DAC" w:rsidRPr="002616ED" w:rsidRDefault="00011DAC" w:rsidP="002616ED">
      <w:pPr>
        <w:pStyle w:val="ConsPlusNormal"/>
        <w:jc w:val="center"/>
        <w:rPr>
          <w:rFonts w:ascii="Times New Roman" w:hAnsi="Times New Roman"/>
          <w:sz w:val="20"/>
        </w:rPr>
      </w:pPr>
    </w:p>
    <w:p w:rsidR="00011DAC" w:rsidRPr="002616ED" w:rsidRDefault="00011DAC" w:rsidP="002616ED">
      <w:pPr>
        <w:pStyle w:val="ConsPlusNormal"/>
        <w:jc w:val="center"/>
        <w:outlineLvl w:val="1"/>
        <w:rPr>
          <w:rFonts w:ascii="Times New Roman" w:eastAsia="Batang" w:hAnsi="Times New Roman"/>
          <w:b/>
          <w:bCs/>
          <w:sz w:val="24"/>
          <w:szCs w:val="24"/>
        </w:rPr>
      </w:pPr>
      <w:r w:rsidRPr="002616ED">
        <w:rPr>
          <w:rFonts w:ascii="Times New Roman" w:eastAsia="Batang" w:hAnsi="Times New Roman"/>
          <w:b/>
          <w:bCs/>
          <w:sz w:val="24"/>
          <w:szCs w:val="24"/>
        </w:rPr>
        <w:t xml:space="preserve">РЕСУРСНОЕ ОБЕСПЕЧЕНИЕ И ПРОГНОЗНАЯ (СПРАВОЧНАЯ) ОЦЕНКА РАСХОДОВ </w:t>
      </w:r>
      <w:r w:rsidRPr="002616ED">
        <w:rPr>
          <w:rFonts w:ascii="Times New Roman" w:eastAsia="Batang" w:hAnsi="Times New Roman"/>
          <w:b/>
          <w:bCs/>
          <w:sz w:val="24"/>
          <w:szCs w:val="24"/>
        </w:rPr>
        <w:br/>
        <w:t xml:space="preserve">за счет всех источников финансирования реализации Муниципальной программы  </w:t>
      </w:r>
      <w:r w:rsidR="0084027B">
        <w:rPr>
          <w:rFonts w:ascii="Times New Roman" w:eastAsia="Batang" w:hAnsi="Times New Roman"/>
          <w:b/>
          <w:bCs/>
          <w:sz w:val="24"/>
          <w:szCs w:val="24"/>
        </w:rPr>
        <w:t>Янтиковского</w:t>
      </w:r>
      <w:r w:rsidRPr="002616ED">
        <w:rPr>
          <w:rFonts w:ascii="Times New Roman" w:eastAsia="Batang" w:hAnsi="Times New Roman"/>
          <w:b/>
          <w:bCs/>
          <w:sz w:val="24"/>
          <w:szCs w:val="24"/>
        </w:rPr>
        <w:t xml:space="preserve">  </w:t>
      </w:r>
      <w:r w:rsidR="006A4218">
        <w:rPr>
          <w:rFonts w:ascii="Times New Roman" w:eastAsia="Batang" w:hAnsi="Times New Roman"/>
          <w:b/>
          <w:bCs/>
          <w:sz w:val="24"/>
          <w:szCs w:val="24"/>
        </w:rPr>
        <w:t xml:space="preserve">муниципального округа </w:t>
      </w:r>
      <w:r w:rsidRPr="002616ED">
        <w:rPr>
          <w:rFonts w:ascii="Times New Roman" w:eastAsia="Batang" w:hAnsi="Times New Roman"/>
          <w:b/>
          <w:bCs/>
          <w:sz w:val="24"/>
          <w:szCs w:val="24"/>
        </w:rPr>
        <w:t>Чува</w:t>
      </w:r>
      <w:r w:rsidRPr="002616ED">
        <w:rPr>
          <w:rFonts w:ascii="Times New Roman" w:eastAsia="Batang" w:hAnsi="Times New Roman"/>
          <w:b/>
          <w:bCs/>
          <w:sz w:val="24"/>
          <w:szCs w:val="24"/>
        </w:rPr>
        <w:t>ш</w:t>
      </w:r>
      <w:r w:rsidRPr="002616ED">
        <w:rPr>
          <w:rFonts w:ascii="Times New Roman" w:eastAsia="Batang" w:hAnsi="Times New Roman"/>
          <w:b/>
          <w:bCs/>
          <w:sz w:val="24"/>
          <w:szCs w:val="24"/>
        </w:rPr>
        <w:t>ской Республики «Развитие потенциала природно-сырьевых ресурсов и обеспечение экологической безопасности»</w:t>
      </w:r>
    </w:p>
    <w:p w:rsidR="00011DAC" w:rsidRPr="002616ED" w:rsidRDefault="00011DAC" w:rsidP="002616ED">
      <w:pPr>
        <w:pStyle w:val="ConsPlusNormal"/>
        <w:jc w:val="center"/>
        <w:outlineLvl w:val="1"/>
        <w:rPr>
          <w:rFonts w:ascii="Times New Roman" w:eastAsia="Batang" w:hAnsi="Times New Roman"/>
          <w:b/>
          <w:bCs/>
          <w:sz w:val="26"/>
          <w:szCs w:val="26"/>
        </w:rPr>
      </w:pPr>
    </w:p>
    <w:tbl>
      <w:tblPr>
        <w:tblW w:w="48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4"/>
        <w:gridCol w:w="2168"/>
        <w:gridCol w:w="748"/>
        <w:gridCol w:w="1131"/>
        <w:gridCol w:w="2411"/>
        <w:gridCol w:w="826"/>
        <w:gridCol w:w="826"/>
        <w:gridCol w:w="814"/>
        <w:gridCol w:w="808"/>
        <w:gridCol w:w="794"/>
        <w:gridCol w:w="808"/>
        <w:gridCol w:w="837"/>
        <w:gridCol w:w="1108"/>
      </w:tblGrid>
      <w:tr w:rsidR="00FD29AC" w:rsidRPr="002616ED" w:rsidTr="00FD29AC">
        <w:tc>
          <w:tcPr>
            <w:tcW w:w="351" w:type="pct"/>
            <w:vMerge w:val="restart"/>
          </w:tcPr>
          <w:p w:rsidR="00FD29AC" w:rsidRPr="002616ED" w:rsidRDefault="00FD29AC" w:rsidP="002616ED">
            <w:pPr>
              <w:spacing w:after="0" w:line="240" w:lineRule="auto"/>
              <w:ind w:left="-28" w:right="-28"/>
              <w:jc w:val="center"/>
              <w:rPr>
                <w:rFonts w:ascii="Times New Roman" w:hAnsi="Times New Roman"/>
                <w:color w:val="000000"/>
                <w:sz w:val="18"/>
                <w:szCs w:val="18"/>
              </w:rPr>
            </w:pPr>
            <w:r w:rsidRPr="002616ED">
              <w:rPr>
                <w:rFonts w:ascii="Times New Roman" w:hAnsi="Times New Roman"/>
                <w:color w:val="000000"/>
                <w:sz w:val="18"/>
                <w:szCs w:val="18"/>
              </w:rPr>
              <w:t>Статус</w:t>
            </w:r>
          </w:p>
        </w:tc>
        <w:tc>
          <w:tcPr>
            <w:tcW w:w="759" w:type="pct"/>
            <w:vMerge w:val="restart"/>
          </w:tcPr>
          <w:p w:rsidR="00FD29AC" w:rsidRPr="002616ED" w:rsidRDefault="00FD29AC" w:rsidP="00074463">
            <w:pPr>
              <w:spacing w:after="0" w:line="240" w:lineRule="auto"/>
              <w:ind w:left="-28" w:right="-28"/>
              <w:jc w:val="center"/>
              <w:rPr>
                <w:rFonts w:ascii="Times New Roman" w:hAnsi="Times New Roman"/>
                <w:color w:val="000000"/>
                <w:sz w:val="18"/>
                <w:szCs w:val="18"/>
              </w:rPr>
            </w:pPr>
            <w:r w:rsidRPr="002616ED">
              <w:rPr>
                <w:rFonts w:ascii="Times New Roman" w:hAnsi="Times New Roman"/>
                <w:color w:val="000000"/>
                <w:sz w:val="18"/>
                <w:szCs w:val="18"/>
              </w:rPr>
              <w:t>Наименование Муниц</w:t>
            </w:r>
            <w:r w:rsidRPr="002616ED">
              <w:rPr>
                <w:rFonts w:ascii="Times New Roman" w:hAnsi="Times New Roman"/>
                <w:color w:val="000000"/>
                <w:sz w:val="18"/>
                <w:szCs w:val="18"/>
              </w:rPr>
              <w:t>и</w:t>
            </w:r>
            <w:r w:rsidRPr="002616ED">
              <w:rPr>
                <w:rFonts w:ascii="Times New Roman" w:hAnsi="Times New Roman"/>
                <w:color w:val="000000"/>
                <w:sz w:val="18"/>
                <w:szCs w:val="18"/>
              </w:rPr>
              <w:t xml:space="preserve">пальной программы  </w:t>
            </w:r>
            <w:r>
              <w:rPr>
                <w:rFonts w:ascii="Times New Roman" w:hAnsi="Times New Roman"/>
                <w:color w:val="000000"/>
                <w:sz w:val="18"/>
                <w:szCs w:val="18"/>
              </w:rPr>
              <w:t>Я</w:t>
            </w:r>
            <w:r>
              <w:rPr>
                <w:rFonts w:ascii="Times New Roman" w:hAnsi="Times New Roman"/>
                <w:color w:val="000000"/>
                <w:sz w:val="18"/>
                <w:szCs w:val="18"/>
              </w:rPr>
              <w:t>н</w:t>
            </w:r>
            <w:r>
              <w:rPr>
                <w:rFonts w:ascii="Times New Roman" w:hAnsi="Times New Roman"/>
                <w:color w:val="000000"/>
                <w:sz w:val="18"/>
                <w:szCs w:val="18"/>
              </w:rPr>
              <w:t>тиков</w:t>
            </w:r>
            <w:r w:rsidRPr="002616ED">
              <w:rPr>
                <w:rFonts w:ascii="Times New Roman" w:hAnsi="Times New Roman"/>
                <w:color w:val="000000"/>
                <w:sz w:val="18"/>
                <w:szCs w:val="18"/>
              </w:rPr>
              <w:t>ского  района  Ч</w:t>
            </w:r>
            <w:r w:rsidRPr="002616ED">
              <w:rPr>
                <w:rFonts w:ascii="Times New Roman" w:hAnsi="Times New Roman"/>
                <w:color w:val="000000"/>
                <w:sz w:val="18"/>
                <w:szCs w:val="18"/>
              </w:rPr>
              <w:t>у</w:t>
            </w:r>
            <w:r w:rsidRPr="002616ED">
              <w:rPr>
                <w:rFonts w:ascii="Times New Roman" w:hAnsi="Times New Roman"/>
                <w:color w:val="000000"/>
                <w:sz w:val="18"/>
                <w:szCs w:val="18"/>
              </w:rPr>
              <w:t>вашской Республики, подпрограммы Муниц</w:t>
            </w:r>
            <w:r w:rsidRPr="002616ED">
              <w:rPr>
                <w:rFonts w:ascii="Times New Roman" w:hAnsi="Times New Roman"/>
                <w:color w:val="000000"/>
                <w:sz w:val="18"/>
                <w:szCs w:val="18"/>
              </w:rPr>
              <w:t>и</w:t>
            </w:r>
            <w:r w:rsidRPr="002616ED">
              <w:rPr>
                <w:rFonts w:ascii="Times New Roman" w:hAnsi="Times New Roman"/>
                <w:color w:val="000000"/>
                <w:sz w:val="18"/>
                <w:szCs w:val="18"/>
              </w:rPr>
              <w:t xml:space="preserve">пальной программы  </w:t>
            </w:r>
            <w:r>
              <w:rPr>
                <w:rFonts w:ascii="Times New Roman" w:hAnsi="Times New Roman"/>
                <w:color w:val="000000"/>
                <w:sz w:val="18"/>
                <w:szCs w:val="18"/>
              </w:rPr>
              <w:t>Я</w:t>
            </w:r>
            <w:r>
              <w:rPr>
                <w:rFonts w:ascii="Times New Roman" w:hAnsi="Times New Roman"/>
                <w:color w:val="000000"/>
                <w:sz w:val="18"/>
                <w:szCs w:val="18"/>
              </w:rPr>
              <w:t>н</w:t>
            </w:r>
            <w:r>
              <w:rPr>
                <w:rFonts w:ascii="Times New Roman" w:hAnsi="Times New Roman"/>
                <w:color w:val="000000"/>
                <w:sz w:val="18"/>
                <w:szCs w:val="18"/>
              </w:rPr>
              <w:t>тиков</w:t>
            </w:r>
            <w:r w:rsidRPr="002616ED">
              <w:rPr>
                <w:rFonts w:ascii="Times New Roman" w:hAnsi="Times New Roman"/>
                <w:color w:val="000000"/>
                <w:sz w:val="18"/>
                <w:szCs w:val="18"/>
              </w:rPr>
              <w:t>ского района Ч</w:t>
            </w:r>
            <w:r w:rsidRPr="002616ED">
              <w:rPr>
                <w:rFonts w:ascii="Times New Roman" w:hAnsi="Times New Roman"/>
                <w:color w:val="000000"/>
                <w:sz w:val="18"/>
                <w:szCs w:val="18"/>
              </w:rPr>
              <w:t>у</w:t>
            </w:r>
            <w:r w:rsidRPr="002616ED">
              <w:rPr>
                <w:rFonts w:ascii="Times New Roman" w:hAnsi="Times New Roman"/>
                <w:color w:val="000000"/>
                <w:sz w:val="18"/>
                <w:szCs w:val="18"/>
              </w:rPr>
              <w:t>вашской Республики (о</w:t>
            </w:r>
            <w:r w:rsidRPr="002616ED">
              <w:rPr>
                <w:rFonts w:ascii="Times New Roman" w:hAnsi="Times New Roman"/>
                <w:color w:val="000000"/>
                <w:sz w:val="18"/>
                <w:szCs w:val="18"/>
              </w:rPr>
              <w:t>с</w:t>
            </w:r>
            <w:r w:rsidRPr="002616ED">
              <w:rPr>
                <w:rFonts w:ascii="Times New Roman" w:hAnsi="Times New Roman"/>
                <w:color w:val="000000"/>
                <w:sz w:val="18"/>
                <w:szCs w:val="18"/>
              </w:rPr>
              <w:t>новного мероприятия)</w:t>
            </w:r>
          </w:p>
        </w:tc>
        <w:tc>
          <w:tcPr>
            <w:tcW w:w="657" w:type="pct"/>
            <w:gridSpan w:val="2"/>
          </w:tcPr>
          <w:p w:rsidR="00FD29AC" w:rsidRPr="002616ED" w:rsidRDefault="00FD29AC" w:rsidP="002616ED">
            <w:pPr>
              <w:spacing w:after="0" w:line="240" w:lineRule="auto"/>
              <w:ind w:left="-28" w:right="-28"/>
              <w:jc w:val="center"/>
              <w:rPr>
                <w:rFonts w:ascii="Times New Roman" w:hAnsi="Times New Roman"/>
                <w:color w:val="000000"/>
                <w:sz w:val="18"/>
                <w:szCs w:val="18"/>
              </w:rPr>
            </w:pPr>
            <w:r w:rsidRPr="002616ED">
              <w:rPr>
                <w:rFonts w:ascii="Times New Roman" w:hAnsi="Times New Roman"/>
                <w:color w:val="000000"/>
                <w:sz w:val="18"/>
                <w:szCs w:val="18"/>
              </w:rPr>
              <w:t xml:space="preserve">Код </w:t>
            </w:r>
            <w:proofErr w:type="gramStart"/>
            <w:r w:rsidRPr="002616ED">
              <w:rPr>
                <w:rFonts w:ascii="Times New Roman" w:hAnsi="Times New Roman"/>
                <w:color w:val="000000"/>
                <w:sz w:val="18"/>
                <w:szCs w:val="18"/>
              </w:rPr>
              <w:t>бюджетной</w:t>
            </w:r>
            <w:proofErr w:type="gramEnd"/>
          </w:p>
          <w:p w:rsidR="00FD29AC" w:rsidRPr="002616ED" w:rsidRDefault="00FD29AC" w:rsidP="002616ED">
            <w:pPr>
              <w:spacing w:after="0" w:line="240" w:lineRule="auto"/>
              <w:ind w:left="-28" w:right="-28"/>
              <w:jc w:val="center"/>
              <w:rPr>
                <w:rFonts w:ascii="Times New Roman" w:hAnsi="Times New Roman"/>
                <w:color w:val="000000"/>
                <w:sz w:val="18"/>
                <w:szCs w:val="18"/>
              </w:rPr>
            </w:pPr>
            <w:r w:rsidRPr="002616ED">
              <w:rPr>
                <w:rFonts w:ascii="Times New Roman" w:hAnsi="Times New Roman"/>
                <w:color w:val="000000"/>
                <w:sz w:val="18"/>
                <w:szCs w:val="18"/>
              </w:rPr>
              <w:t>классификации</w:t>
            </w:r>
          </w:p>
        </w:tc>
        <w:tc>
          <w:tcPr>
            <w:tcW w:w="844" w:type="pct"/>
            <w:vMerge w:val="restart"/>
          </w:tcPr>
          <w:p w:rsidR="00FD29AC" w:rsidRPr="002616ED" w:rsidRDefault="00FD29AC" w:rsidP="002616ED">
            <w:pPr>
              <w:spacing w:after="0" w:line="240" w:lineRule="auto"/>
              <w:ind w:left="-28" w:right="-28"/>
              <w:jc w:val="center"/>
              <w:rPr>
                <w:rFonts w:ascii="Times New Roman" w:hAnsi="Times New Roman"/>
                <w:color w:val="000000"/>
                <w:sz w:val="18"/>
                <w:szCs w:val="18"/>
              </w:rPr>
            </w:pPr>
            <w:r w:rsidRPr="002616ED">
              <w:rPr>
                <w:rFonts w:ascii="Times New Roman" w:hAnsi="Times New Roman"/>
                <w:color w:val="000000"/>
                <w:sz w:val="18"/>
                <w:szCs w:val="18"/>
              </w:rPr>
              <w:t>Источники финансирования</w:t>
            </w:r>
          </w:p>
        </w:tc>
        <w:tc>
          <w:tcPr>
            <w:tcW w:w="2388" w:type="pct"/>
            <w:gridSpan w:val="8"/>
            <w:vMerge w:val="restar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Расходы по годам, тыс. рублей</w:t>
            </w:r>
          </w:p>
        </w:tc>
      </w:tr>
      <w:tr w:rsidR="00FD29AC" w:rsidRPr="002616ED" w:rsidTr="00FD29AC">
        <w:trPr>
          <w:trHeight w:val="453"/>
        </w:trPr>
        <w:tc>
          <w:tcPr>
            <w:tcW w:w="351"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759"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262" w:type="pct"/>
            <w:vMerge w:val="restart"/>
          </w:tcPr>
          <w:p w:rsidR="00FD29AC" w:rsidRPr="002616ED" w:rsidRDefault="00FD29AC" w:rsidP="002616ED">
            <w:pPr>
              <w:spacing w:after="0" w:line="240" w:lineRule="auto"/>
              <w:ind w:left="-28" w:right="-28"/>
              <w:jc w:val="center"/>
              <w:rPr>
                <w:rFonts w:ascii="Times New Roman" w:hAnsi="Times New Roman"/>
                <w:color w:val="000000"/>
                <w:sz w:val="18"/>
                <w:szCs w:val="18"/>
              </w:rPr>
            </w:pPr>
            <w:r w:rsidRPr="002616ED">
              <w:rPr>
                <w:rFonts w:ascii="Times New Roman" w:hAnsi="Times New Roman"/>
                <w:color w:val="000000"/>
                <w:sz w:val="18"/>
                <w:szCs w:val="18"/>
              </w:rPr>
              <w:t>гла</w:t>
            </w:r>
            <w:r w:rsidRPr="002616ED">
              <w:rPr>
                <w:rFonts w:ascii="Times New Roman" w:hAnsi="Times New Roman"/>
                <w:color w:val="000000"/>
                <w:sz w:val="18"/>
                <w:szCs w:val="18"/>
              </w:rPr>
              <w:t>в</w:t>
            </w:r>
            <w:r w:rsidRPr="002616ED">
              <w:rPr>
                <w:rFonts w:ascii="Times New Roman" w:hAnsi="Times New Roman"/>
                <w:color w:val="000000"/>
                <w:sz w:val="18"/>
                <w:szCs w:val="18"/>
              </w:rPr>
              <w:t>ный расп</w:t>
            </w:r>
            <w:r w:rsidRPr="002616ED">
              <w:rPr>
                <w:rFonts w:ascii="Times New Roman" w:hAnsi="Times New Roman"/>
                <w:color w:val="000000"/>
                <w:sz w:val="18"/>
                <w:szCs w:val="18"/>
              </w:rPr>
              <w:t>о</w:t>
            </w:r>
            <w:r w:rsidRPr="002616ED">
              <w:rPr>
                <w:rFonts w:ascii="Times New Roman" w:hAnsi="Times New Roman"/>
                <w:color w:val="000000"/>
                <w:sz w:val="18"/>
                <w:szCs w:val="18"/>
              </w:rPr>
              <w:t>ряд</w:t>
            </w:r>
            <w:r w:rsidRPr="002616ED">
              <w:rPr>
                <w:rFonts w:ascii="Times New Roman" w:hAnsi="Times New Roman"/>
                <w:color w:val="000000"/>
                <w:sz w:val="18"/>
                <w:szCs w:val="18"/>
              </w:rPr>
              <w:t>и</w:t>
            </w:r>
            <w:r w:rsidRPr="002616ED">
              <w:rPr>
                <w:rFonts w:ascii="Times New Roman" w:hAnsi="Times New Roman"/>
                <w:color w:val="000000"/>
                <w:sz w:val="18"/>
                <w:szCs w:val="18"/>
              </w:rPr>
              <w:t>тель бю</w:t>
            </w:r>
            <w:r w:rsidRPr="002616ED">
              <w:rPr>
                <w:rFonts w:ascii="Times New Roman" w:hAnsi="Times New Roman"/>
                <w:color w:val="000000"/>
                <w:sz w:val="18"/>
                <w:szCs w:val="18"/>
              </w:rPr>
              <w:t>д</w:t>
            </w:r>
            <w:r w:rsidRPr="002616ED">
              <w:rPr>
                <w:rFonts w:ascii="Times New Roman" w:hAnsi="Times New Roman"/>
                <w:color w:val="000000"/>
                <w:sz w:val="18"/>
                <w:szCs w:val="18"/>
              </w:rPr>
              <w:t>же</w:t>
            </w:r>
            <w:r w:rsidRPr="002616ED">
              <w:rPr>
                <w:rFonts w:ascii="Times New Roman" w:hAnsi="Times New Roman"/>
                <w:color w:val="000000"/>
                <w:sz w:val="18"/>
                <w:szCs w:val="18"/>
              </w:rPr>
              <w:t>т</w:t>
            </w:r>
            <w:r w:rsidRPr="002616ED">
              <w:rPr>
                <w:rFonts w:ascii="Times New Roman" w:hAnsi="Times New Roman"/>
                <w:color w:val="000000"/>
                <w:sz w:val="18"/>
                <w:szCs w:val="18"/>
              </w:rPr>
              <w:t>ных средств</w:t>
            </w:r>
          </w:p>
        </w:tc>
        <w:tc>
          <w:tcPr>
            <w:tcW w:w="396" w:type="pct"/>
            <w:vMerge w:val="restart"/>
          </w:tcPr>
          <w:p w:rsidR="00FD29AC" w:rsidRPr="002616ED" w:rsidRDefault="00FD29AC" w:rsidP="002616ED">
            <w:pPr>
              <w:spacing w:after="0" w:line="240" w:lineRule="auto"/>
              <w:ind w:left="-28" w:right="-28"/>
              <w:jc w:val="center"/>
              <w:rPr>
                <w:rFonts w:ascii="Times New Roman" w:hAnsi="Times New Roman"/>
                <w:color w:val="000000"/>
                <w:sz w:val="18"/>
                <w:szCs w:val="18"/>
              </w:rPr>
            </w:pPr>
            <w:r w:rsidRPr="002616ED">
              <w:rPr>
                <w:rFonts w:ascii="Times New Roman" w:hAnsi="Times New Roman"/>
                <w:color w:val="000000"/>
                <w:sz w:val="18"/>
                <w:szCs w:val="18"/>
              </w:rPr>
              <w:t>целевая ст</w:t>
            </w:r>
            <w:r w:rsidRPr="002616ED">
              <w:rPr>
                <w:rFonts w:ascii="Times New Roman" w:hAnsi="Times New Roman"/>
                <w:color w:val="000000"/>
                <w:sz w:val="18"/>
                <w:szCs w:val="18"/>
              </w:rPr>
              <w:t>а</w:t>
            </w:r>
            <w:r w:rsidRPr="002616ED">
              <w:rPr>
                <w:rFonts w:ascii="Times New Roman" w:hAnsi="Times New Roman"/>
                <w:color w:val="000000"/>
                <w:sz w:val="18"/>
                <w:szCs w:val="18"/>
              </w:rPr>
              <w:t>тья расх</w:t>
            </w:r>
            <w:r w:rsidRPr="002616ED">
              <w:rPr>
                <w:rFonts w:ascii="Times New Roman" w:hAnsi="Times New Roman"/>
                <w:color w:val="000000"/>
                <w:sz w:val="18"/>
                <w:szCs w:val="18"/>
              </w:rPr>
              <w:t>о</w:t>
            </w:r>
            <w:r w:rsidRPr="002616ED">
              <w:rPr>
                <w:rFonts w:ascii="Times New Roman" w:hAnsi="Times New Roman"/>
                <w:color w:val="000000"/>
                <w:sz w:val="18"/>
                <w:szCs w:val="18"/>
              </w:rPr>
              <w:t>дов</w:t>
            </w:r>
          </w:p>
        </w:tc>
        <w:tc>
          <w:tcPr>
            <w:tcW w:w="844"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2388" w:type="pct"/>
            <w:gridSpan w:val="8"/>
            <w:vMerge/>
          </w:tcPr>
          <w:p w:rsidR="00FD29AC" w:rsidRPr="002616ED" w:rsidRDefault="00FD29AC" w:rsidP="002616ED">
            <w:pPr>
              <w:spacing w:after="0" w:line="240" w:lineRule="auto"/>
              <w:ind w:left="-57" w:right="-57"/>
              <w:jc w:val="center"/>
              <w:rPr>
                <w:rFonts w:ascii="Times New Roman" w:hAnsi="Times New Roman"/>
                <w:color w:val="000000"/>
                <w:sz w:val="18"/>
                <w:szCs w:val="18"/>
              </w:rPr>
            </w:pPr>
          </w:p>
        </w:tc>
      </w:tr>
      <w:tr w:rsidR="00FD29AC" w:rsidRPr="002616ED" w:rsidTr="00FD29AC">
        <w:tc>
          <w:tcPr>
            <w:tcW w:w="351"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759"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262"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396"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844"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289" w:type="pct"/>
          </w:tcPr>
          <w:p w:rsidR="00FD29AC" w:rsidRPr="002616ED" w:rsidRDefault="00FD29A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2023</w:t>
            </w:r>
          </w:p>
        </w:tc>
        <w:tc>
          <w:tcPr>
            <w:tcW w:w="289" w:type="pct"/>
          </w:tcPr>
          <w:p w:rsidR="00FD29AC" w:rsidRPr="002616ED" w:rsidRDefault="00FD29A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2024</w:t>
            </w:r>
          </w:p>
        </w:tc>
        <w:tc>
          <w:tcPr>
            <w:tcW w:w="285" w:type="pct"/>
          </w:tcPr>
          <w:p w:rsidR="00FD29AC" w:rsidRPr="002616ED" w:rsidRDefault="00FD29A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2025</w:t>
            </w:r>
          </w:p>
        </w:tc>
        <w:tc>
          <w:tcPr>
            <w:tcW w:w="283" w:type="pct"/>
          </w:tcPr>
          <w:p w:rsidR="00FD29AC" w:rsidRPr="002616ED" w:rsidRDefault="00FD29AC" w:rsidP="007F34CA">
            <w:pPr>
              <w:spacing w:after="0" w:line="240" w:lineRule="auto"/>
              <w:ind w:left="-57" w:right="-57"/>
              <w:jc w:val="center"/>
              <w:rPr>
                <w:rFonts w:ascii="Times New Roman" w:hAnsi="Times New Roman"/>
                <w:color w:val="000000"/>
                <w:sz w:val="18"/>
                <w:szCs w:val="18"/>
              </w:rPr>
            </w:pPr>
            <w:r>
              <w:rPr>
                <w:rFonts w:ascii="Times New Roman" w:hAnsi="Times New Roman"/>
                <w:color w:val="000000"/>
                <w:sz w:val="18"/>
                <w:szCs w:val="18"/>
              </w:rPr>
              <w:t>2026</w:t>
            </w:r>
          </w:p>
        </w:tc>
        <w:tc>
          <w:tcPr>
            <w:tcW w:w="278" w:type="pct"/>
          </w:tcPr>
          <w:p w:rsidR="00FD29AC" w:rsidRPr="002616ED" w:rsidRDefault="00FD29AC" w:rsidP="007F34CA">
            <w:pPr>
              <w:spacing w:after="0" w:line="240" w:lineRule="auto"/>
              <w:ind w:left="-57" w:right="-57"/>
              <w:jc w:val="center"/>
              <w:rPr>
                <w:rFonts w:ascii="Times New Roman" w:hAnsi="Times New Roman"/>
                <w:color w:val="000000"/>
                <w:sz w:val="18"/>
                <w:szCs w:val="18"/>
              </w:rPr>
            </w:pPr>
            <w:r>
              <w:rPr>
                <w:rFonts w:ascii="Times New Roman" w:hAnsi="Times New Roman"/>
                <w:color w:val="000000"/>
                <w:sz w:val="18"/>
                <w:szCs w:val="18"/>
              </w:rPr>
              <w:t>2027</w:t>
            </w:r>
          </w:p>
        </w:tc>
        <w:tc>
          <w:tcPr>
            <w:tcW w:w="283" w:type="pct"/>
          </w:tcPr>
          <w:p w:rsidR="00FD29AC" w:rsidRPr="002616ED" w:rsidRDefault="00FD29AC" w:rsidP="007F34CA">
            <w:pPr>
              <w:spacing w:after="0" w:line="240" w:lineRule="auto"/>
              <w:ind w:left="-57" w:right="-57"/>
              <w:jc w:val="center"/>
              <w:rPr>
                <w:rFonts w:ascii="Times New Roman" w:hAnsi="Times New Roman"/>
                <w:color w:val="000000"/>
                <w:sz w:val="18"/>
                <w:szCs w:val="18"/>
              </w:rPr>
            </w:pPr>
            <w:r>
              <w:rPr>
                <w:rFonts w:ascii="Times New Roman" w:hAnsi="Times New Roman"/>
                <w:color w:val="000000"/>
                <w:sz w:val="18"/>
                <w:szCs w:val="18"/>
              </w:rPr>
              <w:t>2028</w:t>
            </w:r>
          </w:p>
        </w:tc>
        <w:tc>
          <w:tcPr>
            <w:tcW w:w="293" w:type="pct"/>
          </w:tcPr>
          <w:p w:rsidR="00FD29AC" w:rsidRPr="002616ED" w:rsidRDefault="00FD29A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202</w:t>
            </w:r>
            <w:r>
              <w:rPr>
                <w:rFonts w:ascii="Times New Roman" w:hAnsi="Times New Roman"/>
                <w:color w:val="000000"/>
                <w:sz w:val="18"/>
                <w:szCs w:val="18"/>
              </w:rPr>
              <w:t>9</w:t>
            </w:r>
            <w:r w:rsidRPr="002616ED">
              <w:rPr>
                <w:rFonts w:ascii="Times New Roman" w:hAnsi="Times New Roman"/>
                <w:color w:val="000000"/>
                <w:sz w:val="18"/>
                <w:szCs w:val="18"/>
              </w:rPr>
              <w:t>–2030</w:t>
            </w:r>
          </w:p>
        </w:tc>
        <w:tc>
          <w:tcPr>
            <w:tcW w:w="386" w:type="pct"/>
          </w:tcPr>
          <w:p w:rsidR="00FD29AC" w:rsidRPr="002616ED" w:rsidRDefault="00FD29A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2031–2035</w:t>
            </w:r>
          </w:p>
        </w:tc>
      </w:tr>
    </w:tbl>
    <w:p w:rsidR="00011DAC" w:rsidRPr="002616ED" w:rsidRDefault="00011DAC" w:rsidP="002616ED">
      <w:pPr>
        <w:widowControl w:val="0"/>
        <w:suppressAutoHyphens/>
        <w:spacing w:after="0" w:line="240" w:lineRule="auto"/>
        <w:rPr>
          <w:rFonts w:ascii="Times New Roman" w:hAnsi="Times New Roman"/>
          <w:sz w:val="2"/>
        </w:rPr>
      </w:pPr>
    </w:p>
    <w:tbl>
      <w:tblPr>
        <w:tblW w:w="4830" w:type="pct"/>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1004"/>
        <w:gridCol w:w="2168"/>
        <w:gridCol w:w="748"/>
        <w:gridCol w:w="1128"/>
        <w:gridCol w:w="2414"/>
        <w:gridCol w:w="826"/>
        <w:gridCol w:w="817"/>
        <w:gridCol w:w="811"/>
        <w:gridCol w:w="794"/>
        <w:gridCol w:w="811"/>
        <w:gridCol w:w="837"/>
        <w:gridCol w:w="868"/>
        <w:gridCol w:w="1057"/>
      </w:tblGrid>
      <w:tr w:rsidR="00203C3F" w:rsidRPr="002616ED" w:rsidTr="00FD29AC">
        <w:trPr>
          <w:tblHeader/>
        </w:trPr>
        <w:tc>
          <w:tcPr>
            <w:tcW w:w="351" w:type="pct"/>
            <w:tcBorders>
              <w:bottom w:val="single" w:sz="4" w:space="0" w:color="auto"/>
            </w:tcBorders>
          </w:tcPr>
          <w:p w:rsidR="00203C3F" w:rsidRPr="002616ED" w:rsidRDefault="00203C3F" w:rsidP="002616ED">
            <w:pPr>
              <w:spacing w:after="0" w:line="240" w:lineRule="auto"/>
              <w:ind w:left="-28" w:right="-28"/>
              <w:jc w:val="center"/>
              <w:rPr>
                <w:rFonts w:ascii="Times New Roman" w:hAnsi="Times New Roman"/>
                <w:color w:val="000000"/>
                <w:sz w:val="18"/>
                <w:szCs w:val="18"/>
              </w:rPr>
            </w:pPr>
            <w:r w:rsidRPr="002616ED">
              <w:rPr>
                <w:rFonts w:ascii="Times New Roman" w:hAnsi="Times New Roman"/>
                <w:color w:val="000000"/>
                <w:sz w:val="18"/>
                <w:szCs w:val="18"/>
              </w:rPr>
              <w:t>1</w:t>
            </w:r>
          </w:p>
        </w:tc>
        <w:tc>
          <w:tcPr>
            <w:tcW w:w="759" w:type="pct"/>
            <w:tcBorders>
              <w:bottom w:val="single" w:sz="4" w:space="0" w:color="auto"/>
            </w:tcBorders>
          </w:tcPr>
          <w:p w:rsidR="00203C3F" w:rsidRPr="002616ED" w:rsidRDefault="00203C3F" w:rsidP="002616ED">
            <w:pPr>
              <w:spacing w:after="0" w:line="240" w:lineRule="auto"/>
              <w:ind w:left="-28" w:right="-28"/>
              <w:jc w:val="center"/>
              <w:rPr>
                <w:rFonts w:ascii="Times New Roman" w:hAnsi="Times New Roman"/>
                <w:color w:val="000000"/>
                <w:sz w:val="18"/>
                <w:szCs w:val="18"/>
              </w:rPr>
            </w:pPr>
            <w:r w:rsidRPr="002616ED">
              <w:rPr>
                <w:rFonts w:ascii="Times New Roman" w:hAnsi="Times New Roman"/>
                <w:color w:val="000000"/>
                <w:sz w:val="18"/>
                <w:szCs w:val="18"/>
              </w:rPr>
              <w:t>2</w:t>
            </w:r>
          </w:p>
        </w:tc>
        <w:tc>
          <w:tcPr>
            <w:tcW w:w="262" w:type="pct"/>
            <w:tcBorders>
              <w:bottom w:val="single" w:sz="4" w:space="0" w:color="auto"/>
            </w:tcBorders>
          </w:tcPr>
          <w:p w:rsidR="00203C3F" w:rsidRPr="002616ED" w:rsidRDefault="00203C3F" w:rsidP="002616ED">
            <w:pPr>
              <w:spacing w:after="0" w:line="240" w:lineRule="auto"/>
              <w:ind w:left="-28" w:right="-28"/>
              <w:jc w:val="center"/>
              <w:rPr>
                <w:rFonts w:ascii="Times New Roman" w:hAnsi="Times New Roman"/>
                <w:color w:val="000000"/>
                <w:sz w:val="18"/>
                <w:szCs w:val="18"/>
              </w:rPr>
            </w:pPr>
            <w:r w:rsidRPr="002616ED">
              <w:rPr>
                <w:rFonts w:ascii="Times New Roman" w:hAnsi="Times New Roman"/>
                <w:color w:val="000000"/>
                <w:sz w:val="18"/>
                <w:szCs w:val="18"/>
              </w:rPr>
              <w:t>3</w:t>
            </w:r>
          </w:p>
        </w:tc>
        <w:tc>
          <w:tcPr>
            <w:tcW w:w="395" w:type="pct"/>
            <w:tcBorders>
              <w:bottom w:val="single" w:sz="4" w:space="0" w:color="auto"/>
            </w:tcBorders>
          </w:tcPr>
          <w:p w:rsidR="00203C3F" w:rsidRPr="002616ED" w:rsidRDefault="00203C3F" w:rsidP="002616ED">
            <w:pPr>
              <w:spacing w:after="0" w:line="240" w:lineRule="auto"/>
              <w:ind w:left="-28" w:right="-28"/>
              <w:jc w:val="center"/>
              <w:rPr>
                <w:rFonts w:ascii="Times New Roman" w:hAnsi="Times New Roman"/>
                <w:color w:val="000000"/>
                <w:sz w:val="18"/>
                <w:szCs w:val="18"/>
              </w:rPr>
            </w:pPr>
            <w:r w:rsidRPr="002616ED">
              <w:rPr>
                <w:rFonts w:ascii="Times New Roman" w:hAnsi="Times New Roman"/>
                <w:color w:val="000000"/>
                <w:sz w:val="18"/>
                <w:szCs w:val="18"/>
              </w:rPr>
              <w:t>4</w:t>
            </w:r>
          </w:p>
        </w:tc>
        <w:tc>
          <w:tcPr>
            <w:tcW w:w="845" w:type="pct"/>
            <w:tcBorders>
              <w:bottom w:val="single" w:sz="4" w:space="0" w:color="auto"/>
            </w:tcBorders>
          </w:tcPr>
          <w:p w:rsidR="00203C3F" w:rsidRPr="002616ED" w:rsidRDefault="00203C3F" w:rsidP="002616ED">
            <w:pPr>
              <w:spacing w:after="0" w:line="240" w:lineRule="auto"/>
              <w:ind w:left="-28" w:right="-28"/>
              <w:jc w:val="center"/>
              <w:rPr>
                <w:rFonts w:ascii="Times New Roman" w:hAnsi="Times New Roman"/>
                <w:color w:val="000000"/>
                <w:sz w:val="18"/>
                <w:szCs w:val="18"/>
              </w:rPr>
            </w:pPr>
            <w:r w:rsidRPr="002616ED">
              <w:rPr>
                <w:rFonts w:ascii="Times New Roman" w:hAnsi="Times New Roman"/>
                <w:color w:val="000000"/>
                <w:sz w:val="18"/>
                <w:szCs w:val="18"/>
              </w:rPr>
              <w:t>5</w:t>
            </w:r>
          </w:p>
        </w:tc>
        <w:tc>
          <w:tcPr>
            <w:tcW w:w="289" w:type="pct"/>
            <w:tcBorders>
              <w:bottom w:val="single" w:sz="4" w:space="0" w:color="auto"/>
            </w:tcBorders>
          </w:tcPr>
          <w:p w:rsidR="00203C3F" w:rsidRPr="002616ED" w:rsidRDefault="00203C3F"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7</w:t>
            </w:r>
          </w:p>
        </w:tc>
        <w:tc>
          <w:tcPr>
            <w:tcW w:w="286" w:type="pct"/>
            <w:tcBorders>
              <w:bottom w:val="single" w:sz="4" w:space="0" w:color="auto"/>
            </w:tcBorders>
          </w:tcPr>
          <w:p w:rsidR="00203C3F" w:rsidRPr="002616ED" w:rsidRDefault="00203C3F"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8</w:t>
            </w:r>
          </w:p>
        </w:tc>
        <w:tc>
          <w:tcPr>
            <w:tcW w:w="284" w:type="pct"/>
            <w:tcBorders>
              <w:bottom w:val="single" w:sz="4" w:space="0" w:color="auto"/>
            </w:tcBorders>
          </w:tcPr>
          <w:p w:rsidR="00203C3F" w:rsidRPr="002616ED" w:rsidRDefault="00203C3F"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9</w:t>
            </w:r>
          </w:p>
        </w:tc>
        <w:tc>
          <w:tcPr>
            <w:tcW w:w="278" w:type="pct"/>
            <w:tcBorders>
              <w:bottom w:val="single" w:sz="4" w:space="0" w:color="auto"/>
            </w:tcBorders>
          </w:tcPr>
          <w:p w:rsidR="00203C3F" w:rsidRPr="002616ED" w:rsidRDefault="00203C3F"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10</w:t>
            </w:r>
          </w:p>
        </w:tc>
        <w:tc>
          <w:tcPr>
            <w:tcW w:w="284" w:type="pct"/>
            <w:tcBorders>
              <w:bottom w:val="single" w:sz="4" w:space="0" w:color="auto"/>
            </w:tcBorders>
          </w:tcPr>
          <w:p w:rsidR="00203C3F" w:rsidRPr="002616ED" w:rsidRDefault="00203C3F"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11</w:t>
            </w:r>
          </w:p>
        </w:tc>
        <w:tc>
          <w:tcPr>
            <w:tcW w:w="293" w:type="pct"/>
            <w:tcBorders>
              <w:bottom w:val="single" w:sz="4" w:space="0" w:color="auto"/>
            </w:tcBorders>
          </w:tcPr>
          <w:p w:rsidR="00203C3F" w:rsidRPr="002616ED" w:rsidRDefault="00203C3F"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12</w:t>
            </w:r>
          </w:p>
        </w:tc>
        <w:tc>
          <w:tcPr>
            <w:tcW w:w="304" w:type="pct"/>
            <w:tcBorders>
              <w:bottom w:val="single" w:sz="4" w:space="0" w:color="auto"/>
            </w:tcBorders>
          </w:tcPr>
          <w:p w:rsidR="00203C3F" w:rsidRPr="002616ED" w:rsidRDefault="00203C3F"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13</w:t>
            </w:r>
          </w:p>
        </w:tc>
        <w:tc>
          <w:tcPr>
            <w:tcW w:w="370" w:type="pct"/>
            <w:tcBorders>
              <w:bottom w:val="single" w:sz="4" w:space="0" w:color="auto"/>
            </w:tcBorders>
          </w:tcPr>
          <w:p w:rsidR="00203C3F" w:rsidRPr="002616ED" w:rsidRDefault="00203C3F"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p>
        </w:tc>
      </w:tr>
      <w:tr w:rsidR="00203C3F" w:rsidRPr="002616ED" w:rsidTr="00FD29AC">
        <w:tc>
          <w:tcPr>
            <w:tcW w:w="351" w:type="pct"/>
            <w:vMerge w:val="restart"/>
            <w:tcBorders>
              <w:left w:val="single" w:sz="4" w:space="0" w:color="auto"/>
            </w:tcBorders>
          </w:tcPr>
          <w:p w:rsidR="00203C3F" w:rsidRPr="002616ED" w:rsidRDefault="00203C3F" w:rsidP="00847E75">
            <w:pPr>
              <w:spacing w:after="0" w:line="240" w:lineRule="auto"/>
              <w:ind w:left="-28" w:right="-28"/>
              <w:jc w:val="both"/>
              <w:rPr>
                <w:rFonts w:ascii="Times New Roman" w:hAnsi="Times New Roman"/>
                <w:color w:val="000000"/>
                <w:sz w:val="18"/>
                <w:szCs w:val="18"/>
              </w:rPr>
            </w:pPr>
            <w:r w:rsidRPr="002616ED">
              <w:rPr>
                <w:rFonts w:ascii="Times New Roman" w:hAnsi="Times New Roman"/>
                <w:color w:val="000000"/>
                <w:sz w:val="18"/>
                <w:szCs w:val="18"/>
              </w:rPr>
              <w:t>Муниц</w:t>
            </w:r>
            <w:r w:rsidRPr="002616ED">
              <w:rPr>
                <w:rFonts w:ascii="Times New Roman" w:hAnsi="Times New Roman"/>
                <w:color w:val="000000"/>
                <w:sz w:val="18"/>
                <w:szCs w:val="18"/>
              </w:rPr>
              <w:t>и</w:t>
            </w:r>
            <w:r w:rsidRPr="002616ED">
              <w:rPr>
                <w:rFonts w:ascii="Times New Roman" w:hAnsi="Times New Roman"/>
                <w:color w:val="000000"/>
                <w:sz w:val="18"/>
                <w:szCs w:val="18"/>
              </w:rPr>
              <w:t xml:space="preserve">пальная  программа </w:t>
            </w:r>
            <w:r>
              <w:rPr>
                <w:rFonts w:ascii="Times New Roman" w:hAnsi="Times New Roman"/>
                <w:color w:val="000000"/>
                <w:sz w:val="18"/>
                <w:szCs w:val="18"/>
              </w:rPr>
              <w:t>Янтико</w:t>
            </w:r>
            <w:r>
              <w:rPr>
                <w:rFonts w:ascii="Times New Roman" w:hAnsi="Times New Roman"/>
                <w:color w:val="000000"/>
                <w:sz w:val="18"/>
                <w:szCs w:val="18"/>
              </w:rPr>
              <w:t>в</w:t>
            </w:r>
            <w:r>
              <w:rPr>
                <w:rFonts w:ascii="Times New Roman" w:hAnsi="Times New Roman"/>
                <w:color w:val="000000"/>
                <w:sz w:val="18"/>
                <w:szCs w:val="18"/>
              </w:rPr>
              <w:t>ского м</w:t>
            </w:r>
            <w:r>
              <w:rPr>
                <w:rFonts w:ascii="Times New Roman" w:hAnsi="Times New Roman"/>
                <w:color w:val="000000"/>
                <w:sz w:val="18"/>
                <w:szCs w:val="18"/>
              </w:rPr>
              <w:t>у</w:t>
            </w:r>
            <w:r>
              <w:rPr>
                <w:rFonts w:ascii="Times New Roman" w:hAnsi="Times New Roman"/>
                <w:color w:val="000000"/>
                <w:sz w:val="18"/>
                <w:szCs w:val="18"/>
              </w:rPr>
              <w:t>ниципал</w:t>
            </w:r>
            <w:r>
              <w:rPr>
                <w:rFonts w:ascii="Times New Roman" w:hAnsi="Times New Roman"/>
                <w:color w:val="000000"/>
                <w:sz w:val="18"/>
                <w:szCs w:val="18"/>
              </w:rPr>
              <w:t>ь</w:t>
            </w:r>
            <w:r>
              <w:rPr>
                <w:rFonts w:ascii="Times New Roman" w:hAnsi="Times New Roman"/>
                <w:color w:val="000000"/>
                <w:sz w:val="18"/>
                <w:szCs w:val="18"/>
              </w:rPr>
              <w:t>ного окр</w:t>
            </w:r>
            <w:r>
              <w:rPr>
                <w:rFonts w:ascii="Times New Roman" w:hAnsi="Times New Roman"/>
                <w:color w:val="000000"/>
                <w:sz w:val="18"/>
                <w:szCs w:val="18"/>
              </w:rPr>
              <w:t>у</w:t>
            </w:r>
            <w:r>
              <w:rPr>
                <w:rFonts w:ascii="Times New Roman" w:hAnsi="Times New Roman"/>
                <w:color w:val="000000"/>
                <w:sz w:val="18"/>
                <w:szCs w:val="18"/>
              </w:rPr>
              <w:t xml:space="preserve">га </w:t>
            </w:r>
            <w:r w:rsidRPr="002616ED">
              <w:rPr>
                <w:rFonts w:ascii="Times New Roman" w:hAnsi="Times New Roman"/>
                <w:color w:val="000000"/>
                <w:sz w:val="18"/>
                <w:szCs w:val="18"/>
              </w:rPr>
              <w:t>Чува</w:t>
            </w:r>
            <w:r w:rsidRPr="002616ED">
              <w:rPr>
                <w:rFonts w:ascii="Times New Roman" w:hAnsi="Times New Roman"/>
                <w:color w:val="000000"/>
                <w:sz w:val="18"/>
                <w:szCs w:val="18"/>
              </w:rPr>
              <w:t>ш</w:t>
            </w:r>
            <w:r w:rsidRPr="002616ED">
              <w:rPr>
                <w:rFonts w:ascii="Times New Roman" w:hAnsi="Times New Roman"/>
                <w:color w:val="000000"/>
                <w:sz w:val="18"/>
                <w:szCs w:val="18"/>
              </w:rPr>
              <w:t>ской Ре</w:t>
            </w:r>
            <w:r w:rsidRPr="002616ED">
              <w:rPr>
                <w:rFonts w:ascii="Times New Roman" w:hAnsi="Times New Roman"/>
                <w:color w:val="000000"/>
                <w:sz w:val="18"/>
                <w:szCs w:val="18"/>
              </w:rPr>
              <w:t>с</w:t>
            </w:r>
            <w:r w:rsidRPr="002616ED">
              <w:rPr>
                <w:rFonts w:ascii="Times New Roman" w:hAnsi="Times New Roman"/>
                <w:color w:val="000000"/>
                <w:sz w:val="18"/>
                <w:szCs w:val="18"/>
              </w:rPr>
              <w:t>публики</w:t>
            </w:r>
          </w:p>
        </w:tc>
        <w:tc>
          <w:tcPr>
            <w:tcW w:w="759" w:type="pct"/>
            <w:vMerge w:val="restart"/>
          </w:tcPr>
          <w:p w:rsidR="00203C3F" w:rsidRPr="002616ED" w:rsidRDefault="00203C3F" w:rsidP="006A4218">
            <w:pPr>
              <w:spacing w:after="0" w:line="240" w:lineRule="auto"/>
              <w:ind w:left="-28" w:right="-28"/>
              <w:jc w:val="both"/>
              <w:rPr>
                <w:rFonts w:ascii="Times New Roman" w:hAnsi="Times New Roman"/>
                <w:color w:val="000000"/>
                <w:sz w:val="18"/>
                <w:szCs w:val="18"/>
              </w:rPr>
            </w:pPr>
            <w:r w:rsidRPr="002616ED">
              <w:rPr>
                <w:rFonts w:ascii="Times New Roman" w:hAnsi="Times New Roman"/>
                <w:color w:val="000000"/>
                <w:sz w:val="18"/>
                <w:szCs w:val="18"/>
              </w:rPr>
              <w:t>Муниципальная пр</w:t>
            </w:r>
            <w:r w:rsidRPr="002616ED">
              <w:rPr>
                <w:rFonts w:ascii="Times New Roman" w:hAnsi="Times New Roman"/>
                <w:color w:val="000000"/>
                <w:sz w:val="18"/>
                <w:szCs w:val="18"/>
              </w:rPr>
              <w:t>о</w:t>
            </w:r>
            <w:r w:rsidRPr="002616ED">
              <w:rPr>
                <w:rFonts w:ascii="Times New Roman" w:hAnsi="Times New Roman"/>
                <w:color w:val="000000"/>
                <w:sz w:val="18"/>
                <w:szCs w:val="18"/>
              </w:rPr>
              <w:t>грамма</w:t>
            </w:r>
            <w:r>
              <w:rPr>
                <w:rFonts w:ascii="Times New Roman" w:hAnsi="Times New Roman"/>
                <w:color w:val="000000"/>
                <w:sz w:val="18"/>
                <w:szCs w:val="18"/>
              </w:rPr>
              <w:t xml:space="preserve"> Янтиковского </w:t>
            </w:r>
            <w:r>
              <w:rPr>
                <w:rFonts w:ascii="Times New Roman" w:hAnsi="Times New Roman"/>
                <w:sz w:val="20"/>
              </w:rPr>
              <w:t>муниципального окр</w:t>
            </w:r>
            <w:r>
              <w:rPr>
                <w:rFonts w:ascii="Times New Roman" w:hAnsi="Times New Roman"/>
                <w:sz w:val="20"/>
              </w:rPr>
              <w:t>у</w:t>
            </w:r>
            <w:r>
              <w:rPr>
                <w:rFonts w:ascii="Times New Roman" w:hAnsi="Times New Roman"/>
                <w:sz w:val="20"/>
              </w:rPr>
              <w:t>га</w:t>
            </w:r>
            <w:r w:rsidRPr="002616ED">
              <w:rPr>
                <w:rFonts w:ascii="Times New Roman" w:hAnsi="Times New Roman"/>
                <w:color w:val="000000"/>
                <w:sz w:val="18"/>
                <w:szCs w:val="18"/>
              </w:rPr>
              <w:t xml:space="preserve">  Чувашской Республ</w:t>
            </w:r>
            <w:r w:rsidRPr="002616ED">
              <w:rPr>
                <w:rFonts w:ascii="Times New Roman" w:hAnsi="Times New Roman"/>
                <w:color w:val="000000"/>
                <w:sz w:val="18"/>
                <w:szCs w:val="18"/>
              </w:rPr>
              <w:t>и</w:t>
            </w:r>
            <w:r w:rsidRPr="002616ED">
              <w:rPr>
                <w:rFonts w:ascii="Times New Roman" w:hAnsi="Times New Roman"/>
                <w:color w:val="000000"/>
                <w:sz w:val="18"/>
                <w:szCs w:val="18"/>
              </w:rPr>
              <w:t>ки «Развитие потенциала природно-сырь</w:t>
            </w:r>
            <w:r w:rsidRPr="002616ED">
              <w:rPr>
                <w:rFonts w:ascii="Times New Roman" w:hAnsi="Times New Roman"/>
                <w:color w:val="000000"/>
                <w:sz w:val="18"/>
                <w:szCs w:val="18"/>
              </w:rPr>
              <w:softHyphen/>
              <w:t>евых р</w:t>
            </w:r>
            <w:r w:rsidRPr="002616ED">
              <w:rPr>
                <w:rFonts w:ascii="Times New Roman" w:hAnsi="Times New Roman"/>
                <w:color w:val="000000"/>
                <w:sz w:val="18"/>
                <w:szCs w:val="18"/>
              </w:rPr>
              <w:t>е</w:t>
            </w:r>
            <w:r w:rsidRPr="002616ED">
              <w:rPr>
                <w:rFonts w:ascii="Times New Roman" w:hAnsi="Times New Roman"/>
                <w:color w:val="000000"/>
                <w:sz w:val="18"/>
                <w:szCs w:val="18"/>
              </w:rPr>
              <w:t xml:space="preserve">сурсов и </w:t>
            </w:r>
            <w:r w:rsidRPr="002616ED">
              <w:rPr>
                <w:rFonts w:ascii="Times New Roman" w:hAnsi="Times New Roman"/>
                <w:color w:val="000000"/>
                <w:sz w:val="18"/>
                <w:szCs w:val="18"/>
              </w:rPr>
              <w:br/>
              <w:t>обеспечение экологич</w:t>
            </w:r>
            <w:r w:rsidRPr="002616ED">
              <w:rPr>
                <w:rFonts w:ascii="Times New Roman" w:hAnsi="Times New Roman"/>
                <w:color w:val="000000"/>
                <w:sz w:val="18"/>
                <w:szCs w:val="18"/>
              </w:rPr>
              <w:t>е</w:t>
            </w:r>
            <w:r w:rsidRPr="002616ED">
              <w:rPr>
                <w:rFonts w:ascii="Times New Roman" w:hAnsi="Times New Roman"/>
                <w:color w:val="000000"/>
                <w:sz w:val="18"/>
                <w:szCs w:val="18"/>
              </w:rPr>
              <w:t>ской безопасности»</w:t>
            </w:r>
          </w:p>
        </w:tc>
        <w:tc>
          <w:tcPr>
            <w:tcW w:w="262" w:type="pct"/>
            <w:vMerge w:val="restart"/>
          </w:tcPr>
          <w:p w:rsidR="00203C3F" w:rsidRPr="002616ED" w:rsidRDefault="00203C3F" w:rsidP="002616ED">
            <w:pPr>
              <w:spacing w:after="0" w:line="240" w:lineRule="auto"/>
              <w:ind w:left="-28" w:right="-28"/>
              <w:jc w:val="center"/>
              <w:rPr>
                <w:rFonts w:ascii="Times New Roman" w:hAnsi="Times New Roman"/>
                <w:color w:val="000000"/>
                <w:sz w:val="18"/>
                <w:szCs w:val="18"/>
              </w:rPr>
            </w:pPr>
            <w:r w:rsidRPr="002616ED">
              <w:rPr>
                <w:rFonts w:ascii="Times New Roman" w:hAnsi="Times New Roman"/>
                <w:color w:val="000000"/>
                <w:sz w:val="18"/>
                <w:szCs w:val="18"/>
              </w:rPr>
              <w:t>х</w:t>
            </w:r>
          </w:p>
        </w:tc>
        <w:tc>
          <w:tcPr>
            <w:tcW w:w="395" w:type="pct"/>
            <w:vMerge w:val="restart"/>
          </w:tcPr>
          <w:p w:rsidR="00203C3F" w:rsidRPr="002616ED" w:rsidRDefault="00203C3F" w:rsidP="002616ED">
            <w:pPr>
              <w:spacing w:after="0" w:line="240" w:lineRule="auto"/>
              <w:ind w:left="-28" w:right="-28"/>
              <w:jc w:val="center"/>
              <w:rPr>
                <w:rFonts w:ascii="Times New Roman" w:hAnsi="Times New Roman"/>
                <w:color w:val="000000"/>
                <w:sz w:val="18"/>
                <w:szCs w:val="18"/>
              </w:rPr>
            </w:pPr>
          </w:p>
        </w:tc>
        <w:tc>
          <w:tcPr>
            <w:tcW w:w="845" w:type="pct"/>
          </w:tcPr>
          <w:p w:rsidR="00203C3F" w:rsidRPr="002616ED" w:rsidRDefault="00203C3F" w:rsidP="002616ED">
            <w:pPr>
              <w:spacing w:after="0" w:line="240" w:lineRule="auto"/>
              <w:ind w:left="-28" w:right="-28"/>
              <w:jc w:val="both"/>
              <w:rPr>
                <w:rFonts w:ascii="Times New Roman" w:hAnsi="Times New Roman"/>
                <w:color w:val="000000"/>
                <w:sz w:val="18"/>
                <w:szCs w:val="18"/>
              </w:rPr>
            </w:pPr>
            <w:r w:rsidRPr="002616ED">
              <w:rPr>
                <w:rFonts w:ascii="Times New Roman" w:hAnsi="Times New Roman"/>
                <w:color w:val="000000"/>
                <w:sz w:val="18"/>
                <w:szCs w:val="18"/>
              </w:rPr>
              <w:t>всего</w:t>
            </w:r>
          </w:p>
        </w:tc>
        <w:tc>
          <w:tcPr>
            <w:tcW w:w="289" w:type="pct"/>
          </w:tcPr>
          <w:p w:rsidR="00203C3F" w:rsidRPr="002616ED" w:rsidRDefault="00203C3F" w:rsidP="002616ED">
            <w:pPr>
              <w:spacing w:after="0" w:line="240" w:lineRule="auto"/>
              <w:ind w:left="-57" w:right="-57"/>
              <w:jc w:val="center"/>
              <w:rPr>
                <w:rFonts w:ascii="Times New Roman" w:hAnsi="Times New Roman"/>
                <w:color w:val="000000"/>
                <w:sz w:val="18"/>
                <w:szCs w:val="18"/>
              </w:rPr>
            </w:pPr>
            <w:r>
              <w:rPr>
                <w:rFonts w:ascii="Times New Roman" w:hAnsi="Times New Roman"/>
                <w:color w:val="000000"/>
                <w:sz w:val="18"/>
                <w:szCs w:val="18"/>
              </w:rPr>
              <w:t>5024,9</w:t>
            </w:r>
          </w:p>
        </w:tc>
        <w:tc>
          <w:tcPr>
            <w:tcW w:w="286" w:type="pct"/>
          </w:tcPr>
          <w:p w:rsidR="00203C3F" w:rsidRPr="002616ED" w:rsidRDefault="00203C3F"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4" w:type="pct"/>
          </w:tcPr>
          <w:p w:rsidR="00203C3F" w:rsidRPr="002616ED" w:rsidRDefault="00203C3F"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78" w:type="pct"/>
          </w:tcPr>
          <w:p w:rsidR="00203C3F" w:rsidRPr="002616ED" w:rsidRDefault="00203C3F"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4" w:type="pct"/>
          </w:tcPr>
          <w:p w:rsidR="00203C3F" w:rsidRPr="002616ED" w:rsidRDefault="00203C3F"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r w:rsidR="00FD29AC">
              <w:rPr>
                <w:rFonts w:ascii="Times New Roman" w:hAnsi="Times New Roman"/>
                <w:color w:val="000000"/>
                <w:sz w:val="18"/>
                <w:szCs w:val="18"/>
              </w:rPr>
              <w:t>,0</w:t>
            </w:r>
          </w:p>
        </w:tc>
        <w:tc>
          <w:tcPr>
            <w:tcW w:w="293" w:type="pct"/>
          </w:tcPr>
          <w:p w:rsidR="00203C3F" w:rsidRPr="002616ED" w:rsidRDefault="00203C3F"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304" w:type="pct"/>
          </w:tcPr>
          <w:p w:rsidR="00203C3F" w:rsidRPr="002616ED" w:rsidRDefault="00203C3F"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r w:rsidR="00FD29AC">
              <w:rPr>
                <w:rFonts w:ascii="Times New Roman" w:hAnsi="Times New Roman"/>
                <w:color w:val="000000"/>
                <w:sz w:val="18"/>
                <w:szCs w:val="18"/>
              </w:rPr>
              <w:t>,0</w:t>
            </w:r>
          </w:p>
        </w:tc>
        <w:tc>
          <w:tcPr>
            <w:tcW w:w="370" w:type="pct"/>
            <w:tcBorders>
              <w:right w:val="single" w:sz="4" w:space="0" w:color="auto"/>
            </w:tcBorders>
          </w:tcPr>
          <w:p w:rsidR="00203C3F" w:rsidRPr="002616ED" w:rsidRDefault="00203C3F"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r w:rsidR="00FD29AC">
              <w:rPr>
                <w:rFonts w:ascii="Times New Roman" w:hAnsi="Times New Roman"/>
                <w:color w:val="000000"/>
                <w:sz w:val="18"/>
                <w:szCs w:val="18"/>
              </w:rPr>
              <w:t>,0</w:t>
            </w:r>
          </w:p>
        </w:tc>
      </w:tr>
      <w:tr w:rsidR="00203C3F" w:rsidRPr="002616ED" w:rsidTr="00FD29AC">
        <w:tc>
          <w:tcPr>
            <w:tcW w:w="351" w:type="pct"/>
            <w:vMerge/>
            <w:tcBorders>
              <w:left w:val="single" w:sz="4" w:space="0" w:color="auto"/>
            </w:tcBorders>
          </w:tcPr>
          <w:p w:rsidR="00203C3F" w:rsidRPr="002616ED" w:rsidRDefault="00203C3F" w:rsidP="002616ED">
            <w:pPr>
              <w:spacing w:after="0" w:line="240" w:lineRule="auto"/>
              <w:ind w:left="-28" w:right="-28"/>
              <w:jc w:val="both"/>
              <w:rPr>
                <w:rFonts w:ascii="Times New Roman" w:hAnsi="Times New Roman"/>
                <w:color w:val="000000"/>
                <w:sz w:val="18"/>
                <w:szCs w:val="18"/>
              </w:rPr>
            </w:pPr>
          </w:p>
        </w:tc>
        <w:tc>
          <w:tcPr>
            <w:tcW w:w="759" w:type="pct"/>
            <w:vMerge/>
          </w:tcPr>
          <w:p w:rsidR="00203C3F" w:rsidRPr="002616ED" w:rsidRDefault="00203C3F" w:rsidP="002616ED">
            <w:pPr>
              <w:spacing w:after="0" w:line="240" w:lineRule="auto"/>
              <w:ind w:left="-28" w:right="-28"/>
              <w:jc w:val="both"/>
              <w:rPr>
                <w:rFonts w:ascii="Times New Roman" w:hAnsi="Times New Roman"/>
                <w:color w:val="000000"/>
                <w:sz w:val="18"/>
                <w:szCs w:val="18"/>
              </w:rPr>
            </w:pPr>
          </w:p>
        </w:tc>
        <w:tc>
          <w:tcPr>
            <w:tcW w:w="262" w:type="pct"/>
            <w:vMerge/>
          </w:tcPr>
          <w:p w:rsidR="00203C3F" w:rsidRPr="002616ED" w:rsidRDefault="00203C3F" w:rsidP="002616ED">
            <w:pPr>
              <w:spacing w:after="0" w:line="240" w:lineRule="auto"/>
              <w:ind w:left="-28" w:right="-28"/>
              <w:jc w:val="center"/>
              <w:rPr>
                <w:rFonts w:ascii="Times New Roman" w:hAnsi="Times New Roman"/>
                <w:color w:val="000000"/>
                <w:sz w:val="18"/>
                <w:szCs w:val="18"/>
              </w:rPr>
            </w:pPr>
          </w:p>
        </w:tc>
        <w:tc>
          <w:tcPr>
            <w:tcW w:w="395" w:type="pct"/>
            <w:vMerge/>
          </w:tcPr>
          <w:p w:rsidR="00203C3F" w:rsidRPr="002616ED" w:rsidRDefault="00203C3F" w:rsidP="002616ED">
            <w:pPr>
              <w:spacing w:after="0" w:line="240" w:lineRule="auto"/>
              <w:ind w:left="-28" w:right="-28"/>
              <w:jc w:val="center"/>
              <w:rPr>
                <w:rFonts w:ascii="Times New Roman" w:hAnsi="Times New Roman"/>
                <w:color w:val="000000"/>
                <w:sz w:val="18"/>
                <w:szCs w:val="18"/>
              </w:rPr>
            </w:pPr>
          </w:p>
        </w:tc>
        <w:tc>
          <w:tcPr>
            <w:tcW w:w="845" w:type="pct"/>
          </w:tcPr>
          <w:p w:rsidR="00203C3F" w:rsidRPr="002616ED" w:rsidRDefault="00203C3F" w:rsidP="002616ED">
            <w:pPr>
              <w:spacing w:after="0" w:line="240" w:lineRule="auto"/>
              <w:ind w:left="-28" w:right="-28"/>
              <w:jc w:val="both"/>
              <w:rPr>
                <w:rFonts w:ascii="Times New Roman" w:hAnsi="Times New Roman"/>
                <w:color w:val="000000"/>
                <w:sz w:val="18"/>
                <w:szCs w:val="18"/>
              </w:rPr>
            </w:pPr>
            <w:r w:rsidRPr="002616ED">
              <w:rPr>
                <w:rFonts w:ascii="Times New Roman" w:hAnsi="Times New Roman"/>
                <w:color w:val="000000"/>
                <w:sz w:val="18"/>
                <w:szCs w:val="18"/>
              </w:rPr>
              <w:t>федеральный бюджет</w:t>
            </w:r>
          </w:p>
        </w:tc>
        <w:tc>
          <w:tcPr>
            <w:tcW w:w="289" w:type="pct"/>
          </w:tcPr>
          <w:p w:rsidR="00203C3F" w:rsidRPr="002616ED" w:rsidRDefault="00203C3F"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6" w:type="pct"/>
          </w:tcPr>
          <w:p w:rsidR="00203C3F" w:rsidRPr="002616ED" w:rsidRDefault="00203C3F"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4" w:type="pct"/>
          </w:tcPr>
          <w:p w:rsidR="00203C3F" w:rsidRPr="002616ED" w:rsidRDefault="00203C3F"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78" w:type="pct"/>
          </w:tcPr>
          <w:p w:rsidR="00203C3F" w:rsidRPr="002616ED" w:rsidRDefault="00203C3F"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4" w:type="pct"/>
          </w:tcPr>
          <w:p w:rsidR="00203C3F" w:rsidRPr="002616ED" w:rsidRDefault="00203C3F"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93" w:type="pct"/>
          </w:tcPr>
          <w:p w:rsidR="00203C3F" w:rsidRPr="002616ED" w:rsidRDefault="00203C3F"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304" w:type="pct"/>
          </w:tcPr>
          <w:p w:rsidR="00203C3F" w:rsidRPr="002616ED" w:rsidRDefault="00203C3F"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370" w:type="pct"/>
            <w:tcBorders>
              <w:right w:val="single" w:sz="4" w:space="0" w:color="auto"/>
            </w:tcBorders>
          </w:tcPr>
          <w:p w:rsidR="00203C3F" w:rsidRPr="002616ED" w:rsidRDefault="00203C3F"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r>
      <w:tr w:rsidR="00203C3F" w:rsidRPr="002616ED" w:rsidTr="00FD29AC">
        <w:tc>
          <w:tcPr>
            <w:tcW w:w="351" w:type="pct"/>
            <w:vMerge/>
            <w:tcBorders>
              <w:left w:val="single" w:sz="4" w:space="0" w:color="auto"/>
            </w:tcBorders>
          </w:tcPr>
          <w:p w:rsidR="00203C3F" w:rsidRPr="002616ED" w:rsidRDefault="00203C3F" w:rsidP="002616ED">
            <w:pPr>
              <w:spacing w:after="0" w:line="240" w:lineRule="auto"/>
              <w:ind w:left="-28" w:right="-28"/>
              <w:jc w:val="both"/>
              <w:rPr>
                <w:rFonts w:ascii="Times New Roman" w:hAnsi="Times New Roman"/>
                <w:color w:val="000000"/>
                <w:sz w:val="18"/>
                <w:szCs w:val="18"/>
              </w:rPr>
            </w:pPr>
          </w:p>
        </w:tc>
        <w:tc>
          <w:tcPr>
            <w:tcW w:w="759" w:type="pct"/>
            <w:vMerge/>
          </w:tcPr>
          <w:p w:rsidR="00203C3F" w:rsidRPr="002616ED" w:rsidRDefault="00203C3F" w:rsidP="002616ED">
            <w:pPr>
              <w:spacing w:after="0" w:line="240" w:lineRule="auto"/>
              <w:ind w:left="-28" w:right="-28"/>
              <w:jc w:val="both"/>
              <w:rPr>
                <w:rFonts w:ascii="Times New Roman" w:hAnsi="Times New Roman"/>
                <w:color w:val="000000"/>
                <w:sz w:val="18"/>
                <w:szCs w:val="18"/>
              </w:rPr>
            </w:pPr>
          </w:p>
        </w:tc>
        <w:tc>
          <w:tcPr>
            <w:tcW w:w="262" w:type="pct"/>
            <w:vMerge/>
          </w:tcPr>
          <w:p w:rsidR="00203C3F" w:rsidRPr="002616ED" w:rsidRDefault="00203C3F" w:rsidP="002616ED">
            <w:pPr>
              <w:spacing w:after="0" w:line="240" w:lineRule="auto"/>
              <w:ind w:left="-28" w:right="-28"/>
              <w:jc w:val="center"/>
              <w:rPr>
                <w:rFonts w:ascii="Times New Roman" w:hAnsi="Times New Roman"/>
                <w:color w:val="000000"/>
                <w:sz w:val="18"/>
                <w:szCs w:val="18"/>
              </w:rPr>
            </w:pPr>
          </w:p>
        </w:tc>
        <w:tc>
          <w:tcPr>
            <w:tcW w:w="395" w:type="pct"/>
            <w:vMerge/>
          </w:tcPr>
          <w:p w:rsidR="00203C3F" w:rsidRPr="002616ED" w:rsidRDefault="00203C3F" w:rsidP="002616ED">
            <w:pPr>
              <w:spacing w:after="0" w:line="240" w:lineRule="auto"/>
              <w:ind w:left="-28" w:right="-28"/>
              <w:jc w:val="center"/>
              <w:rPr>
                <w:rFonts w:ascii="Times New Roman" w:hAnsi="Times New Roman"/>
                <w:color w:val="000000"/>
                <w:sz w:val="18"/>
                <w:szCs w:val="18"/>
              </w:rPr>
            </w:pPr>
          </w:p>
        </w:tc>
        <w:tc>
          <w:tcPr>
            <w:tcW w:w="845" w:type="pct"/>
          </w:tcPr>
          <w:p w:rsidR="00203C3F" w:rsidRPr="002616ED" w:rsidRDefault="00203C3F" w:rsidP="002616ED">
            <w:pPr>
              <w:spacing w:after="0" w:line="240" w:lineRule="auto"/>
              <w:ind w:left="-28" w:right="-28"/>
              <w:jc w:val="both"/>
              <w:rPr>
                <w:rFonts w:ascii="Times New Roman" w:hAnsi="Times New Roman"/>
                <w:color w:val="000000"/>
                <w:sz w:val="18"/>
                <w:szCs w:val="18"/>
              </w:rPr>
            </w:pPr>
            <w:r w:rsidRPr="002616ED">
              <w:rPr>
                <w:rFonts w:ascii="Times New Roman" w:hAnsi="Times New Roman"/>
                <w:color w:val="000000"/>
                <w:sz w:val="18"/>
                <w:szCs w:val="18"/>
              </w:rPr>
              <w:t>республиканский бюджет Чувашской Республики</w:t>
            </w:r>
          </w:p>
        </w:tc>
        <w:tc>
          <w:tcPr>
            <w:tcW w:w="289" w:type="pct"/>
          </w:tcPr>
          <w:p w:rsidR="00203C3F" w:rsidRPr="002616ED" w:rsidRDefault="00203C3F" w:rsidP="002616ED">
            <w:pPr>
              <w:spacing w:after="0" w:line="240" w:lineRule="auto"/>
              <w:ind w:left="-57" w:right="-57"/>
              <w:jc w:val="center"/>
              <w:rPr>
                <w:rFonts w:ascii="Times New Roman" w:hAnsi="Times New Roman"/>
                <w:color w:val="000000"/>
                <w:sz w:val="18"/>
                <w:szCs w:val="18"/>
              </w:rPr>
            </w:pPr>
            <w:r>
              <w:rPr>
                <w:rFonts w:ascii="Times New Roman" w:hAnsi="Times New Roman"/>
                <w:color w:val="000000"/>
                <w:sz w:val="18"/>
                <w:szCs w:val="18"/>
              </w:rPr>
              <w:t>4773,6</w:t>
            </w:r>
          </w:p>
        </w:tc>
        <w:tc>
          <w:tcPr>
            <w:tcW w:w="286" w:type="pct"/>
          </w:tcPr>
          <w:p w:rsidR="00203C3F" w:rsidRPr="002616ED" w:rsidRDefault="00203C3F"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4" w:type="pct"/>
          </w:tcPr>
          <w:p w:rsidR="00203C3F" w:rsidRPr="002616ED" w:rsidRDefault="00203C3F"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78" w:type="pct"/>
          </w:tcPr>
          <w:p w:rsidR="00203C3F" w:rsidRPr="002616ED" w:rsidRDefault="00203C3F"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4" w:type="pct"/>
          </w:tcPr>
          <w:p w:rsidR="00203C3F" w:rsidRPr="002616ED" w:rsidRDefault="00203C3F"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93" w:type="pct"/>
          </w:tcPr>
          <w:p w:rsidR="00203C3F" w:rsidRPr="002616ED" w:rsidRDefault="00203C3F"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304" w:type="pct"/>
          </w:tcPr>
          <w:p w:rsidR="00203C3F" w:rsidRPr="002616ED" w:rsidRDefault="00203C3F"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370" w:type="pct"/>
            <w:tcBorders>
              <w:right w:val="single" w:sz="4" w:space="0" w:color="auto"/>
            </w:tcBorders>
          </w:tcPr>
          <w:p w:rsidR="00203C3F" w:rsidRPr="002616ED" w:rsidRDefault="00203C3F"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p>
        </w:tc>
      </w:tr>
      <w:tr w:rsidR="00203C3F" w:rsidRPr="002616ED" w:rsidTr="00FD29AC">
        <w:tc>
          <w:tcPr>
            <w:tcW w:w="351" w:type="pct"/>
            <w:vMerge/>
            <w:tcBorders>
              <w:left w:val="single" w:sz="4" w:space="0" w:color="auto"/>
            </w:tcBorders>
          </w:tcPr>
          <w:p w:rsidR="00203C3F" w:rsidRPr="002616ED" w:rsidRDefault="00203C3F" w:rsidP="002616ED">
            <w:pPr>
              <w:spacing w:after="0" w:line="240" w:lineRule="auto"/>
              <w:ind w:left="-28" w:right="-28"/>
              <w:jc w:val="both"/>
              <w:rPr>
                <w:rFonts w:ascii="Times New Roman" w:hAnsi="Times New Roman"/>
                <w:color w:val="000000"/>
                <w:sz w:val="18"/>
                <w:szCs w:val="18"/>
              </w:rPr>
            </w:pPr>
          </w:p>
        </w:tc>
        <w:tc>
          <w:tcPr>
            <w:tcW w:w="759" w:type="pct"/>
            <w:vMerge/>
          </w:tcPr>
          <w:p w:rsidR="00203C3F" w:rsidRPr="002616ED" w:rsidRDefault="00203C3F" w:rsidP="002616ED">
            <w:pPr>
              <w:spacing w:after="0" w:line="240" w:lineRule="auto"/>
              <w:ind w:left="-28" w:right="-28"/>
              <w:jc w:val="both"/>
              <w:rPr>
                <w:rFonts w:ascii="Times New Roman" w:hAnsi="Times New Roman"/>
                <w:color w:val="000000"/>
                <w:sz w:val="18"/>
                <w:szCs w:val="18"/>
              </w:rPr>
            </w:pPr>
          </w:p>
        </w:tc>
        <w:tc>
          <w:tcPr>
            <w:tcW w:w="262" w:type="pct"/>
            <w:vMerge/>
          </w:tcPr>
          <w:p w:rsidR="00203C3F" w:rsidRPr="002616ED" w:rsidRDefault="00203C3F" w:rsidP="002616ED">
            <w:pPr>
              <w:spacing w:after="0" w:line="240" w:lineRule="auto"/>
              <w:ind w:left="-28" w:right="-28"/>
              <w:jc w:val="center"/>
              <w:rPr>
                <w:rFonts w:ascii="Times New Roman" w:hAnsi="Times New Roman"/>
                <w:color w:val="000000"/>
                <w:sz w:val="18"/>
                <w:szCs w:val="18"/>
              </w:rPr>
            </w:pPr>
          </w:p>
        </w:tc>
        <w:tc>
          <w:tcPr>
            <w:tcW w:w="395" w:type="pct"/>
            <w:vMerge/>
          </w:tcPr>
          <w:p w:rsidR="00203C3F" w:rsidRPr="002616ED" w:rsidRDefault="00203C3F" w:rsidP="002616ED">
            <w:pPr>
              <w:spacing w:after="0" w:line="240" w:lineRule="auto"/>
              <w:ind w:left="-28" w:right="-28"/>
              <w:jc w:val="center"/>
              <w:rPr>
                <w:rFonts w:ascii="Times New Roman" w:hAnsi="Times New Roman"/>
                <w:color w:val="000000"/>
                <w:sz w:val="18"/>
                <w:szCs w:val="18"/>
              </w:rPr>
            </w:pPr>
          </w:p>
        </w:tc>
        <w:tc>
          <w:tcPr>
            <w:tcW w:w="845" w:type="pct"/>
          </w:tcPr>
          <w:p w:rsidR="00203C3F" w:rsidRPr="002616ED" w:rsidRDefault="00203C3F" w:rsidP="002616ED">
            <w:pPr>
              <w:spacing w:after="0" w:line="240" w:lineRule="auto"/>
              <w:ind w:left="-28" w:right="-28"/>
              <w:jc w:val="both"/>
              <w:rPr>
                <w:rFonts w:ascii="Times New Roman" w:hAnsi="Times New Roman"/>
                <w:color w:val="000000"/>
                <w:sz w:val="18"/>
                <w:szCs w:val="18"/>
              </w:rPr>
            </w:pPr>
            <w:r w:rsidRPr="002616ED">
              <w:rPr>
                <w:rFonts w:ascii="Times New Roman" w:hAnsi="Times New Roman"/>
                <w:color w:val="000000"/>
                <w:sz w:val="18"/>
                <w:szCs w:val="18"/>
              </w:rPr>
              <w:t>местные бюджеты</w:t>
            </w:r>
          </w:p>
        </w:tc>
        <w:tc>
          <w:tcPr>
            <w:tcW w:w="289" w:type="pct"/>
          </w:tcPr>
          <w:p w:rsidR="00203C3F" w:rsidRPr="002616ED" w:rsidRDefault="00203C3F" w:rsidP="002616ED">
            <w:pPr>
              <w:spacing w:after="0" w:line="240" w:lineRule="auto"/>
              <w:ind w:left="-57" w:right="-57"/>
              <w:jc w:val="center"/>
              <w:rPr>
                <w:rFonts w:ascii="Times New Roman" w:hAnsi="Times New Roman"/>
                <w:color w:val="000000"/>
                <w:sz w:val="18"/>
                <w:szCs w:val="18"/>
              </w:rPr>
            </w:pPr>
            <w:r>
              <w:rPr>
                <w:rFonts w:ascii="Times New Roman" w:hAnsi="Times New Roman"/>
                <w:color w:val="000000"/>
                <w:sz w:val="18"/>
                <w:szCs w:val="18"/>
              </w:rPr>
              <w:t>251,3</w:t>
            </w:r>
          </w:p>
        </w:tc>
        <w:tc>
          <w:tcPr>
            <w:tcW w:w="286" w:type="pct"/>
          </w:tcPr>
          <w:p w:rsidR="00203C3F" w:rsidRPr="002616ED" w:rsidRDefault="00203C3F"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4" w:type="pct"/>
          </w:tcPr>
          <w:p w:rsidR="00203C3F" w:rsidRPr="002616ED" w:rsidRDefault="00203C3F"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78" w:type="pct"/>
          </w:tcPr>
          <w:p w:rsidR="00203C3F" w:rsidRPr="002616ED" w:rsidRDefault="00203C3F"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4" w:type="pct"/>
          </w:tcPr>
          <w:p w:rsidR="00203C3F" w:rsidRPr="002616ED" w:rsidRDefault="00203C3F"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r w:rsidR="00FD29AC">
              <w:rPr>
                <w:rFonts w:ascii="Times New Roman" w:hAnsi="Times New Roman"/>
                <w:color w:val="000000"/>
                <w:sz w:val="18"/>
                <w:szCs w:val="18"/>
              </w:rPr>
              <w:t>,0</w:t>
            </w:r>
          </w:p>
        </w:tc>
        <w:tc>
          <w:tcPr>
            <w:tcW w:w="293" w:type="pct"/>
          </w:tcPr>
          <w:p w:rsidR="00203C3F" w:rsidRPr="002616ED" w:rsidRDefault="00203C3F"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304" w:type="pct"/>
          </w:tcPr>
          <w:p w:rsidR="00203C3F" w:rsidRPr="002616ED" w:rsidRDefault="00203C3F"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r w:rsidR="00FD29AC">
              <w:rPr>
                <w:rFonts w:ascii="Times New Roman" w:hAnsi="Times New Roman"/>
                <w:color w:val="000000"/>
                <w:sz w:val="18"/>
                <w:szCs w:val="18"/>
              </w:rPr>
              <w:t>,0</w:t>
            </w:r>
          </w:p>
        </w:tc>
        <w:tc>
          <w:tcPr>
            <w:tcW w:w="370" w:type="pct"/>
            <w:tcBorders>
              <w:right w:val="single" w:sz="4" w:space="0" w:color="auto"/>
            </w:tcBorders>
          </w:tcPr>
          <w:p w:rsidR="00203C3F" w:rsidRPr="002616ED" w:rsidRDefault="00203C3F"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r w:rsidR="00FD29AC">
              <w:rPr>
                <w:rFonts w:ascii="Times New Roman" w:hAnsi="Times New Roman"/>
                <w:color w:val="000000"/>
                <w:sz w:val="18"/>
                <w:szCs w:val="18"/>
              </w:rPr>
              <w:t>,0</w:t>
            </w:r>
          </w:p>
        </w:tc>
      </w:tr>
      <w:tr w:rsidR="00FD29AC" w:rsidRPr="002616ED" w:rsidTr="00FD29AC">
        <w:tc>
          <w:tcPr>
            <w:tcW w:w="351" w:type="pct"/>
            <w:vMerge/>
            <w:tcBorders>
              <w:left w:val="single" w:sz="4" w:space="0" w:color="auto"/>
            </w:tcBorders>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759" w:type="pct"/>
            <w:vMerge/>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262"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395"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845" w:type="pct"/>
          </w:tcPr>
          <w:p w:rsidR="00FD29AC" w:rsidRPr="002616ED" w:rsidRDefault="00FD29AC" w:rsidP="002616ED">
            <w:pPr>
              <w:spacing w:after="0" w:line="240" w:lineRule="auto"/>
              <w:ind w:left="-28" w:right="-28"/>
              <w:jc w:val="both"/>
              <w:rPr>
                <w:rFonts w:ascii="Times New Roman" w:hAnsi="Times New Roman"/>
                <w:color w:val="000000"/>
                <w:sz w:val="18"/>
                <w:szCs w:val="18"/>
              </w:rPr>
            </w:pPr>
            <w:r>
              <w:rPr>
                <w:rFonts w:ascii="Times New Roman" w:hAnsi="Times New Roman"/>
                <w:color w:val="000000"/>
                <w:sz w:val="18"/>
                <w:szCs w:val="18"/>
              </w:rPr>
              <w:t>бюджет муниципального округа</w:t>
            </w:r>
          </w:p>
        </w:tc>
        <w:tc>
          <w:tcPr>
            <w:tcW w:w="289" w:type="pct"/>
          </w:tcPr>
          <w:p w:rsidR="00FD29AC" w:rsidRDefault="00FD29AC" w:rsidP="002616ED">
            <w:pPr>
              <w:spacing w:after="0" w:line="240" w:lineRule="auto"/>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286" w:type="pct"/>
          </w:tcPr>
          <w:p w:rsidR="00FD29AC" w:rsidRPr="002616ED" w:rsidRDefault="00FD29A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4" w:type="pct"/>
          </w:tcPr>
          <w:p w:rsidR="00FD29AC" w:rsidRPr="002616ED" w:rsidRDefault="00FD29A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78" w:type="pct"/>
          </w:tcPr>
          <w:p w:rsidR="00FD29AC" w:rsidRPr="002616ED" w:rsidRDefault="00FD29A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4" w:type="pct"/>
          </w:tcPr>
          <w:p w:rsidR="00FD29AC" w:rsidRPr="002616ED" w:rsidRDefault="00FD29A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r>
              <w:rPr>
                <w:rFonts w:ascii="Times New Roman" w:hAnsi="Times New Roman"/>
                <w:color w:val="000000"/>
                <w:sz w:val="18"/>
                <w:szCs w:val="18"/>
              </w:rPr>
              <w:t>,0</w:t>
            </w:r>
          </w:p>
        </w:tc>
        <w:tc>
          <w:tcPr>
            <w:tcW w:w="293" w:type="pct"/>
          </w:tcPr>
          <w:p w:rsidR="00FD29AC" w:rsidRPr="002616ED" w:rsidRDefault="00FD29A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304" w:type="pct"/>
          </w:tcPr>
          <w:p w:rsidR="00FD29AC" w:rsidRPr="002616ED" w:rsidRDefault="00FD29A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r>
              <w:rPr>
                <w:rFonts w:ascii="Times New Roman" w:hAnsi="Times New Roman"/>
                <w:color w:val="000000"/>
                <w:sz w:val="18"/>
                <w:szCs w:val="18"/>
              </w:rPr>
              <w:t>,0</w:t>
            </w:r>
          </w:p>
        </w:tc>
        <w:tc>
          <w:tcPr>
            <w:tcW w:w="370" w:type="pct"/>
            <w:tcBorders>
              <w:right w:val="single" w:sz="4" w:space="0" w:color="auto"/>
            </w:tcBorders>
          </w:tcPr>
          <w:p w:rsidR="00FD29AC" w:rsidRPr="002616ED" w:rsidRDefault="00FD29A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r>
              <w:rPr>
                <w:rFonts w:ascii="Times New Roman" w:hAnsi="Times New Roman"/>
                <w:color w:val="000000"/>
                <w:sz w:val="18"/>
                <w:szCs w:val="18"/>
              </w:rPr>
              <w:t>,0</w:t>
            </w:r>
          </w:p>
        </w:tc>
      </w:tr>
      <w:tr w:rsidR="00FD29AC" w:rsidRPr="002616ED" w:rsidTr="00FD29AC">
        <w:tc>
          <w:tcPr>
            <w:tcW w:w="351" w:type="pct"/>
            <w:vMerge/>
            <w:tcBorders>
              <w:left w:val="single" w:sz="4" w:space="0" w:color="auto"/>
            </w:tcBorders>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759" w:type="pct"/>
            <w:vMerge/>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262"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395"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845" w:type="pct"/>
          </w:tcPr>
          <w:p w:rsidR="00FD29AC" w:rsidRPr="002616ED" w:rsidRDefault="00FD29AC" w:rsidP="002616ED">
            <w:pPr>
              <w:spacing w:after="0" w:line="240" w:lineRule="auto"/>
              <w:ind w:left="-28" w:right="-28"/>
              <w:jc w:val="both"/>
              <w:rPr>
                <w:rFonts w:ascii="Times New Roman" w:hAnsi="Times New Roman"/>
                <w:color w:val="000000"/>
                <w:sz w:val="18"/>
                <w:szCs w:val="18"/>
              </w:rPr>
            </w:pPr>
            <w:r w:rsidRPr="002616ED">
              <w:rPr>
                <w:rFonts w:ascii="Times New Roman" w:hAnsi="Times New Roman"/>
                <w:color w:val="000000"/>
                <w:sz w:val="18"/>
                <w:szCs w:val="18"/>
              </w:rPr>
              <w:t>внебюджетные источники</w:t>
            </w:r>
          </w:p>
        </w:tc>
        <w:tc>
          <w:tcPr>
            <w:tcW w:w="289"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6"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78"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93"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304"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370" w:type="pct"/>
            <w:tcBorders>
              <w:right w:val="single" w:sz="4" w:space="0" w:color="auto"/>
            </w:tcBorders>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r>
      <w:tr w:rsidR="00FD29AC" w:rsidRPr="002616ED" w:rsidTr="00FD29AC">
        <w:tc>
          <w:tcPr>
            <w:tcW w:w="351" w:type="pct"/>
            <w:vMerge w:val="restart"/>
            <w:tcBorders>
              <w:left w:val="single" w:sz="4" w:space="0" w:color="auto"/>
            </w:tcBorders>
          </w:tcPr>
          <w:p w:rsidR="00FD29AC" w:rsidRPr="002616ED" w:rsidRDefault="00FD29AC" w:rsidP="002616ED">
            <w:pPr>
              <w:spacing w:after="0" w:line="240" w:lineRule="auto"/>
              <w:ind w:left="-28" w:right="-28"/>
              <w:jc w:val="both"/>
              <w:rPr>
                <w:rFonts w:ascii="Times New Roman" w:hAnsi="Times New Roman"/>
                <w:color w:val="000000"/>
                <w:sz w:val="18"/>
                <w:szCs w:val="18"/>
              </w:rPr>
            </w:pPr>
            <w:r w:rsidRPr="002616ED">
              <w:rPr>
                <w:rFonts w:ascii="Times New Roman" w:hAnsi="Times New Roman"/>
                <w:color w:val="000000"/>
                <w:sz w:val="18"/>
                <w:szCs w:val="18"/>
              </w:rPr>
              <w:t>Подпр</w:t>
            </w:r>
            <w:r w:rsidRPr="002616ED">
              <w:rPr>
                <w:rFonts w:ascii="Times New Roman" w:hAnsi="Times New Roman"/>
                <w:color w:val="000000"/>
                <w:sz w:val="18"/>
                <w:szCs w:val="18"/>
              </w:rPr>
              <w:t>о</w:t>
            </w:r>
            <w:r w:rsidRPr="002616ED">
              <w:rPr>
                <w:rFonts w:ascii="Times New Roman" w:hAnsi="Times New Roman"/>
                <w:color w:val="000000"/>
                <w:sz w:val="18"/>
                <w:szCs w:val="18"/>
              </w:rPr>
              <w:t>грамма</w:t>
            </w:r>
          </w:p>
        </w:tc>
        <w:tc>
          <w:tcPr>
            <w:tcW w:w="759" w:type="pct"/>
            <w:vMerge w:val="restart"/>
          </w:tcPr>
          <w:p w:rsidR="00FD29AC" w:rsidRPr="002616ED" w:rsidRDefault="00FD29AC" w:rsidP="0084027B">
            <w:pPr>
              <w:spacing w:after="0" w:line="240" w:lineRule="auto"/>
              <w:ind w:left="-28" w:right="-28"/>
              <w:jc w:val="both"/>
              <w:rPr>
                <w:rFonts w:ascii="Times New Roman" w:hAnsi="Times New Roman"/>
                <w:color w:val="000000"/>
                <w:sz w:val="18"/>
                <w:szCs w:val="18"/>
              </w:rPr>
            </w:pPr>
            <w:r w:rsidRPr="002616ED">
              <w:rPr>
                <w:rFonts w:ascii="Times New Roman" w:hAnsi="Times New Roman"/>
                <w:color w:val="000000"/>
                <w:sz w:val="18"/>
                <w:szCs w:val="18"/>
              </w:rPr>
              <w:t>«Обеспечение экологич</w:t>
            </w:r>
            <w:r w:rsidRPr="002616ED">
              <w:rPr>
                <w:rFonts w:ascii="Times New Roman" w:hAnsi="Times New Roman"/>
                <w:color w:val="000000"/>
                <w:sz w:val="18"/>
                <w:szCs w:val="18"/>
              </w:rPr>
              <w:t>е</w:t>
            </w:r>
            <w:r w:rsidRPr="002616ED">
              <w:rPr>
                <w:rFonts w:ascii="Times New Roman" w:hAnsi="Times New Roman"/>
                <w:color w:val="000000"/>
                <w:sz w:val="18"/>
                <w:szCs w:val="18"/>
              </w:rPr>
              <w:t xml:space="preserve">ской безопасности на территории </w:t>
            </w:r>
            <w:r>
              <w:rPr>
                <w:rFonts w:ascii="Times New Roman" w:hAnsi="Times New Roman"/>
                <w:color w:val="000000"/>
                <w:sz w:val="18"/>
                <w:szCs w:val="18"/>
              </w:rPr>
              <w:t>Янтиковского муниципального округа</w:t>
            </w:r>
            <w:r w:rsidRPr="002616ED">
              <w:rPr>
                <w:rFonts w:ascii="Times New Roman" w:hAnsi="Times New Roman"/>
                <w:color w:val="000000"/>
                <w:sz w:val="18"/>
                <w:szCs w:val="18"/>
              </w:rPr>
              <w:t xml:space="preserve">  Чувашской Республики»</w:t>
            </w:r>
          </w:p>
        </w:tc>
        <w:tc>
          <w:tcPr>
            <w:tcW w:w="262" w:type="pct"/>
            <w:vMerge w:val="restart"/>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395" w:type="pct"/>
            <w:vMerge w:val="restart"/>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845" w:type="pct"/>
          </w:tcPr>
          <w:p w:rsidR="00FD29AC" w:rsidRPr="002616ED" w:rsidRDefault="00FD29AC" w:rsidP="002616ED">
            <w:pPr>
              <w:spacing w:after="0" w:line="240" w:lineRule="auto"/>
              <w:ind w:left="-28" w:right="-28"/>
              <w:jc w:val="both"/>
              <w:rPr>
                <w:rFonts w:ascii="Times New Roman" w:hAnsi="Times New Roman"/>
                <w:color w:val="000000"/>
                <w:sz w:val="18"/>
                <w:szCs w:val="18"/>
              </w:rPr>
            </w:pPr>
            <w:r w:rsidRPr="002616ED">
              <w:rPr>
                <w:rFonts w:ascii="Times New Roman" w:hAnsi="Times New Roman"/>
                <w:color w:val="000000"/>
                <w:sz w:val="18"/>
                <w:szCs w:val="18"/>
              </w:rPr>
              <w:t>всего</w:t>
            </w:r>
          </w:p>
        </w:tc>
        <w:tc>
          <w:tcPr>
            <w:tcW w:w="289" w:type="pct"/>
          </w:tcPr>
          <w:p w:rsidR="00FD29AC" w:rsidRPr="002616ED" w:rsidRDefault="00FD29AC" w:rsidP="002616ED">
            <w:pPr>
              <w:spacing w:after="0" w:line="240" w:lineRule="auto"/>
              <w:ind w:left="709" w:right="-57"/>
              <w:jc w:val="center"/>
              <w:rPr>
                <w:rFonts w:ascii="Times New Roman" w:hAnsi="Times New Roman"/>
                <w:color w:val="000000"/>
                <w:sz w:val="18"/>
                <w:szCs w:val="18"/>
              </w:rPr>
            </w:pPr>
            <w:r w:rsidRPr="002616ED">
              <w:rPr>
                <w:rFonts w:ascii="Times New Roman" w:hAnsi="Times New Roman"/>
                <w:color w:val="000000"/>
                <w:sz w:val="18"/>
                <w:szCs w:val="18"/>
              </w:rPr>
              <w:t>,0</w:t>
            </w:r>
          </w:p>
        </w:tc>
        <w:tc>
          <w:tcPr>
            <w:tcW w:w="286"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4" w:type="pct"/>
          </w:tcPr>
          <w:p w:rsidR="00FD29AC" w:rsidRPr="009917CF" w:rsidRDefault="00FD29AC" w:rsidP="002616ED">
            <w:pPr>
              <w:spacing w:after="0" w:line="240" w:lineRule="auto"/>
              <w:ind w:left="-57" w:right="-57"/>
              <w:jc w:val="center"/>
              <w:rPr>
                <w:rFonts w:ascii="Times New Roman" w:hAnsi="Times New Roman"/>
                <w:color w:val="000000"/>
                <w:sz w:val="18"/>
                <w:szCs w:val="18"/>
              </w:rPr>
            </w:pPr>
            <w:r w:rsidRPr="009917CF">
              <w:rPr>
                <w:rFonts w:ascii="Times New Roman" w:hAnsi="Times New Roman"/>
                <w:color w:val="000000"/>
                <w:sz w:val="18"/>
                <w:szCs w:val="18"/>
              </w:rPr>
              <w:t>0,0</w:t>
            </w:r>
          </w:p>
        </w:tc>
        <w:tc>
          <w:tcPr>
            <w:tcW w:w="278" w:type="pct"/>
          </w:tcPr>
          <w:p w:rsidR="00FD29AC" w:rsidRPr="009917CF" w:rsidRDefault="00FD29AC" w:rsidP="002616ED">
            <w:pPr>
              <w:spacing w:after="0" w:line="240" w:lineRule="auto"/>
              <w:ind w:left="-57" w:right="-57"/>
              <w:jc w:val="center"/>
              <w:rPr>
                <w:rFonts w:ascii="Times New Roman" w:hAnsi="Times New Roman"/>
                <w:color w:val="000000"/>
                <w:sz w:val="18"/>
                <w:szCs w:val="18"/>
              </w:rPr>
            </w:pPr>
            <w:r w:rsidRPr="009917CF">
              <w:rPr>
                <w:rFonts w:ascii="Times New Roman" w:hAnsi="Times New Roman"/>
                <w:color w:val="000000"/>
                <w:sz w:val="18"/>
                <w:szCs w:val="18"/>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93"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304"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370" w:type="pct"/>
            <w:tcBorders>
              <w:right w:val="single" w:sz="4" w:space="0" w:color="auto"/>
            </w:tcBorders>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r>
      <w:tr w:rsidR="00FD29AC" w:rsidRPr="002616ED" w:rsidTr="00FD29AC">
        <w:tc>
          <w:tcPr>
            <w:tcW w:w="351" w:type="pct"/>
            <w:vMerge/>
            <w:tcBorders>
              <w:left w:val="single" w:sz="4" w:space="0" w:color="auto"/>
            </w:tcBorders>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759" w:type="pct"/>
            <w:vMerge/>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262"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395"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845" w:type="pct"/>
          </w:tcPr>
          <w:p w:rsidR="00FD29AC" w:rsidRPr="002616ED" w:rsidRDefault="00FD29AC" w:rsidP="002616ED">
            <w:pPr>
              <w:spacing w:after="0" w:line="240" w:lineRule="auto"/>
              <w:ind w:left="-28" w:right="-28"/>
              <w:jc w:val="both"/>
              <w:rPr>
                <w:rFonts w:ascii="Times New Roman" w:hAnsi="Times New Roman"/>
                <w:color w:val="000000"/>
                <w:sz w:val="18"/>
                <w:szCs w:val="18"/>
              </w:rPr>
            </w:pPr>
            <w:r w:rsidRPr="002616ED">
              <w:rPr>
                <w:rFonts w:ascii="Times New Roman" w:hAnsi="Times New Roman"/>
                <w:color w:val="000000"/>
                <w:sz w:val="18"/>
                <w:szCs w:val="18"/>
              </w:rPr>
              <w:t>федеральный бюджет</w:t>
            </w:r>
          </w:p>
        </w:tc>
        <w:tc>
          <w:tcPr>
            <w:tcW w:w="289"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6"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78"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93"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304"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370" w:type="pct"/>
            <w:tcBorders>
              <w:right w:val="single" w:sz="4" w:space="0" w:color="auto"/>
            </w:tcBorders>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r>
      <w:tr w:rsidR="00FD29AC" w:rsidRPr="002616ED" w:rsidTr="00FD29AC">
        <w:tc>
          <w:tcPr>
            <w:tcW w:w="351" w:type="pct"/>
            <w:vMerge/>
            <w:tcBorders>
              <w:left w:val="single" w:sz="4" w:space="0" w:color="auto"/>
            </w:tcBorders>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759" w:type="pct"/>
            <w:vMerge/>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262"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395"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845" w:type="pct"/>
          </w:tcPr>
          <w:p w:rsidR="00FD29AC" w:rsidRPr="002616ED" w:rsidRDefault="00FD29AC" w:rsidP="002616ED">
            <w:pPr>
              <w:spacing w:after="0" w:line="240" w:lineRule="auto"/>
              <w:ind w:left="-28" w:right="-28"/>
              <w:jc w:val="both"/>
              <w:rPr>
                <w:rFonts w:ascii="Times New Roman" w:hAnsi="Times New Roman"/>
                <w:color w:val="000000"/>
                <w:sz w:val="18"/>
                <w:szCs w:val="18"/>
              </w:rPr>
            </w:pPr>
            <w:r w:rsidRPr="002616ED">
              <w:rPr>
                <w:rFonts w:ascii="Times New Roman" w:hAnsi="Times New Roman"/>
                <w:color w:val="000000"/>
                <w:sz w:val="18"/>
                <w:szCs w:val="18"/>
              </w:rPr>
              <w:t>республиканский бюджет Чувашской Республики</w:t>
            </w:r>
          </w:p>
        </w:tc>
        <w:tc>
          <w:tcPr>
            <w:tcW w:w="289"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6"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78"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93"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304"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370" w:type="pct"/>
            <w:tcBorders>
              <w:right w:val="single" w:sz="4" w:space="0" w:color="auto"/>
            </w:tcBorders>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r>
      <w:tr w:rsidR="00FD29AC" w:rsidRPr="002616ED" w:rsidTr="00FD29AC">
        <w:tc>
          <w:tcPr>
            <w:tcW w:w="351" w:type="pct"/>
            <w:vMerge/>
            <w:tcBorders>
              <w:left w:val="single" w:sz="4" w:space="0" w:color="auto"/>
            </w:tcBorders>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759" w:type="pct"/>
            <w:vMerge/>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262"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395"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845" w:type="pct"/>
          </w:tcPr>
          <w:p w:rsidR="00FD29AC" w:rsidRPr="002616ED" w:rsidRDefault="00FD29AC" w:rsidP="002616ED">
            <w:pPr>
              <w:spacing w:after="0" w:line="240" w:lineRule="auto"/>
              <w:ind w:left="-28" w:right="-28"/>
              <w:jc w:val="both"/>
              <w:rPr>
                <w:rFonts w:ascii="Times New Roman" w:hAnsi="Times New Roman"/>
                <w:color w:val="000000"/>
                <w:sz w:val="18"/>
                <w:szCs w:val="18"/>
              </w:rPr>
            </w:pPr>
            <w:r w:rsidRPr="002616ED">
              <w:rPr>
                <w:rFonts w:ascii="Times New Roman" w:hAnsi="Times New Roman"/>
                <w:color w:val="000000"/>
                <w:sz w:val="18"/>
                <w:szCs w:val="18"/>
              </w:rPr>
              <w:t>местные бюджеты</w:t>
            </w:r>
          </w:p>
        </w:tc>
        <w:tc>
          <w:tcPr>
            <w:tcW w:w="289"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6"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78"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93"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304"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370" w:type="pct"/>
            <w:tcBorders>
              <w:right w:val="single" w:sz="4" w:space="0" w:color="auto"/>
            </w:tcBorders>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r>
      <w:tr w:rsidR="00FD29AC" w:rsidRPr="002616ED" w:rsidTr="00FD29AC">
        <w:tc>
          <w:tcPr>
            <w:tcW w:w="351" w:type="pct"/>
            <w:vMerge/>
            <w:tcBorders>
              <w:left w:val="single" w:sz="4" w:space="0" w:color="auto"/>
            </w:tcBorders>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759" w:type="pct"/>
            <w:vMerge/>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262"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395"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845" w:type="pct"/>
          </w:tcPr>
          <w:p w:rsidR="00FD29AC" w:rsidRPr="002616ED" w:rsidRDefault="00556DA9" w:rsidP="002616ED">
            <w:pPr>
              <w:spacing w:after="0" w:line="240" w:lineRule="auto"/>
              <w:ind w:left="-28" w:right="-28"/>
              <w:jc w:val="both"/>
              <w:rPr>
                <w:rFonts w:ascii="Times New Roman" w:hAnsi="Times New Roman"/>
                <w:color w:val="000000"/>
                <w:sz w:val="18"/>
                <w:szCs w:val="18"/>
              </w:rPr>
            </w:pPr>
            <w:r>
              <w:rPr>
                <w:rFonts w:ascii="Times New Roman" w:hAnsi="Times New Roman"/>
                <w:color w:val="000000"/>
                <w:sz w:val="18"/>
                <w:szCs w:val="18"/>
              </w:rPr>
              <w:t>бюджет муниципального округа</w:t>
            </w:r>
          </w:p>
        </w:tc>
        <w:tc>
          <w:tcPr>
            <w:tcW w:w="289"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6"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78"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93"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304"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370" w:type="pct"/>
            <w:tcBorders>
              <w:right w:val="single" w:sz="4" w:space="0" w:color="auto"/>
            </w:tcBorders>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r>
      <w:tr w:rsidR="00FD29AC" w:rsidRPr="002616ED" w:rsidTr="00FD29AC">
        <w:tc>
          <w:tcPr>
            <w:tcW w:w="351" w:type="pct"/>
            <w:vMerge/>
            <w:tcBorders>
              <w:left w:val="single" w:sz="4" w:space="0" w:color="auto"/>
              <w:bottom w:val="single" w:sz="4" w:space="0" w:color="auto"/>
            </w:tcBorders>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759" w:type="pct"/>
            <w:vMerge/>
            <w:tcBorders>
              <w:bottom w:val="single" w:sz="4" w:space="0" w:color="auto"/>
            </w:tcBorders>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262" w:type="pct"/>
            <w:vMerge/>
            <w:tcBorders>
              <w:bottom w:val="single" w:sz="4" w:space="0" w:color="auto"/>
            </w:tcBorders>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395" w:type="pct"/>
            <w:vMerge/>
            <w:tcBorders>
              <w:bottom w:val="single" w:sz="4" w:space="0" w:color="auto"/>
            </w:tcBorders>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845" w:type="pct"/>
            <w:tcBorders>
              <w:bottom w:val="single" w:sz="4" w:space="0" w:color="auto"/>
            </w:tcBorders>
          </w:tcPr>
          <w:p w:rsidR="00FD29AC" w:rsidRPr="002616ED" w:rsidRDefault="00FD29AC" w:rsidP="002616ED">
            <w:pPr>
              <w:spacing w:after="0" w:line="240" w:lineRule="auto"/>
              <w:ind w:left="-28" w:right="-28"/>
              <w:jc w:val="both"/>
              <w:rPr>
                <w:rFonts w:ascii="Times New Roman" w:hAnsi="Times New Roman"/>
                <w:color w:val="000000"/>
                <w:sz w:val="18"/>
                <w:szCs w:val="18"/>
              </w:rPr>
            </w:pPr>
            <w:r w:rsidRPr="002616ED">
              <w:rPr>
                <w:rFonts w:ascii="Times New Roman" w:hAnsi="Times New Roman"/>
                <w:color w:val="000000"/>
                <w:sz w:val="18"/>
                <w:szCs w:val="18"/>
              </w:rPr>
              <w:t>внебюджетные источники</w:t>
            </w:r>
          </w:p>
        </w:tc>
        <w:tc>
          <w:tcPr>
            <w:tcW w:w="289" w:type="pct"/>
            <w:tcBorders>
              <w:bottom w:val="single" w:sz="4" w:space="0" w:color="auto"/>
            </w:tcBorders>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6" w:type="pct"/>
            <w:tcBorders>
              <w:bottom w:val="single" w:sz="4" w:space="0" w:color="auto"/>
            </w:tcBorders>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4" w:type="pct"/>
            <w:tcBorders>
              <w:bottom w:val="single" w:sz="4" w:space="0" w:color="auto"/>
            </w:tcBorders>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78" w:type="pct"/>
            <w:tcBorders>
              <w:bottom w:val="single" w:sz="4" w:space="0" w:color="auto"/>
            </w:tcBorders>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4" w:type="pct"/>
            <w:tcBorders>
              <w:bottom w:val="single" w:sz="4" w:space="0" w:color="auto"/>
            </w:tcBorders>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93" w:type="pct"/>
            <w:tcBorders>
              <w:bottom w:val="single" w:sz="4" w:space="0" w:color="auto"/>
            </w:tcBorders>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304" w:type="pct"/>
            <w:tcBorders>
              <w:bottom w:val="single" w:sz="4" w:space="0" w:color="auto"/>
            </w:tcBorders>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370" w:type="pct"/>
            <w:tcBorders>
              <w:bottom w:val="single" w:sz="4" w:space="0" w:color="auto"/>
              <w:right w:val="single" w:sz="4" w:space="0" w:color="auto"/>
            </w:tcBorders>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r>
      <w:tr w:rsidR="00FD29AC" w:rsidRPr="002616ED" w:rsidTr="00FD29AC">
        <w:tc>
          <w:tcPr>
            <w:tcW w:w="351" w:type="pct"/>
            <w:vMerge w:val="restart"/>
            <w:tcBorders>
              <w:left w:val="single" w:sz="4" w:space="0" w:color="auto"/>
            </w:tcBorders>
          </w:tcPr>
          <w:p w:rsidR="00FD29AC" w:rsidRPr="002616ED" w:rsidRDefault="00FD29AC" w:rsidP="002616ED">
            <w:pPr>
              <w:spacing w:after="0" w:line="240" w:lineRule="auto"/>
              <w:ind w:left="-28" w:right="-28"/>
              <w:jc w:val="both"/>
              <w:rPr>
                <w:rFonts w:ascii="Times New Roman" w:hAnsi="Times New Roman"/>
                <w:color w:val="000000"/>
                <w:sz w:val="18"/>
                <w:szCs w:val="18"/>
              </w:rPr>
            </w:pPr>
            <w:r w:rsidRPr="002616ED">
              <w:rPr>
                <w:rFonts w:ascii="Times New Roman" w:hAnsi="Times New Roman"/>
                <w:color w:val="000000"/>
                <w:sz w:val="18"/>
                <w:szCs w:val="18"/>
              </w:rPr>
              <w:t xml:space="preserve">Основное </w:t>
            </w:r>
            <w:r w:rsidRPr="002616ED">
              <w:rPr>
                <w:rFonts w:ascii="Times New Roman" w:hAnsi="Times New Roman"/>
                <w:color w:val="000000"/>
                <w:sz w:val="18"/>
                <w:szCs w:val="18"/>
              </w:rPr>
              <w:lastRenderedPageBreak/>
              <w:t>меропри</w:t>
            </w:r>
            <w:r w:rsidRPr="002616ED">
              <w:rPr>
                <w:rFonts w:ascii="Times New Roman" w:hAnsi="Times New Roman"/>
                <w:color w:val="000000"/>
                <w:sz w:val="18"/>
                <w:szCs w:val="18"/>
              </w:rPr>
              <w:t>я</w:t>
            </w:r>
            <w:r w:rsidRPr="002616ED">
              <w:rPr>
                <w:rFonts w:ascii="Times New Roman" w:hAnsi="Times New Roman"/>
                <w:color w:val="000000"/>
                <w:sz w:val="18"/>
                <w:szCs w:val="18"/>
              </w:rPr>
              <w:t>тие 1</w:t>
            </w:r>
          </w:p>
        </w:tc>
        <w:tc>
          <w:tcPr>
            <w:tcW w:w="759" w:type="pct"/>
            <w:vMerge w:val="restart"/>
          </w:tcPr>
          <w:p w:rsidR="00FD29AC" w:rsidRPr="002616ED" w:rsidRDefault="00FD29AC" w:rsidP="002616ED">
            <w:pPr>
              <w:spacing w:after="0" w:line="240" w:lineRule="auto"/>
              <w:ind w:left="-28" w:right="-28"/>
              <w:jc w:val="both"/>
              <w:rPr>
                <w:rFonts w:ascii="Times New Roman" w:hAnsi="Times New Roman"/>
                <w:color w:val="000000"/>
                <w:sz w:val="18"/>
                <w:szCs w:val="18"/>
              </w:rPr>
            </w:pPr>
            <w:r w:rsidRPr="002616ED">
              <w:rPr>
                <w:rFonts w:ascii="Times New Roman" w:hAnsi="Times New Roman"/>
                <w:color w:val="000000"/>
                <w:sz w:val="18"/>
                <w:szCs w:val="18"/>
              </w:rPr>
              <w:lastRenderedPageBreak/>
              <w:t>Мероприятия, напра</w:t>
            </w:r>
            <w:r w:rsidRPr="002616ED">
              <w:rPr>
                <w:rFonts w:ascii="Times New Roman" w:hAnsi="Times New Roman"/>
                <w:color w:val="000000"/>
                <w:sz w:val="18"/>
                <w:szCs w:val="18"/>
              </w:rPr>
              <w:t>в</w:t>
            </w:r>
            <w:r w:rsidRPr="002616ED">
              <w:rPr>
                <w:rFonts w:ascii="Times New Roman" w:hAnsi="Times New Roman"/>
                <w:color w:val="000000"/>
                <w:sz w:val="18"/>
                <w:szCs w:val="18"/>
              </w:rPr>
              <w:lastRenderedPageBreak/>
              <w:t>ленные на формирование экологической культуры</w:t>
            </w:r>
          </w:p>
        </w:tc>
        <w:tc>
          <w:tcPr>
            <w:tcW w:w="262" w:type="pct"/>
            <w:vMerge w:val="restart"/>
          </w:tcPr>
          <w:p w:rsidR="00FD29AC" w:rsidRPr="002616ED" w:rsidRDefault="00FD29AC" w:rsidP="002616ED">
            <w:pPr>
              <w:spacing w:after="0" w:line="240" w:lineRule="auto"/>
              <w:ind w:left="-28" w:right="-28"/>
              <w:jc w:val="center"/>
              <w:rPr>
                <w:rFonts w:ascii="Times New Roman" w:hAnsi="Times New Roman"/>
                <w:color w:val="000000"/>
                <w:sz w:val="18"/>
                <w:szCs w:val="18"/>
              </w:rPr>
            </w:pPr>
            <w:r w:rsidRPr="002616ED">
              <w:rPr>
                <w:rFonts w:ascii="Times New Roman" w:hAnsi="Times New Roman"/>
                <w:color w:val="000000"/>
                <w:sz w:val="18"/>
                <w:szCs w:val="18"/>
              </w:rPr>
              <w:lastRenderedPageBreak/>
              <w:t>х</w:t>
            </w:r>
          </w:p>
        </w:tc>
        <w:tc>
          <w:tcPr>
            <w:tcW w:w="395" w:type="pct"/>
            <w:vMerge w:val="restart"/>
          </w:tcPr>
          <w:p w:rsidR="00FD29AC" w:rsidRPr="002616ED" w:rsidRDefault="00FD29AC" w:rsidP="002616ED">
            <w:pPr>
              <w:spacing w:after="0" w:line="240" w:lineRule="auto"/>
              <w:ind w:left="-28" w:right="-28"/>
              <w:jc w:val="center"/>
              <w:rPr>
                <w:rFonts w:ascii="Times New Roman" w:hAnsi="Times New Roman"/>
                <w:color w:val="000000"/>
                <w:sz w:val="18"/>
                <w:szCs w:val="18"/>
              </w:rPr>
            </w:pPr>
            <w:r w:rsidRPr="002616ED">
              <w:rPr>
                <w:rFonts w:ascii="Times New Roman" w:hAnsi="Times New Roman"/>
                <w:color w:val="000000"/>
                <w:sz w:val="18"/>
                <w:szCs w:val="18"/>
              </w:rPr>
              <w:t>х</w:t>
            </w:r>
          </w:p>
        </w:tc>
        <w:tc>
          <w:tcPr>
            <w:tcW w:w="845" w:type="pct"/>
          </w:tcPr>
          <w:p w:rsidR="00FD29AC" w:rsidRPr="002616ED" w:rsidRDefault="00FD29A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всего</w:t>
            </w:r>
          </w:p>
        </w:tc>
        <w:tc>
          <w:tcPr>
            <w:tcW w:w="289"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6"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78"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93"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304"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370" w:type="pct"/>
            <w:tcBorders>
              <w:right w:val="single" w:sz="4" w:space="0" w:color="auto"/>
            </w:tcBorders>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r>
      <w:tr w:rsidR="00FD29AC" w:rsidRPr="002616ED" w:rsidTr="00FD29AC">
        <w:tc>
          <w:tcPr>
            <w:tcW w:w="351" w:type="pct"/>
            <w:vMerge/>
            <w:tcBorders>
              <w:left w:val="single" w:sz="4" w:space="0" w:color="auto"/>
            </w:tcBorders>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759" w:type="pct"/>
            <w:vMerge/>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262"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395"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845" w:type="pct"/>
          </w:tcPr>
          <w:p w:rsidR="00FD29AC" w:rsidRPr="002616ED" w:rsidRDefault="00FD29A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федеральный бюджет</w:t>
            </w:r>
          </w:p>
        </w:tc>
        <w:tc>
          <w:tcPr>
            <w:tcW w:w="289"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6"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78"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93"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304"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370" w:type="pct"/>
            <w:tcBorders>
              <w:right w:val="single" w:sz="4" w:space="0" w:color="auto"/>
            </w:tcBorders>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r>
      <w:tr w:rsidR="00FD29AC" w:rsidRPr="002616ED" w:rsidTr="00FD29AC">
        <w:tc>
          <w:tcPr>
            <w:tcW w:w="351" w:type="pct"/>
            <w:vMerge/>
            <w:tcBorders>
              <w:left w:val="single" w:sz="4" w:space="0" w:color="auto"/>
            </w:tcBorders>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759" w:type="pct"/>
            <w:vMerge/>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262"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395"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845" w:type="pct"/>
          </w:tcPr>
          <w:p w:rsidR="00FD29AC" w:rsidRPr="002616ED" w:rsidRDefault="00FD29A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республиканский бюджет Ч</w:t>
            </w:r>
            <w:r w:rsidRPr="002616ED">
              <w:rPr>
                <w:rFonts w:ascii="Times New Roman" w:hAnsi="Times New Roman"/>
                <w:color w:val="000000"/>
                <w:sz w:val="16"/>
                <w:szCs w:val="16"/>
              </w:rPr>
              <w:t>у</w:t>
            </w:r>
            <w:r w:rsidRPr="002616ED">
              <w:rPr>
                <w:rFonts w:ascii="Times New Roman" w:hAnsi="Times New Roman"/>
                <w:color w:val="000000"/>
                <w:sz w:val="16"/>
                <w:szCs w:val="16"/>
              </w:rPr>
              <w:t>вашской Республики</w:t>
            </w:r>
          </w:p>
        </w:tc>
        <w:tc>
          <w:tcPr>
            <w:tcW w:w="289"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6"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78"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93"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304"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370" w:type="pct"/>
            <w:tcBorders>
              <w:right w:val="single" w:sz="4" w:space="0" w:color="auto"/>
            </w:tcBorders>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r>
      <w:tr w:rsidR="00FD29AC" w:rsidRPr="002616ED" w:rsidTr="00FD29AC">
        <w:tc>
          <w:tcPr>
            <w:tcW w:w="351" w:type="pct"/>
            <w:vMerge/>
            <w:tcBorders>
              <w:left w:val="single" w:sz="4" w:space="0" w:color="auto"/>
            </w:tcBorders>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759" w:type="pct"/>
            <w:vMerge/>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262"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395"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845" w:type="pct"/>
          </w:tcPr>
          <w:p w:rsidR="00FD29AC" w:rsidRPr="002616ED" w:rsidRDefault="00FD29A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местные бюджеты</w:t>
            </w:r>
          </w:p>
        </w:tc>
        <w:tc>
          <w:tcPr>
            <w:tcW w:w="289"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6"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78"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93"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304"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370" w:type="pct"/>
            <w:tcBorders>
              <w:right w:val="single" w:sz="4" w:space="0" w:color="auto"/>
            </w:tcBorders>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r>
      <w:tr w:rsidR="00556DA9" w:rsidRPr="002616ED" w:rsidTr="00FD29AC">
        <w:tc>
          <w:tcPr>
            <w:tcW w:w="351" w:type="pct"/>
            <w:vMerge/>
            <w:tcBorders>
              <w:left w:val="single" w:sz="4" w:space="0" w:color="auto"/>
            </w:tcBorders>
          </w:tcPr>
          <w:p w:rsidR="00556DA9" w:rsidRPr="002616ED" w:rsidRDefault="00556DA9" w:rsidP="002616ED">
            <w:pPr>
              <w:spacing w:after="0" w:line="240" w:lineRule="auto"/>
              <w:ind w:left="-28" w:right="-28"/>
              <w:jc w:val="both"/>
              <w:rPr>
                <w:rFonts w:ascii="Times New Roman" w:hAnsi="Times New Roman"/>
                <w:color w:val="000000"/>
                <w:sz w:val="18"/>
                <w:szCs w:val="18"/>
              </w:rPr>
            </w:pPr>
          </w:p>
        </w:tc>
        <w:tc>
          <w:tcPr>
            <w:tcW w:w="759" w:type="pct"/>
            <w:vMerge/>
          </w:tcPr>
          <w:p w:rsidR="00556DA9" w:rsidRPr="002616ED" w:rsidRDefault="00556DA9" w:rsidP="002616ED">
            <w:pPr>
              <w:spacing w:after="0" w:line="240" w:lineRule="auto"/>
              <w:ind w:left="-28" w:right="-28"/>
              <w:jc w:val="both"/>
              <w:rPr>
                <w:rFonts w:ascii="Times New Roman" w:hAnsi="Times New Roman"/>
                <w:color w:val="000000"/>
                <w:sz w:val="18"/>
                <w:szCs w:val="18"/>
              </w:rPr>
            </w:pPr>
          </w:p>
        </w:tc>
        <w:tc>
          <w:tcPr>
            <w:tcW w:w="262" w:type="pct"/>
            <w:vMerge/>
          </w:tcPr>
          <w:p w:rsidR="00556DA9" w:rsidRPr="002616ED" w:rsidRDefault="00556DA9" w:rsidP="002616ED">
            <w:pPr>
              <w:spacing w:after="0" w:line="240" w:lineRule="auto"/>
              <w:ind w:left="-28" w:right="-28"/>
              <w:jc w:val="center"/>
              <w:rPr>
                <w:rFonts w:ascii="Times New Roman" w:hAnsi="Times New Roman"/>
                <w:color w:val="000000"/>
                <w:sz w:val="18"/>
                <w:szCs w:val="18"/>
              </w:rPr>
            </w:pPr>
          </w:p>
        </w:tc>
        <w:tc>
          <w:tcPr>
            <w:tcW w:w="395" w:type="pct"/>
            <w:vMerge/>
          </w:tcPr>
          <w:p w:rsidR="00556DA9" w:rsidRPr="002616ED" w:rsidRDefault="00556DA9" w:rsidP="002616ED">
            <w:pPr>
              <w:spacing w:after="0" w:line="240" w:lineRule="auto"/>
              <w:ind w:left="-28" w:right="-28"/>
              <w:jc w:val="center"/>
              <w:rPr>
                <w:rFonts w:ascii="Times New Roman" w:hAnsi="Times New Roman"/>
                <w:color w:val="000000"/>
                <w:sz w:val="18"/>
                <w:szCs w:val="18"/>
              </w:rPr>
            </w:pPr>
          </w:p>
        </w:tc>
        <w:tc>
          <w:tcPr>
            <w:tcW w:w="845" w:type="pct"/>
          </w:tcPr>
          <w:p w:rsidR="00556DA9" w:rsidRPr="002616ED" w:rsidRDefault="00556DA9" w:rsidP="002616ED">
            <w:pPr>
              <w:spacing w:after="0" w:line="240" w:lineRule="auto"/>
              <w:ind w:left="-28" w:right="-28"/>
              <w:jc w:val="both"/>
              <w:rPr>
                <w:rFonts w:ascii="Times New Roman" w:hAnsi="Times New Roman"/>
                <w:color w:val="000000"/>
                <w:sz w:val="16"/>
                <w:szCs w:val="16"/>
              </w:rPr>
            </w:pPr>
            <w:r>
              <w:rPr>
                <w:rFonts w:ascii="Times New Roman" w:hAnsi="Times New Roman"/>
                <w:color w:val="000000"/>
                <w:sz w:val="18"/>
                <w:szCs w:val="18"/>
              </w:rPr>
              <w:t>бюджет муниципального округа</w:t>
            </w:r>
          </w:p>
        </w:tc>
        <w:tc>
          <w:tcPr>
            <w:tcW w:w="289" w:type="pct"/>
          </w:tcPr>
          <w:p w:rsidR="00556DA9" w:rsidRPr="002616ED" w:rsidRDefault="00556DA9" w:rsidP="002616ED">
            <w:pPr>
              <w:spacing w:after="0" w:line="240" w:lineRule="auto"/>
              <w:ind w:left="-57" w:right="-57"/>
              <w:jc w:val="center"/>
              <w:rPr>
                <w:rFonts w:ascii="Times New Roman" w:hAnsi="Times New Roman"/>
                <w:color w:val="000000"/>
                <w:sz w:val="18"/>
                <w:szCs w:val="18"/>
              </w:rPr>
            </w:pPr>
          </w:p>
        </w:tc>
        <w:tc>
          <w:tcPr>
            <w:tcW w:w="286" w:type="pct"/>
          </w:tcPr>
          <w:p w:rsidR="00556DA9" w:rsidRPr="002616ED" w:rsidRDefault="00556DA9" w:rsidP="002616ED">
            <w:pPr>
              <w:spacing w:after="0" w:line="240" w:lineRule="auto"/>
              <w:ind w:left="-57" w:right="-57"/>
              <w:jc w:val="center"/>
              <w:rPr>
                <w:rFonts w:ascii="Times New Roman" w:hAnsi="Times New Roman"/>
                <w:color w:val="000000"/>
                <w:sz w:val="18"/>
                <w:szCs w:val="18"/>
              </w:rPr>
            </w:pPr>
          </w:p>
        </w:tc>
        <w:tc>
          <w:tcPr>
            <w:tcW w:w="284" w:type="pct"/>
          </w:tcPr>
          <w:p w:rsidR="00556DA9" w:rsidRPr="002616ED" w:rsidRDefault="00556DA9" w:rsidP="002616ED">
            <w:pPr>
              <w:spacing w:after="0" w:line="240" w:lineRule="auto"/>
              <w:ind w:left="-57" w:right="-57"/>
              <w:jc w:val="center"/>
              <w:rPr>
                <w:rFonts w:ascii="Times New Roman" w:hAnsi="Times New Roman"/>
                <w:color w:val="000000"/>
                <w:sz w:val="18"/>
                <w:szCs w:val="18"/>
              </w:rPr>
            </w:pPr>
          </w:p>
        </w:tc>
        <w:tc>
          <w:tcPr>
            <w:tcW w:w="278" w:type="pct"/>
          </w:tcPr>
          <w:p w:rsidR="00556DA9" w:rsidRPr="002616ED" w:rsidRDefault="00556DA9" w:rsidP="002616ED">
            <w:pPr>
              <w:spacing w:after="0" w:line="240" w:lineRule="auto"/>
              <w:ind w:left="-57" w:right="-57"/>
              <w:jc w:val="center"/>
              <w:rPr>
                <w:rFonts w:ascii="Times New Roman" w:hAnsi="Times New Roman"/>
                <w:color w:val="000000"/>
                <w:sz w:val="18"/>
                <w:szCs w:val="18"/>
              </w:rPr>
            </w:pPr>
          </w:p>
        </w:tc>
        <w:tc>
          <w:tcPr>
            <w:tcW w:w="284" w:type="pct"/>
          </w:tcPr>
          <w:p w:rsidR="00556DA9" w:rsidRPr="002616ED" w:rsidRDefault="00556DA9" w:rsidP="002616ED">
            <w:pPr>
              <w:spacing w:after="0" w:line="240" w:lineRule="auto"/>
              <w:ind w:left="-57" w:right="-57"/>
              <w:jc w:val="center"/>
              <w:rPr>
                <w:rFonts w:ascii="Times New Roman" w:hAnsi="Times New Roman"/>
                <w:color w:val="000000"/>
                <w:sz w:val="18"/>
                <w:szCs w:val="18"/>
              </w:rPr>
            </w:pPr>
          </w:p>
        </w:tc>
        <w:tc>
          <w:tcPr>
            <w:tcW w:w="293" w:type="pct"/>
          </w:tcPr>
          <w:p w:rsidR="00556DA9" w:rsidRPr="002616ED" w:rsidRDefault="00556DA9" w:rsidP="002616ED">
            <w:pPr>
              <w:spacing w:after="0" w:line="240" w:lineRule="auto"/>
              <w:ind w:left="-57" w:right="-57"/>
              <w:jc w:val="center"/>
              <w:rPr>
                <w:rFonts w:ascii="Times New Roman" w:hAnsi="Times New Roman"/>
                <w:color w:val="000000"/>
                <w:sz w:val="18"/>
                <w:szCs w:val="18"/>
              </w:rPr>
            </w:pPr>
          </w:p>
        </w:tc>
        <w:tc>
          <w:tcPr>
            <w:tcW w:w="304" w:type="pct"/>
          </w:tcPr>
          <w:p w:rsidR="00556DA9" w:rsidRPr="002616ED" w:rsidRDefault="00556DA9" w:rsidP="002616ED">
            <w:pPr>
              <w:spacing w:after="0" w:line="240" w:lineRule="auto"/>
              <w:ind w:left="-57" w:right="-57"/>
              <w:jc w:val="center"/>
              <w:rPr>
                <w:rFonts w:ascii="Times New Roman" w:hAnsi="Times New Roman"/>
                <w:color w:val="000000"/>
                <w:sz w:val="18"/>
                <w:szCs w:val="18"/>
              </w:rPr>
            </w:pPr>
          </w:p>
        </w:tc>
        <w:tc>
          <w:tcPr>
            <w:tcW w:w="370" w:type="pct"/>
            <w:tcBorders>
              <w:right w:val="single" w:sz="4" w:space="0" w:color="auto"/>
            </w:tcBorders>
          </w:tcPr>
          <w:p w:rsidR="00556DA9" w:rsidRPr="002616ED" w:rsidRDefault="00556DA9" w:rsidP="002616ED">
            <w:pPr>
              <w:spacing w:after="0" w:line="240" w:lineRule="auto"/>
              <w:ind w:left="-57" w:right="-57"/>
              <w:jc w:val="center"/>
              <w:rPr>
                <w:rFonts w:ascii="Times New Roman" w:hAnsi="Times New Roman"/>
                <w:color w:val="000000"/>
                <w:sz w:val="18"/>
                <w:szCs w:val="18"/>
              </w:rPr>
            </w:pPr>
          </w:p>
        </w:tc>
      </w:tr>
      <w:tr w:rsidR="00FD29AC" w:rsidRPr="002616ED" w:rsidTr="00FD29AC">
        <w:tc>
          <w:tcPr>
            <w:tcW w:w="351" w:type="pct"/>
            <w:vMerge/>
            <w:tcBorders>
              <w:left w:val="single" w:sz="4" w:space="0" w:color="auto"/>
            </w:tcBorders>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759" w:type="pct"/>
            <w:vMerge/>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262"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395"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845" w:type="pct"/>
          </w:tcPr>
          <w:p w:rsidR="00FD29AC" w:rsidRPr="002616ED" w:rsidRDefault="00FD29A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внебюджетные источники</w:t>
            </w:r>
          </w:p>
        </w:tc>
        <w:tc>
          <w:tcPr>
            <w:tcW w:w="289"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6"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78"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93"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304"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370" w:type="pct"/>
            <w:tcBorders>
              <w:right w:val="single" w:sz="4" w:space="0" w:color="auto"/>
            </w:tcBorders>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r>
      <w:tr w:rsidR="00FD29AC" w:rsidRPr="002616ED" w:rsidTr="00FD29AC">
        <w:tc>
          <w:tcPr>
            <w:tcW w:w="351" w:type="pct"/>
            <w:vMerge w:val="restart"/>
            <w:tcBorders>
              <w:left w:val="single" w:sz="4" w:space="0" w:color="auto"/>
            </w:tcBorders>
          </w:tcPr>
          <w:p w:rsidR="00FD29AC" w:rsidRPr="002616ED" w:rsidRDefault="00FD29AC" w:rsidP="002616ED">
            <w:pPr>
              <w:spacing w:after="0" w:line="240" w:lineRule="auto"/>
              <w:ind w:left="-28" w:right="-28"/>
              <w:jc w:val="both"/>
              <w:rPr>
                <w:rFonts w:ascii="Times New Roman" w:hAnsi="Times New Roman"/>
                <w:color w:val="000000"/>
                <w:sz w:val="18"/>
                <w:szCs w:val="18"/>
              </w:rPr>
            </w:pPr>
            <w:r w:rsidRPr="002616ED">
              <w:rPr>
                <w:rFonts w:ascii="Times New Roman" w:hAnsi="Times New Roman"/>
                <w:color w:val="000000"/>
                <w:sz w:val="18"/>
                <w:szCs w:val="18"/>
              </w:rPr>
              <w:t>Подпр</w:t>
            </w:r>
            <w:r w:rsidRPr="002616ED">
              <w:rPr>
                <w:rFonts w:ascii="Times New Roman" w:hAnsi="Times New Roman"/>
                <w:color w:val="000000"/>
                <w:sz w:val="18"/>
                <w:szCs w:val="18"/>
              </w:rPr>
              <w:t>о</w:t>
            </w:r>
            <w:r w:rsidRPr="002616ED">
              <w:rPr>
                <w:rFonts w:ascii="Times New Roman" w:hAnsi="Times New Roman"/>
                <w:color w:val="000000"/>
                <w:sz w:val="18"/>
                <w:szCs w:val="18"/>
              </w:rPr>
              <w:t>грамма</w:t>
            </w:r>
          </w:p>
        </w:tc>
        <w:tc>
          <w:tcPr>
            <w:tcW w:w="759" w:type="pct"/>
            <w:vMerge w:val="restart"/>
          </w:tcPr>
          <w:p w:rsidR="00FD29AC" w:rsidRPr="002616ED" w:rsidRDefault="00FD29AC" w:rsidP="00DA0FA3">
            <w:pPr>
              <w:spacing w:after="0" w:line="240" w:lineRule="auto"/>
              <w:ind w:left="-28" w:right="-28"/>
              <w:jc w:val="both"/>
              <w:rPr>
                <w:rFonts w:ascii="Times New Roman" w:hAnsi="Times New Roman"/>
                <w:color w:val="000000"/>
                <w:sz w:val="18"/>
                <w:szCs w:val="18"/>
              </w:rPr>
            </w:pPr>
            <w:r w:rsidRPr="002616ED">
              <w:rPr>
                <w:rFonts w:ascii="Times New Roman" w:hAnsi="Times New Roman"/>
                <w:color w:val="000000"/>
                <w:sz w:val="18"/>
                <w:szCs w:val="18"/>
              </w:rPr>
              <w:t>«Развитие водохозя</w:t>
            </w:r>
            <w:r w:rsidRPr="002616ED">
              <w:rPr>
                <w:rFonts w:ascii="Times New Roman" w:hAnsi="Times New Roman"/>
                <w:color w:val="000000"/>
                <w:sz w:val="18"/>
                <w:szCs w:val="18"/>
              </w:rPr>
              <w:t>й</w:t>
            </w:r>
            <w:r w:rsidRPr="002616ED">
              <w:rPr>
                <w:rFonts w:ascii="Times New Roman" w:hAnsi="Times New Roman"/>
                <w:color w:val="000000"/>
                <w:sz w:val="18"/>
                <w:szCs w:val="18"/>
              </w:rPr>
              <w:t xml:space="preserve">ственного комплекса </w:t>
            </w:r>
            <w:r>
              <w:rPr>
                <w:rFonts w:ascii="Times New Roman" w:hAnsi="Times New Roman"/>
                <w:color w:val="000000"/>
                <w:sz w:val="18"/>
                <w:szCs w:val="18"/>
              </w:rPr>
              <w:t>Я</w:t>
            </w:r>
            <w:r>
              <w:rPr>
                <w:rFonts w:ascii="Times New Roman" w:hAnsi="Times New Roman"/>
                <w:color w:val="000000"/>
                <w:sz w:val="18"/>
                <w:szCs w:val="18"/>
              </w:rPr>
              <w:t>н</w:t>
            </w:r>
            <w:r>
              <w:rPr>
                <w:rFonts w:ascii="Times New Roman" w:hAnsi="Times New Roman"/>
                <w:color w:val="000000"/>
                <w:sz w:val="18"/>
                <w:szCs w:val="18"/>
              </w:rPr>
              <w:t xml:space="preserve">тиковского </w:t>
            </w:r>
            <w:r>
              <w:rPr>
                <w:rFonts w:ascii="Times New Roman" w:hAnsi="Times New Roman"/>
                <w:sz w:val="20"/>
              </w:rPr>
              <w:t>муниц</w:t>
            </w:r>
            <w:r>
              <w:rPr>
                <w:rFonts w:ascii="Times New Roman" w:hAnsi="Times New Roman"/>
                <w:sz w:val="20"/>
              </w:rPr>
              <w:t>и</w:t>
            </w:r>
            <w:r>
              <w:rPr>
                <w:rFonts w:ascii="Times New Roman" w:hAnsi="Times New Roman"/>
                <w:sz w:val="20"/>
              </w:rPr>
              <w:t xml:space="preserve">пального округа </w:t>
            </w:r>
            <w:r w:rsidRPr="002616ED">
              <w:rPr>
                <w:rFonts w:ascii="Times New Roman" w:hAnsi="Times New Roman"/>
                <w:color w:val="000000"/>
                <w:sz w:val="18"/>
                <w:szCs w:val="18"/>
              </w:rPr>
              <w:t>Ч</w:t>
            </w:r>
            <w:r w:rsidRPr="002616ED">
              <w:rPr>
                <w:rFonts w:ascii="Times New Roman" w:hAnsi="Times New Roman"/>
                <w:color w:val="000000"/>
                <w:sz w:val="18"/>
                <w:szCs w:val="18"/>
              </w:rPr>
              <w:t>у</w:t>
            </w:r>
            <w:r w:rsidRPr="002616ED">
              <w:rPr>
                <w:rFonts w:ascii="Times New Roman" w:hAnsi="Times New Roman"/>
                <w:color w:val="000000"/>
                <w:sz w:val="18"/>
                <w:szCs w:val="18"/>
              </w:rPr>
              <w:t>вашской Республики»</w:t>
            </w:r>
          </w:p>
        </w:tc>
        <w:tc>
          <w:tcPr>
            <w:tcW w:w="262" w:type="pct"/>
            <w:vMerge w:val="restart"/>
          </w:tcPr>
          <w:p w:rsidR="00FD29AC" w:rsidRPr="002616ED" w:rsidRDefault="00FD29AC" w:rsidP="002616ED">
            <w:pPr>
              <w:spacing w:after="0" w:line="240" w:lineRule="auto"/>
              <w:ind w:left="-28" w:right="-28"/>
              <w:jc w:val="center"/>
              <w:rPr>
                <w:rFonts w:ascii="Times New Roman" w:hAnsi="Times New Roman"/>
                <w:color w:val="000000"/>
                <w:sz w:val="18"/>
                <w:szCs w:val="18"/>
              </w:rPr>
            </w:pPr>
            <w:r w:rsidRPr="002616ED">
              <w:rPr>
                <w:rFonts w:ascii="Times New Roman" w:hAnsi="Times New Roman"/>
                <w:color w:val="000000"/>
                <w:sz w:val="18"/>
                <w:szCs w:val="18"/>
              </w:rPr>
              <w:t>х</w:t>
            </w:r>
          </w:p>
        </w:tc>
        <w:tc>
          <w:tcPr>
            <w:tcW w:w="395" w:type="pct"/>
            <w:vMerge w:val="restart"/>
          </w:tcPr>
          <w:p w:rsidR="00FD29AC" w:rsidRPr="002616ED" w:rsidRDefault="00FD29AC" w:rsidP="002616ED">
            <w:pPr>
              <w:spacing w:after="0" w:line="240" w:lineRule="auto"/>
              <w:ind w:left="-28" w:right="-28"/>
              <w:jc w:val="center"/>
              <w:rPr>
                <w:rFonts w:ascii="Times New Roman" w:hAnsi="Times New Roman"/>
                <w:color w:val="000000"/>
                <w:sz w:val="18"/>
                <w:szCs w:val="18"/>
              </w:rPr>
            </w:pPr>
            <w:r w:rsidRPr="002616ED">
              <w:rPr>
                <w:rFonts w:ascii="Times New Roman" w:hAnsi="Times New Roman"/>
                <w:color w:val="000000"/>
                <w:sz w:val="18"/>
                <w:szCs w:val="18"/>
              </w:rPr>
              <w:t>х</w:t>
            </w:r>
          </w:p>
        </w:tc>
        <w:tc>
          <w:tcPr>
            <w:tcW w:w="845" w:type="pct"/>
          </w:tcPr>
          <w:p w:rsidR="00FD29AC" w:rsidRPr="002616ED" w:rsidRDefault="00FD29A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всего</w:t>
            </w:r>
          </w:p>
        </w:tc>
        <w:tc>
          <w:tcPr>
            <w:tcW w:w="289"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Pr>
                <w:rFonts w:ascii="Times New Roman" w:hAnsi="Times New Roman"/>
                <w:color w:val="000000"/>
                <w:sz w:val="18"/>
                <w:szCs w:val="18"/>
              </w:rPr>
              <w:t>5</w:t>
            </w:r>
            <w:r w:rsidR="00556DA9">
              <w:rPr>
                <w:rFonts w:ascii="Times New Roman" w:hAnsi="Times New Roman"/>
                <w:color w:val="000000"/>
                <w:sz w:val="18"/>
                <w:szCs w:val="18"/>
              </w:rPr>
              <w:t xml:space="preserve"> </w:t>
            </w:r>
            <w:r>
              <w:rPr>
                <w:rFonts w:ascii="Times New Roman" w:hAnsi="Times New Roman"/>
                <w:color w:val="000000"/>
                <w:sz w:val="18"/>
                <w:szCs w:val="18"/>
              </w:rPr>
              <w:t>024,9</w:t>
            </w:r>
          </w:p>
        </w:tc>
        <w:tc>
          <w:tcPr>
            <w:tcW w:w="286"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78"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p>
        </w:tc>
        <w:tc>
          <w:tcPr>
            <w:tcW w:w="293"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304"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p>
        </w:tc>
        <w:tc>
          <w:tcPr>
            <w:tcW w:w="370" w:type="pct"/>
            <w:tcBorders>
              <w:right w:val="single" w:sz="4" w:space="0" w:color="auto"/>
            </w:tcBorders>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p>
        </w:tc>
      </w:tr>
      <w:tr w:rsidR="00FD29AC" w:rsidRPr="002616ED" w:rsidTr="00FD29AC">
        <w:tc>
          <w:tcPr>
            <w:tcW w:w="351" w:type="pct"/>
            <w:vMerge/>
            <w:tcBorders>
              <w:left w:val="single" w:sz="4" w:space="0" w:color="auto"/>
            </w:tcBorders>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759" w:type="pct"/>
            <w:vMerge/>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262"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395"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845" w:type="pct"/>
          </w:tcPr>
          <w:p w:rsidR="00FD29AC" w:rsidRPr="002616ED" w:rsidRDefault="00FD29A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федеральный бюджет</w:t>
            </w:r>
          </w:p>
        </w:tc>
        <w:tc>
          <w:tcPr>
            <w:tcW w:w="289"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6"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78"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93"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304"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370" w:type="pct"/>
            <w:tcBorders>
              <w:right w:val="single" w:sz="4" w:space="0" w:color="auto"/>
            </w:tcBorders>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r>
      <w:tr w:rsidR="00FD29AC" w:rsidRPr="002616ED" w:rsidTr="00FD29AC">
        <w:tc>
          <w:tcPr>
            <w:tcW w:w="351" w:type="pct"/>
            <w:vMerge/>
            <w:tcBorders>
              <w:left w:val="single" w:sz="4" w:space="0" w:color="auto"/>
            </w:tcBorders>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759" w:type="pct"/>
            <w:vMerge/>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262"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395"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845" w:type="pct"/>
          </w:tcPr>
          <w:p w:rsidR="00FD29AC" w:rsidRPr="002616ED" w:rsidRDefault="00FD29A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республиканский бюджет Ч</w:t>
            </w:r>
            <w:r w:rsidRPr="002616ED">
              <w:rPr>
                <w:rFonts w:ascii="Times New Roman" w:hAnsi="Times New Roman"/>
                <w:color w:val="000000"/>
                <w:sz w:val="16"/>
                <w:szCs w:val="16"/>
              </w:rPr>
              <w:t>у</w:t>
            </w:r>
            <w:r w:rsidRPr="002616ED">
              <w:rPr>
                <w:rFonts w:ascii="Times New Roman" w:hAnsi="Times New Roman"/>
                <w:color w:val="000000"/>
                <w:sz w:val="16"/>
                <w:szCs w:val="16"/>
              </w:rPr>
              <w:t>вашской Республики</w:t>
            </w:r>
          </w:p>
        </w:tc>
        <w:tc>
          <w:tcPr>
            <w:tcW w:w="289" w:type="pct"/>
          </w:tcPr>
          <w:p w:rsidR="00FD29AC" w:rsidRPr="002616ED" w:rsidRDefault="00FD29AC" w:rsidP="00DA0FA3">
            <w:pPr>
              <w:spacing w:after="0" w:line="240" w:lineRule="auto"/>
              <w:ind w:left="-57" w:right="-57"/>
              <w:rPr>
                <w:rFonts w:ascii="Times New Roman" w:hAnsi="Times New Roman"/>
                <w:color w:val="000000"/>
                <w:sz w:val="18"/>
                <w:szCs w:val="18"/>
              </w:rPr>
            </w:pPr>
            <w:r>
              <w:rPr>
                <w:rFonts w:ascii="Times New Roman" w:hAnsi="Times New Roman"/>
                <w:color w:val="000000"/>
                <w:sz w:val="18"/>
                <w:szCs w:val="18"/>
              </w:rPr>
              <w:t>4 773,6</w:t>
            </w:r>
          </w:p>
        </w:tc>
        <w:tc>
          <w:tcPr>
            <w:tcW w:w="286"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78"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p>
        </w:tc>
        <w:tc>
          <w:tcPr>
            <w:tcW w:w="293"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304"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370" w:type="pct"/>
            <w:tcBorders>
              <w:right w:val="single" w:sz="4" w:space="0" w:color="auto"/>
            </w:tcBorders>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p>
        </w:tc>
      </w:tr>
      <w:tr w:rsidR="00FD29AC" w:rsidRPr="002616ED" w:rsidTr="00FD29AC">
        <w:tc>
          <w:tcPr>
            <w:tcW w:w="351" w:type="pct"/>
            <w:vMerge/>
            <w:tcBorders>
              <w:left w:val="single" w:sz="4" w:space="0" w:color="auto"/>
            </w:tcBorders>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759" w:type="pct"/>
            <w:vMerge/>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262"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395"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845" w:type="pct"/>
          </w:tcPr>
          <w:p w:rsidR="00FD29AC" w:rsidRPr="002616ED" w:rsidRDefault="00FD29A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местные бюджеты</w:t>
            </w:r>
          </w:p>
        </w:tc>
        <w:tc>
          <w:tcPr>
            <w:tcW w:w="289"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Pr>
                <w:rFonts w:ascii="Times New Roman" w:hAnsi="Times New Roman"/>
                <w:color w:val="000000"/>
                <w:sz w:val="18"/>
                <w:szCs w:val="18"/>
              </w:rPr>
              <w:t>251,3</w:t>
            </w:r>
          </w:p>
        </w:tc>
        <w:tc>
          <w:tcPr>
            <w:tcW w:w="286"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78"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p>
        </w:tc>
        <w:tc>
          <w:tcPr>
            <w:tcW w:w="293"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304"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p>
        </w:tc>
        <w:tc>
          <w:tcPr>
            <w:tcW w:w="370" w:type="pct"/>
            <w:tcBorders>
              <w:right w:val="single" w:sz="4" w:space="0" w:color="auto"/>
            </w:tcBorders>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p>
        </w:tc>
      </w:tr>
      <w:tr w:rsidR="00FD29AC" w:rsidRPr="002616ED" w:rsidTr="00FD29AC">
        <w:tc>
          <w:tcPr>
            <w:tcW w:w="351" w:type="pct"/>
            <w:vMerge/>
            <w:tcBorders>
              <w:left w:val="single" w:sz="4" w:space="0" w:color="auto"/>
            </w:tcBorders>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759" w:type="pct"/>
            <w:vMerge/>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262"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395"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845" w:type="pct"/>
          </w:tcPr>
          <w:p w:rsidR="00FD29AC" w:rsidRPr="002616ED" w:rsidRDefault="00FD29AC" w:rsidP="007F34CA">
            <w:pPr>
              <w:spacing w:after="0" w:line="240" w:lineRule="auto"/>
              <w:ind w:left="-28" w:right="-28"/>
              <w:jc w:val="both"/>
              <w:rPr>
                <w:rFonts w:ascii="Times New Roman" w:hAnsi="Times New Roman"/>
                <w:color w:val="000000"/>
                <w:sz w:val="18"/>
                <w:szCs w:val="18"/>
              </w:rPr>
            </w:pPr>
            <w:r>
              <w:rPr>
                <w:rFonts w:ascii="Times New Roman" w:hAnsi="Times New Roman"/>
                <w:color w:val="000000"/>
                <w:sz w:val="18"/>
                <w:szCs w:val="18"/>
              </w:rPr>
              <w:t>бюджет муниципального округа</w:t>
            </w:r>
          </w:p>
        </w:tc>
        <w:tc>
          <w:tcPr>
            <w:tcW w:w="289" w:type="pct"/>
          </w:tcPr>
          <w:p w:rsidR="00FD29AC" w:rsidRDefault="00FD29AC" w:rsidP="007F34CA">
            <w:pPr>
              <w:spacing w:after="0" w:line="240" w:lineRule="auto"/>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286" w:type="pct"/>
          </w:tcPr>
          <w:p w:rsidR="00FD29AC" w:rsidRPr="002616ED" w:rsidRDefault="00FD29A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4" w:type="pct"/>
          </w:tcPr>
          <w:p w:rsidR="00FD29AC" w:rsidRPr="002616ED" w:rsidRDefault="00FD29A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78" w:type="pct"/>
          </w:tcPr>
          <w:p w:rsidR="00FD29AC" w:rsidRPr="002616ED" w:rsidRDefault="00FD29A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4" w:type="pct"/>
          </w:tcPr>
          <w:p w:rsidR="00FD29AC" w:rsidRPr="002616ED" w:rsidRDefault="00FD29A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r>
              <w:rPr>
                <w:rFonts w:ascii="Times New Roman" w:hAnsi="Times New Roman"/>
                <w:color w:val="000000"/>
                <w:sz w:val="18"/>
                <w:szCs w:val="18"/>
              </w:rPr>
              <w:t>,0</w:t>
            </w:r>
          </w:p>
        </w:tc>
        <w:tc>
          <w:tcPr>
            <w:tcW w:w="293" w:type="pct"/>
          </w:tcPr>
          <w:p w:rsidR="00FD29AC" w:rsidRPr="002616ED" w:rsidRDefault="00FD29A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304" w:type="pct"/>
          </w:tcPr>
          <w:p w:rsidR="00FD29AC" w:rsidRPr="002616ED" w:rsidRDefault="00FD29A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r>
              <w:rPr>
                <w:rFonts w:ascii="Times New Roman" w:hAnsi="Times New Roman"/>
                <w:color w:val="000000"/>
                <w:sz w:val="18"/>
                <w:szCs w:val="18"/>
              </w:rPr>
              <w:t>,0</w:t>
            </w:r>
          </w:p>
        </w:tc>
        <w:tc>
          <w:tcPr>
            <w:tcW w:w="370" w:type="pct"/>
            <w:tcBorders>
              <w:right w:val="single" w:sz="4" w:space="0" w:color="auto"/>
            </w:tcBorders>
          </w:tcPr>
          <w:p w:rsidR="00FD29AC" w:rsidRPr="002616ED" w:rsidRDefault="00FD29A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r>
              <w:rPr>
                <w:rFonts w:ascii="Times New Roman" w:hAnsi="Times New Roman"/>
                <w:color w:val="000000"/>
                <w:sz w:val="18"/>
                <w:szCs w:val="18"/>
              </w:rPr>
              <w:t>,0</w:t>
            </w:r>
          </w:p>
        </w:tc>
      </w:tr>
      <w:tr w:rsidR="00FD29AC" w:rsidRPr="002616ED" w:rsidTr="00FD29AC">
        <w:tc>
          <w:tcPr>
            <w:tcW w:w="351" w:type="pct"/>
            <w:vMerge/>
            <w:tcBorders>
              <w:left w:val="single" w:sz="4" w:space="0" w:color="auto"/>
            </w:tcBorders>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759" w:type="pct"/>
            <w:vMerge/>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262"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395"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845" w:type="pct"/>
          </w:tcPr>
          <w:p w:rsidR="00FD29AC" w:rsidRPr="002616ED" w:rsidRDefault="00FD29AC" w:rsidP="002616ED">
            <w:pPr>
              <w:spacing w:after="0" w:line="240" w:lineRule="auto"/>
              <w:ind w:left="-28" w:right="-28"/>
              <w:jc w:val="both"/>
              <w:rPr>
                <w:rFonts w:ascii="Times New Roman" w:hAnsi="Times New Roman"/>
                <w:color w:val="000000"/>
                <w:sz w:val="18"/>
                <w:szCs w:val="18"/>
              </w:rPr>
            </w:pPr>
            <w:r w:rsidRPr="002616ED">
              <w:rPr>
                <w:rFonts w:ascii="Times New Roman" w:hAnsi="Times New Roman"/>
                <w:color w:val="000000"/>
                <w:sz w:val="18"/>
                <w:szCs w:val="18"/>
              </w:rPr>
              <w:t>внебюджетные источники</w:t>
            </w:r>
          </w:p>
        </w:tc>
        <w:tc>
          <w:tcPr>
            <w:tcW w:w="289"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6"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78"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93"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304"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370" w:type="pct"/>
            <w:tcBorders>
              <w:right w:val="single" w:sz="4" w:space="0" w:color="auto"/>
            </w:tcBorders>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r>
      <w:tr w:rsidR="00FD29AC" w:rsidRPr="002616ED" w:rsidTr="00FD29AC">
        <w:tc>
          <w:tcPr>
            <w:tcW w:w="351" w:type="pct"/>
            <w:vMerge w:val="restart"/>
            <w:tcBorders>
              <w:left w:val="single" w:sz="4" w:space="0" w:color="auto"/>
            </w:tcBorders>
          </w:tcPr>
          <w:p w:rsidR="00FD29AC" w:rsidRPr="002616ED" w:rsidRDefault="00FD29AC" w:rsidP="002616ED">
            <w:pPr>
              <w:spacing w:after="0" w:line="240" w:lineRule="auto"/>
              <w:ind w:left="-28" w:right="-28"/>
              <w:jc w:val="both"/>
              <w:rPr>
                <w:rFonts w:ascii="Times New Roman" w:hAnsi="Times New Roman"/>
                <w:color w:val="000000"/>
                <w:sz w:val="18"/>
                <w:szCs w:val="18"/>
              </w:rPr>
            </w:pPr>
            <w:r w:rsidRPr="002616ED">
              <w:rPr>
                <w:rFonts w:ascii="Times New Roman" w:hAnsi="Times New Roman"/>
                <w:color w:val="000000"/>
                <w:sz w:val="18"/>
                <w:szCs w:val="18"/>
              </w:rPr>
              <w:t>Основное меропри</w:t>
            </w:r>
            <w:r w:rsidRPr="002616ED">
              <w:rPr>
                <w:rFonts w:ascii="Times New Roman" w:hAnsi="Times New Roman"/>
                <w:color w:val="000000"/>
                <w:sz w:val="18"/>
                <w:szCs w:val="18"/>
              </w:rPr>
              <w:t>я</w:t>
            </w:r>
            <w:r w:rsidRPr="002616ED">
              <w:rPr>
                <w:rFonts w:ascii="Times New Roman" w:hAnsi="Times New Roman"/>
                <w:color w:val="000000"/>
                <w:sz w:val="18"/>
                <w:szCs w:val="18"/>
              </w:rPr>
              <w:t>тие 1</w:t>
            </w:r>
          </w:p>
        </w:tc>
        <w:tc>
          <w:tcPr>
            <w:tcW w:w="759" w:type="pct"/>
            <w:vMerge w:val="restart"/>
          </w:tcPr>
          <w:p w:rsidR="00FD29AC" w:rsidRPr="002616ED" w:rsidRDefault="00FD29AC" w:rsidP="002616ED">
            <w:pPr>
              <w:spacing w:after="0" w:line="240" w:lineRule="auto"/>
              <w:ind w:left="-28" w:right="-28"/>
              <w:jc w:val="both"/>
              <w:rPr>
                <w:rFonts w:ascii="Times New Roman" w:hAnsi="Times New Roman"/>
                <w:color w:val="000000"/>
                <w:sz w:val="18"/>
                <w:szCs w:val="18"/>
              </w:rPr>
            </w:pPr>
            <w:r w:rsidRPr="002616ED">
              <w:rPr>
                <w:rFonts w:ascii="Times New Roman" w:hAnsi="Times New Roman"/>
                <w:color w:val="000000"/>
                <w:sz w:val="18"/>
                <w:szCs w:val="18"/>
              </w:rPr>
              <w:t>Восстановление и экол</w:t>
            </w:r>
            <w:r w:rsidRPr="002616ED">
              <w:rPr>
                <w:rFonts w:ascii="Times New Roman" w:hAnsi="Times New Roman"/>
                <w:color w:val="000000"/>
                <w:sz w:val="18"/>
                <w:szCs w:val="18"/>
              </w:rPr>
              <w:t>о</w:t>
            </w:r>
            <w:r w:rsidRPr="002616ED">
              <w:rPr>
                <w:rFonts w:ascii="Times New Roman" w:hAnsi="Times New Roman"/>
                <w:color w:val="000000"/>
                <w:sz w:val="18"/>
                <w:szCs w:val="18"/>
              </w:rPr>
              <w:t xml:space="preserve">гическая реабилитация </w:t>
            </w:r>
            <w:proofErr w:type="gramStart"/>
            <w:r w:rsidRPr="002616ED">
              <w:rPr>
                <w:rFonts w:ascii="Times New Roman" w:hAnsi="Times New Roman"/>
                <w:color w:val="000000"/>
                <w:sz w:val="18"/>
                <w:szCs w:val="18"/>
              </w:rPr>
              <w:t>водных</w:t>
            </w:r>
            <w:proofErr w:type="gramEnd"/>
            <w:r w:rsidRPr="002616ED">
              <w:rPr>
                <w:rFonts w:ascii="Times New Roman" w:hAnsi="Times New Roman"/>
                <w:color w:val="000000"/>
                <w:sz w:val="18"/>
                <w:szCs w:val="18"/>
              </w:rPr>
              <w:t xml:space="preserve"> объектов</w:t>
            </w:r>
          </w:p>
        </w:tc>
        <w:tc>
          <w:tcPr>
            <w:tcW w:w="262" w:type="pct"/>
            <w:vMerge w:val="restart"/>
          </w:tcPr>
          <w:p w:rsidR="00FD29AC" w:rsidRPr="002616ED" w:rsidRDefault="00FD29AC" w:rsidP="002616ED">
            <w:pPr>
              <w:spacing w:after="0" w:line="240" w:lineRule="auto"/>
              <w:ind w:left="-28" w:right="-28"/>
              <w:jc w:val="center"/>
              <w:rPr>
                <w:rFonts w:ascii="Times New Roman" w:hAnsi="Times New Roman"/>
                <w:color w:val="000000"/>
                <w:sz w:val="18"/>
                <w:szCs w:val="18"/>
              </w:rPr>
            </w:pPr>
            <w:r w:rsidRPr="002616ED">
              <w:rPr>
                <w:rFonts w:ascii="Times New Roman" w:hAnsi="Times New Roman"/>
                <w:color w:val="000000"/>
                <w:sz w:val="18"/>
                <w:szCs w:val="18"/>
              </w:rPr>
              <w:t>х</w:t>
            </w:r>
          </w:p>
        </w:tc>
        <w:tc>
          <w:tcPr>
            <w:tcW w:w="395" w:type="pct"/>
            <w:vMerge w:val="restart"/>
          </w:tcPr>
          <w:p w:rsidR="00FD29AC" w:rsidRPr="002616ED" w:rsidRDefault="00FD29AC" w:rsidP="002616ED">
            <w:pPr>
              <w:spacing w:after="0" w:line="240" w:lineRule="auto"/>
              <w:ind w:left="-28" w:right="-28"/>
              <w:jc w:val="center"/>
              <w:rPr>
                <w:rFonts w:ascii="Times New Roman" w:hAnsi="Times New Roman"/>
                <w:color w:val="000000"/>
                <w:sz w:val="18"/>
                <w:szCs w:val="18"/>
              </w:rPr>
            </w:pPr>
            <w:r w:rsidRPr="002616ED">
              <w:rPr>
                <w:rFonts w:ascii="Times New Roman" w:hAnsi="Times New Roman"/>
                <w:color w:val="000000"/>
                <w:sz w:val="18"/>
                <w:szCs w:val="18"/>
              </w:rPr>
              <w:t>х</w:t>
            </w:r>
          </w:p>
        </w:tc>
        <w:tc>
          <w:tcPr>
            <w:tcW w:w="845" w:type="pct"/>
          </w:tcPr>
          <w:p w:rsidR="00FD29AC" w:rsidRPr="002616ED" w:rsidRDefault="00FD29A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всего</w:t>
            </w:r>
          </w:p>
        </w:tc>
        <w:tc>
          <w:tcPr>
            <w:tcW w:w="289"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6"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78"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93"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04"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70" w:type="pct"/>
            <w:tcBorders>
              <w:right w:val="single" w:sz="4" w:space="0" w:color="auto"/>
            </w:tcBorders>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r>
      <w:tr w:rsidR="00FD29AC" w:rsidRPr="002616ED" w:rsidTr="00FD29AC">
        <w:tc>
          <w:tcPr>
            <w:tcW w:w="351" w:type="pct"/>
            <w:vMerge/>
            <w:tcBorders>
              <w:left w:val="single" w:sz="4" w:space="0" w:color="auto"/>
            </w:tcBorders>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759" w:type="pct"/>
            <w:vMerge/>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262"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395"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845" w:type="pct"/>
          </w:tcPr>
          <w:p w:rsidR="00FD29AC" w:rsidRPr="002616ED" w:rsidRDefault="00FD29A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федеральный бюджет</w:t>
            </w:r>
          </w:p>
        </w:tc>
        <w:tc>
          <w:tcPr>
            <w:tcW w:w="289"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6"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78"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93"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04"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70" w:type="pct"/>
            <w:tcBorders>
              <w:right w:val="single" w:sz="4" w:space="0" w:color="auto"/>
            </w:tcBorders>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r>
      <w:tr w:rsidR="00FD29AC" w:rsidRPr="002616ED" w:rsidTr="00FD29AC">
        <w:tc>
          <w:tcPr>
            <w:tcW w:w="351" w:type="pct"/>
            <w:vMerge/>
            <w:tcBorders>
              <w:left w:val="single" w:sz="4" w:space="0" w:color="auto"/>
            </w:tcBorders>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759" w:type="pct"/>
            <w:vMerge/>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262"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395"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845" w:type="pct"/>
          </w:tcPr>
          <w:p w:rsidR="00FD29AC" w:rsidRPr="002616ED" w:rsidRDefault="00FD29A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республиканский бюджет Ч</w:t>
            </w:r>
            <w:r w:rsidRPr="002616ED">
              <w:rPr>
                <w:rFonts w:ascii="Times New Roman" w:hAnsi="Times New Roman"/>
                <w:color w:val="000000"/>
                <w:sz w:val="16"/>
                <w:szCs w:val="16"/>
              </w:rPr>
              <w:t>у</w:t>
            </w:r>
            <w:r w:rsidRPr="002616ED">
              <w:rPr>
                <w:rFonts w:ascii="Times New Roman" w:hAnsi="Times New Roman"/>
                <w:color w:val="000000"/>
                <w:sz w:val="16"/>
                <w:szCs w:val="16"/>
              </w:rPr>
              <w:t>вашской Республики</w:t>
            </w:r>
          </w:p>
        </w:tc>
        <w:tc>
          <w:tcPr>
            <w:tcW w:w="289"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6"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78"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93"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04"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70" w:type="pct"/>
            <w:tcBorders>
              <w:right w:val="single" w:sz="4" w:space="0" w:color="auto"/>
            </w:tcBorders>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r>
      <w:tr w:rsidR="00FD29AC" w:rsidRPr="002616ED" w:rsidTr="00FD29AC">
        <w:tc>
          <w:tcPr>
            <w:tcW w:w="351" w:type="pct"/>
            <w:vMerge/>
            <w:tcBorders>
              <w:left w:val="single" w:sz="4" w:space="0" w:color="auto"/>
            </w:tcBorders>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759" w:type="pct"/>
            <w:vMerge/>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262"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395"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845" w:type="pct"/>
          </w:tcPr>
          <w:p w:rsidR="00FD29AC" w:rsidRPr="002616ED" w:rsidRDefault="00FD29A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местные бюджеты</w:t>
            </w:r>
          </w:p>
        </w:tc>
        <w:tc>
          <w:tcPr>
            <w:tcW w:w="289"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6"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78"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93"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04"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70" w:type="pct"/>
            <w:tcBorders>
              <w:right w:val="single" w:sz="4" w:space="0" w:color="auto"/>
            </w:tcBorders>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r>
      <w:tr w:rsidR="00FD29AC" w:rsidRPr="002616ED" w:rsidTr="00FD29AC">
        <w:tc>
          <w:tcPr>
            <w:tcW w:w="351" w:type="pct"/>
            <w:vMerge/>
            <w:tcBorders>
              <w:left w:val="single" w:sz="4" w:space="0" w:color="auto"/>
            </w:tcBorders>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759" w:type="pct"/>
            <w:vMerge/>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262"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395"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845" w:type="pct"/>
          </w:tcPr>
          <w:p w:rsidR="00FD29AC" w:rsidRPr="002616ED" w:rsidRDefault="00FD29AC" w:rsidP="007F34CA">
            <w:pPr>
              <w:spacing w:after="0" w:line="240" w:lineRule="auto"/>
              <w:ind w:left="-28" w:right="-28"/>
              <w:jc w:val="both"/>
              <w:rPr>
                <w:rFonts w:ascii="Times New Roman" w:hAnsi="Times New Roman"/>
                <w:color w:val="000000"/>
                <w:sz w:val="18"/>
                <w:szCs w:val="18"/>
              </w:rPr>
            </w:pPr>
            <w:r>
              <w:rPr>
                <w:rFonts w:ascii="Times New Roman" w:hAnsi="Times New Roman"/>
                <w:color w:val="000000"/>
                <w:sz w:val="18"/>
                <w:szCs w:val="18"/>
              </w:rPr>
              <w:t>бюджет муниципального округа</w:t>
            </w:r>
          </w:p>
        </w:tc>
        <w:tc>
          <w:tcPr>
            <w:tcW w:w="289" w:type="pct"/>
          </w:tcPr>
          <w:p w:rsidR="00FD29AC" w:rsidRDefault="00FD29AC" w:rsidP="007F34CA">
            <w:pPr>
              <w:spacing w:after="0" w:line="240" w:lineRule="auto"/>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286" w:type="pct"/>
          </w:tcPr>
          <w:p w:rsidR="00FD29AC" w:rsidRPr="002616ED" w:rsidRDefault="00FD29A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4" w:type="pct"/>
          </w:tcPr>
          <w:p w:rsidR="00FD29AC" w:rsidRPr="002616ED" w:rsidRDefault="00FD29A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78" w:type="pct"/>
          </w:tcPr>
          <w:p w:rsidR="00FD29AC" w:rsidRPr="002616ED" w:rsidRDefault="00FD29A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4" w:type="pct"/>
          </w:tcPr>
          <w:p w:rsidR="00FD29AC" w:rsidRPr="002616ED" w:rsidRDefault="00FD29A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r>
              <w:rPr>
                <w:rFonts w:ascii="Times New Roman" w:hAnsi="Times New Roman"/>
                <w:color w:val="000000"/>
                <w:sz w:val="18"/>
                <w:szCs w:val="18"/>
              </w:rPr>
              <w:t>,0</w:t>
            </w:r>
          </w:p>
        </w:tc>
        <w:tc>
          <w:tcPr>
            <w:tcW w:w="293" w:type="pct"/>
          </w:tcPr>
          <w:p w:rsidR="00FD29AC" w:rsidRPr="002616ED" w:rsidRDefault="00FD29A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304" w:type="pct"/>
          </w:tcPr>
          <w:p w:rsidR="00FD29AC" w:rsidRPr="002616ED" w:rsidRDefault="00FD29A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r>
              <w:rPr>
                <w:rFonts w:ascii="Times New Roman" w:hAnsi="Times New Roman"/>
                <w:color w:val="000000"/>
                <w:sz w:val="18"/>
                <w:szCs w:val="18"/>
              </w:rPr>
              <w:t>,0</w:t>
            </w:r>
          </w:p>
        </w:tc>
        <w:tc>
          <w:tcPr>
            <w:tcW w:w="370" w:type="pct"/>
            <w:tcBorders>
              <w:right w:val="single" w:sz="4" w:space="0" w:color="auto"/>
            </w:tcBorders>
          </w:tcPr>
          <w:p w:rsidR="00FD29AC" w:rsidRPr="002616ED" w:rsidRDefault="00FD29A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r>
              <w:rPr>
                <w:rFonts w:ascii="Times New Roman" w:hAnsi="Times New Roman"/>
                <w:color w:val="000000"/>
                <w:sz w:val="18"/>
                <w:szCs w:val="18"/>
              </w:rPr>
              <w:t>,0</w:t>
            </w:r>
          </w:p>
        </w:tc>
      </w:tr>
      <w:tr w:rsidR="00FD29AC" w:rsidRPr="002616ED" w:rsidTr="00FD29AC">
        <w:tc>
          <w:tcPr>
            <w:tcW w:w="351" w:type="pct"/>
            <w:vMerge/>
            <w:tcBorders>
              <w:left w:val="single" w:sz="4" w:space="0" w:color="auto"/>
            </w:tcBorders>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759" w:type="pct"/>
            <w:vMerge/>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262"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395"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845" w:type="pct"/>
          </w:tcPr>
          <w:p w:rsidR="00FD29AC" w:rsidRPr="002616ED" w:rsidRDefault="00FD29A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внебюджетные источники</w:t>
            </w:r>
          </w:p>
        </w:tc>
        <w:tc>
          <w:tcPr>
            <w:tcW w:w="289"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6"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78"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93"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04"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70" w:type="pct"/>
            <w:tcBorders>
              <w:right w:val="single" w:sz="4" w:space="0" w:color="auto"/>
            </w:tcBorders>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r>
      <w:tr w:rsidR="00FD29AC" w:rsidRPr="002616ED" w:rsidTr="00FD29AC">
        <w:tc>
          <w:tcPr>
            <w:tcW w:w="351" w:type="pct"/>
            <w:vMerge w:val="restart"/>
            <w:tcBorders>
              <w:left w:val="single" w:sz="4" w:space="0" w:color="auto"/>
            </w:tcBorders>
          </w:tcPr>
          <w:p w:rsidR="00FD29AC" w:rsidRPr="002616ED" w:rsidRDefault="00FD29AC" w:rsidP="002616ED">
            <w:pPr>
              <w:spacing w:after="0" w:line="240" w:lineRule="auto"/>
              <w:ind w:left="-28" w:right="-28"/>
              <w:jc w:val="both"/>
              <w:rPr>
                <w:rFonts w:ascii="Times New Roman" w:hAnsi="Times New Roman"/>
                <w:color w:val="000000"/>
                <w:sz w:val="18"/>
                <w:szCs w:val="18"/>
              </w:rPr>
            </w:pPr>
            <w:r w:rsidRPr="002616ED">
              <w:rPr>
                <w:rFonts w:ascii="Times New Roman" w:hAnsi="Times New Roman"/>
                <w:color w:val="000000"/>
                <w:sz w:val="18"/>
                <w:szCs w:val="18"/>
              </w:rPr>
              <w:t>Основное меропри</w:t>
            </w:r>
            <w:r w:rsidRPr="002616ED">
              <w:rPr>
                <w:rFonts w:ascii="Times New Roman" w:hAnsi="Times New Roman"/>
                <w:color w:val="000000"/>
                <w:sz w:val="18"/>
                <w:szCs w:val="18"/>
              </w:rPr>
              <w:t>я</w:t>
            </w:r>
            <w:r w:rsidRPr="002616ED">
              <w:rPr>
                <w:rFonts w:ascii="Times New Roman" w:hAnsi="Times New Roman"/>
                <w:color w:val="000000"/>
                <w:sz w:val="18"/>
                <w:szCs w:val="18"/>
              </w:rPr>
              <w:t>тие 2</w:t>
            </w:r>
          </w:p>
        </w:tc>
        <w:tc>
          <w:tcPr>
            <w:tcW w:w="759" w:type="pct"/>
            <w:vMerge w:val="restart"/>
          </w:tcPr>
          <w:p w:rsidR="00FD29AC" w:rsidRPr="002616ED" w:rsidRDefault="00FD29AC" w:rsidP="002616ED">
            <w:pPr>
              <w:spacing w:after="0" w:line="240" w:lineRule="auto"/>
              <w:ind w:left="-28" w:right="-28"/>
              <w:jc w:val="both"/>
              <w:rPr>
                <w:rFonts w:ascii="Times New Roman" w:hAnsi="Times New Roman"/>
                <w:color w:val="000000"/>
                <w:sz w:val="18"/>
                <w:szCs w:val="18"/>
              </w:rPr>
            </w:pPr>
            <w:r w:rsidRPr="002616ED">
              <w:rPr>
                <w:rFonts w:ascii="Times New Roman" w:hAnsi="Times New Roman"/>
                <w:color w:val="000000"/>
                <w:sz w:val="18"/>
                <w:szCs w:val="18"/>
              </w:rPr>
              <w:t>Повышение эксплуатац</w:t>
            </w:r>
            <w:r w:rsidRPr="002616ED">
              <w:rPr>
                <w:rFonts w:ascii="Times New Roman" w:hAnsi="Times New Roman"/>
                <w:color w:val="000000"/>
                <w:sz w:val="18"/>
                <w:szCs w:val="18"/>
              </w:rPr>
              <w:t>и</w:t>
            </w:r>
            <w:r w:rsidRPr="002616ED">
              <w:rPr>
                <w:rFonts w:ascii="Times New Roman" w:hAnsi="Times New Roman"/>
                <w:color w:val="000000"/>
                <w:sz w:val="18"/>
                <w:szCs w:val="18"/>
              </w:rPr>
              <w:t>онной надежности гидр</w:t>
            </w:r>
            <w:r w:rsidRPr="002616ED">
              <w:rPr>
                <w:rFonts w:ascii="Times New Roman" w:hAnsi="Times New Roman"/>
                <w:color w:val="000000"/>
                <w:sz w:val="18"/>
                <w:szCs w:val="18"/>
              </w:rPr>
              <w:t>о</w:t>
            </w:r>
            <w:r w:rsidRPr="002616ED">
              <w:rPr>
                <w:rFonts w:ascii="Times New Roman" w:hAnsi="Times New Roman"/>
                <w:color w:val="000000"/>
                <w:sz w:val="18"/>
                <w:szCs w:val="18"/>
              </w:rPr>
              <w:t>технических сооружений, в том числе бесхозяйных</w:t>
            </w:r>
          </w:p>
        </w:tc>
        <w:tc>
          <w:tcPr>
            <w:tcW w:w="262" w:type="pct"/>
            <w:vMerge w:val="restart"/>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395" w:type="pct"/>
            <w:vMerge w:val="restart"/>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845" w:type="pct"/>
          </w:tcPr>
          <w:p w:rsidR="00FD29AC" w:rsidRPr="002616ED" w:rsidRDefault="00FD29A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всего</w:t>
            </w:r>
          </w:p>
        </w:tc>
        <w:tc>
          <w:tcPr>
            <w:tcW w:w="289" w:type="pct"/>
          </w:tcPr>
          <w:p w:rsidR="00FD29AC" w:rsidRPr="002616ED" w:rsidRDefault="00506A89" w:rsidP="002616ED">
            <w:pPr>
              <w:spacing w:after="0" w:line="240" w:lineRule="auto"/>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286"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78"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p>
        </w:tc>
        <w:tc>
          <w:tcPr>
            <w:tcW w:w="293"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304"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p>
        </w:tc>
        <w:tc>
          <w:tcPr>
            <w:tcW w:w="370" w:type="pct"/>
            <w:tcBorders>
              <w:right w:val="single" w:sz="4" w:space="0" w:color="auto"/>
            </w:tcBorders>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p>
        </w:tc>
      </w:tr>
      <w:tr w:rsidR="00FD29AC" w:rsidRPr="002616ED" w:rsidTr="00FD29AC">
        <w:tc>
          <w:tcPr>
            <w:tcW w:w="351" w:type="pct"/>
            <w:vMerge/>
            <w:tcBorders>
              <w:left w:val="single" w:sz="4" w:space="0" w:color="auto"/>
            </w:tcBorders>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759" w:type="pct"/>
            <w:vMerge/>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262"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395"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845" w:type="pct"/>
          </w:tcPr>
          <w:p w:rsidR="00FD29AC" w:rsidRPr="002616ED" w:rsidRDefault="00FD29A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федеральный бюджет</w:t>
            </w:r>
          </w:p>
        </w:tc>
        <w:tc>
          <w:tcPr>
            <w:tcW w:w="289" w:type="pct"/>
          </w:tcPr>
          <w:p w:rsidR="00FD29AC" w:rsidRPr="002616ED" w:rsidRDefault="00506A89" w:rsidP="002616ED">
            <w:pPr>
              <w:spacing w:after="0" w:line="240" w:lineRule="auto"/>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286"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78"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93"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304"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370" w:type="pct"/>
            <w:tcBorders>
              <w:right w:val="single" w:sz="4" w:space="0" w:color="auto"/>
            </w:tcBorders>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r>
      <w:tr w:rsidR="00FD29AC" w:rsidRPr="002616ED" w:rsidTr="00FD29AC">
        <w:tc>
          <w:tcPr>
            <w:tcW w:w="351" w:type="pct"/>
            <w:vMerge/>
            <w:tcBorders>
              <w:left w:val="single" w:sz="4" w:space="0" w:color="auto"/>
            </w:tcBorders>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759" w:type="pct"/>
            <w:vMerge/>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262"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395"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845" w:type="pct"/>
          </w:tcPr>
          <w:p w:rsidR="00FD29AC" w:rsidRPr="002616ED" w:rsidRDefault="00FD29A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республиканский бюджет Ч</w:t>
            </w:r>
            <w:r w:rsidRPr="002616ED">
              <w:rPr>
                <w:rFonts w:ascii="Times New Roman" w:hAnsi="Times New Roman"/>
                <w:color w:val="000000"/>
                <w:sz w:val="16"/>
                <w:szCs w:val="16"/>
              </w:rPr>
              <w:t>у</w:t>
            </w:r>
            <w:r w:rsidRPr="002616ED">
              <w:rPr>
                <w:rFonts w:ascii="Times New Roman" w:hAnsi="Times New Roman"/>
                <w:color w:val="000000"/>
                <w:sz w:val="16"/>
                <w:szCs w:val="16"/>
              </w:rPr>
              <w:t>вашской Республики</w:t>
            </w:r>
          </w:p>
        </w:tc>
        <w:tc>
          <w:tcPr>
            <w:tcW w:w="289" w:type="pct"/>
          </w:tcPr>
          <w:p w:rsidR="00FD29AC" w:rsidRPr="002616ED" w:rsidRDefault="00506A89" w:rsidP="00506A89">
            <w:pPr>
              <w:spacing w:after="0" w:line="240" w:lineRule="auto"/>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286"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78"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p>
        </w:tc>
        <w:tc>
          <w:tcPr>
            <w:tcW w:w="293"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304"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p>
        </w:tc>
        <w:tc>
          <w:tcPr>
            <w:tcW w:w="370" w:type="pct"/>
            <w:tcBorders>
              <w:right w:val="single" w:sz="4" w:space="0" w:color="auto"/>
            </w:tcBorders>
          </w:tcPr>
          <w:p w:rsidR="00FD29AC" w:rsidRPr="002616ED" w:rsidRDefault="00FD29AC" w:rsidP="002616ED">
            <w:pPr>
              <w:spacing w:after="0" w:line="240" w:lineRule="auto"/>
              <w:ind w:left="-57" w:right="-57"/>
              <w:jc w:val="center"/>
              <w:rPr>
                <w:rFonts w:ascii="Times New Roman" w:hAnsi="Times New Roman"/>
                <w:color w:val="000000"/>
                <w:sz w:val="18"/>
                <w:szCs w:val="18"/>
              </w:rPr>
            </w:pPr>
          </w:p>
        </w:tc>
      </w:tr>
      <w:tr w:rsidR="00FD29AC" w:rsidRPr="002616ED" w:rsidTr="00FD29AC">
        <w:tc>
          <w:tcPr>
            <w:tcW w:w="351" w:type="pct"/>
            <w:vMerge/>
            <w:tcBorders>
              <w:left w:val="single" w:sz="4" w:space="0" w:color="auto"/>
            </w:tcBorders>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759" w:type="pct"/>
            <w:vMerge/>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262"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395"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845" w:type="pct"/>
          </w:tcPr>
          <w:p w:rsidR="00FD29AC" w:rsidRPr="002616ED" w:rsidRDefault="00FD29A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местные бюджеты</w:t>
            </w:r>
          </w:p>
        </w:tc>
        <w:tc>
          <w:tcPr>
            <w:tcW w:w="289" w:type="pct"/>
          </w:tcPr>
          <w:p w:rsidR="00FD29AC" w:rsidRPr="002616ED" w:rsidRDefault="00506A89" w:rsidP="002616ED">
            <w:pPr>
              <w:spacing w:after="0" w:line="240" w:lineRule="auto"/>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286"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78"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p>
        </w:tc>
        <w:tc>
          <w:tcPr>
            <w:tcW w:w="293"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304"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p>
        </w:tc>
        <w:tc>
          <w:tcPr>
            <w:tcW w:w="370" w:type="pct"/>
            <w:tcBorders>
              <w:right w:val="single" w:sz="4" w:space="0" w:color="auto"/>
            </w:tcBorders>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p>
        </w:tc>
      </w:tr>
      <w:tr w:rsidR="00FD29AC" w:rsidRPr="002616ED" w:rsidTr="00FD29AC">
        <w:tc>
          <w:tcPr>
            <w:tcW w:w="351" w:type="pct"/>
            <w:vMerge/>
            <w:tcBorders>
              <w:left w:val="single" w:sz="4" w:space="0" w:color="auto"/>
            </w:tcBorders>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759" w:type="pct"/>
            <w:vMerge/>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262"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395"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845" w:type="pct"/>
          </w:tcPr>
          <w:p w:rsidR="00FD29AC" w:rsidRPr="002616ED" w:rsidRDefault="00FD29AC" w:rsidP="007F34CA">
            <w:pPr>
              <w:spacing w:after="0" w:line="240" w:lineRule="auto"/>
              <w:ind w:left="-28" w:right="-28"/>
              <w:jc w:val="both"/>
              <w:rPr>
                <w:rFonts w:ascii="Times New Roman" w:hAnsi="Times New Roman"/>
                <w:color w:val="000000"/>
                <w:sz w:val="18"/>
                <w:szCs w:val="18"/>
              </w:rPr>
            </w:pPr>
            <w:r>
              <w:rPr>
                <w:rFonts w:ascii="Times New Roman" w:hAnsi="Times New Roman"/>
                <w:color w:val="000000"/>
                <w:sz w:val="18"/>
                <w:szCs w:val="18"/>
              </w:rPr>
              <w:t>бюджет муниципального округа</w:t>
            </w:r>
          </w:p>
        </w:tc>
        <w:tc>
          <w:tcPr>
            <w:tcW w:w="289" w:type="pct"/>
          </w:tcPr>
          <w:p w:rsidR="00FD29AC" w:rsidRDefault="00FD29AC" w:rsidP="007F34CA">
            <w:pPr>
              <w:spacing w:after="0" w:line="240" w:lineRule="auto"/>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286" w:type="pct"/>
          </w:tcPr>
          <w:p w:rsidR="00FD29AC" w:rsidRPr="002616ED" w:rsidRDefault="00FD29A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4" w:type="pct"/>
          </w:tcPr>
          <w:p w:rsidR="00FD29AC" w:rsidRPr="002616ED" w:rsidRDefault="00FD29A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78" w:type="pct"/>
          </w:tcPr>
          <w:p w:rsidR="00FD29AC" w:rsidRPr="002616ED" w:rsidRDefault="00FD29A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4" w:type="pct"/>
          </w:tcPr>
          <w:p w:rsidR="00FD29AC" w:rsidRPr="002616ED" w:rsidRDefault="00FD29A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r>
              <w:rPr>
                <w:rFonts w:ascii="Times New Roman" w:hAnsi="Times New Roman"/>
                <w:color w:val="000000"/>
                <w:sz w:val="18"/>
                <w:szCs w:val="18"/>
              </w:rPr>
              <w:t>,0</w:t>
            </w:r>
          </w:p>
        </w:tc>
        <w:tc>
          <w:tcPr>
            <w:tcW w:w="293" w:type="pct"/>
          </w:tcPr>
          <w:p w:rsidR="00FD29AC" w:rsidRPr="002616ED" w:rsidRDefault="00FD29A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304" w:type="pct"/>
          </w:tcPr>
          <w:p w:rsidR="00FD29AC" w:rsidRPr="002616ED" w:rsidRDefault="00FD29A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r>
              <w:rPr>
                <w:rFonts w:ascii="Times New Roman" w:hAnsi="Times New Roman"/>
                <w:color w:val="000000"/>
                <w:sz w:val="18"/>
                <w:szCs w:val="18"/>
              </w:rPr>
              <w:t>,0</w:t>
            </w:r>
          </w:p>
        </w:tc>
        <w:tc>
          <w:tcPr>
            <w:tcW w:w="370" w:type="pct"/>
            <w:tcBorders>
              <w:right w:val="single" w:sz="4" w:space="0" w:color="auto"/>
            </w:tcBorders>
          </w:tcPr>
          <w:p w:rsidR="00FD29AC" w:rsidRPr="002616ED" w:rsidRDefault="00FD29A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r>
              <w:rPr>
                <w:rFonts w:ascii="Times New Roman" w:hAnsi="Times New Roman"/>
                <w:color w:val="000000"/>
                <w:sz w:val="18"/>
                <w:szCs w:val="18"/>
              </w:rPr>
              <w:t>,0</w:t>
            </w:r>
          </w:p>
        </w:tc>
      </w:tr>
      <w:tr w:rsidR="00FD29AC" w:rsidRPr="002616ED" w:rsidTr="00FD29AC">
        <w:tc>
          <w:tcPr>
            <w:tcW w:w="351" w:type="pct"/>
            <w:vMerge/>
            <w:tcBorders>
              <w:left w:val="single" w:sz="4" w:space="0" w:color="auto"/>
            </w:tcBorders>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759" w:type="pct"/>
            <w:vMerge/>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262"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395"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845" w:type="pct"/>
          </w:tcPr>
          <w:p w:rsidR="00FD29AC" w:rsidRPr="002616ED" w:rsidRDefault="00FD29A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внебюджетные источники</w:t>
            </w:r>
          </w:p>
        </w:tc>
        <w:tc>
          <w:tcPr>
            <w:tcW w:w="289"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6"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78"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93"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304" w:type="pct"/>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370" w:type="pct"/>
            <w:tcBorders>
              <w:right w:val="single" w:sz="4" w:space="0" w:color="auto"/>
            </w:tcBorders>
          </w:tcPr>
          <w:p w:rsidR="00FD29AC" w:rsidRPr="002616ED" w:rsidRDefault="00FD29AC" w:rsidP="002616E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r>
      <w:tr w:rsidR="00FD29AC" w:rsidRPr="002616ED" w:rsidTr="00FD29AC">
        <w:tc>
          <w:tcPr>
            <w:tcW w:w="351" w:type="pct"/>
            <w:vMerge w:val="restart"/>
            <w:tcBorders>
              <w:left w:val="single" w:sz="4" w:space="0" w:color="auto"/>
            </w:tcBorders>
          </w:tcPr>
          <w:p w:rsidR="00FD29AC" w:rsidRPr="002616ED" w:rsidRDefault="00FD29AC" w:rsidP="002616ED">
            <w:pPr>
              <w:spacing w:after="0" w:line="240" w:lineRule="auto"/>
              <w:ind w:left="-28" w:right="-28"/>
              <w:jc w:val="both"/>
              <w:rPr>
                <w:rFonts w:ascii="Times New Roman" w:hAnsi="Times New Roman"/>
                <w:color w:val="000000"/>
                <w:sz w:val="18"/>
                <w:szCs w:val="18"/>
              </w:rPr>
            </w:pPr>
            <w:r w:rsidRPr="002616ED">
              <w:rPr>
                <w:rFonts w:ascii="Times New Roman" w:hAnsi="Times New Roman"/>
                <w:color w:val="000000"/>
                <w:sz w:val="18"/>
                <w:szCs w:val="18"/>
              </w:rPr>
              <w:t>Подпр</w:t>
            </w:r>
            <w:r w:rsidRPr="002616ED">
              <w:rPr>
                <w:rFonts w:ascii="Times New Roman" w:hAnsi="Times New Roman"/>
                <w:color w:val="000000"/>
                <w:sz w:val="18"/>
                <w:szCs w:val="18"/>
              </w:rPr>
              <w:t>о</w:t>
            </w:r>
            <w:r w:rsidRPr="002616ED">
              <w:rPr>
                <w:rFonts w:ascii="Times New Roman" w:hAnsi="Times New Roman"/>
                <w:color w:val="000000"/>
                <w:sz w:val="18"/>
                <w:szCs w:val="18"/>
              </w:rPr>
              <w:t xml:space="preserve">грамма </w:t>
            </w:r>
          </w:p>
        </w:tc>
        <w:tc>
          <w:tcPr>
            <w:tcW w:w="759" w:type="pct"/>
            <w:vMerge w:val="restart"/>
          </w:tcPr>
          <w:p w:rsidR="00FD29AC" w:rsidRPr="002616ED" w:rsidRDefault="00FD29AC" w:rsidP="00DA0FA3">
            <w:pPr>
              <w:spacing w:after="0" w:line="240" w:lineRule="auto"/>
              <w:ind w:left="-28" w:right="-28"/>
              <w:jc w:val="both"/>
              <w:rPr>
                <w:rFonts w:ascii="Times New Roman" w:hAnsi="Times New Roman"/>
                <w:color w:val="000000"/>
                <w:sz w:val="18"/>
                <w:szCs w:val="18"/>
              </w:rPr>
            </w:pPr>
            <w:r w:rsidRPr="002616ED">
              <w:rPr>
                <w:rFonts w:ascii="Times New Roman" w:hAnsi="Times New Roman"/>
                <w:color w:val="000000"/>
                <w:sz w:val="18"/>
                <w:szCs w:val="18"/>
              </w:rPr>
              <w:t>«Обращение с отходами, в том числе с твердыми коммунальными отход</w:t>
            </w:r>
            <w:r w:rsidRPr="002616ED">
              <w:rPr>
                <w:rFonts w:ascii="Times New Roman" w:hAnsi="Times New Roman"/>
                <w:color w:val="000000"/>
                <w:sz w:val="18"/>
                <w:szCs w:val="18"/>
              </w:rPr>
              <w:t>а</w:t>
            </w:r>
            <w:r w:rsidRPr="002616ED">
              <w:rPr>
                <w:rFonts w:ascii="Times New Roman" w:hAnsi="Times New Roman"/>
                <w:color w:val="000000"/>
                <w:sz w:val="18"/>
                <w:szCs w:val="18"/>
              </w:rPr>
              <w:t xml:space="preserve">ми, на территории  </w:t>
            </w:r>
            <w:r>
              <w:rPr>
                <w:rFonts w:ascii="Times New Roman" w:hAnsi="Times New Roman"/>
                <w:color w:val="000000"/>
                <w:sz w:val="18"/>
                <w:szCs w:val="18"/>
              </w:rPr>
              <w:t>Янт</w:t>
            </w:r>
            <w:r>
              <w:rPr>
                <w:rFonts w:ascii="Times New Roman" w:hAnsi="Times New Roman"/>
                <w:color w:val="000000"/>
                <w:sz w:val="18"/>
                <w:szCs w:val="18"/>
              </w:rPr>
              <w:t>и</w:t>
            </w:r>
            <w:r>
              <w:rPr>
                <w:rFonts w:ascii="Times New Roman" w:hAnsi="Times New Roman"/>
                <w:color w:val="000000"/>
                <w:sz w:val="18"/>
                <w:szCs w:val="18"/>
              </w:rPr>
              <w:t>ковского муниципальн</w:t>
            </w:r>
            <w:r>
              <w:rPr>
                <w:rFonts w:ascii="Times New Roman" w:hAnsi="Times New Roman"/>
                <w:color w:val="000000"/>
                <w:sz w:val="18"/>
                <w:szCs w:val="18"/>
              </w:rPr>
              <w:t>о</w:t>
            </w:r>
            <w:r>
              <w:rPr>
                <w:rFonts w:ascii="Times New Roman" w:hAnsi="Times New Roman"/>
                <w:color w:val="000000"/>
                <w:sz w:val="18"/>
                <w:szCs w:val="18"/>
              </w:rPr>
              <w:t xml:space="preserve">го округа </w:t>
            </w:r>
            <w:r w:rsidRPr="002616ED">
              <w:rPr>
                <w:rFonts w:ascii="Times New Roman" w:hAnsi="Times New Roman"/>
                <w:color w:val="000000"/>
                <w:sz w:val="18"/>
                <w:szCs w:val="18"/>
              </w:rPr>
              <w:t>Чувашской Республики»</w:t>
            </w:r>
          </w:p>
        </w:tc>
        <w:tc>
          <w:tcPr>
            <w:tcW w:w="262" w:type="pct"/>
            <w:vMerge w:val="restart"/>
          </w:tcPr>
          <w:p w:rsidR="00FD29AC" w:rsidRPr="002616ED" w:rsidRDefault="00FD29AC" w:rsidP="002616ED">
            <w:pPr>
              <w:spacing w:after="0" w:line="240" w:lineRule="auto"/>
              <w:ind w:left="-28" w:right="-28"/>
              <w:jc w:val="center"/>
              <w:rPr>
                <w:rFonts w:ascii="Times New Roman" w:hAnsi="Times New Roman"/>
                <w:color w:val="000000"/>
                <w:sz w:val="18"/>
                <w:szCs w:val="18"/>
              </w:rPr>
            </w:pPr>
            <w:r w:rsidRPr="002616ED">
              <w:rPr>
                <w:rFonts w:ascii="Times New Roman" w:hAnsi="Times New Roman"/>
                <w:color w:val="000000"/>
                <w:sz w:val="18"/>
                <w:szCs w:val="18"/>
              </w:rPr>
              <w:t>х</w:t>
            </w:r>
          </w:p>
        </w:tc>
        <w:tc>
          <w:tcPr>
            <w:tcW w:w="395" w:type="pct"/>
            <w:vMerge w:val="restart"/>
          </w:tcPr>
          <w:p w:rsidR="00FD29AC" w:rsidRPr="002616ED" w:rsidRDefault="00FD29AC" w:rsidP="002616ED">
            <w:pPr>
              <w:spacing w:after="0" w:line="240" w:lineRule="auto"/>
              <w:ind w:left="-28" w:right="-28"/>
              <w:jc w:val="center"/>
              <w:rPr>
                <w:rFonts w:ascii="Times New Roman" w:hAnsi="Times New Roman"/>
                <w:color w:val="000000"/>
                <w:sz w:val="18"/>
                <w:szCs w:val="18"/>
              </w:rPr>
            </w:pPr>
            <w:r w:rsidRPr="002616ED">
              <w:rPr>
                <w:rFonts w:ascii="Times New Roman" w:hAnsi="Times New Roman"/>
                <w:color w:val="000000"/>
                <w:sz w:val="18"/>
                <w:szCs w:val="18"/>
              </w:rPr>
              <w:t>х</w:t>
            </w:r>
          </w:p>
        </w:tc>
        <w:tc>
          <w:tcPr>
            <w:tcW w:w="845" w:type="pct"/>
          </w:tcPr>
          <w:p w:rsidR="00FD29AC" w:rsidRPr="002616ED" w:rsidRDefault="00FD29A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всего</w:t>
            </w:r>
          </w:p>
        </w:tc>
        <w:tc>
          <w:tcPr>
            <w:tcW w:w="289"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6"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78"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93"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04"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70" w:type="pct"/>
            <w:tcBorders>
              <w:right w:val="single" w:sz="4" w:space="0" w:color="auto"/>
            </w:tcBorders>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r>
      <w:tr w:rsidR="00FD29AC" w:rsidRPr="002616ED" w:rsidTr="00FD29AC">
        <w:tc>
          <w:tcPr>
            <w:tcW w:w="351" w:type="pct"/>
            <w:vMerge/>
            <w:tcBorders>
              <w:left w:val="single" w:sz="4" w:space="0" w:color="auto"/>
            </w:tcBorders>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759" w:type="pct"/>
            <w:vMerge/>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262"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395"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845" w:type="pct"/>
          </w:tcPr>
          <w:p w:rsidR="00FD29AC" w:rsidRPr="002616ED" w:rsidRDefault="00FD29A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федеральный бюджет</w:t>
            </w:r>
          </w:p>
        </w:tc>
        <w:tc>
          <w:tcPr>
            <w:tcW w:w="289"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6"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78"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93"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04"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70" w:type="pct"/>
            <w:tcBorders>
              <w:right w:val="single" w:sz="4" w:space="0" w:color="auto"/>
            </w:tcBorders>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r>
      <w:tr w:rsidR="00FD29AC" w:rsidRPr="002616ED" w:rsidTr="00FD29AC">
        <w:tc>
          <w:tcPr>
            <w:tcW w:w="351" w:type="pct"/>
            <w:vMerge/>
            <w:tcBorders>
              <w:left w:val="single" w:sz="4" w:space="0" w:color="auto"/>
            </w:tcBorders>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759" w:type="pct"/>
            <w:vMerge/>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262"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395"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845" w:type="pct"/>
          </w:tcPr>
          <w:p w:rsidR="00FD29AC" w:rsidRPr="002616ED" w:rsidRDefault="00FD29A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республиканский бюджет Ч</w:t>
            </w:r>
            <w:r w:rsidRPr="002616ED">
              <w:rPr>
                <w:rFonts w:ascii="Times New Roman" w:hAnsi="Times New Roman"/>
                <w:color w:val="000000"/>
                <w:sz w:val="16"/>
                <w:szCs w:val="16"/>
              </w:rPr>
              <w:t>у</w:t>
            </w:r>
            <w:r w:rsidRPr="002616ED">
              <w:rPr>
                <w:rFonts w:ascii="Times New Roman" w:hAnsi="Times New Roman"/>
                <w:color w:val="000000"/>
                <w:sz w:val="16"/>
                <w:szCs w:val="16"/>
              </w:rPr>
              <w:t>вашской Республики</w:t>
            </w:r>
          </w:p>
        </w:tc>
        <w:tc>
          <w:tcPr>
            <w:tcW w:w="289"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6"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78"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93"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04"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70" w:type="pct"/>
            <w:tcBorders>
              <w:right w:val="single" w:sz="4" w:space="0" w:color="auto"/>
            </w:tcBorders>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r>
      <w:tr w:rsidR="00FD29AC" w:rsidRPr="002616ED" w:rsidTr="00FD29AC">
        <w:tc>
          <w:tcPr>
            <w:tcW w:w="351" w:type="pct"/>
            <w:vMerge/>
            <w:tcBorders>
              <w:left w:val="single" w:sz="4" w:space="0" w:color="auto"/>
            </w:tcBorders>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759" w:type="pct"/>
            <w:vMerge/>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262"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395"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845" w:type="pct"/>
          </w:tcPr>
          <w:p w:rsidR="00FD29AC" w:rsidRPr="002616ED" w:rsidRDefault="00FD29A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местные бюджеты</w:t>
            </w:r>
          </w:p>
        </w:tc>
        <w:tc>
          <w:tcPr>
            <w:tcW w:w="289"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6"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78"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93"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04"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70" w:type="pct"/>
            <w:tcBorders>
              <w:right w:val="single" w:sz="4" w:space="0" w:color="auto"/>
            </w:tcBorders>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r>
      <w:tr w:rsidR="00FD29AC" w:rsidRPr="002616ED" w:rsidTr="00FD29AC">
        <w:tc>
          <w:tcPr>
            <w:tcW w:w="351" w:type="pct"/>
            <w:vMerge/>
            <w:tcBorders>
              <w:left w:val="single" w:sz="4" w:space="0" w:color="auto"/>
            </w:tcBorders>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759" w:type="pct"/>
            <w:vMerge/>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262"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395"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845" w:type="pct"/>
          </w:tcPr>
          <w:p w:rsidR="00FD29AC" w:rsidRPr="002616ED" w:rsidRDefault="00FD29AC" w:rsidP="007F34CA">
            <w:pPr>
              <w:spacing w:after="0" w:line="240" w:lineRule="auto"/>
              <w:ind w:left="-28" w:right="-28"/>
              <w:jc w:val="both"/>
              <w:rPr>
                <w:rFonts w:ascii="Times New Roman" w:hAnsi="Times New Roman"/>
                <w:color w:val="000000"/>
                <w:sz w:val="18"/>
                <w:szCs w:val="18"/>
              </w:rPr>
            </w:pPr>
            <w:r>
              <w:rPr>
                <w:rFonts w:ascii="Times New Roman" w:hAnsi="Times New Roman"/>
                <w:color w:val="000000"/>
                <w:sz w:val="18"/>
                <w:szCs w:val="18"/>
              </w:rPr>
              <w:t>бюджет муниципального округа</w:t>
            </w:r>
          </w:p>
        </w:tc>
        <w:tc>
          <w:tcPr>
            <w:tcW w:w="289" w:type="pct"/>
          </w:tcPr>
          <w:p w:rsidR="00FD29AC" w:rsidRDefault="00FD29AC" w:rsidP="007F34CA">
            <w:pPr>
              <w:spacing w:after="0" w:line="240" w:lineRule="auto"/>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286" w:type="pct"/>
          </w:tcPr>
          <w:p w:rsidR="00FD29AC" w:rsidRPr="002616ED" w:rsidRDefault="00FD29A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4" w:type="pct"/>
          </w:tcPr>
          <w:p w:rsidR="00FD29AC" w:rsidRPr="002616ED" w:rsidRDefault="00FD29A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78" w:type="pct"/>
          </w:tcPr>
          <w:p w:rsidR="00FD29AC" w:rsidRPr="002616ED" w:rsidRDefault="00FD29A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4" w:type="pct"/>
          </w:tcPr>
          <w:p w:rsidR="00FD29AC" w:rsidRPr="002616ED" w:rsidRDefault="00FD29A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r>
              <w:rPr>
                <w:rFonts w:ascii="Times New Roman" w:hAnsi="Times New Roman"/>
                <w:color w:val="000000"/>
                <w:sz w:val="18"/>
                <w:szCs w:val="18"/>
              </w:rPr>
              <w:t>,0</w:t>
            </w:r>
          </w:p>
        </w:tc>
        <w:tc>
          <w:tcPr>
            <w:tcW w:w="293" w:type="pct"/>
          </w:tcPr>
          <w:p w:rsidR="00FD29AC" w:rsidRPr="002616ED" w:rsidRDefault="00FD29A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304" w:type="pct"/>
          </w:tcPr>
          <w:p w:rsidR="00FD29AC" w:rsidRPr="002616ED" w:rsidRDefault="00FD29A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r>
              <w:rPr>
                <w:rFonts w:ascii="Times New Roman" w:hAnsi="Times New Roman"/>
                <w:color w:val="000000"/>
                <w:sz w:val="18"/>
                <w:szCs w:val="18"/>
              </w:rPr>
              <w:t>,0</w:t>
            </w:r>
          </w:p>
        </w:tc>
        <w:tc>
          <w:tcPr>
            <w:tcW w:w="370" w:type="pct"/>
            <w:tcBorders>
              <w:right w:val="single" w:sz="4" w:space="0" w:color="auto"/>
            </w:tcBorders>
          </w:tcPr>
          <w:p w:rsidR="00FD29AC" w:rsidRPr="002616ED" w:rsidRDefault="00FD29A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r>
              <w:rPr>
                <w:rFonts w:ascii="Times New Roman" w:hAnsi="Times New Roman"/>
                <w:color w:val="000000"/>
                <w:sz w:val="18"/>
                <w:szCs w:val="18"/>
              </w:rPr>
              <w:t>,0</w:t>
            </w:r>
          </w:p>
        </w:tc>
      </w:tr>
      <w:tr w:rsidR="00FD29AC" w:rsidRPr="002616ED" w:rsidTr="00FD29AC">
        <w:tc>
          <w:tcPr>
            <w:tcW w:w="351" w:type="pct"/>
            <w:vMerge/>
            <w:tcBorders>
              <w:left w:val="single" w:sz="4" w:space="0" w:color="auto"/>
            </w:tcBorders>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759" w:type="pct"/>
            <w:vMerge/>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262"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395"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845" w:type="pct"/>
          </w:tcPr>
          <w:p w:rsidR="00FD29AC" w:rsidRPr="002616ED" w:rsidRDefault="00FD29A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внебюджетные источники</w:t>
            </w:r>
          </w:p>
        </w:tc>
        <w:tc>
          <w:tcPr>
            <w:tcW w:w="289"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6"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78"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93"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04"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70" w:type="pct"/>
            <w:tcBorders>
              <w:right w:val="single" w:sz="4" w:space="0" w:color="auto"/>
            </w:tcBorders>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r>
      <w:tr w:rsidR="00FD29AC" w:rsidRPr="002616ED" w:rsidTr="00FD29AC">
        <w:tc>
          <w:tcPr>
            <w:tcW w:w="351" w:type="pct"/>
            <w:vMerge w:val="restart"/>
            <w:tcBorders>
              <w:left w:val="single" w:sz="4" w:space="0" w:color="auto"/>
            </w:tcBorders>
          </w:tcPr>
          <w:p w:rsidR="00FD29AC" w:rsidRPr="002616ED" w:rsidRDefault="00FD29AC" w:rsidP="002616ED">
            <w:pPr>
              <w:spacing w:after="0" w:line="240" w:lineRule="auto"/>
              <w:ind w:left="-28" w:right="-28"/>
              <w:jc w:val="both"/>
              <w:rPr>
                <w:rFonts w:ascii="Times New Roman" w:hAnsi="Times New Roman"/>
                <w:color w:val="000000"/>
                <w:sz w:val="18"/>
                <w:szCs w:val="18"/>
              </w:rPr>
            </w:pPr>
            <w:r w:rsidRPr="002616ED">
              <w:rPr>
                <w:rFonts w:ascii="Times New Roman" w:hAnsi="Times New Roman"/>
                <w:color w:val="000000"/>
                <w:sz w:val="18"/>
                <w:szCs w:val="18"/>
              </w:rPr>
              <w:t>Основное меропри</w:t>
            </w:r>
            <w:r w:rsidRPr="002616ED">
              <w:rPr>
                <w:rFonts w:ascii="Times New Roman" w:hAnsi="Times New Roman"/>
                <w:color w:val="000000"/>
                <w:sz w:val="18"/>
                <w:szCs w:val="18"/>
              </w:rPr>
              <w:t>я</w:t>
            </w:r>
            <w:r w:rsidRPr="002616ED">
              <w:rPr>
                <w:rFonts w:ascii="Times New Roman" w:hAnsi="Times New Roman"/>
                <w:color w:val="000000"/>
                <w:sz w:val="18"/>
                <w:szCs w:val="18"/>
              </w:rPr>
              <w:t>тие 1</w:t>
            </w:r>
          </w:p>
        </w:tc>
        <w:tc>
          <w:tcPr>
            <w:tcW w:w="759" w:type="pct"/>
            <w:vMerge w:val="restart"/>
          </w:tcPr>
          <w:p w:rsidR="00FD29AC" w:rsidRPr="002616ED" w:rsidRDefault="00FD29AC" w:rsidP="002616ED">
            <w:pPr>
              <w:spacing w:after="0" w:line="240" w:lineRule="auto"/>
              <w:ind w:left="-28" w:right="-28"/>
              <w:jc w:val="both"/>
              <w:rPr>
                <w:rFonts w:ascii="Times New Roman" w:hAnsi="Times New Roman"/>
                <w:color w:val="000000"/>
                <w:sz w:val="18"/>
                <w:szCs w:val="18"/>
              </w:rPr>
            </w:pPr>
            <w:r w:rsidRPr="002616ED">
              <w:rPr>
                <w:rFonts w:ascii="Times New Roman" w:hAnsi="Times New Roman"/>
                <w:color w:val="000000"/>
                <w:sz w:val="18"/>
                <w:szCs w:val="18"/>
              </w:rPr>
              <w:t>Мероприятия, напра</w:t>
            </w:r>
            <w:r w:rsidRPr="002616ED">
              <w:rPr>
                <w:rFonts w:ascii="Times New Roman" w:hAnsi="Times New Roman"/>
                <w:color w:val="000000"/>
                <w:sz w:val="18"/>
                <w:szCs w:val="18"/>
              </w:rPr>
              <w:t>в</w:t>
            </w:r>
            <w:r w:rsidRPr="002616ED">
              <w:rPr>
                <w:rFonts w:ascii="Times New Roman" w:hAnsi="Times New Roman"/>
                <w:color w:val="000000"/>
                <w:sz w:val="18"/>
                <w:szCs w:val="18"/>
              </w:rPr>
              <w:t>ленные на снижение негативного воздействия хозяйственной и иной д</w:t>
            </w:r>
            <w:r w:rsidRPr="002616ED">
              <w:rPr>
                <w:rFonts w:ascii="Times New Roman" w:hAnsi="Times New Roman"/>
                <w:color w:val="000000"/>
                <w:sz w:val="18"/>
                <w:szCs w:val="18"/>
              </w:rPr>
              <w:t>е</w:t>
            </w:r>
            <w:r w:rsidRPr="002616ED">
              <w:rPr>
                <w:rFonts w:ascii="Times New Roman" w:hAnsi="Times New Roman"/>
                <w:color w:val="000000"/>
                <w:sz w:val="18"/>
                <w:szCs w:val="18"/>
              </w:rPr>
              <w:t>ятельности на окружа</w:t>
            </w:r>
            <w:r w:rsidRPr="002616ED">
              <w:rPr>
                <w:rFonts w:ascii="Times New Roman" w:hAnsi="Times New Roman"/>
                <w:color w:val="000000"/>
                <w:sz w:val="18"/>
                <w:szCs w:val="18"/>
              </w:rPr>
              <w:t>ю</w:t>
            </w:r>
            <w:r w:rsidRPr="002616ED">
              <w:rPr>
                <w:rFonts w:ascii="Times New Roman" w:hAnsi="Times New Roman"/>
                <w:color w:val="000000"/>
                <w:sz w:val="18"/>
                <w:szCs w:val="18"/>
              </w:rPr>
              <w:lastRenderedPageBreak/>
              <w:t>щую среду</w:t>
            </w:r>
          </w:p>
        </w:tc>
        <w:tc>
          <w:tcPr>
            <w:tcW w:w="262" w:type="pct"/>
            <w:vMerge w:val="restart"/>
          </w:tcPr>
          <w:p w:rsidR="00FD29AC" w:rsidRPr="002616ED" w:rsidRDefault="00FD29AC" w:rsidP="002616ED">
            <w:pPr>
              <w:spacing w:after="0" w:line="240" w:lineRule="auto"/>
              <w:ind w:left="-28" w:right="-28"/>
              <w:jc w:val="center"/>
              <w:rPr>
                <w:rFonts w:ascii="Times New Roman" w:hAnsi="Times New Roman"/>
                <w:color w:val="000000"/>
                <w:sz w:val="18"/>
                <w:szCs w:val="18"/>
              </w:rPr>
            </w:pPr>
            <w:r w:rsidRPr="002616ED">
              <w:rPr>
                <w:rFonts w:ascii="Times New Roman" w:hAnsi="Times New Roman"/>
                <w:color w:val="000000"/>
                <w:sz w:val="18"/>
                <w:szCs w:val="18"/>
              </w:rPr>
              <w:lastRenderedPageBreak/>
              <w:t>х</w:t>
            </w:r>
          </w:p>
        </w:tc>
        <w:tc>
          <w:tcPr>
            <w:tcW w:w="395" w:type="pct"/>
            <w:vMerge w:val="restart"/>
          </w:tcPr>
          <w:p w:rsidR="00FD29AC" w:rsidRPr="002616ED" w:rsidRDefault="00FD29AC" w:rsidP="002616ED">
            <w:pPr>
              <w:spacing w:after="0" w:line="240" w:lineRule="auto"/>
              <w:ind w:left="-28" w:right="-28"/>
              <w:jc w:val="center"/>
              <w:rPr>
                <w:rFonts w:ascii="Times New Roman" w:hAnsi="Times New Roman"/>
                <w:color w:val="000000"/>
                <w:sz w:val="18"/>
                <w:szCs w:val="18"/>
              </w:rPr>
            </w:pPr>
            <w:r w:rsidRPr="002616ED">
              <w:rPr>
                <w:rFonts w:ascii="Times New Roman" w:hAnsi="Times New Roman"/>
                <w:color w:val="000000"/>
                <w:sz w:val="18"/>
                <w:szCs w:val="18"/>
              </w:rPr>
              <w:t>х</w:t>
            </w:r>
          </w:p>
        </w:tc>
        <w:tc>
          <w:tcPr>
            <w:tcW w:w="845" w:type="pct"/>
          </w:tcPr>
          <w:p w:rsidR="00FD29AC" w:rsidRPr="002616ED" w:rsidRDefault="00FD29A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всего</w:t>
            </w:r>
          </w:p>
        </w:tc>
        <w:tc>
          <w:tcPr>
            <w:tcW w:w="289"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6"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78"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93"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04"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70" w:type="pct"/>
            <w:tcBorders>
              <w:right w:val="single" w:sz="4" w:space="0" w:color="auto"/>
            </w:tcBorders>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r>
      <w:tr w:rsidR="00FD29AC" w:rsidRPr="002616ED" w:rsidTr="00FD29AC">
        <w:tc>
          <w:tcPr>
            <w:tcW w:w="351" w:type="pct"/>
            <w:vMerge/>
            <w:tcBorders>
              <w:left w:val="single" w:sz="4" w:space="0" w:color="auto"/>
            </w:tcBorders>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759" w:type="pct"/>
            <w:vMerge/>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262"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395"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845" w:type="pct"/>
          </w:tcPr>
          <w:p w:rsidR="00FD29AC" w:rsidRPr="002616ED" w:rsidRDefault="00FD29A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федеральный бюджет</w:t>
            </w:r>
          </w:p>
        </w:tc>
        <w:tc>
          <w:tcPr>
            <w:tcW w:w="289"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6"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78"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93"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04"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70" w:type="pct"/>
            <w:tcBorders>
              <w:right w:val="single" w:sz="4" w:space="0" w:color="auto"/>
            </w:tcBorders>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r>
      <w:tr w:rsidR="00FD29AC" w:rsidRPr="002616ED" w:rsidTr="00FD29AC">
        <w:tc>
          <w:tcPr>
            <w:tcW w:w="351" w:type="pct"/>
            <w:vMerge/>
            <w:tcBorders>
              <w:left w:val="single" w:sz="4" w:space="0" w:color="auto"/>
            </w:tcBorders>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759" w:type="pct"/>
            <w:vMerge/>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262"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395"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845" w:type="pct"/>
          </w:tcPr>
          <w:p w:rsidR="00FD29AC" w:rsidRPr="002616ED" w:rsidRDefault="00FD29A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республиканский бюджет Ч</w:t>
            </w:r>
            <w:r w:rsidRPr="002616ED">
              <w:rPr>
                <w:rFonts w:ascii="Times New Roman" w:hAnsi="Times New Roman"/>
                <w:color w:val="000000"/>
                <w:sz w:val="16"/>
                <w:szCs w:val="16"/>
              </w:rPr>
              <w:t>у</w:t>
            </w:r>
            <w:r w:rsidRPr="002616ED">
              <w:rPr>
                <w:rFonts w:ascii="Times New Roman" w:hAnsi="Times New Roman"/>
                <w:color w:val="000000"/>
                <w:sz w:val="16"/>
                <w:szCs w:val="16"/>
              </w:rPr>
              <w:t>вашской Республики</w:t>
            </w:r>
          </w:p>
        </w:tc>
        <w:tc>
          <w:tcPr>
            <w:tcW w:w="289"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6"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78"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93"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04"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70" w:type="pct"/>
            <w:tcBorders>
              <w:right w:val="single" w:sz="4" w:space="0" w:color="auto"/>
            </w:tcBorders>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r>
      <w:tr w:rsidR="00FD29AC" w:rsidRPr="002616ED" w:rsidTr="00FD29AC">
        <w:tc>
          <w:tcPr>
            <w:tcW w:w="351" w:type="pct"/>
            <w:vMerge/>
            <w:tcBorders>
              <w:left w:val="single" w:sz="4" w:space="0" w:color="auto"/>
            </w:tcBorders>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759" w:type="pct"/>
            <w:vMerge/>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262"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395"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845" w:type="pct"/>
          </w:tcPr>
          <w:p w:rsidR="00FD29AC" w:rsidRPr="002616ED" w:rsidRDefault="00FD29A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местные бюджеты</w:t>
            </w:r>
          </w:p>
        </w:tc>
        <w:tc>
          <w:tcPr>
            <w:tcW w:w="289"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6"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78"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93"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04"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70" w:type="pct"/>
            <w:tcBorders>
              <w:right w:val="single" w:sz="4" w:space="0" w:color="auto"/>
            </w:tcBorders>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r>
      <w:tr w:rsidR="00FD29AC" w:rsidRPr="002616ED" w:rsidTr="00FD29AC">
        <w:tc>
          <w:tcPr>
            <w:tcW w:w="351" w:type="pct"/>
            <w:vMerge/>
            <w:tcBorders>
              <w:left w:val="single" w:sz="4" w:space="0" w:color="auto"/>
            </w:tcBorders>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759" w:type="pct"/>
            <w:vMerge/>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262"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395"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845" w:type="pct"/>
          </w:tcPr>
          <w:p w:rsidR="00FD29AC" w:rsidRPr="002616ED" w:rsidRDefault="00FD29AC" w:rsidP="007F34CA">
            <w:pPr>
              <w:spacing w:after="0" w:line="240" w:lineRule="auto"/>
              <w:ind w:left="-28" w:right="-28"/>
              <w:jc w:val="both"/>
              <w:rPr>
                <w:rFonts w:ascii="Times New Roman" w:hAnsi="Times New Roman"/>
                <w:color w:val="000000"/>
                <w:sz w:val="18"/>
                <w:szCs w:val="18"/>
              </w:rPr>
            </w:pPr>
            <w:r>
              <w:rPr>
                <w:rFonts w:ascii="Times New Roman" w:hAnsi="Times New Roman"/>
                <w:color w:val="000000"/>
                <w:sz w:val="18"/>
                <w:szCs w:val="18"/>
              </w:rPr>
              <w:t xml:space="preserve">бюджет муниципального </w:t>
            </w:r>
            <w:r>
              <w:rPr>
                <w:rFonts w:ascii="Times New Roman" w:hAnsi="Times New Roman"/>
                <w:color w:val="000000"/>
                <w:sz w:val="18"/>
                <w:szCs w:val="18"/>
              </w:rPr>
              <w:lastRenderedPageBreak/>
              <w:t>округа</w:t>
            </w:r>
          </w:p>
        </w:tc>
        <w:tc>
          <w:tcPr>
            <w:tcW w:w="289" w:type="pct"/>
          </w:tcPr>
          <w:p w:rsidR="00FD29AC" w:rsidRDefault="00FD29AC" w:rsidP="007F34CA">
            <w:pPr>
              <w:spacing w:after="0" w:line="240" w:lineRule="auto"/>
              <w:ind w:left="-57" w:right="-57"/>
              <w:jc w:val="center"/>
              <w:rPr>
                <w:rFonts w:ascii="Times New Roman" w:hAnsi="Times New Roman"/>
                <w:color w:val="000000"/>
                <w:sz w:val="18"/>
                <w:szCs w:val="18"/>
              </w:rPr>
            </w:pPr>
            <w:r>
              <w:rPr>
                <w:rFonts w:ascii="Times New Roman" w:hAnsi="Times New Roman"/>
                <w:color w:val="000000"/>
                <w:sz w:val="18"/>
                <w:szCs w:val="18"/>
              </w:rPr>
              <w:lastRenderedPageBreak/>
              <w:t>0,0</w:t>
            </w:r>
          </w:p>
        </w:tc>
        <w:tc>
          <w:tcPr>
            <w:tcW w:w="286" w:type="pct"/>
          </w:tcPr>
          <w:p w:rsidR="00FD29AC" w:rsidRPr="002616ED" w:rsidRDefault="00FD29A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4" w:type="pct"/>
          </w:tcPr>
          <w:p w:rsidR="00FD29AC" w:rsidRPr="002616ED" w:rsidRDefault="00FD29A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78" w:type="pct"/>
          </w:tcPr>
          <w:p w:rsidR="00FD29AC" w:rsidRPr="002616ED" w:rsidRDefault="00FD29A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4" w:type="pct"/>
          </w:tcPr>
          <w:p w:rsidR="00FD29AC" w:rsidRPr="002616ED" w:rsidRDefault="00FD29A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r>
              <w:rPr>
                <w:rFonts w:ascii="Times New Roman" w:hAnsi="Times New Roman"/>
                <w:color w:val="000000"/>
                <w:sz w:val="18"/>
                <w:szCs w:val="18"/>
              </w:rPr>
              <w:t>,0</w:t>
            </w:r>
          </w:p>
        </w:tc>
        <w:tc>
          <w:tcPr>
            <w:tcW w:w="293" w:type="pct"/>
          </w:tcPr>
          <w:p w:rsidR="00FD29AC" w:rsidRPr="002616ED" w:rsidRDefault="00FD29A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304" w:type="pct"/>
          </w:tcPr>
          <w:p w:rsidR="00FD29AC" w:rsidRPr="002616ED" w:rsidRDefault="00FD29A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r>
              <w:rPr>
                <w:rFonts w:ascii="Times New Roman" w:hAnsi="Times New Roman"/>
                <w:color w:val="000000"/>
                <w:sz w:val="18"/>
                <w:szCs w:val="18"/>
              </w:rPr>
              <w:t>,0</w:t>
            </w:r>
          </w:p>
        </w:tc>
        <w:tc>
          <w:tcPr>
            <w:tcW w:w="370" w:type="pct"/>
            <w:tcBorders>
              <w:right w:val="single" w:sz="4" w:space="0" w:color="auto"/>
            </w:tcBorders>
          </w:tcPr>
          <w:p w:rsidR="00FD29AC" w:rsidRPr="002616ED" w:rsidRDefault="00FD29A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r>
              <w:rPr>
                <w:rFonts w:ascii="Times New Roman" w:hAnsi="Times New Roman"/>
                <w:color w:val="000000"/>
                <w:sz w:val="18"/>
                <w:szCs w:val="18"/>
              </w:rPr>
              <w:t>,0</w:t>
            </w:r>
          </w:p>
        </w:tc>
      </w:tr>
      <w:tr w:rsidR="00FD29AC" w:rsidRPr="002616ED" w:rsidTr="00FD29AC">
        <w:tc>
          <w:tcPr>
            <w:tcW w:w="351" w:type="pct"/>
            <w:vMerge/>
            <w:tcBorders>
              <w:left w:val="single" w:sz="4" w:space="0" w:color="auto"/>
            </w:tcBorders>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759" w:type="pct"/>
            <w:vMerge/>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262"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395"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845" w:type="pct"/>
          </w:tcPr>
          <w:p w:rsidR="00FD29AC" w:rsidRPr="002616ED" w:rsidRDefault="00FD29A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внебюджетные источники</w:t>
            </w:r>
          </w:p>
        </w:tc>
        <w:tc>
          <w:tcPr>
            <w:tcW w:w="289"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6"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78"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93"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04"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70" w:type="pct"/>
            <w:tcBorders>
              <w:right w:val="single" w:sz="4" w:space="0" w:color="auto"/>
            </w:tcBorders>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r>
      <w:tr w:rsidR="00FD29AC" w:rsidRPr="002616ED" w:rsidTr="00FD29AC">
        <w:tc>
          <w:tcPr>
            <w:tcW w:w="351" w:type="pct"/>
            <w:vMerge w:val="restart"/>
            <w:tcBorders>
              <w:left w:val="single" w:sz="4" w:space="0" w:color="auto"/>
            </w:tcBorders>
          </w:tcPr>
          <w:p w:rsidR="00FD29AC" w:rsidRPr="002616ED" w:rsidRDefault="00FD29AC" w:rsidP="002616ED">
            <w:pPr>
              <w:spacing w:after="0" w:line="240" w:lineRule="auto"/>
              <w:ind w:left="-28" w:right="-28"/>
              <w:jc w:val="both"/>
              <w:rPr>
                <w:rFonts w:ascii="Times New Roman" w:hAnsi="Times New Roman"/>
                <w:color w:val="000000"/>
                <w:sz w:val="18"/>
                <w:szCs w:val="18"/>
              </w:rPr>
            </w:pPr>
            <w:r w:rsidRPr="002616ED">
              <w:rPr>
                <w:rFonts w:ascii="Times New Roman" w:hAnsi="Times New Roman"/>
                <w:color w:val="000000"/>
                <w:sz w:val="18"/>
                <w:szCs w:val="18"/>
              </w:rPr>
              <w:t>Основное меропри</w:t>
            </w:r>
            <w:r w:rsidRPr="002616ED">
              <w:rPr>
                <w:rFonts w:ascii="Times New Roman" w:hAnsi="Times New Roman"/>
                <w:color w:val="000000"/>
                <w:sz w:val="18"/>
                <w:szCs w:val="18"/>
              </w:rPr>
              <w:t>я</w:t>
            </w:r>
            <w:r w:rsidRPr="002616ED">
              <w:rPr>
                <w:rFonts w:ascii="Times New Roman" w:hAnsi="Times New Roman"/>
                <w:color w:val="000000"/>
                <w:sz w:val="18"/>
                <w:szCs w:val="18"/>
              </w:rPr>
              <w:t>тие 2</w:t>
            </w:r>
          </w:p>
        </w:tc>
        <w:tc>
          <w:tcPr>
            <w:tcW w:w="759" w:type="pct"/>
            <w:vMerge w:val="restart"/>
          </w:tcPr>
          <w:p w:rsidR="00FD29AC" w:rsidRPr="002616ED" w:rsidRDefault="00FD29AC" w:rsidP="002616ED">
            <w:pPr>
              <w:spacing w:after="0" w:line="240" w:lineRule="auto"/>
              <w:ind w:left="-28" w:right="-28"/>
              <w:jc w:val="both"/>
              <w:rPr>
                <w:rFonts w:ascii="Times New Roman" w:hAnsi="Times New Roman"/>
                <w:color w:val="000000"/>
                <w:sz w:val="18"/>
                <w:szCs w:val="18"/>
              </w:rPr>
            </w:pPr>
            <w:r w:rsidRPr="002616ED">
              <w:rPr>
                <w:rFonts w:ascii="Times New Roman" w:hAnsi="Times New Roman"/>
                <w:color w:val="000000"/>
                <w:sz w:val="18"/>
                <w:szCs w:val="18"/>
              </w:rPr>
              <w:t>Предупреждение прич</w:t>
            </w:r>
            <w:r w:rsidRPr="002616ED">
              <w:rPr>
                <w:rFonts w:ascii="Times New Roman" w:hAnsi="Times New Roman"/>
                <w:color w:val="000000"/>
                <w:sz w:val="18"/>
                <w:szCs w:val="18"/>
              </w:rPr>
              <w:t>и</w:t>
            </w:r>
            <w:r w:rsidRPr="002616ED">
              <w:rPr>
                <w:rFonts w:ascii="Times New Roman" w:hAnsi="Times New Roman"/>
                <w:color w:val="000000"/>
                <w:sz w:val="18"/>
                <w:szCs w:val="18"/>
              </w:rPr>
              <w:t>нения вреда окружающей среде при размещении бесхозяйных отходов, в том числе твердых ко</w:t>
            </w:r>
            <w:r w:rsidRPr="002616ED">
              <w:rPr>
                <w:rFonts w:ascii="Times New Roman" w:hAnsi="Times New Roman"/>
                <w:color w:val="000000"/>
                <w:sz w:val="18"/>
                <w:szCs w:val="18"/>
              </w:rPr>
              <w:t>м</w:t>
            </w:r>
            <w:r w:rsidRPr="002616ED">
              <w:rPr>
                <w:rFonts w:ascii="Times New Roman" w:hAnsi="Times New Roman"/>
                <w:color w:val="000000"/>
                <w:sz w:val="18"/>
                <w:szCs w:val="18"/>
              </w:rPr>
              <w:t>мунальных отходов, в</w:t>
            </w:r>
            <w:r w:rsidRPr="002616ED">
              <w:rPr>
                <w:rFonts w:ascii="Times New Roman" w:hAnsi="Times New Roman"/>
                <w:color w:val="000000"/>
                <w:sz w:val="18"/>
                <w:szCs w:val="18"/>
              </w:rPr>
              <w:t>ы</w:t>
            </w:r>
            <w:r w:rsidRPr="002616ED">
              <w:rPr>
                <w:rFonts w:ascii="Times New Roman" w:hAnsi="Times New Roman"/>
                <w:color w:val="000000"/>
                <w:sz w:val="18"/>
                <w:szCs w:val="18"/>
              </w:rPr>
              <w:t>явление случаев прич</w:t>
            </w:r>
            <w:r w:rsidRPr="002616ED">
              <w:rPr>
                <w:rFonts w:ascii="Times New Roman" w:hAnsi="Times New Roman"/>
                <w:color w:val="000000"/>
                <w:sz w:val="18"/>
                <w:szCs w:val="18"/>
              </w:rPr>
              <w:t>и</w:t>
            </w:r>
            <w:r w:rsidRPr="002616ED">
              <w:rPr>
                <w:rFonts w:ascii="Times New Roman" w:hAnsi="Times New Roman"/>
                <w:color w:val="000000"/>
                <w:sz w:val="18"/>
                <w:szCs w:val="18"/>
              </w:rPr>
              <w:t>нения такого вреда и ликвидация его после</w:t>
            </w:r>
            <w:r w:rsidRPr="002616ED">
              <w:rPr>
                <w:rFonts w:ascii="Times New Roman" w:hAnsi="Times New Roman"/>
                <w:color w:val="000000"/>
                <w:sz w:val="18"/>
                <w:szCs w:val="18"/>
              </w:rPr>
              <w:t>д</w:t>
            </w:r>
            <w:r w:rsidRPr="002616ED">
              <w:rPr>
                <w:rFonts w:ascii="Times New Roman" w:hAnsi="Times New Roman"/>
                <w:color w:val="000000"/>
                <w:sz w:val="18"/>
                <w:szCs w:val="18"/>
              </w:rPr>
              <w:t>ствий</w:t>
            </w:r>
          </w:p>
        </w:tc>
        <w:tc>
          <w:tcPr>
            <w:tcW w:w="262" w:type="pct"/>
            <w:vMerge w:val="restart"/>
          </w:tcPr>
          <w:p w:rsidR="00FD29AC" w:rsidRPr="002616ED" w:rsidRDefault="00FD29AC" w:rsidP="002616ED">
            <w:pPr>
              <w:spacing w:after="0" w:line="240" w:lineRule="auto"/>
              <w:ind w:left="-28" w:right="-28"/>
              <w:jc w:val="center"/>
              <w:rPr>
                <w:rFonts w:ascii="Times New Roman" w:hAnsi="Times New Roman"/>
                <w:color w:val="000000"/>
                <w:sz w:val="18"/>
                <w:szCs w:val="18"/>
              </w:rPr>
            </w:pPr>
            <w:r w:rsidRPr="002616ED">
              <w:rPr>
                <w:rFonts w:ascii="Times New Roman" w:hAnsi="Times New Roman"/>
                <w:color w:val="000000"/>
                <w:sz w:val="18"/>
                <w:szCs w:val="18"/>
              </w:rPr>
              <w:t>х</w:t>
            </w:r>
          </w:p>
        </w:tc>
        <w:tc>
          <w:tcPr>
            <w:tcW w:w="395" w:type="pct"/>
            <w:vMerge w:val="restart"/>
          </w:tcPr>
          <w:p w:rsidR="00FD29AC" w:rsidRPr="002616ED" w:rsidRDefault="00FD29AC" w:rsidP="002616ED">
            <w:pPr>
              <w:spacing w:after="0" w:line="240" w:lineRule="auto"/>
              <w:ind w:left="-28" w:right="-28"/>
              <w:jc w:val="center"/>
              <w:rPr>
                <w:rFonts w:ascii="Times New Roman" w:hAnsi="Times New Roman"/>
                <w:color w:val="000000"/>
                <w:sz w:val="18"/>
                <w:szCs w:val="18"/>
              </w:rPr>
            </w:pPr>
            <w:r w:rsidRPr="002616ED">
              <w:rPr>
                <w:rFonts w:ascii="Times New Roman" w:hAnsi="Times New Roman"/>
                <w:color w:val="000000"/>
                <w:sz w:val="18"/>
                <w:szCs w:val="18"/>
              </w:rPr>
              <w:t>х</w:t>
            </w:r>
          </w:p>
        </w:tc>
        <w:tc>
          <w:tcPr>
            <w:tcW w:w="845" w:type="pct"/>
          </w:tcPr>
          <w:p w:rsidR="00FD29AC" w:rsidRPr="002616ED" w:rsidRDefault="00FD29A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всего</w:t>
            </w:r>
          </w:p>
        </w:tc>
        <w:tc>
          <w:tcPr>
            <w:tcW w:w="289"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6"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78"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93"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04"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70" w:type="pct"/>
            <w:tcBorders>
              <w:right w:val="single" w:sz="4" w:space="0" w:color="auto"/>
            </w:tcBorders>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r>
      <w:tr w:rsidR="00FD29AC" w:rsidRPr="002616ED" w:rsidTr="00FD29AC">
        <w:tc>
          <w:tcPr>
            <w:tcW w:w="351" w:type="pct"/>
            <w:vMerge/>
            <w:tcBorders>
              <w:left w:val="single" w:sz="4" w:space="0" w:color="auto"/>
            </w:tcBorders>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759" w:type="pct"/>
            <w:vMerge/>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262"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395"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845" w:type="pct"/>
          </w:tcPr>
          <w:p w:rsidR="00FD29AC" w:rsidRPr="002616ED" w:rsidRDefault="00FD29A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федеральный бюджет</w:t>
            </w:r>
          </w:p>
        </w:tc>
        <w:tc>
          <w:tcPr>
            <w:tcW w:w="289"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6"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78"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93"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04"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70" w:type="pct"/>
            <w:tcBorders>
              <w:right w:val="single" w:sz="4" w:space="0" w:color="auto"/>
            </w:tcBorders>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r>
      <w:tr w:rsidR="00FD29AC" w:rsidRPr="002616ED" w:rsidTr="00FD29AC">
        <w:tc>
          <w:tcPr>
            <w:tcW w:w="351" w:type="pct"/>
            <w:vMerge/>
            <w:tcBorders>
              <w:left w:val="single" w:sz="4" w:space="0" w:color="auto"/>
            </w:tcBorders>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759" w:type="pct"/>
            <w:vMerge/>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262"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395"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845" w:type="pct"/>
          </w:tcPr>
          <w:p w:rsidR="00FD29AC" w:rsidRPr="002616ED" w:rsidRDefault="00FD29A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республиканский бюджет Ч</w:t>
            </w:r>
            <w:r w:rsidRPr="002616ED">
              <w:rPr>
                <w:rFonts w:ascii="Times New Roman" w:hAnsi="Times New Roman"/>
                <w:color w:val="000000"/>
                <w:sz w:val="16"/>
                <w:szCs w:val="16"/>
              </w:rPr>
              <w:t>у</w:t>
            </w:r>
            <w:r w:rsidRPr="002616ED">
              <w:rPr>
                <w:rFonts w:ascii="Times New Roman" w:hAnsi="Times New Roman"/>
                <w:color w:val="000000"/>
                <w:sz w:val="16"/>
                <w:szCs w:val="16"/>
              </w:rPr>
              <w:t>вашской Республики</w:t>
            </w:r>
          </w:p>
        </w:tc>
        <w:tc>
          <w:tcPr>
            <w:tcW w:w="289"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6"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78"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93"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04"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70" w:type="pct"/>
            <w:tcBorders>
              <w:right w:val="single" w:sz="4" w:space="0" w:color="auto"/>
            </w:tcBorders>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r>
      <w:tr w:rsidR="00FD29AC" w:rsidRPr="002616ED" w:rsidTr="00FD29AC">
        <w:tc>
          <w:tcPr>
            <w:tcW w:w="351" w:type="pct"/>
            <w:vMerge/>
            <w:tcBorders>
              <w:left w:val="single" w:sz="4" w:space="0" w:color="auto"/>
            </w:tcBorders>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759" w:type="pct"/>
            <w:vMerge/>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262"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395"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845" w:type="pct"/>
          </w:tcPr>
          <w:p w:rsidR="00FD29AC" w:rsidRPr="002616ED" w:rsidRDefault="00FD29A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местные бюджеты</w:t>
            </w:r>
          </w:p>
        </w:tc>
        <w:tc>
          <w:tcPr>
            <w:tcW w:w="289"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6"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78"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93"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04"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70" w:type="pct"/>
            <w:tcBorders>
              <w:right w:val="single" w:sz="4" w:space="0" w:color="auto"/>
            </w:tcBorders>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r>
      <w:tr w:rsidR="00FD29AC" w:rsidRPr="002616ED" w:rsidTr="00FD29AC">
        <w:tc>
          <w:tcPr>
            <w:tcW w:w="351" w:type="pct"/>
            <w:vMerge/>
            <w:tcBorders>
              <w:left w:val="single" w:sz="4" w:space="0" w:color="auto"/>
            </w:tcBorders>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759" w:type="pct"/>
            <w:vMerge/>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262"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395"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845" w:type="pct"/>
          </w:tcPr>
          <w:p w:rsidR="00FD29AC" w:rsidRPr="002616ED" w:rsidRDefault="00FD29AC" w:rsidP="007F34CA">
            <w:pPr>
              <w:spacing w:after="0" w:line="240" w:lineRule="auto"/>
              <w:ind w:left="-28" w:right="-28"/>
              <w:jc w:val="both"/>
              <w:rPr>
                <w:rFonts w:ascii="Times New Roman" w:hAnsi="Times New Roman"/>
                <w:color w:val="000000"/>
                <w:sz w:val="18"/>
                <w:szCs w:val="18"/>
              </w:rPr>
            </w:pPr>
            <w:r>
              <w:rPr>
                <w:rFonts w:ascii="Times New Roman" w:hAnsi="Times New Roman"/>
                <w:color w:val="000000"/>
                <w:sz w:val="18"/>
                <w:szCs w:val="18"/>
              </w:rPr>
              <w:t>бюджет муниципального округа</w:t>
            </w:r>
          </w:p>
        </w:tc>
        <w:tc>
          <w:tcPr>
            <w:tcW w:w="289" w:type="pct"/>
          </w:tcPr>
          <w:p w:rsidR="00FD29AC" w:rsidRDefault="00FD29AC" w:rsidP="007F34CA">
            <w:pPr>
              <w:spacing w:after="0" w:line="240" w:lineRule="auto"/>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286" w:type="pct"/>
          </w:tcPr>
          <w:p w:rsidR="00FD29AC" w:rsidRPr="002616ED" w:rsidRDefault="00FD29A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4" w:type="pct"/>
          </w:tcPr>
          <w:p w:rsidR="00FD29AC" w:rsidRPr="002616ED" w:rsidRDefault="00FD29A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78" w:type="pct"/>
          </w:tcPr>
          <w:p w:rsidR="00FD29AC" w:rsidRPr="002616ED" w:rsidRDefault="00FD29A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4" w:type="pct"/>
          </w:tcPr>
          <w:p w:rsidR="00FD29AC" w:rsidRPr="002616ED" w:rsidRDefault="00FD29A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r>
              <w:rPr>
                <w:rFonts w:ascii="Times New Roman" w:hAnsi="Times New Roman"/>
                <w:color w:val="000000"/>
                <w:sz w:val="18"/>
                <w:szCs w:val="18"/>
              </w:rPr>
              <w:t>,0</w:t>
            </w:r>
          </w:p>
        </w:tc>
        <w:tc>
          <w:tcPr>
            <w:tcW w:w="293" w:type="pct"/>
          </w:tcPr>
          <w:p w:rsidR="00FD29AC" w:rsidRPr="002616ED" w:rsidRDefault="00FD29A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304" w:type="pct"/>
          </w:tcPr>
          <w:p w:rsidR="00FD29AC" w:rsidRPr="002616ED" w:rsidRDefault="00FD29A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r>
              <w:rPr>
                <w:rFonts w:ascii="Times New Roman" w:hAnsi="Times New Roman"/>
                <w:color w:val="000000"/>
                <w:sz w:val="18"/>
                <w:szCs w:val="18"/>
              </w:rPr>
              <w:t>,0</w:t>
            </w:r>
          </w:p>
        </w:tc>
        <w:tc>
          <w:tcPr>
            <w:tcW w:w="370" w:type="pct"/>
            <w:tcBorders>
              <w:right w:val="single" w:sz="4" w:space="0" w:color="auto"/>
            </w:tcBorders>
          </w:tcPr>
          <w:p w:rsidR="00FD29AC" w:rsidRPr="002616ED" w:rsidRDefault="00FD29A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r>
              <w:rPr>
                <w:rFonts w:ascii="Times New Roman" w:hAnsi="Times New Roman"/>
                <w:color w:val="000000"/>
                <w:sz w:val="18"/>
                <w:szCs w:val="18"/>
              </w:rPr>
              <w:t>,0</w:t>
            </w:r>
          </w:p>
        </w:tc>
      </w:tr>
      <w:tr w:rsidR="00FD29AC" w:rsidRPr="002616ED" w:rsidTr="00FD29AC">
        <w:tc>
          <w:tcPr>
            <w:tcW w:w="351" w:type="pct"/>
            <w:vMerge/>
            <w:tcBorders>
              <w:left w:val="single" w:sz="4" w:space="0" w:color="auto"/>
              <w:bottom w:val="single" w:sz="4" w:space="0" w:color="auto"/>
            </w:tcBorders>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759" w:type="pct"/>
            <w:vMerge/>
            <w:tcBorders>
              <w:bottom w:val="single" w:sz="4" w:space="0" w:color="auto"/>
            </w:tcBorders>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262" w:type="pct"/>
            <w:vMerge/>
            <w:tcBorders>
              <w:bottom w:val="single" w:sz="4" w:space="0" w:color="auto"/>
            </w:tcBorders>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395" w:type="pct"/>
            <w:vMerge/>
            <w:tcBorders>
              <w:bottom w:val="single" w:sz="4" w:space="0" w:color="auto"/>
            </w:tcBorders>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845" w:type="pct"/>
            <w:tcBorders>
              <w:bottom w:val="single" w:sz="4" w:space="0" w:color="auto"/>
            </w:tcBorders>
          </w:tcPr>
          <w:p w:rsidR="00FD29AC" w:rsidRPr="002616ED" w:rsidRDefault="00FD29A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внебюджетные источники</w:t>
            </w:r>
          </w:p>
        </w:tc>
        <w:tc>
          <w:tcPr>
            <w:tcW w:w="289" w:type="pct"/>
            <w:tcBorders>
              <w:bottom w:val="single" w:sz="4" w:space="0" w:color="auto"/>
            </w:tcBorders>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6" w:type="pct"/>
            <w:tcBorders>
              <w:bottom w:val="single" w:sz="4" w:space="0" w:color="auto"/>
            </w:tcBorders>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4" w:type="pct"/>
            <w:tcBorders>
              <w:bottom w:val="single" w:sz="4" w:space="0" w:color="auto"/>
            </w:tcBorders>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78" w:type="pct"/>
            <w:tcBorders>
              <w:bottom w:val="single" w:sz="4" w:space="0" w:color="auto"/>
            </w:tcBorders>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4" w:type="pct"/>
            <w:tcBorders>
              <w:bottom w:val="single" w:sz="4" w:space="0" w:color="auto"/>
            </w:tcBorders>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93" w:type="pct"/>
            <w:tcBorders>
              <w:bottom w:val="single" w:sz="4" w:space="0" w:color="auto"/>
            </w:tcBorders>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04" w:type="pct"/>
            <w:tcBorders>
              <w:bottom w:val="single" w:sz="4" w:space="0" w:color="auto"/>
            </w:tcBorders>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70" w:type="pct"/>
            <w:tcBorders>
              <w:bottom w:val="single" w:sz="4" w:space="0" w:color="auto"/>
              <w:right w:val="single" w:sz="4" w:space="0" w:color="auto"/>
            </w:tcBorders>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r>
      <w:tr w:rsidR="00FD29AC" w:rsidRPr="002616ED" w:rsidTr="00FD29AC">
        <w:tc>
          <w:tcPr>
            <w:tcW w:w="351" w:type="pct"/>
            <w:vMerge w:val="restart"/>
            <w:tcBorders>
              <w:left w:val="single" w:sz="4" w:space="0" w:color="auto"/>
            </w:tcBorders>
          </w:tcPr>
          <w:p w:rsidR="00FD29AC" w:rsidRPr="002616ED" w:rsidRDefault="00FD29AC" w:rsidP="002616ED">
            <w:pPr>
              <w:spacing w:after="0" w:line="240" w:lineRule="auto"/>
              <w:ind w:left="-28" w:right="-28"/>
              <w:jc w:val="both"/>
              <w:rPr>
                <w:rFonts w:ascii="Times New Roman" w:hAnsi="Times New Roman"/>
                <w:color w:val="000000"/>
                <w:sz w:val="18"/>
                <w:szCs w:val="18"/>
              </w:rPr>
            </w:pPr>
            <w:r w:rsidRPr="002616ED">
              <w:rPr>
                <w:rFonts w:ascii="Times New Roman" w:hAnsi="Times New Roman"/>
                <w:color w:val="000000"/>
                <w:sz w:val="18"/>
                <w:szCs w:val="18"/>
              </w:rPr>
              <w:t>Основное меропри</w:t>
            </w:r>
            <w:r w:rsidRPr="002616ED">
              <w:rPr>
                <w:rFonts w:ascii="Times New Roman" w:hAnsi="Times New Roman"/>
                <w:color w:val="000000"/>
                <w:sz w:val="18"/>
                <w:szCs w:val="18"/>
              </w:rPr>
              <w:t>я</w:t>
            </w:r>
            <w:r w:rsidRPr="002616ED">
              <w:rPr>
                <w:rFonts w:ascii="Times New Roman" w:hAnsi="Times New Roman"/>
                <w:color w:val="000000"/>
                <w:sz w:val="18"/>
                <w:szCs w:val="18"/>
              </w:rPr>
              <w:t>тие 3</w:t>
            </w:r>
          </w:p>
        </w:tc>
        <w:tc>
          <w:tcPr>
            <w:tcW w:w="759" w:type="pct"/>
            <w:vMerge w:val="restart"/>
          </w:tcPr>
          <w:p w:rsidR="00FD29AC" w:rsidRPr="002616ED" w:rsidRDefault="00FD29AC" w:rsidP="002616ED">
            <w:pPr>
              <w:spacing w:after="0" w:line="240" w:lineRule="auto"/>
              <w:ind w:left="-28" w:right="-28"/>
              <w:jc w:val="both"/>
              <w:rPr>
                <w:rFonts w:ascii="Times New Roman" w:hAnsi="Times New Roman"/>
                <w:color w:val="000000"/>
                <w:sz w:val="18"/>
                <w:szCs w:val="18"/>
              </w:rPr>
            </w:pPr>
            <w:r w:rsidRPr="002616ED">
              <w:rPr>
                <w:rFonts w:ascii="Times New Roman" w:hAnsi="Times New Roman"/>
                <w:color w:val="000000"/>
                <w:sz w:val="18"/>
                <w:szCs w:val="18"/>
              </w:rPr>
              <w:t>Выявление мест несан</w:t>
            </w:r>
            <w:r w:rsidRPr="002616ED">
              <w:rPr>
                <w:rFonts w:ascii="Times New Roman" w:hAnsi="Times New Roman"/>
                <w:color w:val="000000"/>
                <w:sz w:val="18"/>
                <w:szCs w:val="18"/>
              </w:rPr>
              <w:t>к</w:t>
            </w:r>
            <w:r w:rsidRPr="002616ED">
              <w:rPr>
                <w:rFonts w:ascii="Times New Roman" w:hAnsi="Times New Roman"/>
                <w:color w:val="000000"/>
                <w:sz w:val="18"/>
                <w:szCs w:val="18"/>
              </w:rPr>
              <w:t>ционированного разм</w:t>
            </w:r>
            <w:r w:rsidRPr="002616ED">
              <w:rPr>
                <w:rFonts w:ascii="Times New Roman" w:hAnsi="Times New Roman"/>
                <w:color w:val="000000"/>
                <w:sz w:val="18"/>
                <w:szCs w:val="18"/>
              </w:rPr>
              <w:t>е</w:t>
            </w:r>
            <w:r w:rsidRPr="002616ED">
              <w:rPr>
                <w:rFonts w:ascii="Times New Roman" w:hAnsi="Times New Roman"/>
                <w:color w:val="000000"/>
                <w:sz w:val="18"/>
                <w:szCs w:val="18"/>
              </w:rPr>
              <w:t>щения отходов</w:t>
            </w:r>
          </w:p>
        </w:tc>
        <w:tc>
          <w:tcPr>
            <w:tcW w:w="262" w:type="pct"/>
            <w:vMerge w:val="restart"/>
          </w:tcPr>
          <w:p w:rsidR="00FD29AC" w:rsidRPr="002616ED" w:rsidRDefault="00FD29AC" w:rsidP="002616ED">
            <w:pPr>
              <w:spacing w:after="0" w:line="240" w:lineRule="auto"/>
              <w:ind w:left="-28" w:right="-28"/>
              <w:jc w:val="center"/>
              <w:rPr>
                <w:rFonts w:ascii="Times New Roman" w:hAnsi="Times New Roman"/>
                <w:color w:val="000000"/>
                <w:sz w:val="18"/>
                <w:szCs w:val="18"/>
              </w:rPr>
            </w:pPr>
            <w:r w:rsidRPr="002616ED">
              <w:rPr>
                <w:rFonts w:ascii="Times New Roman" w:hAnsi="Times New Roman"/>
                <w:color w:val="000000"/>
                <w:sz w:val="18"/>
                <w:szCs w:val="18"/>
              </w:rPr>
              <w:t>х</w:t>
            </w:r>
          </w:p>
        </w:tc>
        <w:tc>
          <w:tcPr>
            <w:tcW w:w="395" w:type="pct"/>
            <w:vMerge w:val="restart"/>
          </w:tcPr>
          <w:p w:rsidR="00FD29AC" w:rsidRPr="002616ED" w:rsidRDefault="00FD29AC" w:rsidP="002616ED">
            <w:pPr>
              <w:spacing w:after="0" w:line="240" w:lineRule="auto"/>
              <w:ind w:left="-28" w:right="-28"/>
              <w:jc w:val="center"/>
              <w:rPr>
                <w:rFonts w:ascii="Times New Roman" w:hAnsi="Times New Roman"/>
                <w:color w:val="000000"/>
                <w:sz w:val="18"/>
                <w:szCs w:val="18"/>
              </w:rPr>
            </w:pPr>
            <w:r w:rsidRPr="002616ED">
              <w:rPr>
                <w:rFonts w:ascii="Times New Roman" w:hAnsi="Times New Roman"/>
                <w:color w:val="000000"/>
                <w:sz w:val="18"/>
                <w:szCs w:val="18"/>
              </w:rPr>
              <w:t>х</w:t>
            </w:r>
          </w:p>
        </w:tc>
        <w:tc>
          <w:tcPr>
            <w:tcW w:w="845" w:type="pct"/>
          </w:tcPr>
          <w:p w:rsidR="00FD29AC" w:rsidRPr="002616ED" w:rsidRDefault="00FD29A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всего</w:t>
            </w:r>
          </w:p>
        </w:tc>
        <w:tc>
          <w:tcPr>
            <w:tcW w:w="289"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6"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78"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93"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04"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70" w:type="pct"/>
            <w:tcBorders>
              <w:right w:val="single" w:sz="4" w:space="0" w:color="auto"/>
            </w:tcBorders>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r>
      <w:tr w:rsidR="00FD29AC" w:rsidRPr="002616ED" w:rsidTr="00FD29AC">
        <w:tc>
          <w:tcPr>
            <w:tcW w:w="351" w:type="pct"/>
            <w:vMerge/>
            <w:tcBorders>
              <w:left w:val="single" w:sz="4" w:space="0" w:color="auto"/>
            </w:tcBorders>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759" w:type="pct"/>
            <w:vMerge/>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262"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395"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845" w:type="pct"/>
          </w:tcPr>
          <w:p w:rsidR="00FD29AC" w:rsidRPr="002616ED" w:rsidRDefault="00FD29A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федеральный бюджет</w:t>
            </w:r>
          </w:p>
        </w:tc>
        <w:tc>
          <w:tcPr>
            <w:tcW w:w="289"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6"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78"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93"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04"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70" w:type="pct"/>
            <w:tcBorders>
              <w:right w:val="single" w:sz="4" w:space="0" w:color="auto"/>
            </w:tcBorders>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r>
      <w:tr w:rsidR="00FD29AC" w:rsidRPr="002616ED" w:rsidTr="00FD29AC">
        <w:tc>
          <w:tcPr>
            <w:tcW w:w="351" w:type="pct"/>
            <w:vMerge/>
            <w:tcBorders>
              <w:left w:val="single" w:sz="4" w:space="0" w:color="auto"/>
            </w:tcBorders>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759" w:type="pct"/>
            <w:vMerge/>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262"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395"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845" w:type="pct"/>
          </w:tcPr>
          <w:p w:rsidR="00FD29AC" w:rsidRPr="002616ED" w:rsidRDefault="00FD29A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республиканский бюджет Ч</w:t>
            </w:r>
            <w:r w:rsidRPr="002616ED">
              <w:rPr>
                <w:rFonts w:ascii="Times New Roman" w:hAnsi="Times New Roman"/>
                <w:color w:val="000000"/>
                <w:sz w:val="16"/>
                <w:szCs w:val="16"/>
              </w:rPr>
              <w:t>у</w:t>
            </w:r>
            <w:r w:rsidRPr="002616ED">
              <w:rPr>
                <w:rFonts w:ascii="Times New Roman" w:hAnsi="Times New Roman"/>
                <w:color w:val="000000"/>
                <w:sz w:val="16"/>
                <w:szCs w:val="16"/>
              </w:rPr>
              <w:t>вашской Республики</w:t>
            </w:r>
          </w:p>
        </w:tc>
        <w:tc>
          <w:tcPr>
            <w:tcW w:w="289"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6"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78"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93"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04"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70" w:type="pct"/>
            <w:tcBorders>
              <w:right w:val="single" w:sz="4" w:space="0" w:color="auto"/>
            </w:tcBorders>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r>
      <w:tr w:rsidR="00FD29AC" w:rsidRPr="002616ED" w:rsidTr="00FD29AC">
        <w:tc>
          <w:tcPr>
            <w:tcW w:w="351" w:type="pct"/>
            <w:vMerge/>
            <w:tcBorders>
              <w:left w:val="single" w:sz="4" w:space="0" w:color="auto"/>
            </w:tcBorders>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759" w:type="pct"/>
            <w:vMerge/>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262"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395"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845" w:type="pct"/>
          </w:tcPr>
          <w:p w:rsidR="00FD29AC" w:rsidRPr="002616ED" w:rsidRDefault="00FD29A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местные бюджеты</w:t>
            </w:r>
          </w:p>
        </w:tc>
        <w:tc>
          <w:tcPr>
            <w:tcW w:w="289"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6"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78"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93"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04"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70" w:type="pct"/>
            <w:tcBorders>
              <w:right w:val="single" w:sz="4" w:space="0" w:color="auto"/>
            </w:tcBorders>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r>
      <w:tr w:rsidR="00FD29AC" w:rsidRPr="002616ED" w:rsidTr="00FD29AC">
        <w:tc>
          <w:tcPr>
            <w:tcW w:w="351" w:type="pct"/>
            <w:vMerge/>
            <w:tcBorders>
              <w:left w:val="single" w:sz="4" w:space="0" w:color="auto"/>
            </w:tcBorders>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759" w:type="pct"/>
            <w:vMerge/>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262"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395"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845" w:type="pct"/>
          </w:tcPr>
          <w:p w:rsidR="00FD29AC" w:rsidRPr="002616ED" w:rsidRDefault="00FD29AC" w:rsidP="007F34CA">
            <w:pPr>
              <w:spacing w:after="0" w:line="240" w:lineRule="auto"/>
              <w:ind w:left="-28" w:right="-28"/>
              <w:jc w:val="both"/>
              <w:rPr>
                <w:rFonts w:ascii="Times New Roman" w:hAnsi="Times New Roman"/>
                <w:color w:val="000000"/>
                <w:sz w:val="18"/>
                <w:szCs w:val="18"/>
              </w:rPr>
            </w:pPr>
            <w:r>
              <w:rPr>
                <w:rFonts w:ascii="Times New Roman" w:hAnsi="Times New Roman"/>
                <w:color w:val="000000"/>
                <w:sz w:val="18"/>
                <w:szCs w:val="18"/>
              </w:rPr>
              <w:t>бюджет муниципального округа</w:t>
            </w:r>
          </w:p>
        </w:tc>
        <w:tc>
          <w:tcPr>
            <w:tcW w:w="289" w:type="pct"/>
          </w:tcPr>
          <w:p w:rsidR="00FD29AC" w:rsidRDefault="00FD29AC" w:rsidP="007F34CA">
            <w:pPr>
              <w:spacing w:after="0" w:line="240" w:lineRule="auto"/>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286" w:type="pct"/>
          </w:tcPr>
          <w:p w:rsidR="00FD29AC" w:rsidRPr="002616ED" w:rsidRDefault="00FD29A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4" w:type="pct"/>
          </w:tcPr>
          <w:p w:rsidR="00FD29AC" w:rsidRPr="002616ED" w:rsidRDefault="00FD29A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78" w:type="pct"/>
          </w:tcPr>
          <w:p w:rsidR="00FD29AC" w:rsidRPr="002616ED" w:rsidRDefault="00FD29A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4" w:type="pct"/>
          </w:tcPr>
          <w:p w:rsidR="00FD29AC" w:rsidRPr="002616ED" w:rsidRDefault="00FD29A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r>
              <w:rPr>
                <w:rFonts w:ascii="Times New Roman" w:hAnsi="Times New Roman"/>
                <w:color w:val="000000"/>
                <w:sz w:val="18"/>
                <w:szCs w:val="18"/>
              </w:rPr>
              <w:t>,0</w:t>
            </w:r>
          </w:p>
        </w:tc>
        <w:tc>
          <w:tcPr>
            <w:tcW w:w="293" w:type="pct"/>
          </w:tcPr>
          <w:p w:rsidR="00FD29AC" w:rsidRPr="002616ED" w:rsidRDefault="00FD29A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304" w:type="pct"/>
          </w:tcPr>
          <w:p w:rsidR="00FD29AC" w:rsidRPr="002616ED" w:rsidRDefault="00FD29A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r>
              <w:rPr>
                <w:rFonts w:ascii="Times New Roman" w:hAnsi="Times New Roman"/>
                <w:color w:val="000000"/>
                <w:sz w:val="18"/>
                <w:szCs w:val="18"/>
              </w:rPr>
              <w:t>,0</w:t>
            </w:r>
          </w:p>
        </w:tc>
        <w:tc>
          <w:tcPr>
            <w:tcW w:w="370" w:type="pct"/>
            <w:tcBorders>
              <w:right w:val="single" w:sz="4" w:space="0" w:color="auto"/>
            </w:tcBorders>
          </w:tcPr>
          <w:p w:rsidR="00FD29AC" w:rsidRPr="002616ED" w:rsidRDefault="00FD29A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r>
              <w:rPr>
                <w:rFonts w:ascii="Times New Roman" w:hAnsi="Times New Roman"/>
                <w:color w:val="000000"/>
                <w:sz w:val="18"/>
                <w:szCs w:val="18"/>
              </w:rPr>
              <w:t>,0</w:t>
            </w:r>
          </w:p>
        </w:tc>
      </w:tr>
      <w:tr w:rsidR="00FD29AC" w:rsidRPr="002616ED" w:rsidTr="00FD29AC">
        <w:tc>
          <w:tcPr>
            <w:tcW w:w="351" w:type="pct"/>
            <w:vMerge/>
            <w:tcBorders>
              <w:left w:val="single" w:sz="4" w:space="0" w:color="auto"/>
            </w:tcBorders>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759" w:type="pct"/>
            <w:vMerge/>
          </w:tcPr>
          <w:p w:rsidR="00FD29AC" w:rsidRPr="002616ED" w:rsidRDefault="00FD29AC" w:rsidP="002616ED">
            <w:pPr>
              <w:spacing w:after="0" w:line="240" w:lineRule="auto"/>
              <w:ind w:left="-28" w:right="-28"/>
              <w:jc w:val="both"/>
              <w:rPr>
                <w:rFonts w:ascii="Times New Roman" w:hAnsi="Times New Roman"/>
                <w:color w:val="000000"/>
                <w:sz w:val="18"/>
                <w:szCs w:val="18"/>
              </w:rPr>
            </w:pPr>
          </w:p>
        </w:tc>
        <w:tc>
          <w:tcPr>
            <w:tcW w:w="262"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395" w:type="pct"/>
            <w:vMerge/>
          </w:tcPr>
          <w:p w:rsidR="00FD29AC" w:rsidRPr="002616ED" w:rsidRDefault="00FD29AC" w:rsidP="002616ED">
            <w:pPr>
              <w:spacing w:after="0" w:line="240" w:lineRule="auto"/>
              <w:ind w:left="-28" w:right="-28"/>
              <w:jc w:val="center"/>
              <w:rPr>
                <w:rFonts w:ascii="Times New Roman" w:hAnsi="Times New Roman"/>
                <w:color w:val="000000"/>
                <w:sz w:val="18"/>
                <w:szCs w:val="18"/>
              </w:rPr>
            </w:pPr>
          </w:p>
        </w:tc>
        <w:tc>
          <w:tcPr>
            <w:tcW w:w="845" w:type="pct"/>
          </w:tcPr>
          <w:p w:rsidR="00FD29AC" w:rsidRPr="002616ED" w:rsidRDefault="00FD29A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внебюджетные источники</w:t>
            </w:r>
          </w:p>
        </w:tc>
        <w:tc>
          <w:tcPr>
            <w:tcW w:w="289"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6"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78"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4"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93"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04" w:type="pct"/>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70" w:type="pct"/>
            <w:tcBorders>
              <w:right w:val="single" w:sz="4" w:space="0" w:color="auto"/>
            </w:tcBorders>
          </w:tcPr>
          <w:p w:rsidR="00FD29AC" w:rsidRPr="002616ED" w:rsidRDefault="00FD29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r>
    </w:tbl>
    <w:p w:rsidR="00011DAC" w:rsidRPr="002616ED" w:rsidRDefault="00011DAC" w:rsidP="002616ED">
      <w:pPr>
        <w:pStyle w:val="ConsPlusNormal"/>
        <w:outlineLvl w:val="1"/>
        <w:rPr>
          <w:rFonts w:ascii="Times New Roman" w:hAnsi="Times New Roman"/>
        </w:rPr>
      </w:pPr>
    </w:p>
    <w:p w:rsidR="00011DAC" w:rsidRPr="002616ED" w:rsidRDefault="00011DAC" w:rsidP="002616ED">
      <w:pPr>
        <w:pStyle w:val="ConsPlusNormal"/>
        <w:contextualSpacing/>
        <w:jc w:val="both"/>
        <w:rPr>
          <w:rFonts w:ascii="Times New Roman" w:hAnsi="Times New Roman"/>
          <w:sz w:val="26"/>
          <w:szCs w:val="26"/>
        </w:rPr>
        <w:sectPr w:rsidR="00011DAC" w:rsidRPr="002616ED" w:rsidSect="002616ED">
          <w:pgSz w:w="16838" w:h="11906" w:orient="landscape" w:code="9"/>
          <w:pgMar w:top="1417" w:right="1134" w:bottom="1134" w:left="1134" w:header="992" w:footer="709" w:gutter="0"/>
          <w:pgNumType w:start="1"/>
          <w:cols w:space="708"/>
          <w:titlePg/>
          <w:docGrid w:linePitch="360"/>
        </w:sectPr>
      </w:pPr>
    </w:p>
    <w:p w:rsidR="00011DAC" w:rsidRPr="002616ED" w:rsidRDefault="00011DAC" w:rsidP="002616ED">
      <w:pPr>
        <w:pStyle w:val="ConsPlusNormal"/>
        <w:ind w:left="4560"/>
        <w:jc w:val="center"/>
        <w:rPr>
          <w:rFonts w:ascii="Times New Roman" w:hAnsi="Times New Roman"/>
          <w:sz w:val="20"/>
        </w:rPr>
      </w:pPr>
      <w:r w:rsidRPr="002616ED">
        <w:rPr>
          <w:rFonts w:ascii="Times New Roman" w:hAnsi="Times New Roman"/>
          <w:sz w:val="20"/>
        </w:rPr>
        <w:lastRenderedPageBreak/>
        <w:t>Приложение № 3</w:t>
      </w:r>
    </w:p>
    <w:p w:rsidR="00011DAC" w:rsidRPr="002616ED" w:rsidRDefault="00011DAC" w:rsidP="002616ED">
      <w:pPr>
        <w:pStyle w:val="ConsPlusNormal"/>
        <w:ind w:left="4560"/>
        <w:jc w:val="both"/>
        <w:rPr>
          <w:rFonts w:ascii="Times New Roman" w:hAnsi="Times New Roman"/>
          <w:sz w:val="20"/>
        </w:rPr>
      </w:pPr>
      <w:r w:rsidRPr="002616ED">
        <w:rPr>
          <w:rFonts w:ascii="Times New Roman" w:hAnsi="Times New Roman"/>
          <w:sz w:val="20"/>
        </w:rPr>
        <w:t>к Муниципальной программе</w:t>
      </w:r>
      <w:r w:rsidR="001379B3">
        <w:rPr>
          <w:rFonts w:ascii="Times New Roman" w:hAnsi="Times New Roman"/>
          <w:sz w:val="20"/>
        </w:rPr>
        <w:t xml:space="preserve"> Янтиковского</w:t>
      </w:r>
      <w:r w:rsidR="005E740D">
        <w:rPr>
          <w:rFonts w:ascii="Times New Roman" w:hAnsi="Times New Roman"/>
          <w:sz w:val="20"/>
        </w:rPr>
        <w:t xml:space="preserve">  мун</w:t>
      </w:r>
      <w:r w:rsidR="005E740D">
        <w:rPr>
          <w:rFonts w:ascii="Times New Roman" w:hAnsi="Times New Roman"/>
          <w:sz w:val="20"/>
        </w:rPr>
        <w:t>и</w:t>
      </w:r>
      <w:r w:rsidR="005E740D">
        <w:rPr>
          <w:rFonts w:ascii="Times New Roman" w:hAnsi="Times New Roman"/>
          <w:sz w:val="20"/>
        </w:rPr>
        <w:t>ципального округа</w:t>
      </w:r>
      <w:r w:rsidRPr="002616ED">
        <w:rPr>
          <w:rFonts w:ascii="Times New Roman" w:hAnsi="Times New Roman"/>
          <w:sz w:val="20"/>
        </w:rPr>
        <w:t xml:space="preserve"> Чувашской Республики «Разв</w:t>
      </w:r>
      <w:r w:rsidRPr="002616ED">
        <w:rPr>
          <w:rFonts w:ascii="Times New Roman" w:hAnsi="Times New Roman"/>
          <w:sz w:val="20"/>
        </w:rPr>
        <w:t>и</w:t>
      </w:r>
      <w:r w:rsidRPr="002616ED">
        <w:rPr>
          <w:rFonts w:ascii="Times New Roman" w:hAnsi="Times New Roman"/>
          <w:sz w:val="20"/>
        </w:rPr>
        <w:t>тие потенциала природно-сырьевых ресурсов и обеспечение экологической безопасности»</w:t>
      </w:r>
    </w:p>
    <w:p w:rsidR="00011DAC" w:rsidRPr="002616ED" w:rsidRDefault="00011DAC" w:rsidP="002616ED">
      <w:pPr>
        <w:pStyle w:val="ConsPlusNormal"/>
        <w:jc w:val="right"/>
        <w:rPr>
          <w:rFonts w:ascii="Times New Roman" w:hAnsi="Times New Roman"/>
          <w:sz w:val="26"/>
          <w:szCs w:val="26"/>
        </w:rPr>
      </w:pPr>
    </w:p>
    <w:p w:rsidR="00011DAC" w:rsidRPr="002616ED" w:rsidRDefault="00011DAC" w:rsidP="002616ED">
      <w:pPr>
        <w:pStyle w:val="ConsPlusNormal"/>
        <w:jc w:val="center"/>
        <w:rPr>
          <w:rFonts w:ascii="Times New Roman" w:hAnsi="Times New Roman"/>
          <w:b/>
          <w:sz w:val="24"/>
          <w:szCs w:val="24"/>
        </w:rPr>
      </w:pPr>
      <w:r w:rsidRPr="002616ED">
        <w:rPr>
          <w:rFonts w:ascii="Times New Roman" w:hAnsi="Times New Roman"/>
          <w:b/>
          <w:sz w:val="24"/>
          <w:szCs w:val="24"/>
        </w:rPr>
        <w:t xml:space="preserve">П О Д П Р О Г Р А М </w:t>
      </w:r>
      <w:proofErr w:type="spellStart"/>
      <w:proofErr w:type="gramStart"/>
      <w:r w:rsidRPr="002616ED">
        <w:rPr>
          <w:rFonts w:ascii="Times New Roman" w:hAnsi="Times New Roman"/>
          <w:b/>
          <w:sz w:val="24"/>
          <w:szCs w:val="24"/>
        </w:rPr>
        <w:t>М</w:t>
      </w:r>
      <w:proofErr w:type="spellEnd"/>
      <w:proofErr w:type="gramEnd"/>
      <w:r w:rsidRPr="002616ED">
        <w:rPr>
          <w:rFonts w:ascii="Times New Roman" w:hAnsi="Times New Roman"/>
          <w:b/>
          <w:sz w:val="24"/>
          <w:szCs w:val="24"/>
        </w:rPr>
        <w:t xml:space="preserve"> А</w:t>
      </w:r>
    </w:p>
    <w:p w:rsidR="00011DAC" w:rsidRPr="002616ED" w:rsidRDefault="00011DAC" w:rsidP="002616ED">
      <w:pPr>
        <w:pStyle w:val="ConsPlusNormal"/>
        <w:jc w:val="center"/>
        <w:rPr>
          <w:rFonts w:ascii="Times New Roman" w:hAnsi="Times New Roman"/>
          <w:b/>
          <w:sz w:val="24"/>
          <w:szCs w:val="24"/>
        </w:rPr>
      </w:pPr>
      <w:r w:rsidRPr="002616ED">
        <w:rPr>
          <w:rFonts w:ascii="Times New Roman" w:hAnsi="Times New Roman"/>
          <w:b/>
          <w:sz w:val="24"/>
          <w:szCs w:val="24"/>
        </w:rPr>
        <w:t>«Обеспечение экологической безопасности на</w:t>
      </w:r>
      <w:r w:rsidR="00C35DEE">
        <w:rPr>
          <w:rFonts w:ascii="Times New Roman" w:hAnsi="Times New Roman"/>
          <w:b/>
          <w:sz w:val="24"/>
          <w:szCs w:val="24"/>
        </w:rPr>
        <w:t xml:space="preserve"> территории </w:t>
      </w:r>
      <w:r w:rsidR="001379B3">
        <w:rPr>
          <w:rFonts w:ascii="Times New Roman" w:hAnsi="Times New Roman"/>
          <w:b/>
          <w:sz w:val="24"/>
          <w:szCs w:val="24"/>
        </w:rPr>
        <w:t xml:space="preserve">Янтиковского </w:t>
      </w:r>
      <w:r w:rsidR="005E740D">
        <w:rPr>
          <w:rFonts w:ascii="Times New Roman" w:hAnsi="Times New Roman"/>
          <w:b/>
          <w:sz w:val="24"/>
          <w:szCs w:val="24"/>
        </w:rPr>
        <w:t>муниц</w:t>
      </w:r>
      <w:r w:rsidR="005E740D">
        <w:rPr>
          <w:rFonts w:ascii="Times New Roman" w:hAnsi="Times New Roman"/>
          <w:b/>
          <w:sz w:val="24"/>
          <w:szCs w:val="24"/>
        </w:rPr>
        <w:t>и</w:t>
      </w:r>
      <w:r w:rsidR="005E740D">
        <w:rPr>
          <w:rFonts w:ascii="Times New Roman" w:hAnsi="Times New Roman"/>
          <w:b/>
          <w:sz w:val="24"/>
          <w:szCs w:val="24"/>
        </w:rPr>
        <w:t xml:space="preserve">пального округа </w:t>
      </w:r>
      <w:r w:rsidRPr="002616ED">
        <w:rPr>
          <w:rFonts w:ascii="Times New Roman" w:hAnsi="Times New Roman"/>
          <w:b/>
          <w:sz w:val="24"/>
          <w:szCs w:val="24"/>
        </w:rPr>
        <w:t>Чувашской Респу</w:t>
      </w:r>
      <w:r w:rsidR="00C35DEE">
        <w:rPr>
          <w:rFonts w:ascii="Times New Roman" w:hAnsi="Times New Roman"/>
          <w:b/>
          <w:sz w:val="24"/>
          <w:szCs w:val="24"/>
        </w:rPr>
        <w:t xml:space="preserve">блики» Муниципальной программы </w:t>
      </w:r>
      <w:r w:rsidR="001379B3">
        <w:rPr>
          <w:rFonts w:ascii="Times New Roman" w:hAnsi="Times New Roman"/>
          <w:b/>
          <w:sz w:val="24"/>
          <w:szCs w:val="24"/>
        </w:rPr>
        <w:t>Янтико</w:t>
      </w:r>
      <w:r w:rsidR="001379B3">
        <w:rPr>
          <w:rFonts w:ascii="Times New Roman" w:hAnsi="Times New Roman"/>
          <w:b/>
          <w:sz w:val="24"/>
          <w:szCs w:val="24"/>
        </w:rPr>
        <w:t>в</w:t>
      </w:r>
      <w:r w:rsidR="001379B3">
        <w:rPr>
          <w:rFonts w:ascii="Times New Roman" w:hAnsi="Times New Roman"/>
          <w:b/>
          <w:sz w:val="24"/>
          <w:szCs w:val="24"/>
        </w:rPr>
        <w:t xml:space="preserve">ского </w:t>
      </w:r>
      <w:r w:rsidR="005E740D">
        <w:rPr>
          <w:rFonts w:ascii="Times New Roman" w:hAnsi="Times New Roman"/>
          <w:b/>
          <w:sz w:val="24"/>
          <w:szCs w:val="24"/>
        </w:rPr>
        <w:t>муниципального округа</w:t>
      </w:r>
      <w:r w:rsidRPr="002616ED">
        <w:rPr>
          <w:rFonts w:ascii="Times New Roman" w:hAnsi="Times New Roman"/>
          <w:b/>
          <w:sz w:val="24"/>
          <w:szCs w:val="24"/>
        </w:rPr>
        <w:t xml:space="preserve"> Чувашской Республики «Развитие потенциала пр</w:t>
      </w:r>
      <w:r w:rsidRPr="002616ED">
        <w:rPr>
          <w:rFonts w:ascii="Times New Roman" w:hAnsi="Times New Roman"/>
          <w:b/>
          <w:sz w:val="24"/>
          <w:szCs w:val="24"/>
        </w:rPr>
        <w:t>и</w:t>
      </w:r>
      <w:r w:rsidRPr="002616ED">
        <w:rPr>
          <w:rFonts w:ascii="Times New Roman" w:hAnsi="Times New Roman"/>
          <w:b/>
          <w:sz w:val="24"/>
          <w:szCs w:val="24"/>
        </w:rPr>
        <w:t>родно-сырьевых ресурсов и обеспечение экологической безопасности»</w:t>
      </w:r>
    </w:p>
    <w:p w:rsidR="00011DAC" w:rsidRPr="002616ED" w:rsidRDefault="00011DAC" w:rsidP="002616ED">
      <w:pPr>
        <w:pStyle w:val="ConsPlusNormal"/>
        <w:jc w:val="center"/>
        <w:rPr>
          <w:rFonts w:ascii="Times New Roman" w:hAnsi="Times New Roman"/>
          <w:sz w:val="24"/>
          <w:szCs w:val="24"/>
        </w:rPr>
      </w:pPr>
    </w:p>
    <w:p w:rsidR="00011DAC" w:rsidRPr="002616ED" w:rsidRDefault="00011DAC" w:rsidP="002616ED">
      <w:pPr>
        <w:pStyle w:val="ConsPlusNormal"/>
        <w:jc w:val="center"/>
        <w:rPr>
          <w:rFonts w:ascii="Times New Roman" w:hAnsi="Times New Roman"/>
          <w:caps/>
          <w:sz w:val="24"/>
          <w:szCs w:val="24"/>
        </w:rPr>
      </w:pPr>
      <w:r w:rsidRPr="002616ED">
        <w:rPr>
          <w:rFonts w:ascii="Times New Roman" w:hAnsi="Times New Roman"/>
          <w:caps/>
          <w:sz w:val="24"/>
          <w:szCs w:val="24"/>
        </w:rPr>
        <w:t xml:space="preserve">Паспорт подпрограммы </w:t>
      </w:r>
    </w:p>
    <w:p w:rsidR="00011DAC" w:rsidRPr="002616ED" w:rsidRDefault="00011DAC" w:rsidP="002616ED">
      <w:pPr>
        <w:pStyle w:val="ConsPlusNormal"/>
        <w:jc w:val="center"/>
        <w:rPr>
          <w:rFonts w:ascii="Times New Roman" w:hAnsi="Times New Roman"/>
          <w:sz w:val="24"/>
          <w:szCs w:val="24"/>
        </w:rPr>
      </w:pPr>
    </w:p>
    <w:tbl>
      <w:tblPr>
        <w:tblW w:w="5000" w:type="pct"/>
        <w:tblCellMar>
          <w:left w:w="62" w:type="dxa"/>
          <w:right w:w="62" w:type="dxa"/>
        </w:tblCellMar>
        <w:tblLook w:val="0000" w:firstRow="0" w:lastRow="0" w:firstColumn="0" w:lastColumn="0" w:noHBand="0" w:noVBand="0"/>
      </w:tblPr>
      <w:tblGrid>
        <w:gridCol w:w="2943"/>
        <w:gridCol w:w="360"/>
        <w:gridCol w:w="5893"/>
      </w:tblGrid>
      <w:tr w:rsidR="00011DAC" w:rsidRPr="002616ED" w:rsidTr="002616ED">
        <w:tc>
          <w:tcPr>
            <w:tcW w:w="1600" w:type="pct"/>
          </w:tcPr>
          <w:p w:rsidR="00011DAC" w:rsidRPr="002616ED" w:rsidRDefault="00011DAC" w:rsidP="002616ED">
            <w:pPr>
              <w:pStyle w:val="ConsPlusNormal"/>
              <w:jc w:val="both"/>
              <w:rPr>
                <w:rFonts w:ascii="Times New Roman" w:eastAsia="Batang" w:hAnsi="Times New Roman"/>
                <w:sz w:val="24"/>
                <w:szCs w:val="24"/>
              </w:rPr>
            </w:pPr>
            <w:r w:rsidRPr="002616ED">
              <w:rPr>
                <w:rFonts w:ascii="Times New Roman" w:eastAsia="Batang" w:hAnsi="Times New Roman"/>
                <w:sz w:val="24"/>
                <w:szCs w:val="24"/>
              </w:rPr>
              <w:t>Ответственный исполн</w:t>
            </w:r>
            <w:r w:rsidRPr="002616ED">
              <w:rPr>
                <w:rFonts w:ascii="Times New Roman" w:eastAsia="Batang" w:hAnsi="Times New Roman"/>
                <w:sz w:val="24"/>
                <w:szCs w:val="24"/>
              </w:rPr>
              <w:t>и</w:t>
            </w:r>
            <w:r w:rsidRPr="002616ED">
              <w:rPr>
                <w:rFonts w:ascii="Times New Roman" w:eastAsia="Batang" w:hAnsi="Times New Roman"/>
                <w:sz w:val="24"/>
                <w:szCs w:val="24"/>
              </w:rPr>
              <w:t>тель подпрограммы</w:t>
            </w:r>
          </w:p>
        </w:tc>
        <w:tc>
          <w:tcPr>
            <w:tcW w:w="196" w:type="pct"/>
          </w:tcPr>
          <w:p w:rsidR="00011DAC" w:rsidRPr="002616ED" w:rsidRDefault="00011DAC" w:rsidP="002616ED">
            <w:pPr>
              <w:pStyle w:val="ConsPlusNormal"/>
              <w:jc w:val="center"/>
              <w:outlineLvl w:val="0"/>
              <w:rPr>
                <w:rFonts w:ascii="Times New Roman" w:hAnsi="Times New Roman"/>
                <w:sz w:val="24"/>
                <w:szCs w:val="24"/>
              </w:rPr>
            </w:pPr>
            <w:r w:rsidRPr="002616ED">
              <w:rPr>
                <w:rFonts w:ascii="Times New Roman" w:hAnsi="Times New Roman"/>
                <w:sz w:val="24"/>
                <w:szCs w:val="24"/>
              </w:rPr>
              <w:t>–</w:t>
            </w:r>
          </w:p>
        </w:tc>
        <w:tc>
          <w:tcPr>
            <w:tcW w:w="3204" w:type="pct"/>
          </w:tcPr>
          <w:p w:rsidR="00011DAC" w:rsidRPr="002616ED" w:rsidRDefault="00011DAC" w:rsidP="005E740D">
            <w:pPr>
              <w:pStyle w:val="ConsPlusNormal"/>
              <w:jc w:val="both"/>
              <w:outlineLvl w:val="0"/>
              <w:rPr>
                <w:rFonts w:ascii="Times New Roman" w:eastAsia="Batang" w:hAnsi="Times New Roman"/>
                <w:sz w:val="24"/>
                <w:szCs w:val="24"/>
              </w:rPr>
            </w:pPr>
            <w:r w:rsidRPr="002616ED">
              <w:rPr>
                <w:rFonts w:ascii="Times New Roman" w:hAnsi="Times New Roman"/>
                <w:sz w:val="24"/>
                <w:szCs w:val="24"/>
              </w:rPr>
              <w:t>От</w:t>
            </w:r>
            <w:r w:rsidR="001379B3">
              <w:rPr>
                <w:rFonts w:ascii="Times New Roman" w:hAnsi="Times New Roman"/>
                <w:sz w:val="24"/>
                <w:szCs w:val="24"/>
              </w:rPr>
              <w:t>д</w:t>
            </w:r>
            <w:r w:rsidRPr="002616ED">
              <w:rPr>
                <w:rFonts w:ascii="Times New Roman" w:hAnsi="Times New Roman"/>
                <w:sz w:val="24"/>
                <w:szCs w:val="24"/>
              </w:rPr>
              <w:t>ел</w:t>
            </w:r>
            <w:r w:rsidR="001379B3">
              <w:rPr>
                <w:rFonts w:ascii="Times New Roman" w:hAnsi="Times New Roman"/>
                <w:sz w:val="24"/>
                <w:szCs w:val="24"/>
              </w:rPr>
              <w:t xml:space="preserve"> </w:t>
            </w:r>
            <w:r w:rsidR="005E740D">
              <w:rPr>
                <w:rFonts w:ascii="Times New Roman" w:hAnsi="Times New Roman"/>
                <w:sz w:val="24"/>
                <w:szCs w:val="24"/>
              </w:rPr>
              <w:t xml:space="preserve">сельского хозяйства </w:t>
            </w:r>
            <w:r w:rsidR="001379B3">
              <w:rPr>
                <w:rFonts w:ascii="Times New Roman" w:hAnsi="Times New Roman"/>
                <w:sz w:val="24"/>
                <w:szCs w:val="24"/>
              </w:rPr>
              <w:t>и экологии</w:t>
            </w:r>
            <w:r w:rsidRPr="002616ED">
              <w:rPr>
                <w:rFonts w:ascii="Times New Roman" w:hAnsi="Times New Roman"/>
                <w:sz w:val="24"/>
                <w:szCs w:val="24"/>
              </w:rPr>
              <w:t xml:space="preserve">  администрации </w:t>
            </w:r>
            <w:r w:rsidR="001379B3">
              <w:rPr>
                <w:rFonts w:ascii="Times New Roman" w:hAnsi="Times New Roman"/>
                <w:sz w:val="24"/>
                <w:szCs w:val="24"/>
              </w:rPr>
              <w:t xml:space="preserve">Янтиковского </w:t>
            </w:r>
            <w:r w:rsidR="00B20CC4">
              <w:rPr>
                <w:rFonts w:ascii="Times New Roman" w:hAnsi="Times New Roman"/>
                <w:sz w:val="24"/>
                <w:szCs w:val="24"/>
              </w:rPr>
              <w:t xml:space="preserve">муниципального округа </w:t>
            </w:r>
            <w:r w:rsidRPr="002616ED">
              <w:rPr>
                <w:rFonts w:ascii="Times New Roman" w:hAnsi="Times New Roman"/>
                <w:sz w:val="24"/>
                <w:szCs w:val="24"/>
              </w:rPr>
              <w:t xml:space="preserve"> Чувашской Ре</w:t>
            </w:r>
            <w:r w:rsidRPr="002616ED">
              <w:rPr>
                <w:rFonts w:ascii="Times New Roman" w:hAnsi="Times New Roman"/>
                <w:sz w:val="24"/>
                <w:szCs w:val="24"/>
              </w:rPr>
              <w:t>с</w:t>
            </w:r>
            <w:r w:rsidRPr="002616ED">
              <w:rPr>
                <w:rFonts w:ascii="Times New Roman" w:hAnsi="Times New Roman"/>
                <w:sz w:val="24"/>
                <w:szCs w:val="24"/>
              </w:rPr>
              <w:t>публики</w:t>
            </w:r>
            <w:r w:rsidR="00B20CC4">
              <w:rPr>
                <w:rFonts w:ascii="Times New Roman" w:hAnsi="Times New Roman"/>
                <w:sz w:val="24"/>
                <w:szCs w:val="24"/>
              </w:rPr>
              <w:t>;</w:t>
            </w:r>
          </w:p>
        </w:tc>
      </w:tr>
      <w:tr w:rsidR="00011DAC" w:rsidRPr="002616ED" w:rsidTr="002616ED">
        <w:tc>
          <w:tcPr>
            <w:tcW w:w="1600" w:type="pct"/>
          </w:tcPr>
          <w:p w:rsidR="00011DAC" w:rsidRPr="002616ED" w:rsidRDefault="00011DAC" w:rsidP="002616ED">
            <w:pPr>
              <w:pStyle w:val="ConsPlusNormal"/>
              <w:jc w:val="both"/>
              <w:rPr>
                <w:rFonts w:ascii="Times New Roman" w:eastAsia="Batang" w:hAnsi="Times New Roman"/>
                <w:sz w:val="24"/>
                <w:szCs w:val="24"/>
              </w:rPr>
            </w:pPr>
            <w:r w:rsidRPr="002616ED">
              <w:rPr>
                <w:rFonts w:ascii="Times New Roman" w:eastAsia="Batang" w:hAnsi="Times New Roman"/>
                <w:sz w:val="24"/>
                <w:szCs w:val="24"/>
              </w:rPr>
              <w:t>Соисполнитель подпр</w:t>
            </w:r>
            <w:r w:rsidRPr="002616ED">
              <w:rPr>
                <w:rFonts w:ascii="Times New Roman" w:eastAsia="Batang" w:hAnsi="Times New Roman"/>
                <w:sz w:val="24"/>
                <w:szCs w:val="24"/>
              </w:rPr>
              <w:t>о</w:t>
            </w:r>
            <w:r w:rsidRPr="002616ED">
              <w:rPr>
                <w:rFonts w:ascii="Times New Roman" w:eastAsia="Batang" w:hAnsi="Times New Roman"/>
                <w:sz w:val="24"/>
                <w:szCs w:val="24"/>
              </w:rPr>
              <w:t>граммы</w:t>
            </w:r>
          </w:p>
        </w:tc>
        <w:tc>
          <w:tcPr>
            <w:tcW w:w="196" w:type="pct"/>
          </w:tcPr>
          <w:p w:rsidR="00011DAC" w:rsidRPr="002616ED" w:rsidRDefault="00011DAC" w:rsidP="002616ED">
            <w:pPr>
              <w:autoSpaceDE w:val="0"/>
              <w:autoSpaceDN w:val="0"/>
              <w:adjustRightInd w:val="0"/>
              <w:spacing w:after="0" w:line="240" w:lineRule="auto"/>
              <w:jc w:val="center"/>
              <w:rPr>
                <w:rFonts w:ascii="Times New Roman" w:hAnsi="Times New Roman"/>
              </w:rPr>
            </w:pPr>
            <w:r w:rsidRPr="002616ED">
              <w:rPr>
                <w:rFonts w:ascii="Times New Roman" w:hAnsi="Times New Roman"/>
              </w:rPr>
              <w:t>–</w:t>
            </w:r>
          </w:p>
        </w:tc>
        <w:tc>
          <w:tcPr>
            <w:tcW w:w="3204" w:type="pct"/>
          </w:tcPr>
          <w:p w:rsidR="00011DAC" w:rsidRPr="002616ED" w:rsidRDefault="00011DAC" w:rsidP="00B20CC4">
            <w:pPr>
              <w:pStyle w:val="ConsPlusNormal"/>
              <w:jc w:val="both"/>
              <w:rPr>
                <w:rFonts w:ascii="Times New Roman" w:eastAsia="Batang" w:hAnsi="Times New Roman"/>
                <w:sz w:val="24"/>
                <w:szCs w:val="24"/>
              </w:rPr>
            </w:pPr>
            <w:r w:rsidRPr="00B20CC4">
              <w:rPr>
                <w:rFonts w:ascii="Times New Roman" w:hAnsi="Times New Roman"/>
                <w:color w:val="000000"/>
                <w:sz w:val="24"/>
                <w:szCs w:val="24"/>
              </w:rPr>
              <w:t xml:space="preserve">Администрации </w:t>
            </w:r>
            <w:r w:rsidR="00B20CC4" w:rsidRPr="00B20CC4">
              <w:rPr>
                <w:rFonts w:ascii="Times New Roman" w:hAnsi="Times New Roman"/>
                <w:color w:val="000000"/>
                <w:sz w:val="24"/>
                <w:szCs w:val="24"/>
              </w:rPr>
              <w:t xml:space="preserve">территориальных отделов </w:t>
            </w:r>
            <w:r w:rsidR="00B20CC4" w:rsidRPr="00B20CC4">
              <w:rPr>
                <w:rFonts w:ascii="Times New Roman" w:hAnsi="Times New Roman"/>
                <w:sz w:val="24"/>
                <w:szCs w:val="24"/>
              </w:rPr>
              <w:t>Управления по благоустройству и развитию территорий админ</w:t>
            </w:r>
            <w:r w:rsidR="00B20CC4" w:rsidRPr="00B20CC4">
              <w:rPr>
                <w:rFonts w:ascii="Times New Roman" w:hAnsi="Times New Roman"/>
                <w:sz w:val="24"/>
                <w:szCs w:val="24"/>
              </w:rPr>
              <w:t>и</w:t>
            </w:r>
            <w:r w:rsidR="00B20CC4" w:rsidRPr="00B20CC4">
              <w:rPr>
                <w:rFonts w:ascii="Times New Roman" w:hAnsi="Times New Roman"/>
                <w:sz w:val="24"/>
                <w:szCs w:val="24"/>
              </w:rPr>
              <w:t>страции  Янтиковского муниципального окру</w:t>
            </w:r>
            <w:r w:rsidR="00B20CC4">
              <w:rPr>
                <w:rFonts w:ascii="Times New Roman" w:hAnsi="Times New Roman"/>
                <w:sz w:val="24"/>
                <w:szCs w:val="24"/>
              </w:rPr>
              <w:t xml:space="preserve">га </w:t>
            </w:r>
            <w:r w:rsidRPr="00B20CC4">
              <w:rPr>
                <w:rFonts w:ascii="Times New Roman" w:hAnsi="Times New Roman"/>
                <w:color w:val="000000"/>
                <w:sz w:val="24"/>
                <w:szCs w:val="24"/>
              </w:rPr>
              <w:t>Чува</w:t>
            </w:r>
            <w:r w:rsidRPr="00B20CC4">
              <w:rPr>
                <w:rFonts w:ascii="Times New Roman" w:hAnsi="Times New Roman"/>
                <w:color w:val="000000"/>
                <w:sz w:val="24"/>
                <w:szCs w:val="24"/>
              </w:rPr>
              <w:t>ш</w:t>
            </w:r>
            <w:r w:rsidRPr="00B20CC4">
              <w:rPr>
                <w:rFonts w:ascii="Times New Roman" w:hAnsi="Times New Roman"/>
                <w:color w:val="000000"/>
                <w:sz w:val="24"/>
                <w:szCs w:val="24"/>
              </w:rPr>
              <w:t>ской Республики</w:t>
            </w:r>
            <w:r w:rsidRPr="002616ED">
              <w:rPr>
                <w:rFonts w:ascii="Times New Roman" w:hAnsi="Times New Roman"/>
                <w:color w:val="000000"/>
                <w:sz w:val="24"/>
                <w:szCs w:val="24"/>
              </w:rPr>
              <w:t>; учреждения, организации, предпри</w:t>
            </w:r>
            <w:r w:rsidRPr="002616ED">
              <w:rPr>
                <w:rFonts w:ascii="Times New Roman" w:hAnsi="Times New Roman"/>
                <w:color w:val="000000"/>
                <w:sz w:val="24"/>
                <w:szCs w:val="24"/>
              </w:rPr>
              <w:t>я</w:t>
            </w:r>
            <w:r w:rsidRPr="002616ED">
              <w:rPr>
                <w:rFonts w:ascii="Times New Roman" w:hAnsi="Times New Roman"/>
                <w:color w:val="000000"/>
                <w:sz w:val="24"/>
                <w:szCs w:val="24"/>
              </w:rPr>
              <w:t>тия АПК, промышленные предприятия</w:t>
            </w:r>
            <w:proofErr w:type="gramStart"/>
            <w:r w:rsidRPr="002616ED">
              <w:rPr>
                <w:rFonts w:ascii="Times New Roman" w:hAnsi="Times New Roman"/>
                <w:color w:val="000000"/>
                <w:sz w:val="24"/>
                <w:szCs w:val="24"/>
              </w:rPr>
              <w:t xml:space="preserve"> ,</w:t>
            </w:r>
            <w:proofErr w:type="gramEnd"/>
            <w:r w:rsidRPr="002616ED">
              <w:rPr>
                <w:rFonts w:ascii="Times New Roman" w:hAnsi="Times New Roman"/>
                <w:color w:val="000000"/>
                <w:sz w:val="24"/>
                <w:szCs w:val="24"/>
              </w:rPr>
              <w:t xml:space="preserve"> расположе</w:t>
            </w:r>
            <w:r w:rsidRPr="002616ED">
              <w:rPr>
                <w:rFonts w:ascii="Times New Roman" w:hAnsi="Times New Roman"/>
                <w:color w:val="000000"/>
                <w:sz w:val="24"/>
                <w:szCs w:val="24"/>
              </w:rPr>
              <w:t>н</w:t>
            </w:r>
            <w:r w:rsidRPr="002616ED">
              <w:rPr>
                <w:rFonts w:ascii="Times New Roman" w:hAnsi="Times New Roman"/>
                <w:color w:val="000000"/>
                <w:sz w:val="24"/>
                <w:szCs w:val="24"/>
              </w:rPr>
              <w:t xml:space="preserve">ные на территории </w:t>
            </w:r>
            <w:r w:rsidR="00235874">
              <w:rPr>
                <w:rFonts w:ascii="Times New Roman" w:hAnsi="Times New Roman"/>
                <w:color w:val="000000"/>
                <w:sz w:val="24"/>
                <w:szCs w:val="24"/>
              </w:rPr>
              <w:t xml:space="preserve">Янтиковского </w:t>
            </w:r>
            <w:r w:rsidR="00B20CC4">
              <w:rPr>
                <w:rFonts w:ascii="Times New Roman" w:hAnsi="Times New Roman"/>
                <w:color w:val="000000"/>
                <w:sz w:val="24"/>
                <w:szCs w:val="24"/>
              </w:rPr>
              <w:t xml:space="preserve">муниципального округа </w:t>
            </w:r>
            <w:r w:rsidRPr="002616ED">
              <w:rPr>
                <w:rFonts w:ascii="Times New Roman" w:hAnsi="Times New Roman"/>
                <w:color w:val="000000"/>
                <w:sz w:val="24"/>
                <w:szCs w:val="24"/>
              </w:rPr>
              <w:t>Чувашской Республики (по согласованию)</w:t>
            </w:r>
            <w:r w:rsidR="00B20CC4">
              <w:rPr>
                <w:rFonts w:ascii="Times New Roman" w:hAnsi="Times New Roman"/>
                <w:color w:val="000000"/>
                <w:sz w:val="24"/>
                <w:szCs w:val="24"/>
              </w:rPr>
              <w:t>;</w:t>
            </w:r>
          </w:p>
        </w:tc>
      </w:tr>
      <w:tr w:rsidR="00011DAC" w:rsidRPr="002616ED" w:rsidTr="002616ED">
        <w:tc>
          <w:tcPr>
            <w:tcW w:w="1600" w:type="pct"/>
          </w:tcPr>
          <w:p w:rsidR="00011DAC" w:rsidRPr="002616ED" w:rsidRDefault="00011DAC" w:rsidP="002616ED">
            <w:pPr>
              <w:pStyle w:val="ConsPlusNormal"/>
              <w:jc w:val="both"/>
              <w:rPr>
                <w:rFonts w:ascii="Times New Roman" w:eastAsia="Batang" w:hAnsi="Times New Roman"/>
                <w:sz w:val="24"/>
                <w:szCs w:val="24"/>
              </w:rPr>
            </w:pPr>
            <w:r w:rsidRPr="002616ED">
              <w:rPr>
                <w:rFonts w:ascii="Times New Roman" w:eastAsia="Batang" w:hAnsi="Times New Roman"/>
                <w:sz w:val="24"/>
                <w:szCs w:val="24"/>
              </w:rPr>
              <w:t xml:space="preserve">Цель подпрограммы </w:t>
            </w:r>
          </w:p>
        </w:tc>
        <w:tc>
          <w:tcPr>
            <w:tcW w:w="196" w:type="pct"/>
          </w:tcPr>
          <w:p w:rsidR="00011DAC" w:rsidRPr="002616ED" w:rsidRDefault="00011DAC" w:rsidP="002616ED">
            <w:pPr>
              <w:autoSpaceDE w:val="0"/>
              <w:autoSpaceDN w:val="0"/>
              <w:adjustRightInd w:val="0"/>
              <w:spacing w:after="0" w:line="240" w:lineRule="auto"/>
              <w:jc w:val="center"/>
              <w:rPr>
                <w:rFonts w:ascii="Times New Roman" w:hAnsi="Times New Roman"/>
              </w:rPr>
            </w:pPr>
            <w:r w:rsidRPr="002616ED">
              <w:rPr>
                <w:rFonts w:ascii="Times New Roman" w:hAnsi="Times New Roman"/>
              </w:rPr>
              <w:t>–</w:t>
            </w:r>
          </w:p>
        </w:tc>
        <w:tc>
          <w:tcPr>
            <w:tcW w:w="3204" w:type="pct"/>
          </w:tcPr>
          <w:p w:rsidR="00011DAC" w:rsidRPr="002616ED" w:rsidRDefault="00011DAC" w:rsidP="002616ED">
            <w:pPr>
              <w:autoSpaceDE w:val="0"/>
              <w:autoSpaceDN w:val="0"/>
              <w:adjustRightInd w:val="0"/>
              <w:spacing w:after="0" w:line="240" w:lineRule="auto"/>
              <w:jc w:val="both"/>
              <w:rPr>
                <w:rFonts w:ascii="Times New Roman" w:eastAsia="Batang" w:hAnsi="Times New Roman"/>
              </w:rPr>
            </w:pPr>
            <w:r w:rsidRPr="002616ED">
              <w:rPr>
                <w:rFonts w:ascii="Times New Roman" w:hAnsi="Times New Roman"/>
              </w:rPr>
              <w:t>повышение уровня экологической безопасности и улучш</w:t>
            </w:r>
            <w:r w:rsidRPr="002616ED">
              <w:rPr>
                <w:rFonts w:ascii="Times New Roman" w:hAnsi="Times New Roman"/>
              </w:rPr>
              <w:t>е</w:t>
            </w:r>
            <w:r w:rsidRPr="002616ED">
              <w:rPr>
                <w:rFonts w:ascii="Times New Roman" w:hAnsi="Times New Roman"/>
              </w:rPr>
              <w:t>ние состояния окружающей среды, в том числе атмосферн</w:t>
            </w:r>
            <w:r w:rsidRPr="002616ED">
              <w:rPr>
                <w:rFonts w:ascii="Times New Roman" w:hAnsi="Times New Roman"/>
              </w:rPr>
              <w:t>о</w:t>
            </w:r>
            <w:r w:rsidRPr="002616ED">
              <w:rPr>
                <w:rFonts w:ascii="Times New Roman" w:hAnsi="Times New Roman"/>
              </w:rPr>
              <w:t>го воздуха</w:t>
            </w:r>
            <w:r w:rsidR="00B20CC4">
              <w:rPr>
                <w:rFonts w:ascii="Times New Roman" w:hAnsi="Times New Roman"/>
              </w:rPr>
              <w:t>;</w:t>
            </w:r>
          </w:p>
        </w:tc>
      </w:tr>
      <w:tr w:rsidR="00011DAC" w:rsidRPr="002616ED" w:rsidTr="002616ED">
        <w:tc>
          <w:tcPr>
            <w:tcW w:w="1600" w:type="pct"/>
          </w:tcPr>
          <w:p w:rsidR="00011DAC" w:rsidRPr="002616ED" w:rsidRDefault="00011DAC" w:rsidP="002616ED">
            <w:pPr>
              <w:pStyle w:val="ConsPlusNormal"/>
              <w:jc w:val="both"/>
              <w:rPr>
                <w:rFonts w:ascii="Times New Roman" w:eastAsia="Batang" w:hAnsi="Times New Roman"/>
                <w:sz w:val="24"/>
                <w:szCs w:val="24"/>
              </w:rPr>
            </w:pPr>
            <w:r w:rsidRPr="002616ED">
              <w:rPr>
                <w:rFonts w:ascii="Times New Roman" w:eastAsia="Batang" w:hAnsi="Times New Roman"/>
                <w:sz w:val="24"/>
                <w:szCs w:val="24"/>
              </w:rPr>
              <w:t>Задачи подпрограммы</w:t>
            </w:r>
          </w:p>
        </w:tc>
        <w:tc>
          <w:tcPr>
            <w:tcW w:w="196" w:type="pct"/>
          </w:tcPr>
          <w:p w:rsidR="00011DAC" w:rsidRPr="002616ED" w:rsidRDefault="00011DAC" w:rsidP="002616ED">
            <w:pPr>
              <w:autoSpaceDE w:val="0"/>
              <w:autoSpaceDN w:val="0"/>
              <w:adjustRightInd w:val="0"/>
              <w:spacing w:after="0" w:line="240" w:lineRule="auto"/>
              <w:jc w:val="center"/>
              <w:rPr>
                <w:rFonts w:ascii="Times New Roman" w:hAnsi="Times New Roman"/>
              </w:rPr>
            </w:pPr>
            <w:r w:rsidRPr="002616ED">
              <w:rPr>
                <w:rFonts w:ascii="Times New Roman" w:hAnsi="Times New Roman"/>
              </w:rPr>
              <w:t>–</w:t>
            </w:r>
          </w:p>
        </w:tc>
        <w:tc>
          <w:tcPr>
            <w:tcW w:w="3204" w:type="pct"/>
          </w:tcPr>
          <w:p w:rsidR="00011DAC" w:rsidRPr="002616ED" w:rsidRDefault="00011DAC" w:rsidP="002616ED">
            <w:pPr>
              <w:autoSpaceDE w:val="0"/>
              <w:autoSpaceDN w:val="0"/>
              <w:adjustRightInd w:val="0"/>
              <w:spacing w:after="0" w:line="240" w:lineRule="auto"/>
              <w:jc w:val="both"/>
              <w:rPr>
                <w:rFonts w:ascii="Times New Roman" w:hAnsi="Times New Roman"/>
              </w:rPr>
            </w:pPr>
            <w:r w:rsidRPr="002616ED">
              <w:rPr>
                <w:rFonts w:ascii="Times New Roman" w:hAnsi="Times New Roman"/>
              </w:rPr>
              <w:t>снижение негативного воздействия хозяйственной и иной деятельности на окружающую среду;</w:t>
            </w:r>
          </w:p>
          <w:p w:rsidR="00011DAC" w:rsidRPr="002616ED" w:rsidRDefault="00011DAC" w:rsidP="002616ED">
            <w:pPr>
              <w:autoSpaceDE w:val="0"/>
              <w:autoSpaceDN w:val="0"/>
              <w:adjustRightInd w:val="0"/>
              <w:spacing w:after="0" w:line="240" w:lineRule="auto"/>
              <w:ind w:left="-28" w:right="-28"/>
              <w:jc w:val="both"/>
              <w:rPr>
                <w:rFonts w:ascii="Times New Roman" w:hAnsi="Times New Roman"/>
              </w:rPr>
            </w:pPr>
            <w:r w:rsidRPr="002616ED">
              <w:rPr>
                <w:rFonts w:ascii="Times New Roman" w:hAnsi="Times New Roman"/>
              </w:rPr>
              <w:t xml:space="preserve">увеличение зеленого фонда </w:t>
            </w:r>
            <w:r w:rsidR="00B20CC4" w:rsidRPr="00B20CC4">
              <w:rPr>
                <w:rFonts w:ascii="Times New Roman" w:hAnsi="Times New Roman"/>
                <w:color w:val="000000"/>
                <w:sz w:val="24"/>
                <w:szCs w:val="24"/>
              </w:rPr>
              <w:t xml:space="preserve">территориальных отделов </w:t>
            </w:r>
            <w:r w:rsidR="00B20CC4" w:rsidRPr="00B20CC4">
              <w:rPr>
                <w:rFonts w:ascii="Times New Roman" w:hAnsi="Times New Roman"/>
                <w:sz w:val="24"/>
                <w:szCs w:val="24"/>
              </w:rPr>
              <w:t>Управления по благоустройству и развитию территорий администрации  Янтиковского муниципального окру</w:t>
            </w:r>
            <w:r w:rsidR="00B20CC4">
              <w:rPr>
                <w:rFonts w:ascii="Times New Roman" w:hAnsi="Times New Roman"/>
                <w:sz w:val="24"/>
                <w:szCs w:val="24"/>
              </w:rPr>
              <w:t xml:space="preserve">га </w:t>
            </w:r>
            <w:r w:rsidR="00B20CC4" w:rsidRPr="00B20CC4">
              <w:rPr>
                <w:rFonts w:ascii="Times New Roman" w:hAnsi="Times New Roman"/>
                <w:color w:val="000000"/>
                <w:sz w:val="24"/>
                <w:szCs w:val="24"/>
              </w:rPr>
              <w:t>Чувашской Республики</w:t>
            </w:r>
            <w:r w:rsidR="00B20CC4" w:rsidRPr="002616ED">
              <w:rPr>
                <w:rFonts w:ascii="Times New Roman" w:hAnsi="Times New Roman"/>
                <w:color w:val="000000"/>
                <w:sz w:val="24"/>
                <w:szCs w:val="24"/>
              </w:rPr>
              <w:t>;</w:t>
            </w:r>
          </w:p>
          <w:p w:rsidR="00011DAC" w:rsidRPr="002616ED" w:rsidRDefault="00011DAC" w:rsidP="002616ED">
            <w:pPr>
              <w:autoSpaceDE w:val="0"/>
              <w:autoSpaceDN w:val="0"/>
              <w:adjustRightInd w:val="0"/>
              <w:spacing w:after="0" w:line="240" w:lineRule="auto"/>
              <w:jc w:val="both"/>
              <w:rPr>
                <w:rFonts w:ascii="Times New Roman" w:eastAsia="Batang" w:hAnsi="Times New Roman"/>
              </w:rPr>
            </w:pPr>
            <w:r w:rsidRPr="002616ED">
              <w:rPr>
                <w:rFonts w:ascii="Times New Roman" w:hAnsi="Times New Roman"/>
              </w:rPr>
              <w:t>формирование экологической культуры</w:t>
            </w:r>
            <w:r w:rsidR="00B20CC4">
              <w:rPr>
                <w:rFonts w:ascii="Times New Roman" w:hAnsi="Times New Roman"/>
              </w:rPr>
              <w:t>;</w:t>
            </w:r>
          </w:p>
        </w:tc>
      </w:tr>
      <w:tr w:rsidR="00011DAC" w:rsidRPr="002616ED" w:rsidTr="002616ED">
        <w:tc>
          <w:tcPr>
            <w:tcW w:w="1600" w:type="pct"/>
          </w:tcPr>
          <w:p w:rsidR="00011DAC" w:rsidRPr="00617062" w:rsidRDefault="00011DAC" w:rsidP="002616ED">
            <w:pPr>
              <w:pStyle w:val="ConsPlusNormal"/>
              <w:jc w:val="both"/>
              <w:rPr>
                <w:rFonts w:ascii="Times New Roman" w:eastAsia="Batang" w:hAnsi="Times New Roman"/>
                <w:sz w:val="24"/>
                <w:szCs w:val="24"/>
              </w:rPr>
            </w:pPr>
            <w:r w:rsidRPr="00617062">
              <w:rPr>
                <w:rFonts w:ascii="Times New Roman" w:eastAsia="Batang" w:hAnsi="Times New Roman"/>
                <w:sz w:val="24"/>
                <w:szCs w:val="24"/>
              </w:rPr>
              <w:t>Целевые индикаторы и п</w:t>
            </w:r>
            <w:r w:rsidRPr="00617062">
              <w:rPr>
                <w:rFonts w:ascii="Times New Roman" w:eastAsia="Batang" w:hAnsi="Times New Roman"/>
                <w:sz w:val="24"/>
                <w:szCs w:val="24"/>
              </w:rPr>
              <w:t>о</w:t>
            </w:r>
            <w:r w:rsidRPr="00617062">
              <w:rPr>
                <w:rFonts w:ascii="Times New Roman" w:eastAsia="Batang" w:hAnsi="Times New Roman"/>
                <w:sz w:val="24"/>
                <w:szCs w:val="24"/>
              </w:rPr>
              <w:t>казатели подпрограммы</w:t>
            </w:r>
          </w:p>
        </w:tc>
        <w:tc>
          <w:tcPr>
            <w:tcW w:w="196" w:type="pct"/>
          </w:tcPr>
          <w:p w:rsidR="00011DAC" w:rsidRPr="00617062" w:rsidRDefault="00011DAC" w:rsidP="002616ED">
            <w:pPr>
              <w:pStyle w:val="ConsPlusNormal"/>
              <w:jc w:val="center"/>
              <w:rPr>
                <w:rFonts w:ascii="Times New Roman" w:hAnsi="Times New Roman"/>
                <w:sz w:val="24"/>
                <w:szCs w:val="24"/>
              </w:rPr>
            </w:pPr>
            <w:r w:rsidRPr="00617062">
              <w:rPr>
                <w:rFonts w:ascii="Times New Roman" w:hAnsi="Times New Roman"/>
                <w:sz w:val="24"/>
                <w:szCs w:val="24"/>
              </w:rPr>
              <w:t>–</w:t>
            </w:r>
          </w:p>
        </w:tc>
        <w:tc>
          <w:tcPr>
            <w:tcW w:w="3204" w:type="pct"/>
          </w:tcPr>
          <w:p w:rsidR="00011DAC" w:rsidRPr="002616ED" w:rsidRDefault="00011DAC" w:rsidP="002616ED">
            <w:pPr>
              <w:autoSpaceDE w:val="0"/>
              <w:autoSpaceDN w:val="0"/>
              <w:adjustRightInd w:val="0"/>
              <w:spacing w:after="0" w:line="240" w:lineRule="auto"/>
              <w:jc w:val="both"/>
              <w:rPr>
                <w:rFonts w:ascii="Times New Roman" w:hAnsi="Times New Roman"/>
              </w:rPr>
            </w:pPr>
            <w:r w:rsidRPr="002616ED">
              <w:rPr>
                <w:rFonts w:ascii="Times New Roman" w:hAnsi="Times New Roman"/>
              </w:rPr>
              <w:t>к 2036 году будут достигнуты следующие целевые индик</w:t>
            </w:r>
            <w:r w:rsidRPr="002616ED">
              <w:rPr>
                <w:rFonts w:ascii="Times New Roman" w:hAnsi="Times New Roman"/>
              </w:rPr>
              <w:t>а</w:t>
            </w:r>
            <w:r w:rsidRPr="002616ED">
              <w:rPr>
                <w:rFonts w:ascii="Times New Roman" w:hAnsi="Times New Roman"/>
              </w:rPr>
              <w:t>торы и показатели:</w:t>
            </w:r>
          </w:p>
          <w:p w:rsidR="00011DAC" w:rsidRPr="002616ED" w:rsidRDefault="00011DAC" w:rsidP="002616ED">
            <w:pPr>
              <w:autoSpaceDE w:val="0"/>
              <w:autoSpaceDN w:val="0"/>
              <w:adjustRightInd w:val="0"/>
              <w:spacing w:after="0" w:line="240" w:lineRule="auto"/>
              <w:jc w:val="both"/>
              <w:rPr>
                <w:rFonts w:ascii="Times New Roman" w:hAnsi="Times New Roman"/>
              </w:rPr>
            </w:pPr>
            <w:r w:rsidRPr="002616ED">
              <w:rPr>
                <w:rFonts w:ascii="Times New Roman" w:hAnsi="Times New Roman"/>
                <w:color w:val="000000"/>
              </w:rPr>
              <w:t>высадка зеленых насаждений -5 га</w:t>
            </w:r>
            <w:proofErr w:type="gramStart"/>
            <w:r w:rsidRPr="002616ED">
              <w:rPr>
                <w:rFonts w:ascii="Times New Roman" w:hAnsi="Times New Roman"/>
                <w:color w:val="000000"/>
              </w:rPr>
              <w:t>.</w:t>
            </w:r>
            <w:proofErr w:type="gramEnd"/>
            <w:r w:rsidR="00B20CC4">
              <w:rPr>
                <w:rFonts w:ascii="Times New Roman" w:hAnsi="Times New Roman"/>
                <w:color w:val="000000"/>
              </w:rPr>
              <w:t xml:space="preserve"> </w:t>
            </w:r>
            <w:proofErr w:type="gramStart"/>
            <w:r w:rsidRPr="002616ED">
              <w:rPr>
                <w:rFonts w:ascii="Times New Roman" w:hAnsi="Times New Roman"/>
                <w:color w:val="000000"/>
              </w:rPr>
              <w:t>е</w:t>
            </w:r>
            <w:proofErr w:type="gramEnd"/>
            <w:r w:rsidRPr="002616ED">
              <w:rPr>
                <w:rFonts w:ascii="Times New Roman" w:hAnsi="Times New Roman"/>
                <w:color w:val="000000"/>
              </w:rPr>
              <w:t>жегодно;</w:t>
            </w:r>
          </w:p>
          <w:p w:rsidR="00011DAC" w:rsidRPr="002616ED" w:rsidRDefault="00011DAC" w:rsidP="00B20CC4">
            <w:pPr>
              <w:autoSpaceDE w:val="0"/>
              <w:autoSpaceDN w:val="0"/>
              <w:adjustRightInd w:val="0"/>
              <w:spacing w:after="0" w:line="240" w:lineRule="auto"/>
              <w:jc w:val="both"/>
              <w:rPr>
                <w:rFonts w:ascii="Times New Roman" w:hAnsi="Times New Roman"/>
              </w:rPr>
            </w:pPr>
            <w:r w:rsidRPr="002616ED">
              <w:rPr>
                <w:rFonts w:ascii="Times New Roman" w:hAnsi="Times New Roman"/>
              </w:rPr>
              <w:t>количество проводимых экологических мероприятий, направленных на повышение уровня экологической культ</w:t>
            </w:r>
            <w:r w:rsidRPr="002616ED">
              <w:rPr>
                <w:rFonts w:ascii="Times New Roman" w:hAnsi="Times New Roman"/>
              </w:rPr>
              <w:t>у</w:t>
            </w:r>
            <w:r w:rsidRPr="002616ED">
              <w:rPr>
                <w:rFonts w:ascii="Times New Roman" w:hAnsi="Times New Roman"/>
              </w:rPr>
              <w:t xml:space="preserve">ры, воспитание и просвещение населения </w:t>
            </w:r>
            <w:r w:rsidR="00617062">
              <w:rPr>
                <w:rFonts w:ascii="Times New Roman" w:hAnsi="Times New Roman"/>
              </w:rPr>
              <w:t xml:space="preserve">Янтиковского </w:t>
            </w:r>
            <w:r w:rsidR="00B20CC4">
              <w:rPr>
                <w:rFonts w:ascii="Times New Roman" w:hAnsi="Times New Roman"/>
              </w:rPr>
              <w:t>м</w:t>
            </w:r>
            <w:r w:rsidR="00B20CC4">
              <w:rPr>
                <w:rFonts w:ascii="Times New Roman" w:hAnsi="Times New Roman"/>
              </w:rPr>
              <w:t>у</w:t>
            </w:r>
            <w:r w:rsidR="00B20CC4">
              <w:rPr>
                <w:rFonts w:ascii="Times New Roman" w:hAnsi="Times New Roman"/>
              </w:rPr>
              <w:t xml:space="preserve">ниципального округа </w:t>
            </w:r>
            <w:r w:rsidRPr="002616ED">
              <w:rPr>
                <w:rFonts w:ascii="Times New Roman" w:hAnsi="Times New Roman"/>
              </w:rPr>
              <w:t>Чувашской Республики, – 2 единицы ежегодно</w:t>
            </w:r>
            <w:r w:rsidR="009F56B3">
              <w:rPr>
                <w:rFonts w:ascii="Times New Roman" w:hAnsi="Times New Roman"/>
              </w:rPr>
              <w:t>;</w:t>
            </w:r>
          </w:p>
        </w:tc>
      </w:tr>
      <w:tr w:rsidR="00011DAC" w:rsidRPr="002616ED" w:rsidTr="002616ED">
        <w:tc>
          <w:tcPr>
            <w:tcW w:w="1600" w:type="pct"/>
          </w:tcPr>
          <w:p w:rsidR="00011DAC" w:rsidRPr="002616ED" w:rsidRDefault="00011DAC" w:rsidP="002616ED">
            <w:pPr>
              <w:pStyle w:val="ConsPlusNormal"/>
              <w:jc w:val="both"/>
              <w:rPr>
                <w:rFonts w:ascii="Times New Roman" w:eastAsia="Batang" w:hAnsi="Times New Roman"/>
                <w:sz w:val="24"/>
                <w:szCs w:val="24"/>
              </w:rPr>
            </w:pPr>
            <w:r w:rsidRPr="002616ED">
              <w:rPr>
                <w:rFonts w:ascii="Times New Roman" w:eastAsia="Batang" w:hAnsi="Times New Roman"/>
                <w:sz w:val="24"/>
                <w:szCs w:val="24"/>
              </w:rPr>
              <w:t>Этапы и сроки реализации подпрограммы</w:t>
            </w:r>
          </w:p>
        </w:tc>
        <w:tc>
          <w:tcPr>
            <w:tcW w:w="196" w:type="pct"/>
          </w:tcPr>
          <w:p w:rsidR="00011DAC" w:rsidRPr="002616ED" w:rsidRDefault="00011DAC" w:rsidP="002616ED">
            <w:pPr>
              <w:autoSpaceDE w:val="0"/>
              <w:autoSpaceDN w:val="0"/>
              <w:adjustRightInd w:val="0"/>
              <w:spacing w:after="0" w:line="240" w:lineRule="auto"/>
              <w:jc w:val="center"/>
              <w:rPr>
                <w:rFonts w:ascii="Times New Roman" w:hAnsi="Times New Roman"/>
              </w:rPr>
            </w:pPr>
            <w:r w:rsidRPr="002616ED">
              <w:rPr>
                <w:rFonts w:ascii="Times New Roman" w:hAnsi="Times New Roman"/>
              </w:rPr>
              <w:t>–</w:t>
            </w:r>
          </w:p>
        </w:tc>
        <w:tc>
          <w:tcPr>
            <w:tcW w:w="3204" w:type="pct"/>
          </w:tcPr>
          <w:p w:rsidR="00011DAC" w:rsidRPr="002616ED" w:rsidRDefault="00FD29AC" w:rsidP="002616ED">
            <w:pPr>
              <w:autoSpaceDE w:val="0"/>
              <w:autoSpaceDN w:val="0"/>
              <w:adjustRightInd w:val="0"/>
              <w:spacing w:after="0" w:line="240" w:lineRule="auto"/>
              <w:jc w:val="both"/>
              <w:rPr>
                <w:rFonts w:ascii="Times New Roman" w:hAnsi="Times New Roman"/>
              </w:rPr>
            </w:pPr>
            <w:r>
              <w:rPr>
                <w:rFonts w:ascii="Times New Roman" w:hAnsi="Times New Roman"/>
              </w:rPr>
              <w:t>2023</w:t>
            </w:r>
            <w:r w:rsidR="00617062" w:rsidRPr="009917CF">
              <w:rPr>
                <w:rFonts w:ascii="Times New Roman" w:hAnsi="Times New Roman"/>
              </w:rPr>
              <w:t xml:space="preserve"> </w:t>
            </w:r>
            <w:r w:rsidR="00011DAC" w:rsidRPr="009917CF">
              <w:rPr>
                <w:rFonts w:ascii="Times New Roman" w:hAnsi="Times New Roman"/>
              </w:rPr>
              <w:t>–</w:t>
            </w:r>
            <w:r w:rsidR="00617062" w:rsidRPr="009917CF">
              <w:rPr>
                <w:rFonts w:ascii="Times New Roman" w:hAnsi="Times New Roman"/>
              </w:rPr>
              <w:t xml:space="preserve"> </w:t>
            </w:r>
            <w:r w:rsidR="00011DAC" w:rsidRPr="009917CF">
              <w:rPr>
                <w:rFonts w:ascii="Times New Roman" w:hAnsi="Times New Roman"/>
              </w:rPr>
              <w:t>2035 годы, в том числе:</w:t>
            </w:r>
          </w:p>
          <w:p w:rsidR="00011DAC" w:rsidRPr="002616ED" w:rsidRDefault="00FD29AC" w:rsidP="002616ED">
            <w:pPr>
              <w:autoSpaceDE w:val="0"/>
              <w:autoSpaceDN w:val="0"/>
              <w:adjustRightInd w:val="0"/>
              <w:spacing w:after="0" w:line="240" w:lineRule="auto"/>
              <w:jc w:val="both"/>
              <w:rPr>
                <w:rFonts w:ascii="Times New Roman" w:hAnsi="Times New Roman"/>
              </w:rPr>
            </w:pPr>
            <w:r>
              <w:rPr>
                <w:rFonts w:ascii="Times New Roman" w:hAnsi="Times New Roman"/>
              </w:rPr>
              <w:t>1 этап – 2023</w:t>
            </w:r>
            <w:r w:rsidR="00011DAC" w:rsidRPr="002616ED">
              <w:rPr>
                <w:rFonts w:ascii="Times New Roman" w:hAnsi="Times New Roman"/>
              </w:rPr>
              <w:t>–2025 годы;</w:t>
            </w:r>
          </w:p>
          <w:p w:rsidR="00011DAC" w:rsidRPr="002616ED" w:rsidRDefault="00011DAC" w:rsidP="002616ED">
            <w:pPr>
              <w:autoSpaceDE w:val="0"/>
              <w:autoSpaceDN w:val="0"/>
              <w:adjustRightInd w:val="0"/>
              <w:spacing w:after="0" w:line="240" w:lineRule="auto"/>
              <w:jc w:val="both"/>
              <w:rPr>
                <w:rFonts w:ascii="Times New Roman" w:hAnsi="Times New Roman"/>
              </w:rPr>
            </w:pPr>
            <w:r w:rsidRPr="002616ED">
              <w:rPr>
                <w:rFonts w:ascii="Times New Roman" w:hAnsi="Times New Roman"/>
              </w:rPr>
              <w:t>2 этап – 2026–2030 годы;</w:t>
            </w:r>
          </w:p>
          <w:p w:rsidR="00011DAC" w:rsidRPr="002616ED" w:rsidRDefault="00011DAC" w:rsidP="002616ED">
            <w:pPr>
              <w:autoSpaceDE w:val="0"/>
              <w:autoSpaceDN w:val="0"/>
              <w:adjustRightInd w:val="0"/>
              <w:spacing w:after="0" w:line="240" w:lineRule="auto"/>
              <w:jc w:val="both"/>
              <w:rPr>
                <w:rFonts w:ascii="Times New Roman" w:hAnsi="Times New Roman"/>
              </w:rPr>
            </w:pPr>
            <w:r w:rsidRPr="002616ED">
              <w:rPr>
                <w:rFonts w:ascii="Times New Roman" w:hAnsi="Times New Roman"/>
              </w:rPr>
              <w:t>3 этап – 2031–2035 годы</w:t>
            </w:r>
          </w:p>
        </w:tc>
      </w:tr>
      <w:tr w:rsidR="00011DAC" w:rsidRPr="002616ED" w:rsidTr="002616ED">
        <w:tc>
          <w:tcPr>
            <w:tcW w:w="1600" w:type="pct"/>
          </w:tcPr>
          <w:p w:rsidR="00011DAC" w:rsidRPr="002616ED" w:rsidRDefault="00011DAC" w:rsidP="002616ED">
            <w:pPr>
              <w:pStyle w:val="ConsPlusNormal"/>
              <w:jc w:val="both"/>
              <w:rPr>
                <w:rFonts w:ascii="Times New Roman" w:eastAsia="Batang" w:hAnsi="Times New Roman"/>
                <w:sz w:val="24"/>
                <w:szCs w:val="24"/>
              </w:rPr>
            </w:pPr>
            <w:r w:rsidRPr="002616ED">
              <w:rPr>
                <w:rFonts w:ascii="Times New Roman" w:eastAsia="Batang" w:hAnsi="Times New Roman"/>
                <w:sz w:val="24"/>
                <w:szCs w:val="24"/>
              </w:rPr>
              <w:t xml:space="preserve">Объемы финансирования подпрограммы с разбивкой по годам реализации </w:t>
            </w:r>
          </w:p>
        </w:tc>
        <w:tc>
          <w:tcPr>
            <w:tcW w:w="196" w:type="pct"/>
          </w:tcPr>
          <w:p w:rsidR="00011DAC" w:rsidRPr="00617062" w:rsidRDefault="00011DAC" w:rsidP="002616ED">
            <w:pPr>
              <w:pStyle w:val="ConsPlusNormal"/>
              <w:jc w:val="center"/>
              <w:rPr>
                <w:rFonts w:ascii="Times New Roman" w:hAnsi="Times New Roman"/>
                <w:sz w:val="24"/>
                <w:szCs w:val="24"/>
              </w:rPr>
            </w:pPr>
            <w:r w:rsidRPr="00617062">
              <w:rPr>
                <w:rFonts w:ascii="Times New Roman" w:hAnsi="Times New Roman"/>
                <w:sz w:val="24"/>
                <w:szCs w:val="24"/>
              </w:rPr>
              <w:t>–</w:t>
            </w:r>
          </w:p>
        </w:tc>
        <w:tc>
          <w:tcPr>
            <w:tcW w:w="3204" w:type="pct"/>
          </w:tcPr>
          <w:p w:rsidR="00011DAC" w:rsidRPr="00617062" w:rsidRDefault="00011DAC" w:rsidP="002616ED">
            <w:pPr>
              <w:pStyle w:val="ConsPlusNormal"/>
              <w:jc w:val="both"/>
              <w:rPr>
                <w:rFonts w:ascii="Times New Roman" w:hAnsi="Times New Roman"/>
                <w:sz w:val="24"/>
                <w:szCs w:val="24"/>
              </w:rPr>
            </w:pPr>
            <w:r w:rsidRPr="00617062">
              <w:rPr>
                <w:rFonts w:ascii="Times New Roman" w:hAnsi="Times New Roman"/>
                <w:sz w:val="24"/>
                <w:szCs w:val="24"/>
              </w:rPr>
              <w:t>общий объем финансирования по</w:t>
            </w:r>
            <w:r w:rsidR="00EF2D45">
              <w:rPr>
                <w:rFonts w:ascii="Times New Roman" w:hAnsi="Times New Roman"/>
                <w:sz w:val="24"/>
                <w:szCs w:val="24"/>
              </w:rPr>
              <w:t xml:space="preserve">дпрограммы </w:t>
            </w:r>
            <w:r w:rsidR="00EF2D45">
              <w:rPr>
                <w:rFonts w:ascii="Times New Roman" w:hAnsi="Times New Roman"/>
                <w:sz w:val="24"/>
                <w:szCs w:val="24"/>
              </w:rPr>
              <w:br/>
              <w:t xml:space="preserve">составляет </w:t>
            </w:r>
            <w:r w:rsidR="00266D14">
              <w:rPr>
                <w:rFonts w:ascii="Times New Roman" w:hAnsi="Times New Roman"/>
                <w:sz w:val="24"/>
                <w:szCs w:val="24"/>
              </w:rPr>
              <w:t xml:space="preserve">0,0 </w:t>
            </w:r>
            <w:r w:rsidRPr="00617062">
              <w:rPr>
                <w:rFonts w:ascii="Times New Roman" w:hAnsi="Times New Roman"/>
                <w:sz w:val="24"/>
                <w:szCs w:val="24"/>
              </w:rPr>
              <w:t>тыс. рублей, в том числе:</w:t>
            </w:r>
          </w:p>
          <w:p w:rsidR="00011DAC" w:rsidRPr="00617062" w:rsidRDefault="009F56B3" w:rsidP="002616ED">
            <w:pPr>
              <w:pStyle w:val="ConsPlusNormal"/>
              <w:jc w:val="both"/>
              <w:rPr>
                <w:rFonts w:ascii="Times New Roman" w:hAnsi="Times New Roman"/>
                <w:sz w:val="24"/>
                <w:szCs w:val="24"/>
              </w:rPr>
            </w:pPr>
            <w:r>
              <w:rPr>
                <w:rFonts w:ascii="Times New Roman" w:hAnsi="Times New Roman"/>
                <w:sz w:val="24"/>
                <w:szCs w:val="24"/>
              </w:rPr>
              <w:t>в 2023 году –</w:t>
            </w:r>
            <w:r w:rsidR="00266D14">
              <w:rPr>
                <w:rFonts w:ascii="Times New Roman" w:hAnsi="Times New Roman"/>
                <w:sz w:val="24"/>
                <w:szCs w:val="24"/>
              </w:rPr>
              <w:t xml:space="preserve">0,0 </w:t>
            </w:r>
            <w:r w:rsidR="00011DAC" w:rsidRPr="00617062">
              <w:rPr>
                <w:rFonts w:ascii="Times New Roman" w:hAnsi="Times New Roman"/>
                <w:sz w:val="24"/>
                <w:szCs w:val="24"/>
              </w:rPr>
              <w:t>тыс. рублей;</w:t>
            </w:r>
          </w:p>
          <w:p w:rsidR="00011DAC" w:rsidRPr="00617062" w:rsidRDefault="00011DAC" w:rsidP="002616ED">
            <w:pPr>
              <w:pStyle w:val="ConsPlusNormal"/>
              <w:jc w:val="both"/>
              <w:rPr>
                <w:rFonts w:ascii="Times New Roman" w:hAnsi="Times New Roman"/>
                <w:sz w:val="24"/>
                <w:szCs w:val="24"/>
              </w:rPr>
            </w:pPr>
            <w:r w:rsidRPr="00617062">
              <w:rPr>
                <w:rFonts w:ascii="Times New Roman" w:hAnsi="Times New Roman"/>
                <w:sz w:val="24"/>
                <w:szCs w:val="24"/>
              </w:rPr>
              <w:t>в 2024 году – 0,0 тыс. рублей;</w:t>
            </w:r>
          </w:p>
          <w:p w:rsidR="00011DAC" w:rsidRPr="00617062" w:rsidRDefault="00011DAC" w:rsidP="002616ED">
            <w:pPr>
              <w:pStyle w:val="ConsPlusNormal"/>
              <w:jc w:val="both"/>
              <w:rPr>
                <w:rFonts w:ascii="Times New Roman" w:hAnsi="Times New Roman"/>
                <w:sz w:val="24"/>
                <w:szCs w:val="24"/>
              </w:rPr>
            </w:pPr>
            <w:r w:rsidRPr="00617062">
              <w:rPr>
                <w:rFonts w:ascii="Times New Roman" w:hAnsi="Times New Roman"/>
                <w:sz w:val="24"/>
                <w:szCs w:val="24"/>
              </w:rPr>
              <w:t>в 2025 году – 0,0 тыс. рублей;</w:t>
            </w:r>
          </w:p>
          <w:p w:rsidR="00011DAC" w:rsidRPr="00617062" w:rsidRDefault="00011DAC" w:rsidP="002616ED">
            <w:pPr>
              <w:pStyle w:val="ConsPlusNormal"/>
              <w:jc w:val="both"/>
              <w:rPr>
                <w:rFonts w:ascii="Times New Roman" w:hAnsi="Times New Roman"/>
                <w:sz w:val="24"/>
                <w:szCs w:val="24"/>
              </w:rPr>
            </w:pPr>
            <w:r w:rsidRPr="00617062">
              <w:rPr>
                <w:rFonts w:ascii="Times New Roman" w:hAnsi="Times New Roman"/>
                <w:sz w:val="24"/>
                <w:szCs w:val="24"/>
              </w:rPr>
              <w:t>в 2026-2030 году – 0,0 тыс. рублей;</w:t>
            </w:r>
          </w:p>
          <w:p w:rsidR="00011DAC" w:rsidRPr="00617062" w:rsidRDefault="00011DAC" w:rsidP="002616ED">
            <w:pPr>
              <w:pStyle w:val="ConsPlusNormal"/>
              <w:jc w:val="both"/>
              <w:rPr>
                <w:rFonts w:ascii="Times New Roman" w:hAnsi="Times New Roman"/>
                <w:sz w:val="24"/>
                <w:szCs w:val="24"/>
              </w:rPr>
            </w:pPr>
            <w:r w:rsidRPr="00617062">
              <w:rPr>
                <w:rFonts w:ascii="Times New Roman" w:hAnsi="Times New Roman"/>
                <w:sz w:val="24"/>
                <w:szCs w:val="24"/>
              </w:rPr>
              <w:t>в 2031-2035 году – 0,0 тыс. рублей;</w:t>
            </w:r>
          </w:p>
          <w:p w:rsidR="00011DAC" w:rsidRPr="00617062" w:rsidRDefault="00011DAC" w:rsidP="002616ED">
            <w:pPr>
              <w:pStyle w:val="ConsPlusNormal"/>
              <w:jc w:val="both"/>
              <w:rPr>
                <w:rFonts w:ascii="Times New Roman" w:hAnsi="Times New Roman"/>
                <w:sz w:val="24"/>
                <w:szCs w:val="24"/>
              </w:rPr>
            </w:pPr>
            <w:r w:rsidRPr="00617062">
              <w:rPr>
                <w:rFonts w:ascii="Times New Roman" w:hAnsi="Times New Roman"/>
                <w:sz w:val="24"/>
                <w:szCs w:val="24"/>
              </w:rPr>
              <w:t>из них:</w:t>
            </w:r>
          </w:p>
          <w:p w:rsidR="00011DAC" w:rsidRPr="00617062" w:rsidRDefault="00011DAC" w:rsidP="002616ED">
            <w:pPr>
              <w:pStyle w:val="ConsPlusNormal"/>
              <w:jc w:val="both"/>
              <w:rPr>
                <w:rFonts w:ascii="Times New Roman" w:hAnsi="Times New Roman"/>
                <w:sz w:val="24"/>
                <w:szCs w:val="24"/>
              </w:rPr>
            </w:pPr>
            <w:r w:rsidRPr="00617062">
              <w:rPr>
                <w:rFonts w:ascii="Times New Roman" w:hAnsi="Times New Roman"/>
                <w:sz w:val="24"/>
                <w:szCs w:val="24"/>
              </w:rPr>
              <w:t xml:space="preserve">средства федерального бюджета – 0,0 тыс. рублей, в </w:t>
            </w:r>
            <w:r w:rsidRPr="00617062">
              <w:rPr>
                <w:rFonts w:ascii="Times New Roman" w:hAnsi="Times New Roman"/>
                <w:sz w:val="24"/>
                <w:szCs w:val="24"/>
              </w:rPr>
              <w:lastRenderedPageBreak/>
              <w:t>том числе:</w:t>
            </w:r>
          </w:p>
          <w:p w:rsidR="00011DAC" w:rsidRPr="00617062" w:rsidRDefault="00011DAC" w:rsidP="002616ED">
            <w:pPr>
              <w:pStyle w:val="ConsPlusNormal"/>
              <w:jc w:val="both"/>
              <w:rPr>
                <w:rFonts w:ascii="Times New Roman" w:hAnsi="Times New Roman"/>
                <w:sz w:val="24"/>
                <w:szCs w:val="24"/>
              </w:rPr>
            </w:pPr>
            <w:r w:rsidRPr="00617062">
              <w:rPr>
                <w:rFonts w:ascii="Times New Roman" w:hAnsi="Times New Roman"/>
                <w:sz w:val="24"/>
                <w:szCs w:val="24"/>
              </w:rPr>
              <w:t>в 2023 году – 0,0 тыс. рублей;</w:t>
            </w:r>
          </w:p>
          <w:p w:rsidR="00011DAC" w:rsidRPr="00617062" w:rsidRDefault="00011DAC" w:rsidP="002616ED">
            <w:pPr>
              <w:pStyle w:val="ConsPlusNormal"/>
              <w:jc w:val="both"/>
              <w:rPr>
                <w:rFonts w:ascii="Times New Roman" w:hAnsi="Times New Roman"/>
                <w:sz w:val="24"/>
                <w:szCs w:val="24"/>
              </w:rPr>
            </w:pPr>
            <w:r w:rsidRPr="00617062">
              <w:rPr>
                <w:rFonts w:ascii="Times New Roman" w:hAnsi="Times New Roman"/>
                <w:sz w:val="24"/>
                <w:szCs w:val="24"/>
              </w:rPr>
              <w:t>в 2024 году – 0,0 тыс. рублей;</w:t>
            </w:r>
          </w:p>
          <w:p w:rsidR="00011DAC" w:rsidRPr="00617062" w:rsidRDefault="00011DAC" w:rsidP="002616ED">
            <w:pPr>
              <w:pStyle w:val="ConsPlusNormal"/>
              <w:jc w:val="both"/>
              <w:rPr>
                <w:rFonts w:ascii="Times New Roman" w:hAnsi="Times New Roman"/>
                <w:sz w:val="24"/>
                <w:szCs w:val="24"/>
              </w:rPr>
            </w:pPr>
            <w:r w:rsidRPr="00617062">
              <w:rPr>
                <w:rFonts w:ascii="Times New Roman" w:hAnsi="Times New Roman"/>
                <w:sz w:val="24"/>
                <w:szCs w:val="24"/>
              </w:rPr>
              <w:t>в 2025 году – 0,0 тыс. рублей;</w:t>
            </w:r>
          </w:p>
          <w:p w:rsidR="00011DAC" w:rsidRPr="00617062" w:rsidRDefault="00011DAC" w:rsidP="002616ED">
            <w:pPr>
              <w:pStyle w:val="ConsPlusNormal"/>
              <w:jc w:val="both"/>
              <w:rPr>
                <w:rFonts w:ascii="Times New Roman" w:hAnsi="Times New Roman"/>
                <w:sz w:val="24"/>
                <w:szCs w:val="24"/>
              </w:rPr>
            </w:pPr>
            <w:r w:rsidRPr="00617062">
              <w:rPr>
                <w:rFonts w:ascii="Times New Roman" w:hAnsi="Times New Roman"/>
                <w:sz w:val="24"/>
                <w:szCs w:val="24"/>
              </w:rPr>
              <w:t>в 2026-2030 году – 0,0 тыс. рублей;</w:t>
            </w:r>
          </w:p>
          <w:p w:rsidR="00011DAC" w:rsidRPr="00617062" w:rsidRDefault="00011DAC" w:rsidP="002616ED">
            <w:pPr>
              <w:pStyle w:val="ConsPlusNormal"/>
              <w:jc w:val="both"/>
              <w:rPr>
                <w:rFonts w:ascii="Times New Roman" w:hAnsi="Times New Roman"/>
                <w:sz w:val="24"/>
                <w:szCs w:val="24"/>
              </w:rPr>
            </w:pPr>
            <w:r w:rsidRPr="00617062">
              <w:rPr>
                <w:rFonts w:ascii="Times New Roman" w:hAnsi="Times New Roman"/>
                <w:sz w:val="24"/>
                <w:szCs w:val="24"/>
              </w:rPr>
              <w:t>в 2031-2035 году – 0,0 тыс. рублей;</w:t>
            </w:r>
          </w:p>
          <w:p w:rsidR="00011DAC" w:rsidRPr="00617062" w:rsidRDefault="00011DAC" w:rsidP="002616ED">
            <w:pPr>
              <w:pStyle w:val="ConsPlusNormal"/>
              <w:jc w:val="both"/>
              <w:rPr>
                <w:rFonts w:ascii="Times New Roman" w:hAnsi="Times New Roman"/>
                <w:sz w:val="24"/>
                <w:szCs w:val="24"/>
              </w:rPr>
            </w:pPr>
            <w:r w:rsidRPr="00617062">
              <w:rPr>
                <w:rFonts w:ascii="Times New Roman" w:hAnsi="Times New Roman"/>
                <w:sz w:val="24"/>
                <w:szCs w:val="24"/>
              </w:rPr>
              <w:t>средства республиканского бюджета Чувашской Ре</w:t>
            </w:r>
            <w:r w:rsidRPr="00617062">
              <w:rPr>
                <w:rFonts w:ascii="Times New Roman" w:hAnsi="Times New Roman"/>
                <w:sz w:val="24"/>
                <w:szCs w:val="24"/>
              </w:rPr>
              <w:t>с</w:t>
            </w:r>
            <w:r w:rsidR="009F56B3">
              <w:rPr>
                <w:rFonts w:ascii="Times New Roman" w:hAnsi="Times New Roman"/>
                <w:sz w:val="24"/>
                <w:szCs w:val="24"/>
              </w:rPr>
              <w:t>публики –</w:t>
            </w:r>
            <w:r w:rsidR="00266D14">
              <w:rPr>
                <w:rFonts w:ascii="Times New Roman" w:hAnsi="Times New Roman"/>
                <w:sz w:val="24"/>
                <w:szCs w:val="24"/>
              </w:rPr>
              <w:t xml:space="preserve"> 0,0 </w:t>
            </w:r>
            <w:r w:rsidRPr="00617062">
              <w:rPr>
                <w:rFonts w:ascii="Times New Roman" w:hAnsi="Times New Roman"/>
                <w:sz w:val="24"/>
                <w:szCs w:val="24"/>
              </w:rPr>
              <w:t>тыс. рублей, в том числе:</w:t>
            </w:r>
          </w:p>
          <w:p w:rsidR="00011DAC" w:rsidRPr="00617062" w:rsidRDefault="009F56B3" w:rsidP="002616ED">
            <w:pPr>
              <w:pStyle w:val="ConsPlusNormal"/>
              <w:jc w:val="both"/>
              <w:rPr>
                <w:rFonts w:ascii="Times New Roman" w:hAnsi="Times New Roman"/>
                <w:sz w:val="24"/>
                <w:szCs w:val="24"/>
              </w:rPr>
            </w:pPr>
            <w:r>
              <w:rPr>
                <w:rFonts w:ascii="Times New Roman" w:hAnsi="Times New Roman"/>
                <w:sz w:val="24"/>
                <w:szCs w:val="24"/>
              </w:rPr>
              <w:t>в 2023 году –</w:t>
            </w:r>
            <w:r w:rsidR="00266D14">
              <w:rPr>
                <w:rFonts w:ascii="Times New Roman" w:hAnsi="Times New Roman"/>
                <w:sz w:val="24"/>
                <w:szCs w:val="24"/>
              </w:rPr>
              <w:t xml:space="preserve">0,0 </w:t>
            </w:r>
            <w:r w:rsidR="00011DAC" w:rsidRPr="00617062">
              <w:rPr>
                <w:rFonts w:ascii="Times New Roman" w:hAnsi="Times New Roman"/>
                <w:sz w:val="24"/>
                <w:szCs w:val="24"/>
              </w:rPr>
              <w:t>тыс. рублей;</w:t>
            </w:r>
          </w:p>
          <w:p w:rsidR="00011DAC" w:rsidRPr="00617062" w:rsidRDefault="00011DAC" w:rsidP="002616ED">
            <w:pPr>
              <w:pStyle w:val="ConsPlusNormal"/>
              <w:jc w:val="both"/>
              <w:rPr>
                <w:rFonts w:ascii="Times New Roman" w:hAnsi="Times New Roman"/>
                <w:sz w:val="24"/>
                <w:szCs w:val="24"/>
              </w:rPr>
            </w:pPr>
            <w:r w:rsidRPr="00617062">
              <w:rPr>
                <w:rFonts w:ascii="Times New Roman" w:hAnsi="Times New Roman"/>
                <w:sz w:val="24"/>
                <w:szCs w:val="24"/>
              </w:rPr>
              <w:t>в 2024 году – 0,0 тыс. рублей;</w:t>
            </w:r>
          </w:p>
          <w:p w:rsidR="00011DAC" w:rsidRPr="00617062" w:rsidRDefault="00011DAC" w:rsidP="002616ED">
            <w:pPr>
              <w:pStyle w:val="ConsPlusNormal"/>
              <w:jc w:val="both"/>
              <w:rPr>
                <w:rFonts w:ascii="Times New Roman" w:hAnsi="Times New Roman"/>
                <w:sz w:val="24"/>
                <w:szCs w:val="24"/>
              </w:rPr>
            </w:pPr>
            <w:r w:rsidRPr="00617062">
              <w:rPr>
                <w:rFonts w:ascii="Times New Roman" w:hAnsi="Times New Roman"/>
                <w:sz w:val="24"/>
                <w:szCs w:val="24"/>
              </w:rPr>
              <w:t>в 2025 году – 0,0 тыс. рублей;</w:t>
            </w:r>
          </w:p>
          <w:p w:rsidR="00011DAC" w:rsidRPr="00617062" w:rsidRDefault="00011DAC" w:rsidP="002616ED">
            <w:pPr>
              <w:pStyle w:val="ConsPlusNormal"/>
              <w:jc w:val="both"/>
              <w:rPr>
                <w:rFonts w:ascii="Times New Roman" w:hAnsi="Times New Roman"/>
                <w:sz w:val="24"/>
                <w:szCs w:val="24"/>
              </w:rPr>
            </w:pPr>
            <w:r w:rsidRPr="00617062">
              <w:rPr>
                <w:rFonts w:ascii="Times New Roman" w:hAnsi="Times New Roman"/>
                <w:sz w:val="24"/>
                <w:szCs w:val="24"/>
              </w:rPr>
              <w:t>в 2026-2030 году – 0,0 тыс. рублей;</w:t>
            </w:r>
          </w:p>
          <w:p w:rsidR="00011DAC" w:rsidRPr="00617062" w:rsidRDefault="00011DAC" w:rsidP="002616ED">
            <w:pPr>
              <w:pStyle w:val="ConsPlusNormal"/>
              <w:jc w:val="both"/>
              <w:rPr>
                <w:rFonts w:ascii="Times New Roman" w:hAnsi="Times New Roman"/>
                <w:sz w:val="24"/>
                <w:szCs w:val="24"/>
              </w:rPr>
            </w:pPr>
            <w:r w:rsidRPr="00617062">
              <w:rPr>
                <w:rFonts w:ascii="Times New Roman" w:hAnsi="Times New Roman"/>
                <w:sz w:val="24"/>
                <w:szCs w:val="24"/>
              </w:rPr>
              <w:t>в 2031-2035 году – 0,0 тыс. рублей;</w:t>
            </w:r>
          </w:p>
          <w:p w:rsidR="00011DAC" w:rsidRPr="00617062" w:rsidRDefault="009F56B3" w:rsidP="002616ED">
            <w:pPr>
              <w:pStyle w:val="ConsPlusNormal"/>
              <w:jc w:val="both"/>
              <w:rPr>
                <w:rFonts w:ascii="Times New Roman" w:hAnsi="Times New Roman"/>
                <w:sz w:val="24"/>
                <w:szCs w:val="24"/>
              </w:rPr>
            </w:pPr>
            <w:r>
              <w:rPr>
                <w:rFonts w:ascii="Times New Roman" w:hAnsi="Times New Roman"/>
                <w:sz w:val="24"/>
                <w:szCs w:val="24"/>
              </w:rPr>
              <w:t>средства местных бюджетов –</w:t>
            </w:r>
            <w:r w:rsidR="00266D14">
              <w:rPr>
                <w:rFonts w:ascii="Times New Roman" w:hAnsi="Times New Roman"/>
                <w:sz w:val="24"/>
                <w:szCs w:val="24"/>
              </w:rPr>
              <w:t xml:space="preserve"> 0,0 </w:t>
            </w:r>
            <w:r w:rsidR="00011DAC" w:rsidRPr="00617062">
              <w:rPr>
                <w:rFonts w:ascii="Times New Roman" w:hAnsi="Times New Roman"/>
                <w:sz w:val="24"/>
                <w:szCs w:val="24"/>
              </w:rPr>
              <w:t>тыс. рублей, в том числе:</w:t>
            </w:r>
          </w:p>
          <w:p w:rsidR="00011DAC" w:rsidRPr="00617062" w:rsidRDefault="009F56B3" w:rsidP="002616ED">
            <w:pPr>
              <w:pStyle w:val="ConsPlusNormal"/>
              <w:jc w:val="both"/>
              <w:rPr>
                <w:rFonts w:ascii="Times New Roman" w:hAnsi="Times New Roman"/>
                <w:sz w:val="24"/>
                <w:szCs w:val="24"/>
              </w:rPr>
            </w:pPr>
            <w:r>
              <w:rPr>
                <w:rFonts w:ascii="Times New Roman" w:hAnsi="Times New Roman"/>
                <w:sz w:val="24"/>
                <w:szCs w:val="24"/>
              </w:rPr>
              <w:t>в 2023 году –</w:t>
            </w:r>
            <w:r w:rsidR="00266D14">
              <w:rPr>
                <w:rFonts w:ascii="Times New Roman" w:hAnsi="Times New Roman"/>
                <w:sz w:val="24"/>
                <w:szCs w:val="24"/>
              </w:rPr>
              <w:t xml:space="preserve"> 0,0 </w:t>
            </w:r>
            <w:r w:rsidR="00011DAC" w:rsidRPr="00617062">
              <w:rPr>
                <w:rFonts w:ascii="Times New Roman" w:hAnsi="Times New Roman"/>
                <w:sz w:val="24"/>
                <w:szCs w:val="24"/>
              </w:rPr>
              <w:t>тыс. рублей;</w:t>
            </w:r>
          </w:p>
          <w:p w:rsidR="00011DAC" w:rsidRPr="00617062" w:rsidRDefault="009F56B3" w:rsidP="002616ED">
            <w:pPr>
              <w:pStyle w:val="ConsPlusNormal"/>
              <w:jc w:val="both"/>
              <w:rPr>
                <w:rFonts w:ascii="Times New Roman" w:hAnsi="Times New Roman"/>
                <w:sz w:val="24"/>
                <w:szCs w:val="24"/>
              </w:rPr>
            </w:pPr>
            <w:r>
              <w:rPr>
                <w:rFonts w:ascii="Times New Roman" w:hAnsi="Times New Roman"/>
                <w:sz w:val="24"/>
                <w:szCs w:val="24"/>
              </w:rPr>
              <w:t>в 2024 году –</w:t>
            </w:r>
            <w:r w:rsidR="0050668D">
              <w:rPr>
                <w:rFonts w:ascii="Times New Roman" w:hAnsi="Times New Roman"/>
                <w:sz w:val="24"/>
                <w:szCs w:val="24"/>
              </w:rPr>
              <w:t xml:space="preserve">0,0 </w:t>
            </w:r>
            <w:r w:rsidR="00011DAC" w:rsidRPr="00617062">
              <w:rPr>
                <w:rFonts w:ascii="Times New Roman" w:hAnsi="Times New Roman"/>
                <w:sz w:val="24"/>
                <w:szCs w:val="24"/>
              </w:rPr>
              <w:t>тыс. рублей;</w:t>
            </w:r>
          </w:p>
          <w:p w:rsidR="00011DAC" w:rsidRPr="00617062" w:rsidRDefault="00011DAC" w:rsidP="002616ED">
            <w:pPr>
              <w:pStyle w:val="ConsPlusNormal"/>
              <w:jc w:val="both"/>
              <w:rPr>
                <w:rFonts w:ascii="Times New Roman" w:hAnsi="Times New Roman"/>
                <w:sz w:val="24"/>
                <w:szCs w:val="24"/>
              </w:rPr>
            </w:pPr>
            <w:r w:rsidRPr="00617062">
              <w:rPr>
                <w:rFonts w:ascii="Times New Roman" w:hAnsi="Times New Roman"/>
                <w:sz w:val="24"/>
                <w:szCs w:val="24"/>
              </w:rPr>
              <w:t>в 2025 году – 0,0 тыс. рублей;</w:t>
            </w:r>
          </w:p>
          <w:p w:rsidR="00011DAC" w:rsidRPr="00617062" w:rsidRDefault="00011DAC" w:rsidP="002616ED">
            <w:pPr>
              <w:pStyle w:val="ConsPlusNormal"/>
              <w:jc w:val="both"/>
              <w:rPr>
                <w:rFonts w:ascii="Times New Roman" w:hAnsi="Times New Roman"/>
                <w:sz w:val="24"/>
                <w:szCs w:val="24"/>
              </w:rPr>
            </w:pPr>
            <w:r w:rsidRPr="00617062">
              <w:rPr>
                <w:rFonts w:ascii="Times New Roman" w:hAnsi="Times New Roman"/>
                <w:sz w:val="24"/>
                <w:szCs w:val="24"/>
              </w:rPr>
              <w:t>в 2026-2030 году  – 0,0 тыс. рублей;</w:t>
            </w:r>
          </w:p>
          <w:p w:rsidR="00011DAC" w:rsidRDefault="00011DAC" w:rsidP="002616ED">
            <w:pPr>
              <w:pStyle w:val="ConsPlusNormal"/>
              <w:jc w:val="both"/>
              <w:rPr>
                <w:rFonts w:ascii="Times New Roman" w:hAnsi="Times New Roman"/>
                <w:sz w:val="24"/>
                <w:szCs w:val="24"/>
              </w:rPr>
            </w:pPr>
            <w:r w:rsidRPr="00617062">
              <w:rPr>
                <w:rFonts w:ascii="Times New Roman" w:hAnsi="Times New Roman"/>
                <w:sz w:val="24"/>
                <w:szCs w:val="24"/>
              </w:rPr>
              <w:t>в 2031-2035 году  – 0,0 тыс. рублей;</w:t>
            </w:r>
          </w:p>
          <w:p w:rsidR="0050668D" w:rsidRDefault="0050668D" w:rsidP="0050668D">
            <w:pPr>
              <w:pStyle w:val="ConsPlusNormal"/>
              <w:jc w:val="both"/>
              <w:rPr>
                <w:rFonts w:ascii="Times New Roman" w:hAnsi="Times New Roman"/>
                <w:sz w:val="24"/>
                <w:szCs w:val="24"/>
              </w:rPr>
            </w:pPr>
            <w:r>
              <w:rPr>
                <w:rFonts w:ascii="Times New Roman" w:hAnsi="Times New Roman"/>
                <w:sz w:val="24"/>
                <w:szCs w:val="24"/>
              </w:rPr>
              <w:t>средства бюджета муниципального округа- 0,0 тыс. рублей, в том числе:</w:t>
            </w:r>
          </w:p>
          <w:p w:rsidR="0050668D" w:rsidRPr="002616ED" w:rsidRDefault="0050668D" w:rsidP="0050668D">
            <w:pPr>
              <w:pStyle w:val="ConsPlusNormal"/>
              <w:jc w:val="both"/>
              <w:rPr>
                <w:rFonts w:ascii="Times New Roman" w:hAnsi="Times New Roman"/>
                <w:sz w:val="24"/>
                <w:szCs w:val="24"/>
              </w:rPr>
            </w:pPr>
            <w:r w:rsidRPr="002616ED">
              <w:rPr>
                <w:rFonts w:ascii="Times New Roman" w:hAnsi="Times New Roman"/>
                <w:sz w:val="24"/>
                <w:szCs w:val="24"/>
              </w:rPr>
              <w:t>в 2023 году – 0,0 тыс. рублей;</w:t>
            </w:r>
          </w:p>
          <w:p w:rsidR="0050668D" w:rsidRPr="002616ED" w:rsidRDefault="0050668D" w:rsidP="0050668D">
            <w:pPr>
              <w:pStyle w:val="ConsPlusNormal"/>
              <w:jc w:val="both"/>
              <w:rPr>
                <w:rFonts w:ascii="Times New Roman" w:hAnsi="Times New Roman"/>
                <w:sz w:val="24"/>
                <w:szCs w:val="24"/>
              </w:rPr>
            </w:pPr>
            <w:r w:rsidRPr="002616ED">
              <w:rPr>
                <w:rFonts w:ascii="Times New Roman" w:hAnsi="Times New Roman"/>
                <w:sz w:val="24"/>
                <w:szCs w:val="24"/>
              </w:rPr>
              <w:t>в 2024 году – 0,0 тыс. рублей;</w:t>
            </w:r>
          </w:p>
          <w:p w:rsidR="0050668D" w:rsidRDefault="0050668D" w:rsidP="0050668D">
            <w:pPr>
              <w:pStyle w:val="ConsPlusNormal"/>
              <w:jc w:val="both"/>
              <w:rPr>
                <w:rFonts w:ascii="Times New Roman" w:hAnsi="Times New Roman"/>
                <w:sz w:val="24"/>
                <w:szCs w:val="24"/>
              </w:rPr>
            </w:pPr>
            <w:r>
              <w:rPr>
                <w:rFonts w:ascii="Times New Roman" w:hAnsi="Times New Roman"/>
                <w:sz w:val="24"/>
                <w:szCs w:val="24"/>
              </w:rPr>
              <w:t>в 2025 году – 0,0 тыс. рублей;</w:t>
            </w:r>
          </w:p>
          <w:p w:rsidR="0050668D" w:rsidRPr="002616ED" w:rsidRDefault="0050668D" w:rsidP="0050668D">
            <w:pPr>
              <w:pStyle w:val="ConsPlusNormal"/>
              <w:jc w:val="both"/>
              <w:rPr>
                <w:rFonts w:ascii="Times New Roman" w:hAnsi="Times New Roman"/>
                <w:sz w:val="24"/>
                <w:szCs w:val="24"/>
              </w:rPr>
            </w:pPr>
            <w:r w:rsidRPr="002616ED">
              <w:rPr>
                <w:rFonts w:ascii="Times New Roman" w:hAnsi="Times New Roman"/>
                <w:sz w:val="24"/>
                <w:szCs w:val="24"/>
              </w:rPr>
              <w:t>в 2026-2030 году – 0,0 тыс. рублей;</w:t>
            </w:r>
            <w:r w:rsidRPr="002616ED">
              <w:rPr>
                <w:rFonts w:ascii="Times New Roman" w:hAnsi="Times New Roman"/>
                <w:sz w:val="24"/>
                <w:szCs w:val="24"/>
              </w:rPr>
              <w:tab/>
            </w:r>
          </w:p>
          <w:p w:rsidR="0050668D" w:rsidRDefault="0050668D" w:rsidP="0050668D">
            <w:pPr>
              <w:pStyle w:val="ConsPlusNormal"/>
              <w:jc w:val="both"/>
              <w:rPr>
                <w:rFonts w:ascii="Times New Roman" w:hAnsi="Times New Roman"/>
                <w:sz w:val="24"/>
                <w:szCs w:val="24"/>
              </w:rPr>
            </w:pPr>
            <w:r w:rsidRPr="002616ED">
              <w:rPr>
                <w:rFonts w:ascii="Times New Roman" w:hAnsi="Times New Roman"/>
                <w:sz w:val="24"/>
                <w:szCs w:val="24"/>
              </w:rPr>
              <w:t>в 2031-2035 году – 0,0 тыс. рублей</w:t>
            </w:r>
            <w:r>
              <w:rPr>
                <w:rFonts w:ascii="Times New Roman" w:hAnsi="Times New Roman"/>
                <w:sz w:val="24"/>
                <w:szCs w:val="24"/>
              </w:rPr>
              <w:t>;</w:t>
            </w:r>
          </w:p>
          <w:p w:rsidR="00011DAC" w:rsidRPr="00617062" w:rsidRDefault="00011DAC" w:rsidP="002616ED">
            <w:pPr>
              <w:pStyle w:val="ConsPlusNormal"/>
              <w:jc w:val="both"/>
              <w:rPr>
                <w:rFonts w:ascii="Times New Roman" w:hAnsi="Times New Roman"/>
                <w:sz w:val="24"/>
                <w:szCs w:val="24"/>
              </w:rPr>
            </w:pPr>
            <w:r w:rsidRPr="00617062">
              <w:rPr>
                <w:rFonts w:ascii="Times New Roman" w:hAnsi="Times New Roman"/>
                <w:sz w:val="24"/>
                <w:szCs w:val="24"/>
              </w:rPr>
              <w:t>средств</w:t>
            </w:r>
            <w:r w:rsidR="006308B2">
              <w:rPr>
                <w:rFonts w:ascii="Times New Roman" w:hAnsi="Times New Roman"/>
                <w:sz w:val="24"/>
                <w:szCs w:val="24"/>
              </w:rPr>
              <w:t xml:space="preserve">а </w:t>
            </w:r>
            <w:r w:rsidR="0050668D">
              <w:rPr>
                <w:rFonts w:ascii="Times New Roman" w:hAnsi="Times New Roman"/>
                <w:sz w:val="24"/>
                <w:szCs w:val="24"/>
              </w:rPr>
              <w:t xml:space="preserve">внебюджетных источников – </w:t>
            </w:r>
            <w:r w:rsidR="0050668D">
              <w:rPr>
                <w:rFonts w:ascii="Times New Roman" w:hAnsi="Times New Roman"/>
                <w:sz w:val="24"/>
                <w:szCs w:val="24"/>
              </w:rPr>
              <w:br/>
              <w:t>0,0</w:t>
            </w:r>
            <w:r w:rsidRPr="00617062">
              <w:rPr>
                <w:rFonts w:ascii="Times New Roman" w:hAnsi="Times New Roman"/>
                <w:sz w:val="24"/>
                <w:szCs w:val="24"/>
              </w:rPr>
              <w:t xml:space="preserve"> тыс. рублей, в том числе:</w:t>
            </w:r>
          </w:p>
          <w:p w:rsidR="00011DAC" w:rsidRPr="00617062" w:rsidRDefault="00011DAC" w:rsidP="002616ED">
            <w:pPr>
              <w:pStyle w:val="ConsPlusNormal"/>
              <w:jc w:val="both"/>
              <w:rPr>
                <w:rFonts w:ascii="Times New Roman" w:hAnsi="Times New Roman"/>
                <w:sz w:val="24"/>
                <w:szCs w:val="24"/>
              </w:rPr>
            </w:pPr>
            <w:r w:rsidRPr="00617062">
              <w:rPr>
                <w:rFonts w:ascii="Times New Roman" w:hAnsi="Times New Roman"/>
                <w:sz w:val="24"/>
                <w:szCs w:val="24"/>
              </w:rPr>
              <w:t>в 2023 году – 0,0 тыс. рублей;</w:t>
            </w:r>
          </w:p>
          <w:p w:rsidR="00011DAC" w:rsidRPr="00617062" w:rsidRDefault="00011DAC" w:rsidP="002616ED">
            <w:pPr>
              <w:pStyle w:val="ConsPlusNormal"/>
              <w:jc w:val="both"/>
              <w:rPr>
                <w:rFonts w:ascii="Times New Roman" w:hAnsi="Times New Roman"/>
                <w:sz w:val="24"/>
                <w:szCs w:val="24"/>
              </w:rPr>
            </w:pPr>
            <w:r w:rsidRPr="00617062">
              <w:rPr>
                <w:rFonts w:ascii="Times New Roman" w:hAnsi="Times New Roman"/>
                <w:sz w:val="24"/>
                <w:szCs w:val="24"/>
              </w:rPr>
              <w:t>в 2024 году – 0,0 тыс. рублей;</w:t>
            </w:r>
          </w:p>
          <w:p w:rsidR="00011DAC" w:rsidRPr="00617062" w:rsidRDefault="00011DAC" w:rsidP="002616ED">
            <w:pPr>
              <w:pStyle w:val="ConsPlusNormal"/>
              <w:jc w:val="both"/>
              <w:rPr>
                <w:rFonts w:ascii="Times New Roman" w:hAnsi="Times New Roman"/>
                <w:sz w:val="24"/>
                <w:szCs w:val="24"/>
              </w:rPr>
            </w:pPr>
            <w:r w:rsidRPr="00617062">
              <w:rPr>
                <w:rFonts w:ascii="Times New Roman" w:hAnsi="Times New Roman"/>
                <w:sz w:val="24"/>
                <w:szCs w:val="24"/>
              </w:rPr>
              <w:t>в 2025 году – 0,0 тыс. рублей;</w:t>
            </w:r>
          </w:p>
          <w:p w:rsidR="00011DAC" w:rsidRPr="00617062" w:rsidRDefault="00011DAC" w:rsidP="002616ED">
            <w:pPr>
              <w:pStyle w:val="ConsPlusNormal"/>
              <w:tabs>
                <w:tab w:val="left" w:pos="3975"/>
              </w:tabs>
              <w:jc w:val="both"/>
              <w:rPr>
                <w:rFonts w:ascii="Times New Roman" w:hAnsi="Times New Roman"/>
                <w:sz w:val="24"/>
                <w:szCs w:val="24"/>
              </w:rPr>
            </w:pPr>
            <w:r w:rsidRPr="00617062">
              <w:rPr>
                <w:rFonts w:ascii="Times New Roman" w:hAnsi="Times New Roman"/>
                <w:sz w:val="24"/>
                <w:szCs w:val="24"/>
              </w:rPr>
              <w:t>в 2026-2030 году  – 0,0 тыс. рублей;</w:t>
            </w:r>
            <w:r w:rsidRPr="00617062">
              <w:rPr>
                <w:rFonts w:ascii="Times New Roman" w:hAnsi="Times New Roman"/>
                <w:sz w:val="24"/>
                <w:szCs w:val="24"/>
              </w:rPr>
              <w:tab/>
            </w:r>
          </w:p>
          <w:p w:rsidR="00011DAC" w:rsidRPr="00617062" w:rsidRDefault="00011DAC" w:rsidP="002616ED">
            <w:pPr>
              <w:pStyle w:val="ConsPlusNormal"/>
              <w:jc w:val="both"/>
              <w:rPr>
                <w:rFonts w:ascii="Times New Roman" w:hAnsi="Times New Roman"/>
                <w:sz w:val="24"/>
                <w:szCs w:val="24"/>
              </w:rPr>
            </w:pPr>
            <w:r w:rsidRPr="00617062">
              <w:rPr>
                <w:rFonts w:ascii="Times New Roman" w:hAnsi="Times New Roman"/>
                <w:sz w:val="24"/>
                <w:szCs w:val="24"/>
              </w:rPr>
              <w:t>в 2031-2035 году  – 0,0 тыс. рублей.</w:t>
            </w:r>
          </w:p>
          <w:p w:rsidR="00011DAC" w:rsidRPr="00617062" w:rsidRDefault="00011DAC" w:rsidP="00C72ABC">
            <w:pPr>
              <w:pStyle w:val="ConsPlusNormal"/>
              <w:jc w:val="both"/>
              <w:rPr>
                <w:rFonts w:ascii="Times New Roman" w:hAnsi="Times New Roman"/>
              </w:rPr>
            </w:pPr>
            <w:r w:rsidRPr="00617062">
              <w:rPr>
                <w:rFonts w:ascii="Times New Roman" w:hAnsi="Times New Roman"/>
                <w:sz w:val="24"/>
                <w:szCs w:val="24"/>
              </w:rPr>
              <w:t xml:space="preserve">Объемы финансирования муниципальной программы уточняются при формировании бюджета </w:t>
            </w:r>
            <w:r w:rsidR="00C72ABC">
              <w:rPr>
                <w:rFonts w:ascii="Times New Roman" w:hAnsi="Times New Roman"/>
                <w:sz w:val="24"/>
                <w:szCs w:val="24"/>
              </w:rPr>
              <w:t>Янтиков</w:t>
            </w:r>
            <w:r w:rsidR="00BD0EF7">
              <w:rPr>
                <w:rFonts w:ascii="Times New Roman" w:hAnsi="Times New Roman"/>
                <w:sz w:val="24"/>
                <w:szCs w:val="24"/>
              </w:rPr>
              <w:t>ского муниципального округа</w:t>
            </w:r>
            <w:r w:rsidRPr="00617062">
              <w:rPr>
                <w:rFonts w:ascii="Times New Roman" w:hAnsi="Times New Roman"/>
                <w:sz w:val="24"/>
                <w:szCs w:val="24"/>
              </w:rPr>
              <w:t xml:space="preserve"> Чувашской Республики на оч</w:t>
            </w:r>
            <w:r w:rsidRPr="00617062">
              <w:rPr>
                <w:rFonts w:ascii="Times New Roman" w:hAnsi="Times New Roman"/>
                <w:sz w:val="24"/>
                <w:szCs w:val="24"/>
              </w:rPr>
              <w:t>е</w:t>
            </w:r>
            <w:r w:rsidRPr="00617062">
              <w:rPr>
                <w:rFonts w:ascii="Times New Roman" w:hAnsi="Times New Roman"/>
                <w:sz w:val="24"/>
                <w:szCs w:val="24"/>
              </w:rPr>
              <w:t>редной финансовый год и плановый период</w:t>
            </w:r>
          </w:p>
        </w:tc>
      </w:tr>
      <w:tr w:rsidR="00011DAC" w:rsidRPr="002616ED" w:rsidTr="002616ED">
        <w:tc>
          <w:tcPr>
            <w:tcW w:w="1600" w:type="pct"/>
          </w:tcPr>
          <w:p w:rsidR="00011DAC" w:rsidRPr="00FB467A" w:rsidRDefault="00011DAC" w:rsidP="002616ED">
            <w:pPr>
              <w:pStyle w:val="ConsPlusNormal"/>
              <w:jc w:val="both"/>
              <w:rPr>
                <w:rFonts w:ascii="Times New Roman" w:eastAsia="Batang" w:hAnsi="Times New Roman"/>
                <w:sz w:val="24"/>
                <w:szCs w:val="24"/>
              </w:rPr>
            </w:pPr>
            <w:r w:rsidRPr="00FB467A">
              <w:rPr>
                <w:rFonts w:ascii="Times New Roman" w:eastAsia="Batang" w:hAnsi="Times New Roman"/>
                <w:sz w:val="24"/>
                <w:szCs w:val="24"/>
              </w:rPr>
              <w:lastRenderedPageBreak/>
              <w:t>Ожидаемые результаты реализации подпрограммы</w:t>
            </w:r>
          </w:p>
        </w:tc>
        <w:tc>
          <w:tcPr>
            <w:tcW w:w="196" w:type="pct"/>
          </w:tcPr>
          <w:p w:rsidR="00011DAC" w:rsidRPr="00FB467A" w:rsidRDefault="00011DAC" w:rsidP="002616ED">
            <w:pPr>
              <w:autoSpaceDE w:val="0"/>
              <w:autoSpaceDN w:val="0"/>
              <w:adjustRightInd w:val="0"/>
              <w:spacing w:after="0" w:line="240" w:lineRule="auto"/>
              <w:jc w:val="center"/>
              <w:rPr>
                <w:rFonts w:ascii="Times New Roman" w:hAnsi="Times New Roman"/>
              </w:rPr>
            </w:pPr>
            <w:r w:rsidRPr="00FB467A">
              <w:rPr>
                <w:rFonts w:ascii="Times New Roman" w:hAnsi="Times New Roman"/>
              </w:rPr>
              <w:t>–</w:t>
            </w:r>
          </w:p>
        </w:tc>
        <w:tc>
          <w:tcPr>
            <w:tcW w:w="3204" w:type="pct"/>
          </w:tcPr>
          <w:p w:rsidR="00011DAC" w:rsidRPr="002616ED" w:rsidRDefault="00011DAC" w:rsidP="002616ED">
            <w:pPr>
              <w:autoSpaceDE w:val="0"/>
              <w:autoSpaceDN w:val="0"/>
              <w:adjustRightInd w:val="0"/>
              <w:spacing w:after="0" w:line="240" w:lineRule="auto"/>
              <w:jc w:val="both"/>
              <w:rPr>
                <w:rFonts w:ascii="Times New Roman" w:hAnsi="Times New Roman"/>
              </w:rPr>
            </w:pPr>
            <w:r w:rsidRPr="002616ED">
              <w:rPr>
                <w:rFonts w:ascii="Times New Roman" w:hAnsi="Times New Roman"/>
              </w:rPr>
              <w:t>снижение негативного воздействия хозяйственной и иной деятельности на окружающую среду;</w:t>
            </w:r>
          </w:p>
          <w:p w:rsidR="00BD0EF7" w:rsidRDefault="00011DAC" w:rsidP="00BD0EF7">
            <w:pPr>
              <w:autoSpaceDE w:val="0"/>
              <w:autoSpaceDN w:val="0"/>
              <w:adjustRightInd w:val="0"/>
              <w:spacing w:after="0" w:line="240" w:lineRule="auto"/>
              <w:ind w:left="-28" w:right="-28"/>
              <w:jc w:val="both"/>
              <w:rPr>
                <w:rFonts w:ascii="Times New Roman" w:hAnsi="Times New Roman"/>
              </w:rPr>
            </w:pPr>
            <w:r w:rsidRPr="002616ED">
              <w:rPr>
                <w:rFonts w:ascii="Times New Roman" w:hAnsi="Times New Roman"/>
              </w:rPr>
              <w:t>увеличение зеленого</w:t>
            </w:r>
            <w:r w:rsidR="00BD0EF7">
              <w:rPr>
                <w:rFonts w:ascii="Times New Roman" w:hAnsi="Times New Roman"/>
              </w:rPr>
              <w:t xml:space="preserve"> фонда</w:t>
            </w:r>
            <w:r w:rsidRPr="002616ED">
              <w:rPr>
                <w:rFonts w:ascii="Times New Roman" w:hAnsi="Times New Roman"/>
              </w:rPr>
              <w:t xml:space="preserve"> </w:t>
            </w:r>
            <w:r w:rsidR="00BD0EF7" w:rsidRPr="00B20CC4">
              <w:rPr>
                <w:rFonts w:ascii="Times New Roman" w:hAnsi="Times New Roman"/>
                <w:color w:val="000000"/>
                <w:sz w:val="24"/>
                <w:szCs w:val="24"/>
              </w:rPr>
              <w:t xml:space="preserve">территориальных отделов </w:t>
            </w:r>
            <w:r w:rsidR="00BD0EF7" w:rsidRPr="00B20CC4">
              <w:rPr>
                <w:rFonts w:ascii="Times New Roman" w:hAnsi="Times New Roman"/>
                <w:sz w:val="24"/>
                <w:szCs w:val="24"/>
              </w:rPr>
              <w:t>Управления по благоустройству и развитию территорий администрации  Янтиковского муниципального окру</w:t>
            </w:r>
            <w:r w:rsidR="00BD0EF7">
              <w:rPr>
                <w:rFonts w:ascii="Times New Roman" w:hAnsi="Times New Roman"/>
                <w:sz w:val="24"/>
                <w:szCs w:val="24"/>
              </w:rPr>
              <w:t xml:space="preserve">га </w:t>
            </w:r>
            <w:r w:rsidR="00BD0EF7" w:rsidRPr="00B20CC4">
              <w:rPr>
                <w:rFonts w:ascii="Times New Roman" w:hAnsi="Times New Roman"/>
                <w:color w:val="000000"/>
                <w:sz w:val="24"/>
                <w:szCs w:val="24"/>
              </w:rPr>
              <w:t>Чувашской Республики</w:t>
            </w:r>
            <w:r w:rsidR="00BD0EF7" w:rsidRPr="002616ED">
              <w:rPr>
                <w:rFonts w:ascii="Times New Roman" w:hAnsi="Times New Roman"/>
                <w:color w:val="000000"/>
                <w:sz w:val="24"/>
                <w:szCs w:val="24"/>
              </w:rPr>
              <w:t>;</w:t>
            </w:r>
          </w:p>
          <w:p w:rsidR="00011DAC" w:rsidRPr="002616ED" w:rsidRDefault="00011DAC" w:rsidP="00BD0EF7">
            <w:pPr>
              <w:autoSpaceDE w:val="0"/>
              <w:autoSpaceDN w:val="0"/>
              <w:adjustRightInd w:val="0"/>
              <w:spacing w:after="0" w:line="240" w:lineRule="auto"/>
              <w:ind w:left="-28" w:right="-28"/>
              <w:jc w:val="both"/>
              <w:rPr>
                <w:rFonts w:ascii="Times New Roman" w:eastAsia="Batang" w:hAnsi="Times New Roman"/>
              </w:rPr>
            </w:pPr>
            <w:r w:rsidRPr="002616ED">
              <w:rPr>
                <w:rFonts w:ascii="Times New Roman" w:hAnsi="Times New Roman"/>
              </w:rPr>
              <w:t>повышение экологической культуры.</w:t>
            </w:r>
          </w:p>
        </w:tc>
      </w:tr>
    </w:tbl>
    <w:p w:rsidR="0050668D" w:rsidRDefault="0050668D" w:rsidP="0050668D">
      <w:pPr>
        <w:autoSpaceDE w:val="0"/>
        <w:autoSpaceDN w:val="0"/>
        <w:adjustRightInd w:val="0"/>
        <w:spacing w:after="0" w:line="240" w:lineRule="auto"/>
        <w:jc w:val="center"/>
        <w:rPr>
          <w:rFonts w:ascii="Times New Roman" w:eastAsia="Batang" w:hAnsi="Times New Roman"/>
          <w:sz w:val="24"/>
          <w:szCs w:val="24"/>
          <w:lang w:eastAsia="en-US"/>
        </w:rPr>
      </w:pPr>
    </w:p>
    <w:p w:rsidR="00011DAC" w:rsidRPr="002616ED" w:rsidRDefault="00011DAC" w:rsidP="0050668D">
      <w:pPr>
        <w:autoSpaceDE w:val="0"/>
        <w:autoSpaceDN w:val="0"/>
        <w:adjustRightInd w:val="0"/>
        <w:spacing w:after="0" w:line="240" w:lineRule="auto"/>
        <w:jc w:val="center"/>
        <w:rPr>
          <w:rFonts w:ascii="Times New Roman" w:hAnsi="Times New Roman"/>
          <w:b/>
          <w:lang w:eastAsia="en-US"/>
        </w:rPr>
      </w:pPr>
      <w:r w:rsidRPr="002616ED">
        <w:rPr>
          <w:rFonts w:ascii="Times New Roman" w:hAnsi="Times New Roman"/>
          <w:b/>
        </w:rPr>
        <w:t>Раздел I. Приоритеты и цель подпрограммы</w:t>
      </w:r>
    </w:p>
    <w:p w:rsidR="00011DAC" w:rsidRPr="002616ED" w:rsidRDefault="00011DAC" w:rsidP="002616ED">
      <w:pPr>
        <w:autoSpaceDE w:val="0"/>
        <w:autoSpaceDN w:val="0"/>
        <w:adjustRightInd w:val="0"/>
        <w:spacing w:after="0" w:line="240" w:lineRule="auto"/>
        <w:jc w:val="center"/>
        <w:rPr>
          <w:rFonts w:ascii="Times New Roman" w:hAnsi="Times New Roman"/>
          <w:b/>
        </w:rPr>
      </w:pPr>
      <w:r w:rsidRPr="002616ED">
        <w:rPr>
          <w:rFonts w:ascii="Times New Roman" w:hAnsi="Times New Roman"/>
          <w:b/>
        </w:rPr>
        <w:t xml:space="preserve">«Обеспечение экологической безопасности на территории </w:t>
      </w:r>
    </w:p>
    <w:p w:rsidR="00011DAC" w:rsidRPr="002616ED" w:rsidRDefault="00C72ABC" w:rsidP="002616ED">
      <w:pPr>
        <w:autoSpaceDE w:val="0"/>
        <w:autoSpaceDN w:val="0"/>
        <w:adjustRightInd w:val="0"/>
        <w:spacing w:after="0" w:line="240" w:lineRule="auto"/>
        <w:jc w:val="center"/>
        <w:rPr>
          <w:rFonts w:ascii="Times New Roman" w:hAnsi="Times New Roman"/>
          <w:b/>
          <w:lang w:eastAsia="en-US"/>
        </w:rPr>
      </w:pPr>
      <w:r>
        <w:rPr>
          <w:rFonts w:ascii="Times New Roman" w:hAnsi="Times New Roman"/>
          <w:b/>
        </w:rPr>
        <w:t>Янтиковс</w:t>
      </w:r>
      <w:r w:rsidR="00C35DEE">
        <w:rPr>
          <w:rFonts w:ascii="Times New Roman" w:hAnsi="Times New Roman"/>
          <w:b/>
        </w:rPr>
        <w:t>кого</w:t>
      </w:r>
      <w:r w:rsidR="00BD0EF7">
        <w:rPr>
          <w:rFonts w:ascii="Times New Roman" w:hAnsi="Times New Roman"/>
          <w:b/>
        </w:rPr>
        <w:t xml:space="preserve"> муниципального округа</w:t>
      </w:r>
      <w:r w:rsidR="00011DAC" w:rsidRPr="002616ED">
        <w:rPr>
          <w:rFonts w:ascii="Times New Roman" w:hAnsi="Times New Roman"/>
          <w:b/>
        </w:rPr>
        <w:t xml:space="preserve"> Чувашской Республики»</w:t>
      </w:r>
    </w:p>
    <w:p w:rsidR="00011DAC" w:rsidRPr="002616ED" w:rsidRDefault="00011DAC" w:rsidP="002616ED">
      <w:pPr>
        <w:autoSpaceDE w:val="0"/>
        <w:autoSpaceDN w:val="0"/>
        <w:adjustRightInd w:val="0"/>
        <w:spacing w:after="0" w:line="240" w:lineRule="auto"/>
        <w:jc w:val="center"/>
        <w:rPr>
          <w:rFonts w:ascii="Times New Roman" w:hAnsi="Times New Roman"/>
          <w:lang w:eastAsia="en-US"/>
        </w:rPr>
      </w:pPr>
    </w:p>
    <w:p w:rsidR="00011DAC" w:rsidRPr="002616ED" w:rsidRDefault="00011DAC" w:rsidP="002616ED">
      <w:pPr>
        <w:autoSpaceDE w:val="0"/>
        <w:autoSpaceDN w:val="0"/>
        <w:adjustRightInd w:val="0"/>
        <w:spacing w:after="0" w:line="240" w:lineRule="auto"/>
        <w:ind w:firstLine="709"/>
        <w:jc w:val="both"/>
        <w:rPr>
          <w:rFonts w:ascii="Times New Roman" w:hAnsi="Times New Roman"/>
          <w:lang w:eastAsia="en-US"/>
        </w:rPr>
      </w:pPr>
      <w:r w:rsidRPr="002616ED">
        <w:rPr>
          <w:rFonts w:ascii="Times New Roman" w:hAnsi="Times New Roman"/>
          <w:lang w:eastAsia="en-US"/>
        </w:rPr>
        <w:t>Одним из приоритетов муниципальной политики Чувашской Республики является п</w:t>
      </w:r>
      <w:r w:rsidRPr="002616ED">
        <w:rPr>
          <w:rFonts w:ascii="Times New Roman" w:hAnsi="Times New Roman"/>
          <w:lang w:eastAsia="en-US"/>
        </w:rPr>
        <w:t>о</w:t>
      </w:r>
      <w:r w:rsidRPr="002616ED">
        <w:rPr>
          <w:rFonts w:ascii="Times New Roman" w:hAnsi="Times New Roman"/>
          <w:lang w:eastAsia="en-US"/>
        </w:rPr>
        <w:t xml:space="preserve">вышение качества жизни населения </w:t>
      </w:r>
      <w:r w:rsidR="00C72ABC">
        <w:rPr>
          <w:rFonts w:ascii="Times New Roman" w:hAnsi="Times New Roman"/>
          <w:lang w:eastAsia="en-US"/>
        </w:rPr>
        <w:t>Янтиков</w:t>
      </w:r>
      <w:r w:rsidR="00BD0EF7">
        <w:rPr>
          <w:rFonts w:ascii="Times New Roman" w:hAnsi="Times New Roman"/>
          <w:lang w:eastAsia="en-US"/>
        </w:rPr>
        <w:t>ского  муниципального округа</w:t>
      </w:r>
      <w:r w:rsidRPr="002616ED">
        <w:rPr>
          <w:rFonts w:ascii="Times New Roman" w:hAnsi="Times New Roman"/>
          <w:lang w:eastAsia="en-US"/>
        </w:rPr>
        <w:t xml:space="preserve"> Чувашской Респу</w:t>
      </w:r>
      <w:r w:rsidRPr="002616ED">
        <w:rPr>
          <w:rFonts w:ascii="Times New Roman" w:hAnsi="Times New Roman"/>
          <w:lang w:eastAsia="en-US"/>
        </w:rPr>
        <w:t>б</w:t>
      </w:r>
      <w:r w:rsidRPr="002616ED">
        <w:rPr>
          <w:rFonts w:ascii="Times New Roman" w:hAnsi="Times New Roman"/>
          <w:lang w:eastAsia="en-US"/>
        </w:rPr>
        <w:t>лики посредством  рационального управления</w:t>
      </w:r>
      <w:r w:rsidRPr="002616ED">
        <w:rPr>
          <w:rFonts w:ascii="Times New Roman" w:hAnsi="Times New Roman"/>
        </w:rPr>
        <w:t xml:space="preserve"> в области охраны окружающей среды и обесп</w:t>
      </w:r>
      <w:r w:rsidRPr="002616ED">
        <w:rPr>
          <w:rFonts w:ascii="Times New Roman" w:hAnsi="Times New Roman"/>
        </w:rPr>
        <w:t>е</w:t>
      </w:r>
      <w:r w:rsidRPr="002616ED">
        <w:rPr>
          <w:rFonts w:ascii="Times New Roman" w:hAnsi="Times New Roman"/>
        </w:rPr>
        <w:lastRenderedPageBreak/>
        <w:t>чения экологической безопасности, регулирования антропогенного воздействия на окружа</w:t>
      </w:r>
      <w:r w:rsidRPr="002616ED">
        <w:rPr>
          <w:rFonts w:ascii="Times New Roman" w:hAnsi="Times New Roman"/>
        </w:rPr>
        <w:t>ю</w:t>
      </w:r>
      <w:r w:rsidRPr="002616ED">
        <w:rPr>
          <w:rFonts w:ascii="Times New Roman" w:hAnsi="Times New Roman"/>
        </w:rPr>
        <w:t>щую среду и обеспечения защиты ее от загрязнения.</w:t>
      </w:r>
    </w:p>
    <w:p w:rsidR="00011DAC" w:rsidRPr="002616ED" w:rsidRDefault="00011DAC" w:rsidP="002616ED">
      <w:pPr>
        <w:autoSpaceDE w:val="0"/>
        <w:autoSpaceDN w:val="0"/>
        <w:adjustRightInd w:val="0"/>
        <w:spacing w:after="0" w:line="240" w:lineRule="auto"/>
        <w:ind w:firstLine="709"/>
        <w:jc w:val="both"/>
        <w:rPr>
          <w:rFonts w:ascii="Times New Roman" w:hAnsi="Times New Roman"/>
        </w:rPr>
      </w:pPr>
      <w:r w:rsidRPr="002616ED">
        <w:rPr>
          <w:rFonts w:ascii="Times New Roman" w:hAnsi="Times New Roman"/>
          <w:lang w:eastAsia="en-US"/>
        </w:rPr>
        <w:t>Социально-экономическая эффективность подпрограммы выражается в снижении нег</w:t>
      </w:r>
      <w:r w:rsidRPr="002616ED">
        <w:rPr>
          <w:rFonts w:ascii="Times New Roman" w:hAnsi="Times New Roman"/>
          <w:lang w:eastAsia="en-US"/>
        </w:rPr>
        <w:t>а</w:t>
      </w:r>
      <w:r w:rsidRPr="002616ED">
        <w:rPr>
          <w:rFonts w:ascii="Times New Roman" w:hAnsi="Times New Roman"/>
          <w:lang w:eastAsia="en-US"/>
        </w:rPr>
        <w:t xml:space="preserve">тивного воздействия хозяйственной и иной деятельности на компоненты окружающей среды, в защите права населения  </w:t>
      </w:r>
      <w:r w:rsidR="00C72ABC">
        <w:rPr>
          <w:rFonts w:ascii="Times New Roman" w:hAnsi="Times New Roman"/>
          <w:lang w:eastAsia="en-US"/>
        </w:rPr>
        <w:t>Янтиков</w:t>
      </w:r>
      <w:r w:rsidR="00BD0EF7">
        <w:rPr>
          <w:rFonts w:ascii="Times New Roman" w:hAnsi="Times New Roman"/>
          <w:lang w:eastAsia="en-US"/>
        </w:rPr>
        <w:t xml:space="preserve">ского  муниципального округа </w:t>
      </w:r>
      <w:r w:rsidRPr="002616ED">
        <w:rPr>
          <w:rFonts w:ascii="Times New Roman" w:hAnsi="Times New Roman"/>
          <w:lang w:eastAsia="en-US"/>
        </w:rPr>
        <w:t xml:space="preserve"> Чувашской Республики на благоприятную окружающую среду.</w:t>
      </w:r>
    </w:p>
    <w:p w:rsidR="00011DAC" w:rsidRPr="002616ED" w:rsidRDefault="00011DAC" w:rsidP="002616ED">
      <w:pPr>
        <w:autoSpaceDE w:val="0"/>
        <w:autoSpaceDN w:val="0"/>
        <w:adjustRightInd w:val="0"/>
        <w:spacing w:after="0" w:line="240" w:lineRule="auto"/>
        <w:ind w:firstLine="709"/>
        <w:jc w:val="both"/>
        <w:rPr>
          <w:rFonts w:ascii="Times New Roman" w:hAnsi="Times New Roman"/>
          <w:lang w:eastAsia="en-US"/>
        </w:rPr>
      </w:pPr>
      <w:r w:rsidRPr="002616ED">
        <w:rPr>
          <w:rFonts w:ascii="Times New Roman" w:hAnsi="Times New Roman"/>
          <w:lang w:eastAsia="en-US"/>
        </w:rPr>
        <w:t xml:space="preserve">Основной целью подпрограммы является повышение уровня </w:t>
      </w:r>
      <w:r w:rsidRPr="002616ED">
        <w:rPr>
          <w:rFonts w:ascii="Times New Roman" w:hAnsi="Times New Roman"/>
        </w:rPr>
        <w:t>экологической безопасн</w:t>
      </w:r>
      <w:r w:rsidRPr="002616ED">
        <w:rPr>
          <w:rFonts w:ascii="Times New Roman" w:hAnsi="Times New Roman"/>
        </w:rPr>
        <w:t>о</w:t>
      </w:r>
      <w:r w:rsidRPr="002616ED">
        <w:rPr>
          <w:rFonts w:ascii="Times New Roman" w:hAnsi="Times New Roman"/>
        </w:rPr>
        <w:t>сти и улучшение состояния окружающей среды, в том числе атмосферного воздуха</w:t>
      </w:r>
      <w:r w:rsidRPr="002616ED">
        <w:rPr>
          <w:rFonts w:ascii="Times New Roman" w:hAnsi="Times New Roman"/>
          <w:lang w:eastAsia="en-US"/>
        </w:rPr>
        <w:t>.</w:t>
      </w:r>
    </w:p>
    <w:p w:rsidR="00011DAC" w:rsidRPr="002616ED" w:rsidRDefault="00011DAC" w:rsidP="002616ED">
      <w:pPr>
        <w:autoSpaceDE w:val="0"/>
        <w:autoSpaceDN w:val="0"/>
        <w:adjustRightInd w:val="0"/>
        <w:spacing w:after="0" w:line="240" w:lineRule="auto"/>
        <w:ind w:firstLine="709"/>
        <w:jc w:val="both"/>
        <w:rPr>
          <w:rFonts w:ascii="Times New Roman" w:hAnsi="Times New Roman"/>
          <w:lang w:eastAsia="en-US"/>
        </w:rPr>
      </w:pPr>
      <w:r w:rsidRPr="002616ED">
        <w:rPr>
          <w:rFonts w:ascii="Times New Roman" w:hAnsi="Times New Roman"/>
          <w:lang w:eastAsia="en-US"/>
        </w:rPr>
        <w:t>Достижению поставленной в подпрограмме цели способствует решение следующих з</w:t>
      </w:r>
      <w:r w:rsidRPr="002616ED">
        <w:rPr>
          <w:rFonts w:ascii="Times New Roman" w:hAnsi="Times New Roman"/>
          <w:lang w:eastAsia="en-US"/>
        </w:rPr>
        <w:t>а</w:t>
      </w:r>
      <w:r w:rsidRPr="002616ED">
        <w:rPr>
          <w:rFonts w:ascii="Times New Roman" w:hAnsi="Times New Roman"/>
          <w:lang w:eastAsia="en-US"/>
        </w:rPr>
        <w:t>дач:</w:t>
      </w:r>
    </w:p>
    <w:p w:rsidR="00011DAC" w:rsidRPr="002616ED" w:rsidRDefault="00011DAC" w:rsidP="002616ED">
      <w:pPr>
        <w:autoSpaceDE w:val="0"/>
        <w:autoSpaceDN w:val="0"/>
        <w:adjustRightInd w:val="0"/>
        <w:spacing w:after="0" w:line="240" w:lineRule="auto"/>
        <w:ind w:firstLine="709"/>
        <w:jc w:val="both"/>
        <w:rPr>
          <w:rFonts w:ascii="Times New Roman" w:hAnsi="Times New Roman"/>
          <w:lang w:eastAsia="en-US"/>
        </w:rPr>
      </w:pPr>
      <w:r w:rsidRPr="002616ED">
        <w:rPr>
          <w:rFonts w:ascii="Times New Roman" w:hAnsi="Times New Roman"/>
          <w:lang w:eastAsia="en-US"/>
        </w:rPr>
        <w:t>снижение негативного воздействия хозяйственной и иной деятельности на окружа</w:t>
      </w:r>
      <w:r w:rsidRPr="002616ED">
        <w:rPr>
          <w:rFonts w:ascii="Times New Roman" w:hAnsi="Times New Roman"/>
          <w:lang w:eastAsia="en-US"/>
        </w:rPr>
        <w:t>ю</w:t>
      </w:r>
      <w:r w:rsidRPr="002616ED">
        <w:rPr>
          <w:rFonts w:ascii="Times New Roman" w:hAnsi="Times New Roman"/>
          <w:lang w:eastAsia="en-US"/>
        </w:rPr>
        <w:t>щую среду;</w:t>
      </w:r>
    </w:p>
    <w:p w:rsidR="00011DAC" w:rsidRPr="002616ED" w:rsidRDefault="00011DAC" w:rsidP="002616ED">
      <w:pPr>
        <w:autoSpaceDE w:val="0"/>
        <w:autoSpaceDN w:val="0"/>
        <w:adjustRightInd w:val="0"/>
        <w:spacing w:after="0" w:line="240" w:lineRule="auto"/>
        <w:ind w:firstLine="709"/>
        <w:jc w:val="both"/>
        <w:rPr>
          <w:rFonts w:ascii="Times New Roman" w:hAnsi="Times New Roman"/>
          <w:lang w:eastAsia="en-US"/>
        </w:rPr>
      </w:pPr>
      <w:r w:rsidRPr="002616ED">
        <w:rPr>
          <w:rFonts w:ascii="Times New Roman" w:hAnsi="Times New Roman"/>
          <w:lang w:eastAsia="en-US"/>
        </w:rPr>
        <w:t xml:space="preserve">развитие зеленого фонда сельских поселений; </w:t>
      </w:r>
    </w:p>
    <w:p w:rsidR="00011DAC" w:rsidRPr="002616ED" w:rsidRDefault="00011DAC" w:rsidP="002616ED">
      <w:pPr>
        <w:autoSpaceDE w:val="0"/>
        <w:autoSpaceDN w:val="0"/>
        <w:adjustRightInd w:val="0"/>
        <w:spacing w:after="0" w:line="240" w:lineRule="auto"/>
        <w:ind w:firstLine="709"/>
        <w:jc w:val="both"/>
        <w:rPr>
          <w:rFonts w:ascii="Times New Roman" w:hAnsi="Times New Roman"/>
          <w:lang w:eastAsia="en-US"/>
        </w:rPr>
      </w:pPr>
      <w:r w:rsidRPr="002616ED">
        <w:rPr>
          <w:rFonts w:ascii="Times New Roman" w:hAnsi="Times New Roman"/>
          <w:lang w:eastAsia="en-US"/>
        </w:rPr>
        <w:t>формирование экологической культуры.</w:t>
      </w:r>
    </w:p>
    <w:p w:rsidR="00011DAC" w:rsidRPr="002616ED" w:rsidRDefault="00011DAC" w:rsidP="002616ED">
      <w:pPr>
        <w:autoSpaceDE w:val="0"/>
        <w:autoSpaceDN w:val="0"/>
        <w:adjustRightInd w:val="0"/>
        <w:spacing w:after="0" w:line="240" w:lineRule="auto"/>
        <w:ind w:firstLine="709"/>
        <w:jc w:val="both"/>
        <w:rPr>
          <w:rFonts w:ascii="Times New Roman" w:hAnsi="Times New Roman"/>
          <w:lang w:eastAsia="en-US"/>
        </w:rPr>
      </w:pPr>
    </w:p>
    <w:p w:rsidR="00011DAC" w:rsidRPr="002616ED" w:rsidRDefault="00011DAC" w:rsidP="002616ED">
      <w:pPr>
        <w:autoSpaceDE w:val="0"/>
        <w:autoSpaceDN w:val="0"/>
        <w:adjustRightInd w:val="0"/>
        <w:spacing w:after="0" w:line="240" w:lineRule="auto"/>
        <w:jc w:val="center"/>
        <w:rPr>
          <w:rFonts w:ascii="Times New Roman" w:hAnsi="Times New Roman"/>
          <w:b/>
          <w:lang w:eastAsia="en-US"/>
        </w:rPr>
      </w:pPr>
      <w:r w:rsidRPr="002616ED">
        <w:rPr>
          <w:rFonts w:ascii="Times New Roman" w:hAnsi="Times New Roman"/>
          <w:b/>
        </w:rPr>
        <w:t>Раздел II. П</w:t>
      </w:r>
      <w:r w:rsidRPr="002616ED">
        <w:rPr>
          <w:rFonts w:ascii="Times New Roman" w:hAnsi="Times New Roman"/>
          <w:b/>
          <w:lang w:eastAsia="en-US"/>
        </w:rPr>
        <w:t xml:space="preserve">еречень и сведения о целевых индикаторах и показателях </w:t>
      </w:r>
    </w:p>
    <w:p w:rsidR="00011DAC" w:rsidRPr="002616ED" w:rsidRDefault="00011DAC" w:rsidP="002616ED">
      <w:pPr>
        <w:autoSpaceDE w:val="0"/>
        <w:autoSpaceDN w:val="0"/>
        <w:adjustRightInd w:val="0"/>
        <w:spacing w:after="0" w:line="240" w:lineRule="auto"/>
        <w:jc w:val="center"/>
        <w:rPr>
          <w:rFonts w:ascii="Times New Roman" w:hAnsi="Times New Roman"/>
          <w:b/>
          <w:lang w:eastAsia="en-US"/>
        </w:rPr>
      </w:pPr>
      <w:r w:rsidRPr="002616ED">
        <w:rPr>
          <w:rFonts w:ascii="Times New Roman" w:hAnsi="Times New Roman"/>
          <w:b/>
          <w:lang w:eastAsia="en-US"/>
        </w:rPr>
        <w:t>подпрограммы с расшифровкой плановых значений по годам ее реализации</w:t>
      </w:r>
    </w:p>
    <w:p w:rsidR="00011DAC" w:rsidRPr="002616ED" w:rsidRDefault="00011DAC" w:rsidP="002616ED">
      <w:pPr>
        <w:autoSpaceDE w:val="0"/>
        <w:autoSpaceDN w:val="0"/>
        <w:adjustRightInd w:val="0"/>
        <w:spacing w:after="0" w:line="240" w:lineRule="auto"/>
        <w:ind w:firstLine="709"/>
        <w:jc w:val="center"/>
        <w:rPr>
          <w:rFonts w:ascii="Times New Roman" w:hAnsi="Times New Roman"/>
          <w:lang w:eastAsia="en-US"/>
        </w:rPr>
      </w:pPr>
    </w:p>
    <w:p w:rsidR="00011DAC" w:rsidRPr="002616ED" w:rsidRDefault="00011DAC" w:rsidP="002616ED">
      <w:pPr>
        <w:pStyle w:val="ConsPlusNormal"/>
        <w:ind w:firstLine="709"/>
        <w:jc w:val="both"/>
        <w:rPr>
          <w:rFonts w:ascii="Times New Roman" w:hAnsi="Times New Roman"/>
          <w:sz w:val="24"/>
          <w:szCs w:val="24"/>
        </w:rPr>
      </w:pPr>
      <w:r w:rsidRPr="002616ED">
        <w:rPr>
          <w:rFonts w:ascii="Times New Roman" w:hAnsi="Times New Roman"/>
          <w:sz w:val="24"/>
          <w:szCs w:val="24"/>
        </w:rPr>
        <w:t>Целевыми индикаторами и показателями подпрограммы являются:</w:t>
      </w:r>
    </w:p>
    <w:p w:rsidR="00011DAC" w:rsidRPr="002616ED" w:rsidRDefault="00011DAC" w:rsidP="002616ED">
      <w:pPr>
        <w:pStyle w:val="ConsPlusNormal"/>
        <w:ind w:firstLine="709"/>
        <w:jc w:val="both"/>
        <w:rPr>
          <w:rFonts w:ascii="Times New Roman" w:hAnsi="Times New Roman"/>
          <w:sz w:val="24"/>
          <w:szCs w:val="24"/>
        </w:rPr>
      </w:pPr>
      <w:r w:rsidRPr="002616ED">
        <w:rPr>
          <w:rFonts w:ascii="Times New Roman" w:hAnsi="Times New Roman"/>
          <w:sz w:val="24"/>
          <w:szCs w:val="24"/>
        </w:rPr>
        <w:t xml:space="preserve">высадка зеленых насаждений; </w:t>
      </w:r>
    </w:p>
    <w:p w:rsidR="00011DAC" w:rsidRPr="002616ED" w:rsidRDefault="00011DAC" w:rsidP="002616ED">
      <w:pPr>
        <w:pStyle w:val="ConsPlusNormal"/>
        <w:ind w:firstLine="709"/>
        <w:jc w:val="both"/>
        <w:rPr>
          <w:rFonts w:ascii="Times New Roman" w:hAnsi="Times New Roman"/>
          <w:sz w:val="24"/>
          <w:szCs w:val="24"/>
        </w:rPr>
      </w:pPr>
      <w:r w:rsidRPr="002616ED">
        <w:rPr>
          <w:rFonts w:ascii="Times New Roman" w:hAnsi="Times New Roman"/>
          <w:sz w:val="24"/>
          <w:szCs w:val="24"/>
        </w:rPr>
        <w:t>количество проводимых экологических мероприятий, направленных на повыш</w:t>
      </w:r>
      <w:r w:rsidRPr="002616ED">
        <w:rPr>
          <w:rFonts w:ascii="Times New Roman" w:hAnsi="Times New Roman"/>
          <w:sz w:val="24"/>
          <w:szCs w:val="24"/>
        </w:rPr>
        <w:t>е</w:t>
      </w:r>
      <w:r w:rsidRPr="002616ED">
        <w:rPr>
          <w:rFonts w:ascii="Times New Roman" w:hAnsi="Times New Roman"/>
          <w:sz w:val="24"/>
          <w:szCs w:val="24"/>
        </w:rPr>
        <w:t xml:space="preserve">ние уровня экологической культуры, воспитание и просвещение населения </w:t>
      </w:r>
      <w:r w:rsidR="00C72ABC">
        <w:rPr>
          <w:rFonts w:ascii="Times New Roman" w:hAnsi="Times New Roman"/>
          <w:sz w:val="24"/>
          <w:szCs w:val="24"/>
        </w:rPr>
        <w:t>Янтико</w:t>
      </w:r>
      <w:r w:rsidR="00C72ABC">
        <w:rPr>
          <w:rFonts w:ascii="Times New Roman" w:hAnsi="Times New Roman"/>
          <w:sz w:val="24"/>
          <w:szCs w:val="24"/>
        </w:rPr>
        <w:t>в</w:t>
      </w:r>
      <w:r w:rsidR="00BD0EF7">
        <w:rPr>
          <w:rFonts w:ascii="Times New Roman" w:hAnsi="Times New Roman"/>
          <w:sz w:val="24"/>
          <w:szCs w:val="24"/>
        </w:rPr>
        <w:t xml:space="preserve">ского муниципального округа </w:t>
      </w:r>
      <w:r w:rsidRPr="002616ED">
        <w:rPr>
          <w:rFonts w:ascii="Times New Roman" w:hAnsi="Times New Roman"/>
          <w:sz w:val="24"/>
          <w:szCs w:val="24"/>
        </w:rPr>
        <w:t>Чувашской Республики;</w:t>
      </w:r>
    </w:p>
    <w:p w:rsidR="00011DAC" w:rsidRPr="002616ED" w:rsidRDefault="00011DAC" w:rsidP="002616ED">
      <w:pPr>
        <w:pStyle w:val="ConsPlusNormal"/>
        <w:ind w:firstLine="709"/>
        <w:jc w:val="both"/>
        <w:rPr>
          <w:rFonts w:ascii="Times New Roman" w:hAnsi="Times New Roman"/>
          <w:sz w:val="24"/>
          <w:szCs w:val="24"/>
        </w:rPr>
      </w:pPr>
      <w:r w:rsidRPr="002616ED">
        <w:rPr>
          <w:rFonts w:ascii="Times New Roman" w:hAnsi="Times New Roman"/>
          <w:sz w:val="24"/>
          <w:szCs w:val="24"/>
        </w:rPr>
        <w:t xml:space="preserve"> В результате реализации мероприятий подпрограммы ожидается достижение к 2036 году следующих целевых индикаторов и показателей:</w:t>
      </w:r>
    </w:p>
    <w:p w:rsidR="00011DAC" w:rsidRPr="002616ED" w:rsidRDefault="00011DAC" w:rsidP="002616ED">
      <w:pPr>
        <w:autoSpaceDE w:val="0"/>
        <w:autoSpaceDN w:val="0"/>
        <w:adjustRightInd w:val="0"/>
        <w:spacing w:after="0" w:line="240" w:lineRule="auto"/>
        <w:jc w:val="both"/>
        <w:rPr>
          <w:rFonts w:ascii="Times New Roman" w:hAnsi="Times New Roman"/>
        </w:rPr>
      </w:pPr>
      <w:r w:rsidRPr="002616ED">
        <w:rPr>
          <w:rFonts w:ascii="Times New Roman" w:hAnsi="Times New Roman"/>
          <w:color w:val="000000"/>
        </w:rPr>
        <w:t xml:space="preserve">           высадка зеленых насаждений -5 га</w:t>
      </w:r>
      <w:proofErr w:type="gramStart"/>
      <w:r w:rsidRPr="002616ED">
        <w:rPr>
          <w:rFonts w:ascii="Times New Roman" w:hAnsi="Times New Roman"/>
          <w:color w:val="000000"/>
        </w:rPr>
        <w:t>.</w:t>
      </w:r>
      <w:proofErr w:type="gramEnd"/>
      <w:r w:rsidR="00C7327D">
        <w:rPr>
          <w:rFonts w:ascii="Times New Roman" w:hAnsi="Times New Roman"/>
          <w:color w:val="000000"/>
        </w:rPr>
        <w:t xml:space="preserve"> </w:t>
      </w:r>
      <w:proofErr w:type="gramStart"/>
      <w:r w:rsidRPr="002616ED">
        <w:rPr>
          <w:rFonts w:ascii="Times New Roman" w:hAnsi="Times New Roman"/>
          <w:color w:val="000000"/>
        </w:rPr>
        <w:t>е</w:t>
      </w:r>
      <w:proofErr w:type="gramEnd"/>
      <w:r w:rsidRPr="002616ED">
        <w:rPr>
          <w:rFonts w:ascii="Times New Roman" w:hAnsi="Times New Roman"/>
          <w:color w:val="000000"/>
        </w:rPr>
        <w:t>жегодно;</w:t>
      </w:r>
    </w:p>
    <w:p w:rsidR="00011DAC" w:rsidRPr="002616ED" w:rsidRDefault="00011DAC" w:rsidP="002616ED">
      <w:pPr>
        <w:pStyle w:val="ConsPlusNormal"/>
        <w:ind w:firstLine="709"/>
        <w:jc w:val="both"/>
        <w:rPr>
          <w:rFonts w:ascii="Times New Roman" w:hAnsi="Times New Roman"/>
          <w:sz w:val="24"/>
          <w:szCs w:val="24"/>
        </w:rPr>
      </w:pPr>
      <w:r w:rsidRPr="002616ED">
        <w:rPr>
          <w:rFonts w:ascii="Times New Roman" w:hAnsi="Times New Roman"/>
          <w:sz w:val="24"/>
          <w:szCs w:val="24"/>
        </w:rPr>
        <w:t>количество проводимых экологических мероприятий, направленных на повыш</w:t>
      </w:r>
      <w:r w:rsidRPr="002616ED">
        <w:rPr>
          <w:rFonts w:ascii="Times New Roman" w:hAnsi="Times New Roman"/>
          <w:sz w:val="24"/>
          <w:szCs w:val="24"/>
        </w:rPr>
        <w:t>е</w:t>
      </w:r>
      <w:r w:rsidRPr="002616ED">
        <w:rPr>
          <w:rFonts w:ascii="Times New Roman" w:hAnsi="Times New Roman"/>
          <w:sz w:val="24"/>
          <w:szCs w:val="24"/>
        </w:rPr>
        <w:t xml:space="preserve">ние уровня экологической культуры, воспитание и просвещение населения </w:t>
      </w:r>
      <w:r w:rsidR="00C72ABC">
        <w:rPr>
          <w:rFonts w:ascii="Times New Roman" w:hAnsi="Times New Roman"/>
          <w:sz w:val="24"/>
          <w:szCs w:val="24"/>
        </w:rPr>
        <w:t>Янтико</w:t>
      </w:r>
      <w:r w:rsidR="00C72ABC">
        <w:rPr>
          <w:rFonts w:ascii="Times New Roman" w:hAnsi="Times New Roman"/>
          <w:sz w:val="24"/>
          <w:szCs w:val="24"/>
        </w:rPr>
        <w:t>в</w:t>
      </w:r>
      <w:r w:rsidRPr="002616ED">
        <w:rPr>
          <w:rFonts w:ascii="Times New Roman" w:hAnsi="Times New Roman"/>
          <w:sz w:val="24"/>
          <w:szCs w:val="24"/>
        </w:rPr>
        <w:t>ского</w:t>
      </w:r>
      <w:r w:rsidR="001E7DAF">
        <w:rPr>
          <w:rFonts w:ascii="Times New Roman" w:hAnsi="Times New Roman"/>
          <w:sz w:val="24"/>
          <w:szCs w:val="24"/>
        </w:rPr>
        <w:t xml:space="preserve"> муниципального округа </w:t>
      </w:r>
      <w:r w:rsidRPr="002616ED">
        <w:rPr>
          <w:rFonts w:ascii="Times New Roman" w:hAnsi="Times New Roman"/>
          <w:sz w:val="24"/>
          <w:szCs w:val="24"/>
        </w:rPr>
        <w:t>Чувашской Республики, – 2</w:t>
      </w:r>
      <w:r w:rsidR="00C72ABC">
        <w:rPr>
          <w:rFonts w:ascii="Times New Roman" w:hAnsi="Times New Roman"/>
          <w:sz w:val="24"/>
          <w:szCs w:val="24"/>
        </w:rPr>
        <w:t xml:space="preserve"> </w:t>
      </w:r>
      <w:r w:rsidRPr="002616ED">
        <w:rPr>
          <w:rFonts w:ascii="Times New Roman" w:hAnsi="Times New Roman"/>
          <w:sz w:val="24"/>
          <w:szCs w:val="24"/>
        </w:rPr>
        <w:t>единицы ежегодно;</w:t>
      </w:r>
    </w:p>
    <w:p w:rsidR="00011DAC" w:rsidRPr="002616ED" w:rsidRDefault="00011DAC" w:rsidP="002616ED">
      <w:pPr>
        <w:autoSpaceDE w:val="0"/>
        <w:autoSpaceDN w:val="0"/>
        <w:adjustRightInd w:val="0"/>
        <w:spacing w:after="0" w:line="240" w:lineRule="auto"/>
        <w:ind w:firstLine="709"/>
        <w:jc w:val="center"/>
        <w:rPr>
          <w:rFonts w:ascii="Times New Roman" w:hAnsi="Times New Roman"/>
          <w:lang w:eastAsia="en-US"/>
        </w:rPr>
      </w:pPr>
    </w:p>
    <w:p w:rsidR="00011DAC" w:rsidRPr="002616ED" w:rsidRDefault="00011DAC" w:rsidP="002616ED">
      <w:pPr>
        <w:autoSpaceDE w:val="0"/>
        <w:autoSpaceDN w:val="0"/>
        <w:adjustRightInd w:val="0"/>
        <w:spacing w:after="0" w:line="240" w:lineRule="auto"/>
        <w:jc w:val="center"/>
        <w:rPr>
          <w:rFonts w:ascii="Times New Roman" w:hAnsi="Times New Roman"/>
          <w:b/>
          <w:lang w:eastAsia="en-US"/>
        </w:rPr>
      </w:pPr>
      <w:r w:rsidRPr="002616ED">
        <w:rPr>
          <w:rFonts w:ascii="Times New Roman" w:hAnsi="Times New Roman"/>
          <w:b/>
        </w:rPr>
        <w:t>Раздел III. Х</w:t>
      </w:r>
      <w:r w:rsidRPr="002616ED">
        <w:rPr>
          <w:rFonts w:ascii="Times New Roman" w:hAnsi="Times New Roman"/>
          <w:b/>
          <w:lang w:eastAsia="en-US"/>
        </w:rPr>
        <w:t xml:space="preserve">арактеристики основных мероприятий, мероприятий </w:t>
      </w:r>
    </w:p>
    <w:p w:rsidR="00011DAC" w:rsidRPr="002616ED" w:rsidRDefault="00011DAC" w:rsidP="002616ED">
      <w:pPr>
        <w:autoSpaceDE w:val="0"/>
        <w:autoSpaceDN w:val="0"/>
        <w:adjustRightInd w:val="0"/>
        <w:spacing w:after="0" w:line="240" w:lineRule="auto"/>
        <w:jc w:val="center"/>
        <w:rPr>
          <w:rFonts w:ascii="Times New Roman" w:hAnsi="Times New Roman"/>
          <w:b/>
          <w:lang w:eastAsia="en-US"/>
        </w:rPr>
      </w:pPr>
      <w:r w:rsidRPr="002616ED">
        <w:rPr>
          <w:rFonts w:ascii="Times New Roman" w:hAnsi="Times New Roman"/>
          <w:b/>
          <w:lang w:eastAsia="en-US"/>
        </w:rPr>
        <w:t>подпрограммы с указанием сроков и этапов их реализации</w:t>
      </w:r>
    </w:p>
    <w:p w:rsidR="00011DAC" w:rsidRPr="002616ED" w:rsidRDefault="00011DAC" w:rsidP="002616ED">
      <w:pPr>
        <w:autoSpaceDE w:val="0"/>
        <w:autoSpaceDN w:val="0"/>
        <w:adjustRightInd w:val="0"/>
        <w:spacing w:after="0" w:line="240" w:lineRule="auto"/>
        <w:ind w:firstLine="709"/>
        <w:jc w:val="both"/>
        <w:rPr>
          <w:rFonts w:ascii="Times New Roman" w:hAnsi="Times New Roman"/>
          <w:lang w:eastAsia="en-US"/>
        </w:rPr>
      </w:pPr>
    </w:p>
    <w:p w:rsidR="00011DAC" w:rsidRPr="002616ED" w:rsidRDefault="00011DAC" w:rsidP="002616ED">
      <w:pPr>
        <w:pStyle w:val="ConsPlusNormal"/>
        <w:ind w:firstLine="709"/>
        <w:jc w:val="both"/>
        <w:rPr>
          <w:rFonts w:ascii="Times New Roman" w:hAnsi="Times New Roman"/>
          <w:color w:val="000000"/>
          <w:sz w:val="24"/>
          <w:szCs w:val="24"/>
        </w:rPr>
      </w:pPr>
      <w:r w:rsidRPr="002616ED">
        <w:rPr>
          <w:rFonts w:ascii="Times New Roman" w:hAnsi="Times New Roman"/>
          <w:color w:val="000000"/>
          <w:sz w:val="24"/>
          <w:szCs w:val="24"/>
        </w:rPr>
        <w:t>Основные мероприятия подпрограммы направлены на реализацию поставле</w:t>
      </w:r>
      <w:r w:rsidRPr="002616ED">
        <w:rPr>
          <w:rFonts w:ascii="Times New Roman" w:hAnsi="Times New Roman"/>
          <w:color w:val="000000"/>
          <w:sz w:val="24"/>
          <w:szCs w:val="24"/>
        </w:rPr>
        <w:t>н</w:t>
      </w:r>
      <w:r w:rsidRPr="002616ED">
        <w:rPr>
          <w:rFonts w:ascii="Times New Roman" w:hAnsi="Times New Roman"/>
          <w:color w:val="000000"/>
          <w:sz w:val="24"/>
          <w:szCs w:val="24"/>
        </w:rPr>
        <w:t>ных целей и задач подпрограммы и муниципальной программы в целом. Основные м</w:t>
      </w:r>
      <w:r w:rsidRPr="002616ED">
        <w:rPr>
          <w:rFonts w:ascii="Times New Roman" w:hAnsi="Times New Roman"/>
          <w:color w:val="000000"/>
          <w:sz w:val="24"/>
          <w:szCs w:val="24"/>
        </w:rPr>
        <w:t>е</w:t>
      </w:r>
      <w:r w:rsidRPr="002616ED">
        <w:rPr>
          <w:rFonts w:ascii="Times New Roman" w:hAnsi="Times New Roman"/>
          <w:color w:val="000000"/>
          <w:sz w:val="24"/>
          <w:szCs w:val="24"/>
        </w:rPr>
        <w:t>роприятия подпрограммы подразделяются на отдельные мероприятия, реализация к</w:t>
      </w:r>
      <w:r w:rsidRPr="002616ED">
        <w:rPr>
          <w:rFonts w:ascii="Times New Roman" w:hAnsi="Times New Roman"/>
          <w:color w:val="000000"/>
          <w:sz w:val="24"/>
          <w:szCs w:val="24"/>
        </w:rPr>
        <w:t>о</w:t>
      </w:r>
      <w:r w:rsidRPr="002616ED">
        <w:rPr>
          <w:rFonts w:ascii="Times New Roman" w:hAnsi="Times New Roman"/>
          <w:color w:val="000000"/>
          <w:sz w:val="24"/>
          <w:szCs w:val="24"/>
        </w:rPr>
        <w:t>торых позволит обеспечить достижение целевых индикаторов и показателей эффекти</w:t>
      </w:r>
      <w:r w:rsidRPr="002616ED">
        <w:rPr>
          <w:rFonts w:ascii="Times New Roman" w:hAnsi="Times New Roman"/>
          <w:color w:val="000000"/>
          <w:sz w:val="24"/>
          <w:szCs w:val="24"/>
        </w:rPr>
        <w:t>в</w:t>
      </w:r>
      <w:r w:rsidRPr="002616ED">
        <w:rPr>
          <w:rFonts w:ascii="Times New Roman" w:hAnsi="Times New Roman"/>
          <w:color w:val="000000"/>
          <w:sz w:val="24"/>
          <w:szCs w:val="24"/>
        </w:rPr>
        <w:t>ности подпрограммы.</w:t>
      </w:r>
    </w:p>
    <w:p w:rsidR="00011DAC" w:rsidRPr="002616ED" w:rsidRDefault="00011DAC" w:rsidP="002616ED">
      <w:pPr>
        <w:pStyle w:val="ConsPlusNormal"/>
        <w:ind w:firstLine="709"/>
        <w:jc w:val="both"/>
        <w:rPr>
          <w:rFonts w:ascii="Times New Roman" w:hAnsi="Times New Roman"/>
          <w:sz w:val="24"/>
          <w:szCs w:val="24"/>
        </w:rPr>
      </w:pPr>
      <w:r w:rsidRPr="002616ED">
        <w:rPr>
          <w:rFonts w:ascii="Times New Roman" w:hAnsi="Times New Roman"/>
          <w:sz w:val="24"/>
          <w:szCs w:val="24"/>
        </w:rPr>
        <w:t>Подпрограмма предусматривает реализацию мероприятия:</w:t>
      </w:r>
    </w:p>
    <w:p w:rsidR="00011DAC" w:rsidRPr="002616ED" w:rsidRDefault="00011DAC" w:rsidP="002616ED">
      <w:pPr>
        <w:pStyle w:val="ConsPlusNormal"/>
        <w:ind w:firstLine="709"/>
        <w:jc w:val="both"/>
        <w:rPr>
          <w:rFonts w:ascii="Times New Roman" w:hAnsi="Times New Roman"/>
          <w:sz w:val="24"/>
          <w:szCs w:val="24"/>
        </w:rPr>
      </w:pPr>
      <w:r w:rsidRPr="002616ED">
        <w:rPr>
          <w:rFonts w:ascii="Times New Roman" w:hAnsi="Times New Roman"/>
          <w:sz w:val="24"/>
          <w:szCs w:val="24"/>
        </w:rPr>
        <w:t>Основное мероприятие 1 «Мероприятия, направленные на формирование экол</w:t>
      </w:r>
      <w:r w:rsidRPr="002616ED">
        <w:rPr>
          <w:rFonts w:ascii="Times New Roman" w:hAnsi="Times New Roman"/>
          <w:sz w:val="24"/>
          <w:szCs w:val="24"/>
        </w:rPr>
        <w:t>о</w:t>
      </w:r>
      <w:r w:rsidRPr="002616ED">
        <w:rPr>
          <w:rFonts w:ascii="Times New Roman" w:hAnsi="Times New Roman"/>
          <w:sz w:val="24"/>
          <w:szCs w:val="24"/>
        </w:rPr>
        <w:t>гической культуры».</w:t>
      </w:r>
    </w:p>
    <w:p w:rsidR="00011DAC" w:rsidRPr="002616ED" w:rsidRDefault="00011DAC" w:rsidP="002616ED">
      <w:pPr>
        <w:pStyle w:val="ConsPlusNormal"/>
        <w:ind w:firstLine="709"/>
        <w:jc w:val="both"/>
        <w:rPr>
          <w:rFonts w:ascii="Times New Roman" w:hAnsi="Times New Roman"/>
          <w:sz w:val="24"/>
          <w:szCs w:val="24"/>
        </w:rPr>
      </w:pPr>
      <w:r w:rsidRPr="002616ED">
        <w:rPr>
          <w:rFonts w:ascii="Times New Roman" w:hAnsi="Times New Roman"/>
          <w:sz w:val="24"/>
          <w:szCs w:val="24"/>
        </w:rPr>
        <w:t>Мероприятие 2.1 «Мероприятия, направленные на развитие зеленого фонда сельских поселений».</w:t>
      </w:r>
    </w:p>
    <w:p w:rsidR="00011DAC" w:rsidRPr="002616ED" w:rsidRDefault="00011DAC" w:rsidP="002616ED">
      <w:pPr>
        <w:pStyle w:val="ConsPlusNormal"/>
        <w:ind w:firstLine="709"/>
        <w:jc w:val="both"/>
        <w:rPr>
          <w:rFonts w:ascii="Times New Roman" w:hAnsi="Times New Roman"/>
          <w:sz w:val="24"/>
          <w:szCs w:val="24"/>
        </w:rPr>
      </w:pPr>
      <w:r w:rsidRPr="002616ED">
        <w:rPr>
          <w:rFonts w:ascii="Times New Roman" w:hAnsi="Times New Roman"/>
          <w:sz w:val="24"/>
          <w:szCs w:val="24"/>
        </w:rPr>
        <w:t>Мероприятие 2.2 «Повышение уровня информированности, заинтересованности населения в сохранении и поддержании благоприятной окружающей среды и эколог</w:t>
      </w:r>
      <w:r w:rsidRPr="002616ED">
        <w:rPr>
          <w:rFonts w:ascii="Times New Roman" w:hAnsi="Times New Roman"/>
          <w:sz w:val="24"/>
          <w:szCs w:val="24"/>
        </w:rPr>
        <w:t>и</w:t>
      </w:r>
      <w:r w:rsidR="00C72ABC">
        <w:rPr>
          <w:rFonts w:ascii="Times New Roman" w:hAnsi="Times New Roman"/>
          <w:sz w:val="24"/>
          <w:szCs w:val="24"/>
        </w:rPr>
        <w:t>ческой безопасности  Янтиков</w:t>
      </w:r>
      <w:r w:rsidRPr="002616ED">
        <w:rPr>
          <w:rFonts w:ascii="Times New Roman" w:hAnsi="Times New Roman"/>
          <w:sz w:val="24"/>
          <w:szCs w:val="24"/>
        </w:rPr>
        <w:t xml:space="preserve">ского  </w:t>
      </w:r>
      <w:r w:rsidR="0050668D">
        <w:rPr>
          <w:rFonts w:ascii="Times New Roman" w:hAnsi="Times New Roman"/>
          <w:sz w:val="24"/>
          <w:szCs w:val="24"/>
        </w:rPr>
        <w:t xml:space="preserve">муниципального округа </w:t>
      </w:r>
      <w:r w:rsidRPr="002616ED">
        <w:rPr>
          <w:rFonts w:ascii="Times New Roman" w:hAnsi="Times New Roman"/>
          <w:sz w:val="24"/>
          <w:szCs w:val="24"/>
        </w:rPr>
        <w:t>Чувашской Республики».</w:t>
      </w:r>
    </w:p>
    <w:p w:rsidR="00011DAC" w:rsidRPr="002616ED" w:rsidRDefault="00011DAC" w:rsidP="002616ED">
      <w:pPr>
        <w:pStyle w:val="ConsPlusNormal"/>
        <w:ind w:firstLine="709"/>
        <w:jc w:val="both"/>
        <w:rPr>
          <w:rFonts w:ascii="Times New Roman" w:hAnsi="Times New Roman"/>
          <w:sz w:val="24"/>
          <w:szCs w:val="24"/>
        </w:rPr>
      </w:pPr>
      <w:r w:rsidRPr="002616ED">
        <w:rPr>
          <w:rFonts w:ascii="Times New Roman" w:hAnsi="Times New Roman"/>
          <w:sz w:val="24"/>
          <w:szCs w:val="24"/>
        </w:rPr>
        <w:t>Мероприятие 2.3 «Мероприятия, направленные на формирование экологической культуры».</w:t>
      </w:r>
    </w:p>
    <w:p w:rsidR="00011DAC" w:rsidRPr="002616ED" w:rsidRDefault="00011DAC" w:rsidP="002616ED">
      <w:pPr>
        <w:spacing w:after="0" w:line="240" w:lineRule="auto"/>
        <w:ind w:firstLine="709"/>
        <w:rPr>
          <w:rFonts w:ascii="Times New Roman" w:hAnsi="Times New Roman"/>
        </w:rPr>
      </w:pPr>
      <w:r w:rsidRPr="002616ED">
        <w:rPr>
          <w:rFonts w:ascii="Times New Roman" w:hAnsi="Times New Roman"/>
        </w:rPr>
        <w:t>Подпрограмма реализуется в период с 20</w:t>
      </w:r>
      <w:r w:rsidR="0050668D">
        <w:rPr>
          <w:rFonts w:ascii="Times New Roman" w:hAnsi="Times New Roman"/>
        </w:rPr>
        <w:t>23</w:t>
      </w:r>
      <w:r w:rsidRPr="002616ED">
        <w:rPr>
          <w:rFonts w:ascii="Times New Roman" w:hAnsi="Times New Roman"/>
        </w:rPr>
        <w:t xml:space="preserve"> по 2035 год в три этапа:</w:t>
      </w:r>
    </w:p>
    <w:p w:rsidR="00011DAC" w:rsidRPr="002616ED" w:rsidRDefault="0050668D" w:rsidP="002616ED">
      <w:pPr>
        <w:spacing w:after="0" w:line="240" w:lineRule="auto"/>
        <w:ind w:firstLine="709"/>
        <w:rPr>
          <w:rFonts w:ascii="Times New Roman" w:hAnsi="Times New Roman"/>
        </w:rPr>
      </w:pPr>
      <w:r>
        <w:rPr>
          <w:rFonts w:ascii="Times New Roman" w:hAnsi="Times New Roman"/>
        </w:rPr>
        <w:t>1 этап – 2023</w:t>
      </w:r>
      <w:r w:rsidR="00011DAC" w:rsidRPr="002616ED">
        <w:rPr>
          <w:rFonts w:ascii="Times New Roman" w:hAnsi="Times New Roman"/>
        </w:rPr>
        <w:t>–2025 годы;</w:t>
      </w:r>
    </w:p>
    <w:p w:rsidR="00011DAC" w:rsidRPr="002616ED" w:rsidRDefault="00011DAC" w:rsidP="002616ED">
      <w:pPr>
        <w:spacing w:after="0" w:line="240" w:lineRule="auto"/>
        <w:ind w:firstLine="709"/>
        <w:rPr>
          <w:rFonts w:ascii="Times New Roman" w:hAnsi="Times New Roman"/>
        </w:rPr>
      </w:pPr>
      <w:r w:rsidRPr="002616ED">
        <w:rPr>
          <w:rFonts w:ascii="Times New Roman" w:hAnsi="Times New Roman"/>
        </w:rPr>
        <w:t>2 этап – 2026–2030 годы;</w:t>
      </w:r>
    </w:p>
    <w:p w:rsidR="00011DAC" w:rsidRPr="002616ED" w:rsidRDefault="00011DAC" w:rsidP="002616ED">
      <w:pPr>
        <w:spacing w:after="0" w:line="240" w:lineRule="auto"/>
        <w:ind w:firstLine="709"/>
        <w:rPr>
          <w:rFonts w:ascii="Times New Roman" w:hAnsi="Times New Roman"/>
        </w:rPr>
      </w:pPr>
      <w:r w:rsidRPr="002616ED">
        <w:rPr>
          <w:rFonts w:ascii="Times New Roman" w:hAnsi="Times New Roman"/>
        </w:rPr>
        <w:t>3 этап – 2031–2035 годы.</w:t>
      </w:r>
    </w:p>
    <w:p w:rsidR="00011DAC" w:rsidRPr="002616ED" w:rsidRDefault="00011DAC" w:rsidP="002616ED">
      <w:pPr>
        <w:pStyle w:val="ConsPlusNormal"/>
        <w:ind w:firstLine="709"/>
        <w:jc w:val="both"/>
        <w:rPr>
          <w:rFonts w:ascii="Times New Roman" w:hAnsi="Times New Roman"/>
          <w:sz w:val="24"/>
          <w:szCs w:val="24"/>
        </w:rPr>
      </w:pPr>
    </w:p>
    <w:p w:rsidR="00C72ABC" w:rsidRDefault="00C72ABC" w:rsidP="002616ED">
      <w:pPr>
        <w:pStyle w:val="ConsPlusNormal"/>
        <w:jc w:val="center"/>
        <w:rPr>
          <w:rFonts w:ascii="Times New Roman" w:hAnsi="Times New Roman"/>
          <w:b/>
          <w:sz w:val="24"/>
          <w:szCs w:val="24"/>
        </w:rPr>
      </w:pPr>
    </w:p>
    <w:p w:rsidR="00BF5CFB" w:rsidRDefault="00BF5CFB" w:rsidP="002616ED">
      <w:pPr>
        <w:pStyle w:val="ConsPlusNormal"/>
        <w:jc w:val="center"/>
        <w:rPr>
          <w:rFonts w:ascii="Times New Roman" w:hAnsi="Times New Roman"/>
          <w:b/>
          <w:sz w:val="24"/>
          <w:szCs w:val="24"/>
        </w:rPr>
      </w:pPr>
    </w:p>
    <w:p w:rsidR="00BF5CFB" w:rsidRDefault="00BF5CFB" w:rsidP="002616ED">
      <w:pPr>
        <w:pStyle w:val="ConsPlusNormal"/>
        <w:jc w:val="center"/>
        <w:rPr>
          <w:rFonts w:ascii="Times New Roman" w:hAnsi="Times New Roman"/>
          <w:b/>
          <w:sz w:val="24"/>
          <w:szCs w:val="24"/>
        </w:rPr>
      </w:pPr>
    </w:p>
    <w:p w:rsidR="00BF5CFB" w:rsidRDefault="00BF5CFB" w:rsidP="002616ED">
      <w:pPr>
        <w:pStyle w:val="ConsPlusNormal"/>
        <w:jc w:val="center"/>
        <w:rPr>
          <w:rFonts w:ascii="Times New Roman" w:hAnsi="Times New Roman"/>
          <w:b/>
          <w:sz w:val="24"/>
          <w:szCs w:val="24"/>
        </w:rPr>
      </w:pPr>
    </w:p>
    <w:p w:rsidR="00011DAC" w:rsidRPr="002616ED" w:rsidRDefault="00011DAC" w:rsidP="002616ED">
      <w:pPr>
        <w:pStyle w:val="ConsPlusNormal"/>
        <w:jc w:val="center"/>
        <w:rPr>
          <w:rFonts w:ascii="Times New Roman" w:hAnsi="Times New Roman"/>
          <w:b/>
          <w:sz w:val="24"/>
          <w:szCs w:val="24"/>
        </w:rPr>
      </w:pPr>
      <w:r w:rsidRPr="002616ED">
        <w:rPr>
          <w:rFonts w:ascii="Times New Roman" w:hAnsi="Times New Roman"/>
          <w:b/>
          <w:sz w:val="24"/>
          <w:szCs w:val="24"/>
        </w:rPr>
        <w:t>Раздел IV. Обоснова</w:t>
      </w:r>
      <w:r w:rsidR="00C35DEE">
        <w:rPr>
          <w:rFonts w:ascii="Times New Roman" w:hAnsi="Times New Roman"/>
          <w:b/>
          <w:sz w:val="24"/>
          <w:szCs w:val="24"/>
        </w:rPr>
        <w:t>ние объема финансовых ресурсов,</w:t>
      </w:r>
    </w:p>
    <w:p w:rsidR="00011DAC" w:rsidRPr="002616ED" w:rsidRDefault="00011DAC" w:rsidP="002616ED">
      <w:pPr>
        <w:pStyle w:val="ConsPlusNormal"/>
        <w:jc w:val="center"/>
        <w:rPr>
          <w:rFonts w:ascii="Times New Roman" w:hAnsi="Times New Roman"/>
          <w:b/>
          <w:sz w:val="24"/>
          <w:szCs w:val="24"/>
        </w:rPr>
      </w:pPr>
      <w:proofErr w:type="gramStart"/>
      <w:r w:rsidRPr="002616ED">
        <w:rPr>
          <w:rFonts w:ascii="Times New Roman" w:hAnsi="Times New Roman"/>
          <w:b/>
          <w:sz w:val="24"/>
          <w:szCs w:val="24"/>
        </w:rPr>
        <w:t>необходимых</w:t>
      </w:r>
      <w:proofErr w:type="gramEnd"/>
      <w:r w:rsidRPr="002616ED">
        <w:rPr>
          <w:rFonts w:ascii="Times New Roman" w:hAnsi="Times New Roman"/>
          <w:b/>
          <w:sz w:val="24"/>
          <w:szCs w:val="24"/>
        </w:rPr>
        <w:t xml:space="preserve"> для реализации подпрограммы </w:t>
      </w:r>
    </w:p>
    <w:p w:rsidR="00011DAC" w:rsidRPr="002616ED" w:rsidRDefault="00011DAC" w:rsidP="002616ED">
      <w:pPr>
        <w:pStyle w:val="ConsPlusNormal"/>
        <w:ind w:firstLine="709"/>
        <w:jc w:val="center"/>
        <w:rPr>
          <w:rFonts w:ascii="Times New Roman" w:hAnsi="Times New Roman"/>
          <w:sz w:val="24"/>
          <w:szCs w:val="24"/>
        </w:rPr>
      </w:pPr>
    </w:p>
    <w:p w:rsidR="00011DAC" w:rsidRPr="002616ED" w:rsidRDefault="00011DAC" w:rsidP="002616ED">
      <w:pPr>
        <w:pStyle w:val="ConsPlusNormal"/>
        <w:ind w:firstLine="709"/>
        <w:contextualSpacing/>
        <w:jc w:val="both"/>
        <w:rPr>
          <w:rFonts w:ascii="Times New Roman" w:hAnsi="Times New Roman"/>
          <w:sz w:val="24"/>
          <w:szCs w:val="24"/>
        </w:rPr>
      </w:pPr>
      <w:r w:rsidRPr="002616ED">
        <w:rPr>
          <w:rFonts w:ascii="Times New Roman" w:hAnsi="Times New Roman"/>
          <w:sz w:val="24"/>
          <w:szCs w:val="24"/>
        </w:rPr>
        <w:t>Общий объем фи</w:t>
      </w:r>
      <w:r w:rsidR="0050668D">
        <w:rPr>
          <w:rFonts w:ascii="Times New Roman" w:hAnsi="Times New Roman"/>
          <w:sz w:val="24"/>
          <w:szCs w:val="24"/>
        </w:rPr>
        <w:t xml:space="preserve">нансирования подпрограммы в 2023 </w:t>
      </w:r>
      <w:r w:rsidRPr="002616ED">
        <w:rPr>
          <w:rFonts w:ascii="Times New Roman" w:hAnsi="Times New Roman"/>
          <w:sz w:val="24"/>
          <w:szCs w:val="24"/>
        </w:rPr>
        <w:t>–</w:t>
      </w:r>
      <w:r w:rsidR="0050668D">
        <w:rPr>
          <w:rFonts w:ascii="Times New Roman" w:hAnsi="Times New Roman"/>
          <w:sz w:val="24"/>
          <w:szCs w:val="24"/>
        </w:rPr>
        <w:t xml:space="preserve"> </w:t>
      </w:r>
      <w:r w:rsidRPr="002616ED">
        <w:rPr>
          <w:rFonts w:ascii="Times New Roman" w:hAnsi="Times New Roman"/>
          <w:sz w:val="24"/>
          <w:szCs w:val="24"/>
        </w:rPr>
        <w:t xml:space="preserve">2035 </w:t>
      </w:r>
      <w:r w:rsidR="001E7DAF">
        <w:rPr>
          <w:rFonts w:ascii="Times New Roman" w:hAnsi="Times New Roman"/>
          <w:sz w:val="24"/>
          <w:szCs w:val="24"/>
        </w:rPr>
        <w:t>года</w:t>
      </w:r>
      <w:r w:rsidR="00446EE5">
        <w:rPr>
          <w:rFonts w:ascii="Times New Roman" w:hAnsi="Times New Roman"/>
          <w:sz w:val="24"/>
          <w:szCs w:val="24"/>
        </w:rPr>
        <w:t>х предусмотрен в размере</w:t>
      </w:r>
      <w:r w:rsidR="00663F38">
        <w:rPr>
          <w:rFonts w:ascii="Times New Roman" w:hAnsi="Times New Roman"/>
          <w:sz w:val="24"/>
          <w:szCs w:val="24"/>
        </w:rPr>
        <w:t xml:space="preserve"> 0,0</w:t>
      </w:r>
      <w:r w:rsidR="00446EE5">
        <w:rPr>
          <w:rFonts w:ascii="Times New Roman" w:hAnsi="Times New Roman"/>
          <w:sz w:val="24"/>
          <w:szCs w:val="24"/>
        </w:rPr>
        <w:t xml:space="preserve"> </w:t>
      </w:r>
      <w:r w:rsidRPr="002616ED">
        <w:rPr>
          <w:rFonts w:ascii="Times New Roman" w:hAnsi="Times New Roman"/>
          <w:sz w:val="24"/>
          <w:szCs w:val="24"/>
        </w:rPr>
        <w:t>тыс. рублей, в том числе:</w:t>
      </w:r>
    </w:p>
    <w:p w:rsidR="00011DAC" w:rsidRPr="002616ED" w:rsidRDefault="00663F38" w:rsidP="002616ED">
      <w:pPr>
        <w:pStyle w:val="ConsPlusNormal"/>
        <w:ind w:firstLine="709"/>
        <w:jc w:val="both"/>
        <w:rPr>
          <w:rFonts w:ascii="Times New Roman" w:hAnsi="Times New Roman"/>
          <w:sz w:val="24"/>
          <w:szCs w:val="24"/>
        </w:rPr>
      </w:pPr>
      <w:r>
        <w:rPr>
          <w:rFonts w:ascii="Times New Roman" w:hAnsi="Times New Roman"/>
          <w:sz w:val="24"/>
          <w:szCs w:val="24"/>
        </w:rPr>
        <w:t>в 2023 году – 0,0</w:t>
      </w:r>
      <w:r w:rsidR="00011DAC" w:rsidRPr="002616ED">
        <w:rPr>
          <w:rFonts w:ascii="Times New Roman" w:hAnsi="Times New Roman"/>
          <w:sz w:val="24"/>
          <w:szCs w:val="24"/>
        </w:rPr>
        <w:t xml:space="preserve"> тыс. рублей;</w:t>
      </w:r>
    </w:p>
    <w:p w:rsidR="00011DAC" w:rsidRPr="002616ED" w:rsidRDefault="00011DAC" w:rsidP="002616ED">
      <w:pPr>
        <w:pStyle w:val="ConsPlusNormal"/>
        <w:ind w:firstLine="709"/>
        <w:jc w:val="both"/>
        <w:rPr>
          <w:rFonts w:ascii="Times New Roman" w:hAnsi="Times New Roman"/>
          <w:sz w:val="24"/>
          <w:szCs w:val="24"/>
        </w:rPr>
      </w:pPr>
      <w:r w:rsidRPr="002616ED">
        <w:rPr>
          <w:rFonts w:ascii="Times New Roman" w:hAnsi="Times New Roman"/>
          <w:sz w:val="24"/>
          <w:szCs w:val="24"/>
        </w:rPr>
        <w:t>в 2024 году – 0,0 тыс. рублей;</w:t>
      </w:r>
    </w:p>
    <w:p w:rsidR="00011DAC" w:rsidRPr="002616ED" w:rsidRDefault="00011DAC" w:rsidP="002616ED">
      <w:pPr>
        <w:pStyle w:val="ConsPlusNormal"/>
        <w:ind w:firstLine="709"/>
        <w:jc w:val="both"/>
        <w:rPr>
          <w:rFonts w:ascii="Times New Roman" w:hAnsi="Times New Roman"/>
          <w:sz w:val="24"/>
          <w:szCs w:val="24"/>
        </w:rPr>
      </w:pPr>
      <w:r w:rsidRPr="002616ED">
        <w:rPr>
          <w:rFonts w:ascii="Times New Roman" w:hAnsi="Times New Roman"/>
          <w:sz w:val="24"/>
          <w:szCs w:val="24"/>
        </w:rPr>
        <w:t>в 2025 году – 0,0 тыс. рублей;</w:t>
      </w:r>
    </w:p>
    <w:p w:rsidR="00011DAC" w:rsidRPr="002616ED" w:rsidRDefault="00011DAC" w:rsidP="002616ED">
      <w:pPr>
        <w:pStyle w:val="ConsPlusNormal"/>
        <w:ind w:firstLine="709"/>
        <w:jc w:val="both"/>
        <w:rPr>
          <w:rFonts w:ascii="Times New Roman" w:hAnsi="Times New Roman"/>
          <w:sz w:val="24"/>
          <w:szCs w:val="24"/>
        </w:rPr>
      </w:pPr>
      <w:r w:rsidRPr="002616ED">
        <w:rPr>
          <w:rFonts w:ascii="Times New Roman" w:hAnsi="Times New Roman"/>
          <w:sz w:val="24"/>
          <w:szCs w:val="24"/>
        </w:rPr>
        <w:t>в 2026-2030 году – 0,0 тыс. рублей;</w:t>
      </w:r>
    </w:p>
    <w:p w:rsidR="00011DAC" w:rsidRPr="002616ED" w:rsidRDefault="00011DAC" w:rsidP="002616ED">
      <w:pPr>
        <w:pStyle w:val="ConsPlusNormal"/>
        <w:ind w:firstLine="709"/>
        <w:jc w:val="both"/>
        <w:rPr>
          <w:rFonts w:ascii="Times New Roman" w:hAnsi="Times New Roman"/>
          <w:sz w:val="24"/>
          <w:szCs w:val="24"/>
        </w:rPr>
      </w:pPr>
      <w:r w:rsidRPr="002616ED">
        <w:rPr>
          <w:rFonts w:ascii="Times New Roman" w:hAnsi="Times New Roman"/>
          <w:sz w:val="24"/>
          <w:szCs w:val="24"/>
        </w:rPr>
        <w:t>в 2031-2035 году  – 0,0 тыс. рублей;</w:t>
      </w:r>
    </w:p>
    <w:p w:rsidR="00011DAC" w:rsidRPr="002616ED" w:rsidRDefault="00011DAC" w:rsidP="002616ED">
      <w:pPr>
        <w:pStyle w:val="ConsPlusNormal"/>
        <w:ind w:firstLine="709"/>
        <w:jc w:val="both"/>
        <w:rPr>
          <w:rFonts w:ascii="Times New Roman" w:hAnsi="Times New Roman"/>
          <w:sz w:val="24"/>
          <w:szCs w:val="24"/>
        </w:rPr>
      </w:pPr>
      <w:r w:rsidRPr="002616ED">
        <w:rPr>
          <w:rFonts w:ascii="Times New Roman" w:hAnsi="Times New Roman"/>
          <w:sz w:val="24"/>
          <w:szCs w:val="24"/>
        </w:rPr>
        <w:t>из них:</w:t>
      </w:r>
    </w:p>
    <w:p w:rsidR="00011DAC" w:rsidRPr="002616ED" w:rsidRDefault="00011DAC" w:rsidP="002616ED">
      <w:pPr>
        <w:pStyle w:val="ConsPlusNormal"/>
        <w:ind w:firstLine="709"/>
        <w:jc w:val="both"/>
        <w:rPr>
          <w:rFonts w:ascii="Times New Roman" w:hAnsi="Times New Roman"/>
          <w:sz w:val="24"/>
          <w:szCs w:val="24"/>
        </w:rPr>
      </w:pPr>
      <w:r w:rsidRPr="002616ED">
        <w:rPr>
          <w:rFonts w:ascii="Times New Roman" w:hAnsi="Times New Roman"/>
          <w:sz w:val="24"/>
          <w:szCs w:val="24"/>
        </w:rPr>
        <w:t>средства федерального бюджета – 0,0 тыс. рублей, в том числе:</w:t>
      </w:r>
    </w:p>
    <w:p w:rsidR="00011DAC" w:rsidRPr="002616ED" w:rsidRDefault="00011DAC" w:rsidP="002616ED">
      <w:pPr>
        <w:pStyle w:val="ConsPlusNormal"/>
        <w:ind w:firstLine="709"/>
        <w:jc w:val="both"/>
        <w:rPr>
          <w:rFonts w:ascii="Times New Roman" w:hAnsi="Times New Roman"/>
          <w:sz w:val="24"/>
          <w:szCs w:val="24"/>
        </w:rPr>
      </w:pPr>
      <w:r w:rsidRPr="002616ED">
        <w:rPr>
          <w:rFonts w:ascii="Times New Roman" w:hAnsi="Times New Roman"/>
          <w:sz w:val="24"/>
          <w:szCs w:val="24"/>
        </w:rPr>
        <w:t>в 2023 году – 0,0 тыс. рублей;</w:t>
      </w:r>
    </w:p>
    <w:p w:rsidR="00011DAC" w:rsidRPr="002616ED" w:rsidRDefault="00011DAC" w:rsidP="002616ED">
      <w:pPr>
        <w:pStyle w:val="ConsPlusNormal"/>
        <w:ind w:firstLine="709"/>
        <w:jc w:val="both"/>
        <w:rPr>
          <w:rFonts w:ascii="Times New Roman" w:hAnsi="Times New Roman"/>
          <w:sz w:val="24"/>
          <w:szCs w:val="24"/>
        </w:rPr>
      </w:pPr>
      <w:r w:rsidRPr="002616ED">
        <w:rPr>
          <w:rFonts w:ascii="Times New Roman" w:hAnsi="Times New Roman"/>
          <w:sz w:val="24"/>
          <w:szCs w:val="24"/>
        </w:rPr>
        <w:t>в 2024 году – 0,0 тыс. рублей;</w:t>
      </w:r>
    </w:p>
    <w:p w:rsidR="00011DAC" w:rsidRPr="002616ED" w:rsidRDefault="00011DAC" w:rsidP="002616ED">
      <w:pPr>
        <w:pStyle w:val="ConsPlusNormal"/>
        <w:ind w:firstLine="709"/>
        <w:jc w:val="both"/>
        <w:rPr>
          <w:rFonts w:ascii="Times New Roman" w:hAnsi="Times New Roman"/>
          <w:sz w:val="24"/>
          <w:szCs w:val="24"/>
        </w:rPr>
      </w:pPr>
      <w:r w:rsidRPr="002616ED">
        <w:rPr>
          <w:rFonts w:ascii="Times New Roman" w:hAnsi="Times New Roman"/>
          <w:sz w:val="24"/>
          <w:szCs w:val="24"/>
        </w:rPr>
        <w:t>в 2025 году – 0,0 тыс. рублей;</w:t>
      </w:r>
    </w:p>
    <w:p w:rsidR="00011DAC" w:rsidRPr="002616ED" w:rsidRDefault="00011DAC" w:rsidP="002616ED">
      <w:pPr>
        <w:pStyle w:val="ConsPlusNormal"/>
        <w:ind w:firstLine="709"/>
        <w:jc w:val="both"/>
        <w:rPr>
          <w:rFonts w:ascii="Times New Roman" w:hAnsi="Times New Roman"/>
          <w:sz w:val="24"/>
          <w:szCs w:val="24"/>
        </w:rPr>
      </w:pPr>
      <w:r w:rsidRPr="002616ED">
        <w:rPr>
          <w:rFonts w:ascii="Times New Roman" w:hAnsi="Times New Roman"/>
          <w:sz w:val="24"/>
          <w:szCs w:val="24"/>
        </w:rPr>
        <w:t>в 2026-2030 году – 0,0 тыс. рублей;</w:t>
      </w:r>
    </w:p>
    <w:p w:rsidR="00011DAC" w:rsidRPr="002616ED" w:rsidRDefault="00011DAC" w:rsidP="002616ED">
      <w:pPr>
        <w:pStyle w:val="ConsPlusNormal"/>
        <w:ind w:firstLine="709"/>
        <w:jc w:val="both"/>
        <w:rPr>
          <w:rFonts w:ascii="Times New Roman" w:hAnsi="Times New Roman"/>
          <w:sz w:val="24"/>
          <w:szCs w:val="24"/>
        </w:rPr>
      </w:pPr>
      <w:r w:rsidRPr="002616ED">
        <w:rPr>
          <w:rFonts w:ascii="Times New Roman" w:hAnsi="Times New Roman"/>
          <w:sz w:val="24"/>
          <w:szCs w:val="24"/>
        </w:rPr>
        <w:t>в 2031-2035 году  – 0,0 тыс. рублей;</w:t>
      </w:r>
    </w:p>
    <w:p w:rsidR="00011DAC" w:rsidRPr="002616ED" w:rsidRDefault="00011DAC" w:rsidP="002616ED">
      <w:pPr>
        <w:pStyle w:val="ConsPlusNormal"/>
        <w:ind w:firstLine="709"/>
        <w:jc w:val="both"/>
        <w:rPr>
          <w:rFonts w:ascii="Times New Roman" w:hAnsi="Times New Roman"/>
          <w:sz w:val="24"/>
          <w:szCs w:val="24"/>
        </w:rPr>
      </w:pPr>
      <w:r w:rsidRPr="002616ED">
        <w:rPr>
          <w:rFonts w:ascii="Times New Roman" w:hAnsi="Times New Roman"/>
          <w:sz w:val="24"/>
          <w:szCs w:val="24"/>
        </w:rPr>
        <w:t>средства республиканского бюд</w:t>
      </w:r>
      <w:r w:rsidR="001E7DAF">
        <w:rPr>
          <w:rFonts w:ascii="Times New Roman" w:hAnsi="Times New Roman"/>
          <w:sz w:val="24"/>
          <w:szCs w:val="24"/>
        </w:rPr>
        <w:t xml:space="preserve">жета Чувашской Республики – </w:t>
      </w:r>
      <w:r w:rsidR="001E7DAF">
        <w:rPr>
          <w:rFonts w:ascii="Times New Roman" w:hAnsi="Times New Roman"/>
          <w:sz w:val="24"/>
          <w:szCs w:val="24"/>
        </w:rPr>
        <w:br/>
      </w:r>
      <w:r w:rsidR="00663F38">
        <w:rPr>
          <w:rFonts w:ascii="Times New Roman" w:hAnsi="Times New Roman"/>
          <w:sz w:val="24"/>
          <w:szCs w:val="24"/>
        </w:rPr>
        <w:t xml:space="preserve">0,0 </w:t>
      </w:r>
      <w:r w:rsidRPr="002616ED">
        <w:rPr>
          <w:rFonts w:ascii="Times New Roman" w:hAnsi="Times New Roman"/>
          <w:sz w:val="24"/>
          <w:szCs w:val="24"/>
        </w:rPr>
        <w:t>тыс. рублей, в том числе:</w:t>
      </w:r>
    </w:p>
    <w:p w:rsidR="00011DAC" w:rsidRPr="002616ED" w:rsidRDefault="00011DAC" w:rsidP="002616ED">
      <w:pPr>
        <w:pStyle w:val="ConsPlusNormal"/>
        <w:ind w:firstLine="709"/>
        <w:jc w:val="both"/>
        <w:rPr>
          <w:rFonts w:ascii="Times New Roman" w:hAnsi="Times New Roman"/>
          <w:sz w:val="24"/>
          <w:szCs w:val="24"/>
        </w:rPr>
      </w:pPr>
      <w:r w:rsidRPr="002616ED">
        <w:rPr>
          <w:rFonts w:ascii="Times New Roman" w:hAnsi="Times New Roman"/>
          <w:sz w:val="24"/>
          <w:szCs w:val="24"/>
        </w:rPr>
        <w:t>в 202</w:t>
      </w:r>
      <w:r w:rsidR="00663F38">
        <w:rPr>
          <w:rFonts w:ascii="Times New Roman" w:hAnsi="Times New Roman"/>
          <w:sz w:val="24"/>
          <w:szCs w:val="24"/>
        </w:rPr>
        <w:t>3 году – 0,0</w:t>
      </w:r>
      <w:r w:rsidRPr="002616ED">
        <w:rPr>
          <w:rFonts w:ascii="Times New Roman" w:hAnsi="Times New Roman"/>
          <w:sz w:val="24"/>
          <w:szCs w:val="24"/>
        </w:rPr>
        <w:t xml:space="preserve"> тыс. рублей;</w:t>
      </w:r>
    </w:p>
    <w:p w:rsidR="00011DAC" w:rsidRPr="002616ED" w:rsidRDefault="00011DAC" w:rsidP="002616ED">
      <w:pPr>
        <w:pStyle w:val="ConsPlusNormal"/>
        <w:ind w:firstLine="709"/>
        <w:jc w:val="both"/>
        <w:rPr>
          <w:rFonts w:ascii="Times New Roman" w:hAnsi="Times New Roman"/>
          <w:sz w:val="24"/>
          <w:szCs w:val="24"/>
        </w:rPr>
      </w:pPr>
      <w:r w:rsidRPr="002616ED">
        <w:rPr>
          <w:rFonts w:ascii="Times New Roman" w:hAnsi="Times New Roman"/>
          <w:sz w:val="24"/>
          <w:szCs w:val="24"/>
        </w:rPr>
        <w:t>в 2024 году – 0,0 тыс. рублей;</w:t>
      </w:r>
    </w:p>
    <w:p w:rsidR="00011DAC" w:rsidRPr="002616ED" w:rsidRDefault="00011DAC" w:rsidP="002616ED">
      <w:pPr>
        <w:pStyle w:val="ConsPlusNormal"/>
        <w:ind w:firstLine="709"/>
        <w:jc w:val="both"/>
        <w:rPr>
          <w:rFonts w:ascii="Times New Roman" w:hAnsi="Times New Roman"/>
          <w:sz w:val="24"/>
          <w:szCs w:val="24"/>
        </w:rPr>
      </w:pPr>
      <w:r w:rsidRPr="002616ED">
        <w:rPr>
          <w:rFonts w:ascii="Times New Roman" w:hAnsi="Times New Roman"/>
          <w:sz w:val="24"/>
          <w:szCs w:val="24"/>
        </w:rPr>
        <w:t>в 2025 году – 0,0 тыс. рублей;</w:t>
      </w:r>
    </w:p>
    <w:p w:rsidR="00011DAC" w:rsidRPr="002616ED" w:rsidRDefault="00011DAC" w:rsidP="002616ED">
      <w:pPr>
        <w:pStyle w:val="ConsPlusNormal"/>
        <w:ind w:firstLine="709"/>
        <w:jc w:val="both"/>
        <w:rPr>
          <w:rFonts w:ascii="Times New Roman" w:hAnsi="Times New Roman"/>
          <w:sz w:val="24"/>
          <w:szCs w:val="24"/>
        </w:rPr>
      </w:pPr>
      <w:r w:rsidRPr="002616ED">
        <w:rPr>
          <w:rFonts w:ascii="Times New Roman" w:hAnsi="Times New Roman"/>
          <w:sz w:val="24"/>
          <w:szCs w:val="24"/>
        </w:rPr>
        <w:t>в 2026-2030 году – 0,0 тыс. рублей;</w:t>
      </w:r>
    </w:p>
    <w:p w:rsidR="00011DAC" w:rsidRPr="002616ED" w:rsidRDefault="00011DAC" w:rsidP="002616ED">
      <w:pPr>
        <w:pStyle w:val="ConsPlusNormal"/>
        <w:ind w:firstLine="709"/>
        <w:jc w:val="both"/>
        <w:rPr>
          <w:rFonts w:ascii="Times New Roman" w:hAnsi="Times New Roman"/>
          <w:sz w:val="24"/>
          <w:szCs w:val="24"/>
        </w:rPr>
      </w:pPr>
      <w:r w:rsidRPr="002616ED">
        <w:rPr>
          <w:rFonts w:ascii="Times New Roman" w:hAnsi="Times New Roman"/>
          <w:sz w:val="24"/>
          <w:szCs w:val="24"/>
        </w:rPr>
        <w:t>в 2031-2035 году – 0,0 тыс. рублей;</w:t>
      </w:r>
    </w:p>
    <w:p w:rsidR="00011DAC" w:rsidRPr="002616ED" w:rsidRDefault="001E7DAF" w:rsidP="002616ED">
      <w:pPr>
        <w:pStyle w:val="ConsPlusNormal"/>
        <w:ind w:firstLine="709"/>
        <w:jc w:val="both"/>
        <w:rPr>
          <w:rFonts w:ascii="Times New Roman" w:hAnsi="Times New Roman"/>
          <w:sz w:val="24"/>
          <w:szCs w:val="24"/>
        </w:rPr>
      </w:pPr>
      <w:r>
        <w:rPr>
          <w:rFonts w:ascii="Times New Roman" w:hAnsi="Times New Roman"/>
          <w:sz w:val="24"/>
          <w:szCs w:val="24"/>
        </w:rPr>
        <w:t>средства местных бюджетов –</w:t>
      </w:r>
      <w:r w:rsidR="00663F38">
        <w:rPr>
          <w:rFonts w:ascii="Times New Roman" w:hAnsi="Times New Roman"/>
          <w:sz w:val="24"/>
          <w:szCs w:val="24"/>
        </w:rPr>
        <w:t xml:space="preserve"> 0,0 </w:t>
      </w:r>
      <w:r w:rsidR="00011DAC" w:rsidRPr="002616ED">
        <w:rPr>
          <w:rFonts w:ascii="Times New Roman" w:hAnsi="Times New Roman"/>
          <w:sz w:val="24"/>
          <w:szCs w:val="24"/>
        </w:rPr>
        <w:t>тыс. рублей, в том числе:</w:t>
      </w:r>
    </w:p>
    <w:p w:rsidR="00011DAC" w:rsidRPr="002616ED" w:rsidRDefault="00011DAC" w:rsidP="002616ED">
      <w:pPr>
        <w:pStyle w:val="ConsPlusNormal"/>
        <w:ind w:firstLine="709"/>
        <w:jc w:val="both"/>
        <w:rPr>
          <w:rFonts w:ascii="Times New Roman" w:hAnsi="Times New Roman"/>
          <w:sz w:val="24"/>
          <w:szCs w:val="24"/>
        </w:rPr>
      </w:pPr>
      <w:r w:rsidRPr="002616ED">
        <w:rPr>
          <w:rFonts w:ascii="Times New Roman" w:hAnsi="Times New Roman"/>
          <w:sz w:val="24"/>
          <w:szCs w:val="24"/>
        </w:rPr>
        <w:t>в 2023 г</w:t>
      </w:r>
      <w:r w:rsidR="00663F38">
        <w:rPr>
          <w:rFonts w:ascii="Times New Roman" w:hAnsi="Times New Roman"/>
          <w:sz w:val="24"/>
          <w:szCs w:val="24"/>
        </w:rPr>
        <w:t>оду – 0,0</w:t>
      </w:r>
      <w:r w:rsidRPr="002616ED">
        <w:rPr>
          <w:rFonts w:ascii="Times New Roman" w:hAnsi="Times New Roman"/>
          <w:sz w:val="24"/>
          <w:szCs w:val="24"/>
        </w:rPr>
        <w:t xml:space="preserve"> тыс. рублей;</w:t>
      </w:r>
    </w:p>
    <w:p w:rsidR="00011DAC" w:rsidRPr="002616ED" w:rsidRDefault="00011DAC" w:rsidP="002616ED">
      <w:pPr>
        <w:pStyle w:val="ConsPlusNormal"/>
        <w:ind w:firstLine="709"/>
        <w:jc w:val="both"/>
        <w:rPr>
          <w:rFonts w:ascii="Times New Roman" w:hAnsi="Times New Roman"/>
          <w:sz w:val="24"/>
          <w:szCs w:val="24"/>
        </w:rPr>
      </w:pPr>
      <w:r w:rsidRPr="002616ED">
        <w:rPr>
          <w:rFonts w:ascii="Times New Roman" w:hAnsi="Times New Roman"/>
          <w:sz w:val="24"/>
          <w:szCs w:val="24"/>
        </w:rPr>
        <w:t>в 2024 году – 0,0 тыс. рублей;</w:t>
      </w:r>
    </w:p>
    <w:p w:rsidR="00011DAC" w:rsidRPr="002616ED" w:rsidRDefault="00011DAC" w:rsidP="002616ED">
      <w:pPr>
        <w:pStyle w:val="ConsPlusNormal"/>
        <w:ind w:firstLine="709"/>
        <w:jc w:val="both"/>
        <w:rPr>
          <w:rFonts w:ascii="Times New Roman" w:hAnsi="Times New Roman"/>
          <w:sz w:val="24"/>
          <w:szCs w:val="24"/>
        </w:rPr>
      </w:pPr>
      <w:r w:rsidRPr="002616ED">
        <w:rPr>
          <w:rFonts w:ascii="Times New Roman" w:hAnsi="Times New Roman"/>
          <w:sz w:val="24"/>
          <w:szCs w:val="24"/>
        </w:rPr>
        <w:t>в 2025 году – 0,0 тыс. рублей;</w:t>
      </w:r>
    </w:p>
    <w:p w:rsidR="00011DAC" w:rsidRPr="002616ED" w:rsidRDefault="00011DAC" w:rsidP="002616ED">
      <w:pPr>
        <w:pStyle w:val="ConsPlusNormal"/>
        <w:ind w:firstLine="709"/>
        <w:jc w:val="both"/>
        <w:rPr>
          <w:rFonts w:ascii="Times New Roman" w:hAnsi="Times New Roman"/>
          <w:sz w:val="24"/>
          <w:szCs w:val="24"/>
        </w:rPr>
      </w:pPr>
      <w:r w:rsidRPr="002616ED">
        <w:rPr>
          <w:rFonts w:ascii="Times New Roman" w:hAnsi="Times New Roman"/>
          <w:sz w:val="24"/>
          <w:szCs w:val="24"/>
        </w:rPr>
        <w:t>в 2026-2030 году – 0,0 тыс. рублей;</w:t>
      </w:r>
    </w:p>
    <w:p w:rsidR="00011DAC" w:rsidRDefault="00011DAC" w:rsidP="002616ED">
      <w:pPr>
        <w:pStyle w:val="ConsPlusNormal"/>
        <w:ind w:firstLine="709"/>
        <w:jc w:val="both"/>
        <w:rPr>
          <w:rFonts w:ascii="Times New Roman" w:hAnsi="Times New Roman"/>
          <w:sz w:val="24"/>
          <w:szCs w:val="24"/>
        </w:rPr>
      </w:pPr>
      <w:r w:rsidRPr="002616ED">
        <w:rPr>
          <w:rFonts w:ascii="Times New Roman" w:hAnsi="Times New Roman"/>
          <w:sz w:val="24"/>
          <w:szCs w:val="24"/>
        </w:rPr>
        <w:t>в 2031-2035 году – 0,0 тыс. рублей;</w:t>
      </w:r>
    </w:p>
    <w:p w:rsidR="00B666D7" w:rsidRDefault="00B666D7" w:rsidP="00B666D7">
      <w:pPr>
        <w:pStyle w:val="ConsPlusNormal"/>
        <w:ind w:firstLine="708"/>
        <w:jc w:val="both"/>
        <w:rPr>
          <w:rFonts w:ascii="Times New Roman" w:hAnsi="Times New Roman"/>
          <w:sz w:val="24"/>
          <w:szCs w:val="24"/>
        </w:rPr>
      </w:pPr>
      <w:r>
        <w:rPr>
          <w:rFonts w:ascii="Times New Roman" w:hAnsi="Times New Roman"/>
          <w:sz w:val="24"/>
          <w:szCs w:val="24"/>
        </w:rPr>
        <w:t>средства бюджета муниципального округа- 0,0 тыс. рублей, в том числе:</w:t>
      </w:r>
    </w:p>
    <w:p w:rsidR="00B666D7" w:rsidRPr="002616ED" w:rsidRDefault="00B666D7" w:rsidP="00B666D7">
      <w:pPr>
        <w:pStyle w:val="ConsPlusNormal"/>
        <w:ind w:firstLine="708"/>
        <w:jc w:val="both"/>
        <w:rPr>
          <w:rFonts w:ascii="Times New Roman" w:hAnsi="Times New Roman"/>
          <w:sz w:val="24"/>
          <w:szCs w:val="24"/>
        </w:rPr>
      </w:pPr>
      <w:r w:rsidRPr="002616ED">
        <w:rPr>
          <w:rFonts w:ascii="Times New Roman" w:hAnsi="Times New Roman"/>
          <w:sz w:val="24"/>
          <w:szCs w:val="24"/>
        </w:rPr>
        <w:t>в 2023 году – 0,0 тыс. рублей;</w:t>
      </w:r>
    </w:p>
    <w:p w:rsidR="00B666D7" w:rsidRPr="002616ED" w:rsidRDefault="00B666D7" w:rsidP="00B666D7">
      <w:pPr>
        <w:pStyle w:val="ConsPlusNormal"/>
        <w:ind w:firstLine="708"/>
        <w:jc w:val="both"/>
        <w:rPr>
          <w:rFonts w:ascii="Times New Roman" w:hAnsi="Times New Roman"/>
          <w:sz w:val="24"/>
          <w:szCs w:val="24"/>
        </w:rPr>
      </w:pPr>
      <w:r w:rsidRPr="002616ED">
        <w:rPr>
          <w:rFonts w:ascii="Times New Roman" w:hAnsi="Times New Roman"/>
          <w:sz w:val="24"/>
          <w:szCs w:val="24"/>
        </w:rPr>
        <w:t>в 2024 году – 0,0 тыс. рублей;</w:t>
      </w:r>
    </w:p>
    <w:p w:rsidR="00B666D7" w:rsidRDefault="00B666D7" w:rsidP="00B666D7">
      <w:pPr>
        <w:pStyle w:val="ConsPlusNormal"/>
        <w:ind w:firstLine="708"/>
        <w:jc w:val="both"/>
        <w:rPr>
          <w:rFonts w:ascii="Times New Roman" w:hAnsi="Times New Roman"/>
          <w:sz w:val="24"/>
          <w:szCs w:val="24"/>
        </w:rPr>
      </w:pPr>
      <w:r>
        <w:rPr>
          <w:rFonts w:ascii="Times New Roman" w:hAnsi="Times New Roman"/>
          <w:sz w:val="24"/>
          <w:szCs w:val="24"/>
        </w:rPr>
        <w:t>в 2025 году – 0,0 тыс. рублей;</w:t>
      </w:r>
    </w:p>
    <w:p w:rsidR="00B666D7" w:rsidRPr="002616ED" w:rsidRDefault="00B666D7" w:rsidP="00B666D7">
      <w:pPr>
        <w:pStyle w:val="ConsPlusNormal"/>
        <w:ind w:firstLine="708"/>
        <w:jc w:val="both"/>
        <w:rPr>
          <w:rFonts w:ascii="Times New Roman" w:hAnsi="Times New Roman"/>
          <w:sz w:val="24"/>
          <w:szCs w:val="24"/>
        </w:rPr>
      </w:pPr>
      <w:r w:rsidRPr="002616ED">
        <w:rPr>
          <w:rFonts w:ascii="Times New Roman" w:hAnsi="Times New Roman"/>
          <w:sz w:val="24"/>
          <w:szCs w:val="24"/>
        </w:rPr>
        <w:t>в 2026-2030 году – 0,0 тыс. рублей;</w:t>
      </w:r>
      <w:r w:rsidRPr="002616ED">
        <w:rPr>
          <w:rFonts w:ascii="Times New Roman" w:hAnsi="Times New Roman"/>
          <w:sz w:val="24"/>
          <w:szCs w:val="24"/>
        </w:rPr>
        <w:tab/>
      </w:r>
    </w:p>
    <w:p w:rsidR="00B666D7" w:rsidRDefault="00B666D7" w:rsidP="00B666D7">
      <w:pPr>
        <w:pStyle w:val="ConsPlusNormal"/>
        <w:ind w:firstLine="708"/>
        <w:jc w:val="both"/>
        <w:rPr>
          <w:rFonts w:ascii="Times New Roman" w:hAnsi="Times New Roman"/>
          <w:sz w:val="24"/>
          <w:szCs w:val="24"/>
        </w:rPr>
      </w:pPr>
      <w:r w:rsidRPr="002616ED">
        <w:rPr>
          <w:rFonts w:ascii="Times New Roman" w:hAnsi="Times New Roman"/>
          <w:sz w:val="24"/>
          <w:szCs w:val="24"/>
        </w:rPr>
        <w:t>в 2031-2035 году – 0,0 тыс. рублей</w:t>
      </w:r>
      <w:r>
        <w:rPr>
          <w:rFonts w:ascii="Times New Roman" w:hAnsi="Times New Roman"/>
          <w:sz w:val="24"/>
          <w:szCs w:val="24"/>
        </w:rPr>
        <w:t>;</w:t>
      </w:r>
    </w:p>
    <w:p w:rsidR="00011DAC" w:rsidRPr="002616ED" w:rsidRDefault="00011DAC" w:rsidP="00B666D7">
      <w:pPr>
        <w:pStyle w:val="ConsPlusNormal"/>
        <w:ind w:firstLine="708"/>
        <w:jc w:val="both"/>
        <w:rPr>
          <w:rFonts w:ascii="Times New Roman" w:hAnsi="Times New Roman"/>
          <w:sz w:val="24"/>
          <w:szCs w:val="24"/>
        </w:rPr>
      </w:pPr>
      <w:r w:rsidRPr="002616ED">
        <w:rPr>
          <w:rFonts w:ascii="Times New Roman" w:hAnsi="Times New Roman"/>
          <w:sz w:val="24"/>
          <w:szCs w:val="24"/>
        </w:rPr>
        <w:t>средства внебюджетн</w:t>
      </w:r>
      <w:r w:rsidR="00B666D7">
        <w:rPr>
          <w:rFonts w:ascii="Times New Roman" w:hAnsi="Times New Roman"/>
          <w:sz w:val="24"/>
          <w:szCs w:val="24"/>
        </w:rPr>
        <w:t>ых источников – 0,0</w:t>
      </w:r>
      <w:r w:rsidR="00FB467A">
        <w:rPr>
          <w:rFonts w:ascii="Times New Roman" w:hAnsi="Times New Roman"/>
          <w:sz w:val="24"/>
          <w:szCs w:val="24"/>
        </w:rPr>
        <w:t xml:space="preserve"> тыс. рублей</w:t>
      </w:r>
      <w:r w:rsidRPr="002616ED">
        <w:rPr>
          <w:rFonts w:ascii="Times New Roman" w:hAnsi="Times New Roman"/>
          <w:sz w:val="24"/>
          <w:szCs w:val="24"/>
        </w:rPr>
        <w:t>, в том числе:</w:t>
      </w:r>
    </w:p>
    <w:p w:rsidR="00011DAC" w:rsidRPr="002616ED" w:rsidRDefault="00011DAC" w:rsidP="002616ED">
      <w:pPr>
        <w:pStyle w:val="ConsPlusNormal"/>
        <w:ind w:firstLine="709"/>
        <w:jc w:val="both"/>
        <w:rPr>
          <w:rFonts w:ascii="Times New Roman" w:hAnsi="Times New Roman"/>
          <w:sz w:val="24"/>
          <w:szCs w:val="24"/>
        </w:rPr>
      </w:pPr>
      <w:r w:rsidRPr="002616ED">
        <w:rPr>
          <w:rFonts w:ascii="Times New Roman" w:hAnsi="Times New Roman"/>
          <w:sz w:val="24"/>
          <w:szCs w:val="24"/>
        </w:rPr>
        <w:t>в 2023 году – 0,0 тыс. рублей;</w:t>
      </w:r>
    </w:p>
    <w:p w:rsidR="00011DAC" w:rsidRPr="002616ED" w:rsidRDefault="00011DAC" w:rsidP="002616ED">
      <w:pPr>
        <w:pStyle w:val="ConsPlusNormal"/>
        <w:ind w:firstLine="709"/>
        <w:jc w:val="both"/>
        <w:rPr>
          <w:rFonts w:ascii="Times New Roman" w:hAnsi="Times New Roman"/>
          <w:sz w:val="24"/>
          <w:szCs w:val="24"/>
        </w:rPr>
      </w:pPr>
      <w:r w:rsidRPr="002616ED">
        <w:rPr>
          <w:rFonts w:ascii="Times New Roman" w:hAnsi="Times New Roman"/>
          <w:sz w:val="24"/>
          <w:szCs w:val="24"/>
        </w:rPr>
        <w:t>в 2024 году – 0,0 тыс. рублей;</w:t>
      </w:r>
    </w:p>
    <w:p w:rsidR="00011DAC" w:rsidRPr="002616ED" w:rsidRDefault="00011DAC" w:rsidP="002616ED">
      <w:pPr>
        <w:pStyle w:val="ConsPlusNormal"/>
        <w:ind w:firstLine="709"/>
        <w:jc w:val="both"/>
        <w:rPr>
          <w:rFonts w:ascii="Times New Roman" w:hAnsi="Times New Roman"/>
          <w:sz w:val="24"/>
          <w:szCs w:val="24"/>
        </w:rPr>
      </w:pPr>
      <w:r w:rsidRPr="002616ED">
        <w:rPr>
          <w:rFonts w:ascii="Times New Roman" w:hAnsi="Times New Roman"/>
          <w:sz w:val="24"/>
          <w:szCs w:val="24"/>
        </w:rPr>
        <w:t>в 2025 году – 0,0 тыс. рублей;</w:t>
      </w:r>
    </w:p>
    <w:p w:rsidR="00011DAC" w:rsidRPr="002616ED" w:rsidRDefault="00011DAC" w:rsidP="002616ED">
      <w:pPr>
        <w:pStyle w:val="ConsPlusNormal"/>
        <w:ind w:firstLine="709"/>
        <w:jc w:val="both"/>
        <w:rPr>
          <w:rFonts w:ascii="Times New Roman" w:hAnsi="Times New Roman"/>
          <w:sz w:val="24"/>
          <w:szCs w:val="24"/>
        </w:rPr>
      </w:pPr>
      <w:r w:rsidRPr="002616ED">
        <w:rPr>
          <w:rFonts w:ascii="Times New Roman" w:hAnsi="Times New Roman"/>
          <w:sz w:val="24"/>
          <w:szCs w:val="24"/>
        </w:rPr>
        <w:t>в 2026-2030 году – 0,0 тыс. рублей;</w:t>
      </w:r>
    </w:p>
    <w:p w:rsidR="00011DAC" w:rsidRPr="002616ED" w:rsidRDefault="00011DAC" w:rsidP="002616ED">
      <w:pPr>
        <w:pStyle w:val="ConsPlusNormal"/>
        <w:ind w:firstLine="709"/>
        <w:jc w:val="both"/>
        <w:rPr>
          <w:rFonts w:ascii="Times New Roman" w:hAnsi="Times New Roman"/>
          <w:sz w:val="24"/>
          <w:szCs w:val="24"/>
        </w:rPr>
      </w:pPr>
      <w:r w:rsidRPr="002616ED">
        <w:rPr>
          <w:rFonts w:ascii="Times New Roman" w:hAnsi="Times New Roman"/>
          <w:sz w:val="24"/>
          <w:szCs w:val="24"/>
        </w:rPr>
        <w:t>в 2031-2035 году – 0,0 тыс. рублей.</w:t>
      </w:r>
    </w:p>
    <w:p w:rsidR="00011DAC" w:rsidRPr="002616ED" w:rsidRDefault="00011DAC" w:rsidP="002616ED">
      <w:pPr>
        <w:pStyle w:val="ConsPlusNormal"/>
        <w:ind w:firstLine="709"/>
        <w:contextualSpacing/>
        <w:jc w:val="both"/>
        <w:rPr>
          <w:rFonts w:ascii="Times New Roman" w:hAnsi="Times New Roman"/>
          <w:sz w:val="24"/>
          <w:szCs w:val="24"/>
        </w:rPr>
      </w:pPr>
      <w:r w:rsidRPr="002616ED">
        <w:rPr>
          <w:rFonts w:ascii="Times New Roman" w:hAnsi="Times New Roman"/>
          <w:sz w:val="24"/>
          <w:szCs w:val="24"/>
        </w:rPr>
        <w:t>Ресурсное обеспечение реализации подпрограммы за счет всех источников ф</w:t>
      </w:r>
      <w:r w:rsidRPr="002616ED">
        <w:rPr>
          <w:rFonts w:ascii="Times New Roman" w:hAnsi="Times New Roman"/>
          <w:sz w:val="24"/>
          <w:szCs w:val="24"/>
        </w:rPr>
        <w:t>и</w:t>
      </w:r>
      <w:r w:rsidRPr="002616ED">
        <w:rPr>
          <w:rFonts w:ascii="Times New Roman" w:hAnsi="Times New Roman"/>
          <w:sz w:val="24"/>
          <w:szCs w:val="24"/>
        </w:rPr>
        <w:t>нансирования приведено в приложении № 1 к подпрограмме.</w:t>
      </w:r>
    </w:p>
    <w:p w:rsidR="00011DAC" w:rsidRPr="002616ED" w:rsidRDefault="00011DAC" w:rsidP="002616ED">
      <w:pPr>
        <w:autoSpaceDE w:val="0"/>
        <w:autoSpaceDN w:val="0"/>
        <w:adjustRightInd w:val="0"/>
        <w:spacing w:after="0" w:line="240" w:lineRule="auto"/>
        <w:ind w:firstLine="709"/>
        <w:contextualSpacing/>
        <w:jc w:val="both"/>
        <w:rPr>
          <w:rFonts w:ascii="Times New Roman" w:hAnsi="Times New Roman"/>
          <w:lang w:eastAsia="en-US"/>
        </w:rPr>
      </w:pPr>
      <w:r w:rsidRPr="002616ED">
        <w:rPr>
          <w:rFonts w:ascii="Times New Roman" w:hAnsi="Times New Roman"/>
          <w:lang w:eastAsia="en-US"/>
        </w:rPr>
        <w:t>В ходе реализации подпрограммы объемы финансирования подлежат ежегодной ко</w:t>
      </w:r>
      <w:r w:rsidRPr="002616ED">
        <w:rPr>
          <w:rFonts w:ascii="Times New Roman" w:hAnsi="Times New Roman"/>
          <w:lang w:eastAsia="en-US"/>
        </w:rPr>
        <w:t>р</w:t>
      </w:r>
      <w:r w:rsidRPr="002616ED">
        <w:rPr>
          <w:rFonts w:ascii="Times New Roman" w:hAnsi="Times New Roman"/>
          <w:lang w:eastAsia="en-US"/>
        </w:rPr>
        <w:t xml:space="preserve">ректировке на основе анализа полученных результатов и с учетом реальных возможностей бюджета </w:t>
      </w:r>
      <w:r w:rsidR="00C72ABC">
        <w:rPr>
          <w:rFonts w:ascii="Times New Roman" w:hAnsi="Times New Roman"/>
          <w:lang w:eastAsia="en-US"/>
        </w:rPr>
        <w:t>Янтиков</w:t>
      </w:r>
      <w:r w:rsidRPr="002616ED">
        <w:rPr>
          <w:rFonts w:ascii="Times New Roman" w:hAnsi="Times New Roman"/>
          <w:lang w:eastAsia="en-US"/>
        </w:rPr>
        <w:t xml:space="preserve">ского  </w:t>
      </w:r>
      <w:r w:rsidR="00B306EF">
        <w:rPr>
          <w:rFonts w:ascii="Times New Roman" w:hAnsi="Times New Roman"/>
          <w:lang w:eastAsia="en-US"/>
        </w:rPr>
        <w:t xml:space="preserve">муниципального округа </w:t>
      </w:r>
      <w:r w:rsidRPr="002616ED">
        <w:rPr>
          <w:rFonts w:ascii="Times New Roman" w:hAnsi="Times New Roman"/>
          <w:lang w:eastAsia="en-US"/>
        </w:rPr>
        <w:t xml:space="preserve">Чувашской Республики. </w:t>
      </w:r>
    </w:p>
    <w:p w:rsidR="00011DAC" w:rsidRPr="002616ED" w:rsidRDefault="00011DAC" w:rsidP="002616ED">
      <w:pPr>
        <w:autoSpaceDE w:val="0"/>
        <w:autoSpaceDN w:val="0"/>
        <w:adjustRightInd w:val="0"/>
        <w:spacing w:after="0" w:line="240" w:lineRule="auto"/>
        <w:ind w:firstLine="540"/>
        <w:contextualSpacing/>
        <w:jc w:val="both"/>
        <w:rPr>
          <w:rFonts w:ascii="Times New Roman" w:hAnsi="Times New Roman"/>
          <w:lang w:eastAsia="en-US"/>
        </w:rPr>
      </w:pPr>
    </w:p>
    <w:p w:rsidR="00011DAC" w:rsidRPr="002616ED" w:rsidRDefault="00011DAC" w:rsidP="002616ED">
      <w:pPr>
        <w:pStyle w:val="ConsPlusNormal"/>
        <w:contextualSpacing/>
        <w:jc w:val="center"/>
        <w:rPr>
          <w:rFonts w:ascii="Times New Roman" w:hAnsi="Times New Roman"/>
          <w:sz w:val="24"/>
          <w:szCs w:val="24"/>
        </w:rPr>
        <w:sectPr w:rsidR="00011DAC" w:rsidRPr="002616ED" w:rsidSect="002616ED">
          <w:pgSz w:w="11906" w:h="16838"/>
          <w:pgMar w:top="1134" w:right="850" w:bottom="1134" w:left="1984" w:header="709" w:footer="709" w:gutter="0"/>
          <w:pgNumType w:start="1"/>
          <w:cols w:space="708"/>
          <w:titlePg/>
          <w:docGrid w:linePitch="360"/>
        </w:sectPr>
      </w:pPr>
    </w:p>
    <w:p w:rsidR="00011DAC" w:rsidRPr="002616ED" w:rsidRDefault="00011DAC" w:rsidP="002616ED">
      <w:pPr>
        <w:spacing w:after="0" w:line="240" w:lineRule="auto"/>
        <w:ind w:left="10080"/>
        <w:jc w:val="center"/>
        <w:rPr>
          <w:rFonts w:ascii="Times New Roman" w:hAnsi="Times New Roman"/>
          <w:sz w:val="20"/>
          <w:szCs w:val="20"/>
        </w:rPr>
      </w:pPr>
      <w:r w:rsidRPr="002616ED">
        <w:rPr>
          <w:rFonts w:ascii="Times New Roman" w:hAnsi="Times New Roman"/>
          <w:sz w:val="20"/>
          <w:szCs w:val="20"/>
        </w:rPr>
        <w:lastRenderedPageBreak/>
        <w:t>Приложение № 1</w:t>
      </w:r>
    </w:p>
    <w:p w:rsidR="00011DAC" w:rsidRPr="002616ED" w:rsidRDefault="00011DAC" w:rsidP="002616ED">
      <w:pPr>
        <w:spacing w:after="0" w:line="240" w:lineRule="auto"/>
        <w:ind w:left="10080"/>
        <w:jc w:val="both"/>
        <w:rPr>
          <w:rFonts w:ascii="Times New Roman" w:hAnsi="Times New Roman"/>
          <w:sz w:val="20"/>
          <w:szCs w:val="20"/>
        </w:rPr>
      </w:pPr>
      <w:r w:rsidRPr="002616ED">
        <w:rPr>
          <w:rFonts w:ascii="Times New Roman" w:hAnsi="Times New Roman"/>
          <w:sz w:val="20"/>
          <w:szCs w:val="20"/>
        </w:rPr>
        <w:t>к подпрограмме «Обеспечение экологической без</w:t>
      </w:r>
      <w:r w:rsidR="00B306EF">
        <w:rPr>
          <w:rFonts w:ascii="Times New Roman" w:hAnsi="Times New Roman"/>
          <w:sz w:val="20"/>
          <w:szCs w:val="20"/>
        </w:rPr>
        <w:t>опа</w:t>
      </w:r>
      <w:r w:rsidR="00B306EF">
        <w:rPr>
          <w:rFonts w:ascii="Times New Roman" w:hAnsi="Times New Roman"/>
          <w:sz w:val="20"/>
          <w:szCs w:val="20"/>
        </w:rPr>
        <w:t>с</w:t>
      </w:r>
      <w:r w:rsidR="00B306EF">
        <w:rPr>
          <w:rFonts w:ascii="Times New Roman" w:hAnsi="Times New Roman"/>
          <w:sz w:val="20"/>
          <w:szCs w:val="20"/>
        </w:rPr>
        <w:t>ности на территории Янтиковского</w:t>
      </w:r>
      <w:r w:rsidRPr="002616ED">
        <w:rPr>
          <w:rFonts w:ascii="Times New Roman" w:hAnsi="Times New Roman"/>
          <w:sz w:val="20"/>
          <w:szCs w:val="20"/>
        </w:rPr>
        <w:t xml:space="preserve">  </w:t>
      </w:r>
      <w:r w:rsidR="00B306EF">
        <w:rPr>
          <w:rFonts w:ascii="Times New Roman" w:hAnsi="Times New Roman"/>
          <w:sz w:val="20"/>
          <w:szCs w:val="20"/>
        </w:rPr>
        <w:t xml:space="preserve">муниципального округа </w:t>
      </w:r>
      <w:r w:rsidRPr="002616ED">
        <w:rPr>
          <w:rFonts w:ascii="Times New Roman" w:hAnsi="Times New Roman"/>
          <w:sz w:val="20"/>
          <w:szCs w:val="20"/>
        </w:rPr>
        <w:t>Чувашской Республики» муниципальной пр</w:t>
      </w:r>
      <w:r w:rsidRPr="002616ED">
        <w:rPr>
          <w:rFonts w:ascii="Times New Roman" w:hAnsi="Times New Roman"/>
          <w:sz w:val="20"/>
          <w:szCs w:val="20"/>
        </w:rPr>
        <w:t>о</w:t>
      </w:r>
      <w:r w:rsidRPr="002616ED">
        <w:rPr>
          <w:rFonts w:ascii="Times New Roman" w:hAnsi="Times New Roman"/>
          <w:sz w:val="20"/>
          <w:szCs w:val="20"/>
        </w:rPr>
        <w:t xml:space="preserve">граммы </w:t>
      </w:r>
      <w:r w:rsidR="00FB467A">
        <w:rPr>
          <w:rFonts w:ascii="Times New Roman" w:hAnsi="Times New Roman"/>
          <w:sz w:val="20"/>
          <w:szCs w:val="20"/>
        </w:rPr>
        <w:t>Янтиков</w:t>
      </w:r>
      <w:r w:rsidR="00B306EF">
        <w:rPr>
          <w:rFonts w:ascii="Times New Roman" w:hAnsi="Times New Roman"/>
          <w:sz w:val="20"/>
          <w:szCs w:val="20"/>
        </w:rPr>
        <w:t xml:space="preserve">ского муниципального округа </w:t>
      </w:r>
      <w:r w:rsidRPr="002616ED">
        <w:rPr>
          <w:rFonts w:ascii="Times New Roman" w:hAnsi="Times New Roman"/>
          <w:sz w:val="20"/>
          <w:szCs w:val="20"/>
        </w:rPr>
        <w:t>Чува</w:t>
      </w:r>
      <w:r w:rsidRPr="002616ED">
        <w:rPr>
          <w:rFonts w:ascii="Times New Roman" w:hAnsi="Times New Roman"/>
          <w:sz w:val="20"/>
          <w:szCs w:val="20"/>
        </w:rPr>
        <w:t>ш</w:t>
      </w:r>
      <w:r w:rsidRPr="002616ED">
        <w:rPr>
          <w:rFonts w:ascii="Times New Roman" w:hAnsi="Times New Roman"/>
          <w:sz w:val="20"/>
          <w:szCs w:val="20"/>
        </w:rPr>
        <w:t>ской Республики «Развитие потенциала природно-сырье</w:t>
      </w:r>
      <w:r w:rsidRPr="002616ED">
        <w:rPr>
          <w:rFonts w:ascii="Times New Roman" w:hAnsi="Times New Roman"/>
          <w:sz w:val="20"/>
          <w:szCs w:val="20"/>
        </w:rPr>
        <w:softHyphen/>
        <w:t>вых ресурсов и обеспечение экологической бе</w:t>
      </w:r>
      <w:r w:rsidRPr="002616ED">
        <w:rPr>
          <w:rFonts w:ascii="Times New Roman" w:hAnsi="Times New Roman"/>
          <w:sz w:val="20"/>
          <w:szCs w:val="20"/>
        </w:rPr>
        <w:t>з</w:t>
      </w:r>
      <w:r w:rsidRPr="002616ED">
        <w:rPr>
          <w:rFonts w:ascii="Times New Roman" w:hAnsi="Times New Roman"/>
          <w:sz w:val="20"/>
          <w:szCs w:val="20"/>
        </w:rPr>
        <w:t>опасности»</w:t>
      </w:r>
    </w:p>
    <w:p w:rsidR="00011DAC" w:rsidRPr="002616ED" w:rsidRDefault="00011DAC" w:rsidP="002616ED">
      <w:pPr>
        <w:spacing w:after="0" w:line="240" w:lineRule="auto"/>
        <w:rPr>
          <w:rFonts w:ascii="Times New Roman" w:hAnsi="Times New Roman"/>
          <w:sz w:val="20"/>
          <w:szCs w:val="20"/>
        </w:rPr>
      </w:pPr>
    </w:p>
    <w:p w:rsidR="00011DAC" w:rsidRPr="002616ED" w:rsidRDefault="00011DAC" w:rsidP="002616ED">
      <w:pPr>
        <w:spacing w:after="0" w:line="240" w:lineRule="auto"/>
        <w:jc w:val="center"/>
        <w:rPr>
          <w:rFonts w:ascii="Times New Roman" w:hAnsi="Times New Roman"/>
          <w:b/>
          <w:bCs/>
          <w:sz w:val="26"/>
          <w:szCs w:val="26"/>
        </w:rPr>
      </w:pPr>
      <w:r w:rsidRPr="002616ED">
        <w:rPr>
          <w:rFonts w:ascii="Times New Roman" w:hAnsi="Times New Roman"/>
          <w:b/>
          <w:bCs/>
          <w:caps/>
          <w:sz w:val="26"/>
          <w:szCs w:val="26"/>
        </w:rPr>
        <w:t>Ресурсное обеспечение</w:t>
      </w:r>
    </w:p>
    <w:p w:rsidR="00011DAC" w:rsidRPr="002616ED" w:rsidRDefault="00011DAC" w:rsidP="002616ED">
      <w:pPr>
        <w:spacing w:after="0" w:line="240" w:lineRule="auto"/>
        <w:jc w:val="center"/>
        <w:rPr>
          <w:rFonts w:ascii="Times New Roman" w:hAnsi="Times New Roman"/>
          <w:b/>
          <w:bCs/>
          <w:sz w:val="26"/>
          <w:szCs w:val="26"/>
        </w:rPr>
      </w:pPr>
      <w:r w:rsidRPr="002616ED">
        <w:rPr>
          <w:rFonts w:ascii="Times New Roman" w:hAnsi="Times New Roman"/>
          <w:b/>
          <w:bCs/>
          <w:sz w:val="26"/>
          <w:szCs w:val="26"/>
        </w:rPr>
        <w:t xml:space="preserve">реализации подпрограммы «Обеспечение экологической безопасности на территории </w:t>
      </w:r>
      <w:r w:rsidR="00C72ABC">
        <w:rPr>
          <w:rFonts w:ascii="Times New Roman" w:hAnsi="Times New Roman"/>
          <w:b/>
          <w:bCs/>
          <w:sz w:val="26"/>
          <w:szCs w:val="26"/>
        </w:rPr>
        <w:t>Янтиков</w:t>
      </w:r>
      <w:r w:rsidRPr="002616ED">
        <w:rPr>
          <w:rFonts w:ascii="Times New Roman" w:hAnsi="Times New Roman"/>
          <w:b/>
          <w:bCs/>
          <w:sz w:val="26"/>
          <w:szCs w:val="26"/>
        </w:rPr>
        <w:t>ского</w:t>
      </w:r>
      <w:r w:rsidR="00B306EF">
        <w:rPr>
          <w:rFonts w:ascii="Times New Roman" w:hAnsi="Times New Roman"/>
          <w:b/>
          <w:bCs/>
          <w:sz w:val="26"/>
          <w:szCs w:val="26"/>
        </w:rPr>
        <w:t xml:space="preserve"> муниципального округа</w:t>
      </w:r>
      <w:r w:rsidRPr="002616ED">
        <w:rPr>
          <w:rFonts w:ascii="Times New Roman" w:hAnsi="Times New Roman"/>
          <w:b/>
          <w:bCs/>
          <w:sz w:val="26"/>
          <w:szCs w:val="26"/>
        </w:rPr>
        <w:t xml:space="preserve">  Чувашской Республики» Муниципальной программы  </w:t>
      </w:r>
      <w:r w:rsidR="00C72ABC">
        <w:rPr>
          <w:rFonts w:ascii="Times New Roman" w:hAnsi="Times New Roman"/>
          <w:b/>
          <w:bCs/>
          <w:sz w:val="26"/>
          <w:szCs w:val="26"/>
        </w:rPr>
        <w:t>Янтиков</w:t>
      </w:r>
      <w:r w:rsidRPr="002616ED">
        <w:rPr>
          <w:rFonts w:ascii="Times New Roman" w:hAnsi="Times New Roman"/>
          <w:b/>
          <w:bCs/>
          <w:sz w:val="26"/>
          <w:szCs w:val="26"/>
        </w:rPr>
        <w:t xml:space="preserve">ского  </w:t>
      </w:r>
      <w:r w:rsidR="00B306EF">
        <w:rPr>
          <w:rFonts w:ascii="Times New Roman" w:hAnsi="Times New Roman"/>
          <w:b/>
          <w:bCs/>
          <w:sz w:val="26"/>
          <w:szCs w:val="26"/>
        </w:rPr>
        <w:t xml:space="preserve">муниципального округа </w:t>
      </w:r>
      <w:r w:rsidRPr="002616ED">
        <w:rPr>
          <w:rFonts w:ascii="Times New Roman" w:hAnsi="Times New Roman"/>
          <w:b/>
          <w:bCs/>
          <w:sz w:val="26"/>
          <w:szCs w:val="26"/>
        </w:rPr>
        <w:t>Чувашской Республики «Ра</w:t>
      </w:r>
      <w:r w:rsidRPr="002616ED">
        <w:rPr>
          <w:rFonts w:ascii="Times New Roman" w:hAnsi="Times New Roman"/>
          <w:b/>
          <w:bCs/>
          <w:sz w:val="26"/>
          <w:szCs w:val="26"/>
        </w:rPr>
        <w:t>з</w:t>
      </w:r>
      <w:r w:rsidRPr="002616ED">
        <w:rPr>
          <w:rFonts w:ascii="Times New Roman" w:hAnsi="Times New Roman"/>
          <w:b/>
          <w:bCs/>
          <w:sz w:val="26"/>
          <w:szCs w:val="26"/>
        </w:rPr>
        <w:t>витие потенциала природно-сырьевых ресурсов и обеспечение экологической безопасности» за счет всех источников фина</w:t>
      </w:r>
      <w:r w:rsidRPr="002616ED">
        <w:rPr>
          <w:rFonts w:ascii="Times New Roman" w:hAnsi="Times New Roman"/>
          <w:b/>
          <w:bCs/>
          <w:sz w:val="26"/>
          <w:szCs w:val="26"/>
        </w:rPr>
        <w:t>н</w:t>
      </w:r>
      <w:r w:rsidRPr="002616ED">
        <w:rPr>
          <w:rFonts w:ascii="Times New Roman" w:hAnsi="Times New Roman"/>
          <w:b/>
          <w:bCs/>
          <w:sz w:val="26"/>
          <w:szCs w:val="26"/>
        </w:rPr>
        <w:t>сирования</w:t>
      </w:r>
    </w:p>
    <w:p w:rsidR="00011DAC" w:rsidRPr="002616ED" w:rsidRDefault="00011DAC" w:rsidP="002616ED">
      <w:pPr>
        <w:spacing w:after="0" w:line="240" w:lineRule="auto"/>
        <w:rPr>
          <w:rFonts w:ascii="Times New Roman" w:hAnsi="Times New Roman"/>
        </w:rPr>
      </w:pPr>
    </w:p>
    <w:tbl>
      <w:tblPr>
        <w:tblW w:w="15286"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1"/>
        <w:gridCol w:w="1557"/>
        <w:gridCol w:w="1446"/>
        <w:gridCol w:w="1325"/>
        <w:gridCol w:w="423"/>
        <w:gridCol w:w="438"/>
        <w:gridCol w:w="948"/>
        <w:gridCol w:w="489"/>
        <w:gridCol w:w="1841"/>
        <w:gridCol w:w="669"/>
        <w:gridCol w:w="749"/>
        <w:gridCol w:w="553"/>
        <w:gridCol w:w="723"/>
        <w:gridCol w:w="567"/>
        <w:gridCol w:w="652"/>
        <w:gridCol w:w="654"/>
        <w:gridCol w:w="1251"/>
      </w:tblGrid>
      <w:tr w:rsidR="00050F19" w:rsidRPr="002616ED" w:rsidTr="00050F19">
        <w:trPr>
          <w:trHeight w:val="920"/>
        </w:trPr>
        <w:tc>
          <w:tcPr>
            <w:tcW w:w="1001" w:type="dxa"/>
            <w:vMerge w:val="restart"/>
          </w:tcPr>
          <w:p w:rsidR="00050F19" w:rsidRPr="002616ED" w:rsidRDefault="00050F19" w:rsidP="002616ED">
            <w:pPr>
              <w:spacing w:after="0" w:line="240" w:lineRule="auto"/>
              <w:ind w:left="-28" w:right="-28"/>
              <w:jc w:val="center"/>
              <w:rPr>
                <w:rFonts w:ascii="Times New Roman" w:hAnsi="Times New Roman"/>
                <w:color w:val="000000"/>
                <w:sz w:val="16"/>
                <w:szCs w:val="16"/>
              </w:rPr>
            </w:pPr>
            <w:r w:rsidRPr="002616ED">
              <w:rPr>
                <w:rFonts w:ascii="Times New Roman" w:hAnsi="Times New Roman"/>
                <w:color w:val="000000"/>
                <w:sz w:val="16"/>
                <w:szCs w:val="16"/>
              </w:rPr>
              <w:t>Статус</w:t>
            </w:r>
          </w:p>
        </w:tc>
        <w:tc>
          <w:tcPr>
            <w:tcW w:w="1557" w:type="dxa"/>
            <w:vMerge w:val="restart"/>
          </w:tcPr>
          <w:p w:rsidR="00050F19" w:rsidRPr="002616ED" w:rsidRDefault="00050F19" w:rsidP="002616ED">
            <w:pPr>
              <w:spacing w:after="0" w:line="240" w:lineRule="auto"/>
              <w:ind w:left="-28" w:right="-28"/>
              <w:jc w:val="center"/>
              <w:rPr>
                <w:rFonts w:ascii="Times New Roman" w:hAnsi="Times New Roman"/>
                <w:color w:val="000000"/>
                <w:sz w:val="16"/>
                <w:szCs w:val="16"/>
              </w:rPr>
            </w:pPr>
            <w:r w:rsidRPr="002616ED">
              <w:rPr>
                <w:rFonts w:ascii="Times New Roman" w:hAnsi="Times New Roman"/>
                <w:color w:val="000000"/>
                <w:sz w:val="16"/>
                <w:szCs w:val="16"/>
              </w:rPr>
              <w:t>Наименование по</w:t>
            </w:r>
            <w:r w:rsidRPr="002616ED">
              <w:rPr>
                <w:rFonts w:ascii="Times New Roman" w:hAnsi="Times New Roman"/>
                <w:color w:val="000000"/>
                <w:sz w:val="16"/>
                <w:szCs w:val="16"/>
              </w:rPr>
              <w:t>д</w:t>
            </w:r>
            <w:r w:rsidRPr="002616ED">
              <w:rPr>
                <w:rFonts w:ascii="Times New Roman" w:hAnsi="Times New Roman"/>
                <w:color w:val="000000"/>
                <w:sz w:val="16"/>
                <w:szCs w:val="16"/>
              </w:rPr>
              <w:t>программы мун</w:t>
            </w:r>
            <w:r w:rsidRPr="002616ED">
              <w:rPr>
                <w:rFonts w:ascii="Times New Roman" w:hAnsi="Times New Roman"/>
                <w:color w:val="000000"/>
                <w:sz w:val="16"/>
                <w:szCs w:val="16"/>
              </w:rPr>
              <w:t>и</w:t>
            </w:r>
            <w:r w:rsidRPr="002616ED">
              <w:rPr>
                <w:rFonts w:ascii="Times New Roman" w:hAnsi="Times New Roman"/>
                <w:color w:val="000000"/>
                <w:sz w:val="16"/>
                <w:szCs w:val="16"/>
              </w:rPr>
              <w:t>ципальной пр</w:t>
            </w:r>
            <w:r w:rsidRPr="002616ED">
              <w:rPr>
                <w:rFonts w:ascii="Times New Roman" w:hAnsi="Times New Roman"/>
                <w:color w:val="000000"/>
                <w:sz w:val="16"/>
                <w:szCs w:val="16"/>
              </w:rPr>
              <w:t>о</w:t>
            </w:r>
            <w:r w:rsidRPr="002616ED">
              <w:rPr>
                <w:rFonts w:ascii="Times New Roman" w:hAnsi="Times New Roman"/>
                <w:color w:val="000000"/>
                <w:sz w:val="16"/>
                <w:szCs w:val="16"/>
              </w:rPr>
              <w:t xml:space="preserve">граммы </w:t>
            </w:r>
            <w:r>
              <w:rPr>
                <w:rFonts w:ascii="Times New Roman" w:hAnsi="Times New Roman"/>
                <w:color w:val="000000"/>
                <w:sz w:val="16"/>
                <w:szCs w:val="16"/>
              </w:rPr>
              <w:t>Янтико</w:t>
            </w:r>
            <w:r>
              <w:rPr>
                <w:rFonts w:ascii="Times New Roman" w:hAnsi="Times New Roman"/>
                <w:color w:val="000000"/>
                <w:sz w:val="16"/>
                <w:szCs w:val="16"/>
              </w:rPr>
              <w:t>в</w:t>
            </w:r>
            <w:r w:rsidRPr="002616ED">
              <w:rPr>
                <w:rFonts w:ascii="Times New Roman" w:hAnsi="Times New Roman"/>
                <w:color w:val="000000"/>
                <w:sz w:val="16"/>
                <w:szCs w:val="16"/>
              </w:rPr>
              <w:t>ского  района Ч</w:t>
            </w:r>
            <w:r w:rsidRPr="002616ED">
              <w:rPr>
                <w:rFonts w:ascii="Times New Roman" w:hAnsi="Times New Roman"/>
                <w:color w:val="000000"/>
                <w:sz w:val="16"/>
                <w:szCs w:val="16"/>
              </w:rPr>
              <w:t>у</w:t>
            </w:r>
            <w:r w:rsidRPr="002616ED">
              <w:rPr>
                <w:rFonts w:ascii="Times New Roman" w:hAnsi="Times New Roman"/>
                <w:color w:val="000000"/>
                <w:sz w:val="16"/>
                <w:szCs w:val="16"/>
              </w:rPr>
              <w:t>вашской Республ</w:t>
            </w:r>
            <w:r w:rsidRPr="002616ED">
              <w:rPr>
                <w:rFonts w:ascii="Times New Roman" w:hAnsi="Times New Roman"/>
                <w:color w:val="000000"/>
                <w:sz w:val="16"/>
                <w:szCs w:val="16"/>
              </w:rPr>
              <w:t>и</w:t>
            </w:r>
            <w:r w:rsidRPr="002616ED">
              <w:rPr>
                <w:rFonts w:ascii="Times New Roman" w:hAnsi="Times New Roman"/>
                <w:color w:val="000000"/>
                <w:sz w:val="16"/>
                <w:szCs w:val="16"/>
              </w:rPr>
              <w:t>ки (основного м</w:t>
            </w:r>
            <w:r w:rsidRPr="002616ED">
              <w:rPr>
                <w:rFonts w:ascii="Times New Roman" w:hAnsi="Times New Roman"/>
                <w:color w:val="000000"/>
                <w:sz w:val="16"/>
                <w:szCs w:val="16"/>
              </w:rPr>
              <w:t>е</w:t>
            </w:r>
            <w:r w:rsidRPr="002616ED">
              <w:rPr>
                <w:rFonts w:ascii="Times New Roman" w:hAnsi="Times New Roman"/>
                <w:color w:val="000000"/>
                <w:sz w:val="16"/>
                <w:szCs w:val="16"/>
              </w:rPr>
              <w:t>роприятия, мер</w:t>
            </w:r>
            <w:r w:rsidRPr="002616ED">
              <w:rPr>
                <w:rFonts w:ascii="Times New Roman" w:hAnsi="Times New Roman"/>
                <w:color w:val="000000"/>
                <w:sz w:val="16"/>
                <w:szCs w:val="16"/>
              </w:rPr>
              <w:t>о</w:t>
            </w:r>
            <w:r w:rsidRPr="002616ED">
              <w:rPr>
                <w:rFonts w:ascii="Times New Roman" w:hAnsi="Times New Roman"/>
                <w:color w:val="000000"/>
                <w:sz w:val="16"/>
                <w:szCs w:val="16"/>
              </w:rPr>
              <w:t>приятия)</w:t>
            </w:r>
          </w:p>
          <w:p w:rsidR="00050F19" w:rsidRPr="002616ED" w:rsidRDefault="00050F19" w:rsidP="002616ED">
            <w:pPr>
              <w:spacing w:after="0" w:line="240" w:lineRule="auto"/>
              <w:ind w:left="-28" w:right="-28"/>
              <w:jc w:val="center"/>
              <w:rPr>
                <w:rFonts w:ascii="Times New Roman" w:hAnsi="Times New Roman"/>
                <w:color w:val="000000"/>
                <w:sz w:val="16"/>
                <w:szCs w:val="16"/>
              </w:rPr>
            </w:pPr>
          </w:p>
        </w:tc>
        <w:tc>
          <w:tcPr>
            <w:tcW w:w="1446" w:type="dxa"/>
            <w:vMerge w:val="restart"/>
          </w:tcPr>
          <w:p w:rsidR="00050F19" w:rsidRPr="002616ED" w:rsidRDefault="00050F19" w:rsidP="00C72ABC">
            <w:pPr>
              <w:spacing w:after="0" w:line="240" w:lineRule="auto"/>
              <w:ind w:left="-28" w:right="-28"/>
              <w:jc w:val="center"/>
              <w:rPr>
                <w:rFonts w:ascii="Times New Roman" w:hAnsi="Times New Roman"/>
                <w:color w:val="000000"/>
                <w:sz w:val="16"/>
                <w:szCs w:val="16"/>
              </w:rPr>
            </w:pPr>
            <w:r w:rsidRPr="002616ED">
              <w:rPr>
                <w:rFonts w:ascii="Times New Roman" w:hAnsi="Times New Roman"/>
                <w:color w:val="000000"/>
                <w:sz w:val="16"/>
                <w:szCs w:val="16"/>
              </w:rPr>
              <w:t>Задача подпр</w:t>
            </w:r>
            <w:r w:rsidRPr="002616ED">
              <w:rPr>
                <w:rFonts w:ascii="Times New Roman" w:hAnsi="Times New Roman"/>
                <w:color w:val="000000"/>
                <w:sz w:val="16"/>
                <w:szCs w:val="16"/>
              </w:rPr>
              <w:t>о</w:t>
            </w:r>
            <w:r w:rsidRPr="002616ED">
              <w:rPr>
                <w:rFonts w:ascii="Times New Roman" w:hAnsi="Times New Roman"/>
                <w:color w:val="000000"/>
                <w:sz w:val="16"/>
                <w:szCs w:val="16"/>
              </w:rPr>
              <w:t>граммы муниц</w:t>
            </w:r>
            <w:r w:rsidRPr="002616ED">
              <w:rPr>
                <w:rFonts w:ascii="Times New Roman" w:hAnsi="Times New Roman"/>
                <w:color w:val="000000"/>
                <w:sz w:val="16"/>
                <w:szCs w:val="16"/>
              </w:rPr>
              <w:t>и</w:t>
            </w:r>
            <w:r w:rsidRPr="002616ED">
              <w:rPr>
                <w:rFonts w:ascii="Times New Roman" w:hAnsi="Times New Roman"/>
                <w:color w:val="000000"/>
                <w:sz w:val="16"/>
                <w:szCs w:val="16"/>
              </w:rPr>
              <w:t>пальной програ</w:t>
            </w:r>
            <w:r w:rsidRPr="002616ED">
              <w:rPr>
                <w:rFonts w:ascii="Times New Roman" w:hAnsi="Times New Roman"/>
                <w:color w:val="000000"/>
                <w:sz w:val="16"/>
                <w:szCs w:val="16"/>
              </w:rPr>
              <w:t>м</w:t>
            </w:r>
            <w:r w:rsidRPr="002616ED">
              <w:rPr>
                <w:rFonts w:ascii="Times New Roman" w:hAnsi="Times New Roman"/>
                <w:color w:val="000000"/>
                <w:sz w:val="16"/>
                <w:szCs w:val="16"/>
              </w:rPr>
              <w:t xml:space="preserve">мы  </w:t>
            </w:r>
            <w:r>
              <w:rPr>
                <w:rFonts w:ascii="Times New Roman" w:hAnsi="Times New Roman"/>
                <w:color w:val="000000"/>
                <w:sz w:val="16"/>
                <w:szCs w:val="16"/>
              </w:rPr>
              <w:t>Янтиков</w:t>
            </w:r>
            <w:r w:rsidRPr="002616ED">
              <w:rPr>
                <w:rFonts w:ascii="Times New Roman" w:hAnsi="Times New Roman"/>
                <w:color w:val="000000"/>
                <w:sz w:val="16"/>
                <w:szCs w:val="16"/>
              </w:rPr>
              <w:t>ского  района Чувашской Республики</w:t>
            </w:r>
          </w:p>
        </w:tc>
        <w:tc>
          <w:tcPr>
            <w:tcW w:w="1325" w:type="dxa"/>
            <w:vMerge w:val="restart"/>
          </w:tcPr>
          <w:p w:rsidR="00050F19" w:rsidRPr="002616ED" w:rsidRDefault="00050F19" w:rsidP="002616ED">
            <w:pPr>
              <w:spacing w:after="0" w:line="240" w:lineRule="auto"/>
              <w:ind w:left="-28" w:right="-28"/>
              <w:jc w:val="center"/>
              <w:rPr>
                <w:rFonts w:ascii="Times New Roman" w:hAnsi="Times New Roman"/>
                <w:color w:val="000000"/>
                <w:sz w:val="16"/>
                <w:szCs w:val="16"/>
              </w:rPr>
            </w:pPr>
            <w:r w:rsidRPr="002616ED">
              <w:rPr>
                <w:rFonts w:ascii="Times New Roman" w:hAnsi="Times New Roman"/>
                <w:color w:val="000000"/>
                <w:sz w:val="16"/>
                <w:szCs w:val="16"/>
              </w:rPr>
              <w:t>Ответственный исполнитель, соисполнители, участники</w:t>
            </w:r>
          </w:p>
        </w:tc>
        <w:tc>
          <w:tcPr>
            <w:tcW w:w="2298" w:type="dxa"/>
            <w:gridSpan w:val="4"/>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 xml:space="preserve">Код </w:t>
            </w:r>
            <w:proofErr w:type="gramStart"/>
            <w:r w:rsidRPr="002616ED">
              <w:rPr>
                <w:rFonts w:ascii="Times New Roman" w:hAnsi="Times New Roman"/>
                <w:color w:val="000000"/>
                <w:sz w:val="16"/>
                <w:szCs w:val="16"/>
              </w:rPr>
              <w:t>бюджетной</w:t>
            </w:r>
            <w:proofErr w:type="gramEnd"/>
          </w:p>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классификации</w:t>
            </w:r>
          </w:p>
        </w:tc>
        <w:tc>
          <w:tcPr>
            <w:tcW w:w="1841" w:type="dxa"/>
            <w:vMerge w:val="restart"/>
          </w:tcPr>
          <w:p w:rsidR="00050F19" w:rsidRPr="002616ED" w:rsidRDefault="00050F19" w:rsidP="002616ED">
            <w:pPr>
              <w:spacing w:after="0" w:line="240" w:lineRule="auto"/>
              <w:ind w:left="-28" w:right="-28"/>
              <w:jc w:val="center"/>
              <w:rPr>
                <w:rFonts w:ascii="Times New Roman" w:hAnsi="Times New Roman"/>
                <w:color w:val="000000"/>
                <w:sz w:val="16"/>
                <w:szCs w:val="16"/>
              </w:rPr>
            </w:pPr>
            <w:r w:rsidRPr="002616ED">
              <w:rPr>
                <w:rFonts w:ascii="Times New Roman" w:hAnsi="Times New Roman"/>
                <w:color w:val="000000"/>
                <w:sz w:val="16"/>
                <w:szCs w:val="16"/>
              </w:rPr>
              <w:t xml:space="preserve">Источники </w:t>
            </w:r>
          </w:p>
          <w:p w:rsidR="00050F19" w:rsidRPr="002616ED" w:rsidRDefault="00050F19" w:rsidP="002616ED">
            <w:pPr>
              <w:spacing w:after="0" w:line="240" w:lineRule="auto"/>
              <w:ind w:left="-28" w:right="-28"/>
              <w:jc w:val="center"/>
              <w:rPr>
                <w:rFonts w:ascii="Times New Roman" w:hAnsi="Times New Roman"/>
                <w:color w:val="000000"/>
                <w:sz w:val="16"/>
                <w:szCs w:val="16"/>
              </w:rPr>
            </w:pPr>
            <w:r w:rsidRPr="002616ED">
              <w:rPr>
                <w:rFonts w:ascii="Times New Roman" w:hAnsi="Times New Roman"/>
                <w:color w:val="000000"/>
                <w:sz w:val="16"/>
                <w:szCs w:val="16"/>
              </w:rPr>
              <w:t>финансирования</w:t>
            </w:r>
          </w:p>
        </w:tc>
        <w:tc>
          <w:tcPr>
            <w:tcW w:w="5818" w:type="dxa"/>
            <w:gridSpan w:val="8"/>
          </w:tcPr>
          <w:p w:rsidR="00050F19" w:rsidRPr="002616ED" w:rsidRDefault="00050F19" w:rsidP="00050F19">
            <w:pPr>
              <w:spacing w:after="0" w:line="240" w:lineRule="auto"/>
              <w:ind w:left="-57"/>
              <w:jc w:val="center"/>
              <w:rPr>
                <w:rFonts w:ascii="Times New Roman" w:hAnsi="Times New Roman"/>
                <w:color w:val="000000"/>
                <w:sz w:val="16"/>
                <w:szCs w:val="16"/>
              </w:rPr>
            </w:pPr>
            <w:r w:rsidRPr="002616ED">
              <w:rPr>
                <w:rFonts w:ascii="Times New Roman" w:hAnsi="Times New Roman"/>
                <w:color w:val="000000"/>
                <w:sz w:val="16"/>
                <w:szCs w:val="16"/>
              </w:rPr>
              <w:t>Расходы по годам, тыс. рублей</w:t>
            </w:r>
          </w:p>
        </w:tc>
      </w:tr>
      <w:tr w:rsidR="00050F19" w:rsidRPr="002616ED" w:rsidTr="00050F19">
        <w:trPr>
          <w:trHeight w:val="1224"/>
        </w:trPr>
        <w:tc>
          <w:tcPr>
            <w:tcW w:w="1001" w:type="dxa"/>
            <w:vMerge/>
          </w:tcPr>
          <w:p w:rsidR="00050F19" w:rsidRPr="002616ED" w:rsidRDefault="00050F19" w:rsidP="002616ED">
            <w:pPr>
              <w:spacing w:after="0" w:line="240" w:lineRule="auto"/>
              <w:ind w:left="-28" w:right="-28"/>
              <w:rPr>
                <w:rFonts w:ascii="Times New Roman" w:hAnsi="Times New Roman"/>
                <w:color w:val="000000"/>
                <w:sz w:val="16"/>
                <w:szCs w:val="16"/>
              </w:rPr>
            </w:pPr>
          </w:p>
        </w:tc>
        <w:tc>
          <w:tcPr>
            <w:tcW w:w="1557" w:type="dxa"/>
            <w:vMerge/>
          </w:tcPr>
          <w:p w:rsidR="00050F19" w:rsidRPr="002616ED" w:rsidRDefault="00050F19" w:rsidP="002616ED">
            <w:pPr>
              <w:spacing w:after="0" w:line="240" w:lineRule="auto"/>
              <w:ind w:left="-28" w:right="-28"/>
              <w:rPr>
                <w:rFonts w:ascii="Times New Roman" w:hAnsi="Times New Roman"/>
                <w:color w:val="000000"/>
                <w:sz w:val="16"/>
                <w:szCs w:val="16"/>
              </w:rPr>
            </w:pPr>
          </w:p>
        </w:tc>
        <w:tc>
          <w:tcPr>
            <w:tcW w:w="1446" w:type="dxa"/>
            <w:vMerge/>
          </w:tcPr>
          <w:p w:rsidR="00050F19" w:rsidRPr="002616ED" w:rsidRDefault="00050F19" w:rsidP="002616ED">
            <w:pPr>
              <w:spacing w:after="0" w:line="240" w:lineRule="auto"/>
              <w:ind w:left="-28" w:right="-28"/>
              <w:rPr>
                <w:rFonts w:ascii="Times New Roman" w:hAnsi="Times New Roman"/>
                <w:color w:val="000000"/>
                <w:sz w:val="16"/>
                <w:szCs w:val="16"/>
              </w:rPr>
            </w:pPr>
          </w:p>
        </w:tc>
        <w:tc>
          <w:tcPr>
            <w:tcW w:w="1325" w:type="dxa"/>
            <w:vMerge/>
          </w:tcPr>
          <w:p w:rsidR="00050F19" w:rsidRPr="002616ED" w:rsidRDefault="00050F19" w:rsidP="002616ED">
            <w:pPr>
              <w:spacing w:after="0" w:line="240" w:lineRule="auto"/>
              <w:ind w:left="-28" w:right="-28"/>
              <w:rPr>
                <w:rFonts w:ascii="Times New Roman" w:hAnsi="Times New Roman"/>
                <w:color w:val="000000"/>
                <w:sz w:val="16"/>
                <w:szCs w:val="16"/>
              </w:rPr>
            </w:pPr>
          </w:p>
        </w:tc>
        <w:tc>
          <w:tcPr>
            <w:tcW w:w="423" w:type="dxa"/>
            <w:textDirection w:val="btLr"/>
            <w:vAlign w:val="center"/>
          </w:tcPr>
          <w:p w:rsidR="00050F19" w:rsidRPr="002616ED" w:rsidRDefault="00050F19" w:rsidP="002616ED">
            <w:pPr>
              <w:spacing w:after="0" w:line="240" w:lineRule="auto"/>
              <w:jc w:val="center"/>
              <w:rPr>
                <w:rFonts w:ascii="Times New Roman" w:hAnsi="Times New Roman"/>
                <w:color w:val="000000"/>
                <w:sz w:val="16"/>
                <w:szCs w:val="16"/>
              </w:rPr>
            </w:pPr>
            <w:r w:rsidRPr="002616ED">
              <w:rPr>
                <w:rFonts w:ascii="Times New Roman" w:hAnsi="Times New Roman"/>
                <w:color w:val="000000"/>
                <w:sz w:val="16"/>
                <w:szCs w:val="16"/>
              </w:rPr>
              <w:t>главный расп</w:t>
            </w:r>
            <w:r w:rsidRPr="002616ED">
              <w:rPr>
                <w:rFonts w:ascii="Times New Roman" w:hAnsi="Times New Roman"/>
                <w:color w:val="000000"/>
                <w:sz w:val="16"/>
                <w:szCs w:val="16"/>
              </w:rPr>
              <w:t>о</w:t>
            </w:r>
            <w:r w:rsidRPr="002616ED">
              <w:rPr>
                <w:rFonts w:ascii="Times New Roman" w:hAnsi="Times New Roman"/>
                <w:color w:val="000000"/>
                <w:sz w:val="16"/>
                <w:szCs w:val="16"/>
              </w:rPr>
              <w:t>рядитель бю</w:t>
            </w:r>
            <w:r w:rsidRPr="002616ED">
              <w:rPr>
                <w:rFonts w:ascii="Times New Roman" w:hAnsi="Times New Roman"/>
                <w:color w:val="000000"/>
                <w:sz w:val="16"/>
                <w:szCs w:val="16"/>
              </w:rPr>
              <w:t>д</w:t>
            </w:r>
            <w:r w:rsidRPr="002616ED">
              <w:rPr>
                <w:rFonts w:ascii="Times New Roman" w:hAnsi="Times New Roman"/>
                <w:color w:val="000000"/>
                <w:sz w:val="16"/>
                <w:szCs w:val="16"/>
              </w:rPr>
              <w:t>жетных средств</w:t>
            </w:r>
          </w:p>
        </w:tc>
        <w:tc>
          <w:tcPr>
            <w:tcW w:w="438" w:type="dxa"/>
            <w:textDirection w:val="btLr"/>
            <w:vAlign w:val="center"/>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раздел, подраздел</w:t>
            </w:r>
          </w:p>
        </w:tc>
        <w:tc>
          <w:tcPr>
            <w:tcW w:w="948" w:type="dxa"/>
            <w:textDirection w:val="btLr"/>
            <w:vAlign w:val="center"/>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целевая статья расходов</w:t>
            </w:r>
          </w:p>
        </w:tc>
        <w:tc>
          <w:tcPr>
            <w:tcW w:w="489" w:type="dxa"/>
            <w:textDirection w:val="btLr"/>
            <w:vAlign w:val="center"/>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группа (подгруппа) вида расходов</w:t>
            </w:r>
          </w:p>
        </w:tc>
        <w:tc>
          <w:tcPr>
            <w:tcW w:w="1841" w:type="dxa"/>
            <w:vMerge/>
          </w:tcPr>
          <w:p w:rsidR="00050F19" w:rsidRPr="002616ED" w:rsidRDefault="00050F19" w:rsidP="002616ED">
            <w:pPr>
              <w:spacing w:after="0" w:line="240" w:lineRule="auto"/>
              <w:ind w:left="-28" w:right="-28"/>
              <w:rPr>
                <w:rFonts w:ascii="Times New Roman" w:hAnsi="Times New Roman"/>
                <w:color w:val="000000"/>
                <w:sz w:val="16"/>
                <w:szCs w:val="16"/>
              </w:rPr>
            </w:pPr>
          </w:p>
        </w:tc>
        <w:tc>
          <w:tcPr>
            <w:tcW w:w="669" w:type="dxa"/>
          </w:tcPr>
          <w:p w:rsidR="00050F19" w:rsidRPr="002616ED" w:rsidRDefault="00050F19"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20</w:t>
            </w:r>
            <w:r>
              <w:rPr>
                <w:rFonts w:ascii="Times New Roman" w:hAnsi="Times New Roman"/>
                <w:color w:val="000000"/>
                <w:sz w:val="16"/>
                <w:szCs w:val="16"/>
              </w:rPr>
              <w:t>23</w:t>
            </w:r>
          </w:p>
        </w:tc>
        <w:tc>
          <w:tcPr>
            <w:tcW w:w="749" w:type="dxa"/>
          </w:tcPr>
          <w:p w:rsidR="00050F19" w:rsidRPr="002616ED" w:rsidRDefault="00050F19"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2024</w:t>
            </w:r>
          </w:p>
        </w:tc>
        <w:tc>
          <w:tcPr>
            <w:tcW w:w="553" w:type="dxa"/>
          </w:tcPr>
          <w:p w:rsidR="00050F19" w:rsidRPr="002616ED" w:rsidRDefault="00050F19"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2025</w:t>
            </w:r>
          </w:p>
        </w:tc>
        <w:tc>
          <w:tcPr>
            <w:tcW w:w="723" w:type="dxa"/>
          </w:tcPr>
          <w:p w:rsidR="00050F19" w:rsidRPr="002616ED" w:rsidRDefault="00050F19"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202</w:t>
            </w:r>
            <w:r>
              <w:rPr>
                <w:rFonts w:ascii="Times New Roman" w:hAnsi="Times New Roman"/>
                <w:color w:val="000000"/>
                <w:sz w:val="16"/>
                <w:szCs w:val="16"/>
              </w:rPr>
              <w:t>6</w:t>
            </w:r>
          </w:p>
        </w:tc>
        <w:tc>
          <w:tcPr>
            <w:tcW w:w="567" w:type="dxa"/>
          </w:tcPr>
          <w:p w:rsidR="00050F19" w:rsidRPr="002616ED" w:rsidRDefault="00050F19" w:rsidP="007F34CA">
            <w:pPr>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2027</w:t>
            </w:r>
          </w:p>
        </w:tc>
        <w:tc>
          <w:tcPr>
            <w:tcW w:w="652" w:type="dxa"/>
          </w:tcPr>
          <w:p w:rsidR="00050F19" w:rsidRPr="002616ED" w:rsidRDefault="00050F19" w:rsidP="007F34CA">
            <w:pPr>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2028</w:t>
            </w:r>
          </w:p>
        </w:tc>
        <w:tc>
          <w:tcPr>
            <w:tcW w:w="654" w:type="dxa"/>
          </w:tcPr>
          <w:p w:rsidR="00050F19" w:rsidRPr="002616ED" w:rsidRDefault="00050F19" w:rsidP="007F34CA">
            <w:pPr>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2029</w:t>
            </w:r>
            <w:r w:rsidRPr="002616ED">
              <w:rPr>
                <w:rFonts w:ascii="Times New Roman" w:hAnsi="Times New Roman"/>
                <w:color w:val="000000"/>
                <w:sz w:val="16"/>
                <w:szCs w:val="16"/>
              </w:rPr>
              <w:t>–2030</w:t>
            </w:r>
          </w:p>
        </w:tc>
        <w:tc>
          <w:tcPr>
            <w:tcW w:w="1251" w:type="dxa"/>
          </w:tcPr>
          <w:p w:rsidR="00050F19" w:rsidRPr="002616ED" w:rsidRDefault="00050F19"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2031–2035</w:t>
            </w:r>
          </w:p>
        </w:tc>
      </w:tr>
    </w:tbl>
    <w:p w:rsidR="00011DAC" w:rsidRPr="002616ED" w:rsidRDefault="00011DAC" w:rsidP="002616ED">
      <w:pPr>
        <w:widowControl w:val="0"/>
        <w:suppressAutoHyphens/>
        <w:spacing w:after="0" w:line="240" w:lineRule="auto"/>
        <w:rPr>
          <w:rFonts w:ascii="Times New Roman" w:hAnsi="Times New Roman"/>
          <w:sz w:val="2"/>
        </w:rPr>
      </w:pPr>
    </w:p>
    <w:tbl>
      <w:tblPr>
        <w:tblW w:w="31680" w:type="dxa"/>
        <w:tblInd w:w="-294" w:type="dxa"/>
        <w:tblLayout w:type="fixed"/>
        <w:tblLook w:val="00A0" w:firstRow="1" w:lastRow="0" w:firstColumn="1" w:lastColumn="0" w:noHBand="0" w:noVBand="0"/>
      </w:tblPr>
      <w:tblGrid>
        <w:gridCol w:w="966"/>
        <w:gridCol w:w="1529"/>
        <w:gridCol w:w="1434"/>
        <w:gridCol w:w="1314"/>
        <w:gridCol w:w="421"/>
        <w:gridCol w:w="436"/>
        <w:gridCol w:w="940"/>
        <w:gridCol w:w="25"/>
        <w:gridCol w:w="526"/>
        <w:gridCol w:w="41"/>
        <w:gridCol w:w="1803"/>
        <w:gridCol w:w="22"/>
        <w:gridCol w:w="6"/>
        <w:gridCol w:w="11"/>
        <w:gridCol w:w="676"/>
        <w:gridCol w:w="22"/>
        <w:gridCol w:w="10"/>
        <w:gridCol w:w="557"/>
        <w:gridCol w:w="10"/>
        <w:gridCol w:w="112"/>
        <w:gridCol w:w="446"/>
        <w:gridCol w:w="123"/>
        <w:gridCol w:w="32"/>
        <w:gridCol w:w="563"/>
        <w:gridCol w:w="116"/>
        <w:gridCol w:w="452"/>
        <w:gridCol w:w="8"/>
        <w:gridCol w:w="109"/>
        <w:gridCol w:w="451"/>
        <w:gridCol w:w="259"/>
        <w:gridCol w:w="310"/>
        <w:gridCol w:w="261"/>
        <w:gridCol w:w="363"/>
        <w:gridCol w:w="174"/>
        <w:gridCol w:w="172"/>
        <w:gridCol w:w="349"/>
        <w:gridCol w:w="101"/>
        <w:gridCol w:w="61"/>
        <w:gridCol w:w="5482"/>
        <w:gridCol w:w="5482"/>
        <w:gridCol w:w="5505"/>
      </w:tblGrid>
      <w:tr w:rsidR="00F54FC4" w:rsidRPr="002616ED" w:rsidTr="00BE249D">
        <w:trPr>
          <w:gridAfter w:val="3"/>
          <w:wAfter w:w="16469" w:type="dxa"/>
          <w:tblHeader/>
        </w:trPr>
        <w:tc>
          <w:tcPr>
            <w:tcW w:w="966" w:type="dxa"/>
            <w:tcBorders>
              <w:top w:val="single" w:sz="4" w:space="0" w:color="auto"/>
              <w:bottom w:val="single" w:sz="4" w:space="0" w:color="auto"/>
              <w:right w:val="single" w:sz="4" w:space="0" w:color="auto"/>
            </w:tcBorders>
          </w:tcPr>
          <w:p w:rsidR="00011DAC" w:rsidRPr="002616ED" w:rsidRDefault="00011DAC" w:rsidP="002616ED">
            <w:pPr>
              <w:spacing w:after="0" w:line="240" w:lineRule="auto"/>
              <w:ind w:left="-28" w:right="-28"/>
              <w:jc w:val="center"/>
              <w:rPr>
                <w:rFonts w:ascii="Times New Roman" w:hAnsi="Times New Roman"/>
                <w:color w:val="000000"/>
                <w:sz w:val="16"/>
                <w:szCs w:val="16"/>
              </w:rPr>
            </w:pPr>
            <w:r w:rsidRPr="002616ED">
              <w:rPr>
                <w:rFonts w:ascii="Times New Roman" w:hAnsi="Times New Roman"/>
                <w:color w:val="000000"/>
                <w:sz w:val="16"/>
                <w:szCs w:val="16"/>
              </w:rPr>
              <w:t>1</w:t>
            </w:r>
          </w:p>
        </w:tc>
        <w:tc>
          <w:tcPr>
            <w:tcW w:w="1529" w:type="dxa"/>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28" w:right="-28"/>
              <w:jc w:val="center"/>
              <w:rPr>
                <w:rFonts w:ascii="Times New Roman" w:hAnsi="Times New Roman"/>
                <w:color w:val="000000"/>
                <w:sz w:val="16"/>
                <w:szCs w:val="16"/>
              </w:rPr>
            </w:pPr>
            <w:r w:rsidRPr="002616ED">
              <w:rPr>
                <w:rFonts w:ascii="Times New Roman" w:hAnsi="Times New Roman"/>
                <w:color w:val="000000"/>
                <w:sz w:val="16"/>
                <w:szCs w:val="16"/>
              </w:rPr>
              <w:t>2</w:t>
            </w:r>
          </w:p>
        </w:tc>
        <w:tc>
          <w:tcPr>
            <w:tcW w:w="1434" w:type="dxa"/>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28" w:right="-28"/>
              <w:jc w:val="center"/>
              <w:rPr>
                <w:rFonts w:ascii="Times New Roman" w:hAnsi="Times New Roman"/>
                <w:color w:val="000000"/>
                <w:sz w:val="16"/>
                <w:szCs w:val="16"/>
              </w:rPr>
            </w:pPr>
            <w:r w:rsidRPr="002616ED">
              <w:rPr>
                <w:rFonts w:ascii="Times New Roman" w:hAnsi="Times New Roman"/>
                <w:color w:val="000000"/>
                <w:sz w:val="16"/>
                <w:szCs w:val="16"/>
              </w:rPr>
              <w:t>3</w:t>
            </w:r>
          </w:p>
        </w:tc>
        <w:tc>
          <w:tcPr>
            <w:tcW w:w="1314" w:type="dxa"/>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28" w:right="-28"/>
              <w:jc w:val="center"/>
              <w:rPr>
                <w:rFonts w:ascii="Times New Roman" w:hAnsi="Times New Roman"/>
                <w:color w:val="000000"/>
                <w:sz w:val="16"/>
                <w:szCs w:val="16"/>
              </w:rPr>
            </w:pPr>
            <w:r w:rsidRPr="002616ED">
              <w:rPr>
                <w:rFonts w:ascii="Times New Roman" w:hAnsi="Times New Roman"/>
                <w:color w:val="000000"/>
                <w:sz w:val="16"/>
                <w:szCs w:val="16"/>
              </w:rPr>
              <w:t>4</w:t>
            </w:r>
          </w:p>
        </w:tc>
        <w:tc>
          <w:tcPr>
            <w:tcW w:w="421" w:type="dxa"/>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5</w:t>
            </w:r>
          </w:p>
        </w:tc>
        <w:tc>
          <w:tcPr>
            <w:tcW w:w="436" w:type="dxa"/>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6</w:t>
            </w:r>
          </w:p>
        </w:tc>
        <w:tc>
          <w:tcPr>
            <w:tcW w:w="940" w:type="dxa"/>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7</w:t>
            </w:r>
          </w:p>
        </w:tc>
        <w:tc>
          <w:tcPr>
            <w:tcW w:w="551" w:type="dxa"/>
            <w:gridSpan w:val="2"/>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8</w:t>
            </w:r>
          </w:p>
        </w:tc>
        <w:tc>
          <w:tcPr>
            <w:tcW w:w="1844" w:type="dxa"/>
            <w:gridSpan w:val="2"/>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28" w:right="-28"/>
              <w:jc w:val="center"/>
              <w:rPr>
                <w:rFonts w:ascii="Times New Roman" w:hAnsi="Times New Roman"/>
                <w:color w:val="000000"/>
                <w:sz w:val="16"/>
                <w:szCs w:val="16"/>
              </w:rPr>
            </w:pPr>
            <w:r w:rsidRPr="002616ED">
              <w:rPr>
                <w:rFonts w:ascii="Times New Roman" w:hAnsi="Times New Roman"/>
                <w:color w:val="000000"/>
                <w:sz w:val="16"/>
                <w:szCs w:val="16"/>
              </w:rPr>
              <w:t>9</w:t>
            </w:r>
          </w:p>
        </w:tc>
        <w:tc>
          <w:tcPr>
            <w:tcW w:w="715" w:type="dxa"/>
            <w:gridSpan w:val="4"/>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10</w:t>
            </w:r>
          </w:p>
        </w:tc>
        <w:tc>
          <w:tcPr>
            <w:tcW w:w="711" w:type="dxa"/>
            <w:gridSpan w:val="5"/>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11</w:t>
            </w:r>
          </w:p>
        </w:tc>
        <w:tc>
          <w:tcPr>
            <w:tcW w:w="569" w:type="dxa"/>
            <w:gridSpan w:val="2"/>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12</w:t>
            </w:r>
          </w:p>
        </w:tc>
        <w:tc>
          <w:tcPr>
            <w:tcW w:w="711" w:type="dxa"/>
            <w:gridSpan w:val="3"/>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13</w:t>
            </w:r>
          </w:p>
        </w:tc>
        <w:tc>
          <w:tcPr>
            <w:tcW w:w="569" w:type="dxa"/>
            <w:gridSpan w:val="3"/>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14</w:t>
            </w:r>
          </w:p>
        </w:tc>
        <w:tc>
          <w:tcPr>
            <w:tcW w:w="710" w:type="dxa"/>
            <w:gridSpan w:val="2"/>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15</w:t>
            </w:r>
          </w:p>
        </w:tc>
        <w:tc>
          <w:tcPr>
            <w:tcW w:w="571" w:type="dxa"/>
            <w:gridSpan w:val="2"/>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16</w:t>
            </w:r>
          </w:p>
        </w:tc>
        <w:tc>
          <w:tcPr>
            <w:tcW w:w="709" w:type="dxa"/>
            <w:gridSpan w:val="3"/>
            <w:tcBorders>
              <w:top w:val="single" w:sz="4" w:space="0" w:color="auto"/>
              <w:left w:val="nil"/>
              <w:bottom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17</w:t>
            </w:r>
          </w:p>
        </w:tc>
        <w:tc>
          <w:tcPr>
            <w:tcW w:w="511" w:type="dxa"/>
            <w:gridSpan w:val="3"/>
            <w:tcBorders>
              <w:top w:val="single" w:sz="4" w:space="0" w:color="auto"/>
              <w:bottom w:val="single" w:sz="4" w:space="0" w:color="auto"/>
            </w:tcBorders>
          </w:tcPr>
          <w:p w:rsidR="00011DAC" w:rsidRPr="002616ED" w:rsidRDefault="00011DAC" w:rsidP="00050F19">
            <w:pPr>
              <w:spacing w:after="0" w:line="240" w:lineRule="auto"/>
              <w:ind w:left="-57" w:right="-175"/>
              <w:jc w:val="center"/>
              <w:rPr>
                <w:rFonts w:ascii="Times New Roman" w:hAnsi="Times New Roman"/>
                <w:color w:val="000000"/>
                <w:sz w:val="16"/>
                <w:szCs w:val="16"/>
              </w:rPr>
            </w:pPr>
          </w:p>
        </w:tc>
      </w:tr>
      <w:tr w:rsidR="00F54FC4" w:rsidRPr="002616ED" w:rsidTr="00BE249D">
        <w:trPr>
          <w:gridAfter w:val="3"/>
          <w:wAfter w:w="16469" w:type="dxa"/>
        </w:trPr>
        <w:tc>
          <w:tcPr>
            <w:tcW w:w="966" w:type="dxa"/>
            <w:vMerge w:val="restart"/>
            <w:tcBorders>
              <w:top w:val="single" w:sz="4" w:space="0" w:color="auto"/>
              <w:left w:val="single" w:sz="4" w:space="0" w:color="auto"/>
              <w:bottom w:val="single" w:sz="4" w:space="0" w:color="auto"/>
              <w:right w:val="single" w:sz="4" w:space="0" w:color="auto"/>
            </w:tcBorders>
          </w:tcPr>
          <w:p w:rsidR="00011DAC" w:rsidRPr="002616ED" w:rsidRDefault="00011DA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Подпр</w:t>
            </w:r>
            <w:r w:rsidRPr="002616ED">
              <w:rPr>
                <w:rFonts w:ascii="Times New Roman" w:hAnsi="Times New Roman"/>
                <w:color w:val="000000"/>
                <w:sz w:val="16"/>
                <w:szCs w:val="16"/>
              </w:rPr>
              <w:t>о</w:t>
            </w:r>
            <w:r w:rsidRPr="002616ED">
              <w:rPr>
                <w:rFonts w:ascii="Times New Roman" w:hAnsi="Times New Roman"/>
                <w:color w:val="000000"/>
                <w:sz w:val="16"/>
                <w:szCs w:val="16"/>
              </w:rPr>
              <w:t xml:space="preserve">грамма </w:t>
            </w:r>
          </w:p>
        </w:tc>
        <w:tc>
          <w:tcPr>
            <w:tcW w:w="1529" w:type="dxa"/>
            <w:vMerge w:val="restart"/>
            <w:tcBorders>
              <w:top w:val="single" w:sz="4" w:space="0" w:color="auto"/>
              <w:left w:val="single" w:sz="4" w:space="0" w:color="auto"/>
              <w:bottom w:val="single" w:sz="4" w:space="0" w:color="auto"/>
              <w:right w:val="single" w:sz="4" w:space="0" w:color="auto"/>
            </w:tcBorders>
          </w:tcPr>
          <w:p w:rsidR="00011DAC" w:rsidRPr="002616ED" w:rsidRDefault="00011DAC" w:rsidP="00B306EF">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«Обеспечение эк</w:t>
            </w:r>
            <w:r w:rsidRPr="002616ED">
              <w:rPr>
                <w:rFonts w:ascii="Times New Roman" w:hAnsi="Times New Roman"/>
                <w:color w:val="000000"/>
                <w:sz w:val="16"/>
                <w:szCs w:val="16"/>
              </w:rPr>
              <w:t>о</w:t>
            </w:r>
            <w:r w:rsidRPr="002616ED">
              <w:rPr>
                <w:rFonts w:ascii="Times New Roman" w:hAnsi="Times New Roman"/>
                <w:color w:val="000000"/>
                <w:sz w:val="16"/>
                <w:szCs w:val="16"/>
              </w:rPr>
              <w:t>логической без</w:t>
            </w:r>
            <w:r w:rsidRPr="002616ED">
              <w:rPr>
                <w:rFonts w:ascii="Times New Roman" w:hAnsi="Times New Roman"/>
                <w:color w:val="000000"/>
                <w:sz w:val="16"/>
                <w:szCs w:val="16"/>
              </w:rPr>
              <w:softHyphen/>
              <w:t>опасности на те</w:t>
            </w:r>
            <w:r w:rsidRPr="002616ED">
              <w:rPr>
                <w:rFonts w:ascii="Times New Roman" w:hAnsi="Times New Roman"/>
                <w:color w:val="000000"/>
                <w:sz w:val="16"/>
                <w:szCs w:val="16"/>
              </w:rPr>
              <w:t>р</w:t>
            </w:r>
            <w:r w:rsidRPr="002616ED">
              <w:rPr>
                <w:rFonts w:ascii="Times New Roman" w:hAnsi="Times New Roman"/>
                <w:color w:val="000000"/>
                <w:sz w:val="16"/>
                <w:szCs w:val="16"/>
              </w:rPr>
              <w:t xml:space="preserve">ритории </w:t>
            </w:r>
            <w:r w:rsidR="00C72ABC">
              <w:rPr>
                <w:rFonts w:ascii="Times New Roman" w:hAnsi="Times New Roman"/>
                <w:color w:val="000000"/>
                <w:sz w:val="16"/>
                <w:szCs w:val="16"/>
              </w:rPr>
              <w:t>Янтико</w:t>
            </w:r>
            <w:r w:rsidR="00C72ABC">
              <w:rPr>
                <w:rFonts w:ascii="Times New Roman" w:hAnsi="Times New Roman"/>
                <w:color w:val="000000"/>
                <w:sz w:val="16"/>
                <w:szCs w:val="16"/>
              </w:rPr>
              <w:t>в</w:t>
            </w:r>
            <w:r w:rsidRPr="002616ED">
              <w:rPr>
                <w:rFonts w:ascii="Times New Roman" w:hAnsi="Times New Roman"/>
                <w:color w:val="000000"/>
                <w:sz w:val="16"/>
                <w:szCs w:val="16"/>
              </w:rPr>
              <w:t xml:space="preserve">ского  </w:t>
            </w:r>
            <w:r w:rsidR="00B306EF">
              <w:rPr>
                <w:rFonts w:ascii="Times New Roman" w:hAnsi="Times New Roman"/>
                <w:color w:val="000000"/>
                <w:sz w:val="16"/>
                <w:szCs w:val="16"/>
              </w:rPr>
              <w:t>муниц</w:t>
            </w:r>
            <w:r w:rsidR="00B306EF">
              <w:rPr>
                <w:rFonts w:ascii="Times New Roman" w:hAnsi="Times New Roman"/>
                <w:color w:val="000000"/>
                <w:sz w:val="16"/>
                <w:szCs w:val="16"/>
              </w:rPr>
              <w:t>и</w:t>
            </w:r>
            <w:r w:rsidR="00B306EF">
              <w:rPr>
                <w:rFonts w:ascii="Times New Roman" w:hAnsi="Times New Roman"/>
                <w:color w:val="000000"/>
                <w:sz w:val="16"/>
                <w:szCs w:val="16"/>
              </w:rPr>
              <w:t xml:space="preserve">пального округа </w:t>
            </w:r>
            <w:r w:rsidRPr="002616ED">
              <w:rPr>
                <w:rFonts w:ascii="Times New Roman" w:hAnsi="Times New Roman"/>
                <w:color w:val="000000"/>
                <w:sz w:val="16"/>
                <w:szCs w:val="16"/>
              </w:rPr>
              <w:t>Чувашской Респу</w:t>
            </w:r>
            <w:r w:rsidRPr="002616ED">
              <w:rPr>
                <w:rFonts w:ascii="Times New Roman" w:hAnsi="Times New Roman"/>
                <w:color w:val="000000"/>
                <w:sz w:val="16"/>
                <w:szCs w:val="16"/>
              </w:rPr>
              <w:t>б</w:t>
            </w:r>
            <w:r w:rsidRPr="002616ED">
              <w:rPr>
                <w:rFonts w:ascii="Times New Roman" w:hAnsi="Times New Roman"/>
                <w:color w:val="000000"/>
                <w:sz w:val="16"/>
                <w:szCs w:val="16"/>
              </w:rPr>
              <w:t xml:space="preserve">лики» </w:t>
            </w:r>
          </w:p>
        </w:tc>
        <w:tc>
          <w:tcPr>
            <w:tcW w:w="1434" w:type="dxa"/>
            <w:vMerge w:val="restart"/>
            <w:tcBorders>
              <w:top w:val="single" w:sz="4" w:space="0" w:color="auto"/>
              <w:left w:val="single" w:sz="4" w:space="0" w:color="auto"/>
              <w:bottom w:val="single" w:sz="4" w:space="0" w:color="auto"/>
              <w:right w:val="single" w:sz="4" w:space="0" w:color="auto"/>
            </w:tcBorders>
          </w:tcPr>
          <w:p w:rsidR="00011DAC" w:rsidRPr="002616ED" w:rsidRDefault="00011DAC" w:rsidP="002616ED">
            <w:pPr>
              <w:autoSpaceDE w:val="0"/>
              <w:autoSpaceDN w:val="0"/>
              <w:adjustRightInd w:val="0"/>
              <w:spacing w:after="0" w:line="240" w:lineRule="auto"/>
              <w:ind w:left="-28" w:right="-28"/>
              <w:jc w:val="both"/>
              <w:rPr>
                <w:rFonts w:ascii="Times New Roman" w:hAnsi="Times New Roman"/>
                <w:sz w:val="16"/>
                <w:szCs w:val="16"/>
              </w:rPr>
            </w:pPr>
            <w:r w:rsidRPr="002616ED">
              <w:rPr>
                <w:rFonts w:ascii="Times New Roman" w:hAnsi="Times New Roman"/>
                <w:sz w:val="16"/>
                <w:szCs w:val="16"/>
              </w:rPr>
              <w:t>снижение нег</w:t>
            </w:r>
            <w:r w:rsidRPr="002616ED">
              <w:rPr>
                <w:rFonts w:ascii="Times New Roman" w:hAnsi="Times New Roman"/>
                <w:sz w:val="16"/>
                <w:szCs w:val="16"/>
              </w:rPr>
              <w:t>а</w:t>
            </w:r>
            <w:r w:rsidRPr="002616ED">
              <w:rPr>
                <w:rFonts w:ascii="Times New Roman" w:hAnsi="Times New Roman"/>
                <w:sz w:val="16"/>
                <w:szCs w:val="16"/>
              </w:rPr>
              <w:t>тивного возде</w:t>
            </w:r>
            <w:r w:rsidRPr="002616ED">
              <w:rPr>
                <w:rFonts w:ascii="Times New Roman" w:hAnsi="Times New Roman"/>
                <w:sz w:val="16"/>
                <w:szCs w:val="16"/>
              </w:rPr>
              <w:t>й</w:t>
            </w:r>
            <w:r w:rsidRPr="002616ED">
              <w:rPr>
                <w:rFonts w:ascii="Times New Roman" w:hAnsi="Times New Roman"/>
                <w:sz w:val="16"/>
                <w:szCs w:val="16"/>
              </w:rPr>
              <w:t>ствия хозяйстве</w:t>
            </w:r>
            <w:r w:rsidRPr="002616ED">
              <w:rPr>
                <w:rFonts w:ascii="Times New Roman" w:hAnsi="Times New Roman"/>
                <w:sz w:val="16"/>
                <w:szCs w:val="16"/>
              </w:rPr>
              <w:t>н</w:t>
            </w:r>
            <w:r w:rsidRPr="002616ED">
              <w:rPr>
                <w:rFonts w:ascii="Times New Roman" w:hAnsi="Times New Roman"/>
                <w:sz w:val="16"/>
                <w:szCs w:val="16"/>
              </w:rPr>
              <w:t>ной и иной де</w:t>
            </w:r>
            <w:r w:rsidRPr="002616ED">
              <w:rPr>
                <w:rFonts w:ascii="Times New Roman" w:hAnsi="Times New Roman"/>
                <w:sz w:val="16"/>
                <w:szCs w:val="16"/>
              </w:rPr>
              <w:t>я</w:t>
            </w:r>
            <w:r w:rsidRPr="002616ED">
              <w:rPr>
                <w:rFonts w:ascii="Times New Roman" w:hAnsi="Times New Roman"/>
                <w:sz w:val="16"/>
                <w:szCs w:val="16"/>
              </w:rPr>
              <w:t xml:space="preserve">тельности на окружающую среду; </w:t>
            </w:r>
          </w:p>
          <w:p w:rsidR="00011DAC" w:rsidRPr="002616ED" w:rsidRDefault="00011DAC" w:rsidP="002616ED">
            <w:pPr>
              <w:autoSpaceDE w:val="0"/>
              <w:autoSpaceDN w:val="0"/>
              <w:adjustRightInd w:val="0"/>
              <w:spacing w:after="0" w:line="240" w:lineRule="auto"/>
              <w:ind w:left="-28" w:right="-28"/>
              <w:jc w:val="both"/>
              <w:rPr>
                <w:rFonts w:ascii="Times New Roman" w:hAnsi="Times New Roman"/>
                <w:sz w:val="16"/>
                <w:szCs w:val="16"/>
              </w:rPr>
            </w:pPr>
            <w:r w:rsidRPr="002616ED">
              <w:rPr>
                <w:rFonts w:ascii="Times New Roman" w:hAnsi="Times New Roman"/>
                <w:sz w:val="16"/>
                <w:szCs w:val="16"/>
              </w:rPr>
              <w:t>увеличение зел</w:t>
            </w:r>
            <w:r w:rsidRPr="002616ED">
              <w:rPr>
                <w:rFonts w:ascii="Times New Roman" w:hAnsi="Times New Roman"/>
                <w:sz w:val="16"/>
                <w:szCs w:val="16"/>
              </w:rPr>
              <w:t>е</w:t>
            </w:r>
            <w:r w:rsidRPr="002616ED">
              <w:rPr>
                <w:rFonts w:ascii="Times New Roman" w:hAnsi="Times New Roman"/>
                <w:sz w:val="16"/>
                <w:szCs w:val="16"/>
              </w:rPr>
              <w:t xml:space="preserve">ного фонда </w:t>
            </w:r>
            <w:r w:rsidR="00A62559" w:rsidRPr="00A62559">
              <w:rPr>
                <w:rFonts w:ascii="Times New Roman" w:hAnsi="Times New Roman"/>
                <w:color w:val="000000"/>
                <w:sz w:val="16"/>
                <w:szCs w:val="16"/>
              </w:rPr>
              <w:t>терр</w:t>
            </w:r>
            <w:r w:rsidR="00A62559" w:rsidRPr="00A62559">
              <w:rPr>
                <w:rFonts w:ascii="Times New Roman" w:hAnsi="Times New Roman"/>
                <w:color w:val="000000"/>
                <w:sz w:val="16"/>
                <w:szCs w:val="16"/>
              </w:rPr>
              <w:t>и</w:t>
            </w:r>
            <w:r w:rsidR="00A62559" w:rsidRPr="00A62559">
              <w:rPr>
                <w:rFonts w:ascii="Times New Roman" w:hAnsi="Times New Roman"/>
                <w:color w:val="000000"/>
                <w:sz w:val="16"/>
                <w:szCs w:val="16"/>
              </w:rPr>
              <w:t>ториальных отд</w:t>
            </w:r>
            <w:r w:rsidR="00A62559" w:rsidRPr="00A62559">
              <w:rPr>
                <w:rFonts w:ascii="Times New Roman" w:hAnsi="Times New Roman"/>
                <w:color w:val="000000"/>
                <w:sz w:val="16"/>
                <w:szCs w:val="16"/>
              </w:rPr>
              <w:t>е</w:t>
            </w:r>
            <w:r w:rsidR="00A62559" w:rsidRPr="00A62559">
              <w:rPr>
                <w:rFonts w:ascii="Times New Roman" w:hAnsi="Times New Roman"/>
                <w:color w:val="000000"/>
                <w:sz w:val="16"/>
                <w:szCs w:val="16"/>
              </w:rPr>
              <w:t xml:space="preserve">лов </w:t>
            </w:r>
            <w:r w:rsidR="00A62559" w:rsidRPr="00A62559">
              <w:rPr>
                <w:rFonts w:ascii="Times New Roman" w:hAnsi="Times New Roman"/>
                <w:sz w:val="16"/>
                <w:szCs w:val="16"/>
              </w:rPr>
              <w:t>Управления по благоустро</w:t>
            </w:r>
            <w:r w:rsidR="00A62559" w:rsidRPr="00A62559">
              <w:rPr>
                <w:rFonts w:ascii="Times New Roman" w:hAnsi="Times New Roman"/>
                <w:sz w:val="16"/>
                <w:szCs w:val="16"/>
              </w:rPr>
              <w:t>й</w:t>
            </w:r>
            <w:r w:rsidR="00A62559" w:rsidRPr="00A62559">
              <w:rPr>
                <w:rFonts w:ascii="Times New Roman" w:hAnsi="Times New Roman"/>
                <w:sz w:val="16"/>
                <w:szCs w:val="16"/>
              </w:rPr>
              <w:t>ству и развитию территорий адм</w:t>
            </w:r>
            <w:r w:rsidR="00A62559" w:rsidRPr="00A62559">
              <w:rPr>
                <w:rFonts w:ascii="Times New Roman" w:hAnsi="Times New Roman"/>
                <w:sz w:val="16"/>
                <w:szCs w:val="16"/>
              </w:rPr>
              <w:t>и</w:t>
            </w:r>
            <w:r w:rsidR="00A62559" w:rsidRPr="00A62559">
              <w:rPr>
                <w:rFonts w:ascii="Times New Roman" w:hAnsi="Times New Roman"/>
                <w:sz w:val="16"/>
                <w:szCs w:val="16"/>
              </w:rPr>
              <w:t xml:space="preserve">нистрации  </w:t>
            </w:r>
            <w:r w:rsidR="00C72ABC">
              <w:rPr>
                <w:rFonts w:ascii="Times New Roman" w:hAnsi="Times New Roman"/>
                <w:sz w:val="16"/>
                <w:szCs w:val="16"/>
              </w:rPr>
              <w:t>Янт</w:t>
            </w:r>
            <w:r w:rsidR="00C72ABC">
              <w:rPr>
                <w:rFonts w:ascii="Times New Roman" w:hAnsi="Times New Roman"/>
                <w:sz w:val="16"/>
                <w:szCs w:val="16"/>
              </w:rPr>
              <w:t>и</w:t>
            </w:r>
            <w:r w:rsidR="00C72ABC">
              <w:rPr>
                <w:rFonts w:ascii="Times New Roman" w:hAnsi="Times New Roman"/>
                <w:sz w:val="16"/>
                <w:szCs w:val="16"/>
              </w:rPr>
              <w:t>ков</w:t>
            </w:r>
            <w:r w:rsidR="00B306EF">
              <w:rPr>
                <w:rFonts w:ascii="Times New Roman" w:hAnsi="Times New Roman"/>
                <w:sz w:val="16"/>
                <w:szCs w:val="16"/>
              </w:rPr>
              <w:t xml:space="preserve">ского </w:t>
            </w:r>
            <w:r w:rsidR="00B306EF">
              <w:rPr>
                <w:rFonts w:ascii="Times New Roman" w:hAnsi="Times New Roman"/>
                <w:color w:val="000000"/>
                <w:sz w:val="16"/>
                <w:szCs w:val="16"/>
              </w:rPr>
              <w:t>муниц</w:t>
            </w:r>
            <w:r w:rsidR="00B306EF">
              <w:rPr>
                <w:rFonts w:ascii="Times New Roman" w:hAnsi="Times New Roman"/>
                <w:color w:val="000000"/>
                <w:sz w:val="16"/>
                <w:szCs w:val="16"/>
              </w:rPr>
              <w:t>и</w:t>
            </w:r>
            <w:r w:rsidR="00B306EF">
              <w:rPr>
                <w:rFonts w:ascii="Times New Roman" w:hAnsi="Times New Roman"/>
                <w:color w:val="000000"/>
                <w:sz w:val="16"/>
                <w:szCs w:val="16"/>
              </w:rPr>
              <w:t>пального округа</w:t>
            </w:r>
            <w:r w:rsidRPr="002616ED">
              <w:rPr>
                <w:rFonts w:ascii="Times New Roman" w:hAnsi="Times New Roman"/>
                <w:sz w:val="16"/>
                <w:szCs w:val="16"/>
              </w:rPr>
              <w:t xml:space="preserve">  </w:t>
            </w:r>
          </w:p>
          <w:p w:rsidR="00011DAC" w:rsidRPr="002616ED" w:rsidRDefault="00011DA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sz w:val="16"/>
                <w:szCs w:val="16"/>
              </w:rPr>
              <w:lastRenderedPageBreak/>
              <w:t>формирование экологической культуры</w:t>
            </w:r>
          </w:p>
        </w:tc>
        <w:tc>
          <w:tcPr>
            <w:tcW w:w="1314" w:type="dxa"/>
            <w:vMerge w:val="restart"/>
            <w:tcBorders>
              <w:top w:val="single" w:sz="4" w:space="0" w:color="auto"/>
              <w:left w:val="single" w:sz="4" w:space="0" w:color="auto"/>
              <w:bottom w:val="single" w:sz="4" w:space="0" w:color="auto"/>
              <w:right w:val="single" w:sz="4" w:space="0" w:color="auto"/>
            </w:tcBorders>
          </w:tcPr>
          <w:p w:rsidR="00011DAC" w:rsidRPr="002616ED" w:rsidRDefault="00C72ABC" w:rsidP="00A62559">
            <w:pPr>
              <w:spacing w:after="0" w:line="240" w:lineRule="auto"/>
              <w:ind w:left="-28" w:right="-28"/>
              <w:jc w:val="both"/>
              <w:rPr>
                <w:rFonts w:ascii="Times New Roman" w:hAnsi="Times New Roman"/>
                <w:color w:val="000000"/>
                <w:sz w:val="16"/>
                <w:szCs w:val="16"/>
              </w:rPr>
            </w:pPr>
            <w:r>
              <w:rPr>
                <w:rFonts w:ascii="Times New Roman" w:hAnsi="Times New Roman"/>
                <w:color w:val="000000"/>
                <w:sz w:val="16"/>
                <w:szCs w:val="16"/>
              </w:rPr>
              <w:lastRenderedPageBreak/>
              <w:t>ответственный исполнитель – о</w:t>
            </w:r>
            <w:r w:rsidR="00011DAC" w:rsidRPr="002616ED">
              <w:rPr>
                <w:rFonts w:ascii="Times New Roman" w:hAnsi="Times New Roman"/>
                <w:color w:val="000000"/>
                <w:sz w:val="16"/>
                <w:szCs w:val="16"/>
              </w:rPr>
              <w:t xml:space="preserve">тдел </w:t>
            </w:r>
            <w:r w:rsidR="00B306EF">
              <w:rPr>
                <w:rFonts w:ascii="Times New Roman" w:hAnsi="Times New Roman"/>
                <w:color w:val="000000"/>
                <w:sz w:val="16"/>
                <w:szCs w:val="16"/>
              </w:rPr>
              <w:t xml:space="preserve">сельского хозяйства и  </w:t>
            </w:r>
            <w:r>
              <w:rPr>
                <w:rFonts w:ascii="Times New Roman" w:hAnsi="Times New Roman"/>
                <w:color w:val="000000"/>
                <w:sz w:val="16"/>
                <w:szCs w:val="16"/>
              </w:rPr>
              <w:t>экологии</w:t>
            </w:r>
            <w:r w:rsidR="00011DAC" w:rsidRPr="002616ED">
              <w:rPr>
                <w:rFonts w:ascii="Times New Roman" w:hAnsi="Times New Roman"/>
                <w:color w:val="000000"/>
                <w:sz w:val="16"/>
                <w:szCs w:val="16"/>
              </w:rPr>
              <w:t>, адм</w:t>
            </w:r>
            <w:r w:rsidR="00011DAC" w:rsidRPr="002616ED">
              <w:rPr>
                <w:rFonts w:ascii="Times New Roman" w:hAnsi="Times New Roman"/>
                <w:color w:val="000000"/>
                <w:sz w:val="16"/>
                <w:szCs w:val="16"/>
              </w:rPr>
              <w:t>и</w:t>
            </w:r>
            <w:r w:rsidR="00011DAC" w:rsidRPr="002616ED">
              <w:rPr>
                <w:rFonts w:ascii="Times New Roman" w:hAnsi="Times New Roman"/>
                <w:color w:val="000000"/>
                <w:sz w:val="16"/>
                <w:szCs w:val="16"/>
              </w:rPr>
              <w:t xml:space="preserve">нистрации </w:t>
            </w:r>
            <w:r>
              <w:rPr>
                <w:rFonts w:ascii="Times New Roman" w:hAnsi="Times New Roman"/>
                <w:color w:val="000000"/>
                <w:sz w:val="16"/>
                <w:szCs w:val="16"/>
              </w:rPr>
              <w:t>Я</w:t>
            </w:r>
            <w:r>
              <w:rPr>
                <w:rFonts w:ascii="Times New Roman" w:hAnsi="Times New Roman"/>
                <w:color w:val="000000"/>
                <w:sz w:val="16"/>
                <w:szCs w:val="16"/>
              </w:rPr>
              <w:t>н</w:t>
            </w:r>
            <w:r>
              <w:rPr>
                <w:rFonts w:ascii="Times New Roman" w:hAnsi="Times New Roman"/>
                <w:color w:val="000000"/>
                <w:sz w:val="16"/>
                <w:szCs w:val="16"/>
              </w:rPr>
              <w:t>тиковс</w:t>
            </w:r>
            <w:r w:rsidR="00011DAC" w:rsidRPr="002616ED">
              <w:rPr>
                <w:rFonts w:ascii="Times New Roman" w:hAnsi="Times New Roman"/>
                <w:color w:val="000000"/>
                <w:sz w:val="16"/>
                <w:szCs w:val="16"/>
              </w:rPr>
              <w:t xml:space="preserve">кого </w:t>
            </w:r>
            <w:r w:rsidR="00A62559">
              <w:rPr>
                <w:rFonts w:ascii="Times New Roman" w:hAnsi="Times New Roman"/>
                <w:color w:val="000000"/>
                <w:sz w:val="16"/>
                <w:szCs w:val="16"/>
              </w:rPr>
              <w:t>м</w:t>
            </w:r>
            <w:r w:rsidR="00A62559">
              <w:rPr>
                <w:rFonts w:ascii="Times New Roman" w:hAnsi="Times New Roman"/>
                <w:color w:val="000000"/>
                <w:sz w:val="16"/>
                <w:szCs w:val="16"/>
              </w:rPr>
              <w:t>у</w:t>
            </w:r>
            <w:r w:rsidR="00A62559">
              <w:rPr>
                <w:rFonts w:ascii="Times New Roman" w:hAnsi="Times New Roman"/>
                <w:color w:val="000000"/>
                <w:sz w:val="16"/>
                <w:szCs w:val="16"/>
              </w:rPr>
              <w:t xml:space="preserve">ниципального округа </w:t>
            </w:r>
            <w:r w:rsidR="00011DAC" w:rsidRPr="002616ED">
              <w:rPr>
                <w:rFonts w:ascii="Times New Roman" w:hAnsi="Times New Roman"/>
                <w:color w:val="000000"/>
                <w:sz w:val="16"/>
                <w:szCs w:val="16"/>
              </w:rPr>
              <w:t>Чува</w:t>
            </w:r>
            <w:r w:rsidR="00011DAC" w:rsidRPr="002616ED">
              <w:rPr>
                <w:rFonts w:ascii="Times New Roman" w:hAnsi="Times New Roman"/>
                <w:color w:val="000000"/>
                <w:sz w:val="16"/>
                <w:szCs w:val="16"/>
              </w:rPr>
              <w:t>ш</w:t>
            </w:r>
            <w:r w:rsidR="00011DAC" w:rsidRPr="002616ED">
              <w:rPr>
                <w:rFonts w:ascii="Times New Roman" w:hAnsi="Times New Roman"/>
                <w:color w:val="000000"/>
                <w:sz w:val="16"/>
                <w:szCs w:val="16"/>
              </w:rPr>
              <w:t>ской Республ</w:t>
            </w:r>
            <w:r w:rsidR="00011DAC" w:rsidRPr="002616ED">
              <w:rPr>
                <w:rFonts w:ascii="Times New Roman" w:hAnsi="Times New Roman"/>
                <w:color w:val="000000"/>
                <w:sz w:val="16"/>
                <w:szCs w:val="16"/>
              </w:rPr>
              <w:t>и</w:t>
            </w:r>
            <w:r w:rsidR="00011DAC" w:rsidRPr="002616ED">
              <w:rPr>
                <w:rFonts w:ascii="Times New Roman" w:hAnsi="Times New Roman"/>
                <w:color w:val="000000"/>
                <w:sz w:val="16"/>
                <w:szCs w:val="16"/>
              </w:rPr>
              <w:t>ки,</w:t>
            </w:r>
            <w:r w:rsidR="00A62559">
              <w:rPr>
                <w:rFonts w:ascii="Times New Roman" w:hAnsi="Times New Roman"/>
                <w:color w:val="000000"/>
                <w:sz w:val="16"/>
                <w:szCs w:val="16"/>
              </w:rPr>
              <w:t xml:space="preserve"> </w:t>
            </w:r>
            <w:r w:rsidR="00A62559" w:rsidRPr="00A62559">
              <w:rPr>
                <w:rFonts w:ascii="Times New Roman" w:hAnsi="Times New Roman"/>
                <w:color w:val="000000"/>
                <w:sz w:val="16"/>
                <w:szCs w:val="16"/>
              </w:rPr>
              <w:t>территор</w:t>
            </w:r>
            <w:r w:rsidR="00A62559" w:rsidRPr="00A62559">
              <w:rPr>
                <w:rFonts w:ascii="Times New Roman" w:hAnsi="Times New Roman"/>
                <w:color w:val="000000"/>
                <w:sz w:val="16"/>
                <w:szCs w:val="16"/>
              </w:rPr>
              <w:t>и</w:t>
            </w:r>
            <w:r w:rsidR="0027784A">
              <w:rPr>
                <w:rFonts w:ascii="Times New Roman" w:hAnsi="Times New Roman"/>
                <w:color w:val="000000"/>
                <w:sz w:val="16"/>
                <w:szCs w:val="16"/>
              </w:rPr>
              <w:t>альные отделы</w:t>
            </w:r>
            <w:r w:rsidR="00A62559" w:rsidRPr="00A62559">
              <w:rPr>
                <w:rFonts w:ascii="Times New Roman" w:hAnsi="Times New Roman"/>
                <w:color w:val="000000"/>
                <w:sz w:val="16"/>
                <w:szCs w:val="16"/>
              </w:rPr>
              <w:t xml:space="preserve"> </w:t>
            </w:r>
            <w:r w:rsidR="00A62559" w:rsidRPr="00A62559">
              <w:rPr>
                <w:rFonts w:ascii="Times New Roman" w:hAnsi="Times New Roman"/>
                <w:sz w:val="16"/>
                <w:szCs w:val="16"/>
              </w:rPr>
              <w:t>Управления по благоустройству и развитию те</w:t>
            </w:r>
            <w:r w:rsidR="00A62559" w:rsidRPr="00A62559">
              <w:rPr>
                <w:rFonts w:ascii="Times New Roman" w:hAnsi="Times New Roman"/>
                <w:sz w:val="16"/>
                <w:szCs w:val="16"/>
              </w:rPr>
              <w:t>р</w:t>
            </w:r>
            <w:r w:rsidR="00A62559" w:rsidRPr="00A62559">
              <w:rPr>
                <w:rFonts w:ascii="Times New Roman" w:hAnsi="Times New Roman"/>
                <w:sz w:val="16"/>
                <w:szCs w:val="16"/>
              </w:rPr>
              <w:t>риторий адм</w:t>
            </w:r>
            <w:r w:rsidR="00A62559" w:rsidRPr="00A62559">
              <w:rPr>
                <w:rFonts w:ascii="Times New Roman" w:hAnsi="Times New Roman"/>
                <w:sz w:val="16"/>
                <w:szCs w:val="16"/>
              </w:rPr>
              <w:t>и</w:t>
            </w:r>
            <w:r w:rsidR="00A62559" w:rsidRPr="00A62559">
              <w:rPr>
                <w:rFonts w:ascii="Times New Roman" w:hAnsi="Times New Roman"/>
                <w:sz w:val="16"/>
                <w:szCs w:val="16"/>
              </w:rPr>
              <w:t>нистрации  Я</w:t>
            </w:r>
            <w:r w:rsidR="00A62559" w:rsidRPr="00A62559">
              <w:rPr>
                <w:rFonts w:ascii="Times New Roman" w:hAnsi="Times New Roman"/>
                <w:sz w:val="16"/>
                <w:szCs w:val="16"/>
              </w:rPr>
              <w:t>н</w:t>
            </w:r>
            <w:r w:rsidR="00A62559" w:rsidRPr="00A62559">
              <w:rPr>
                <w:rFonts w:ascii="Times New Roman" w:hAnsi="Times New Roman"/>
                <w:sz w:val="16"/>
                <w:szCs w:val="16"/>
              </w:rPr>
              <w:lastRenderedPageBreak/>
              <w:t>тиковского м</w:t>
            </w:r>
            <w:r w:rsidR="00A62559" w:rsidRPr="00A62559">
              <w:rPr>
                <w:rFonts w:ascii="Times New Roman" w:hAnsi="Times New Roman"/>
                <w:sz w:val="16"/>
                <w:szCs w:val="16"/>
              </w:rPr>
              <w:t>у</w:t>
            </w:r>
            <w:r w:rsidR="00A62559" w:rsidRPr="00A62559">
              <w:rPr>
                <w:rFonts w:ascii="Times New Roman" w:hAnsi="Times New Roman"/>
                <w:sz w:val="16"/>
                <w:szCs w:val="16"/>
              </w:rPr>
              <w:t xml:space="preserve">ниципального округа </w:t>
            </w:r>
            <w:r w:rsidR="00A62559" w:rsidRPr="00A62559">
              <w:rPr>
                <w:rFonts w:ascii="Times New Roman" w:hAnsi="Times New Roman"/>
                <w:color w:val="000000"/>
                <w:sz w:val="16"/>
                <w:szCs w:val="16"/>
              </w:rPr>
              <w:t>Чува</w:t>
            </w:r>
            <w:r w:rsidR="00A62559" w:rsidRPr="00A62559">
              <w:rPr>
                <w:rFonts w:ascii="Times New Roman" w:hAnsi="Times New Roman"/>
                <w:color w:val="000000"/>
                <w:sz w:val="16"/>
                <w:szCs w:val="16"/>
              </w:rPr>
              <w:t>ш</w:t>
            </w:r>
            <w:r w:rsidR="00A62559" w:rsidRPr="00A62559">
              <w:rPr>
                <w:rFonts w:ascii="Times New Roman" w:hAnsi="Times New Roman"/>
                <w:color w:val="000000"/>
                <w:sz w:val="16"/>
                <w:szCs w:val="16"/>
              </w:rPr>
              <w:t>ской Республ</w:t>
            </w:r>
            <w:r w:rsidR="00A62559" w:rsidRPr="00A62559">
              <w:rPr>
                <w:rFonts w:ascii="Times New Roman" w:hAnsi="Times New Roman"/>
                <w:color w:val="000000"/>
                <w:sz w:val="16"/>
                <w:szCs w:val="16"/>
              </w:rPr>
              <w:t>и</w:t>
            </w:r>
            <w:r w:rsidR="00A62559" w:rsidRPr="00A62559">
              <w:rPr>
                <w:rFonts w:ascii="Times New Roman" w:hAnsi="Times New Roman"/>
                <w:color w:val="000000"/>
                <w:sz w:val="16"/>
                <w:szCs w:val="16"/>
              </w:rPr>
              <w:t>ки;</w:t>
            </w:r>
            <w:r w:rsidR="00A62559" w:rsidRPr="002616ED">
              <w:rPr>
                <w:rFonts w:ascii="Times New Roman" w:hAnsi="Times New Roman"/>
                <w:color w:val="000000"/>
                <w:sz w:val="24"/>
                <w:szCs w:val="24"/>
              </w:rPr>
              <w:t xml:space="preserve"> </w:t>
            </w:r>
            <w:r w:rsidR="00011DAC" w:rsidRPr="002616ED">
              <w:rPr>
                <w:rFonts w:ascii="Times New Roman" w:hAnsi="Times New Roman"/>
                <w:color w:val="000000"/>
                <w:sz w:val="16"/>
                <w:szCs w:val="16"/>
              </w:rPr>
              <w:t xml:space="preserve"> участни</w:t>
            </w:r>
            <w:r w:rsidR="00A62559">
              <w:rPr>
                <w:rFonts w:ascii="Times New Roman" w:hAnsi="Times New Roman"/>
                <w:color w:val="000000"/>
                <w:sz w:val="16"/>
                <w:szCs w:val="16"/>
              </w:rPr>
              <w:t>ки</w:t>
            </w:r>
            <w:r w:rsidR="00011DAC" w:rsidRPr="002616ED">
              <w:rPr>
                <w:rFonts w:ascii="Times New Roman" w:hAnsi="Times New Roman"/>
                <w:color w:val="000000"/>
                <w:sz w:val="16"/>
                <w:szCs w:val="16"/>
              </w:rPr>
              <w:t>, общеобразов</w:t>
            </w:r>
            <w:r w:rsidR="00011DAC" w:rsidRPr="002616ED">
              <w:rPr>
                <w:rFonts w:ascii="Times New Roman" w:hAnsi="Times New Roman"/>
                <w:color w:val="000000"/>
                <w:sz w:val="16"/>
                <w:szCs w:val="16"/>
              </w:rPr>
              <w:t>а</w:t>
            </w:r>
            <w:r w:rsidR="00011DAC" w:rsidRPr="002616ED">
              <w:rPr>
                <w:rFonts w:ascii="Times New Roman" w:hAnsi="Times New Roman"/>
                <w:color w:val="000000"/>
                <w:sz w:val="16"/>
                <w:szCs w:val="16"/>
              </w:rPr>
              <w:t>тельные учр</w:t>
            </w:r>
            <w:r w:rsidR="00011DAC" w:rsidRPr="002616ED">
              <w:rPr>
                <w:rFonts w:ascii="Times New Roman" w:hAnsi="Times New Roman"/>
                <w:color w:val="000000"/>
                <w:sz w:val="16"/>
                <w:szCs w:val="16"/>
              </w:rPr>
              <w:t>е</w:t>
            </w:r>
            <w:r w:rsidR="00011DAC" w:rsidRPr="002616ED">
              <w:rPr>
                <w:rFonts w:ascii="Times New Roman" w:hAnsi="Times New Roman"/>
                <w:color w:val="000000"/>
                <w:sz w:val="16"/>
                <w:szCs w:val="16"/>
              </w:rPr>
              <w:t>ждения, учр</w:t>
            </w:r>
            <w:r w:rsidR="00011DAC" w:rsidRPr="002616ED">
              <w:rPr>
                <w:rFonts w:ascii="Times New Roman" w:hAnsi="Times New Roman"/>
                <w:color w:val="000000"/>
                <w:sz w:val="16"/>
                <w:szCs w:val="16"/>
              </w:rPr>
              <w:t>е</w:t>
            </w:r>
            <w:r w:rsidR="00011DAC" w:rsidRPr="002616ED">
              <w:rPr>
                <w:rFonts w:ascii="Times New Roman" w:hAnsi="Times New Roman"/>
                <w:color w:val="000000"/>
                <w:sz w:val="16"/>
                <w:szCs w:val="16"/>
              </w:rPr>
              <w:t>ждения культ</w:t>
            </w:r>
            <w:r w:rsidR="00011DAC" w:rsidRPr="002616ED">
              <w:rPr>
                <w:rFonts w:ascii="Times New Roman" w:hAnsi="Times New Roman"/>
                <w:color w:val="000000"/>
                <w:sz w:val="16"/>
                <w:szCs w:val="16"/>
              </w:rPr>
              <w:t>у</w:t>
            </w:r>
            <w:r w:rsidR="00011DAC" w:rsidRPr="002616ED">
              <w:rPr>
                <w:rFonts w:ascii="Times New Roman" w:hAnsi="Times New Roman"/>
                <w:color w:val="000000"/>
                <w:sz w:val="16"/>
                <w:szCs w:val="16"/>
              </w:rPr>
              <w:t>ры, средства массовой и</w:t>
            </w:r>
            <w:r w:rsidR="00011DAC" w:rsidRPr="002616ED">
              <w:rPr>
                <w:rFonts w:ascii="Times New Roman" w:hAnsi="Times New Roman"/>
                <w:color w:val="000000"/>
                <w:sz w:val="16"/>
                <w:szCs w:val="16"/>
              </w:rPr>
              <w:t>н</w:t>
            </w:r>
            <w:r w:rsidR="00011DAC" w:rsidRPr="002616ED">
              <w:rPr>
                <w:rFonts w:ascii="Times New Roman" w:hAnsi="Times New Roman"/>
                <w:color w:val="000000"/>
                <w:sz w:val="16"/>
                <w:szCs w:val="16"/>
              </w:rPr>
              <w:t xml:space="preserve">формации, </w:t>
            </w:r>
            <w:r w:rsidR="00011DAC" w:rsidRPr="002616ED">
              <w:rPr>
                <w:rFonts w:ascii="Times New Roman" w:hAnsi="Times New Roman"/>
                <w:sz w:val="16"/>
                <w:szCs w:val="16"/>
              </w:rPr>
              <w:t>о</w:t>
            </w:r>
            <w:r w:rsidR="00011DAC" w:rsidRPr="002616ED">
              <w:rPr>
                <w:rFonts w:ascii="Times New Roman" w:hAnsi="Times New Roman"/>
                <w:sz w:val="16"/>
                <w:szCs w:val="16"/>
              </w:rPr>
              <w:t>р</w:t>
            </w:r>
            <w:r w:rsidR="00011DAC" w:rsidRPr="002616ED">
              <w:rPr>
                <w:rFonts w:ascii="Times New Roman" w:hAnsi="Times New Roman"/>
                <w:sz w:val="16"/>
                <w:szCs w:val="16"/>
              </w:rPr>
              <w:t xml:space="preserve">ганизации в </w:t>
            </w:r>
            <w:proofErr w:type="spellStart"/>
            <w:r>
              <w:rPr>
                <w:rFonts w:ascii="Times New Roman" w:hAnsi="Times New Roman"/>
                <w:color w:val="000000"/>
                <w:sz w:val="16"/>
                <w:szCs w:val="16"/>
              </w:rPr>
              <w:t>Я</w:t>
            </w:r>
            <w:r>
              <w:rPr>
                <w:rFonts w:ascii="Times New Roman" w:hAnsi="Times New Roman"/>
                <w:color w:val="000000"/>
                <w:sz w:val="16"/>
                <w:szCs w:val="16"/>
              </w:rPr>
              <w:t>н</w:t>
            </w:r>
            <w:r>
              <w:rPr>
                <w:rFonts w:ascii="Times New Roman" w:hAnsi="Times New Roman"/>
                <w:color w:val="000000"/>
                <w:sz w:val="16"/>
                <w:szCs w:val="16"/>
              </w:rPr>
              <w:t>тиков</w:t>
            </w:r>
            <w:r w:rsidR="00A62559">
              <w:rPr>
                <w:rFonts w:ascii="Times New Roman" w:hAnsi="Times New Roman"/>
                <w:sz w:val="16"/>
                <w:szCs w:val="16"/>
              </w:rPr>
              <w:t>ском</w:t>
            </w:r>
            <w:proofErr w:type="spellEnd"/>
            <w:r w:rsidR="00A62559">
              <w:rPr>
                <w:rFonts w:ascii="Times New Roman" w:hAnsi="Times New Roman"/>
                <w:sz w:val="16"/>
                <w:szCs w:val="16"/>
              </w:rPr>
              <w:t xml:space="preserve"> окр</w:t>
            </w:r>
            <w:r w:rsidR="00A62559">
              <w:rPr>
                <w:rFonts w:ascii="Times New Roman" w:hAnsi="Times New Roman"/>
                <w:sz w:val="16"/>
                <w:szCs w:val="16"/>
              </w:rPr>
              <w:t>у</w:t>
            </w:r>
            <w:r w:rsidR="00A62559">
              <w:rPr>
                <w:rFonts w:ascii="Times New Roman" w:hAnsi="Times New Roman"/>
                <w:sz w:val="16"/>
                <w:szCs w:val="16"/>
              </w:rPr>
              <w:t xml:space="preserve">ге </w:t>
            </w:r>
            <w:r w:rsidR="00011DAC" w:rsidRPr="002616ED">
              <w:rPr>
                <w:rFonts w:ascii="Times New Roman" w:hAnsi="Times New Roman"/>
                <w:sz w:val="16"/>
                <w:szCs w:val="16"/>
              </w:rPr>
              <w:t xml:space="preserve"> Чувашской Республики</w:t>
            </w:r>
            <w:r w:rsidR="00011DAC" w:rsidRPr="002616ED">
              <w:rPr>
                <w:rFonts w:ascii="Times New Roman" w:hAnsi="Times New Roman"/>
                <w:color w:val="000000"/>
                <w:sz w:val="16"/>
                <w:szCs w:val="16"/>
              </w:rPr>
              <w:t xml:space="preserve"> (по согласованию)</w:t>
            </w:r>
          </w:p>
        </w:tc>
        <w:tc>
          <w:tcPr>
            <w:tcW w:w="421" w:type="dxa"/>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p>
        </w:tc>
        <w:tc>
          <w:tcPr>
            <w:tcW w:w="436" w:type="dxa"/>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p>
        </w:tc>
        <w:tc>
          <w:tcPr>
            <w:tcW w:w="940" w:type="dxa"/>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p>
        </w:tc>
        <w:tc>
          <w:tcPr>
            <w:tcW w:w="551" w:type="dxa"/>
            <w:gridSpan w:val="2"/>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p>
        </w:tc>
        <w:tc>
          <w:tcPr>
            <w:tcW w:w="1844" w:type="dxa"/>
            <w:gridSpan w:val="2"/>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всего</w:t>
            </w:r>
          </w:p>
        </w:tc>
        <w:tc>
          <w:tcPr>
            <w:tcW w:w="715" w:type="dxa"/>
            <w:gridSpan w:val="4"/>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1" w:type="dxa"/>
            <w:gridSpan w:val="5"/>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9" w:type="dxa"/>
            <w:gridSpan w:val="2"/>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1" w:type="dxa"/>
            <w:gridSpan w:val="3"/>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9" w:type="dxa"/>
            <w:gridSpan w:val="3"/>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0" w:type="dxa"/>
            <w:gridSpan w:val="2"/>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71" w:type="dxa"/>
            <w:gridSpan w:val="2"/>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09" w:type="dxa"/>
            <w:gridSpan w:val="3"/>
            <w:tcBorders>
              <w:top w:val="single" w:sz="4" w:space="0" w:color="auto"/>
              <w:left w:val="nil"/>
              <w:bottom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11" w:type="dxa"/>
            <w:gridSpan w:val="3"/>
            <w:tcBorders>
              <w:top w:val="single" w:sz="4" w:space="0" w:color="auto"/>
              <w:bottom w:val="single" w:sz="4" w:space="0" w:color="auto"/>
              <w:right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p>
        </w:tc>
      </w:tr>
      <w:tr w:rsidR="00F54FC4" w:rsidRPr="002616ED" w:rsidTr="00BE249D">
        <w:trPr>
          <w:gridAfter w:val="3"/>
          <w:wAfter w:w="16469" w:type="dxa"/>
        </w:trPr>
        <w:tc>
          <w:tcPr>
            <w:tcW w:w="966" w:type="dxa"/>
            <w:vMerge/>
            <w:tcBorders>
              <w:top w:val="single" w:sz="4" w:space="0" w:color="auto"/>
              <w:left w:val="single" w:sz="4" w:space="0" w:color="auto"/>
              <w:bottom w:val="single" w:sz="4" w:space="0" w:color="auto"/>
              <w:right w:val="single" w:sz="4" w:space="0" w:color="auto"/>
            </w:tcBorders>
          </w:tcPr>
          <w:p w:rsidR="00011DAC" w:rsidRPr="002616ED" w:rsidRDefault="00011DAC" w:rsidP="002616ED">
            <w:pPr>
              <w:spacing w:after="0" w:line="240" w:lineRule="auto"/>
              <w:ind w:left="-28" w:right="-28"/>
              <w:jc w:val="both"/>
              <w:rPr>
                <w:rFonts w:ascii="Times New Roman" w:hAnsi="Times New Roman"/>
                <w:color w:val="000000"/>
                <w:sz w:val="16"/>
                <w:szCs w:val="16"/>
              </w:rPr>
            </w:pPr>
          </w:p>
        </w:tc>
        <w:tc>
          <w:tcPr>
            <w:tcW w:w="1529" w:type="dxa"/>
            <w:vMerge/>
            <w:tcBorders>
              <w:top w:val="single" w:sz="4" w:space="0" w:color="auto"/>
              <w:left w:val="single" w:sz="4" w:space="0" w:color="auto"/>
              <w:bottom w:val="single" w:sz="4" w:space="0" w:color="auto"/>
              <w:right w:val="single" w:sz="4" w:space="0" w:color="auto"/>
            </w:tcBorders>
          </w:tcPr>
          <w:p w:rsidR="00011DAC" w:rsidRPr="002616ED" w:rsidRDefault="00011DAC" w:rsidP="002616ED">
            <w:pPr>
              <w:spacing w:after="0" w:line="240" w:lineRule="auto"/>
              <w:ind w:left="-28" w:right="-28"/>
              <w:jc w:val="both"/>
              <w:rPr>
                <w:rFonts w:ascii="Times New Roman" w:hAnsi="Times New Roman"/>
                <w:color w:val="000000"/>
                <w:sz w:val="16"/>
                <w:szCs w:val="16"/>
              </w:rPr>
            </w:pPr>
          </w:p>
        </w:tc>
        <w:tc>
          <w:tcPr>
            <w:tcW w:w="1434" w:type="dxa"/>
            <w:vMerge/>
            <w:tcBorders>
              <w:top w:val="single" w:sz="4" w:space="0" w:color="auto"/>
              <w:left w:val="single" w:sz="4" w:space="0" w:color="auto"/>
              <w:bottom w:val="single" w:sz="4" w:space="0" w:color="auto"/>
              <w:right w:val="single" w:sz="4" w:space="0" w:color="auto"/>
            </w:tcBorders>
          </w:tcPr>
          <w:p w:rsidR="00011DAC" w:rsidRPr="002616ED" w:rsidRDefault="00011DAC" w:rsidP="002616ED">
            <w:pPr>
              <w:spacing w:after="0" w:line="240" w:lineRule="auto"/>
              <w:ind w:left="-28" w:right="-28"/>
              <w:jc w:val="both"/>
              <w:rPr>
                <w:rFonts w:ascii="Times New Roman" w:hAnsi="Times New Roman"/>
                <w:color w:val="000000"/>
                <w:sz w:val="16"/>
                <w:szCs w:val="16"/>
              </w:rPr>
            </w:pPr>
          </w:p>
        </w:tc>
        <w:tc>
          <w:tcPr>
            <w:tcW w:w="1314" w:type="dxa"/>
            <w:vMerge/>
            <w:tcBorders>
              <w:top w:val="single" w:sz="4" w:space="0" w:color="auto"/>
              <w:left w:val="single" w:sz="4" w:space="0" w:color="auto"/>
              <w:bottom w:val="single" w:sz="4" w:space="0" w:color="auto"/>
              <w:right w:val="single" w:sz="4" w:space="0" w:color="auto"/>
            </w:tcBorders>
          </w:tcPr>
          <w:p w:rsidR="00011DAC" w:rsidRPr="002616ED" w:rsidRDefault="00011DAC" w:rsidP="002616ED">
            <w:pPr>
              <w:spacing w:after="0" w:line="240" w:lineRule="auto"/>
              <w:ind w:left="-28" w:right="-28"/>
              <w:jc w:val="both"/>
              <w:rPr>
                <w:rFonts w:ascii="Times New Roman" w:hAnsi="Times New Roman"/>
                <w:color w:val="000000"/>
                <w:sz w:val="16"/>
                <w:szCs w:val="16"/>
              </w:rPr>
            </w:pPr>
          </w:p>
        </w:tc>
        <w:tc>
          <w:tcPr>
            <w:tcW w:w="421" w:type="dxa"/>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p>
        </w:tc>
        <w:tc>
          <w:tcPr>
            <w:tcW w:w="436" w:type="dxa"/>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p>
        </w:tc>
        <w:tc>
          <w:tcPr>
            <w:tcW w:w="940" w:type="dxa"/>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p>
        </w:tc>
        <w:tc>
          <w:tcPr>
            <w:tcW w:w="551" w:type="dxa"/>
            <w:gridSpan w:val="2"/>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p>
        </w:tc>
        <w:tc>
          <w:tcPr>
            <w:tcW w:w="1844" w:type="dxa"/>
            <w:gridSpan w:val="2"/>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федеральный бюджет</w:t>
            </w:r>
          </w:p>
        </w:tc>
        <w:tc>
          <w:tcPr>
            <w:tcW w:w="715" w:type="dxa"/>
            <w:gridSpan w:val="4"/>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1" w:type="dxa"/>
            <w:gridSpan w:val="5"/>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9" w:type="dxa"/>
            <w:gridSpan w:val="2"/>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1" w:type="dxa"/>
            <w:gridSpan w:val="3"/>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9" w:type="dxa"/>
            <w:gridSpan w:val="3"/>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0" w:type="dxa"/>
            <w:gridSpan w:val="2"/>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71" w:type="dxa"/>
            <w:gridSpan w:val="2"/>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09" w:type="dxa"/>
            <w:gridSpan w:val="3"/>
            <w:tcBorders>
              <w:top w:val="single" w:sz="4" w:space="0" w:color="auto"/>
              <w:left w:val="nil"/>
              <w:bottom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11" w:type="dxa"/>
            <w:gridSpan w:val="3"/>
            <w:tcBorders>
              <w:top w:val="single" w:sz="4" w:space="0" w:color="auto"/>
              <w:bottom w:val="single" w:sz="4" w:space="0" w:color="auto"/>
              <w:right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p>
        </w:tc>
      </w:tr>
      <w:tr w:rsidR="00F54FC4" w:rsidRPr="002616ED" w:rsidTr="00BE249D">
        <w:trPr>
          <w:gridAfter w:val="3"/>
          <w:wAfter w:w="16469" w:type="dxa"/>
        </w:trPr>
        <w:tc>
          <w:tcPr>
            <w:tcW w:w="966" w:type="dxa"/>
            <w:vMerge/>
            <w:tcBorders>
              <w:top w:val="single" w:sz="4" w:space="0" w:color="auto"/>
              <w:left w:val="single" w:sz="4" w:space="0" w:color="auto"/>
              <w:bottom w:val="single" w:sz="4" w:space="0" w:color="auto"/>
              <w:right w:val="single" w:sz="4" w:space="0" w:color="auto"/>
            </w:tcBorders>
          </w:tcPr>
          <w:p w:rsidR="00011DAC" w:rsidRPr="002616ED" w:rsidRDefault="00011DAC" w:rsidP="002616ED">
            <w:pPr>
              <w:spacing w:after="0" w:line="240" w:lineRule="auto"/>
              <w:ind w:left="-28" w:right="-28"/>
              <w:jc w:val="both"/>
              <w:rPr>
                <w:rFonts w:ascii="Times New Roman" w:hAnsi="Times New Roman"/>
                <w:color w:val="000000"/>
                <w:sz w:val="16"/>
                <w:szCs w:val="16"/>
              </w:rPr>
            </w:pPr>
          </w:p>
        </w:tc>
        <w:tc>
          <w:tcPr>
            <w:tcW w:w="1529" w:type="dxa"/>
            <w:vMerge/>
            <w:tcBorders>
              <w:top w:val="single" w:sz="4" w:space="0" w:color="auto"/>
              <w:left w:val="single" w:sz="4" w:space="0" w:color="auto"/>
              <w:bottom w:val="single" w:sz="4" w:space="0" w:color="auto"/>
              <w:right w:val="single" w:sz="4" w:space="0" w:color="auto"/>
            </w:tcBorders>
          </w:tcPr>
          <w:p w:rsidR="00011DAC" w:rsidRPr="002616ED" w:rsidRDefault="00011DAC" w:rsidP="002616ED">
            <w:pPr>
              <w:spacing w:after="0" w:line="240" w:lineRule="auto"/>
              <w:ind w:left="-28" w:right="-28"/>
              <w:jc w:val="both"/>
              <w:rPr>
                <w:rFonts w:ascii="Times New Roman" w:hAnsi="Times New Roman"/>
                <w:color w:val="000000"/>
                <w:sz w:val="16"/>
                <w:szCs w:val="16"/>
              </w:rPr>
            </w:pPr>
          </w:p>
        </w:tc>
        <w:tc>
          <w:tcPr>
            <w:tcW w:w="1434" w:type="dxa"/>
            <w:vMerge/>
            <w:tcBorders>
              <w:top w:val="single" w:sz="4" w:space="0" w:color="auto"/>
              <w:left w:val="single" w:sz="4" w:space="0" w:color="auto"/>
              <w:bottom w:val="single" w:sz="4" w:space="0" w:color="auto"/>
              <w:right w:val="single" w:sz="4" w:space="0" w:color="auto"/>
            </w:tcBorders>
          </w:tcPr>
          <w:p w:rsidR="00011DAC" w:rsidRPr="002616ED" w:rsidRDefault="00011DAC" w:rsidP="002616ED">
            <w:pPr>
              <w:spacing w:after="0" w:line="240" w:lineRule="auto"/>
              <w:ind w:left="-28" w:right="-28"/>
              <w:jc w:val="both"/>
              <w:rPr>
                <w:rFonts w:ascii="Times New Roman" w:hAnsi="Times New Roman"/>
                <w:color w:val="000000"/>
                <w:sz w:val="16"/>
                <w:szCs w:val="16"/>
              </w:rPr>
            </w:pPr>
          </w:p>
        </w:tc>
        <w:tc>
          <w:tcPr>
            <w:tcW w:w="1314" w:type="dxa"/>
            <w:vMerge/>
            <w:tcBorders>
              <w:top w:val="single" w:sz="4" w:space="0" w:color="auto"/>
              <w:left w:val="single" w:sz="4" w:space="0" w:color="auto"/>
              <w:bottom w:val="single" w:sz="4" w:space="0" w:color="auto"/>
              <w:right w:val="single" w:sz="4" w:space="0" w:color="auto"/>
            </w:tcBorders>
          </w:tcPr>
          <w:p w:rsidR="00011DAC" w:rsidRPr="002616ED" w:rsidRDefault="00011DAC" w:rsidP="002616ED">
            <w:pPr>
              <w:spacing w:after="0" w:line="240" w:lineRule="auto"/>
              <w:ind w:left="-28" w:right="-28"/>
              <w:jc w:val="both"/>
              <w:rPr>
                <w:rFonts w:ascii="Times New Roman" w:hAnsi="Times New Roman"/>
                <w:color w:val="000000"/>
                <w:sz w:val="16"/>
                <w:szCs w:val="16"/>
              </w:rPr>
            </w:pPr>
          </w:p>
        </w:tc>
        <w:tc>
          <w:tcPr>
            <w:tcW w:w="421" w:type="dxa"/>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p>
        </w:tc>
        <w:tc>
          <w:tcPr>
            <w:tcW w:w="436" w:type="dxa"/>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p>
        </w:tc>
        <w:tc>
          <w:tcPr>
            <w:tcW w:w="940" w:type="dxa"/>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p>
        </w:tc>
        <w:tc>
          <w:tcPr>
            <w:tcW w:w="551" w:type="dxa"/>
            <w:gridSpan w:val="2"/>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p>
        </w:tc>
        <w:tc>
          <w:tcPr>
            <w:tcW w:w="1844" w:type="dxa"/>
            <w:gridSpan w:val="2"/>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республиканский бю</w:t>
            </w:r>
            <w:r w:rsidRPr="002616ED">
              <w:rPr>
                <w:rFonts w:ascii="Times New Roman" w:hAnsi="Times New Roman"/>
                <w:color w:val="000000"/>
                <w:sz w:val="16"/>
                <w:szCs w:val="16"/>
              </w:rPr>
              <w:t>д</w:t>
            </w:r>
            <w:r w:rsidRPr="002616ED">
              <w:rPr>
                <w:rFonts w:ascii="Times New Roman" w:hAnsi="Times New Roman"/>
                <w:color w:val="000000"/>
                <w:sz w:val="16"/>
                <w:szCs w:val="16"/>
              </w:rPr>
              <w:t>жет Чувашской Респу</w:t>
            </w:r>
            <w:r w:rsidRPr="002616ED">
              <w:rPr>
                <w:rFonts w:ascii="Times New Roman" w:hAnsi="Times New Roman"/>
                <w:color w:val="000000"/>
                <w:sz w:val="16"/>
                <w:szCs w:val="16"/>
              </w:rPr>
              <w:t>б</w:t>
            </w:r>
            <w:r w:rsidRPr="002616ED">
              <w:rPr>
                <w:rFonts w:ascii="Times New Roman" w:hAnsi="Times New Roman"/>
                <w:color w:val="000000"/>
                <w:sz w:val="16"/>
                <w:szCs w:val="16"/>
              </w:rPr>
              <w:t>лики</w:t>
            </w:r>
          </w:p>
        </w:tc>
        <w:tc>
          <w:tcPr>
            <w:tcW w:w="715" w:type="dxa"/>
            <w:gridSpan w:val="4"/>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1" w:type="dxa"/>
            <w:gridSpan w:val="5"/>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9" w:type="dxa"/>
            <w:gridSpan w:val="2"/>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1" w:type="dxa"/>
            <w:gridSpan w:val="3"/>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9" w:type="dxa"/>
            <w:gridSpan w:val="3"/>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0" w:type="dxa"/>
            <w:gridSpan w:val="2"/>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71" w:type="dxa"/>
            <w:gridSpan w:val="2"/>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09" w:type="dxa"/>
            <w:gridSpan w:val="3"/>
            <w:tcBorders>
              <w:top w:val="single" w:sz="4" w:space="0" w:color="auto"/>
              <w:left w:val="nil"/>
              <w:bottom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11" w:type="dxa"/>
            <w:gridSpan w:val="3"/>
            <w:tcBorders>
              <w:top w:val="single" w:sz="4" w:space="0" w:color="auto"/>
              <w:bottom w:val="single" w:sz="4" w:space="0" w:color="auto"/>
              <w:right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p>
        </w:tc>
      </w:tr>
      <w:tr w:rsidR="00F54FC4" w:rsidRPr="002616ED" w:rsidTr="00BE249D">
        <w:trPr>
          <w:gridAfter w:val="3"/>
          <w:wAfter w:w="16469" w:type="dxa"/>
        </w:trPr>
        <w:tc>
          <w:tcPr>
            <w:tcW w:w="966" w:type="dxa"/>
            <w:vMerge/>
            <w:tcBorders>
              <w:top w:val="single" w:sz="4" w:space="0" w:color="auto"/>
              <w:left w:val="single" w:sz="4" w:space="0" w:color="auto"/>
              <w:bottom w:val="single" w:sz="4" w:space="0" w:color="auto"/>
              <w:right w:val="single" w:sz="4" w:space="0" w:color="auto"/>
            </w:tcBorders>
          </w:tcPr>
          <w:p w:rsidR="00011DAC" w:rsidRPr="002616ED" w:rsidRDefault="00011DAC" w:rsidP="002616ED">
            <w:pPr>
              <w:spacing w:after="0" w:line="240" w:lineRule="auto"/>
              <w:ind w:left="-28" w:right="-28"/>
              <w:jc w:val="both"/>
              <w:rPr>
                <w:rFonts w:ascii="Times New Roman" w:hAnsi="Times New Roman"/>
                <w:color w:val="000000"/>
                <w:sz w:val="16"/>
                <w:szCs w:val="16"/>
              </w:rPr>
            </w:pPr>
          </w:p>
        </w:tc>
        <w:tc>
          <w:tcPr>
            <w:tcW w:w="1529" w:type="dxa"/>
            <w:vMerge/>
            <w:tcBorders>
              <w:top w:val="single" w:sz="4" w:space="0" w:color="auto"/>
              <w:left w:val="single" w:sz="4" w:space="0" w:color="auto"/>
              <w:bottom w:val="single" w:sz="4" w:space="0" w:color="auto"/>
              <w:right w:val="single" w:sz="4" w:space="0" w:color="auto"/>
            </w:tcBorders>
          </w:tcPr>
          <w:p w:rsidR="00011DAC" w:rsidRPr="002616ED" w:rsidRDefault="00011DAC" w:rsidP="002616ED">
            <w:pPr>
              <w:spacing w:after="0" w:line="240" w:lineRule="auto"/>
              <w:ind w:left="-28" w:right="-28"/>
              <w:jc w:val="both"/>
              <w:rPr>
                <w:rFonts w:ascii="Times New Roman" w:hAnsi="Times New Roman"/>
                <w:color w:val="000000"/>
                <w:sz w:val="16"/>
                <w:szCs w:val="16"/>
              </w:rPr>
            </w:pPr>
          </w:p>
        </w:tc>
        <w:tc>
          <w:tcPr>
            <w:tcW w:w="1434" w:type="dxa"/>
            <w:vMerge/>
            <w:tcBorders>
              <w:top w:val="single" w:sz="4" w:space="0" w:color="auto"/>
              <w:left w:val="single" w:sz="4" w:space="0" w:color="auto"/>
              <w:bottom w:val="single" w:sz="4" w:space="0" w:color="auto"/>
              <w:right w:val="single" w:sz="4" w:space="0" w:color="auto"/>
            </w:tcBorders>
          </w:tcPr>
          <w:p w:rsidR="00011DAC" w:rsidRPr="002616ED" w:rsidRDefault="00011DAC" w:rsidP="002616ED">
            <w:pPr>
              <w:spacing w:after="0" w:line="240" w:lineRule="auto"/>
              <w:ind w:left="-28" w:right="-28"/>
              <w:jc w:val="both"/>
              <w:rPr>
                <w:rFonts w:ascii="Times New Roman" w:hAnsi="Times New Roman"/>
                <w:color w:val="000000"/>
                <w:sz w:val="16"/>
                <w:szCs w:val="16"/>
              </w:rPr>
            </w:pPr>
          </w:p>
        </w:tc>
        <w:tc>
          <w:tcPr>
            <w:tcW w:w="1314" w:type="dxa"/>
            <w:vMerge/>
            <w:tcBorders>
              <w:top w:val="single" w:sz="4" w:space="0" w:color="auto"/>
              <w:left w:val="single" w:sz="4" w:space="0" w:color="auto"/>
              <w:bottom w:val="single" w:sz="4" w:space="0" w:color="auto"/>
              <w:right w:val="single" w:sz="4" w:space="0" w:color="auto"/>
            </w:tcBorders>
          </w:tcPr>
          <w:p w:rsidR="00011DAC" w:rsidRPr="002616ED" w:rsidRDefault="00011DAC" w:rsidP="002616ED">
            <w:pPr>
              <w:spacing w:after="0" w:line="240" w:lineRule="auto"/>
              <w:ind w:left="-28" w:right="-28"/>
              <w:jc w:val="both"/>
              <w:rPr>
                <w:rFonts w:ascii="Times New Roman" w:hAnsi="Times New Roman"/>
                <w:color w:val="000000"/>
                <w:sz w:val="16"/>
                <w:szCs w:val="16"/>
              </w:rPr>
            </w:pPr>
          </w:p>
        </w:tc>
        <w:tc>
          <w:tcPr>
            <w:tcW w:w="421" w:type="dxa"/>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p>
        </w:tc>
        <w:tc>
          <w:tcPr>
            <w:tcW w:w="436" w:type="dxa"/>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p>
        </w:tc>
        <w:tc>
          <w:tcPr>
            <w:tcW w:w="940" w:type="dxa"/>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p>
        </w:tc>
        <w:tc>
          <w:tcPr>
            <w:tcW w:w="551" w:type="dxa"/>
            <w:gridSpan w:val="2"/>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p>
        </w:tc>
        <w:tc>
          <w:tcPr>
            <w:tcW w:w="1844" w:type="dxa"/>
            <w:gridSpan w:val="2"/>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местные бюджеты</w:t>
            </w:r>
          </w:p>
        </w:tc>
        <w:tc>
          <w:tcPr>
            <w:tcW w:w="715" w:type="dxa"/>
            <w:gridSpan w:val="4"/>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1" w:type="dxa"/>
            <w:gridSpan w:val="5"/>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9" w:type="dxa"/>
            <w:gridSpan w:val="2"/>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1" w:type="dxa"/>
            <w:gridSpan w:val="3"/>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9" w:type="dxa"/>
            <w:gridSpan w:val="3"/>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0" w:type="dxa"/>
            <w:gridSpan w:val="2"/>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71" w:type="dxa"/>
            <w:gridSpan w:val="2"/>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09" w:type="dxa"/>
            <w:gridSpan w:val="3"/>
            <w:tcBorders>
              <w:top w:val="single" w:sz="4" w:space="0" w:color="auto"/>
              <w:left w:val="nil"/>
              <w:bottom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11" w:type="dxa"/>
            <w:gridSpan w:val="3"/>
            <w:tcBorders>
              <w:top w:val="single" w:sz="4" w:space="0" w:color="auto"/>
              <w:bottom w:val="single" w:sz="4" w:space="0" w:color="auto"/>
              <w:right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p>
        </w:tc>
      </w:tr>
      <w:tr w:rsidR="00F54FC4" w:rsidRPr="002616ED" w:rsidTr="00BE249D">
        <w:trPr>
          <w:gridAfter w:val="3"/>
          <w:wAfter w:w="16469" w:type="dxa"/>
        </w:trPr>
        <w:tc>
          <w:tcPr>
            <w:tcW w:w="966"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1529"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1434"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1314"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421"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p>
        </w:tc>
        <w:tc>
          <w:tcPr>
            <w:tcW w:w="436"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p>
        </w:tc>
        <w:tc>
          <w:tcPr>
            <w:tcW w:w="940"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p>
        </w:tc>
        <w:tc>
          <w:tcPr>
            <w:tcW w:w="551"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p>
        </w:tc>
        <w:tc>
          <w:tcPr>
            <w:tcW w:w="1844" w:type="dxa"/>
            <w:gridSpan w:val="2"/>
            <w:tcBorders>
              <w:top w:val="single" w:sz="4" w:space="0" w:color="auto"/>
              <w:left w:val="nil"/>
              <w:bottom w:val="single" w:sz="4" w:space="0" w:color="auto"/>
              <w:right w:val="single" w:sz="4" w:space="0" w:color="auto"/>
            </w:tcBorders>
          </w:tcPr>
          <w:p w:rsidR="00050F19" w:rsidRPr="002616ED" w:rsidRDefault="00050F19" w:rsidP="007F34CA">
            <w:pPr>
              <w:spacing w:after="0" w:line="240" w:lineRule="auto"/>
              <w:ind w:left="-28" w:right="-28"/>
              <w:jc w:val="both"/>
              <w:rPr>
                <w:rFonts w:ascii="Times New Roman" w:hAnsi="Times New Roman"/>
                <w:color w:val="000000"/>
                <w:sz w:val="18"/>
                <w:szCs w:val="18"/>
              </w:rPr>
            </w:pPr>
            <w:r>
              <w:rPr>
                <w:rFonts w:ascii="Times New Roman" w:hAnsi="Times New Roman"/>
                <w:color w:val="000000"/>
                <w:sz w:val="18"/>
                <w:szCs w:val="18"/>
              </w:rPr>
              <w:t>бюджет муниципал</w:t>
            </w:r>
            <w:r>
              <w:rPr>
                <w:rFonts w:ascii="Times New Roman" w:hAnsi="Times New Roman"/>
                <w:color w:val="000000"/>
                <w:sz w:val="18"/>
                <w:szCs w:val="18"/>
              </w:rPr>
              <w:t>ь</w:t>
            </w:r>
            <w:r>
              <w:rPr>
                <w:rFonts w:ascii="Times New Roman" w:hAnsi="Times New Roman"/>
                <w:color w:val="000000"/>
                <w:sz w:val="18"/>
                <w:szCs w:val="18"/>
              </w:rPr>
              <w:t>ного округа</w:t>
            </w:r>
          </w:p>
        </w:tc>
        <w:tc>
          <w:tcPr>
            <w:tcW w:w="715" w:type="dxa"/>
            <w:gridSpan w:val="4"/>
            <w:tcBorders>
              <w:top w:val="single" w:sz="4" w:space="0" w:color="auto"/>
              <w:left w:val="nil"/>
              <w:bottom w:val="single" w:sz="4" w:space="0" w:color="auto"/>
              <w:right w:val="single" w:sz="4" w:space="0" w:color="auto"/>
            </w:tcBorders>
          </w:tcPr>
          <w:p w:rsidR="00050F19" w:rsidRDefault="00050F19" w:rsidP="007F34CA">
            <w:pPr>
              <w:spacing w:after="0" w:line="240" w:lineRule="auto"/>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711" w:type="dxa"/>
            <w:gridSpan w:val="5"/>
            <w:tcBorders>
              <w:top w:val="single" w:sz="4" w:space="0" w:color="auto"/>
              <w:left w:val="nil"/>
              <w:bottom w:val="single" w:sz="4" w:space="0" w:color="auto"/>
              <w:right w:val="single" w:sz="4" w:space="0" w:color="auto"/>
            </w:tcBorders>
          </w:tcPr>
          <w:p w:rsidR="00050F19" w:rsidRPr="002616ED" w:rsidRDefault="00050F19"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569" w:type="dxa"/>
            <w:gridSpan w:val="2"/>
            <w:tcBorders>
              <w:top w:val="single" w:sz="4" w:space="0" w:color="auto"/>
              <w:left w:val="nil"/>
              <w:bottom w:val="single" w:sz="4" w:space="0" w:color="auto"/>
              <w:right w:val="single" w:sz="4" w:space="0" w:color="auto"/>
            </w:tcBorders>
          </w:tcPr>
          <w:p w:rsidR="00050F19" w:rsidRPr="002616ED" w:rsidRDefault="00050F19"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711" w:type="dxa"/>
            <w:gridSpan w:val="3"/>
            <w:tcBorders>
              <w:top w:val="single" w:sz="4" w:space="0" w:color="auto"/>
              <w:left w:val="nil"/>
              <w:bottom w:val="single" w:sz="4" w:space="0" w:color="auto"/>
              <w:right w:val="single" w:sz="4" w:space="0" w:color="auto"/>
            </w:tcBorders>
          </w:tcPr>
          <w:p w:rsidR="00050F19" w:rsidRPr="002616ED" w:rsidRDefault="00050F19"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569" w:type="dxa"/>
            <w:gridSpan w:val="3"/>
            <w:tcBorders>
              <w:top w:val="single" w:sz="4" w:space="0" w:color="auto"/>
              <w:left w:val="nil"/>
              <w:bottom w:val="single" w:sz="4" w:space="0" w:color="auto"/>
              <w:right w:val="single" w:sz="4" w:space="0" w:color="auto"/>
            </w:tcBorders>
          </w:tcPr>
          <w:p w:rsidR="00050F19" w:rsidRPr="002616ED" w:rsidRDefault="00050F19"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r>
              <w:rPr>
                <w:rFonts w:ascii="Times New Roman" w:hAnsi="Times New Roman"/>
                <w:color w:val="000000"/>
                <w:sz w:val="18"/>
                <w:szCs w:val="18"/>
              </w:rPr>
              <w:t>,0</w:t>
            </w:r>
          </w:p>
        </w:tc>
        <w:tc>
          <w:tcPr>
            <w:tcW w:w="710" w:type="dxa"/>
            <w:gridSpan w:val="2"/>
            <w:tcBorders>
              <w:top w:val="single" w:sz="4" w:space="0" w:color="auto"/>
              <w:left w:val="nil"/>
              <w:bottom w:val="single" w:sz="4" w:space="0" w:color="auto"/>
              <w:right w:val="single" w:sz="4" w:space="0" w:color="auto"/>
            </w:tcBorders>
          </w:tcPr>
          <w:p w:rsidR="00050F19" w:rsidRPr="002616ED" w:rsidRDefault="00050F19"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571" w:type="dxa"/>
            <w:gridSpan w:val="2"/>
            <w:tcBorders>
              <w:top w:val="single" w:sz="4" w:space="0" w:color="auto"/>
              <w:left w:val="nil"/>
              <w:bottom w:val="single" w:sz="4" w:space="0" w:color="auto"/>
              <w:right w:val="single" w:sz="4" w:space="0" w:color="auto"/>
            </w:tcBorders>
          </w:tcPr>
          <w:p w:rsidR="00050F19" w:rsidRPr="002616ED" w:rsidRDefault="00050F19"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r>
              <w:rPr>
                <w:rFonts w:ascii="Times New Roman" w:hAnsi="Times New Roman"/>
                <w:color w:val="000000"/>
                <w:sz w:val="18"/>
                <w:szCs w:val="18"/>
              </w:rPr>
              <w:t>,0</w:t>
            </w:r>
          </w:p>
        </w:tc>
        <w:tc>
          <w:tcPr>
            <w:tcW w:w="709" w:type="dxa"/>
            <w:gridSpan w:val="3"/>
            <w:tcBorders>
              <w:top w:val="single" w:sz="4" w:space="0" w:color="auto"/>
              <w:left w:val="nil"/>
              <w:bottom w:val="single" w:sz="4" w:space="0" w:color="auto"/>
            </w:tcBorders>
          </w:tcPr>
          <w:p w:rsidR="00050F19" w:rsidRPr="002616ED" w:rsidRDefault="00050F19"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r>
              <w:rPr>
                <w:rFonts w:ascii="Times New Roman" w:hAnsi="Times New Roman"/>
                <w:color w:val="000000"/>
                <w:sz w:val="18"/>
                <w:szCs w:val="18"/>
              </w:rPr>
              <w:t>,0</w:t>
            </w:r>
          </w:p>
        </w:tc>
        <w:tc>
          <w:tcPr>
            <w:tcW w:w="511" w:type="dxa"/>
            <w:gridSpan w:val="3"/>
            <w:tcBorders>
              <w:top w:val="single" w:sz="4" w:space="0" w:color="auto"/>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p>
        </w:tc>
      </w:tr>
      <w:tr w:rsidR="00F54FC4" w:rsidRPr="002616ED" w:rsidTr="00BE249D">
        <w:trPr>
          <w:gridAfter w:val="3"/>
          <w:wAfter w:w="16469" w:type="dxa"/>
        </w:trPr>
        <w:tc>
          <w:tcPr>
            <w:tcW w:w="966"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1529"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1434"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1314"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421"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p>
        </w:tc>
        <w:tc>
          <w:tcPr>
            <w:tcW w:w="436"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p>
        </w:tc>
        <w:tc>
          <w:tcPr>
            <w:tcW w:w="940"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p>
        </w:tc>
        <w:tc>
          <w:tcPr>
            <w:tcW w:w="551"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p>
        </w:tc>
        <w:tc>
          <w:tcPr>
            <w:tcW w:w="1844"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внебюджетные исто</w:t>
            </w:r>
            <w:r w:rsidRPr="002616ED">
              <w:rPr>
                <w:rFonts w:ascii="Times New Roman" w:hAnsi="Times New Roman"/>
                <w:color w:val="000000"/>
                <w:sz w:val="16"/>
                <w:szCs w:val="16"/>
              </w:rPr>
              <w:t>ч</w:t>
            </w:r>
            <w:r w:rsidRPr="002616ED">
              <w:rPr>
                <w:rFonts w:ascii="Times New Roman" w:hAnsi="Times New Roman"/>
                <w:color w:val="000000"/>
                <w:sz w:val="16"/>
                <w:szCs w:val="16"/>
              </w:rPr>
              <w:t>ники</w:t>
            </w:r>
          </w:p>
        </w:tc>
        <w:tc>
          <w:tcPr>
            <w:tcW w:w="715" w:type="dxa"/>
            <w:gridSpan w:val="4"/>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1" w:type="dxa"/>
            <w:gridSpan w:val="5"/>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9"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1" w:type="dxa"/>
            <w:gridSpan w:val="3"/>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9" w:type="dxa"/>
            <w:gridSpan w:val="3"/>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0"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71"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09" w:type="dxa"/>
            <w:gridSpan w:val="3"/>
            <w:tcBorders>
              <w:top w:val="single" w:sz="4" w:space="0" w:color="auto"/>
              <w:left w:val="nil"/>
              <w:bottom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11" w:type="dxa"/>
            <w:gridSpan w:val="3"/>
            <w:tcBorders>
              <w:top w:val="single" w:sz="4" w:space="0" w:color="auto"/>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p>
        </w:tc>
      </w:tr>
      <w:tr w:rsidR="00050F19" w:rsidRPr="002616ED" w:rsidTr="00BE249D">
        <w:tc>
          <w:tcPr>
            <w:tcW w:w="15211" w:type="dxa"/>
            <w:gridSpan w:val="38"/>
            <w:tcBorders>
              <w:top w:val="single" w:sz="4" w:space="0" w:color="auto"/>
              <w:bottom w:val="single" w:sz="4" w:space="0" w:color="auto"/>
            </w:tcBorders>
          </w:tcPr>
          <w:p w:rsidR="00050F19" w:rsidRPr="002616ED" w:rsidRDefault="00050F19" w:rsidP="002616ED">
            <w:pPr>
              <w:spacing w:after="0" w:line="240" w:lineRule="auto"/>
              <w:ind w:left="-28" w:right="-28"/>
              <w:jc w:val="center"/>
              <w:rPr>
                <w:rFonts w:ascii="Times New Roman" w:hAnsi="Times New Roman"/>
                <w:b/>
                <w:bCs/>
                <w:color w:val="000000"/>
                <w:sz w:val="16"/>
                <w:szCs w:val="16"/>
              </w:rPr>
            </w:pPr>
            <w:r w:rsidRPr="002616ED">
              <w:rPr>
                <w:rFonts w:ascii="Times New Roman" w:hAnsi="Times New Roman"/>
                <w:b/>
                <w:bCs/>
                <w:color w:val="000000"/>
                <w:sz w:val="16"/>
                <w:szCs w:val="16"/>
              </w:rPr>
              <w:lastRenderedPageBreak/>
              <w:t>Цель «Повышение уровня экологической безопасности и улучшение состояния окружающей среды,</w:t>
            </w:r>
            <w:r w:rsidRPr="002616ED">
              <w:rPr>
                <w:rFonts w:ascii="Times New Roman" w:hAnsi="Times New Roman"/>
                <w:b/>
                <w:sz w:val="16"/>
                <w:szCs w:val="16"/>
              </w:rPr>
              <w:t xml:space="preserve"> в том числе атмосферного воздуха</w:t>
            </w:r>
            <w:r w:rsidRPr="002616ED">
              <w:rPr>
                <w:rFonts w:ascii="Times New Roman" w:hAnsi="Times New Roman"/>
                <w:b/>
                <w:bCs/>
                <w:color w:val="000000"/>
                <w:sz w:val="16"/>
                <w:szCs w:val="16"/>
              </w:rPr>
              <w:t>»</w:t>
            </w:r>
          </w:p>
        </w:tc>
        <w:tc>
          <w:tcPr>
            <w:tcW w:w="5482" w:type="dxa"/>
          </w:tcPr>
          <w:p w:rsidR="00050F19" w:rsidRPr="002616ED" w:rsidRDefault="00050F19" w:rsidP="002616ED">
            <w:pPr>
              <w:spacing w:after="0" w:line="240" w:lineRule="auto"/>
              <w:rPr>
                <w:rFonts w:ascii="Times New Roman" w:hAnsi="Times New Roman"/>
                <w:sz w:val="16"/>
                <w:szCs w:val="16"/>
              </w:rPr>
            </w:pPr>
          </w:p>
        </w:tc>
        <w:tc>
          <w:tcPr>
            <w:tcW w:w="5482" w:type="dxa"/>
          </w:tcPr>
          <w:p w:rsidR="00050F19" w:rsidRPr="002616ED" w:rsidRDefault="00050F19" w:rsidP="002616ED">
            <w:pPr>
              <w:spacing w:after="0" w:line="240" w:lineRule="auto"/>
              <w:rPr>
                <w:rFonts w:ascii="Times New Roman" w:hAnsi="Times New Roman"/>
                <w:sz w:val="16"/>
                <w:szCs w:val="16"/>
              </w:rPr>
            </w:pPr>
          </w:p>
        </w:tc>
        <w:tc>
          <w:tcPr>
            <w:tcW w:w="5505" w:type="dxa"/>
          </w:tcPr>
          <w:p w:rsidR="00050F19" w:rsidRPr="002616ED" w:rsidRDefault="00050F19"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Количество муниципальных образований, охваченных мониторинговыми и</w:t>
            </w:r>
            <w:r w:rsidRPr="002616ED">
              <w:rPr>
                <w:rFonts w:ascii="Times New Roman" w:hAnsi="Times New Roman"/>
                <w:color w:val="000000"/>
                <w:sz w:val="16"/>
                <w:szCs w:val="16"/>
              </w:rPr>
              <w:t>с</w:t>
            </w:r>
            <w:r w:rsidRPr="002616ED">
              <w:rPr>
                <w:rFonts w:ascii="Times New Roman" w:hAnsi="Times New Roman"/>
                <w:color w:val="000000"/>
                <w:sz w:val="16"/>
                <w:szCs w:val="16"/>
              </w:rPr>
              <w:t>следованиями окружающей среды (государственным мониторингом окруж</w:t>
            </w:r>
            <w:r w:rsidRPr="002616ED">
              <w:rPr>
                <w:rFonts w:ascii="Times New Roman" w:hAnsi="Times New Roman"/>
                <w:color w:val="000000"/>
                <w:sz w:val="16"/>
                <w:szCs w:val="16"/>
              </w:rPr>
              <w:t>а</w:t>
            </w:r>
            <w:r w:rsidRPr="002616ED">
              <w:rPr>
                <w:rFonts w:ascii="Times New Roman" w:hAnsi="Times New Roman"/>
                <w:color w:val="000000"/>
                <w:sz w:val="16"/>
                <w:szCs w:val="16"/>
              </w:rPr>
              <w:t>ющей среды), ед.</w:t>
            </w:r>
          </w:p>
        </w:tc>
      </w:tr>
      <w:tr w:rsidR="00BE249D" w:rsidRPr="002616ED" w:rsidTr="00556DA9">
        <w:trPr>
          <w:gridAfter w:val="5"/>
          <w:wAfter w:w="16631" w:type="dxa"/>
        </w:trPr>
        <w:tc>
          <w:tcPr>
            <w:tcW w:w="966" w:type="dxa"/>
            <w:vMerge w:val="restart"/>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Основное меропри</w:t>
            </w:r>
            <w:r w:rsidRPr="002616ED">
              <w:rPr>
                <w:rFonts w:ascii="Times New Roman" w:hAnsi="Times New Roman"/>
                <w:color w:val="000000"/>
                <w:sz w:val="16"/>
                <w:szCs w:val="16"/>
              </w:rPr>
              <w:t>я</w:t>
            </w:r>
            <w:r w:rsidRPr="002616ED">
              <w:rPr>
                <w:rFonts w:ascii="Times New Roman" w:hAnsi="Times New Roman"/>
                <w:color w:val="000000"/>
                <w:sz w:val="16"/>
                <w:szCs w:val="16"/>
              </w:rPr>
              <w:t>тие 1</w:t>
            </w:r>
          </w:p>
        </w:tc>
        <w:tc>
          <w:tcPr>
            <w:tcW w:w="1529" w:type="dxa"/>
            <w:vMerge w:val="restart"/>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Мероприятия, направленные на формирование эк</w:t>
            </w:r>
            <w:r w:rsidRPr="002616ED">
              <w:rPr>
                <w:rFonts w:ascii="Times New Roman" w:hAnsi="Times New Roman"/>
                <w:color w:val="000000"/>
                <w:sz w:val="16"/>
                <w:szCs w:val="16"/>
              </w:rPr>
              <w:t>о</w:t>
            </w:r>
            <w:r w:rsidRPr="002616ED">
              <w:rPr>
                <w:rFonts w:ascii="Times New Roman" w:hAnsi="Times New Roman"/>
                <w:color w:val="000000"/>
                <w:sz w:val="16"/>
                <w:szCs w:val="16"/>
              </w:rPr>
              <w:t>логической культ</w:t>
            </w:r>
            <w:r w:rsidRPr="002616ED">
              <w:rPr>
                <w:rFonts w:ascii="Times New Roman" w:hAnsi="Times New Roman"/>
                <w:color w:val="000000"/>
                <w:sz w:val="16"/>
                <w:szCs w:val="16"/>
              </w:rPr>
              <w:t>у</w:t>
            </w:r>
            <w:r w:rsidRPr="002616ED">
              <w:rPr>
                <w:rFonts w:ascii="Times New Roman" w:hAnsi="Times New Roman"/>
                <w:color w:val="000000"/>
                <w:sz w:val="16"/>
                <w:szCs w:val="16"/>
              </w:rPr>
              <w:t>ры</w:t>
            </w:r>
          </w:p>
        </w:tc>
        <w:tc>
          <w:tcPr>
            <w:tcW w:w="1434" w:type="dxa"/>
            <w:vMerge w:val="restart"/>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sz w:val="16"/>
                <w:szCs w:val="16"/>
              </w:rPr>
            </w:pPr>
            <w:r w:rsidRPr="002616ED">
              <w:rPr>
                <w:rFonts w:ascii="Times New Roman" w:hAnsi="Times New Roman"/>
                <w:sz w:val="16"/>
                <w:szCs w:val="16"/>
              </w:rPr>
              <w:t xml:space="preserve">формирование экологической культуры, посадка  деревьев </w:t>
            </w:r>
            <w:r w:rsidRPr="002616ED">
              <w:rPr>
                <w:rFonts w:ascii="Times New Roman" w:hAnsi="Times New Roman"/>
                <w:color w:val="000000"/>
                <w:sz w:val="16"/>
                <w:szCs w:val="16"/>
              </w:rPr>
              <w:t xml:space="preserve"> позв</w:t>
            </w:r>
            <w:r w:rsidRPr="002616ED">
              <w:rPr>
                <w:rFonts w:ascii="Times New Roman" w:hAnsi="Times New Roman"/>
                <w:color w:val="000000"/>
                <w:sz w:val="16"/>
                <w:szCs w:val="16"/>
              </w:rPr>
              <w:t>о</w:t>
            </w:r>
            <w:r w:rsidRPr="002616ED">
              <w:rPr>
                <w:rFonts w:ascii="Times New Roman" w:hAnsi="Times New Roman"/>
                <w:color w:val="000000"/>
                <w:sz w:val="16"/>
                <w:szCs w:val="16"/>
              </w:rPr>
              <w:t>лит увеличить з</w:t>
            </w:r>
            <w:r w:rsidRPr="002616ED">
              <w:rPr>
                <w:rFonts w:ascii="Times New Roman" w:hAnsi="Times New Roman"/>
                <w:color w:val="000000"/>
                <w:sz w:val="16"/>
                <w:szCs w:val="16"/>
              </w:rPr>
              <w:t>е</w:t>
            </w:r>
            <w:r w:rsidRPr="002616ED">
              <w:rPr>
                <w:rFonts w:ascii="Times New Roman" w:hAnsi="Times New Roman"/>
                <w:color w:val="000000"/>
                <w:sz w:val="16"/>
                <w:szCs w:val="16"/>
              </w:rPr>
              <w:t>леный фонд сел</w:t>
            </w:r>
            <w:r w:rsidRPr="002616ED">
              <w:rPr>
                <w:rFonts w:ascii="Times New Roman" w:hAnsi="Times New Roman"/>
                <w:color w:val="000000"/>
                <w:sz w:val="16"/>
                <w:szCs w:val="16"/>
              </w:rPr>
              <w:t>ь</w:t>
            </w:r>
            <w:r w:rsidRPr="002616ED">
              <w:rPr>
                <w:rFonts w:ascii="Times New Roman" w:hAnsi="Times New Roman"/>
                <w:color w:val="000000"/>
                <w:sz w:val="16"/>
                <w:szCs w:val="16"/>
              </w:rPr>
              <w:t>ских поселений</w:t>
            </w:r>
          </w:p>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1314" w:type="dxa"/>
            <w:vMerge w:val="restart"/>
            <w:tcBorders>
              <w:top w:val="single" w:sz="4" w:space="0" w:color="auto"/>
              <w:left w:val="single" w:sz="4" w:space="0" w:color="auto"/>
              <w:bottom w:val="single" w:sz="4" w:space="0" w:color="auto"/>
              <w:right w:val="single" w:sz="4" w:space="0" w:color="auto"/>
            </w:tcBorders>
          </w:tcPr>
          <w:p w:rsidR="00050F19" w:rsidRPr="002616ED" w:rsidRDefault="00050F19" w:rsidP="007C4000">
            <w:pPr>
              <w:spacing w:after="0" w:line="240" w:lineRule="auto"/>
              <w:ind w:left="-28" w:right="-28"/>
              <w:jc w:val="both"/>
              <w:rPr>
                <w:rFonts w:ascii="Times New Roman" w:hAnsi="Times New Roman"/>
                <w:color w:val="000000"/>
                <w:sz w:val="16"/>
                <w:szCs w:val="16"/>
              </w:rPr>
            </w:pPr>
            <w:r>
              <w:rPr>
                <w:rFonts w:ascii="Times New Roman" w:hAnsi="Times New Roman"/>
                <w:color w:val="000000"/>
                <w:sz w:val="16"/>
                <w:szCs w:val="16"/>
              </w:rPr>
              <w:t>ответственный исполнитель – о</w:t>
            </w:r>
            <w:r w:rsidRPr="002616ED">
              <w:rPr>
                <w:rFonts w:ascii="Times New Roman" w:hAnsi="Times New Roman"/>
                <w:color w:val="000000"/>
                <w:sz w:val="16"/>
                <w:szCs w:val="16"/>
              </w:rPr>
              <w:t xml:space="preserve">тдел  </w:t>
            </w:r>
            <w:r>
              <w:rPr>
                <w:rFonts w:ascii="Times New Roman" w:hAnsi="Times New Roman"/>
                <w:color w:val="000000"/>
                <w:sz w:val="16"/>
                <w:szCs w:val="16"/>
              </w:rPr>
              <w:t>сельского хозяйства и эк</w:t>
            </w:r>
            <w:r>
              <w:rPr>
                <w:rFonts w:ascii="Times New Roman" w:hAnsi="Times New Roman"/>
                <w:color w:val="000000"/>
                <w:sz w:val="16"/>
                <w:szCs w:val="16"/>
              </w:rPr>
              <w:t>о</w:t>
            </w:r>
            <w:r>
              <w:rPr>
                <w:rFonts w:ascii="Times New Roman" w:hAnsi="Times New Roman"/>
                <w:color w:val="000000"/>
                <w:sz w:val="16"/>
                <w:szCs w:val="16"/>
              </w:rPr>
              <w:t xml:space="preserve">логии </w:t>
            </w:r>
            <w:r w:rsidRPr="002616ED">
              <w:rPr>
                <w:rFonts w:ascii="Times New Roman" w:hAnsi="Times New Roman"/>
                <w:color w:val="000000"/>
                <w:sz w:val="16"/>
                <w:szCs w:val="16"/>
              </w:rPr>
              <w:t>админ</w:t>
            </w:r>
            <w:r w:rsidRPr="002616ED">
              <w:rPr>
                <w:rFonts w:ascii="Times New Roman" w:hAnsi="Times New Roman"/>
                <w:color w:val="000000"/>
                <w:sz w:val="16"/>
                <w:szCs w:val="16"/>
              </w:rPr>
              <w:t>и</w:t>
            </w:r>
            <w:r w:rsidRPr="002616ED">
              <w:rPr>
                <w:rFonts w:ascii="Times New Roman" w:hAnsi="Times New Roman"/>
                <w:color w:val="000000"/>
                <w:sz w:val="16"/>
                <w:szCs w:val="16"/>
              </w:rPr>
              <w:t xml:space="preserve">страции </w:t>
            </w:r>
            <w:r>
              <w:rPr>
                <w:rFonts w:ascii="Times New Roman" w:hAnsi="Times New Roman"/>
                <w:color w:val="000000"/>
                <w:sz w:val="16"/>
                <w:szCs w:val="16"/>
              </w:rPr>
              <w:t>Янт</w:t>
            </w:r>
            <w:r>
              <w:rPr>
                <w:rFonts w:ascii="Times New Roman" w:hAnsi="Times New Roman"/>
                <w:color w:val="000000"/>
                <w:sz w:val="16"/>
                <w:szCs w:val="16"/>
              </w:rPr>
              <w:t>и</w:t>
            </w:r>
            <w:r>
              <w:rPr>
                <w:rFonts w:ascii="Times New Roman" w:hAnsi="Times New Roman"/>
                <w:color w:val="000000"/>
                <w:sz w:val="16"/>
                <w:szCs w:val="16"/>
              </w:rPr>
              <w:t>ковского  мун</w:t>
            </w:r>
            <w:r>
              <w:rPr>
                <w:rFonts w:ascii="Times New Roman" w:hAnsi="Times New Roman"/>
                <w:color w:val="000000"/>
                <w:sz w:val="16"/>
                <w:szCs w:val="16"/>
              </w:rPr>
              <w:t>и</w:t>
            </w:r>
            <w:r>
              <w:rPr>
                <w:rFonts w:ascii="Times New Roman" w:hAnsi="Times New Roman"/>
                <w:color w:val="000000"/>
                <w:sz w:val="16"/>
                <w:szCs w:val="16"/>
              </w:rPr>
              <w:t>ципального округа</w:t>
            </w:r>
            <w:r w:rsidRPr="002616ED">
              <w:rPr>
                <w:rFonts w:ascii="Times New Roman" w:hAnsi="Times New Roman"/>
                <w:color w:val="000000"/>
                <w:sz w:val="16"/>
                <w:szCs w:val="16"/>
              </w:rPr>
              <w:t xml:space="preserve"> Чува</w:t>
            </w:r>
            <w:r w:rsidRPr="002616ED">
              <w:rPr>
                <w:rFonts w:ascii="Times New Roman" w:hAnsi="Times New Roman"/>
                <w:color w:val="000000"/>
                <w:sz w:val="16"/>
                <w:szCs w:val="16"/>
              </w:rPr>
              <w:t>ш</w:t>
            </w:r>
            <w:r w:rsidRPr="002616ED">
              <w:rPr>
                <w:rFonts w:ascii="Times New Roman" w:hAnsi="Times New Roman"/>
                <w:color w:val="000000"/>
                <w:sz w:val="16"/>
                <w:szCs w:val="16"/>
              </w:rPr>
              <w:t>ской Республ</w:t>
            </w:r>
            <w:r w:rsidRPr="002616ED">
              <w:rPr>
                <w:rFonts w:ascii="Times New Roman" w:hAnsi="Times New Roman"/>
                <w:color w:val="000000"/>
                <w:sz w:val="16"/>
                <w:szCs w:val="16"/>
              </w:rPr>
              <w:t>и</w:t>
            </w:r>
            <w:r w:rsidRPr="002616ED">
              <w:rPr>
                <w:rFonts w:ascii="Times New Roman" w:hAnsi="Times New Roman"/>
                <w:color w:val="000000"/>
                <w:sz w:val="16"/>
                <w:szCs w:val="16"/>
              </w:rPr>
              <w:t>ки,</w:t>
            </w:r>
            <w:r w:rsidRPr="00A62559">
              <w:rPr>
                <w:rFonts w:ascii="Times New Roman" w:hAnsi="Times New Roman"/>
                <w:color w:val="000000"/>
                <w:sz w:val="16"/>
                <w:szCs w:val="16"/>
              </w:rPr>
              <w:t xml:space="preserve"> территор</w:t>
            </w:r>
            <w:r w:rsidRPr="00A62559">
              <w:rPr>
                <w:rFonts w:ascii="Times New Roman" w:hAnsi="Times New Roman"/>
                <w:color w:val="000000"/>
                <w:sz w:val="16"/>
                <w:szCs w:val="16"/>
              </w:rPr>
              <w:t>и</w:t>
            </w:r>
            <w:r>
              <w:rPr>
                <w:rFonts w:ascii="Times New Roman" w:hAnsi="Times New Roman"/>
                <w:color w:val="000000"/>
                <w:sz w:val="16"/>
                <w:szCs w:val="16"/>
              </w:rPr>
              <w:t>альные</w:t>
            </w:r>
            <w:r w:rsidRPr="00A62559">
              <w:rPr>
                <w:rFonts w:ascii="Times New Roman" w:hAnsi="Times New Roman"/>
                <w:color w:val="000000"/>
                <w:sz w:val="16"/>
                <w:szCs w:val="16"/>
              </w:rPr>
              <w:t xml:space="preserve"> от</w:t>
            </w:r>
            <w:r>
              <w:rPr>
                <w:rFonts w:ascii="Times New Roman" w:hAnsi="Times New Roman"/>
                <w:color w:val="000000"/>
                <w:sz w:val="16"/>
                <w:szCs w:val="16"/>
              </w:rPr>
              <w:t>делы</w:t>
            </w:r>
            <w:r w:rsidRPr="00A62559">
              <w:rPr>
                <w:rFonts w:ascii="Times New Roman" w:hAnsi="Times New Roman"/>
                <w:color w:val="000000"/>
                <w:sz w:val="16"/>
                <w:szCs w:val="16"/>
              </w:rPr>
              <w:t xml:space="preserve"> </w:t>
            </w:r>
            <w:r w:rsidRPr="00A62559">
              <w:rPr>
                <w:rFonts w:ascii="Times New Roman" w:hAnsi="Times New Roman"/>
                <w:sz w:val="16"/>
                <w:szCs w:val="16"/>
              </w:rPr>
              <w:t>Управления по благоустройству и развитию те</w:t>
            </w:r>
            <w:r w:rsidRPr="00A62559">
              <w:rPr>
                <w:rFonts w:ascii="Times New Roman" w:hAnsi="Times New Roman"/>
                <w:sz w:val="16"/>
                <w:szCs w:val="16"/>
              </w:rPr>
              <w:t>р</w:t>
            </w:r>
            <w:r w:rsidRPr="00A62559">
              <w:rPr>
                <w:rFonts w:ascii="Times New Roman" w:hAnsi="Times New Roman"/>
                <w:sz w:val="16"/>
                <w:szCs w:val="16"/>
              </w:rPr>
              <w:t>риторий адм</w:t>
            </w:r>
            <w:r w:rsidRPr="00A62559">
              <w:rPr>
                <w:rFonts w:ascii="Times New Roman" w:hAnsi="Times New Roman"/>
                <w:sz w:val="16"/>
                <w:szCs w:val="16"/>
              </w:rPr>
              <w:t>и</w:t>
            </w:r>
            <w:r w:rsidRPr="00A62559">
              <w:rPr>
                <w:rFonts w:ascii="Times New Roman" w:hAnsi="Times New Roman"/>
                <w:sz w:val="16"/>
                <w:szCs w:val="16"/>
              </w:rPr>
              <w:t>нистрации  Я</w:t>
            </w:r>
            <w:r w:rsidRPr="00A62559">
              <w:rPr>
                <w:rFonts w:ascii="Times New Roman" w:hAnsi="Times New Roman"/>
                <w:sz w:val="16"/>
                <w:szCs w:val="16"/>
              </w:rPr>
              <w:t>н</w:t>
            </w:r>
            <w:r w:rsidRPr="00A62559">
              <w:rPr>
                <w:rFonts w:ascii="Times New Roman" w:hAnsi="Times New Roman"/>
                <w:sz w:val="16"/>
                <w:szCs w:val="16"/>
              </w:rPr>
              <w:t>тиковского м</w:t>
            </w:r>
            <w:r w:rsidRPr="00A62559">
              <w:rPr>
                <w:rFonts w:ascii="Times New Roman" w:hAnsi="Times New Roman"/>
                <w:sz w:val="16"/>
                <w:szCs w:val="16"/>
              </w:rPr>
              <w:t>у</w:t>
            </w:r>
            <w:r w:rsidRPr="00A62559">
              <w:rPr>
                <w:rFonts w:ascii="Times New Roman" w:hAnsi="Times New Roman"/>
                <w:sz w:val="16"/>
                <w:szCs w:val="16"/>
              </w:rPr>
              <w:t xml:space="preserve">ниципального округа </w:t>
            </w:r>
            <w:r w:rsidRPr="00A62559">
              <w:rPr>
                <w:rFonts w:ascii="Times New Roman" w:hAnsi="Times New Roman"/>
                <w:color w:val="000000"/>
                <w:sz w:val="16"/>
                <w:szCs w:val="16"/>
              </w:rPr>
              <w:t>Чува</w:t>
            </w:r>
            <w:r w:rsidRPr="00A62559">
              <w:rPr>
                <w:rFonts w:ascii="Times New Roman" w:hAnsi="Times New Roman"/>
                <w:color w:val="000000"/>
                <w:sz w:val="16"/>
                <w:szCs w:val="16"/>
              </w:rPr>
              <w:t>ш</w:t>
            </w:r>
            <w:r w:rsidRPr="00A62559">
              <w:rPr>
                <w:rFonts w:ascii="Times New Roman" w:hAnsi="Times New Roman"/>
                <w:color w:val="000000"/>
                <w:sz w:val="16"/>
                <w:szCs w:val="16"/>
              </w:rPr>
              <w:t>ской Республ</w:t>
            </w:r>
            <w:r w:rsidRPr="00A62559">
              <w:rPr>
                <w:rFonts w:ascii="Times New Roman" w:hAnsi="Times New Roman"/>
                <w:color w:val="000000"/>
                <w:sz w:val="16"/>
                <w:szCs w:val="16"/>
              </w:rPr>
              <w:t>и</w:t>
            </w:r>
            <w:r w:rsidRPr="00A62559">
              <w:rPr>
                <w:rFonts w:ascii="Times New Roman" w:hAnsi="Times New Roman"/>
                <w:color w:val="000000"/>
                <w:sz w:val="16"/>
                <w:szCs w:val="16"/>
              </w:rPr>
              <w:t>ки;</w:t>
            </w:r>
            <w:r w:rsidRPr="002616ED">
              <w:rPr>
                <w:rFonts w:ascii="Times New Roman" w:hAnsi="Times New Roman"/>
                <w:color w:val="000000"/>
                <w:sz w:val="16"/>
                <w:szCs w:val="16"/>
              </w:rPr>
              <w:t xml:space="preserve"> общеобраз</w:t>
            </w:r>
            <w:r w:rsidRPr="002616ED">
              <w:rPr>
                <w:rFonts w:ascii="Times New Roman" w:hAnsi="Times New Roman"/>
                <w:color w:val="000000"/>
                <w:sz w:val="16"/>
                <w:szCs w:val="16"/>
              </w:rPr>
              <w:t>о</w:t>
            </w:r>
            <w:r w:rsidRPr="002616ED">
              <w:rPr>
                <w:rFonts w:ascii="Times New Roman" w:hAnsi="Times New Roman"/>
                <w:color w:val="000000"/>
                <w:sz w:val="16"/>
                <w:szCs w:val="16"/>
              </w:rPr>
              <w:t>вательные учреждения, учреждения культуры, сре</w:t>
            </w:r>
            <w:r w:rsidRPr="002616ED">
              <w:rPr>
                <w:rFonts w:ascii="Times New Roman" w:hAnsi="Times New Roman"/>
                <w:color w:val="000000"/>
                <w:sz w:val="16"/>
                <w:szCs w:val="16"/>
              </w:rPr>
              <w:t>д</w:t>
            </w:r>
            <w:r w:rsidRPr="002616ED">
              <w:rPr>
                <w:rFonts w:ascii="Times New Roman" w:hAnsi="Times New Roman"/>
                <w:color w:val="000000"/>
                <w:sz w:val="16"/>
                <w:szCs w:val="16"/>
              </w:rPr>
              <w:t xml:space="preserve">ства массовой информации (по согласованию) </w:t>
            </w:r>
          </w:p>
        </w:tc>
        <w:tc>
          <w:tcPr>
            <w:tcW w:w="421"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436"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940"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592" w:type="dxa"/>
            <w:gridSpan w:val="3"/>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1831" w:type="dxa"/>
            <w:gridSpan w:val="3"/>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всего</w:t>
            </w:r>
          </w:p>
        </w:tc>
        <w:tc>
          <w:tcPr>
            <w:tcW w:w="709" w:type="dxa"/>
            <w:gridSpan w:val="3"/>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7"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00,0</w:t>
            </w:r>
          </w:p>
        </w:tc>
        <w:tc>
          <w:tcPr>
            <w:tcW w:w="568" w:type="dxa"/>
            <w:gridSpan w:val="3"/>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8" w:type="dxa"/>
            <w:gridSpan w:val="3"/>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8"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w:t>
            </w:r>
          </w:p>
        </w:tc>
        <w:tc>
          <w:tcPr>
            <w:tcW w:w="568" w:type="dxa"/>
            <w:gridSpan w:val="3"/>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9"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24" w:type="dxa"/>
            <w:gridSpan w:val="2"/>
            <w:tcBorders>
              <w:top w:val="single" w:sz="4" w:space="0" w:color="auto"/>
              <w:left w:val="nil"/>
              <w:bottom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95" w:type="dxa"/>
            <w:gridSpan w:val="3"/>
            <w:tcBorders>
              <w:top w:val="single" w:sz="4" w:space="0" w:color="auto"/>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p>
        </w:tc>
      </w:tr>
      <w:tr w:rsidR="00BE249D" w:rsidRPr="002616ED" w:rsidTr="00556DA9">
        <w:trPr>
          <w:gridAfter w:val="5"/>
          <w:wAfter w:w="16631" w:type="dxa"/>
        </w:trPr>
        <w:tc>
          <w:tcPr>
            <w:tcW w:w="966"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1529"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1434"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1314"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421"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436"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940"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592" w:type="dxa"/>
            <w:gridSpan w:val="3"/>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1831" w:type="dxa"/>
            <w:gridSpan w:val="3"/>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федеральный бюджет</w:t>
            </w:r>
          </w:p>
        </w:tc>
        <w:tc>
          <w:tcPr>
            <w:tcW w:w="709" w:type="dxa"/>
            <w:gridSpan w:val="3"/>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7"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8" w:type="dxa"/>
            <w:gridSpan w:val="3"/>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8" w:type="dxa"/>
            <w:gridSpan w:val="3"/>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8"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8" w:type="dxa"/>
            <w:gridSpan w:val="3"/>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9"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24" w:type="dxa"/>
            <w:gridSpan w:val="2"/>
            <w:tcBorders>
              <w:top w:val="single" w:sz="4" w:space="0" w:color="auto"/>
              <w:left w:val="nil"/>
              <w:bottom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95" w:type="dxa"/>
            <w:gridSpan w:val="3"/>
            <w:tcBorders>
              <w:top w:val="single" w:sz="4" w:space="0" w:color="auto"/>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p>
        </w:tc>
      </w:tr>
      <w:tr w:rsidR="00BE249D" w:rsidRPr="002616ED" w:rsidTr="00556DA9">
        <w:trPr>
          <w:gridAfter w:val="5"/>
          <w:wAfter w:w="16631" w:type="dxa"/>
        </w:trPr>
        <w:tc>
          <w:tcPr>
            <w:tcW w:w="966"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1529"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1434"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1314"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421"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436"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p>
        </w:tc>
        <w:tc>
          <w:tcPr>
            <w:tcW w:w="940"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p>
        </w:tc>
        <w:tc>
          <w:tcPr>
            <w:tcW w:w="592" w:type="dxa"/>
            <w:gridSpan w:val="3"/>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1831" w:type="dxa"/>
            <w:gridSpan w:val="3"/>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республиканский бю</w:t>
            </w:r>
            <w:r w:rsidRPr="002616ED">
              <w:rPr>
                <w:rFonts w:ascii="Times New Roman" w:hAnsi="Times New Roman"/>
                <w:color w:val="000000"/>
                <w:sz w:val="16"/>
                <w:szCs w:val="16"/>
              </w:rPr>
              <w:t>д</w:t>
            </w:r>
            <w:r w:rsidRPr="002616ED">
              <w:rPr>
                <w:rFonts w:ascii="Times New Roman" w:hAnsi="Times New Roman"/>
                <w:color w:val="000000"/>
                <w:sz w:val="16"/>
                <w:szCs w:val="16"/>
              </w:rPr>
              <w:t>жет Чувашской Респу</w:t>
            </w:r>
            <w:r w:rsidRPr="002616ED">
              <w:rPr>
                <w:rFonts w:ascii="Times New Roman" w:hAnsi="Times New Roman"/>
                <w:color w:val="000000"/>
                <w:sz w:val="16"/>
                <w:szCs w:val="16"/>
              </w:rPr>
              <w:t>б</w:t>
            </w:r>
            <w:r w:rsidRPr="002616ED">
              <w:rPr>
                <w:rFonts w:ascii="Times New Roman" w:hAnsi="Times New Roman"/>
                <w:color w:val="000000"/>
                <w:sz w:val="16"/>
                <w:szCs w:val="16"/>
              </w:rPr>
              <w:t>лики</w:t>
            </w:r>
          </w:p>
        </w:tc>
        <w:tc>
          <w:tcPr>
            <w:tcW w:w="709" w:type="dxa"/>
            <w:gridSpan w:val="3"/>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7"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8" w:type="dxa"/>
            <w:gridSpan w:val="3"/>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8" w:type="dxa"/>
            <w:gridSpan w:val="3"/>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8"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8" w:type="dxa"/>
            <w:gridSpan w:val="3"/>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9"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24" w:type="dxa"/>
            <w:gridSpan w:val="2"/>
            <w:tcBorders>
              <w:top w:val="single" w:sz="4" w:space="0" w:color="auto"/>
              <w:left w:val="nil"/>
              <w:bottom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95" w:type="dxa"/>
            <w:gridSpan w:val="3"/>
            <w:tcBorders>
              <w:top w:val="single" w:sz="4" w:space="0" w:color="auto"/>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p>
        </w:tc>
      </w:tr>
      <w:tr w:rsidR="00BE249D" w:rsidRPr="002616ED" w:rsidTr="00556DA9">
        <w:trPr>
          <w:gridAfter w:val="5"/>
          <w:wAfter w:w="16631" w:type="dxa"/>
        </w:trPr>
        <w:tc>
          <w:tcPr>
            <w:tcW w:w="966"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1529"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1434"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1314"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421"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436"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940"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592" w:type="dxa"/>
            <w:gridSpan w:val="3"/>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1831" w:type="dxa"/>
            <w:gridSpan w:val="3"/>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местные бюджеты</w:t>
            </w:r>
          </w:p>
        </w:tc>
        <w:tc>
          <w:tcPr>
            <w:tcW w:w="709" w:type="dxa"/>
            <w:gridSpan w:val="3"/>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 xml:space="preserve">0 </w:t>
            </w:r>
          </w:p>
        </w:tc>
        <w:tc>
          <w:tcPr>
            <w:tcW w:w="567"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8" w:type="dxa"/>
            <w:gridSpan w:val="3"/>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8" w:type="dxa"/>
            <w:gridSpan w:val="3"/>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8"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8" w:type="dxa"/>
            <w:gridSpan w:val="3"/>
            <w:tcBorders>
              <w:top w:val="single" w:sz="4" w:space="0" w:color="auto"/>
              <w:left w:val="nil"/>
              <w:bottom w:val="single" w:sz="4" w:space="0" w:color="auto"/>
              <w:right w:val="single" w:sz="4" w:space="0" w:color="auto"/>
            </w:tcBorders>
          </w:tcPr>
          <w:p w:rsidR="00050F19" w:rsidRPr="002616ED" w:rsidRDefault="00556DA9" w:rsidP="002616ED">
            <w:pPr>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0,0</w:t>
            </w:r>
          </w:p>
        </w:tc>
        <w:tc>
          <w:tcPr>
            <w:tcW w:w="569"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24" w:type="dxa"/>
            <w:gridSpan w:val="2"/>
            <w:tcBorders>
              <w:top w:val="single" w:sz="4" w:space="0" w:color="auto"/>
              <w:left w:val="nil"/>
              <w:bottom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95" w:type="dxa"/>
            <w:gridSpan w:val="3"/>
            <w:tcBorders>
              <w:top w:val="single" w:sz="4" w:space="0" w:color="auto"/>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p>
        </w:tc>
      </w:tr>
      <w:tr w:rsidR="00BE249D" w:rsidRPr="002616ED" w:rsidTr="00556DA9">
        <w:trPr>
          <w:gridAfter w:val="5"/>
          <w:wAfter w:w="16631" w:type="dxa"/>
        </w:trPr>
        <w:tc>
          <w:tcPr>
            <w:tcW w:w="966"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1529"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1434"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1314"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421"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436"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940"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592" w:type="dxa"/>
            <w:gridSpan w:val="3"/>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1831" w:type="dxa"/>
            <w:gridSpan w:val="3"/>
            <w:tcBorders>
              <w:top w:val="single" w:sz="4" w:space="0" w:color="auto"/>
              <w:left w:val="nil"/>
              <w:bottom w:val="single" w:sz="4" w:space="0" w:color="auto"/>
              <w:right w:val="single" w:sz="4" w:space="0" w:color="auto"/>
            </w:tcBorders>
          </w:tcPr>
          <w:p w:rsidR="00050F19" w:rsidRPr="002616ED" w:rsidRDefault="00050F19" w:rsidP="007F34CA">
            <w:pPr>
              <w:spacing w:after="0" w:line="240" w:lineRule="auto"/>
              <w:ind w:left="-28" w:right="-28"/>
              <w:jc w:val="both"/>
              <w:rPr>
                <w:rFonts w:ascii="Times New Roman" w:hAnsi="Times New Roman"/>
                <w:color w:val="000000"/>
                <w:sz w:val="18"/>
                <w:szCs w:val="18"/>
              </w:rPr>
            </w:pPr>
            <w:r>
              <w:rPr>
                <w:rFonts w:ascii="Times New Roman" w:hAnsi="Times New Roman"/>
                <w:color w:val="000000"/>
                <w:sz w:val="18"/>
                <w:szCs w:val="18"/>
              </w:rPr>
              <w:t>бюджет муниц</w:t>
            </w:r>
            <w:r>
              <w:rPr>
                <w:rFonts w:ascii="Times New Roman" w:hAnsi="Times New Roman"/>
                <w:color w:val="000000"/>
                <w:sz w:val="18"/>
                <w:szCs w:val="18"/>
              </w:rPr>
              <w:t>и</w:t>
            </w:r>
            <w:r>
              <w:rPr>
                <w:rFonts w:ascii="Times New Roman" w:hAnsi="Times New Roman"/>
                <w:color w:val="000000"/>
                <w:sz w:val="18"/>
                <w:szCs w:val="18"/>
              </w:rPr>
              <w:t>пального округа</w:t>
            </w:r>
          </w:p>
        </w:tc>
        <w:tc>
          <w:tcPr>
            <w:tcW w:w="709" w:type="dxa"/>
            <w:gridSpan w:val="3"/>
            <w:tcBorders>
              <w:top w:val="single" w:sz="4" w:space="0" w:color="auto"/>
              <w:left w:val="nil"/>
              <w:bottom w:val="single" w:sz="4" w:space="0" w:color="auto"/>
              <w:right w:val="single" w:sz="4" w:space="0" w:color="auto"/>
            </w:tcBorders>
          </w:tcPr>
          <w:p w:rsidR="00050F19" w:rsidRDefault="00050F19" w:rsidP="007F34CA">
            <w:pPr>
              <w:spacing w:after="0" w:line="240" w:lineRule="auto"/>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567" w:type="dxa"/>
            <w:gridSpan w:val="2"/>
            <w:tcBorders>
              <w:top w:val="single" w:sz="4" w:space="0" w:color="auto"/>
              <w:left w:val="nil"/>
              <w:bottom w:val="single" w:sz="4" w:space="0" w:color="auto"/>
              <w:right w:val="single" w:sz="4" w:space="0" w:color="auto"/>
            </w:tcBorders>
          </w:tcPr>
          <w:p w:rsidR="00050F19" w:rsidRPr="002616ED" w:rsidRDefault="00050F19"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568" w:type="dxa"/>
            <w:gridSpan w:val="3"/>
            <w:tcBorders>
              <w:top w:val="single" w:sz="4" w:space="0" w:color="auto"/>
              <w:left w:val="nil"/>
              <w:bottom w:val="single" w:sz="4" w:space="0" w:color="auto"/>
              <w:right w:val="single" w:sz="4" w:space="0" w:color="auto"/>
            </w:tcBorders>
          </w:tcPr>
          <w:p w:rsidR="00050F19" w:rsidRPr="002616ED" w:rsidRDefault="00050F19"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718" w:type="dxa"/>
            <w:gridSpan w:val="3"/>
            <w:tcBorders>
              <w:top w:val="single" w:sz="4" w:space="0" w:color="auto"/>
              <w:left w:val="nil"/>
              <w:bottom w:val="single" w:sz="4" w:space="0" w:color="auto"/>
              <w:right w:val="single" w:sz="4" w:space="0" w:color="auto"/>
            </w:tcBorders>
          </w:tcPr>
          <w:p w:rsidR="00050F19" w:rsidRPr="002616ED" w:rsidRDefault="00050F19"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568" w:type="dxa"/>
            <w:gridSpan w:val="2"/>
            <w:tcBorders>
              <w:top w:val="single" w:sz="4" w:space="0" w:color="auto"/>
              <w:left w:val="nil"/>
              <w:bottom w:val="single" w:sz="4" w:space="0" w:color="auto"/>
              <w:right w:val="single" w:sz="4" w:space="0" w:color="auto"/>
            </w:tcBorders>
          </w:tcPr>
          <w:p w:rsidR="00050F19" w:rsidRPr="002616ED" w:rsidRDefault="00050F19"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r>
              <w:rPr>
                <w:rFonts w:ascii="Times New Roman" w:hAnsi="Times New Roman"/>
                <w:color w:val="000000"/>
                <w:sz w:val="18"/>
                <w:szCs w:val="18"/>
              </w:rPr>
              <w:t>,0</w:t>
            </w:r>
          </w:p>
        </w:tc>
        <w:tc>
          <w:tcPr>
            <w:tcW w:w="568" w:type="dxa"/>
            <w:gridSpan w:val="3"/>
            <w:tcBorders>
              <w:top w:val="single" w:sz="4" w:space="0" w:color="auto"/>
              <w:left w:val="nil"/>
              <w:bottom w:val="single" w:sz="4" w:space="0" w:color="auto"/>
              <w:right w:val="single" w:sz="4" w:space="0" w:color="auto"/>
            </w:tcBorders>
          </w:tcPr>
          <w:p w:rsidR="00050F19" w:rsidRPr="002616ED" w:rsidRDefault="00050F19"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569" w:type="dxa"/>
            <w:gridSpan w:val="2"/>
            <w:tcBorders>
              <w:top w:val="single" w:sz="4" w:space="0" w:color="auto"/>
              <w:left w:val="nil"/>
              <w:bottom w:val="single" w:sz="4" w:space="0" w:color="auto"/>
              <w:right w:val="single" w:sz="4" w:space="0" w:color="auto"/>
            </w:tcBorders>
          </w:tcPr>
          <w:p w:rsidR="00050F19" w:rsidRPr="002616ED" w:rsidRDefault="00050F19"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r>
              <w:rPr>
                <w:rFonts w:ascii="Times New Roman" w:hAnsi="Times New Roman"/>
                <w:color w:val="000000"/>
                <w:sz w:val="18"/>
                <w:szCs w:val="18"/>
              </w:rPr>
              <w:t>,0</w:t>
            </w:r>
          </w:p>
        </w:tc>
        <w:tc>
          <w:tcPr>
            <w:tcW w:w="624" w:type="dxa"/>
            <w:gridSpan w:val="2"/>
            <w:tcBorders>
              <w:top w:val="single" w:sz="4" w:space="0" w:color="auto"/>
              <w:left w:val="nil"/>
              <w:bottom w:val="single" w:sz="4" w:space="0" w:color="auto"/>
            </w:tcBorders>
          </w:tcPr>
          <w:p w:rsidR="00050F19" w:rsidRPr="002616ED" w:rsidRDefault="00050F19"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r>
              <w:rPr>
                <w:rFonts w:ascii="Times New Roman" w:hAnsi="Times New Roman"/>
                <w:color w:val="000000"/>
                <w:sz w:val="18"/>
                <w:szCs w:val="18"/>
              </w:rPr>
              <w:t>,0</w:t>
            </w:r>
          </w:p>
        </w:tc>
        <w:tc>
          <w:tcPr>
            <w:tcW w:w="695" w:type="dxa"/>
            <w:gridSpan w:val="3"/>
            <w:tcBorders>
              <w:top w:val="single" w:sz="4" w:space="0" w:color="auto"/>
              <w:bottom w:val="single" w:sz="4" w:space="0" w:color="auto"/>
              <w:right w:val="single" w:sz="4" w:space="0" w:color="auto"/>
            </w:tcBorders>
          </w:tcPr>
          <w:p w:rsidR="00050F19" w:rsidRPr="002616ED" w:rsidRDefault="00050F19" w:rsidP="007F34CA">
            <w:pPr>
              <w:spacing w:after="0" w:line="240" w:lineRule="auto"/>
              <w:ind w:left="-57" w:right="-57"/>
              <w:jc w:val="center"/>
              <w:rPr>
                <w:rFonts w:ascii="Times New Roman" w:hAnsi="Times New Roman"/>
                <w:color w:val="000000"/>
                <w:sz w:val="16"/>
                <w:szCs w:val="16"/>
              </w:rPr>
            </w:pPr>
          </w:p>
        </w:tc>
      </w:tr>
      <w:tr w:rsidR="00BE249D" w:rsidRPr="002616ED" w:rsidTr="00556DA9">
        <w:trPr>
          <w:gridAfter w:val="5"/>
          <w:wAfter w:w="16631" w:type="dxa"/>
        </w:trPr>
        <w:tc>
          <w:tcPr>
            <w:tcW w:w="966"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1529"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1434"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1314"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421"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436"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940"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592" w:type="dxa"/>
            <w:gridSpan w:val="3"/>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1831" w:type="dxa"/>
            <w:gridSpan w:val="3"/>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внебюджетные исто</w:t>
            </w:r>
            <w:r w:rsidRPr="002616ED">
              <w:rPr>
                <w:rFonts w:ascii="Times New Roman" w:hAnsi="Times New Roman"/>
                <w:color w:val="000000"/>
                <w:sz w:val="16"/>
                <w:szCs w:val="16"/>
              </w:rPr>
              <w:t>ч</w:t>
            </w:r>
            <w:r w:rsidRPr="002616ED">
              <w:rPr>
                <w:rFonts w:ascii="Times New Roman" w:hAnsi="Times New Roman"/>
                <w:color w:val="000000"/>
                <w:sz w:val="16"/>
                <w:szCs w:val="16"/>
              </w:rPr>
              <w:t>ники</w:t>
            </w:r>
          </w:p>
        </w:tc>
        <w:tc>
          <w:tcPr>
            <w:tcW w:w="709" w:type="dxa"/>
            <w:gridSpan w:val="3"/>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7"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8" w:type="dxa"/>
            <w:gridSpan w:val="3"/>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8" w:type="dxa"/>
            <w:gridSpan w:val="3"/>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8"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8" w:type="dxa"/>
            <w:gridSpan w:val="3"/>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9"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24" w:type="dxa"/>
            <w:gridSpan w:val="2"/>
            <w:tcBorders>
              <w:top w:val="single" w:sz="4" w:space="0" w:color="auto"/>
              <w:left w:val="nil"/>
              <w:bottom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95" w:type="dxa"/>
            <w:gridSpan w:val="3"/>
            <w:tcBorders>
              <w:top w:val="single" w:sz="4" w:space="0" w:color="auto"/>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p>
        </w:tc>
      </w:tr>
      <w:tr w:rsidR="00BE249D" w:rsidRPr="002616ED" w:rsidTr="00556DA9">
        <w:trPr>
          <w:gridAfter w:val="4"/>
          <w:wAfter w:w="16530" w:type="dxa"/>
        </w:trPr>
        <w:tc>
          <w:tcPr>
            <w:tcW w:w="966" w:type="dxa"/>
            <w:vMerge w:val="restart"/>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 xml:space="preserve">Целевой </w:t>
            </w:r>
            <w:r w:rsidRPr="002616ED">
              <w:rPr>
                <w:rFonts w:ascii="Times New Roman" w:hAnsi="Times New Roman"/>
                <w:color w:val="000000"/>
                <w:sz w:val="16"/>
                <w:szCs w:val="16"/>
              </w:rPr>
              <w:lastRenderedPageBreak/>
              <w:t>индикатор и показ</w:t>
            </w:r>
            <w:r w:rsidRPr="002616ED">
              <w:rPr>
                <w:rFonts w:ascii="Times New Roman" w:hAnsi="Times New Roman"/>
                <w:color w:val="000000"/>
                <w:sz w:val="16"/>
                <w:szCs w:val="16"/>
              </w:rPr>
              <w:t>а</w:t>
            </w:r>
            <w:r w:rsidRPr="002616ED">
              <w:rPr>
                <w:rFonts w:ascii="Times New Roman" w:hAnsi="Times New Roman"/>
                <w:color w:val="000000"/>
                <w:sz w:val="16"/>
                <w:szCs w:val="16"/>
              </w:rPr>
              <w:t>тель по</w:t>
            </w:r>
            <w:r w:rsidRPr="002616ED">
              <w:rPr>
                <w:rFonts w:ascii="Times New Roman" w:hAnsi="Times New Roman"/>
                <w:color w:val="000000"/>
                <w:sz w:val="16"/>
                <w:szCs w:val="16"/>
              </w:rPr>
              <w:t>д</w:t>
            </w:r>
            <w:r w:rsidRPr="002616ED">
              <w:rPr>
                <w:rFonts w:ascii="Times New Roman" w:hAnsi="Times New Roman"/>
                <w:color w:val="000000"/>
                <w:sz w:val="16"/>
                <w:szCs w:val="16"/>
              </w:rPr>
              <w:t>програ</w:t>
            </w:r>
            <w:r w:rsidRPr="002616ED">
              <w:rPr>
                <w:rFonts w:ascii="Times New Roman" w:hAnsi="Times New Roman"/>
                <w:color w:val="000000"/>
                <w:sz w:val="16"/>
                <w:szCs w:val="16"/>
              </w:rPr>
              <w:t>м</w:t>
            </w:r>
            <w:r w:rsidRPr="002616ED">
              <w:rPr>
                <w:rFonts w:ascii="Times New Roman" w:hAnsi="Times New Roman"/>
                <w:color w:val="000000"/>
                <w:sz w:val="16"/>
                <w:szCs w:val="16"/>
              </w:rPr>
              <w:t>мы, ув</w:t>
            </w:r>
            <w:r w:rsidRPr="002616ED">
              <w:rPr>
                <w:rFonts w:ascii="Times New Roman" w:hAnsi="Times New Roman"/>
                <w:color w:val="000000"/>
                <w:sz w:val="16"/>
                <w:szCs w:val="16"/>
              </w:rPr>
              <w:t>я</w:t>
            </w:r>
            <w:r w:rsidRPr="002616ED">
              <w:rPr>
                <w:rFonts w:ascii="Times New Roman" w:hAnsi="Times New Roman"/>
                <w:color w:val="000000"/>
                <w:sz w:val="16"/>
                <w:szCs w:val="16"/>
              </w:rPr>
              <w:t>занные с основным меропри</w:t>
            </w:r>
            <w:r w:rsidRPr="002616ED">
              <w:rPr>
                <w:rFonts w:ascii="Times New Roman" w:hAnsi="Times New Roman"/>
                <w:color w:val="000000"/>
                <w:sz w:val="16"/>
                <w:szCs w:val="16"/>
              </w:rPr>
              <w:t>я</w:t>
            </w:r>
            <w:r w:rsidRPr="002616ED">
              <w:rPr>
                <w:rFonts w:ascii="Times New Roman" w:hAnsi="Times New Roman"/>
                <w:color w:val="000000"/>
                <w:sz w:val="16"/>
                <w:szCs w:val="16"/>
              </w:rPr>
              <w:t>тием 1</w:t>
            </w:r>
          </w:p>
        </w:tc>
        <w:tc>
          <w:tcPr>
            <w:tcW w:w="6666" w:type="dxa"/>
            <w:gridSpan w:val="9"/>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lastRenderedPageBreak/>
              <w:t xml:space="preserve">Количество проводимых экологических мероприятий, направленных на повышение уровня </w:t>
            </w:r>
            <w:r w:rsidRPr="002616ED">
              <w:rPr>
                <w:rFonts w:ascii="Times New Roman" w:hAnsi="Times New Roman"/>
                <w:color w:val="000000"/>
                <w:sz w:val="16"/>
                <w:szCs w:val="16"/>
              </w:rPr>
              <w:lastRenderedPageBreak/>
              <w:t>экологической культуры, воспитание и просвещение населения Чувашской Республики, ед.</w:t>
            </w:r>
          </w:p>
        </w:tc>
        <w:tc>
          <w:tcPr>
            <w:tcW w:w="1825"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28" w:right="-28"/>
              <w:jc w:val="center"/>
              <w:rPr>
                <w:rFonts w:ascii="Times New Roman" w:hAnsi="Times New Roman"/>
                <w:color w:val="000000"/>
                <w:sz w:val="16"/>
                <w:szCs w:val="16"/>
              </w:rPr>
            </w:pPr>
            <w:r w:rsidRPr="002616ED">
              <w:rPr>
                <w:rFonts w:ascii="Times New Roman" w:hAnsi="Times New Roman"/>
                <w:color w:val="000000"/>
                <w:sz w:val="16"/>
                <w:szCs w:val="16"/>
              </w:rPr>
              <w:lastRenderedPageBreak/>
              <w:t>x</w:t>
            </w:r>
          </w:p>
        </w:tc>
        <w:tc>
          <w:tcPr>
            <w:tcW w:w="693" w:type="dxa"/>
            <w:gridSpan w:val="3"/>
            <w:tcBorders>
              <w:top w:val="single" w:sz="4" w:space="0" w:color="auto"/>
              <w:left w:val="nil"/>
              <w:bottom w:val="single" w:sz="4" w:space="0" w:color="auto"/>
              <w:right w:val="single" w:sz="4" w:space="0" w:color="auto"/>
            </w:tcBorders>
          </w:tcPr>
          <w:p w:rsidR="00050F19" w:rsidRPr="002616ED" w:rsidRDefault="00050F19"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2</w:t>
            </w:r>
          </w:p>
        </w:tc>
        <w:tc>
          <w:tcPr>
            <w:tcW w:w="589" w:type="dxa"/>
            <w:gridSpan w:val="3"/>
            <w:tcBorders>
              <w:top w:val="single" w:sz="4" w:space="0" w:color="auto"/>
              <w:left w:val="nil"/>
              <w:bottom w:val="single" w:sz="4" w:space="0" w:color="auto"/>
              <w:right w:val="single" w:sz="4" w:space="0" w:color="auto"/>
            </w:tcBorders>
          </w:tcPr>
          <w:p w:rsidR="00050F19" w:rsidRPr="002616ED" w:rsidRDefault="00050F19"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2</w:t>
            </w:r>
          </w:p>
        </w:tc>
        <w:tc>
          <w:tcPr>
            <w:tcW w:w="568" w:type="dxa"/>
            <w:gridSpan w:val="3"/>
            <w:tcBorders>
              <w:top w:val="single" w:sz="4" w:space="0" w:color="auto"/>
              <w:left w:val="nil"/>
              <w:bottom w:val="single" w:sz="4" w:space="0" w:color="auto"/>
              <w:right w:val="single" w:sz="4" w:space="0" w:color="auto"/>
            </w:tcBorders>
          </w:tcPr>
          <w:p w:rsidR="00050F19" w:rsidRPr="002616ED" w:rsidRDefault="00050F19"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2</w:t>
            </w:r>
          </w:p>
        </w:tc>
        <w:tc>
          <w:tcPr>
            <w:tcW w:w="718" w:type="dxa"/>
            <w:gridSpan w:val="3"/>
            <w:tcBorders>
              <w:top w:val="single" w:sz="4" w:space="0" w:color="auto"/>
              <w:left w:val="nil"/>
              <w:bottom w:val="single" w:sz="4" w:space="0" w:color="auto"/>
              <w:right w:val="single" w:sz="4" w:space="0" w:color="auto"/>
            </w:tcBorders>
          </w:tcPr>
          <w:p w:rsidR="00050F19" w:rsidRPr="002616ED" w:rsidRDefault="00050F19"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2</w:t>
            </w:r>
          </w:p>
        </w:tc>
        <w:tc>
          <w:tcPr>
            <w:tcW w:w="568" w:type="dxa"/>
            <w:gridSpan w:val="2"/>
            <w:tcBorders>
              <w:top w:val="single" w:sz="4" w:space="0" w:color="auto"/>
              <w:left w:val="nil"/>
              <w:bottom w:val="single" w:sz="4" w:space="0" w:color="auto"/>
              <w:right w:val="single" w:sz="4" w:space="0" w:color="auto"/>
            </w:tcBorders>
          </w:tcPr>
          <w:p w:rsidR="00050F19" w:rsidRPr="002616ED" w:rsidRDefault="00050F19"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2</w:t>
            </w:r>
          </w:p>
        </w:tc>
        <w:tc>
          <w:tcPr>
            <w:tcW w:w="568" w:type="dxa"/>
            <w:gridSpan w:val="3"/>
            <w:tcBorders>
              <w:top w:val="single" w:sz="4" w:space="0" w:color="auto"/>
              <w:left w:val="nil"/>
              <w:bottom w:val="single" w:sz="4" w:space="0" w:color="auto"/>
              <w:right w:val="single" w:sz="4" w:space="0" w:color="auto"/>
            </w:tcBorders>
          </w:tcPr>
          <w:p w:rsidR="00050F19" w:rsidRPr="002616ED" w:rsidRDefault="00050F19"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2</w:t>
            </w:r>
          </w:p>
        </w:tc>
        <w:tc>
          <w:tcPr>
            <w:tcW w:w="569" w:type="dxa"/>
            <w:gridSpan w:val="2"/>
            <w:tcBorders>
              <w:top w:val="single" w:sz="4" w:space="0" w:color="auto"/>
              <w:left w:val="nil"/>
              <w:bottom w:val="single" w:sz="4" w:space="0" w:color="auto"/>
              <w:right w:val="single" w:sz="4" w:space="0" w:color="auto"/>
            </w:tcBorders>
          </w:tcPr>
          <w:p w:rsidR="00050F19" w:rsidRPr="002616ED" w:rsidRDefault="00050F19"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2**</w:t>
            </w:r>
          </w:p>
        </w:tc>
        <w:tc>
          <w:tcPr>
            <w:tcW w:w="798" w:type="dxa"/>
            <w:gridSpan w:val="3"/>
            <w:tcBorders>
              <w:top w:val="single" w:sz="4" w:space="0" w:color="auto"/>
              <w:left w:val="nil"/>
              <w:bottom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2**</w:t>
            </w:r>
          </w:p>
        </w:tc>
        <w:tc>
          <w:tcPr>
            <w:tcW w:w="622" w:type="dxa"/>
            <w:gridSpan w:val="3"/>
            <w:tcBorders>
              <w:top w:val="single" w:sz="4" w:space="0" w:color="auto"/>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p>
        </w:tc>
      </w:tr>
      <w:tr w:rsidR="00BE249D" w:rsidRPr="002616ED" w:rsidTr="00556DA9">
        <w:trPr>
          <w:gridAfter w:val="4"/>
          <w:wAfter w:w="16530" w:type="dxa"/>
        </w:trPr>
        <w:tc>
          <w:tcPr>
            <w:tcW w:w="966"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6666" w:type="dxa"/>
            <w:gridSpan w:val="9"/>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 xml:space="preserve">Высадка зеленых насаждений, </w:t>
            </w:r>
            <w:proofErr w:type="gramStart"/>
            <w:r w:rsidRPr="002616ED">
              <w:rPr>
                <w:rFonts w:ascii="Times New Roman" w:hAnsi="Times New Roman"/>
                <w:color w:val="000000"/>
                <w:sz w:val="16"/>
                <w:szCs w:val="16"/>
              </w:rPr>
              <w:t>га</w:t>
            </w:r>
            <w:proofErr w:type="gramEnd"/>
            <w:r w:rsidRPr="002616ED">
              <w:rPr>
                <w:rFonts w:ascii="Times New Roman" w:hAnsi="Times New Roman"/>
                <w:color w:val="000000"/>
                <w:sz w:val="16"/>
                <w:szCs w:val="16"/>
              </w:rPr>
              <w:t xml:space="preserve">. </w:t>
            </w:r>
          </w:p>
        </w:tc>
        <w:tc>
          <w:tcPr>
            <w:tcW w:w="1825"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28" w:right="-28"/>
              <w:jc w:val="center"/>
              <w:rPr>
                <w:rFonts w:ascii="Times New Roman" w:hAnsi="Times New Roman"/>
                <w:color w:val="000000"/>
                <w:sz w:val="16"/>
                <w:szCs w:val="16"/>
              </w:rPr>
            </w:pPr>
            <w:r w:rsidRPr="002616ED">
              <w:rPr>
                <w:rFonts w:ascii="Times New Roman" w:hAnsi="Times New Roman"/>
                <w:color w:val="000000"/>
                <w:sz w:val="16"/>
                <w:szCs w:val="16"/>
              </w:rPr>
              <w:t>x</w:t>
            </w:r>
          </w:p>
        </w:tc>
        <w:tc>
          <w:tcPr>
            <w:tcW w:w="693" w:type="dxa"/>
            <w:gridSpan w:val="3"/>
            <w:tcBorders>
              <w:top w:val="single" w:sz="4" w:space="0" w:color="auto"/>
              <w:left w:val="nil"/>
              <w:bottom w:val="single" w:sz="4" w:space="0" w:color="auto"/>
              <w:right w:val="single" w:sz="4" w:space="0" w:color="auto"/>
            </w:tcBorders>
          </w:tcPr>
          <w:p w:rsidR="00050F19" w:rsidRPr="002616ED" w:rsidRDefault="00050F19"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5</w:t>
            </w:r>
          </w:p>
        </w:tc>
        <w:tc>
          <w:tcPr>
            <w:tcW w:w="589" w:type="dxa"/>
            <w:gridSpan w:val="3"/>
            <w:tcBorders>
              <w:top w:val="single" w:sz="4" w:space="0" w:color="auto"/>
              <w:left w:val="nil"/>
              <w:bottom w:val="single" w:sz="4" w:space="0" w:color="auto"/>
              <w:right w:val="single" w:sz="4" w:space="0" w:color="auto"/>
            </w:tcBorders>
          </w:tcPr>
          <w:p w:rsidR="00050F19" w:rsidRPr="002616ED" w:rsidRDefault="00050F19"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5</w:t>
            </w:r>
          </w:p>
        </w:tc>
        <w:tc>
          <w:tcPr>
            <w:tcW w:w="691" w:type="dxa"/>
            <w:gridSpan w:val="4"/>
            <w:tcBorders>
              <w:top w:val="single" w:sz="4" w:space="0" w:color="auto"/>
              <w:left w:val="nil"/>
              <w:bottom w:val="single" w:sz="4" w:space="0" w:color="auto"/>
              <w:right w:val="single" w:sz="4" w:space="0" w:color="auto"/>
            </w:tcBorders>
          </w:tcPr>
          <w:p w:rsidR="00050F19" w:rsidRPr="002616ED" w:rsidRDefault="00050F19"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5</w:t>
            </w:r>
          </w:p>
        </w:tc>
        <w:tc>
          <w:tcPr>
            <w:tcW w:w="595" w:type="dxa"/>
            <w:gridSpan w:val="2"/>
            <w:tcBorders>
              <w:top w:val="single" w:sz="4" w:space="0" w:color="auto"/>
              <w:left w:val="nil"/>
              <w:bottom w:val="single" w:sz="4" w:space="0" w:color="auto"/>
              <w:right w:val="single" w:sz="4" w:space="0" w:color="auto"/>
            </w:tcBorders>
          </w:tcPr>
          <w:p w:rsidR="00050F19" w:rsidRPr="002616ED" w:rsidRDefault="00050F19"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5</w:t>
            </w:r>
          </w:p>
        </w:tc>
        <w:tc>
          <w:tcPr>
            <w:tcW w:w="568" w:type="dxa"/>
            <w:gridSpan w:val="2"/>
            <w:tcBorders>
              <w:top w:val="single" w:sz="4" w:space="0" w:color="auto"/>
              <w:left w:val="nil"/>
              <w:bottom w:val="single" w:sz="4" w:space="0" w:color="auto"/>
              <w:right w:val="single" w:sz="4" w:space="0" w:color="auto"/>
            </w:tcBorders>
          </w:tcPr>
          <w:p w:rsidR="00050F19" w:rsidRPr="002616ED" w:rsidRDefault="00050F19"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5</w:t>
            </w:r>
          </w:p>
        </w:tc>
        <w:tc>
          <w:tcPr>
            <w:tcW w:w="568" w:type="dxa"/>
            <w:gridSpan w:val="3"/>
            <w:tcBorders>
              <w:top w:val="single" w:sz="4" w:space="0" w:color="auto"/>
              <w:left w:val="nil"/>
              <w:bottom w:val="single" w:sz="4" w:space="0" w:color="auto"/>
              <w:right w:val="single" w:sz="4" w:space="0" w:color="auto"/>
            </w:tcBorders>
          </w:tcPr>
          <w:p w:rsidR="00050F19" w:rsidRPr="002616ED" w:rsidRDefault="00050F19"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5</w:t>
            </w:r>
          </w:p>
        </w:tc>
        <w:tc>
          <w:tcPr>
            <w:tcW w:w="569" w:type="dxa"/>
            <w:gridSpan w:val="2"/>
            <w:tcBorders>
              <w:top w:val="single" w:sz="4" w:space="0" w:color="auto"/>
              <w:left w:val="nil"/>
              <w:bottom w:val="single" w:sz="4" w:space="0" w:color="auto"/>
              <w:right w:val="single" w:sz="4" w:space="0" w:color="auto"/>
            </w:tcBorders>
          </w:tcPr>
          <w:p w:rsidR="00050F19" w:rsidRPr="002616ED" w:rsidRDefault="00050F19"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5**</w:t>
            </w:r>
          </w:p>
        </w:tc>
        <w:tc>
          <w:tcPr>
            <w:tcW w:w="798" w:type="dxa"/>
            <w:gridSpan w:val="3"/>
            <w:tcBorders>
              <w:top w:val="single" w:sz="4" w:space="0" w:color="auto"/>
              <w:left w:val="nil"/>
              <w:bottom w:val="single" w:sz="4" w:space="0" w:color="auto"/>
            </w:tcBorders>
          </w:tcPr>
          <w:p w:rsidR="00050F19" w:rsidRPr="002616ED" w:rsidRDefault="00050F19"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5**</w:t>
            </w:r>
          </w:p>
        </w:tc>
        <w:tc>
          <w:tcPr>
            <w:tcW w:w="622" w:type="dxa"/>
            <w:gridSpan w:val="3"/>
            <w:tcBorders>
              <w:top w:val="single" w:sz="4" w:space="0" w:color="auto"/>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p>
        </w:tc>
      </w:tr>
      <w:tr w:rsidR="00F54FC4" w:rsidRPr="002616ED" w:rsidTr="00556DA9">
        <w:trPr>
          <w:gridAfter w:val="4"/>
          <w:wAfter w:w="16530" w:type="dxa"/>
          <w:trHeight w:val="1227"/>
        </w:trPr>
        <w:tc>
          <w:tcPr>
            <w:tcW w:w="966" w:type="dxa"/>
            <w:vMerge w:val="restart"/>
            <w:tcBorders>
              <w:top w:val="single" w:sz="4" w:space="0" w:color="auto"/>
              <w:left w:val="single" w:sz="4" w:space="0" w:color="auto"/>
              <w:bottom w:val="single" w:sz="4" w:space="0" w:color="auto"/>
              <w:right w:val="single" w:sz="4" w:space="0" w:color="auto"/>
            </w:tcBorders>
          </w:tcPr>
          <w:p w:rsidR="00050F19" w:rsidRPr="002616ED" w:rsidRDefault="00050F19" w:rsidP="002616ED">
            <w:pPr>
              <w:keepNext/>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Меропри</w:t>
            </w:r>
            <w:r w:rsidRPr="002616ED">
              <w:rPr>
                <w:rFonts w:ascii="Times New Roman" w:hAnsi="Times New Roman"/>
                <w:color w:val="000000"/>
                <w:sz w:val="16"/>
                <w:szCs w:val="16"/>
              </w:rPr>
              <w:t>я</w:t>
            </w:r>
            <w:r w:rsidRPr="002616ED">
              <w:rPr>
                <w:rFonts w:ascii="Times New Roman" w:hAnsi="Times New Roman"/>
                <w:color w:val="000000"/>
                <w:sz w:val="16"/>
                <w:szCs w:val="16"/>
              </w:rPr>
              <w:t>тие 1.1</w:t>
            </w:r>
          </w:p>
        </w:tc>
        <w:tc>
          <w:tcPr>
            <w:tcW w:w="1529" w:type="dxa"/>
            <w:vMerge w:val="restart"/>
            <w:tcBorders>
              <w:top w:val="single" w:sz="4" w:space="0" w:color="auto"/>
              <w:left w:val="single" w:sz="4" w:space="0" w:color="auto"/>
              <w:bottom w:val="single" w:sz="4" w:space="0" w:color="auto"/>
              <w:right w:val="single" w:sz="4" w:space="0" w:color="auto"/>
            </w:tcBorders>
          </w:tcPr>
          <w:p w:rsidR="00050F19" w:rsidRPr="002616ED" w:rsidRDefault="00050F19" w:rsidP="007C4000">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 xml:space="preserve">Мероприятия, направленные на развитие зеленого фонда </w:t>
            </w:r>
            <w:r w:rsidRPr="00A62559">
              <w:rPr>
                <w:rFonts w:ascii="Times New Roman" w:hAnsi="Times New Roman"/>
                <w:color w:val="000000"/>
                <w:sz w:val="16"/>
                <w:szCs w:val="16"/>
              </w:rPr>
              <w:t>территор</w:t>
            </w:r>
            <w:r w:rsidRPr="00A62559">
              <w:rPr>
                <w:rFonts w:ascii="Times New Roman" w:hAnsi="Times New Roman"/>
                <w:color w:val="000000"/>
                <w:sz w:val="16"/>
                <w:szCs w:val="16"/>
              </w:rPr>
              <w:t>и</w:t>
            </w:r>
            <w:r w:rsidRPr="00A62559">
              <w:rPr>
                <w:rFonts w:ascii="Times New Roman" w:hAnsi="Times New Roman"/>
                <w:color w:val="000000"/>
                <w:sz w:val="16"/>
                <w:szCs w:val="16"/>
              </w:rPr>
              <w:t xml:space="preserve">альных отделов </w:t>
            </w:r>
            <w:r w:rsidRPr="00A62559">
              <w:rPr>
                <w:rFonts w:ascii="Times New Roman" w:hAnsi="Times New Roman"/>
                <w:sz w:val="16"/>
                <w:szCs w:val="16"/>
              </w:rPr>
              <w:t>Управления по бл</w:t>
            </w:r>
            <w:r w:rsidRPr="00A62559">
              <w:rPr>
                <w:rFonts w:ascii="Times New Roman" w:hAnsi="Times New Roman"/>
                <w:sz w:val="16"/>
                <w:szCs w:val="16"/>
              </w:rPr>
              <w:t>а</w:t>
            </w:r>
            <w:r w:rsidRPr="00A62559">
              <w:rPr>
                <w:rFonts w:ascii="Times New Roman" w:hAnsi="Times New Roman"/>
                <w:sz w:val="16"/>
                <w:szCs w:val="16"/>
              </w:rPr>
              <w:t>гоустройству и ра</w:t>
            </w:r>
            <w:r w:rsidRPr="00A62559">
              <w:rPr>
                <w:rFonts w:ascii="Times New Roman" w:hAnsi="Times New Roman"/>
                <w:sz w:val="16"/>
                <w:szCs w:val="16"/>
              </w:rPr>
              <w:t>з</w:t>
            </w:r>
            <w:r w:rsidRPr="00A62559">
              <w:rPr>
                <w:rFonts w:ascii="Times New Roman" w:hAnsi="Times New Roman"/>
                <w:sz w:val="16"/>
                <w:szCs w:val="16"/>
              </w:rPr>
              <w:t>витию территорий администрации  Янтиковского м</w:t>
            </w:r>
            <w:r w:rsidRPr="00A62559">
              <w:rPr>
                <w:rFonts w:ascii="Times New Roman" w:hAnsi="Times New Roman"/>
                <w:sz w:val="16"/>
                <w:szCs w:val="16"/>
              </w:rPr>
              <w:t>у</w:t>
            </w:r>
            <w:r w:rsidRPr="00A62559">
              <w:rPr>
                <w:rFonts w:ascii="Times New Roman" w:hAnsi="Times New Roman"/>
                <w:sz w:val="16"/>
                <w:szCs w:val="16"/>
              </w:rPr>
              <w:t xml:space="preserve">ниципального округа </w:t>
            </w:r>
            <w:r w:rsidRPr="00A62559">
              <w:rPr>
                <w:rFonts w:ascii="Times New Roman" w:hAnsi="Times New Roman"/>
                <w:color w:val="000000"/>
                <w:sz w:val="16"/>
                <w:szCs w:val="16"/>
              </w:rPr>
              <w:t>Чувашской Республики;</w:t>
            </w:r>
          </w:p>
        </w:tc>
        <w:tc>
          <w:tcPr>
            <w:tcW w:w="1434" w:type="dxa"/>
            <w:vMerge w:val="restart"/>
            <w:tcBorders>
              <w:top w:val="single" w:sz="4" w:space="0" w:color="auto"/>
              <w:left w:val="single" w:sz="4" w:space="0" w:color="auto"/>
              <w:bottom w:val="single" w:sz="4" w:space="0" w:color="auto"/>
              <w:right w:val="single" w:sz="4" w:space="0" w:color="auto"/>
            </w:tcBorders>
          </w:tcPr>
          <w:p w:rsidR="00050F19" w:rsidRPr="002616ED" w:rsidRDefault="00050F19" w:rsidP="002616ED">
            <w:pPr>
              <w:keepNext/>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позволит увел</w:t>
            </w:r>
            <w:r w:rsidRPr="002616ED">
              <w:rPr>
                <w:rFonts w:ascii="Times New Roman" w:hAnsi="Times New Roman"/>
                <w:color w:val="000000"/>
                <w:sz w:val="16"/>
                <w:szCs w:val="16"/>
              </w:rPr>
              <w:t>и</w:t>
            </w:r>
            <w:r w:rsidRPr="002616ED">
              <w:rPr>
                <w:rFonts w:ascii="Times New Roman" w:hAnsi="Times New Roman"/>
                <w:color w:val="000000"/>
                <w:sz w:val="16"/>
                <w:szCs w:val="16"/>
              </w:rPr>
              <w:t>чить зеленый фонд сельских поселений</w:t>
            </w:r>
          </w:p>
        </w:tc>
        <w:tc>
          <w:tcPr>
            <w:tcW w:w="1314" w:type="dxa"/>
            <w:vMerge w:val="restart"/>
            <w:tcBorders>
              <w:top w:val="single" w:sz="4" w:space="0" w:color="auto"/>
              <w:left w:val="single" w:sz="4" w:space="0" w:color="auto"/>
              <w:bottom w:val="single" w:sz="4" w:space="0" w:color="auto"/>
              <w:right w:val="single" w:sz="4" w:space="0" w:color="auto"/>
            </w:tcBorders>
          </w:tcPr>
          <w:p w:rsidR="00050F19" w:rsidRPr="002616ED" w:rsidRDefault="00050F19" w:rsidP="0027784A">
            <w:pPr>
              <w:keepNext/>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ответст</w:t>
            </w:r>
            <w:r>
              <w:rPr>
                <w:rFonts w:ascii="Times New Roman" w:hAnsi="Times New Roman"/>
                <w:color w:val="000000"/>
                <w:sz w:val="16"/>
                <w:szCs w:val="16"/>
              </w:rPr>
              <w:t>венный исполнитель – о</w:t>
            </w:r>
            <w:r w:rsidRPr="002616ED">
              <w:rPr>
                <w:rFonts w:ascii="Times New Roman" w:hAnsi="Times New Roman"/>
                <w:color w:val="000000"/>
                <w:sz w:val="16"/>
                <w:szCs w:val="16"/>
              </w:rPr>
              <w:t xml:space="preserve">тдел </w:t>
            </w:r>
            <w:r>
              <w:rPr>
                <w:rFonts w:ascii="Times New Roman" w:hAnsi="Times New Roman"/>
                <w:color w:val="000000"/>
                <w:sz w:val="16"/>
                <w:szCs w:val="16"/>
              </w:rPr>
              <w:t>сельского хозяйства и эк</w:t>
            </w:r>
            <w:r>
              <w:rPr>
                <w:rFonts w:ascii="Times New Roman" w:hAnsi="Times New Roman"/>
                <w:color w:val="000000"/>
                <w:sz w:val="16"/>
                <w:szCs w:val="16"/>
              </w:rPr>
              <w:t>о</w:t>
            </w:r>
            <w:r>
              <w:rPr>
                <w:rFonts w:ascii="Times New Roman" w:hAnsi="Times New Roman"/>
                <w:color w:val="000000"/>
                <w:sz w:val="16"/>
                <w:szCs w:val="16"/>
              </w:rPr>
              <w:t>логии</w:t>
            </w:r>
            <w:r w:rsidRPr="002616ED">
              <w:rPr>
                <w:rFonts w:ascii="Times New Roman" w:hAnsi="Times New Roman"/>
                <w:color w:val="000000"/>
                <w:sz w:val="16"/>
                <w:szCs w:val="16"/>
              </w:rPr>
              <w:t xml:space="preserve">  админ</w:t>
            </w:r>
            <w:r w:rsidRPr="002616ED">
              <w:rPr>
                <w:rFonts w:ascii="Times New Roman" w:hAnsi="Times New Roman"/>
                <w:color w:val="000000"/>
                <w:sz w:val="16"/>
                <w:szCs w:val="16"/>
              </w:rPr>
              <w:t>и</w:t>
            </w:r>
            <w:r w:rsidRPr="002616ED">
              <w:rPr>
                <w:rFonts w:ascii="Times New Roman" w:hAnsi="Times New Roman"/>
                <w:color w:val="000000"/>
                <w:sz w:val="16"/>
                <w:szCs w:val="16"/>
              </w:rPr>
              <w:t xml:space="preserve">страции </w:t>
            </w:r>
            <w:r>
              <w:rPr>
                <w:rFonts w:ascii="Times New Roman" w:hAnsi="Times New Roman"/>
                <w:color w:val="000000"/>
                <w:sz w:val="16"/>
                <w:szCs w:val="16"/>
              </w:rPr>
              <w:t>Янт</w:t>
            </w:r>
            <w:r>
              <w:rPr>
                <w:rFonts w:ascii="Times New Roman" w:hAnsi="Times New Roman"/>
                <w:color w:val="000000"/>
                <w:sz w:val="16"/>
                <w:szCs w:val="16"/>
              </w:rPr>
              <w:t>и</w:t>
            </w:r>
            <w:r>
              <w:rPr>
                <w:rFonts w:ascii="Times New Roman" w:hAnsi="Times New Roman"/>
                <w:color w:val="000000"/>
                <w:sz w:val="16"/>
                <w:szCs w:val="16"/>
              </w:rPr>
              <w:t>ков</w:t>
            </w:r>
            <w:r w:rsidRPr="002616ED">
              <w:rPr>
                <w:rFonts w:ascii="Times New Roman" w:hAnsi="Times New Roman"/>
                <w:color w:val="000000"/>
                <w:sz w:val="16"/>
                <w:szCs w:val="16"/>
              </w:rPr>
              <w:t xml:space="preserve">ского </w:t>
            </w:r>
            <w:r>
              <w:rPr>
                <w:rFonts w:ascii="Times New Roman" w:hAnsi="Times New Roman"/>
                <w:color w:val="000000"/>
                <w:sz w:val="16"/>
                <w:szCs w:val="16"/>
              </w:rPr>
              <w:t>мун</w:t>
            </w:r>
            <w:r>
              <w:rPr>
                <w:rFonts w:ascii="Times New Roman" w:hAnsi="Times New Roman"/>
                <w:color w:val="000000"/>
                <w:sz w:val="16"/>
                <w:szCs w:val="16"/>
              </w:rPr>
              <w:t>и</w:t>
            </w:r>
            <w:r>
              <w:rPr>
                <w:rFonts w:ascii="Times New Roman" w:hAnsi="Times New Roman"/>
                <w:color w:val="000000"/>
                <w:sz w:val="16"/>
                <w:szCs w:val="16"/>
              </w:rPr>
              <w:t xml:space="preserve">ципального  округа </w:t>
            </w:r>
            <w:r w:rsidRPr="002616ED">
              <w:rPr>
                <w:rFonts w:ascii="Times New Roman" w:hAnsi="Times New Roman"/>
                <w:color w:val="000000"/>
                <w:sz w:val="16"/>
                <w:szCs w:val="16"/>
              </w:rPr>
              <w:t>Чува</w:t>
            </w:r>
            <w:r w:rsidRPr="002616ED">
              <w:rPr>
                <w:rFonts w:ascii="Times New Roman" w:hAnsi="Times New Roman"/>
                <w:color w:val="000000"/>
                <w:sz w:val="16"/>
                <w:szCs w:val="16"/>
              </w:rPr>
              <w:t>ш</w:t>
            </w:r>
            <w:r w:rsidRPr="002616ED">
              <w:rPr>
                <w:rFonts w:ascii="Times New Roman" w:hAnsi="Times New Roman"/>
                <w:color w:val="000000"/>
                <w:sz w:val="16"/>
                <w:szCs w:val="16"/>
              </w:rPr>
              <w:t>ской Республ</w:t>
            </w:r>
            <w:r w:rsidRPr="002616ED">
              <w:rPr>
                <w:rFonts w:ascii="Times New Roman" w:hAnsi="Times New Roman"/>
                <w:color w:val="000000"/>
                <w:sz w:val="16"/>
                <w:szCs w:val="16"/>
              </w:rPr>
              <w:t>и</w:t>
            </w:r>
            <w:r w:rsidRPr="002616ED">
              <w:rPr>
                <w:rFonts w:ascii="Times New Roman" w:hAnsi="Times New Roman"/>
                <w:color w:val="000000"/>
                <w:sz w:val="16"/>
                <w:szCs w:val="16"/>
              </w:rPr>
              <w:t xml:space="preserve">ки, </w:t>
            </w:r>
            <w:r w:rsidRPr="00A62559">
              <w:rPr>
                <w:rFonts w:ascii="Times New Roman" w:hAnsi="Times New Roman"/>
                <w:color w:val="000000"/>
                <w:sz w:val="16"/>
                <w:szCs w:val="16"/>
              </w:rPr>
              <w:t>территор</w:t>
            </w:r>
            <w:r w:rsidRPr="00A62559">
              <w:rPr>
                <w:rFonts w:ascii="Times New Roman" w:hAnsi="Times New Roman"/>
                <w:color w:val="000000"/>
                <w:sz w:val="16"/>
                <w:szCs w:val="16"/>
              </w:rPr>
              <w:t>и</w:t>
            </w:r>
            <w:r>
              <w:rPr>
                <w:rFonts w:ascii="Times New Roman" w:hAnsi="Times New Roman"/>
                <w:color w:val="000000"/>
                <w:sz w:val="16"/>
                <w:szCs w:val="16"/>
              </w:rPr>
              <w:t>альные отделы</w:t>
            </w:r>
            <w:r w:rsidRPr="00A62559">
              <w:rPr>
                <w:rFonts w:ascii="Times New Roman" w:hAnsi="Times New Roman"/>
                <w:color w:val="000000"/>
                <w:sz w:val="16"/>
                <w:szCs w:val="16"/>
              </w:rPr>
              <w:t xml:space="preserve"> </w:t>
            </w:r>
            <w:r w:rsidRPr="00A62559">
              <w:rPr>
                <w:rFonts w:ascii="Times New Roman" w:hAnsi="Times New Roman"/>
                <w:sz w:val="16"/>
                <w:szCs w:val="16"/>
              </w:rPr>
              <w:t>Управления по благоустройству и развитию те</w:t>
            </w:r>
            <w:r w:rsidRPr="00A62559">
              <w:rPr>
                <w:rFonts w:ascii="Times New Roman" w:hAnsi="Times New Roman"/>
                <w:sz w:val="16"/>
                <w:szCs w:val="16"/>
              </w:rPr>
              <w:t>р</w:t>
            </w:r>
            <w:r w:rsidRPr="00A62559">
              <w:rPr>
                <w:rFonts w:ascii="Times New Roman" w:hAnsi="Times New Roman"/>
                <w:sz w:val="16"/>
                <w:szCs w:val="16"/>
              </w:rPr>
              <w:t>риторий адм</w:t>
            </w:r>
            <w:r w:rsidRPr="00A62559">
              <w:rPr>
                <w:rFonts w:ascii="Times New Roman" w:hAnsi="Times New Roman"/>
                <w:sz w:val="16"/>
                <w:szCs w:val="16"/>
              </w:rPr>
              <w:t>и</w:t>
            </w:r>
            <w:r w:rsidRPr="00A62559">
              <w:rPr>
                <w:rFonts w:ascii="Times New Roman" w:hAnsi="Times New Roman"/>
                <w:sz w:val="16"/>
                <w:szCs w:val="16"/>
              </w:rPr>
              <w:t>нистрации  Я</w:t>
            </w:r>
            <w:r w:rsidRPr="00A62559">
              <w:rPr>
                <w:rFonts w:ascii="Times New Roman" w:hAnsi="Times New Roman"/>
                <w:sz w:val="16"/>
                <w:szCs w:val="16"/>
              </w:rPr>
              <w:t>н</w:t>
            </w:r>
            <w:r w:rsidRPr="00A62559">
              <w:rPr>
                <w:rFonts w:ascii="Times New Roman" w:hAnsi="Times New Roman"/>
                <w:sz w:val="16"/>
                <w:szCs w:val="16"/>
              </w:rPr>
              <w:t>тиковского м</w:t>
            </w:r>
            <w:r w:rsidRPr="00A62559">
              <w:rPr>
                <w:rFonts w:ascii="Times New Roman" w:hAnsi="Times New Roman"/>
                <w:sz w:val="16"/>
                <w:szCs w:val="16"/>
              </w:rPr>
              <w:t>у</w:t>
            </w:r>
            <w:r w:rsidRPr="00A62559">
              <w:rPr>
                <w:rFonts w:ascii="Times New Roman" w:hAnsi="Times New Roman"/>
                <w:sz w:val="16"/>
                <w:szCs w:val="16"/>
              </w:rPr>
              <w:t xml:space="preserve">ниципального округа </w:t>
            </w:r>
            <w:r w:rsidRPr="00A62559">
              <w:rPr>
                <w:rFonts w:ascii="Times New Roman" w:hAnsi="Times New Roman"/>
                <w:color w:val="000000"/>
                <w:sz w:val="16"/>
                <w:szCs w:val="16"/>
              </w:rPr>
              <w:t>Чува</w:t>
            </w:r>
            <w:r w:rsidRPr="00A62559">
              <w:rPr>
                <w:rFonts w:ascii="Times New Roman" w:hAnsi="Times New Roman"/>
                <w:color w:val="000000"/>
                <w:sz w:val="16"/>
                <w:szCs w:val="16"/>
              </w:rPr>
              <w:t>ш</w:t>
            </w:r>
            <w:r w:rsidRPr="00A62559">
              <w:rPr>
                <w:rFonts w:ascii="Times New Roman" w:hAnsi="Times New Roman"/>
                <w:color w:val="000000"/>
                <w:sz w:val="16"/>
                <w:szCs w:val="16"/>
              </w:rPr>
              <w:t>ской Республ</w:t>
            </w:r>
            <w:r w:rsidRPr="00A62559">
              <w:rPr>
                <w:rFonts w:ascii="Times New Roman" w:hAnsi="Times New Roman"/>
                <w:color w:val="000000"/>
                <w:sz w:val="16"/>
                <w:szCs w:val="16"/>
              </w:rPr>
              <w:t>и</w:t>
            </w:r>
            <w:r w:rsidRPr="00A62559">
              <w:rPr>
                <w:rFonts w:ascii="Times New Roman" w:hAnsi="Times New Roman"/>
                <w:color w:val="000000"/>
                <w:sz w:val="16"/>
                <w:szCs w:val="16"/>
              </w:rPr>
              <w:t>ки;</w:t>
            </w:r>
            <w:r w:rsidRPr="002616ED">
              <w:rPr>
                <w:rFonts w:ascii="Times New Roman" w:hAnsi="Times New Roman"/>
                <w:color w:val="000000"/>
                <w:sz w:val="16"/>
                <w:szCs w:val="16"/>
              </w:rPr>
              <w:t xml:space="preserve"> (по соглас</w:t>
            </w:r>
            <w:r w:rsidRPr="002616ED">
              <w:rPr>
                <w:rFonts w:ascii="Times New Roman" w:hAnsi="Times New Roman"/>
                <w:color w:val="000000"/>
                <w:sz w:val="16"/>
                <w:szCs w:val="16"/>
              </w:rPr>
              <w:t>о</w:t>
            </w:r>
            <w:r w:rsidRPr="002616ED">
              <w:rPr>
                <w:rFonts w:ascii="Times New Roman" w:hAnsi="Times New Roman"/>
                <w:color w:val="000000"/>
                <w:sz w:val="16"/>
                <w:szCs w:val="16"/>
              </w:rPr>
              <w:t>ванию)</w:t>
            </w:r>
          </w:p>
        </w:tc>
        <w:tc>
          <w:tcPr>
            <w:tcW w:w="421"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436"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965"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567"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1842" w:type="dxa"/>
            <w:gridSpan w:val="4"/>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всего</w:t>
            </w:r>
          </w:p>
        </w:tc>
        <w:tc>
          <w:tcPr>
            <w:tcW w:w="676"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89" w:type="dxa"/>
            <w:gridSpan w:val="3"/>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00,0</w:t>
            </w:r>
          </w:p>
        </w:tc>
        <w:tc>
          <w:tcPr>
            <w:tcW w:w="691" w:type="dxa"/>
            <w:gridSpan w:val="4"/>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95"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8"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8" w:type="dxa"/>
            <w:gridSpan w:val="3"/>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9"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00,0</w:t>
            </w:r>
          </w:p>
        </w:tc>
        <w:tc>
          <w:tcPr>
            <w:tcW w:w="798" w:type="dxa"/>
            <w:gridSpan w:val="3"/>
            <w:tcBorders>
              <w:top w:val="single" w:sz="4" w:space="0" w:color="auto"/>
              <w:left w:val="nil"/>
              <w:bottom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00,0</w:t>
            </w:r>
          </w:p>
        </w:tc>
        <w:tc>
          <w:tcPr>
            <w:tcW w:w="622" w:type="dxa"/>
            <w:gridSpan w:val="3"/>
            <w:tcBorders>
              <w:top w:val="single" w:sz="4" w:space="0" w:color="auto"/>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p>
        </w:tc>
      </w:tr>
      <w:tr w:rsidR="00F54FC4" w:rsidRPr="002616ED" w:rsidTr="00556DA9">
        <w:trPr>
          <w:gridAfter w:val="4"/>
          <w:wAfter w:w="16530" w:type="dxa"/>
        </w:trPr>
        <w:tc>
          <w:tcPr>
            <w:tcW w:w="966"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1529"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1434"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1314"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421"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436"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965"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567"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1842" w:type="dxa"/>
            <w:gridSpan w:val="4"/>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федеральный бюджет</w:t>
            </w:r>
          </w:p>
        </w:tc>
        <w:tc>
          <w:tcPr>
            <w:tcW w:w="676"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89" w:type="dxa"/>
            <w:gridSpan w:val="3"/>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91" w:type="dxa"/>
            <w:gridSpan w:val="4"/>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95"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8"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8" w:type="dxa"/>
            <w:gridSpan w:val="3"/>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9"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98" w:type="dxa"/>
            <w:gridSpan w:val="3"/>
            <w:tcBorders>
              <w:top w:val="single" w:sz="4" w:space="0" w:color="auto"/>
              <w:left w:val="nil"/>
              <w:bottom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22" w:type="dxa"/>
            <w:gridSpan w:val="3"/>
            <w:tcBorders>
              <w:top w:val="single" w:sz="4" w:space="0" w:color="auto"/>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p>
        </w:tc>
      </w:tr>
      <w:tr w:rsidR="00F54FC4" w:rsidRPr="002616ED" w:rsidTr="00556DA9">
        <w:trPr>
          <w:gridAfter w:val="4"/>
          <w:wAfter w:w="16530" w:type="dxa"/>
        </w:trPr>
        <w:tc>
          <w:tcPr>
            <w:tcW w:w="966"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1529"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1434"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1314"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421"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436"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965"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567"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1842" w:type="dxa"/>
            <w:gridSpan w:val="4"/>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республиканский бю</w:t>
            </w:r>
            <w:r w:rsidRPr="002616ED">
              <w:rPr>
                <w:rFonts w:ascii="Times New Roman" w:hAnsi="Times New Roman"/>
                <w:color w:val="000000"/>
                <w:sz w:val="16"/>
                <w:szCs w:val="16"/>
              </w:rPr>
              <w:t>д</w:t>
            </w:r>
            <w:r w:rsidRPr="002616ED">
              <w:rPr>
                <w:rFonts w:ascii="Times New Roman" w:hAnsi="Times New Roman"/>
                <w:color w:val="000000"/>
                <w:sz w:val="16"/>
                <w:szCs w:val="16"/>
              </w:rPr>
              <w:t>жет Чувашской Респу</w:t>
            </w:r>
            <w:r w:rsidRPr="002616ED">
              <w:rPr>
                <w:rFonts w:ascii="Times New Roman" w:hAnsi="Times New Roman"/>
                <w:color w:val="000000"/>
                <w:sz w:val="16"/>
                <w:szCs w:val="16"/>
              </w:rPr>
              <w:t>б</w:t>
            </w:r>
            <w:r w:rsidRPr="002616ED">
              <w:rPr>
                <w:rFonts w:ascii="Times New Roman" w:hAnsi="Times New Roman"/>
                <w:color w:val="000000"/>
                <w:sz w:val="16"/>
                <w:szCs w:val="16"/>
              </w:rPr>
              <w:t>лики</w:t>
            </w:r>
          </w:p>
        </w:tc>
        <w:tc>
          <w:tcPr>
            <w:tcW w:w="676"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89" w:type="dxa"/>
            <w:gridSpan w:val="3"/>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91" w:type="dxa"/>
            <w:gridSpan w:val="4"/>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95"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8"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8" w:type="dxa"/>
            <w:gridSpan w:val="3"/>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9"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98" w:type="dxa"/>
            <w:gridSpan w:val="3"/>
            <w:tcBorders>
              <w:top w:val="single" w:sz="4" w:space="0" w:color="auto"/>
              <w:left w:val="nil"/>
              <w:bottom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22" w:type="dxa"/>
            <w:gridSpan w:val="3"/>
            <w:tcBorders>
              <w:top w:val="single" w:sz="4" w:space="0" w:color="auto"/>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p>
        </w:tc>
      </w:tr>
      <w:tr w:rsidR="00F54FC4" w:rsidRPr="002616ED" w:rsidTr="00556DA9">
        <w:trPr>
          <w:gridAfter w:val="4"/>
          <w:wAfter w:w="16530" w:type="dxa"/>
        </w:trPr>
        <w:tc>
          <w:tcPr>
            <w:tcW w:w="966"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1529"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1434"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1314"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421"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436"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965"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567"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1842" w:type="dxa"/>
            <w:gridSpan w:val="4"/>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местные бюджеты</w:t>
            </w:r>
          </w:p>
        </w:tc>
        <w:tc>
          <w:tcPr>
            <w:tcW w:w="676"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w:t>
            </w:r>
          </w:p>
        </w:tc>
        <w:tc>
          <w:tcPr>
            <w:tcW w:w="589" w:type="dxa"/>
            <w:gridSpan w:val="3"/>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91" w:type="dxa"/>
            <w:gridSpan w:val="4"/>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95"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8"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8" w:type="dxa"/>
            <w:gridSpan w:val="3"/>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9"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98" w:type="dxa"/>
            <w:gridSpan w:val="3"/>
            <w:tcBorders>
              <w:top w:val="single" w:sz="4" w:space="0" w:color="auto"/>
              <w:left w:val="nil"/>
              <w:bottom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22" w:type="dxa"/>
            <w:gridSpan w:val="3"/>
            <w:tcBorders>
              <w:top w:val="single" w:sz="4" w:space="0" w:color="auto"/>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p>
        </w:tc>
      </w:tr>
      <w:tr w:rsidR="00F54FC4" w:rsidRPr="002616ED" w:rsidTr="00556DA9">
        <w:trPr>
          <w:gridAfter w:val="4"/>
          <w:wAfter w:w="16530" w:type="dxa"/>
        </w:trPr>
        <w:tc>
          <w:tcPr>
            <w:tcW w:w="966"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1529"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1434"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1314"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421"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436"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965"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567"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1842" w:type="dxa"/>
            <w:gridSpan w:val="4"/>
            <w:tcBorders>
              <w:top w:val="single" w:sz="4" w:space="0" w:color="auto"/>
              <w:left w:val="nil"/>
              <w:bottom w:val="single" w:sz="4" w:space="0" w:color="auto"/>
              <w:right w:val="single" w:sz="4" w:space="0" w:color="auto"/>
            </w:tcBorders>
          </w:tcPr>
          <w:p w:rsidR="00050F19" w:rsidRPr="002616ED" w:rsidRDefault="00050F19" w:rsidP="007F34CA">
            <w:pPr>
              <w:spacing w:after="0" w:line="240" w:lineRule="auto"/>
              <w:ind w:left="-28" w:right="-28"/>
              <w:jc w:val="both"/>
              <w:rPr>
                <w:rFonts w:ascii="Times New Roman" w:hAnsi="Times New Roman"/>
                <w:color w:val="000000"/>
                <w:sz w:val="18"/>
                <w:szCs w:val="18"/>
              </w:rPr>
            </w:pPr>
            <w:r>
              <w:rPr>
                <w:rFonts w:ascii="Times New Roman" w:hAnsi="Times New Roman"/>
                <w:color w:val="000000"/>
                <w:sz w:val="18"/>
                <w:szCs w:val="18"/>
              </w:rPr>
              <w:t>бюджет муниципал</w:t>
            </w:r>
            <w:r>
              <w:rPr>
                <w:rFonts w:ascii="Times New Roman" w:hAnsi="Times New Roman"/>
                <w:color w:val="000000"/>
                <w:sz w:val="18"/>
                <w:szCs w:val="18"/>
              </w:rPr>
              <w:t>ь</w:t>
            </w:r>
            <w:r>
              <w:rPr>
                <w:rFonts w:ascii="Times New Roman" w:hAnsi="Times New Roman"/>
                <w:color w:val="000000"/>
                <w:sz w:val="18"/>
                <w:szCs w:val="18"/>
              </w:rPr>
              <w:t>ного округа</w:t>
            </w:r>
          </w:p>
        </w:tc>
        <w:tc>
          <w:tcPr>
            <w:tcW w:w="676" w:type="dxa"/>
            <w:tcBorders>
              <w:top w:val="single" w:sz="4" w:space="0" w:color="auto"/>
              <w:left w:val="nil"/>
              <w:bottom w:val="single" w:sz="4" w:space="0" w:color="auto"/>
              <w:right w:val="single" w:sz="4" w:space="0" w:color="auto"/>
            </w:tcBorders>
          </w:tcPr>
          <w:p w:rsidR="00050F19" w:rsidRDefault="00050F19" w:rsidP="007F34CA">
            <w:pPr>
              <w:spacing w:after="0" w:line="240" w:lineRule="auto"/>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589" w:type="dxa"/>
            <w:gridSpan w:val="3"/>
            <w:tcBorders>
              <w:top w:val="single" w:sz="4" w:space="0" w:color="auto"/>
              <w:left w:val="nil"/>
              <w:bottom w:val="single" w:sz="4" w:space="0" w:color="auto"/>
              <w:right w:val="single" w:sz="4" w:space="0" w:color="auto"/>
            </w:tcBorders>
          </w:tcPr>
          <w:p w:rsidR="00050F19" w:rsidRPr="002616ED" w:rsidRDefault="00050F19"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691" w:type="dxa"/>
            <w:gridSpan w:val="4"/>
            <w:tcBorders>
              <w:top w:val="single" w:sz="4" w:space="0" w:color="auto"/>
              <w:left w:val="nil"/>
              <w:bottom w:val="single" w:sz="4" w:space="0" w:color="auto"/>
              <w:right w:val="single" w:sz="4" w:space="0" w:color="auto"/>
            </w:tcBorders>
          </w:tcPr>
          <w:p w:rsidR="00050F19" w:rsidRPr="002616ED" w:rsidRDefault="00050F19"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595" w:type="dxa"/>
            <w:gridSpan w:val="2"/>
            <w:tcBorders>
              <w:top w:val="single" w:sz="4" w:space="0" w:color="auto"/>
              <w:left w:val="nil"/>
              <w:bottom w:val="single" w:sz="4" w:space="0" w:color="auto"/>
              <w:right w:val="single" w:sz="4" w:space="0" w:color="auto"/>
            </w:tcBorders>
          </w:tcPr>
          <w:p w:rsidR="00050F19" w:rsidRPr="002616ED" w:rsidRDefault="00050F19"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568" w:type="dxa"/>
            <w:gridSpan w:val="2"/>
            <w:tcBorders>
              <w:top w:val="single" w:sz="4" w:space="0" w:color="auto"/>
              <w:left w:val="nil"/>
              <w:bottom w:val="single" w:sz="4" w:space="0" w:color="auto"/>
              <w:right w:val="single" w:sz="4" w:space="0" w:color="auto"/>
            </w:tcBorders>
          </w:tcPr>
          <w:p w:rsidR="00050F19" w:rsidRPr="002616ED" w:rsidRDefault="00050F19"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r>
              <w:rPr>
                <w:rFonts w:ascii="Times New Roman" w:hAnsi="Times New Roman"/>
                <w:color w:val="000000"/>
                <w:sz w:val="18"/>
                <w:szCs w:val="18"/>
              </w:rPr>
              <w:t>,0</w:t>
            </w:r>
          </w:p>
        </w:tc>
        <w:tc>
          <w:tcPr>
            <w:tcW w:w="568" w:type="dxa"/>
            <w:gridSpan w:val="3"/>
            <w:tcBorders>
              <w:top w:val="single" w:sz="4" w:space="0" w:color="auto"/>
              <w:left w:val="nil"/>
              <w:bottom w:val="single" w:sz="4" w:space="0" w:color="auto"/>
              <w:right w:val="single" w:sz="4" w:space="0" w:color="auto"/>
            </w:tcBorders>
          </w:tcPr>
          <w:p w:rsidR="00050F19" w:rsidRPr="002616ED" w:rsidRDefault="00050F19"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569" w:type="dxa"/>
            <w:gridSpan w:val="2"/>
            <w:tcBorders>
              <w:top w:val="single" w:sz="4" w:space="0" w:color="auto"/>
              <w:left w:val="nil"/>
              <w:bottom w:val="single" w:sz="4" w:space="0" w:color="auto"/>
              <w:right w:val="single" w:sz="4" w:space="0" w:color="auto"/>
            </w:tcBorders>
          </w:tcPr>
          <w:p w:rsidR="00050F19" w:rsidRPr="002616ED" w:rsidRDefault="00050F19"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r>
              <w:rPr>
                <w:rFonts w:ascii="Times New Roman" w:hAnsi="Times New Roman"/>
                <w:color w:val="000000"/>
                <w:sz w:val="18"/>
                <w:szCs w:val="18"/>
              </w:rPr>
              <w:t>,0</w:t>
            </w:r>
          </w:p>
        </w:tc>
        <w:tc>
          <w:tcPr>
            <w:tcW w:w="798" w:type="dxa"/>
            <w:gridSpan w:val="3"/>
            <w:tcBorders>
              <w:top w:val="single" w:sz="4" w:space="0" w:color="auto"/>
              <w:left w:val="nil"/>
              <w:bottom w:val="single" w:sz="4" w:space="0" w:color="auto"/>
            </w:tcBorders>
          </w:tcPr>
          <w:p w:rsidR="00050F19" w:rsidRPr="002616ED" w:rsidRDefault="00050F19"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r>
              <w:rPr>
                <w:rFonts w:ascii="Times New Roman" w:hAnsi="Times New Roman"/>
                <w:color w:val="000000"/>
                <w:sz w:val="18"/>
                <w:szCs w:val="18"/>
              </w:rPr>
              <w:t>,0</w:t>
            </w:r>
          </w:p>
        </w:tc>
        <w:tc>
          <w:tcPr>
            <w:tcW w:w="622" w:type="dxa"/>
            <w:gridSpan w:val="3"/>
            <w:tcBorders>
              <w:top w:val="single" w:sz="4" w:space="0" w:color="auto"/>
              <w:bottom w:val="single" w:sz="4" w:space="0" w:color="auto"/>
              <w:right w:val="single" w:sz="4" w:space="0" w:color="auto"/>
            </w:tcBorders>
          </w:tcPr>
          <w:p w:rsidR="00050F19" w:rsidRPr="002616ED" w:rsidRDefault="00050F19" w:rsidP="007F34CA">
            <w:pPr>
              <w:spacing w:after="0" w:line="240" w:lineRule="auto"/>
              <w:ind w:left="-57" w:right="-57"/>
              <w:jc w:val="center"/>
              <w:rPr>
                <w:rFonts w:ascii="Times New Roman" w:hAnsi="Times New Roman"/>
                <w:color w:val="000000"/>
                <w:sz w:val="16"/>
                <w:szCs w:val="16"/>
              </w:rPr>
            </w:pPr>
          </w:p>
        </w:tc>
      </w:tr>
      <w:tr w:rsidR="00F54FC4" w:rsidRPr="002616ED" w:rsidTr="00556DA9">
        <w:trPr>
          <w:gridAfter w:val="4"/>
          <w:wAfter w:w="16530" w:type="dxa"/>
        </w:trPr>
        <w:tc>
          <w:tcPr>
            <w:tcW w:w="966"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1529"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1434"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1314"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421"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436"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965"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567"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1842" w:type="dxa"/>
            <w:gridSpan w:val="4"/>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внебюджетные исто</w:t>
            </w:r>
            <w:r w:rsidRPr="002616ED">
              <w:rPr>
                <w:rFonts w:ascii="Times New Roman" w:hAnsi="Times New Roman"/>
                <w:color w:val="000000"/>
                <w:sz w:val="16"/>
                <w:szCs w:val="16"/>
              </w:rPr>
              <w:t>ч</w:t>
            </w:r>
            <w:r w:rsidRPr="002616ED">
              <w:rPr>
                <w:rFonts w:ascii="Times New Roman" w:hAnsi="Times New Roman"/>
                <w:color w:val="000000"/>
                <w:sz w:val="16"/>
                <w:szCs w:val="16"/>
              </w:rPr>
              <w:t>ники</w:t>
            </w:r>
          </w:p>
        </w:tc>
        <w:tc>
          <w:tcPr>
            <w:tcW w:w="676"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89" w:type="dxa"/>
            <w:gridSpan w:val="3"/>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91" w:type="dxa"/>
            <w:gridSpan w:val="4"/>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95"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8"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8" w:type="dxa"/>
            <w:gridSpan w:val="3"/>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9"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98" w:type="dxa"/>
            <w:gridSpan w:val="3"/>
            <w:tcBorders>
              <w:top w:val="single" w:sz="4" w:space="0" w:color="auto"/>
              <w:left w:val="nil"/>
              <w:bottom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22" w:type="dxa"/>
            <w:gridSpan w:val="3"/>
            <w:tcBorders>
              <w:top w:val="single" w:sz="4" w:space="0" w:color="auto"/>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p>
        </w:tc>
      </w:tr>
      <w:tr w:rsidR="00BE249D" w:rsidRPr="002616ED" w:rsidTr="00BE249D">
        <w:trPr>
          <w:gridAfter w:val="4"/>
          <w:wAfter w:w="16530" w:type="dxa"/>
        </w:trPr>
        <w:tc>
          <w:tcPr>
            <w:tcW w:w="966" w:type="dxa"/>
            <w:vMerge w:val="restart"/>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Меропри</w:t>
            </w:r>
            <w:r w:rsidRPr="002616ED">
              <w:rPr>
                <w:rFonts w:ascii="Times New Roman" w:hAnsi="Times New Roman"/>
                <w:color w:val="000000"/>
                <w:sz w:val="16"/>
                <w:szCs w:val="16"/>
              </w:rPr>
              <w:t>я</w:t>
            </w:r>
            <w:r w:rsidRPr="002616ED">
              <w:rPr>
                <w:rFonts w:ascii="Times New Roman" w:hAnsi="Times New Roman"/>
                <w:color w:val="000000"/>
                <w:sz w:val="16"/>
                <w:szCs w:val="16"/>
              </w:rPr>
              <w:t>тие 1.2</w:t>
            </w:r>
          </w:p>
        </w:tc>
        <w:tc>
          <w:tcPr>
            <w:tcW w:w="1529" w:type="dxa"/>
            <w:vMerge w:val="restart"/>
            <w:tcBorders>
              <w:top w:val="single" w:sz="4" w:space="0" w:color="auto"/>
              <w:left w:val="single" w:sz="4" w:space="0" w:color="auto"/>
              <w:bottom w:val="single" w:sz="4" w:space="0" w:color="auto"/>
              <w:right w:val="single" w:sz="4" w:space="0" w:color="auto"/>
            </w:tcBorders>
          </w:tcPr>
          <w:p w:rsidR="00050F19" w:rsidRPr="002616ED" w:rsidRDefault="00050F19" w:rsidP="00FB467A">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Повышение уровня информированн</w:t>
            </w:r>
            <w:r>
              <w:rPr>
                <w:rFonts w:ascii="Times New Roman" w:hAnsi="Times New Roman"/>
                <w:color w:val="000000"/>
                <w:sz w:val="16"/>
                <w:szCs w:val="16"/>
              </w:rPr>
              <w:t>о</w:t>
            </w:r>
            <w:r w:rsidRPr="002616ED">
              <w:rPr>
                <w:rFonts w:ascii="Times New Roman" w:hAnsi="Times New Roman"/>
                <w:color w:val="000000"/>
                <w:sz w:val="16"/>
                <w:szCs w:val="16"/>
              </w:rPr>
              <w:t>сти, заинтерес</w:t>
            </w:r>
            <w:r w:rsidRPr="002616ED">
              <w:rPr>
                <w:rFonts w:ascii="Times New Roman" w:hAnsi="Times New Roman"/>
                <w:color w:val="000000"/>
                <w:sz w:val="16"/>
                <w:szCs w:val="16"/>
              </w:rPr>
              <w:t>о</w:t>
            </w:r>
            <w:r w:rsidRPr="002616ED">
              <w:rPr>
                <w:rFonts w:ascii="Times New Roman" w:hAnsi="Times New Roman"/>
                <w:color w:val="000000"/>
                <w:sz w:val="16"/>
                <w:szCs w:val="16"/>
              </w:rPr>
              <w:t>ванности населения в сохранении и поддержании бл</w:t>
            </w:r>
            <w:r w:rsidRPr="002616ED">
              <w:rPr>
                <w:rFonts w:ascii="Times New Roman" w:hAnsi="Times New Roman"/>
                <w:color w:val="000000"/>
                <w:sz w:val="16"/>
                <w:szCs w:val="16"/>
              </w:rPr>
              <w:t>а</w:t>
            </w:r>
            <w:r w:rsidRPr="002616ED">
              <w:rPr>
                <w:rFonts w:ascii="Times New Roman" w:hAnsi="Times New Roman"/>
                <w:color w:val="000000"/>
                <w:sz w:val="16"/>
                <w:szCs w:val="16"/>
              </w:rPr>
              <w:t>гоприятной окр</w:t>
            </w:r>
            <w:r w:rsidRPr="002616ED">
              <w:rPr>
                <w:rFonts w:ascii="Times New Roman" w:hAnsi="Times New Roman"/>
                <w:color w:val="000000"/>
                <w:sz w:val="16"/>
                <w:szCs w:val="16"/>
              </w:rPr>
              <w:t>у</w:t>
            </w:r>
            <w:r w:rsidRPr="002616ED">
              <w:rPr>
                <w:rFonts w:ascii="Times New Roman" w:hAnsi="Times New Roman"/>
                <w:color w:val="000000"/>
                <w:sz w:val="16"/>
                <w:szCs w:val="16"/>
              </w:rPr>
              <w:t>жающей среды и экологической бе</w:t>
            </w:r>
            <w:r w:rsidRPr="002616ED">
              <w:rPr>
                <w:rFonts w:ascii="Times New Roman" w:hAnsi="Times New Roman"/>
                <w:color w:val="000000"/>
                <w:sz w:val="16"/>
                <w:szCs w:val="16"/>
              </w:rPr>
              <w:t>з</w:t>
            </w:r>
            <w:r w:rsidRPr="002616ED">
              <w:rPr>
                <w:rFonts w:ascii="Times New Roman" w:hAnsi="Times New Roman"/>
                <w:color w:val="000000"/>
                <w:sz w:val="16"/>
                <w:szCs w:val="16"/>
              </w:rPr>
              <w:t xml:space="preserve">опасности в </w:t>
            </w:r>
            <w:proofErr w:type="spellStart"/>
            <w:r>
              <w:rPr>
                <w:rFonts w:ascii="Times New Roman" w:hAnsi="Times New Roman"/>
                <w:color w:val="000000"/>
                <w:sz w:val="16"/>
                <w:szCs w:val="16"/>
              </w:rPr>
              <w:t>Янт</w:t>
            </w:r>
            <w:r>
              <w:rPr>
                <w:rFonts w:ascii="Times New Roman" w:hAnsi="Times New Roman"/>
                <w:color w:val="000000"/>
                <w:sz w:val="16"/>
                <w:szCs w:val="16"/>
              </w:rPr>
              <w:t>и</w:t>
            </w:r>
            <w:r>
              <w:rPr>
                <w:rFonts w:ascii="Times New Roman" w:hAnsi="Times New Roman"/>
                <w:color w:val="000000"/>
                <w:sz w:val="16"/>
                <w:szCs w:val="16"/>
              </w:rPr>
              <w:t>ковском</w:t>
            </w:r>
            <w:proofErr w:type="spellEnd"/>
            <w:r>
              <w:rPr>
                <w:rFonts w:ascii="Times New Roman" w:hAnsi="Times New Roman"/>
                <w:color w:val="000000"/>
                <w:sz w:val="16"/>
                <w:szCs w:val="16"/>
              </w:rPr>
              <w:t xml:space="preserve"> муниц</w:t>
            </w:r>
            <w:r>
              <w:rPr>
                <w:rFonts w:ascii="Times New Roman" w:hAnsi="Times New Roman"/>
                <w:color w:val="000000"/>
                <w:sz w:val="16"/>
                <w:szCs w:val="16"/>
              </w:rPr>
              <w:t>и</w:t>
            </w:r>
            <w:r>
              <w:rPr>
                <w:rFonts w:ascii="Times New Roman" w:hAnsi="Times New Roman"/>
                <w:color w:val="000000"/>
                <w:sz w:val="16"/>
                <w:szCs w:val="16"/>
              </w:rPr>
              <w:t>пальном округе</w:t>
            </w:r>
          </w:p>
        </w:tc>
        <w:tc>
          <w:tcPr>
            <w:tcW w:w="1434" w:type="dxa"/>
            <w:vMerge w:val="restart"/>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1314" w:type="dxa"/>
            <w:vMerge w:val="restart"/>
            <w:tcBorders>
              <w:top w:val="single" w:sz="4" w:space="0" w:color="auto"/>
              <w:left w:val="single" w:sz="4" w:space="0" w:color="auto"/>
              <w:bottom w:val="single" w:sz="4" w:space="0" w:color="auto"/>
              <w:right w:val="single" w:sz="4" w:space="0" w:color="auto"/>
            </w:tcBorders>
          </w:tcPr>
          <w:p w:rsidR="00050F19" w:rsidRPr="002616ED" w:rsidRDefault="00050F19" w:rsidP="00893888">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ответственный исполнитель –</w:t>
            </w:r>
            <w:r>
              <w:rPr>
                <w:rFonts w:ascii="Times New Roman" w:hAnsi="Times New Roman"/>
                <w:color w:val="000000"/>
                <w:sz w:val="16"/>
                <w:szCs w:val="16"/>
              </w:rPr>
              <w:t xml:space="preserve"> о</w:t>
            </w:r>
            <w:r w:rsidRPr="002616ED">
              <w:rPr>
                <w:rFonts w:ascii="Times New Roman" w:hAnsi="Times New Roman"/>
                <w:color w:val="000000"/>
                <w:sz w:val="16"/>
                <w:szCs w:val="16"/>
              </w:rPr>
              <w:t xml:space="preserve">тдел </w:t>
            </w:r>
            <w:r>
              <w:rPr>
                <w:rFonts w:ascii="Times New Roman" w:hAnsi="Times New Roman"/>
                <w:color w:val="000000"/>
                <w:sz w:val="16"/>
                <w:szCs w:val="16"/>
              </w:rPr>
              <w:t>сельского хозяйства и эк</w:t>
            </w:r>
            <w:r>
              <w:rPr>
                <w:rFonts w:ascii="Times New Roman" w:hAnsi="Times New Roman"/>
                <w:color w:val="000000"/>
                <w:sz w:val="16"/>
                <w:szCs w:val="16"/>
              </w:rPr>
              <w:t>о</w:t>
            </w:r>
            <w:r>
              <w:rPr>
                <w:rFonts w:ascii="Times New Roman" w:hAnsi="Times New Roman"/>
                <w:color w:val="000000"/>
                <w:sz w:val="16"/>
                <w:szCs w:val="16"/>
              </w:rPr>
              <w:t>логии</w:t>
            </w:r>
            <w:r w:rsidRPr="002616ED">
              <w:rPr>
                <w:rFonts w:ascii="Times New Roman" w:hAnsi="Times New Roman"/>
                <w:color w:val="000000"/>
                <w:sz w:val="16"/>
                <w:szCs w:val="16"/>
              </w:rPr>
              <w:t xml:space="preserve">  админ</w:t>
            </w:r>
            <w:r w:rsidRPr="002616ED">
              <w:rPr>
                <w:rFonts w:ascii="Times New Roman" w:hAnsi="Times New Roman"/>
                <w:color w:val="000000"/>
                <w:sz w:val="16"/>
                <w:szCs w:val="16"/>
              </w:rPr>
              <w:t>и</w:t>
            </w:r>
            <w:r w:rsidRPr="002616ED">
              <w:rPr>
                <w:rFonts w:ascii="Times New Roman" w:hAnsi="Times New Roman"/>
                <w:color w:val="000000"/>
                <w:sz w:val="16"/>
                <w:szCs w:val="16"/>
              </w:rPr>
              <w:t xml:space="preserve">страции </w:t>
            </w:r>
            <w:r>
              <w:rPr>
                <w:rFonts w:ascii="Times New Roman" w:hAnsi="Times New Roman"/>
                <w:color w:val="000000"/>
                <w:sz w:val="16"/>
                <w:szCs w:val="16"/>
              </w:rPr>
              <w:t>Янт</w:t>
            </w:r>
            <w:r>
              <w:rPr>
                <w:rFonts w:ascii="Times New Roman" w:hAnsi="Times New Roman"/>
                <w:color w:val="000000"/>
                <w:sz w:val="16"/>
                <w:szCs w:val="16"/>
              </w:rPr>
              <w:t>и</w:t>
            </w:r>
            <w:r>
              <w:rPr>
                <w:rFonts w:ascii="Times New Roman" w:hAnsi="Times New Roman"/>
                <w:color w:val="000000"/>
                <w:sz w:val="16"/>
                <w:szCs w:val="16"/>
              </w:rPr>
              <w:t>ков</w:t>
            </w:r>
            <w:r w:rsidRPr="002616ED">
              <w:rPr>
                <w:rFonts w:ascii="Times New Roman" w:hAnsi="Times New Roman"/>
                <w:color w:val="000000"/>
                <w:sz w:val="16"/>
                <w:szCs w:val="16"/>
              </w:rPr>
              <w:t xml:space="preserve">ского </w:t>
            </w:r>
            <w:r>
              <w:rPr>
                <w:rFonts w:ascii="Times New Roman" w:hAnsi="Times New Roman"/>
                <w:color w:val="000000"/>
                <w:sz w:val="16"/>
                <w:szCs w:val="16"/>
              </w:rPr>
              <w:t>мун</w:t>
            </w:r>
            <w:r>
              <w:rPr>
                <w:rFonts w:ascii="Times New Roman" w:hAnsi="Times New Roman"/>
                <w:color w:val="000000"/>
                <w:sz w:val="16"/>
                <w:szCs w:val="16"/>
              </w:rPr>
              <w:t>и</w:t>
            </w:r>
            <w:r>
              <w:rPr>
                <w:rFonts w:ascii="Times New Roman" w:hAnsi="Times New Roman"/>
                <w:color w:val="000000"/>
                <w:sz w:val="16"/>
                <w:szCs w:val="16"/>
              </w:rPr>
              <w:t xml:space="preserve">ципального округа </w:t>
            </w:r>
            <w:r w:rsidRPr="002616ED">
              <w:rPr>
                <w:rFonts w:ascii="Times New Roman" w:hAnsi="Times New Roman"/>
                <w:color w:val="000000"/>
                <w:sz w:val="16"/>
                <w:szCs w:val="16"/>
              </w:rPr>
              <w:t>Чува</w:t>
            </w:r>
            <w:r w:rsidRPr="002616ED">
              <w:rPr>
                <w:rFonts w:ascii="Times New Roman" w:hAnsi="Times New Roman"/>
                <w:color w:val="000000"/>
                <w:sz w:val="16"/>
                <w:szCs w:val="16"/>
              </w:rPr>
              <w:t>ш</w:t>
            </w:r>
            <w:r w:rsidRPr="002616ED">
              <w:rPr>
                <w:rFonts w:ascii="Times New Roman" w:hAnsi="Times New Roman"/>
                <w:color w:val="000000"/>
                <w:sz w:val="16"/>
                <w:szCs w:val="16"/>
              </w:rPr>
              <w:t>ской Республ</w:t>
            </w:r>
            <w:r w:rsidRPr="002616ED">
              <w:rPr>
                <w:rFonts w:ascii="Times New Roman" w:hAnsi="Times New Roman"/>
                <w:color w:val="000000"/>
                <w:sz w:val="16"/>
                <w:szCs w:val="16"/>
              </w:rPr>
              <w:t>и</w:t>
            </w:r>
            <w:r w:rsidRPr="002616ED">
              <w:rPr>
                <w:rFonts w:ascii="Times New Roman" w:hAnsi="Times New Roman"/>
                <w:color w:val="000000"/>
                <w:sz w:val="16"/>
                <w:szCs w:val="16"/>
              </w:rPr>
              <w:t>ки,</w:t>
            </w:r>
            <w:r>
              <w:rPr>
                <w:rFonts w:ascii="Times New Roman" w:hAnsi="Times New Roman"/>
                <w:color w:val="000000"/>
                <w:sz w:val="16"/>
                <w:szCs w:val="16"/>
              </w:rPr>
              <w:t xml:space="preserve"> </w:t>
            </w:r>
            <w:r w:rsidRPr="00A62559">
              <w:rPr>
                <w:rFonts w:ascii="Times New Roman" w:hAnsi="Times New Roman"/>
                <w:color w:val="000000"/>
                <w:sz w:val="16"/>
                <w:szCs w:val="16"/>
              </w:rPr>
              <w:t>территор</w:t>
            </w:r>
            <w:r w:rsidRPr="00A62559">
              <w:rPr>
                <w:rFonts w:ascii="Times New Roman" w:hAnsi="Times New Roman"/>
                <w:color w:val="000000"/>
                <w:sz w:val="16"/>
                <w:szCs w:val="16"/>
              </w:rPr>
              <w:t>и</w:t>
            </w:r>
            <w:r>
              <w:rPr>
                <w:rFonts w:ascii="Times New Roman" w:hAnsi="Times New Roman"/>
                <w:color w:val="000000"/>
                <w:sz w:val="16"/>
                <w:szCs w:val="16"/>
              </w:rPr>
              <w:t>альные отделы</w:t>
            </w:r>
            <w:r w:rsidRPr="00A62559">
              <w:rPr>
                <w:rFonts w:ascii="Times New Roman" w:hAnsi="Times New Roman"/>
                <w:color w:val="000000"/>
                <w:sz w:val="16"/>
                <w:szCs w:val="16"/>
              </w:rPr>
              <w:t xml:space="preserve"> </w:t>
            </w:r>
            <w:r w:rsidRPr="00A62559">
              <w:rPr>
                <w:rFonts w:ascii="Times New Roman" w:hAnsi="Times New Roman"/>
                <w:sz w:val="16"/>
                <w:szCs w:val="16"/>
              </w:rPr>
              <w:t>Управления по благоустройству и развитию те</w:t>
            </w:r>
            <w:r w:rsidRPr="00A62559">
              <w:rPr>
                <w:rFonts w:ascii="Times New Roman" w:hAnsi="Times New Roman"/>
                <w:sz w:val="16"/>
                <w:szCs w:val="16"/>
              </w:rPr>
              <w:t>р</w:t>
            </w:r>
            <w:r w:rsidRPr="00A62559">
              <w:rPr>
                <w:rFonts w:ascii="Times New Roman" w:hAnsi="Times New Roman"/>
                <w:sz w:val="16"/>
                <w:szCs w:val="16"/>
              </w:rPr>
              <w:t>риторий адм</w:t>
            </w:r>
            <w:r w:rsidRPr="00A62559">
              <w:rPr>
                <w:rFonts w:ascii="Times New Roman" w:hAnsi="Times New Roman"/>
                <w:sz w:val="16"/>
                <w:szCs w:val="16"/>
              </w:rPr>
              <w:t>и</w:t>
            </w:r>
            <w:r w:rsidRPr="00A62559">
              <w:rPr>
                <w:rFonts w:ascii="Times New Roman" w:hAnsi="Times New Roman"/>
                <w:sz w:val="16"/>
                <w:szCs w:val="16"/>
              </w:rPr>
              <w:t>нистрации  Я</w:t>
            </w:r>
            <w:r w:rsidRPr="00A62559">
              <w:rPr>
                <w:rFonts w:ascii="Times New Roman" w:hAnsi="Times New Roman"/>
                <w:sz w:val="16"/>
                <w:szCs w:val="16"/>
              </w:rPr>
              <w:t>н</w:t>
            </w:r>
            <w:r w:rsidRPr="00A62559">
              <w:rPr>
                <w:rFonts w:ascii="Times New Roman" w:hAnsi="Times New Roman"/>
                <w:sz w:val="16"/>
                <w:szCs w:val="16"/>
              </w:rPr>
              <w:t>тиковского м</w:t>
            </w:r>
            <w:r w:rsidRPr="00A62559">
              <w:rPr>
                <w:rFonts w:ascii="Times New Roman" w:hAnsi="Times New Roman"/>
                <w:sz w:val="16"/>
                <w:szCs w:val="16"/>
              </w:rPr>
              <w:t>у</w:t>
            </w:r>
            <w:r w:rsidRPr="00A62559">
              <w:rPr>
                <w:rFonts w:ascii="Times New Roman" w:hAnsi="Times New Roman"/>
                <w:sz w:val="16"/>
                <w:szCs w:val="16"/>
              </w:rPr>
              <w:lastRenderedPageBreak/>
              <w:t xml:space="preserve">ниципального округа </w:t>
            </w:r>
            <w:r w:rsidRPr="00A62559">
              <w:rPr>
                <w:rFonts w:ascii="Times New Roman" w:hAnsi="Times New Roman"/>
                <w:color w:val="000000"/>
                <w:sz w:val="16"/>
                <w:szCs w:val="16"/>
              </w:rPr>
              <w:t>Чува</w:t>
            </w:r>
            <w:r w:rsidRPr="00A62559">
              <w:rPr>
                <w:rFonts w:ascii="Times New Roman" w:hAnsi="Times New Roman"/>
                <w:color w:val="000000"/>
                <w:sz w:val="16"/>
                <w:szCs w:val="16"/>
              </w:rPr>
              <w:t>ш</w:t>
            </w:r>
            <w:r w:rsidRPr="00A62559">
              <w:rPr>
                <w:rFonts w:ascii="Times New Roman" w:hAnsi="Times New Roman"/>
                <w:color w:val="000000"/>
                <w:sz w:val="16"/>
                <w:szCs w:val="16"/>
              </w:rPr>
              <w:t>ской Республ</w:t>
            </w:r>
            <w:r w:rsidRPr="00A62559">
              <w:rPr>
                <w:rFonts w:ascii="Times New Roman" w:hAnsi="Times New Roman"/>
                <w:color w:val="000000"/>
                <w:sz w:val="16"/>
                <w:szCs w:val="16"/>
              </w:rPr>
              <w:t>и</w:t>
            </w:r>
            <w:r w:rsidRPr="00A62559">
              <w:rPr>
                <w:rFonts w:ascii="Times New Roman" w:hAnsi="Times New Roman"/>
                <w:color w:val="000000"/>
                <w:sz w:val="16"/>
                <w:szCs w:val="16"/>
              </w:rPr>
              <w:t>ки;</w:t>
            </w:r>
            <w:r w:rsidRPr="002616ED">
              <w:rPr>
                <w:rFonts w:ascii="Times New Roman" w:hAnsi="Times New Roman"/>
                <w:color w:val="000000"/>
                <w:sz w:val="16"/>
                <w:szCs w:val="16"/>
              </w:rPr>
              <w:t xml:space="preserve"> </w:t>
            </w:r>
            <w:r w:rsidRPr="00A62559">
              <w:rPr>
                <w:rFonts w:ascii="Times New Roman" w:hAnsi="Times New Roman"/>
                <w:color w:val="000000"/>
                <w:sz w:val="16"/>
                <w:szCs w:val="16"/>
              </w:rPr>
              <w:t>территор</w:t>
            </w:r>
            <w:r w:rsidRPr="00A62559">
              <w:rPr>
                <w:rFonts w:ascii="Times New Roman" w:hAnsi="Times New Roman"/>
                <w:color w:val="000000"/>
                <w:sz w:val="16"/>
                <w:szCs w:val="16"/>
              </w:rPr>
              <w:t>и</w:t>
            </w:r>
            <w:r>
              <w:rPr>
                <w:rFonts w:ascii="Times New Roman" w:hAnsi="Times New Roman"/>
                <w:color w:val="000000"/>
                <w:sz w:val="16"/>
                <w:szCs w:val="16"/>
              </w:rPr>
              <w:t>альные отделы</w:t>
            </w:r>
            <w:r w:rsidRPr="00A62559">
              <w:rPr>
                <w:rFonts w:ascii="Times New Roman" w:hAnsi="Times New Roman"/>
                <w:color w:val="000000"/>
                <w:sz w:val="16"/>
                <w:szCs w:val="16"/>
              </w:rPr>
              <w:t xml:space="preserve"> </w:t>
            </w:r>
            <w:r w:rsidRPr="00A62559">
              <w:rPr>
                <w:rFonts w:ascii="Times New Roman" w:hAnsi="Times New Roman"/>
                <w:sz w:val="16"/>
                <w:szCs w:val="16"/>
              </w:rPr>
              <w:t>Управления по благоустройству и развитию те</w:t>
            </w:r>
            <w:r w:rsidRPr="00A62559">
              <w:rPr>
                <w:rFonts w:ascii="Times New Roman" w:hAnsi="Times New Roman"/>
                <w:sz w:val="16"/>
                <w:szCs w:val="16"/>
              </w:rPr>
              <w:t>р</w:t>
            </w:r>
            <w:r w:rsidRPr="00A62559">
              <w:rPr>
                <w:rFonts w:ascii="Times New Roman" w:hAnsi="Times New Roman"/>
                <w:sz w:val="16"/>
                <w:szCs w:val="16"/>
              </w:rPr>
              <w:t>риторий адм</w:t>
            </w:r>
            <w:r w:rsidRPr="00A62559">
              <w:rPr>
                <w:rFonts w:ascii="Times New Roman" w:hAnsi="Times New Roman"/>
                <w:sz w:val="16"/>
                <w:szCs w:val="16"/>
              </w:rPr>
              <w:t>и</w:t>
            </w:r>
            <w:r w:rsidRPr="00A62559">
              <w:rPr>
                <w:rFonts w:ascii="Times New Roman" w:hAnsi="Times New Roman"/>
                <w:sz w:val="16"/>
                <w:szCs w:val="16"/>
              </w:rPr>
              <w:t>нистрации  Я</w:t>
            </w:r>
            <w:r w:rsidRPr="00A62559">
              <w:rPr>
                <w:rFonts w:ascii="Times New Roman" w:hAnsi="Times New Roman"/>
                <w:sz w:val="16"/>
                <w:szCs w:val="16"/>
              </w:rPr>
              <w:t>н</w:t>
            </w:r>
            <w:r w:rsidRPr="00A62559">
              <w:rPr>
                <w:rFonts w:ascii="Times New Roman" w:hAnsi="Times New Roman"/>
                <w:sz w:val="16"/>
                <w:szCs w:val="16"/>
              </w:rPr>
              <w:t>тиковского м</w:t>
            </w:r>
            <w:r w:rsidRPr="00A62559">
              <w:rPr>
                <w:rFonts w:ascii="Times New Roman" w:hAnsi="Times New Roman"/>
                <w:sz w:val="16"/>
                <w:szCs w:val="16"/>
              </w:rPr>
              <w:t>у</w:t>
            </w:r>
            <w:r w:rsidRPr="00A62559">
              <w:rPr>
                <w:rFonts w:ascii="Times New Roman" w:hAnsi="Times New Roman"/>
                <w:sz w:val="16"/>
                <w:szCs w:val="16"/>
              </w:rPr>
              <w:t>ниципального округа</w:t>
            </w:r>
            <w:r>
              <w:rPr>
                <w:rFonts w:ascii="Times New Roman" w:hAnsi="Times New Roman"/>
                <w:color w:val="000000"/>
                <w:sz w:val="16"/>
                <w:szCs w:val="16"/>
              </w:rPr>
              <w:t xml:space="preserve">, </w:t>
            </w:r>
            <w:r w:rsidRPr="002616ED">
              <w:rPr>
                <w:rFonts w:ascii="Times New Roman" w:hAnsi="Times New Roman"/>
                <w:color w:val="000000"/>
                <w:sz w:val="16"/>
                <w:szCs w:val="16"/>
              </w:rPr>
              <w:t>общео</w:t>
            </w:r>
            <w:r w:rsidRPr="002616ED">
              <w:rPr>
                <w:rFonts w:ascii="Times New Roman" w:hAnsi="Times New Roman"/>
                <w:color w:val="000000"/>
                <w:sz w:val="16"/>
                <w:szCs w:val="16"/>
              </w:rPr>
              <w:t>б</w:t>
            </w:r>
            <w:r w:rsidRPr="002616ED">
              <w:rPr>
                <w:rFonts w:ascii="Times New Roman" w:hAnsi="Times New Roman"/>
                <w:color w:val="000000"/>
                <w:sz w:val="16"/>
                <w:szCs w:val="16"/>
              </w:rPr>
              <w:t>разовательные учреждения, учреждения культуры, сре</w:t>
            </w:r>
            <w:r w:rsidRPr="002616ED">
              <w:rPr>
                <w:rFonts w:ascii="Times New Roman" w:hAnsi="Times New Roman"/>
                <w:color w:val="000000"/>
                <w:sz w:val="16"/>
                <w:szCs w:val="16"/>
              </w:rPr>
              <w:t>д</w:t>
            </w:r>
            <w:r w:rsidRPr="002616ED">
              <w:rPr>
                <w:rFonts w:ascii="Times New Roman" w:hAnsi="Times New Roman"/>
                <w:color w:val="000000"/>
                <w:sz w:val="16"/>
                <w:szCs w:val="16"/>
              </w:rPr>
              <w:t xml:space="preserve">ства массовой информации (по согласованию) </w:t>
            </w:r>
          </w:p>
        </w:tc>
        <w:tc>
          <w:tcPr>
            <w:tcW w:w="421"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436"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940"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592" w:type="dxa"/>
            <w:gridSpan w:val="3"/>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1842" w:type="dxa"/>
            <w:gridSpan w:val="4"/>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всего</w:t>
            </w:r>
          </w:p>
        </w:tc>
        <w:tc>
          <w:tcPr>
            <w:tcW w:w="708" w:type="dxa"/>
            <w:gridSpan w:val="3"/>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7"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3" w:type="dxa"/>
            <w:gridSpan w:val="4"/>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3"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76" w:type="dxa"/>
            <w:gridSpan w:val="3"/>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0"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9"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98" w:type="dxa"/>
            <w:gridSpan w:val="3"/>
            <w:tcBorders>
              <w:top w:val="single" w:sz="4" w:space="0" w:color="auto"/>
              <w:left w:val="nil"/>
              <w:bottom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22" w:type="dxa"/>
            <w:gridSpan w:val="3"/>
            <w:tcBorders>
              <w:top w:val="single" w:sz="4" w:space="0" w:color="auto"/>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p>
        </w:tc>
      </w:tr>
      <w:tr w:rsidR="00BE249D" w:rsidRPr="002616ED" w:rsidTr="00BE249D">
        <w:trPr>
          <w:gridAfter w:val="4"/>
          <w:wAfter w:w="16530" w:type="dxa"/>
        </w:trPr>
        <w:tc>
          <w:tcPr>
            <w:tcW w:w="966"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1529"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1434"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1314"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421"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436"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940"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592" w:type="dxa"/>
            <w:gridSpan w:val="3"/>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1842" w:type="dxa"/>
            <w:gridSpan w:val="4"/>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федеральный бюджет</w:t>
            </w:r>
          </w:p>
        </w:tc>
        <w:tc>
          <w:tcPr>
            <w:tcW w:w="708" w:type="dxa"/>
            <w:gridSpan w:val="3"/>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7"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3" w:type="dxa"/>
            <w:gridSpan w:val="4"/>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3"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76" w:type="dxa"/>
            <w:gridSpan w:val="3"/>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0"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9"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98" w:type="dxa"/>
            <w:gridSpan w:val="3"/>
            <w:tcBorders>
              <w:top w:val="single" w:sz="4" w:space="0" w:color="auto"/>
              <w:left w:val="nil"/>
              <w:bottom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22" w:type="dxa"/>
            <w:gridSpan w:val="3"/>
            <w:tcBorders>
              <w:top w:val="single" w:sz="4" w:space="0" w:color="auto"/>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p>
        </w:tc>
      </w:tr>
      <w:tr w:rsidR="00BE249D" w:rsidRPr="002616ED" w:rsidTr="00BE249D">
        <w:trPr>
          <w:gridAfter w:val="4"/>
          <w:wAfter w:w="16530" w:type="dxa"/>
        </w:trPr>
        <w:tc>
          <w:tcPr>
            <w:tcW w:w="966"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1529"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1434"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1314"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421"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436"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p>
        </w:tc>
        <w:tc>
          <w:tcPr>
            <w:tcW w:w="940"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p>
        </w:tc>
        <w:tc>
          <w:tcPr>
            <w:tcW w:w="592" w:type="dxa"/>
            <w:gridSpan w:val="3"/>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1842" w:type="dxa"/>
            <w:gridSpan w:val="4"/>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республиканский бю</w:t>
            </w:r>
            <w:r w:rsidRPr="002616ED">
              <w:rPr>
                <w:rFonts w:ascii="Times New Roman" w:hAnsi="Times New Roman"/>
                <w:color w:val="000000"/>
                <w:sz w:val="16"/>
                <w:szCs w:val="16"/>
              </w:rPr>
              <w:t>д</w:t>
            </w:r>
            <w:r w:rsidRPr="002616ED">
              <w:rPr>
                <w:rFonts w:ascii="Times New Roman" w:hAnsi="Times New Roman"/>
                <w:color w:val="000000"/>
                <w:sz w:val="16"/>
                <w:szCs w:val="16"/>
              </w:rPr>
              <w:t>жет Чувашской Респу</w:t>
            </w:r>
            <w:r w:rsidRPr="002616ED">
              <w:rPr>
                <w:rFonts w:ascii="Times New Roman" w:hAnsi="Times New Roman"/>
                <w:color w:val="000000"/>
                <w:sz w:val="16"/>
                <w:szCs w:val="16"/>
              </w:rPr>
              <w:t>б</w:t>
            </w:r>
            <w:r w:rsidRPr="002616ED">
              <w:rPr>
                <w:rFonts w:ascii="Times New Roman" w:hAnsi="Times New Roman"/>
                <w:color w:val="000000"/>
                <w:sz w:val="16"/>
                <w:szCs w:val="16"/>
              </w:rPr>
              <w:t>лики</w:t>
            </w:r>
          </w:p>
        </w:tc>
        <w:tc>
          <w:tcPr>
            <w:tcW w:w="708" w:type="dxa"/>
            <w:gridSpan w:val="3"/>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7"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3" w:type="dxa"/>
            <w:gridSpan w:val="4"/>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3"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76" w:type="dxa"/>
            <w:gridSpan w:val="3"/>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0"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9"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98" w:type="dxa"/>
            <w:gridSpan w:val="3"/>
            <w:tcBorders>
              <w:top w:val="single" w:sz="4" w:space="0" w:color="auto"/>
              <w:left w:val="nil"/>
              <w:bottom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22" w:type="dxa"/>
            <w:gridSpan w:val="3"/>
            <w:tcBorders>
              <w:top w:val="single" w:sz="4" w:space="0" w:color="auto"/>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p>
        </w:tc>
      </w:tr>
      <w:tr w:rsidR="00BE249D" w:rsidRPr="002616ED" w:rsidTr="00BE249D">
        <w:trPr>
          <w:gridAfter w:val="4"/>
          <w:wAfter w:w="16530" w:type="dxa"/>
        </w:trPr>
        <w:tc>
          <w:tcPr>
            <w:tcW w:w="966"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1529"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1434"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1314"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421"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436"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940"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592" w:type="dxa"/>
            <w:gridSpan w:val="3"/>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1842" w:type="dxa"/>
            <w:gridSpan w:val="4"/>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местные бюджеты</w:t>
            </w:r>
          </w:p>
        </w:tc>
        <w:tc>
          <w:tcPr>
            <w:tcW w:w="708" w:type="dxa"/>
            <w:gridSpan w:val="3"/>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7"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3" w:type="dxa"/>
            <w:gridSpan w:val="4"/>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3"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76" w:type="dxa"/>
            <w:gridSpan w:val="3"/>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0"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9"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98" w:type="dxa"/>
            <w:gridSpan w:val="3"/>
            <w:tcBorders>
              <w:top w:val="single" w:sz="4" w:space="0" w:color="auto"/>
              <w:left w:val="nil"/>
              <w:bottom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22" w:type="dxa"/>
            <w:gridSpan w:val="3"/>
            <w:tcBorders>
              <w:top w:val="single" w:sz="4" w:space="0" w:color="auto"/>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p>
        </w:tc>
      </w:tr>
      <w:tr w:rsidR="00BE249D" w:rsidRPr="002616ED" w:rsidTr="00BE249D">
        <w:trPr>
          <w:gridAfter w:val="4"/>
          <w:wAfter w:w="16530" w:type="dxa"/>
        </w:trPr>
        <w:tc>
          <w:tcPr>
            <w:tcW w:w="966"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1529"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1434"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1314"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421"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436"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940"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592" w:type="dxa"/>
            <w:gridSpan w:val="3"/>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1842" w:type="dxa"/>
            <w:gridSpan w:val="4"/>
            <w:tcBorders>
              <w:top w:val="single" w:sz="4" w:space="0" w:color="auto"/>
              <w:left w:val="nil"/>
              <w:bottom w:val="single" w:sz="4" w:space="0" w:color="auto"/>
              <w:right w:val="single" w:sz="4" w:space="0" w:color="auto"/>
            </w:tcBorders>
          </w:tcPr>
          <w:p w:rsidR="00050F19" w:rsidRPr="002616ED" w:rsidRDefault="00050F19" w:rsidP="007F34CA">
            <w:pPr>
              <w:spacing w:after="0" w:line="240" w:lineRule="auto"/>
              <w:ind w:left="-28" w:right="-28"/>
              <w:jc w:val="both"/>
              <w:rPr>
                <w:rFonts w:ascii="Times New Roman" w:hAnsi="Times New Roman"/>
                <w:color w:val="000000"/>
                <w:sz w:val="18"/>
                <w:szCs w:val="18"/>
              </w:rPr>
            </w:pPr>
            <w:r>
              <w:rPr>
                <w:rFonts w:ascii="Times New Roman" w:hAnsi="Times New Roman"/>
                <w:color w:val="000000"/>
                <w:sz w:val="18"/>
                <w:szCs w:val="18"/>
              </w:rPr>
              <w:t>бюджет муниципал</w:t>
            </w:r>
            <w:r>
              <w:rPr>
                <w:rFonts w:ascii="Times New Roman" w:hAnsi="Times New Roman"/>
                <w:color w:val="000000"/>
                <w:sz w:val="18"/>
                <w:szCs w:val="18"/>
              </w:rPr>
              <w:t>ь</w:t>
            </w:r>
            <w:r>
              <w:rPr>
                <w:rFonts w:ascii="Times New Roman" w:hAnsi="Times New Roman"/>
                <w:color w:val="000000"/>
                <w:sz w:val="18"/>
                <w:szCs w:val="18"/>
              </w:rPr>
              <w:t>ного округа</w:t>
            </w:r>
          </w:p>
        </w:tc>
        <w:tc>
          <w:tcPr>
            <w:tcW w:w="708" w:type="dxa"/>
            <w:gridSpan w:val="3"/>
            <w:tcBorders>
              <w:top w:val="single" w:sz="4" w:space="0" w:color="auto"/>
              <w:left w:val="nil"/>
              <w:bottom w:val="single" w:sz="4" w:space="0" w:color="auto"/>
              <w:right w:val="single" w:sz="4" w:space="0" w:color="auto"/>
            </w:tcBorders>
          </w:tcPr>
          <w:p w:rsidR="00050F19" w:rsidRDefault="00050F19" w:rsidP="007F34CA">
            <w:pPr>
              <w:spacing w:after="0" w:line="240" w:lineRule="auto"/>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567" w:type="dxa"/>
            <w:gridSpan w:val="2"/>
            <w:tcBorders>
              <w:top w:val="single" w:sz="4" w:space="0" w:color="auto"/>
              <w:left w:val="nil"/>
              <w:bottom w:val="single" w:sz="4" w:space="0" w:color="auto"/>
              <w:right w:val="single" w:sz="4" w:space="0" w:color="auto"/>
            </w:tcBorders>
          </w:tcPr>
          <w:p w:rsidR="00050F19" w:rsidRPr="002616ED" w:rsidRDefault="00050F19"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713" w:type="dxa"/>
            <w:gridSpan w:val="4"/>
            <w:tcBorders>
              <w:top w:val="single" w:sz="4" w:space="0" w:color="auto"/>
              <w:left w:val="nil"/>
              <w:bottom w:val="single" w:sz="4" w:space="0" w:color="auto"/>
              <w:right w:val="single" w:sz="4" w:space="0" w:color="auto"/>
            </w:tcBorders>
          </w:tcPr>
          <w:p w:rsidR="00050F19" w:rsidRPr="002616ED" w:rsidRDefault="00050F19"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563" w:type="dxa"/>
            <w:tcBorders>
              <w:top w:val="single" w:sz="4" w:space="0" w:color="auto"/>
              <w:left w:val="nil"/>
              <w:bottom w:val="single" w:sz="4" w:space="0" w:color="auto"/>
              <w:right w:val="single" w:sz="4" w:space="0" w:color="auto"/>
            </w:tcBorders>
          </w:tcPr>
          <w:p w:rsidR="00050F19" w:rsidRPr="002616ED" w:rsidRDefault="00050F19"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576" w:type="dxa"/>
            <w:gridSpan w:val="3"/>
            <w:tcBorders>
              <w:top w:val="single" w:sz="4" w:space="0" w:color="auto"/>
              <w:left w:val="nil"/>
              <w:bottom w:val="single" w:sz="4" w:space="0" w:color="auto"/>
              <w:right w:val="single" w:sz="4" w:space="0" w:color="auto"/>
            </w:tcBorders>
          </w:tcPr>
          <w:p w:rsidR="00050F19" w:rsidRPr="002616ED" w:rsidRDefault="00050F19"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r>
              <w:rPr>
                <w:rFonts w:ascii="Times New Roman" w:hAnsi="Times New Roman"/>
                <w:color w:val="000000"/>
                <w:sz w:val="18"/>
                <w:szCs w:val="18"/>
              </w:rPr>
              <w:t>,0</w:t>
            </w:r>
          </w:p>
        </w:tc>
        <w:tc>
          <w:tcPr>
            <w:tcW w:w="560" w:type="dxa"/>
            <w:gridSpan w:val="2"/>
            <w:tcBorders>
              <w:top w:val="single" w:sz="4" w:space="0" w:color="auto"/>
              <w:left w:val="nil"/>
              <w:bottom w:val="single" w:sz="4" w:space="0" w:color="auto"/>
              <w:right w:val="single" w:sz="4" w:space="0" w:color="auto"/>
            </w:tcBorders>
          </w:tcPr>
          <w:p w:rsidR="00050F19" w:rsidRPr="002616ED" w:rsidRDefault="00050F19"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569" w:type="dxa"/>
            <w:gridSpan w:val="2"/>
            <w:tcBorders>
              <w:top w:val="single" w:sz="4" w:space="0" w:color="auto"/>
              <w:left w:val="nil"/>
              <w:bottom w:val="single" w:sz="4" w:space="0" w:color="auto"/>
              <w:right w:val="single" w:sz="4" w:space="0" w:color="auto"/>
            </w:tcBorders>
          </w:tcPr>
          <w:p w:rsidR="00050F19" w:rsidRPr="002616ED" w:rsidRDefault="00050F19"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r>
              <w:rPr>
                <w:rFonts w:ascii="Times New Roman" w:hAnsi="Times New Roman"/>
                <w:color w:val="000000"/>
                <w:sz w:val="18"/>
                <w:szCs w:val="18"/>
              </w:rPr>
              <w:t>,0</w:t>
            </w:r>
          </w:p>
        </w:tc>
        <w:tc>
          <w:tcPr>
            <w:tcW w:w="798" w:type="dxa"/>
            <w:gridSpan w:val="3"/>
            <w:tcBorders>
              <w:top w:val="single" w:sz="4" w:space="0" w:color="auto"/>
              <w:left w:val="nil"/>
              <w:bottom w:val="single" w:sz="4" w:space="0" w:color="auto"/>
            </w:tcBorders>
          </w:tcPr>
          <w:p w:rsidR="00050F19" w:rsidRPr="002616ED" w:rsidRDefault="00050F19"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r>
              <w:rPr>
                <w:rFonts w:ascii="Times New Roman" w:hAnsi="Times New Roman"/>
                <w:color w:val="000000"/>
                <w:sz w:val="18"/>
                <w:szCs w:val="18"/>
              </w:rPr>
              <w:t>,0</w:t>
            </w:r>
          </w:p>
        </w:tc>
        <w:tc>
          <w:tcPr>
            <w:tcW w:w="622" w:type="dxa"/>
            <w:gridSpan w:val="3"/>
            <w:tcBorders>
              <w:top w:val="single" w:sz="4" w:space="0" w:color="auto"/>
              <w:bottom w:val="single" w:sz="4" w:space="0" w:color="auto"/>
              <w:right w:val="single" w:sz="4" w:space="0" w:color="auto"/>
            </w:tcBorders>
          </w:tcPr>
          <w:p w:rsidR="00050F19" w:rsidRPr="002616ED" w:rsidRDefault="00050F19" w:rsidP="007F34CA">
            <w:pPr>
              <w:spacing w:after="0" w:line="240" w:lineRule="auto"/>
              <w:ind w:left="-57" w:right="-57"/>
              <w:jc w:val="center"/>
              <w:rPr>
                <w:rFonts w:ascii="Times New Roman" w:hAnsi="Times New Roman"/>
                <w:color w:val="000000"/>
                <w:sz w:val="16"/>
                <w:szCs w:val="16"/>
              </w:rPr>
            </w:pPr>
          </w:p>
        </w:tc>
      </w:tr>
      <w:tr w:rsidR="00BE249D" w:rsidRPr="002616ED" w:rsidTr="00BE249D">
        <w:trPr>
          <w:gridAfter w:val="4"/>
          <w:wAfter w:w="16530" w:type="dxa"/>
        </w:trPr>
        <w:tc>
          <w:tcPr>
            <w:tcW w:w="966"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1529"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1434"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1314"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421"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436"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940"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592" w:type="dxa"/>
            <w:gridSpan w:val="3"/>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1842" w:type="dxa"/>
            <w:gridSpan w:val="4"/>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внебюджетные исто</w:t>
            </w:r>
            <w:r w:rsidRPr="002616ED">
              <w:rPr>
                <w:rFonts w:ascii="Times New Roman" w:hAnsi="Times New Roman"/>
                <w:color w:val="000000"/>
                <w:sz w:val="16"/>
                <w:szCs w:val="16"/>
              </w:rPr>
              <w:t>ч</w:t>
            </w:r>
            <w:r w:rsidRPr="002616ED">
              <w:rPr>
                <w:rFonts w:ascii="Times New Roman" w:hAnsi="Times New Roman"/>
                <w:color w:val="000000"/>
                <w:sz w:val="16"/>
                <w:szCs w:val="16"/>
              </w:rPr>
              <w:t>ники</w:t>
            </w:r>
          </w:p>
        </w:tc>
        <w:tc>
          <w:tcPr>
            <w:tcW w:w="708" w:type="dxa"/>
            <w:gridSpan w:val="3"/>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7"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3" w:type="dxa"/>
            <w:gridSpan w:val="4"/>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3"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76" w:type="dxa"/>
            <w:gridSpan w:val="3"/>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0"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9"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98" w:type="dxa"/>
            <w:gridSpan w:val="3"/>
            <w:tcBorders>
              <w:top w:val="single" w:sz="4" w:space="0" w:color="auto"/>
              <w:left w:val="nil"/>
              <w:bottom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22" w:type="dxa"/>
            <w:gridSpan w:val="3"/>
            <w:tcBorders>
              <w:top w:val="single" w:sz="4" w:space="0" w:color="auto"/>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p>
        </w:tc>
      </w:tr>
      <w:tr w:rsidR="00BE249D" w:rsidRPr="002616ED" w:rsidTr="00BE249D">
        <w:trPr>
          <w:gridAfter w:val="4"/>
          <w:wAfter w:w="16530" w:type="dxa"/>
        </w:trPr>
        <w:tc>
          <w:tcPr>
            <w:tcW w:w="966" w:type="dxa"/>
            <w:vMerge w:val="restart"/>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lastRenderedPageBreak/>
              <w:t>Меропри</w:t>
            </w:r>
            <w:r w:rsidRPr="002616ED">
              <w:rPr>
                <w:rFonts w:ascii="Times New Roman" w:hAnsi="Times New Roman"/>
                <w:color w:val="000000"/>
                <w:sz w:val="16"/>
                <w:szCs w:val="16"/>
              </w:rPr>
              <w:t>я</w:t>
            </w:r>
            <w:r w:rsidRPr="002616ED">
              <w:rPr>
                <w:rFonts w:ascii="Times New Roman" w:hAnsi="Times New Roman"/>
                <w:color w:val="000000"/>
                <w:sz w:val="16"/>
                <w:szCs w:val="16"/>
              </w:rPr>
              <w:t>тие 1.3</w:t>
            </w:r>
          </w:p>
        </w:tc>
        <w:tc>
          <w:tcPr>
            <w:tcW w:w="1529" w:type="dxa"/>
            <w:vMerge w:val="restart"/>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sz w:val="16"/>
                <w:szCs w:val="16"/>
              </w:rPr>
              <w:t>Мероприятия, направленные на формирование эк</w:t>
            </w:r>
            <w:r w:rsidRPr="002616ED">
              <w:rPr>
                <w:rFonts w:ascii="Times New Roman" w:hAnsi="Times New Roman"/>
                <w:sz w:val="16"/>
                <w:szCs w:val="16"/>
              </w:rPr>
              <w:t>о</w:t>
            </w:r>
            <w:r w:rsidRPr="002616ED">
              <w:rPr>
                <w:rFonts w:ascii="Times New Roman" w:hAnsi="Times New Roman"/>
                <w:sz w:val="16"/>
                <w:szCs w:val="16"/>
              </w:rPr>
              <w:t>логической культ</w:t>
            </w:r>
            <w:r w:rsidRPr="002616ED">
              <w:rPr>
                <w:rFonts w:ascii="Times New Roman" w:hAnsi="Times New Roman"/>
                <w:sz w:val="16"/>
                <w:szCs w:val="16"/>
              </w:rPr>
              <w:t>у</w:t>
            </w:r>
            <w:r w:rsidRPr="002616ED">
              <w:rPr>
                <w:rFonts w:ascii="Times New Roman" w:hAnsi="Times New Roman"/>
                <w:sz w:val="16"/>
                <w:szCs w:val="16"/>
              </w:rPr>
              <w:t>ры</w:t>
            </w:r>
          </w:p>
        </w:tc>
        <w:tc>
          <w:tcPr>
            <w:tcW w:w="1434" w:type="dxa"/>
            <w:vMerge w:val="restart"/>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1314" w:type="dxa"/>
            <w:vMerge w:val="restart"/>
            <w:tcBorders>
              <w:top w:val="single" w:sz="4" w:space="0" w:color="auto"/>
              <w:left w:val="single" w:sz="4" w:space="0" w:color="auto"/>
              <w:bottom w:val="single" w:sz="4" w:space="0" w:color="auto"/>
              <w:right w:val="single" w:sz="4" w:space="0" w:color="auto"/>
            </w:tcBorders>
          </w:tcPr>
          <w:p w:rsidR="00050F19" w:rsidRPr="002616ED" w:rsidRDefault="00050F19" w:rsidP="002C331F">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о</w:t>
            </w:r>
            <w:r w:rsidRPr="002616ED">
              <w:rPr>
                <w:rFonts w:ascii="Times New Roman" w:hAnsi="Times New Roman"/>
                <w:color w:val="000000"/>
                <w:sz w:val="16"/>
                <w:szCs w:val="16"/>
              </w:rPr>
              <w:t>тдел</w:t>
            </w:r>
            <w:r>
              <w:rPr>
                <w:rFonts w:ascii="Times New Roman" w:hAnsi="Times New Roman"/>
                <w:color w:val="000000"/>
                <w:sz w:val="16"/>
                <w:szCs w:val="16"/>
              </w:rPr>
              <w:t xml:space="preserve"> сельского хозяйства и </w:t>
            </w:r>
            <w:r w:rsidRPr="002616ED">
              <w:rPr>
                <w:rFonts w:ascii="Times New Roman" w:hAnsi="Times New Roman"/>
                <w:color w:val="000000"/>
                <w:sz w:val="16"/>
                <w:szCs w:val="16"/>
              </w:rPr>
              <w:t xml:space="preserve"> </w:t>
            </w:r>
            <w:r>
              <w:rPr>
                <w:rFonts w:ascii="Times New Roman" w:hAnsi="Times New Roman"/>
                <w:color w:val="000000"/>
                <w:sz w:val="16"/>
                <w:szCs w:val="16"/>
              </w:rPr>
              <w:t>экологии</w:t>
            </w:r>
            <w:r w:rsidRPr="002616ED">
              <w:rPr>
                <w:rFonts w:ascii="Times New Roman" w:hAnsi="Times New Roman"/>
                <w:color w:val="000000"/>
                <w:sz w:val="16"/>
                <w:szCs w:val="16"/>
              </w:rPr>
              <w:t xml:space="preserve">  адм</w:t>
            </w:r>
            <w:r w:rsidRPr="002616ED">
              <w:rPr>
                <w:rFonts w:ascii="Times New Roman" w:hAnsi="Times New Roman"/>
                <w:color w:val="000000"/>
                <w:sz w:val="16"/>
                <w:szCs w:val="16"/>
              </w:rPr>
              <w:t>и</w:t>
            </w:r>
            <w:r w:rsidRPr="002616ED">
              <w:rPr>
                <w:rFonts w:ascii="Times New Roman" w:hAnsi="Times New Roman"/>
                <w:color w:val="000000"/>
                <w:sz w:val="16"/>
                <w:szCs w:val="16"/>
              </w:rPr>
              <w:t xml:space="preserve">нистрации </w:t>
            </w:r>
            <w:r>
              <w:rPr>
                <w:rFonts w:ascii="Times New Roman" w:hAnsi="Times New Roman"/>
                <w:color w:val="000000"/>
                <w:sz w:val="16"/>
                <w:szCs w:val="16"/>
              </w:rPr>
              <w:t>Я</w:t>
            </w:r>
            <w:r>
              <w:rPr>
                <w:rFonts w:ascii="Times New Roman" w:hAnsi="Times New Roman"/>
                <w:color w:val="000000"/>
                <w:sz w:val="16"/>
                <w:szCs w:val="16"/>
              </w:rPr>
              <w:t>н</w:t>
            </w:r>
            <w:r>
              <w:rPr>
                <w:rFonts w:ascii="Times New Roman" w:hAnsi="Times New Roman"/>
                <w:color w:val="000000"/>
                <w:sz w:val="16"/>
                <w:szCs w:val="16"/>
              </w:rPr>
              <w:t>тиковского  м</w:t>
            </w:r>
            <w:r>
              <w:rPr>
                <w:rFonts w:ascii="Times New Roman" w:hAnsi="Times New Roman"/>
                <w:color w:val="000000"/>
                <w:sz w:val="16"/>
                <w:szCs w:val="16"/>
              </w:rPr>
              <w:t>у</w:t>
            </w:r>
            <w:r>
              <w:rPr>
                <w:rFonts w:ascii="Times New Roman" w:hAnsi="Times New Roman"/>
                <w:color w:val="000000"/>
                <w:sz w:val="16"/>
                <w:szCs w:val="16"/>
              </w:rPr>
              <w:t>ниципального округа</w:t>
            </w:r>
            <w:r w:rsidRPr="002616ED">
              <w:rPr>
                <w:rFonts w:ascii="Times New Roman" w:hAnsi="Times New Roman"/>
                <w:color w:val="000000"/>
                <w:sz w:val="16"/>
                <w:szCs w:val="16"/>
              </w:rPr>
              <w:t xml:space="preserve"> Чува</w:t>
            </w:r>
            <w:r w:rsidRPr="002616ED">
              <w:rPr>
                <w:rFonts w:ascii="Times New Roman" w:hAnsi="Times New Roman"/>
                <w:color w:val="000000"/>
                <w:sz w:val="16"/>
                <w:szCs w:val="16"/>
              </w:rPr>
              <w:t>ш</w:t>
            </w:r>
            <w:r w:rsidRPr="002616ED">
              <w:rPr>
                <w:rFonts w:ascii="Times New Roman" w:hAnsi="Times New Roman"/>
                <w:color w:val="000000"/>
                <w:sz w:val="16"/>
                <w:szCs w:val="16"/>
              </w:rPr>
              <w:t>ской Республ</w:t>
            </w:r>
            <w:r w:rsidRPr="002616ED">
              <w:rPr>
                <w:rFonts w:ascii="Times New Roman" w:hAnsi="Times New Roman"/>
                <w:color w:val="000000"/>
                <w:sz w:val="16"/>
                <w:szCs w:val="16"/>
              </w:rPr>
              <w:t>и</w:t>
            </w:r>
            <w:r w:rsidRPr="002616ED">
              <w:rPr>
                <w:rFonts w:ascii="Times New Roman" w:hAnsi="Times New Roman"/>
                <w:color w:val="000000"/>
                <w:sz w:val="16"/>
                <w:szCs w:val="16"/>
              </w:rPr>
              <w:t>ки,</w:t>
            </w:r>
            <w:r w:rsidRPr="00A62559">
              <w:rPr>
                <w:rFonts w:ascii="Times New Roman" w:hAnsi="Times New Roman"/>
                <w:color w:val="000000"/>
                <w:sz w:val="16"/>
                <w:szCs w:val="16"/>
              </w:rPr>
              <w:t xml:space="preserve"> территор</w:t>
            </w:r>
            <w:r w:rsidRPr="00A62559">
              <w:rPr>
                <w:rFonts w:ascii="Times New Roman" w:hAnsi="Times New Roman"/>
                <w:color w:val="000000"/>
                <w:sz w:val="16"/>
                <w:szCs w:val="16"/>
              </w:rPr>
              <w:t>и</w:t>
            </w:r>
            <w:r>
              <w:rPr>
                <w:rFonts w:ascii="Times New Roman" w:hAnsi="Times New Roman"/>
                <w:color w:val="000000"/>
                <w:sz w:val="16"/>
                <w:szCs w:val="16"/>
              </w:rPr>
              <w:t>альные отделы</w:t>
            </w:r>
            <w:r w:rsidRPr="00A62559">
              <w:rPr>
                <w:rFonts w:ascii="Times New Roman" w:hAnsi="Times New Roman"/>
                <w:color w:val="000000"/>
                <w:sz w:val="16"/>
                <w:szCs w:val="16"/>
              </w:rPr>
              <w:t xml:space="preserve"> </w:t>
            </w:r>
            <w:r w:rsidRPr="00A62559">
              <w:rPr>
                <w:rFonts w:ascii="Times New Roman" w:hAnsi="Times New Roman"/>
                <w:sz w:val="16"/>
                <w:szCs w:val="16"/>
              </w:rPr>
              <w:t>Управления по благоустройству и развитию те</w:t>
            </w:r>
            <w:r w:rsidRPr="00A62559">
              <w:rPr>
                <w:rFonts w:ascii="Times New Roman" w:hAnsi="Times New Roman"/>
                <w:sz w:val="16"/>
                <w:szCs w:val="16"/>
              </w:rPr>
              <w:t>р</w:t>
            </w:r>
            <w:r w:rsidRPr="00A62559">
              <w:rPr>
                <w:rFonts w:ascii="Times New Roman" w:hAnsi="Times New Roman"/>
                <w:sz w:val="16"/>
                <w:szCs w:val="16"/>
              </w:rPr>
              <w:t>риторий адм</w:t>
            </w:r>
            <w:r w:rsidRPr="00A62559">
              <w:rPr>
                <w:rFonts w:ascii="Times New Roman" w:hAnsi="Times New Roman"/>
                <w:sz w:val="16"/>
                <w:szCs w:val="16"/>
              </w:rPr>
              <w:t>и</w:t>
            </w:r>
            <w:r w:rsidRPr="00A62559">
              <w:rPr>
                <w:rFonts w:ascii="Times New Roman" w:hAnsi="Times New Roman"/>
                <w:sz w:val="16"/>
                <w:szCs w:val="16"/>
              </w:rPr>
              <w:t>нистрации  Я</w:t>
            </w:r>
            <w:r w:rsidRPr="00A62559">
              <w:rPr>
                <w:rFonts w:ascii="Times New Roman" w:hAnsi="Times New Roman"/>
                <w:sz w:val="16"/>
                <w:szCs w:val="16"/>
              </w:rPr>
              <w:t>н</w:t>
            </w:r>
            <w:r w:rsidRPr="00A62559">
              <w:rPr>
                <w:rFonts w:ascii="Times New Roman" w:hAnsi="Times New Roman"/>
                <w:sz w:val="16"/>
                <w:szCs w:val="16"/>
              </w:rPr>
              <w:t>тиковского м</w:t>
            </w:r>
            <w:r w:rsidRPr="00A62559">
              <w:rPr>
                <w:rFonts w:ascii="Times New Roman" w:hAnsi="Times New Roman"/>
                <w:sz w:val="16"/>
                <w:szCs w:val="16"/>
              </w:rPr>
              <w:t>у</w:t>
            </w:r>
            <w:r w:rsidRPr="00A62559">
              <w:rPr>
                <w:rFonts w:ascii="Times New Roman" w:hAnsi="Times New Roman"/>
                <w:sz w:val="16"/>
                <w:szCs w:val="16"/>
              </w:rPr>
              <w:t>ниципального округа</w:t>
            </w:r>
            <w:r>
              <w:rPr>
                <w:rFonts w:ascii="Times New Roman" w:hAnsi="Times New Roman"/>
                <w:color w:val="000000"/>
                <w:sz w:val="16"/>
                <w:szCs w:val="16"/>
              </w:rPr>
              <w:t xml:space="preserve">, </w:t>
            </w:r>
            <w:r w:rsidRPr="002616ED">
              <w:rPr>
                <w:rFonts w:ascii="Times New Roman" w:hAnsi="Times New Roman"/>
                <w:color w:val="000000"/>
                <w:sz w:val="16"/>
                <w:szCs w:val="16"/>
              </w:rPr>
              <w:t>общео</w:t>
            </w:r>
            <w:r w:rsidRPr="002616ED">
              <w:rPr>
                <w:rFonts w:ascii="Times New Roman" w:hAnsi="Times New Roman"/>
                <w:color w:val="000000"/>
                <w:sz w:val="16"/>
                <w:szCs w:val="16"/>
              </w:rPr>
              <w:t>б</w:t>
            </w:r>
            <w:r w:rsidRPr="002616ED">
              <w:rPr>
                <w:rFonts w:ascii="Times New Roman" w:hAnsi="Times New Roman"/>
                <w:color w:val="000000"/>
                <w:sz w:val="16"/>
                <w:szCs w:val="16"/>
              </w:rPr>
              <w:t>разовательные учреждения, учреждения культуры, сре</w:t>
            </w:r>
            <w:r w:rsidRPr="002616ED">
              <w:rPr>
                <w:rFonts w:ascii="Times New Roman" w:hAnsi="Times New Roman"/>
                <w:color w:val="000000"/>
                <w:sz w:val="16"/>
                <w:szCs w:val="16"/>
              </w:rPr>
              <w:t>д</w:t>
            </w:r>
            <w:r w:rsidRPr="002616ED">
              <w:rPr>
                <w:rFonts w:ascii="Times New Roman" w:hAnsi="Times New Roman"/>
                <w:color w:val="000000"/>
                <w:sz w:val="16"/>
                <w:szCs w:val="16"/>
              </w:rPr>
              <w:t xml:space="preserve">ства массовой информации (по согласованию) </w:t>
            </w:r>
          </w:p>
        </w:tc>
        <w:tc>
          <w:tcPr>
            <w:tcW w:w="421"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436"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940"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592" w:type="dxa"/>
            <w:gridSpan w:val="3"/>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1842" w:type="dxa"/>
            <w:gridSpan w:val="4"/>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всего</w:t>
            </w:r>
          </w:p>
        </w:tc>
        <w:tc>
          <w:tcPr>
            <w:tcW w:w="708" w:type="dxa"/>
            <w:gridSpan w:val="3"/>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7"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3" w:type="dxa"/>
            <w:gridSpan w:val="4"/>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3"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76" w:type="dxa"/>
            <w:gridSpan w:val="3"/>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0"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9"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98" w:type="dxa"/>
            <w:gridSpan w:val="3"/>
            <w:tcBorders>
              <w:top w:val="single" w:sz="4" w:space="0" w:color="auto"/>
              <w:left w:val="nil"/>
              <w:bottom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22" w:type="dxa"/>
            <w:gridSpan w:val="3"/>
            <w:tcBorders>
              <w:top w:val="single" w:sz="4" w:space="0" w:color="auto"/>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p>
        </w:tc>
      </w:tr>
      <w:tr w:rsidR="00BE249D" w:rsidRPr="002616ED" w:rsidTr="00BE249D">
        <w:trPr>
          <w:gridAfter w:val="4"/>
          <w:wAfter w:w="16530" w:type="dxa"/>
        </w:trPr>
        <w:tc>
          <w:tcPr>
            <w:tcW w:w="966"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1529"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1434"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1314"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421"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436"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940"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592" w:type="dxa"/>
            <w:gridSpan w:val="3"/>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1842" w:type="dxa"/>
            <w:gridSpan w:val="4"/>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федеральный бюджет</w:t>
            </w:r>
          </w:p>
        </w:tc>
        <w:tc>
          <w:tcPr>
            <w:tcW w:w="708" w:type="dxa"/>
            <w:gridSpan w:val="3"/>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7"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3" w:type="dxa"/>
            <w:gridSpan w:val="4"/>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3"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76" w:type="dxa"/>
            <w:gridSpan w:val="3"/>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0"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9"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98" w:type="dxa"/>
            <w:gridSpan w:val="3"/>
            <w:tcBorders>
              <w:top w:val="single" w:sz="4" w:space="0" w:color="auto"/>
              <w:left w:val="nil"/>
              <w:bottom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22" w:type="dxa"/>
            <w:gridSpan w:val="3"/>
            <w:tcBorders>
              <w:top w:val="single" w:sz="4" w:space="0" w:color="auto"/>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p>
        </w:tc>
      </w:tr>
      <w:tr w:rsidR="00BE249D" w:rsidRPr="002616ED" w:rsidTr="00BE249D">
        <w:trPr>
          <w:gridAfter w:val="4"/>
          <w:wAfter w:w="16530" w:type="dxa"/>
        </w:trPr>
        <w:tc>
          <w:tcPr>
            <w:tcW w:w="966"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1529"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1434"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1314"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421"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436"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p>
        </w:tc>
        <w:tc>
          <w:tcPr>
            <w:tcW w:w="940"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p>
        </w:tc>
        <w:tc>
          <w:tcPr>
            <w:tcW w:w="592" w:type="dxa"/>
            <w:gridSpan w:val="3"/>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1842" w:type="dxa"/>
            <w:gridSpan w:val="4"/>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республиканский бю</w:t>
            </w:r>
            <w:r w:rsidRPr="002616ED">
              <w:rPr>
                <w:rFonts w:ascii="Times New Roman" w:hAnsi="Times New Roman"/>
                <w:color w:val="000000"/>
                <w:sz w:val="16"/>
                <w:szCs w:val="16"/>
              </w:rPr>
              <w:t>д</w:t>
            </w:r>
            <w:r w:rsidRPr="002616ED">
              <w:rPr>
                <w:rFonts w:ascii="Times New Roman" w:hAnsi="Times New Roman"/>
                <w:color w:val="000000"/>
                <w:sz w:val="16"/>
                <w:szCs w:val="16"/>
              </w:rPr>
              <w:t>жет Чувашской Респу</w:t>
            </w:r>
            <w:r w:rsidRPr="002616ED">
              <w:rPr>
                <w:rFonts w:ascii="Times New Roman" w:hAnsi="Times New Roman"/>
                <w:color w:val="000000"/>
                <w:sz w:val="16"/>
                <w:szCs w:val="16"/>
              </w:rPr>
              <w:t>б</w:t>
            </w:r>
            <w:r w:rsidRPr="002616ED">
              <w:rPr>
                <w:rFonts w:ascii="Times New Roman" w:hAnsi="Times New Roman"/>
                <w:color w:val="000000"/>
                <w:sz w:val="16"/>
                <w:szCs w:val="16"/>
              </w:rPr>
              <w:t>лики</w:t>
            </w:r>
          </w:p>
        </w:tc>
        <w:tc>
          <w:tcPr>
            <w:tcW w:w="708" w:type="dxa"/>
            <w:gridSpan w:val="3"/>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7"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3" w:type="dxa"/>
            <w:gridSpan w:val="4"/>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3"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76" w:type="dxa"/>
            <w:gridSpan w:val="3"/>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0"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9"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98" w:type="dxa"/>
            <w:gridSpan w:val="3"/>
            <w:tcBorders>
              <w:top w:val="single" w:sz="4" w:space="0" w:color="auto"/>
              <w:left w:val="nil"/>
              <w:bottom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22" w:type="dxa"/>
            <w:gridSpan w:val="3"/>
            <w:tcBorders>
              <w:top w:val="single" w:sz="4" w:space="0" w:color="auto"/>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p>
        </w:tc>
      </w:tr>
      <w:tr w:rsidR="00BE249D" w:rsidRPr="002616ED" w:rsidTr="00BE249D">
        <w:trPr>
          <w:gridAfter w:val="4"/>
          <w:wAfter w:w="16530" w:type="dxa"/>
        </w:trPr>
        <w:tc>
          <w:tcPr>
            <w:tcW w:w="966"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1529"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1434"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1314"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421"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436"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940"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592" w:type="dxa"/>
            <w:gridSpan w:val="3"/>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1842" w:type="dxa"/>
            <w:gridSpan w:val="4"/>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местные бюджеты</w:t>
            </w:r>
          </w:p>
        </w:tc>
        <w:tc>
          <w:tcPr>
            <w:tcW w:w="708" w:type="dxa"/>
            <w:gridSpan w:val="3"/>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7"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3" w:type="dxa"/>
            <w:gridSpan w:val="4"/>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3"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76" w:type="dxa"/>
            <w:gridSpan w:val="3"/>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0"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9"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98" w:type="dxa"/>
            <w:gridSpan w:val="3"/>
            <w:tcBorders>
              <w:top w:val="single" w:sz="4" w:space="0" w:color="auto"/>
              <w:left w:val="nil"/>
              <w:bottom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22" w:type="dxa"/>
            <w:gridSpan w:val="3"/>
            <w:tcBorders>
              <w:top w:val="single" w:sz="4" w:space="0" w:color="auto"/>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p>
        </w:tc>
      </w:tr>
      <w:tr w:rsidR="00BE249D" w:rsidRPr="002616ED" w:rsidTr="00BE249D">
        <w:trPr>
          <w:gridAfter w:val="4"/>
          <w:wAfter w:w="16530" w:type="dxa"/>
        </w:trPr>
        <w:tc>
          <w:tcPr>
            <w:tcW w:w="966"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1529"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1434"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1314"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421"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436"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940"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592" w:type="dxa"/>
            <w:gridSpan w:val="3"/>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1842" w:type="dxa"/>
            <w:gridSpan w:val="4"/>
            <w:tcBorders>
              <w:top w:val="single" w:sz="4" w:space="0" w:color="auto"/>
              <w:left w:val="nil"/>
              <w:bottom w:val="single" w:sz="4" w:space="0" w:color="auto"/>
              <w:right w:val="single" w:sz="4" w:space="0" w:color="auto"/>
            </w:tcBorders>
          </w:tcPr>
          <w:p w:rsidR="00050F19" w:rsidRPr="002616ED" w:rsidRDefault="00050F19" w:rsidP="007F34CA">
            <w:pPr>
              <w:spacing w:after="0" w:line="240" w:lineRule="auto"/>
              <w:ind w:left="-28" w:right="-28"/>
              <w:jc w:val="both"/>
              <w:rPr>
                <w:rFonts w:ascii="Times New Roman" w:hAnsi="Times New Roman"/>
                <w:color w:val="000000"/>
                <w:sz w:val="18"/>
                <w:szCs w:val="18"/>
              </w:rPr>
            </w:pPr>
            <w:r>
              <w:rPr>
                <w:rFonts w:ascii="Times New Roman" w:hAnsi="Times New Roman"/>
                <w:color w:val="000000"/>
                <w:sz w:val="18"/>
                <w:szCs w:val="18"/>
              </w:rPr>
              <w:t>бюджет муниципал</w:t>
            </w:r>
            <w:r>
              <w:rPr>
                <w:rFonts w:ascii="Times New Roman" w:hAnsi="Times New Roman"/>
                <w:color w:val="000000"/>
                <w:sz w:val="18"/>
                <w:szCs w:val="18"/>
              </w:rPr>
              <w:t>ь</w:t>
            </w:r>
            <w:r>
              <w:rPr>
                <w:rFonts w:ascii="Times New Roman" w:hAnsi="Times New Roman"/>
                <w:color w:val="000000"/>
                <w:sz w:val="18"/>
                <w:szCs w:val="18"/>
              </w:rPr>
              <w:t>ного округа</w:t>
            </w:r>
          </w:p>
        </w:tc>
        <w:tc>
          <w:tcPr>
            <w:tcW w:w="708" w:type="dxa"/>
            <w:gridSpan w:val="3"/>
            <w:tcBorders>
              <w:top w:val="single" w:sz="4" w:space="0" w:color="auto"/>
              <w:left w:val="nil"/>
              <w:bottom w:val="single" w:sz="4" w:space="0" w:color="auto"/>
              <w:right w:val="single" w:sz="4" w:space="0" w:color="auto"/>
            </w:tcBorders>
          </w:tcPr>
          <w:p w:rsidR="00050F19" w:rsidRDefault="00050F19" w:rsidP="007F34CA">
            <w:pPr>
              <w:spacing w:after="0" w:line="240" w:lineRule="auto"/>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567" w:type="dxa"/>
            <w:gridSpan w:val="2"/>
            <w:tcBorders>
              <w:top w:val="single" w:sz="4" w:space="0" w:color="auto"/>
              <w:left w:val="nil"/>
              <w:bottom w:val="single" w:sz="4" w:space="0" w:color="auto"/>
              <w:right w:val="single" w:sz="4" w:space="0" w:color="auto"/>
            </w:tcBorders>
          </w:tcPr>
          <w:p w:rsidR="00050F19" w:rsidRPr="002616ED" w:rsidRDefault="00050F19"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713" w:type="dxa"/>
            <w:gridSpan w:val="4"/>
            <w:tcBorders>
              <w:top w:val="single" w:sz="4" w:space="0" w:color="auto"/>
              <w:left w:val="nil"/>
              <w:bottom w:val="single" w:sz="4" w:space="0" w:color="auto"/>
              <w:right w:val="single" w:sz="4" w:space="0" w:color="auto"/>
            </w:tcBorders>
          </w:tcPr>
          <w:p w:rsidR="00050F19" w:rsidRPr="002616ED" w:rsidRDefault="00050F19"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563" w:type="dxa"/>
            <w:tcBorders>
              <w:top w:val="single" w:sz="4" w:space="0" w:color="auto"/>
              <w:left w:val="nil"/>
              <w:bottom w:val="single" w:sz="4" w:space="0" w:color="auto"/>
              <w:right w:val="single" w:sz="4" w:space="0" w:color="auto"/>
            </w:tcBorders>
          </w:tcPr>
          <w:p w:rsidR="00050F19" w:rsidRPr="002616ED" w:rsidRDefault="00050F19"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576" w:type="dxa"/>
            <w:gridSpan w:val="3"/>
            <w:tcBorders>
              <w:top w:val="single" w:sz="4" w:space="0" w:color="auto"/>
              <w:left w:val="nil"/>
              <w:bottom w:val="single" w:sz="4" w:space="0" w:color="auto"/>
              <w:right w:val="single" w:sz="4" w:space="0" w:color="auto"/>
            </w:tcBorders>
          </w:tcPr>
          <w:p w:rsidR="00050F19" w:rsidRPr="002616ED" w:rsidRDefault="00050F19"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r>
              <w:rPr>
                <w:rFonts w:ascii="Times New Roman" w:hAnsi="Times New Roman"/>
                <w:color w:val="000000"/>
                <w:sz w:val="18"/>
                <w:szCs w:val="18"/>
              </w:rPr>
              <w:t>,0</w:t>
            </w:r>
          </w:p>
        </w:tc>
        <w:tc>
          <w:tcPr>
            <w:tcW w:w="560" w:type="dxa"/>
            <w:gridSpan w:val="2"/>
            <w:tcBorders>
              <w:top w:val="single" w:sz="4" w:space="0" w:color="auto"/>
              <w:left w:val="nil"/>
              <w:bottom w:val="single" w:sz="4" w:space="0" w:color="auto"/>
              <w:right w:val="single" w:sz="4" w:space="0" w:color="auto"/>
            </w:tcBorders>
          </w:tcPr>
          <w:p w:rsidR="00050F19" w:rsidRPr="002616ED" w:rsidRDefault="00050F19"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569" w:type="dxa"/>
            <w:gridSpan w:val="2"/>
            <w:tcBorders>
              <w:top w:val="single" w:sz="4" w:space="0" w:color="auto"/>
              <w:left w:val="nil"/>
              <w:bottom w:val="single" w:sz="4" w:space="0" w:color="auto"/>
              <w:right w:val="single" w:sz="4" w:space="0" w:color="auto"/>
            </w:tcBorders>
          </w:tcPr>
          <w:p w:rsidR="00050F19" w:rsidRPr="002616ED" w:rsidRDefault="00050F19"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r>
              <w:rPr>
                <w:rFonts w:ascii="Times New Roman" w:hAnsi="Times New Roman"/>
                <w:color w:val="000000"/>
                <w:sz w:val="18"/>
                <w:szCs w:val="18"/>
              </w:rPr>
              <w:t>,0</w:t>
            </w:r>
          </w:p>
        </w:tc>
        <w:tc>
          <w:tcPr>
            <w:tcW w:w="798" w:type="dxa"/>
            <w:gridSpan w:val="3"/>
            <w:tcBorders>
              <w:top w:val="single" w:sz="4" w:space="0" w:color="auto"/>
              <w:left w:val="nil"/>
              <w:bottom w:val="single" w:sz="4" w:space="0" w:color="auto"/>
            </w:tcBorders>
          </w:tcPr>
          <w:p w:rsidR="00050F19" w:rsidRPr="002616ED" w:rsidRDefault="00050F19"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r>
              <w:rPr>
                <w:rFonts w:ascii="Times New Roman" w:hAnsi="Times New Roman"/>
                <w:color w:val="000000"/>
                <w:sz w:val="18"/>
                <w:szCs w:val="18"/>
              </w:rPr>
              <w:t>,0</w:t>
            </w:r>
          </w:p>
        </w:tc>
        <w:tc>
          <w:tcPr>
            <w:tcW w:w="622" w:type="dxa"/>
            <w:gridSpan w:val="3"/>
            <w:tcBorders>
              <w:top w:val="single" w:sz="4" w:space="0" w:color="auto"/>
              <w:bottom w:val="single" w:sz="4" w:space="0" w:color="auto"/>
              <w:right w:val="single" w:sz="4" w:space="0" w:color="auto"/>
            </w:tcBorders>
          </w:tcPr>
          <w:p w:rsidR="00050F19" w:rsidRPr="002616ED" w:rsidRDefault="00050F19" w:rsidP="007F34CA">
            <w:pPr>
              <w:spacing w:after="0" w:line="240" w:lineRule="auto"/>
              <w:ind w:left="-57" w:right="-57"/>
              <w:jc w:val="center"/>
              <w:rPr>
                <w:rFonts w:ascii="Times New Roman" w:hAnsi="Times New Roman"/>
                <w:color w:val="000000"/>
                <w:sz w:val="16"/>
                <w:szCs w:val="16"/>
              </w:rPr>
            </w:pPr>
          </w:p>
        </w:tc>
      </w:tr>
      <w:tr w:rsidR="00BE249D" w:rsidRPr="002616ED" w:rsidTr="00BE249D">
        <w:trPr>
          <w:gridAfter w:val="4"/>
          <w:wAfter w:w="16530" w:type="dxa"/>
        </w:trPr>
        <w:tc>
          <w:tcPr>
            <w:tcW w:w="966"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1529"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1434"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1314" w:type="dxa"/>
            <w:vMerge/>
            <w:tcBorders>
              <w:top w:val="single" w:sz="4" w:space="0" w:color="auto"/>
              <w:left w:val="single" w:sz="4" w:space="0" w:color="auto"/>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p>
        </w:tc>
        <w:tc>
          <w:tcPr>
            <w:tcW w:w="421"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436"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940"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592" w:type="dxa"/>
            <w:gridSpan w:val="3"/>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rPr>
                <w:rFonts w:ascii="Times New Roman" w:hAnsi="Times New Roman"/>
                <w:color w:val="000000"/>
                <w:sz w:val="16"/>
                <w:szCs w:val="16"/>
              </w:rPr>
            </w:pPr>
          </w:p>
        </w:tc>
        <w:tc>
          <w:tcPr>
            <w:tcW w:w="1842" w:type="dxa"/>
            <w:gridSpan w:val="4"/>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внебюджетные исто</w:t>
            </w:r>
            <w:r w:rsidRPr="002616ED">
              <w:rPr>
                <w:rFonts w:ascii="Times New Roman" w:hAnsi="Times New Roman"/>
                <w:color w:val="000000"/>
                <w:sz w:val="16"/>
                <w:szCs w:val="16"/>
              </w:rPr>
              <w:t>ч</w:t>
            </w:r>
            <w:r w:rsidRPr="002616ED">
              <w:rPr>
                <w:rFonts w:ascii="Times New Roman" w:hAnsi="Times New Roman"/>
                <w:color w:val="000000"/>
                <w:sz w:val="16"/>
                <w:szCs w:val="16"/>
              </w:rPr>
              <w:t>ники</w:t>
            </w:r>
          </w:p>
        </w:tc>
        <w:tc>
          <w:tcPr>
            <w:tcW w:w="708" w:type="dxa"/>
            <w:gridSpan w:val="3"/>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7"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3" w:type="dxa"/>
            <w:gridSpan w:val="4"/>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3" w:type="dxa"/>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76" w:type="dxa"/>
            <w:gridSpan w:val="3"/>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0"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9" w:type="dxa"/>
            <w:gridSpan w:val="2"/>
            <w:tcBorders>
              <w:top w:val="single" w:sz="4" w:space="0" w:color="auto"/>
              <w:left w:val="nil"/>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98" w:type="dxa"/>
            <w:gridSpan w:val="3"/>
            <w:tcBorders>
              <w:top w:val="single" w:sz="4" w:space="0" w:color="auto"/>
              <w:left w:val="nil"/>
              <w:bottom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22" w:type="dxa"/>
            <w:gridSpan w:val="3"/>
            <w:tcBorders>
              <w:top w:val="single" w:sz="4" w:space="0" w:color="auto"/>
              <w:bottom w:val="single" w:sz="4" w:space="0" w:color="auto"/>
              <w:right w:val="single" w:sz="4" w:space="0" w:color="auto"/>
            </w:tcBorders>
          </w:tcPr>
          <w:p w:rsidR="00050F19" w:rsidRPr="002616ED" w:rsidRDefault="00050F19" w:rsidP="002616ED">
            <w:pPr>
              <w:spacing w:after="0" w:line="240" w:lineRule="auto"/>
              <w:ind w:left="-57" w:right="-57"/>
              <w:jc w:val="center"/>
              <w:rPr>
                <w:rFonts w:ascii="Times New Roman" w:hAnsi="Times New Roman"/>
                <w:color w:val="000000"/>
                <w:sz w:val="16"/>
                <w:szCs w:val="16"/>
              </w:rPr>
            </w:pPr>
          </w:p>
        </w:tc>
      </w:tr>
    </w:tbl>
    <w:p w:rsidR="00011DAC" w:rsidRPr="002616ED" w:rsidRDefault="00011DAC" w:rsidP="002616ED">
      <w:pPr>
        <w:autoSpaceDE w:val="0"/>
        <w:autoSpaceDN w:val="0"/>
        <w:adjustRightInd w:val="0"/>
        <w:spacing w:after="0" w:line="240" w:lineRule="auto"/>
        <w:jc w:val="both"/>
        <w:rPr>
          <w:rFonts w:ascii="Times New Roman" w:hAnsi="Times New Roman"/>
          <w:sz w:val="16"/>
          <w:szCs w:val="16"/>
          <w:lang w:eastAsia="en-US"/>
        </w:rPr>
      </w:pPr>
    </w:p>
    <w:p w:rsidR="00011DAC" w:rsidRPr="002616ED" w:rsidRDefault="00011DAC" w:rsidP="002616ED">
      <w:pPr>
        <w:autoSpaceDE w:val="0"/>
        <w:autoSpaceDN w:val="0"/>
        <w:adjustRightInd w:val="0"/>
        <w:spacing w:after="0" w:line="240" w:lineRule="auto"/>
        <w:rPr>
          <w:rFonts w:ascii="Times New Roman" w:hAnsi="Times New Roman"/>
          <w:sz w:val="26"/>
          <w:szCs w:val="26"/>
        </w:rPr>
        <w:sectPr w:rsidR="00011DAC" w:rsidRPr="002616ED" w:rsidSect="00050F19">
          <w:pgSz w:w="16838" w:h="11906" w:orient="landscape"/>
          <w:pgMar w:top="1258" w:right="820" w:bottom="1134" w:left="1134" w:header="992" w:footer="709" w:gutter="0"/>
          <w:pgNumType w:start="1"/>
          <w:cols w:space="708"/>
          <w:titlePg/>
          <w:docGrid w:linePitch="360"/>
        </w:sectPr>
      </w:pPr>
      <w:r w:rsidRPr="002616ED">
        <w:rPr>
          <w:rFonts w:ascii="Times New Roman" w:hAnsi="Times New Roman"/>
          <w:sz w:val="16"/>
          <w:szCs w:val="16"/>
          <w:lang w:eastAsia="en-US"/>
        </w:rPr>
        <w:t xml:space="preserve">  ** Приводятся значения целевых индикаторов и показателей в 2030 и 2035 годах соответственно.</w:t>
      </w:r>
    </w:p>
    <w:p w:rsidR="00011DAC" w:rsidRPr="002616ED" w:rsidRDefault="00011DAC" w:rsidP="002616ED">
      <w:pPr>
        <w:pStyle w:val="ConsPlusNormal"/>
        <w:ind w:left="4560"/>
        <w:jc w:val="center"/>
        <w:rPr>
          <w:rFonts w:ascii="Times New Roman" w:hAnsi="Times New Roman"/>
          <w:sz w:val="26"/>
          <w:szCs w:val="26"/>
        </w:rPr>
      </w:pPr>
    </w:p>
    <w:p w:rsidR="00011DAC" w:rsidRPr="002616ED" w:rsidRDefault="00011DAC" w:rsidP="002616ED">
      <w:pPr>
        <w:pStyle w:val="ConsPlusNormal"/>
        <w:ind w:left="4560"/>
        <w:jc w:val="center"/>
        <w:rPr>
          <w:rFonts w:ascii="Times New Roman" w:hAnsi="Times New Roman"/>
          <w:sz w:val="26"/>
          <w:szCs w:val="26"/>
        </w:rPr>
      </w:pPr>
    </w:p>
    <w:p w:rsidR="00011DAC" w:rsidRPr="002616ED" w:rsidRDefault="00011DAC" w:rsidP="002616ED">
      <w:pPr>
        <w:pStyle w:val="ConsPlusNormal"/>
        <w:ind w:left="4560"/>
        <w:jc w:val="center"/>
        <w:rPr>
          <w:rFonts w:ascii="Times New Roman" w:hAnsi="Times New Roman"/>
          <w:sz w:val="20"/>
        </w:rPr>
      </w:pPr>
    </w:p>
    <w:p w:rsidR="00011DAC" w:rsidRPr="002616ED" w:rsidRDefault="00011DAC" w:rsidP="002616ED">
      <w:pPr>
        <w:pStyle w:val="ConsPlusNormal"/>
        <w:ind w:left="4560"/>
        <w:jc w:val="center"/>
        <w:rPr>
          <w:rFonts w:ascii="Times New Roman" w:hAnsi="Times New Roman"/>
          <w:sz w:val="20"/>
        </w:rPr>
      </w:pPr>
      <w:r w:rsidRPr="002616ED">
        <w:rPr>
          <w:rFonts w:ascii="Times New Roman" w:hAnsi="Times New Roman"/>
          <w:sz w:val="20"/>
        </w:rPr>
        <w:t>Приложение № 4</w:t>
      </w:r>
    </w:p>
    <w:p w:rsidR="00011DAC" w:rsidRPr="002616ED" w:rsidRDefault="00011DAC" w:rsidP="002616ED">
      <w:pPr>
        <w:pStyle w:val="ConsPlusNormal"/>
        <w:ind w:left="4560"/>
        <w:jc w:val="both"/>
        <w:rPr>
          <w:rFonts w:ascii="Times New Roman" w:hAnsi="Times New Roman"/>
          <w:sz w:val="20"/>
        </w:rPr>
      </w:pPr>
      <w:r>
        <w:rPr>
          <w:rFonts w:ascii="Times New Roman" w:hAnsi="Times New Roman"/>
          <w:sz w:val="20"/>
        </w:rPr>
        <w:t xml:space="preserve">к Муниципальной программе </w:t>
      </w:r>
      <w:r w:rsidR="004F1CC5">
        <w:rPr>
          <w:rFonts w:ascii="Times New Roman" w:hAnsi="Times New Roman"/>
          <w:sz w:val="20"/>
        </w:rPr>
        <w:t>Янтиков</w:t>
      </w:r>
      <w:r w:rsidRPr="002616ED">
        <w:rPr>
          <w:rFonts w:ascii="Times New Roman" w:hAnsi="Times New Roman"/>
          <w:sz w:val="20"/>
        </w:rPr>
        <w:t xml:space="preserve">ского  </w:t>
      </w:r>
      <w:r w:rsidR="002C331F">
        <w:rPr>
          <w:rFonts w:ascii="Times New Roman" w:hAnsi="Times New Roman"/>
          <w:sz w:val="20"/>
        </w:rPr>
        <w:t>мун</w:t>
      </w:r>
      <w:r w:rsidR="002C331F">
        <w:rPr>
          <w:rFonts w:ascii="Times New Roman" w:hAnsi="Times New Roman"/>
          <w:sz w:val="20"/>
        </w:rPr>
        <w:t>и</w:t>
      </w:r>
      <w:r w:rsidR="002C331F">
        <w:rPr>
          <w:rFonts w:ascii="Times New Roman" w:hAnsi="Times New Roman"/>
          <w:sz w:val="20"/>
        </w:rPr>
        <w:t xml:space="preserve">ципального округа </w:t>
      </w:r>
      <w:r w:rsidRPr="002616ED">
        <w:rPr>
          <w:rFonts w:ascii="Times New Roman" w:hAnsi="Times New Roman"/>
          <w:sz w:val="20"/>
        </w:rPr>
        <w:t>Чувашской Республики «Разв</w:t>
      </w:r>
      <w:r w:rsidRPr="002616ED">
        <w:rPr>
          <w:rFonts w:ascii="Times New Roman" w:hAnsi="Times New Roman"/>
          <w:sz w:val="20"/>
        </w:rPr>
        <w:t>и</w:t>
      </w:r>
      <w:r w:rsidRPr="002616ED">
        <w:rPr>
          <w:rFonts w:ascii="Times New Roman" w:hAnsi="Times New Roman"/>
          <w:sz w:val="20"/>
        </w:rPr>
        <w:t>тие потенциала природно-сырьевых ресурсов и обеспечение экологической безопасности»</w:t>
      </w:r>
    </w:p>
    <w:p w:rsidR="00011DAC" w:rsidRPr="002616ED" w:rsidRDefault="00011DAC" w:rsidP="002616ED">
      <w:pPr>
        <w:pStyle w:val="ConsPlusNormal"/>
        <w:jc w:val="both"/>
        <w:rPr>
          <w:rFonts w:ascii="Times New Roman" w:hAnsi="Times New Roman"/>
          <w:sz w:val="26"/>
          <w:szCs w:val="26"/>
        </w:rPr>
      </w:pPr>
    </w:p>
    <w:p w:rsidR="00011DAC" w:rsidRPr="002616ED" w:rsidRDefault="00011DAC" w:rsidP="002616ED">
      <w:pPr>
        <w:pStyle w:val="ConsPlusNormal"/>
        <w:jc w:val="right"/>
        <w:rPr>
          <w:rFonts w:ascii="Times New Roman" w:hAnsi="Times New Roman"/>
          <w:sz w:val="26"/>
          <w:szCs w:val="26"/>
        </w:rPr>
      </w:pPr>
    </w:p>
    <w:p w:rsidR="00011DAC" w:rsidRPr="002616ED" w:rsidRDefault="00011DAC" w:rsidP="002616ED">
      <w:pPr>
        <w:pStyle w:val="ConsPlusNormal"/>
        <w:jc w:val="center"/>
        <w:rPr>
          <w:rFonts w:ascii="Times New Roman" w:hAnsi="Times New Roman"/>
          <w:b/>
          <w:sz w:val="24"/>
          <w:szCs w:val="24"/>
        </w:rPr>
      </w:pPr>
      <w:r w:rsidRPr="002616ED">
        <w:rPr>
          <w:rFonts w:ascii="Times New Roman" w:hAnsi="Times New Roman"/>
          <w:b/>
          <w:sz w:val="24"/>
          <w:szCs w:val="24"/>
        </w:rPr>
        <w:t xml:space="preserve">П О Д П Р О Г Р А М </w:t>
      </w:r>
      <w:proofErr w:type="spellStart"/>
      <w:proofErr w:type="gramStart"/>
      <w:r w:rsidRPr="002616ED">
        <w:rPr>
          <w:rFonts w:ascii="Times New Roman" w:hAnsi="Times New Roman"/>
          <w:b/>
          <w:sz w:val="24"/>
          <w:szCs w:val="24"/>
        </w:rPr>
        <w:t>М</w:t>
      </w:r>
      <w:proofErr w:type="spellEnd"/>
      <w:proofErr w:type="gramEnd"/>
      <w:r w:rsidRPr="002616ED">
        <w:rPr>
          <w:rFonts w:ascii="Times New Roman" w:hAnsi="Times New Roman"/>
          <w:b/>
          <w:sz w:val="24"/>
          <w:szCs w:val="24"/>
        </w:rPr>
        <w:t xml:space="preserve"> А</w:t>
      </w:r>
    </w:p>
    <w:p w:rsidR="00011DAC" w:rsidRPr="002616ED" w:rsidRDefault="00011DAC" w:rsidP="002616ED">
      <w:pPr>
        <w:pStyle w:val="ConsPlusNormal"/>
        <w:jc w:val="center"/>
        <w:rPr>
          <w:rFonts w:ascii="Times New Roman" w:hAnsi="Times New Roman"/>
          <w:b/>
          <w:sz w:val="24"/>
          <w:szCs w:val="24"/>
        </w:rPr>
      </w:pPr>
      <w:r w:rsidRPr="002616ED">
        <w:rPr>
          <w:rFonts w:ascii="Times New Roman" w:hAnsi="Times New Roman"/>
          <w:b/>
          <w:sz w:val="24"/>
          <w:szCs w:val="24"/>
        </w:rPr>
        <w:t xml:space="preserve">«Развитие водохозяйственного комплекса </w:t>
      </w:r>
      <w:r w:rsidR="004F1CC5">
        <w:rPr>
          <w:rFonts w:ascii="Times New Roman" w:hAnsi="Times New Roman"/>
          <w:b/>
          <w:sz w:val="24"/>
          <w:szCs w:val="24"/>
        </w:rPr>
        <w:t>Янтиков</w:t>
      </w:r>
      <w:r w:rsidR="00F04E0C">
        <w:rPr>
          <w:rFonts w:ascii="Times New Roman" w:hAnsi="Times New Roman"/>
          <w:b/>
          <w:sz w:val="24"/>
          <w:szCs w:val="24"/>
        </w:rPr>
        <w:t xml:space="preserve">ского муниципального округа </w:t>
      </w:r>
      <w:r w:rsidRPr="002616ED">
        <w:rPr>
          <w:rFonts w:ascii="Times New Roman" w:hAnsi="Times New Roman"/>
          <w:b/>
          <w:sz w:val="24"/>
          <w:szCs w:val="24"/>
        </w:rPr>
        <w:t xml:space="preserve">Чувашской Республики» Муниципальной программы  </w:t>
      </w:r>
      <w:r w:rsidR="004F1CC5">
        <w:rPr>
          <w:rFonts w:ascii="Times New Roman" w:hAnsi="Times New Roman"/>
          <w:b/>
          <w:sz w:val="24"/>
          <w:szCs w:val="24"/>
        </w:rPr>
        <w:t>Янтиков</w:t>
      </w:r>
      <w:r w:rsidR="00F04E0C">
        <w:rPr>
          <w:rFonts w:ascii="Times New Roman" w:hAnsi="Times New Roman"/>
          <w:b/>
          <w:sz w:val="24"/>
          <w:szCs w:val="24"/>
        </w:rPr>
        <w:t>ского муниц</w:t>
      </w:r>
      <w:r w:rsidR="00F04E0C">
        <w:rPr>
          <w:rFonts w:ascii="Times New Roman" w:hAnsi="Times New Roman"/>
          <w:b/>
          <w:sz w:val="24"/>
          <w:szCs w:val="24"/>
        </w:rPr>
        <w:t>и</w:t>
      </w:r>
      <w:r w:rsidR="00F04E0C">
        <w:rPr>
          <w:rFonts w:ascii="Times New Roman" w:hAnsi="Times New Roman"/>
          <w:b/>
          <w:sz w:val="24"/>
          <w:szCs w:val="24"/>
        </w:rPr>
        <w:t xml:space="preserve">пального округа </w:t>
      </w:r>
      <w:r w:rsidRPr="002616ED">
        <w:rPr>
          <w:rFonts w:ascii="Times New Roman" w:hAnsi="Times New Roman"/>
          <w:b/>
          <w:sz w:val="24"/>
          <w:szCs w:val="24"/>
        </w:rPr>
        <w:t>Чувашской Республики «Развитие потенциала природно-сырьевых ресурсов и обеспечение экологической безопасности»</w:t>
      </w:r>
    </w:p>
    <w:p w:rsidR="00011DAC" w:rsidRPr="002616ED" w:rsidRDefault="00011DAC" w:rsidP="002616ED">
      <w:pPr>
        <w:pStyle w:val="ConsPlusNormal"/>
        <w:jc w:val="center"/>
        <w:rPr>
          <w:rFonts w:ascii="Times New Roman" w:hAnsi="Times New Roman"/>
          <w:sz w:val="24"/>
          <w:szCs w:val="24"/>
        </w:rPr>
      </w:pPr>
    </w:p>
    <w:p w:rsidR="00011DAC" w:rsidRPr="002616ED" w:rsidRDefault="00011DAC" w:rsidP="002616ED">
      <w:pPr>
        <w:pStyle w:val="ConsPlusNormal"/>
        <w:jc w:val="center"/>
        <w:rPr>
          <w:rFonts w:ascii="Times New Roman" w:hAnsi="Times New Roman"/>
          <w:caps/>
          <w:sz w:val="24"/>
          <w:szCs w:val="24"/>
        </w:rPr>
      </w:pPr>
      <w:r w:rsidRPr="002616ED">
        <w:rPr>
          <w:rFonts w:ascii="Times New Roman" w:hAnsi="Times New Roman"/>
          <w:caps/>
          <w:sz w:val="24"/>
          <w:szCs w:val="24"/>
        </w:rPr>
        <w:t>Паспорт подпрограммы</w:t>
      </w:r>
    </w:p>
    <w:p w:rsidR="00011DAC" w:rsidRPr="002616ED" w:rsidRDefault="00011DAC" w:rsidP="002616ED">
      <w:pPr>
        <w:pStyle w:val="ConsPlusNormal"/>
        <w:jc w:val="center"/>
        <w:rPr>
          <w:rFonts w:ascii="Times New Roman" w:hAnsi="Times New Roman"/>
          <w:sz w:val="24"/>
          <w:szCs w:val="24"/>
        </w:rPr>
      </w:pPr>
    </w:p>
    <w:tbl>
      <w:tblPr>
        <w:tblW w:w="5000" w:type="pct"/>
        <w:tblCellMar>
          <w:left w:w="62" w:type="dxa"/>
          <w:right w:w="62" w:type="dxa"/>
        </w:tblCellMar>
        <w:tblLook w:val="0000" w:firstRow="0" w:lastRow="0" w:firstColumn="0" w:lastColumn="0" w:noHBand="0" w:noVBand="0"/>
      </w:tblPr>
      <w:tblGrid>
        <w:gridCol w:w="2943"/>
        <w:gridCol w:w="360"/>
        <w:gridCol w:w="5893"/>
      </w:tblGrid>
      <w:tr w:rsidR="00011DAC" w:rsidRPr="002616ED" w:rsidTr="002616ED">
        <w:tc>
          <w:tcPr>
            <w:tcW w:w="1600" w:type="pct"/>
          </w:tcPr>
          <w:p w:rsidR="00011DAC" w:rsidRPr="002616ED" w:rsidRDefault="00011DAC" w:rsidP="002616ED">
            <w:pPr>
              <w:pStyle w:val="ConsPlusNormal"/>
              <w:jc w:val="both"/>
              <w:rPr>
                <w:rFonts w:ascii="Times New Roman" w:eastAsia="Batang" w:hAnsi="Times New Roman"/>
                <w:sz w:val="24"/>
                <w:szCs w:val="24"/>
              </w:rPr>
            </w:pPr>
            <w:r w:rsidRPr="002616ED">
              <w:rPr>
                <w:rFonts w:ascii="Times New Roman" w:eastAsia="Batang" w:hAnsi="Times New Roman"/>
                <w:sz w:val="24"/>
                <w:szCs w:val="24"/>
              </w:rPr>
              <w:t>Ответственный исполн</w:t>
            </w:r>
            <w:r w:rsidRPr="002616ED">
              <w:rPr>
                <w:rFonts w:ascii="Times New Roman" w:eastAsia="Batang" w:hAnsi="Times New Roman"/>
                <w:sz w:val="24"/>
                <w:szCs w:val="24"/>
              </w:rPr>
              <w:t>и</w:t>
            </w:r>
            <w:r w:rsidRPr="002616ED">
              <w:rPr>
                <w:rFonts w:ascii="Times New Roman" w:eastAsia="Batang" w:hAnsi="Times New Roman"/>
                <w:sz w:val="24"/>
                <w:szCs w:val="24"/>
              </w:rPr>
              <w:t>тель подпрограммы</w:t>
            </w:r>
          </w:p>
        </w:tc>
        <w:tc>
          <w:tcPr>
            <w:tcW w:w="196" w:type="pct"/>
          </w:tcPr>
          <w:p w:rsidR="00011DAC" w:rsidRPr="002616ED" w:rsidRDefault="00011DAC" w:rsidP="002616ED">
            <w:pPr>
              <w:pStyle w:val="ConsPlusNormal"/>
              <w:jc w:val="center"/>
              <w:outlineLvl w:val="0"/>
              <w:rPr>
                <w:rFonts w:ascii="Times New Roman" w:hAnsi="Times New Roman"/>
                <w:sz w:val="24"/>
                <w:szCs w:val="24"/>
              </w:rPr>
            </w:pPr>
            <w:r w:rsidRPr="002616ED">
              <w:rPr>
                <w:rFonts w:ascii="Times New Roman" w:hAnsi="Times New Roman"/>
                <w:sz w:val="24"/>
                <w:szCs w:val="24"/>
              </w:rPr>
              <w:t>–</w:t>
            </w:r>
          </w:p>
        </w:tc>
        <w:tc>
          <w:tcPr>
            <w:tcW w:w="3204" w:type="pct"/>
          </w:tcPr>
          <w:p w:rsidR="00011DAC" w:rsidRPr="002616ED" w:rsidRDefault="00011DAC" w:rsidP="00F04E0C">
            <w:pPr>
              <w:pStyle w:val="ConsPlusNormal"/>
              <w:jc w:val="both"/>
              <w:outlineLvl w:val="0"/>
              <w:rPr>
                <w:rFonts w:ascii="Times New Roman" w:eastAsia="Batang" w:hAnsi="Times New Roman"/>
                <w:sz w:val="24"/>
                <w:szCs w:val="24"/>
              </w:rPr>
            </w:pPr>
            <w:r w:rsidRPr="002616ED">
              <w:rPr>
                <w:rFonts w:ascii="Times New Roman" w:hAnsi="Times New Roman"/>
                <w:sz w:val="24"/>
                <w:szCs w:val="24"/>
              </w:rPr>
              <w:t>Отдел</w:t>
            </w:r>
            <w:r w:rsidR="00F04E0C">
              <w:rPr>
                <w:rFonts w:ascii="Times New Roman" w:hAnsi="Times New Roman"/>
                <w:sz w:val="24"/>
                <w:szCs w:val="24"/>
              </w:rPr>
              <w:t xml:space="preserve"> сельского хозяйства</w:t>
            </w:r>
            <w:r w:rsidRPr="002616ED">
              <w:rPr>
                <w:rFonts w:ascii="Times New Roman" w:hAnsi="Times New Roman"/>
                <w:sz w:val="24"/>
                <w:szCs w:val="24"/>
              </w:rPr>
              <w:t xml:space="preserve"> </w:t>
            </w:r>
            <w:r w:rsidR="004F1CC5">
              <w:rPr>
                <w:rFonts w:ascii="Times New Roman" w:hAnsi="Times New Roman"/>
                <w:sz w:val="24"/>
                <w:szCs w:val="24"/>
              </w:rPr>
              <w:t xml:space="preserve">и </w:t>
            </w:r>
            <w:r w:rsidR="003650DE">
              <w:rPr>
                <w:rFonts w:ascii="Times New Roman" w:hAnsi="Times New Roman"/>
                <w:sz w:val="24"/>
                <w:szCs w:val="24"/>
              </w:rPr>
              <w:t>экологии</w:t>
            </w:r>
            <w:r w:rsidRPr="002616ED">
              <w:rPr>
                <w:rFonts w:ascii="Times New Roman" w:hAnsi="Times New Roman"/>
                <w:sz w:val="24"/>
                <w:szCs w:val="24"/>
              </w:rPr>
              <w:t xml:space="preserve">  администрации  </w:t>
            </w:r>
            <w:r w:rsidR="004F1CC5">
              <w:rPr>
                <w:rFonts w:ascii="Times New Roman" w:hAnsi="Times New Roman"/>
                <w:sz w:val="24"/>
                <w:szCs w:val="24"/>
              </w:rPr>
              <w:t>Янтиков</w:t>
            </w:r>
            <w:r w:rsidRPr="002616ED">
              <w:rPr>
                <w:rFonts w:ascii="Times New Roman" w:hAnsi="Times New Roman"/>
                <w:sz w:val="24"/>
                <w:szCs w:val="24"/>
              </w:rPr>
              <w:t>ского района Чувашской Республики</w:t>
            </w:r>
          </w:p>
        </w:tc>
      </w:tr>
      <w:tr w:rsidR="00011DAC" w:rsidRPr="002616ED" w:rsidTr="002616ED">
        <w:tc>
          <w:tcPr>
            <w:tcW w:w="1600" w:type="pct"/>
          </w:tcPr>
          <w:p w:rsidR="00011DAC" w:rsidRPr="002616ED" w:rsidRDefault="00011DAC" w:rsidP="002616ED">
            <w:pPr>
              <w:pStyle w:val="ConsPlusNormal"/>
              <w:jc w:val="both"/>
              <w:rPr>
                <w:rFonts w:ascii="Times New Roman" w:eastAsia="Batang" w:hAnsi="Times New Roman"/>
                <w:sz w:val="24"/>
                <w:szCs w:val="24"/>
              </w:rPr>
            </w:pPr>
            <w:r w:rsidRPr="002616ED">
              <w:rPr>
                <w:rFonts w:ascii="Times New Roman" w:eastAsia="Batang" w:hAnsi="Times New Roman"/>
                <w:sz w:val="24"/>
                <w:szCs w:val="24"/>
              </w:rPr>
              <w:t>Соисполнители подпр</w:t>
            </w:r>
            <w:r w:rsidRPr="002616ED">
              <w:rPr>
                <w:rFonts w:ascii="Times New Roman" w:eastAsia="Batang" w:hAnsi="Times New Roman"/>
                <w:sz w:val="24"/>
                <w:szCs w:val="24"/>
              </w:rPr>
              <w:t>о</w:t>
            </w:r>
            <w:r w:rsidRPr="002616ED">
              <w:rPr>
                <w:rFonts w:ascii="Times New Roman" w:eastAsia="Batang" w:hAnsi="Times New Roman"/>
                <w:sz w:val="24"/>
                <w:szCs w:val="24"/>
              </w:rPr>
              <w:t>граммы</w:t>
            </w:r>
          </w:p>
        </w:tc>
        <w:tc>
          <w:tcPr>
            <w:tcW w:w="196" w:type="pct"/>
          </w:tcPr>
          <w:p w:rsidR="00011DAC" w:rsidRPr="002616ED" w:rsidRDefault="00011DAC" w:rsidP="002616ED">
            <w:pPr>
              <w:autoSpaceDE w:val="0"/>
              <w:autoSpaceDN w:val="0"/>
              <w:adjustRightInd w:val="0"/>
              <w:spacing w:after="0" w:line="240" w:lineRule="auto"/>
              <w:jc w:val="center"/>
              <w:rPr>
                <w:rFonts w:ascii="Times New Roman" w:hAnsi="Times New Roman"/>
                <w:lang w:eastAsia="en-US"/>
              </w:rPr>
            </w:pPr>
            <w:r w:rsidRPr="002616ED">
              <w:rPr>
                <w:rFonts w:ascii="Times New Roman" w:hAnsi="Times New Roman"/>
                <w:lang w:eastAsia="en-US"/>
              </w:rPr>
              <w:t>–</w:t>
            </w:r>
          </w:p>
        </w:tc>
        <w:tc>
          <w:tcPr>
            <w:tcW w:w="3204" w:type="pct"/>
          </w:tcPr>
          <w:p w:rsidR="00011DAC" w:rsidRPr="002616ED" w:rsidRDefault="00FB467A" w:rsidP="00170054">
            <w:pPr>
              <w:pStyle w:val="ConsPlusNormal"/>
              <w:jc w:val="both"/>
              <w:rPr>
                <w:rFonts w:ascii="Times New Roman" w:eastAsia="Batang" w:hAnsi="Times New Roman"/>
                <w:sz w:val="24"/>
                <w:szCs w:val="24"/>
              </w:rPr>
            </w:pPr>
            <w:r w:rsidRPr="002616ED">
              <w:rPr>
                <w:rFonts w:ascii="Times New Roman" w:hAnsi="Times New Roman"/>
                <w:sz w:val="24"/>
                <w:szCs w:val="24"/>
              </w:rPr>
              <w:t xml:space="preserve">Отдел </w:t>
            </w:r>
            <w:r>
              <w:rPr>
                <w:rFonts w:ascii="Times New Roman" w:hAnsi="Times New Roman"/>
                <w:sz w:val="24"/>
                <w:szCs w:val="24"/>
              </w:rPr>
              <w:t>строительства, дорожного</w:t>
            </w:r>
            <w:r w:rsidR="00170054">
              <w:rPr>
                <w:rFonts w:ascii="Times New Roman" w:hAnsi="Times New Roman"/>
                <w:sz w:val="24"/>
                <w:szCs w:val="24"/>
              </w:rPr>
              <w:t xml:space="preserve"> хозяйства</w:t>
            </w:r>
            <w:r>
              <w:rPr>
                <w:rFonts w:ascii="Times New Roman" w:hAnsi="Times New Roman"/>
                <w:sz w:val="24"/>
                <w:szCs w:val="24"/>
              </w:rPr>
              <w:t xml:space="preserve"> и ЖКХ</w:t>
            </w:r>
            <w:r w:rsidRPr="002616ED">
              <w:rPr>
                <w:rFonts w:ascii="Times New Roman" w:hAnsi="Times New Roman"/>
                <w:sz w:val="24"/>
                <w:szCs w:val="24"/>
              </w:rPr>
              <w:t xml:space="preserve">  а</w:t>
            </w:r>
            <w:r w:rsidRPr="002616ED">
              <w:rPr>
                <w:rFonts w:ascii="Times New Roman" w:hAnsi="Times New Roman"/>
                <w:sz w:val="24"/>
                <w:szCs w:val="24"/>
              </w:rPr>
              <w:t>д</w:t>
            </w:r>
            <w:r w:rsidRPr="002616ED">
              <w:rPr>
                <w:rFonts w:ascii="Times New Roman" w:hAnsi="Times New Roman"/>
                <w:sz w:val="24"/>
                <w:szCs w:val="24"/>
              </w:rPr>
              <w:t xml:space="preserve">министрации  </w:t>
            </w:r>
            <w:r>
              <w:rPr>
                <w:rFonts w:ascii="Times New Roman" w:hAnsi="Times New Roman"/>
                <w:sz w:val="24"/>
                <w:szCs w:val="24"/>
              </w:rPr>
              <w:t>Янтиков</w:t>
            </w:r>
            <w:r w:rsidRPr="002616ED">
              <w:rPr>
                <w:rFonts w:ascii="Times New Roman" w:hAnsi="Times New Roman"/>
                <w:sz w:val="24"/>
                <w:szCs w:val="24"/>
              </w:rPr>
              <w:t>ского</w:t>
            </w:r>
            <w:r w:rsidR="00170054">
              <w:rPr>
                <w:rFonts w:ascii="Times New Roman" w:hAnsi="Times New Roman"/>
                <w:sz w:val="24"/>
                <w:szCs w:val="24"/>
              </w:rPr>
              <w:t xml:space="preserve"> муниципального округа</w:t>
            </w:r>
            <w:r>
              <w:rPr>
                <w:rFonts w:ascii="Times New Roman" w:hAnsi="Times New Roman"/>
                <w:sz w:val="24"/>
                <w:szCs w:val="24"/>
              </w:rPr>
              <w:t>,</w:t>
            </w:r>
            <w:r w:rsidR="0027784A">
              <w:rPr>
                <w:rFonts w:ascii="Times New Roman" w:hAnsi="Times New Roman"/>
                <w:color w:val="000000"/>
                <w:sz w:val="24"/>
                <w:szCs w:val="24"/>
              </w:rPr>
              <w:t xml:space="preserve"> территориальные отделы </w:t>
            </w:r>
            <w:r w:rsidR="00F04E0C" w:rsidRPr="00B20CC4">
              <w:rPr>
                <w:rFonts w:ascii="Times New Roman" w:hAnsi="Times New Roman"/>
                <w:sz w:val="24"/>
                <w:szCs w:val="24"/>
              </w:rPr>
              <w:t>Управления по благоустро</w:t>
            </w:r>
            <w:r w:rsidR="00F04E0C" w:rsidRPr="00B20CC4">
              <w:rPr>
                <w:rFonts w:ascii="Times New Roman" w:hAnsi="Times New Roman"/>
                <w:sz w:val="24"/>
                <w:szCs w:val="24"/>
              </w:rPr>
              <w:t>й</w:t>
            </w:r>
            <w:r w:rsidR="00F04E0C" w:rsidRPr="00B20CC4">
              <w:rPr>
                <w:rFonts w:ascii="Times New Roman" w:hAnsi="Times New Roman"/>
                <w:sz w:val="24"/>
                <w:szCs w:val="24"/>
              </w:rPr>
              <w:t>ству и развитию территорий администрации  Янтико</w:t>
            </w:r>
            <w:r w:rsidR="00F04E0C" w:rsidRPr="00B20CC4">
              <w:rPr>
                <w:rFonts w:ascii="Times New Roman" w:hAnsi="Times New Roman"/>
                <w:sz w:val="24"/>
                <w:szCs w:val="24"/>
              </w:rPr>
              <w:t>в</w:t>
            </w:r>
            <w:r w:rsidR="00F04E0C" w:rsidRPr="00B20CC4">
              <w:rPr>
                <w:rFonts w:ascii="Times New Roman" w:hAnsi="Times New Roman"/>
                <w:sz w:val="24"/>
                <w:szCs w:val="24"/>
              </w:rPr>
              <w:t>ского муниципального окру</w:t>
            </w:r>
            <w:r w:rsidR="00F04E0C">
              <w:rPr>
                <w:rFonts w:ascii="Times New Roman" w:hAnsi="Times New Roman"/>
                <w:sz w:val="24"/>
                <w:szCs w:val="24"/>
              </w:rPr>
              <w:t xml:space="preserve">га </w:t>
            </w:r>
            <w:r w:rsidR="00F04E0C" w:rsidRPr="00B20CC4">
              <w:rPr>
                <w:rFonts w:ascii="Times New Roman" w:hAnsi="Times New Roman"/>
                <w:color w:val="000000"/>
                <w:sz w:val="24"/>
                <w:szCs w:val="24"/>
              </w:rPr>
              <w:t>Чувашской Республики</w:t>
            </w:r>
            <w:r w:rsidR="00F04E0C" w:rsidRPr="002616ED">
              <w:rPr>
                <w:rFonts w:ascii="Times New Roman" w:hAnsi="Times New Roman"/>
                <w:color w:val="000000"/>
                <w:sz w:val="24"/>
                <w:szCs w:val="24"/>
              </w:rPr>
              <w:t>;</w:t>
            </w:r>
            <w:r w:rsidRPr="002616ED">
              <w:rPr>
                <w:rFonts w:ascii="Times New Roman" w:hAnsi="Times New Roman"/>
                <w:sz w:val="24"/>
                <w:szCs w:val="24"/>
              </w:rPr>
              <w:t xml:space="preserve"> </w:t>
            </w:r>
            <w:r w:rsidR="00011DAC" w:rsidRPr="002616ED">
              <w:rPr>
                <w:rFonts w:ascii="Times New Roman" w:hAnsi="Times New Roman"/>
                <w:color w:val="000000"/>
                <w:sz w:val="24"/>
                <w:szCs w:val="24"/>
              </w:rPr>
              <w:t>учреждения, организации, предприятия АПК, промы</w:t>
            </w:r>
            <w:r w:rsidR="00011DAC" w:rsidRPr="002616ED">
              <w:rPr>
                <w:rFonts w:ascii="Times New Roman" w:hAnsi="Times New Roman"/>
                <w:color w:val="000000"/>
                <w:sz w:val="24"/>
                <w:szCs w:val="24"/>
              </w:rPr>
              <w:t>ш</w:t>
            </w:r>
            <w:r w:rsidR="00011DAC" w:rsidRPr="002616ED">
              <w:rPr>
                <w:rFonts w:ascii="Times New Roman" w:hAnsi="Times New Roman"/>
                <w:color w:val="000000"/>
                <w:sz w:val="24"/>
                <w:szCs w:val="24"/>
              </w:rPr>
              <w:t xml:space="preserve">ленные предприятия, расположенные на территории </w:t>
            </w:r>
            <w:r w:rsidR="004F1CC5">
              <w:rPr>
                <w:rFonts w:ascii="Times New Roman" w:hAnsi="Times New Roman"/>
                <w:sz w:val="24"/>
                <w:szCs w:val="24"/>
              </w:rPr>
              <w:t>Янтиков</w:t>
            </w:r>
            <w:r w:rsidR="00011DAC" w:rsidRPr="002616ED">
              <w:rPr>
                <w:rFonts w:ascii="Times New Roman" w:hAnsi="Times New Roman"/>
                <w:color w:val="000000"/>
                <w:sz w:val="24"/>
                <w:szCs w:val="24"/>
              </w:rPr>
              <w:t xml:space="preserve">ского  </w:t>
            </w:r>
            <w:r w:rsidR="00170054">
              <w:rPr>
                <w:rFonts w:ascii="Times New Roman" w:hAnsi="Times New Roman"/>
                <w:color w:val="000000"/>
                <w:sz w:val="24"/>
                <w:szCs w:val="24"/>
              </w:rPr>
              <w:t xml:space="preserve">муниципального округа </w:t>
            </w:r>
            <w:r w:rsidR="00011DAC" w:rsidRPr="002616ED">
              <w:rPr>
                <w:rFonts w:ascii="Times New Roman" w:hAnsi="Times New Roman"/>
                <w:color w:val="000000"/>
                <w:sz w:val="24"/>
                <w:szCs w:val="24"/>
              </w:rPr>
              <w:t>Чувашской Ре</w:t>
            </w:r>
            <w:r w:rsidR="00011DAC" w:rsidRPr="002616ED">
              <w:rPr>
                <w:rFonts w:ascii="Times New Roman" w:hAnsi="Times New Roman"/>
                <w:color w:val="000000"/>
                <w:sz w:val="24"/>
                <w:szCs w:val="24"/>
              </w:rPr>
              <w:t>с</w:t>
            </w:r>
            <w:r w:rsidR="00011DAC" w:rsidRPr="002616ED">
              <w:rPr>
                <w:rFonts w:ascii="Times New Roman" w:hAnsi="Times New Roman"/>
                <w:color w:val="000000"/>
                <w:sz w:val="24"/>
                <w:szCs w:val="24"/>
              </w:rPr>
              <w:t>публики (по согласованию)</w:t>
            </w:r>
          </w:p>
        </w:tc>
      </w:tr>
      <w:tr w:rsidR="00011DAC" w:rsidRPr="002616ED" w:rsidTr="002616ED">
        <w:tc>
          <w:tcPr>
            <w:tcW w:w="1600" w:type="pct"/>
          </w:tcPr>
          <w:p w:rsidR="00011DAC" w:rsidRPr="002616ED" w:rsidRDefault="00011DAC" w:rsidP="002616ED">
            <w:pPr>
              <w:pStyle w:val="ConsPlusNormal"/>
              <w:jc w:val="both"/>
              <w:rPr>
                <w:rFonts w:ascii="Times New Roman" w:eastAsia="Batang" w:hAnsi="Times New Roman"/>
                <w:sz w:val="24"/>
                <w:szCs w:val="24"/>
              </w:rPr>
            </w:pPr>
            <w:r w:rsidRPr="002616ED">
              <w:rPr>
                <w:rFonts w:ascii="Times New Roman" w:eastAsia="Batang" w:hAnsi="Times New Roman"/>
                <w:sz w:val="24"/>
                <w:szCs w:val="24"/>
              </w:rPr>
              <w:t xml:space="preserve">Цели подпрограммы </w:t>
            </w:r>
          </w:p>
        </w:tc>
        <w:tc>
          <w:tcPr>
            <w:tcW w:w="196" w:type="pct"/>
          </w:tcPr>
          <w:p w:rsidR="00011DAC" w:rsidRPr="002616ED" w:rsidRDefault="00011DAC" w:rsidP="002616ED">
            <w:pPr>
              <w:autoSpaceDE w:val="0"/>
              <w:autoSpaceDN w:val="0"/>
              <w:adjustRightInd w:val="0"/>
              <w:spacing w:after="0" w:line="240" w:lineRule="auto"/>
              <w:jc w:val="center"/>
              <w:rPr>
                <w:rFonts w:ascii="Times New Roman" w:hAnsi="Times New Roman"/>
                <w:lang w:eastAsia="en-US"/>
              </w:rPr>
            </w:pPr>
            <w:r w:rsidRPr="002616ED">
              <w:rPr>
                <w:rFonts w:ascii="Times New Roman" w:hAnsi="Times New Roman"/>
                <w:lang w:eastAsia="en-US"/>
              </w:rPr>
              <w:t>–</w:t>
            </w:r>
          </w:p>
        </w:tc>
        <w:tc>
          <w:tcPr>
            <w:tcW w:w="3204" w:type="pct"/>
          </w:tcPr>
          <w:p w:rsidR="00011DAC" w:rsidRPr="002616ED" w:rsidRDefault="00011DAC" w:rsidP="002616ED">
            <w:pPr>
              <w:autoSpaceDE w:val="0"/>
              <w:autoSpaceDN w:val="0"/>
              <w:adjustRightInd w:val="0"/>
              <w:spacing w:after="0" w:line="240" w:lineRule="auto"/>
              <w:jc w:val="both"/>
              <w:rPr>
                <w:rFonts w:ascii="Times New Roman" w:hAnsi="Times New Roman"/>
                <w:lang w:eastAsia="en-US"/>
              </w:rPr>
            </w:pPr>
            <w:r w:rsidRPr="002616ED">
              <w:rPr>
                <w:rFonts w:ascii="Times New Roman" w:hAnsi="Times New Roman"/>
                <w:lang w:eastAsia="en-US"/>
              </w:rPr>
              <w:t xml:space="preserve">восстановление и экологическая реабилитация </w:t>
            </w:r>
            <w:proofErr w:type="gramStart"/>
            <w:r w:rsidRPr="002616ED">
              <w:rPr>
                <w:rFonts w:ascii="Times New Roman" w:hAnsi="Times New Roman"/>
                <w:lang w:eastAsia="en-US"/>
              </w:rPr>
              <w:t>вод</w:t>
            </w:r>
            <w:r w:rsidRPr="002616ED">
              <w:rPr>
                <w:rFonts w:ascii="Times New Roman" w:hAnsi="Times New Roman"/>
                <w:lang w:eastAsia="en-US"/>
              </w:rPr>
              <w:softHyphen/>
              <w:t>ных</w:t>
            </w:r>
            <w:proofErr w:type="gramEnd"/>
            <w:r w:rsidRPr="002616ED">
              <w:rPr>
                <w:rFonts w:ascii="Times New Roman" w:hAnsi="Times New Roman"/>
                <w:lang w:eastAsia="en-US"/>
              </w:rPr>
              <w:t xml:space="preserve"> об</w:t>
            </w:r>
            <w:r w:rsidRPr="002616ED">
              <w:rPr>
                <w:rFonts w:ascii="Times New Roman" w:hAnsi="Times New Roman"/>
                <w:lang w:eastAsia="en-US"/>
              </w:rPr>
              <w:t>ъ</w:t>
            </w:r>
            <w:r w:rsidRPr="002616ED">
              <w:rPr>
                <w:rFonts w:ascii="Times New Roman" w:hAnsi="Times New Roman"/>
                <w:lang w:eastAsia="en-US"/>
              </w:rPr>
              <w:t>ектов;</w:t>
            </w:r>
          </w:p>
          <w:p w:rsidR="00011DAC" w:rsidRPr="002616ED" w:rsidRDefault="00011DAC" w:rsidP="002616ED">
            <w:pPr>
              <w:autoSpaceDE w:val="0"/>
              <w:autoSpaceDN w:val="0"/>
              <w:adjustRightInd w:val="0"/>
              <w:spacing w:after="0" w:line="240" w:lineRule="auto"/>
              <w:jc w:val="both"/>
              <w:rPr>
                <w:rFonts w:ascii="Times New Roman" w:eastAsia="Batang" w:hAnsi="Times New Roman"/>
              </w:rPr>
            </w:pPr>
            <w:r w:rsidRPr="002616ED">
              <w:rPr>
                <w:rFonts w:ascii="Times New Roman" w:hAnsi="Times New Roman"/>
                <w:lang w:eastAsia="en-US"/>
              </w:rPr>
              <w:t>повышение эксплуатационной надежности гидротехнич</w:t>
            </w:r>
            <w:r w:rsidRPr="002616ED">
              <w:rPr>
                <w:rFonts w:ascii="Times New Roman" w:hAnsi="Times New Roman"/>
                <w:lang w:eastAsia="en-US"/>
              </w:rPr>
              <w:t>е</w:t>
            </w:r>
            <w:r w:rsidRPr="002616ED">
              <w:rPr>
                <w:rFonts w:ascii="Times New Roman" w:hAnsi="Times New Roman"/>
                <w:lang w:eastAsia="en-US"/>
              </w:rPr>
              <w:t>ских сооружений</w:t>
            </w:r>
          </w:p>
        </w:tc>
      </w:tr>
      <w:tr w:rsidR="00011DAC" w:rsidRPr="002616ED" w:rsidTr="002616ED">
        <w:tc>
          <w:tcPr>
            <w:tcW w:w="1600" w:type="pct"/>
          </w:tcPr>
          <w:p w:rsidR="00011DAC" w:rsidRPr="002616ED" w:rsidRDefault="00011DAC" w:rsidP="002616ED">
            <w:pPr>
              <w:pStyle w:val="ConsPlusNormal"/>
              <w:jc w:val="both"/>
              <w:rPr>
                <w:rFonts w:ascii="Times New Roman" w:eastAsia="Batang" w:hAnsi="Times New Roman"/>
                <w:sz w:val="24"/>
                <w:szCs w:val="24"/>
              </w:rPr>
            </w:pPr>
            <w:r w:rsidRPr="002616ED">
              <w:rPr>
                <w:rFonts w:ascii="Times New Roman" w:eastAsia="Batang" w:hAnsi="Times New Roman"/>
                <w:sz w:val="24"/>
                <w:szCs w:val="24"/>
              </w:rPr>
              <w:t>Задачи подпрограммы</w:t>
            </w:r>
          </w:p>
        </w:tc>
        <w:tc>
          <w:tcPr>
            <w:tcW w:w="196" w:type="pct"/>
          </w:tcPr>
          <w:p w:rsidR="00011DAC" w:rsidRPr="002616ED" w:rsidRDefault="00011DAC" w:rsidP="002616ED">
            <w:pPr>
              <w:autoSpaceDE w:val="0"/>
              <w:autoSpaceDN w:val="0"/>
              <w:adjustRightInd w:val="0"/>
              <w:spacing w:after="0" w:line="240" w:lineRule="auto"/>
              <w:jc w:val="center"/>
              <w:rPr>
                <w:rFonts w:ascii="Times New Roman" w:hAnsi="Times New Roman"/>
                <w:lang w:eastAsia="en-US"/>
              </w:rPr>
            </w:pPr>
            <w:r w:rsidRPr="002616ED">
              <w:rPr>
                <w:rFonts w:ascii="Times New Roman" w:hAnsi="Times New Roman"/>
                <w:lang w:eastAsia="en-US"/>
              </w:rPr>
              <w:t>–</w:t>
            </w:r>
          </w:p>
        </w:tc>
        <w:tc>
          <w:tcPr>
            <w:tcW w:w="3204" w:type="pct"/>
          </w:tcPr>
          <w:p w:rsidR="00011DAC" w:rsidRPr="002616ED" w:rsidRDefault="00011DAC" w:rsidP="002616ED">
            <w:pPr>
              <w:autoSpaceDE w:val="0"/>
              <w:autoSpaceDN w:val="0"/>
              <w:adjustRightInd w:val="0"/>
              <w:spacing w:after="0" w:line="240" w:lineRule="auto"/>
              <w:jc w:val="both"/>
              <w:rPr>
                <w:rFonts w:ascii="Times New Roman" w:hAnsi="Times New Roman"/>
                <w:lang w:eastAsia="en-US"/>
              </w:rPr>
            </w:pPr>
            <w:r w:rsidRPr="002616ED">
              <w:rPr>
                <w:rFonts w:ascii="Times New Roman" w:hAnsi="Times New Roman"/>
                <w:lang w:eastAsia="en-US"/>
              </w:rPr>
              <w:t>охрана водных объектов и увеличение их пропускной сп</w:t>
            </w:r>
            <w:r w:rsidRPr="002616ED">
              <w:rPr>
                <w:rFonts w:ascii="Times New Roman" w:hAnsi="Times New Roman"/>
                <w:lang w:eastAsia="en-US"/>
              </w:rPr>
              <w:t>о</w:t>
            </w:r>
            <w:r w:rsidRPr="002616ED">
              <w:rPr>
                <w:rFonts w:ascii="Times New Roman" w:hAnsi="Times New Roman"/>
                <w:lang w:eastAsia="en-US"/>
              </w:rPr>
              <w:t>собности;</w:t>
            </w:r>
          </w:p>
          <w:p w:rsidR="00011DAC" w:rsidRPr="002616ED" w:rsidRDefault="00011DAC" w:rsidP="002616ED">
            <w:pPr>
              <w:autoSpaceDE w:val="0"/>
              <w:autoSpaceDN w:val="0"/>
              <w:adjustRightInd w:val="0"/>
              <w:spacing w:after="0" w:line="240" w:lineRule="auto"/>
              <w:jc w:val="both"/>
              <w:rPr>
                <w:rFonts w:ascii="Times New Roman" w:hAnsi="Times New Roman"/>
                <w:lang w:eastAsia="en-US"/>
              </w:rPr>
            </w:pPr>
            <w:r w:rsidRPr="002616ED">
              <w:rPr>
                <w:rFonts w:ascii="Times New Roman" w:hAnsi="Times New Roman"/>
                <w:lang w:eastAsia="en-US"/>
              </w:rPr>
              <w:t>предотвращение негативного воздействия вод;</w:t>
            </w:r>
          </w:p>
          <w:p w:rsidR="00011DAC" w:rsidRPr="002616ED" w:rsidRDefault="00011DAC" w:rsidP="002616ED">
            <w:pPr>
              <w:autoSpaceDE w:val="0"/>
              <w:autoSpaceDN w:val="0"/>
              <w:adjustRightInd w:val="0"/>
              <w:spacing w:after="0" w:line="240" w:lineRule="auto"/>
              <w:jc w:val="both"/>
              <w:rPr>
                <w:rFonts w:ascii="Times New Roman" w:eastAsia="Batang" w:hAnsi="Times New Roman"/>
              </w:rPr>
            </w:pPr>
            <w:r w:rsidRPr="002616ED">
              <w:rPr>
                <w:rFonts w:ascii="Times New Roman" w:hAnsi="Times New Roman"/>
                <w:lang w:eastAsia="en-US"/>
              </w:rPr>
              <w:t>снижение уровня аварийности гидротехнических сооруж</w:t>
            </w:r>
            <w:r w:rsidRPr="002616ED">
              <w:rPr>
                <w:rFonts w:ascii="Times New Roman" w:hAnsi="Times New Roman"/>
                <w:lang w:eastAsia="en-US"/>
              </w:rPr>
              <w:t>е</w:t>
            </w:r>
            <w:r w:rsidRPr="002616ED">
              <w:rPr>
                <w:rFonts w:ascii="Times New Roman" w:hAnsi="Times New Roman"/>
                <w:lang w:eastAsia="en-US"/>
              </w:rPr>
              <w:t>ний, в том числе бесхозяйных, путем их приведения в бе</w:t>
            </w:r>
            <w:r w:rsidRPr="002616ED">
              <w:rPr>
                <w:rFonts w:ascii="Times New Roman" w:hAnsi="Times New Roman"/>
                <w:lang w:eastAsia="en-US"/>
              </w:rPr>
              <w:t>з</w:t>
            </w:r>
            <w:r w:rsidRPr="002616ED">
              <w:rPr>
                <w:rFonts w:ascii="Times New Roman" w:hAnsi="Times New Roman"/>
                <w:lang w:eastAsia="en-US"/>
              </w:rPr>
              <w:t>опасное техническое состояние</w:t>
            </w:r>
          </w:p>
        </w:tc>
      </w:tr>
      <w:tr w:rsidR="00011DAC" w:rsidRPr="002616ED" w:rsidTr="002616ED">
        <w:tc>
          <w:tcPr>
            <w:tcW w:w="1600" w:type="pct"/>
          </w:tcPr>
          <w:p w:rsidR="00011DAC" w:rsidRPr="002616ED" w:rsidRDefault="00011DAC" w:rsidP="002616ED">
            <w:pPr>
              <w:pStyle w:val="ConsPlusNormal"/>
              <w:jc w:val="both"/>
              <w:rPr>
                <w:rFonts w:ascii="Times New Roman" w:eastAsia="Batang" w:hAnsi="Times New Roman"/>
                <w:sz w:val="24"/>
                <w:szCs w:val="24"/>
              </w:rPr>
            </w:pPr>
            <w:r w:rsidRPr="002616ED">
              <w:rPr>
                <w:rFonts w:ascii="Times New Roman" w:eastAsia="Batang" w:hAnsi="Times New Roman"/>
                <w:sz w:val="24"/>
                <w:szCs w:val="24"/>
              </w:rPr>
              <w:t>Целевые индикаторы и п</w:t>
            </w:r>
            <w:r w:rsidRPr="002616ED">
              <w:rPr>
                <w:rFonts w:ascii="Times New Roman" w:eastAsia="Batang" w:hAnsi="Times New Roman"/>
                <w:sz w:val="24"/>
                <w:szCs w:val="24"/>
              </w:rPr>
              <w:t>о</w:t>
            </w:r>
            <w:r w:rsidRPr="002616ED">
              <w:rPr>
                <w:rFonts w:ascii="Times New Roman" w:eastAsia="Batang" w:hAnsi="Times New Roman"/>
                <w:sz w:val="24"/>
                <w:szCs w:val="24"/>
              </w:rPr>
              <w:t>казатели подпрограммы</w:t>
            </w:r>
          </w:p>
        </w:tc>
        <w:tc>
          <w:tcPr>
            <w:tcW w:w="196" w:type="pct"/>
          </w:tcPr>
          <w:p w:rsidR="00011DAC" w:rsidRPr="002616ED" w:rsidRDefault="00011DAC" w:rsidP="002616ED">
            <w:pPr>
              <w:pStyle w:val="ConsPlusNormal"/>
              <w:jc w:val="center"/>
              <w:rPr>
                <w:rFonts w:ascii="Times New Roman" w:hAnsi="Times New Roman"/>
                <w:sz w:val="24"/>
                <w:szCs w:val="24"/>
              </w:rPr>
            </w:pPr>
            <w:r w:rsidRPr="002616ED">
              <w:rPr>
                <w:rFonts w:ascii="Times New Roman" w:hAnsi="Times New Roman"/>
                <w:sz w:val="24"/>
                <w:szCs w:val="24"/>
              </w:rPr>
              <w:t>–</w:t>
            </w:r>
          </w:p>
        </w:tc>
        <w:tc>
          <w:tcPr>
            <w:tcW w:w="3204" w:type="pct"/>
          </w:tcPr>
          <w:p w:rsidR="00011DAC" w:rsidRPr="002616ED"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t>к 2036 году будут достигнуты следующие целевые и</w:t>
            </w:r>
            <w:r w:rsidRPr="002616ED">
              <w:rPr>
                <w:rFonts w:ascii="Times New Roman" w:hAnsi="Times New Roman"/>
                <w:sz w:val="24"/>
                <w:szCs w:val="24"/>
              </w:rPr>
              <w:t>н</w:t>
            </w:r>
            <w:r w:rsidRPr="002616ED">
              <w:rPr>
                <w:rFonts w:ascii="Times New Roman" w:hAnsi="Times New Roman"/>
                <w:sz w:val="24"/>
                <w:szCs w:val="24"/>
              </w:rPr>
              <w:t>дикаторы и показатели:</w:t>
            </w:r>
          </w:p>
          <w:p w:rsidR="00011DAC" w:rsidRPr="002616ED" w:rsidRDefault="00011DAC" w:rsidP="002616ED">
            <w:pPr>
              <w:autoSpaceDE w:val="0"/>
              <w:autoSpaceDN w:val="0"/>
              <w:adjustRightInd w:val="0"/>
              <w:spacing w:after="0" w:line="240" w:lineRule="auto"/>
              <w:jc w:val="both"/>
              <w:rPr>
                <w:rFonts w:ascii="Times New Roman" w:hAnsi="Times New Roman"/>
                <w:lang w:eastAsia="en-US"/>
              </w:rPr>
            </w:pPr>
            <w:r w:rsidRPr="002616ED">
              <w:rPr>
                <w:rFonts w:ascii="Times New Roman" w:hAnsi="Times New Roman"/>
                <w:lang w:eastAsia="en-US"/>
              </w:rPr>
              <w:t xml:space="preserve">численность населения, проживающего в непосредственной близости к участкам водных объектов, экологические </w:t>
            </w:r>
            <w:proofErr w:type="gramStart"/>
            <w:r w:rsidRPr="002616ED">
              <w:rPr>
                <w:rFonts w:ascii="Times New Roman" w:hAnsi="Times New Roman"/>
                <w:lang w:eastAsia="en-US"/>
              </w:rPr>
              <w:t>усл</w:t>
            </w:r>
            <w:r w:rsidRPr="002616ED">
              <w:rPr>
                <w:rFonts w:ascii="Times New Roman" w:hAnsi="Times New Roman"/>
                <w:lang w:eastAsia="en-US"/>
              </w:rPr>
              <w:t>о</w:t>
            </w:r>
            <w:r w:rsidRPr="002616ED">
              <w:rPr>
                <w:rFonts w:ascii="Times New Roman" w:hAnsi="Times New Roman"/>
                <w:lang w:eastAsia="en-US"/>
              </w:rPr>
              <w:t>вия</w:t>
            </w:r>
            <w:proofErr w:type="gramEnd"/>
            <w:r w:rsidRPr="002616ED">
              <w:rPr>
                <w:rFonts w:ascii="Times New Roman" w:hAnsi="Times New Roman"/>
                <w:lang w:eastAsia="en-US"/>
              </w:rPr>
              <w:t xml:space="preserve"> проживания которого улучшены в результате выполн</w:t>
            </w:r>
            <w:r w:rsidRPr="002616ED">
              <w:rPr>
                <w:rFonts w:ascii="Times New Roman" w:hAnsi="Times New Roman"/>
                <w:lang w:eastAsia="en-US"/>
              </w:rPr>
              <w:t>е</w:t>
            </w:r>
            <w:r w:rsidRPr="002616ED">
              <w:rPr>
                <w:rFonts w:ascii="Times New Roman" w:hAnsi="Times New Roman"/>
                <w:lang w:eastAsia="en-US"/>
              </w:rPr>
              <w:t>ния мероприятий по восстановлению и экологической ре</w:t>
            </w:r>
            <w:r w:rsidRPr="002616ED">
              <w:rPr>
                <w:rFonts w:ascii="Times New Roman" w:hAnsi="Times New Roman"/>
                <w:lang w:eastAsia="en-US"/>
              </w:rPr>
              <w:t>а</w:t>
            </w:r>
            <w:r w:rsidRPr="002616ED">
              <w:rPr>
                <w:rFonts w:ascii="Times New Roman" w:hAnsi="Times New Roman"/>
                <w:lang w:eastAsia="en-US"/>
              </w:rPr>
              <w:t xml:space="preserve">билитации водных объектов, – </w:t>
            </w:r>
            <w:r w:rsidR="00FB467A">
              <w:rPr>
                <w:rFonts w:ascii="Times New Roman" w:hAnsi="Times New Roman"/>
                <w:lang w:eastAsia="en-US"/>
              </w:rPr>
              <w:t>3</w:t>
            </w:r>
            <w:r w:rsidRPr="002616ED">
              <w:rPr>
                <w:rFonts w:ascii="Times New Roman" w:hAnsi="Times New Roman"/>
                <w:lang w:eastAsia="en-US"/>
              </w:rPr>
              <w:t xml:space="preserve"> тыс. человек;</w:t>
            </w:r>
          </w:p>
          <w:p w:rsidR="00011DAC" w:rsidRPr="002616ED" w:rsidRDefault="00011DAC" w:rsidP="002616ED">
            <w:pPr>
              <w:autoSpaceDE w:val="0"/>
              <w:autoSpaceDN w:val="0"/>
              <w:adjustRightInd w:val="0"/>
              <w:spacing w:after="0" w:line="240" w:lineRule="auto"/>
              <w:jc w:val="both"/>
              <w:rPr>
                <w:rFonts w:ascii="Times New Roman" w:eastAsia="Batang" w:hAnsi="Times New Roman"/>
              </w:rPr>
            </w:pPr>
            <w:r w:rsidRPr="002616ED">
              <w:rPr>
                <w:rFonts w:ascii="Times New Roman" w:hAnsi="Times New Roman"/>
                <w:lang w:eastAsia="en-US"/>
              </w:rPr>
              <w:t>количество гидротехнических сооружений с неудовлетвор</w:t>
            </w:r>
            <w:r w:rsidRPr="002616ED">
              <w:rPr>
                <w:rFonts w:ascii="Times New Roman" w:hAnsi="Times New Roman"/>
                <w:lang w:eastAsia="en-US"/>
              </w:rPr>
              <w:t>и</w:t>
            </w:r>
            <w:r w:rsidRPr="002616ED">
              <w:rPr>
                <w:rFonts w:ascii="Times New Roman" w:hAnsi="Times New Roman"/>
                <w:lang w:eastAsia="en-US"/>
              </w:rPr>
              <w:t>тельным и опасным уровнем безопасности, приведенных в безопасное техническое состояние, – 3 единицы</w:t>
            </w:r>
          </w:p>
        </w:tc>
      </w:tr>
      <w:tr w:rsidR="00011DAC" w:rsidRPr="002616ED" w:rsidTr="002616ED">
        <w:tc>
          <w:tcPr>
            <w:tcW w:w="1600" w:type="pct"/>
          </w:tcPr>
          <w:p w:rsidR="00011DAC" w:rsidRPr="002616ED" w:rsidRDefault="00011DAC" w:rsidP="002616ED">
            <w:pPr>
              <w:pStyle w:val="ConsPlusNormal"/>
              <w:jc w:val="both"/>
              <w:rPr>
                <w:rFonts w:ascii="Times New Roman" w:eastAsia="Batang" w:hAnsi="Times New Roman"/>
                <w:sz w:val="24"/>
                <w:szCs w:val="24"/>
              </w:rPr>
            </w:pPr>
            <w:r w:rsidRPr="002616ED">
              <w:rPr>
                <w:rFonts w:ascii="Times New Roman" w:eastAsia="Batang" w:hAnsi="Times New Roman"/>
                <w:sz w:val="24"/>
                <w:szCs w:val="24"/>
              </w:rPr>
              <w:t>Этапы и сроки реализации подпрограммы</w:t>
            </w:r>
          </w:p>
        </w:tc>
        <w:tc>
          <w:tcPr>
            <w:tcW w:w="196" w:type="pct"/>
          </w:tcPr>
          <w:p w:rsidR="00011DAC" w:rsidRPr="002616ED" w:rsidRDefault="00011DAC" w:rsidP="002616ED">
            <w:pPr>
              <w:pStyle w:val="ConsPlusNormal"/>
              <w:jc w:val="center"/>
              <w:rPr>
                <w:rFonts w:ascii="Times New Roman" w:hAnsi="Times New Roman"/>
                <w:sz w:val="24"/>
                <w:szCs w:val="24"/>
              </w:rPr>
            </w:pPr>
            <w:r w:rsidRPr="002616ED">
              <w:rPr>
                <w:rFonts w:ascii="Times New Roman" w:hAnsi="Times New Roman"/>
                <w:sz w:val="24"/>
                <w:szCs w:val="24"/>
              </w:rPr>
              <w:t>–</w:t>
            </w:r>
          </w:p>
        </w:tc>
        <w:tc>
          <w:tcPr>
            <w:tcW w:w="3204" w:type="pct"/>
          </w:tcPr>
          <w:p w:rsidR="00011DAC" w:rsidRPr="002616ED" w:rsidRDefault="004B66B0" w:rsidP="002616ED">
            <w:pPr>
              <w:pStyle w:val="ConsPlusNormal"/>
              <w:jc w:val="both"/>
              <w:rPr>
                <w:rFonts w:ascii="Times New Roman" w:hAnsi="Times New Roman"/>
                <w:sz w:val="24"/>
                <w:szCs w:val="24"/>
              </w:rPr>
            </w:pPr>
            <w:r>
              <w:rPr>
                <w:rFonts w:ascii="Times New Roman" w:hAnsi="Times New Roman"/>
                <w:sz w:val="24"/>
                <w:szCs w:val="24"/>
              </w:rPr>
              <w:t>2023</w:t>
            </w:r>
            <w:r w:rsidR="00011DAC" w:rsidRPr="002616ED">
              <w:rPr>
                <w:rFonts w:ascii="Times New Roman" w:hAnsi="Times New Roman"/>
                <w:sz w:val="24"/>
                <w:szCs w:val="24"/>
              </w:rPr>
              <w:t>–2035 годы, в том числе:</w:t>
            </w:r>
          </w:p>
          <w:p w:rsidR="00011DAC" w:rsidRPr="002616ED"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t>1 этап – 20</w:t>
            </w:r>
            <w:r w:rsidR="004B66B0">
              <w:rPr>
                <w:rFonts w:ascii="Times New Roman" w:hAnsi="Times New Roman"/>
                <w:sz w:val="24"/>
                <w:szCs w:val="24"/>
              </w:rPr>
              <w:t>23</w:t>
            </w:r>
            <w:r w:rsidRPr="002616ED">
              <w:rPr>
                <w:rFonts w:ascii="Times New Roman" w:hAnsi="Times New Roman"/>
                <w:sz w:val="24"/>
                <w:szCs w:val="24"/>
              </w:rPr>
              <w:t xml:space="preserve">–2025 годы; </w:t>
            </w:r>
          </w:p>
          <w:p w:rsidR="00011DAC" w:rsidRPr="002616ED"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t>2 этап – 2026–2030 годы;</w:t>
            </w:r>
          </w:p>
          <w:p w:rsidR="00011DAC" w:rsidRPr="002616ED"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t>3 этап – 2031–2035 годы</w:t>
            </w:r>
          </w:p>
        </w:tc>
      </w:tr>
      <w:tr w:rsidR="00011DAC" w:rsidRPr="002616ED" w:rsidTr="002616ED">
        <w:tc>
          <w:tcPr>
            <w:tcW w:w="1600" w:type="pct"/>
          </w:tcPr>
          <w:p w:rsidR="00011DAC" w:rsidRPr="002616ED" w:rsidRDefault="00011DAC" w:rsidP="002616ED">
            <w:pPr>
              <w:pStyle w:val="ConsPlusNormal"/>
              <w:jc w:val="both"/>
              <w:rPr>
                <w:rFonts w:ascii="Times New Roman" w:eastAsia="Batang" w:hAnsi="Times New Roman"/>
                <w:sz w:val="24"/>
                <w:szCs w:val="24"/>
              </w:rPr>
            </w:pPr>
            <w:r w:rsidRPr="002616ED">
              <w:rPr>
                <w:rFonts w:ascii="Times New Roman" w:eastAsia="Batang" w:hAnsi="Times New Roman"/>
                <w:sz w:val="24"/>
                <w:szCs w:val="24"/>
              </w:rPr>
              <w:t xml:space="preserve">Объемы финансирования подпрограммы с разбивкой по годам реализации </w:t>
            </w:r>
          </w:p>
        </w:tc>
        <w:tc>
          <w:tcPr>
            <w:tcW w:w="196" w:type="pct"/>
          </w:tcPr>
          <w:p w:rsidR="00011DAC" w:rsidRPr="002616ED" w:rsidRDefault="00011DAC" w:rsidP="002616ED">
            <w:pPr>
              <w:pStyle w:val="ConsPlusNormal"/>
              <w:jc w:val="center"/>
              <w:rPr>
                <w:rFonts w:ascii="Times New Roman" w:hAnsi="Times New Roman"/>
                <w:sz w:val="24"/>
                <w:szCs w:val="24"/>
              </w:rPr>
            </w:pPr>
            <w:r w:rsidRPr="002616ED">
              <w:rPr>
                <w:rFonts w:ascii="Times New Roman" w:hAnsi="Times New Roman"/>
                <w:sz w:val="24"/>
                <w:szCs w:val="24"/>
              </w:rPr>
              <w:t>–</w:t>
            </w:r>
          </w:p>
        </w:tc>
        <w:tc>
          <w:tcPr>
            <w:tcW w:w="3204" w:type="pct"/>
          </w:tcPr>
          <w:p w:rsidR="00011DAC" w:rsidRPr="002616ED"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t>общий объем финансирования подпрограммы соста</w:t>
            </w:r>
            <w:r w:rsidRPr="002616ED">
              <w:rPr>
                <w:rFonts w:ascii="Times New Roman" w:hAnsi="Times New Roman"/>
                <w:sz w:val="24"/>
                <w:szCs w:val="24"/>
              </w:rPr>
              <w:t>в</w:t>
            </w:r>
            <w:r w:rsidR="00170054">
              <w:rPr>
                <w:rFonts w:ascii="Times New Roman" w:hAnsi="Times New Roman"/>
                <w:sz w:val="24"/>
                <w:szCs w:val="24"/>
              </w:rPr>
              <w:t xml:space="preserve">ляет </w:t>
            </w:r>
            <w:r w:rsidR="004B66B0">
              <w:rPr>
                <w:rFonts w:ascii="Times New Roman" w:hAnsi="Times New Roman"/>
                <w:sz w:val="24"/>
                <w:szCs w:val="24"/>
              </w:rPr>
              <w:t>5 024,9</w:t>
            </w:r>
            <w:r w:rsidR="004B66B0" w:rsidRPr="002616ED">
              <w:rPr>
                <w:rFonts w:ascii="Times New Roman" w:hAnsi="Times New Roman"/>
                <w:sz w:val="24"/>
                <w:szCs w:val="24"/>
              </w:rPr>
              <w:t xml:space="preserve"> </w:t>
            </w:r>
            <w:r w:rsidRPr="002616ED">
              <w:rPr>
                <w:rFonts w:ascii="Times New Roman" w:hAnsi="Times New Roman"/>
                <w:sz w:val="24"/>
                <w:szCs w:val="24"/>
              </w:rPr>
              <w:t>тыс. рублей, в том числе:</w:t>
            </w:r>
          </w:p>
          <w:p w:rsidR="00011DAC" w:rsidRPr="002616ED" w:rsidRDefault="00170054" w:rsidP="002616ED">
            <w:pPr>
              <w:pStyle w:val="ConsPlusNormal"/>
              <w:rPr>
                <w:rFonts w:ascii="Times New Roman" w:hAnsi="Times New Roman"/>
                <w:sz w:val="24"/>
                <w:szCs w:val="24"/>
              </w:rPr>
            </w:pPr>
            <w:r>
              <w:rPr>
                <w:rFonts w:ascii="Times New Roman" w:hAnsi="Times New Roman"/>
                <w:sz w:val="24"/>
                <w:szCs w:val="24"/>
              </w:rPr>
              <w:t>в 2023 году – 5 024,9</w:t>
            </w:r>
            <w:r w:rsidR="00011DAC" w:rsidRPr="002616ED">
              <w:rPr>
                <w:rFonts w:ascii="Times New Roman" w:hAnsi="Times New Roman"/>
                <w:sz w:val="24"/>
                <w:szCs w:val="24"/>
              </w:rPr>
              <w:t xml:space="preserve"> тыс. рублей;</w:t>
            </w:r>
          </w:p>
          <w:p w:rsidR="00011DAC" w:rsidRPr="002616ED" w:rsidRDefault="00011DAC" w:rsidP="002616ED">
            <w:pPr>
              <w:pStyle w:val="ConsPlusNormal"/>
              <w:rPr>
                <w:rFonts w:ascii="Times New Roman" w:hAnsi="Times New Roman"/>
                <w:sz w:val="24"/>
                <w:szCs w:val="24"/>
              </w:rPr>
            </w:pPr>
            <w:r w:rsidRPr="002616ED">
              <w:rPr>
                <w:rFonts w:ascii="Times New Roman" w:hAnsi="Times New Roman"/>
                <w:sz w:val="24"/>
                <w:szCs w:val="24"/>
              </w:rPr>
              <w:t>в 2024 году – 0,0 тыс. рублей;</w:t>
            </w:r>
          </w:p>
          <w:p w:rsidR="00011DAC" w:rsidRPr="002616ED" w:rsidRDefault="00011DAC" w:rsidP="002616ED">
            <w:pPr>
              <w:pStyle w:val="ConsPlusNormal"/>
              <w:rPr>
                <w:rFonts w:ascii="Times New Roman" w:hAnsi="Times New Roman"/>
                <w:sz w:val="24"/>
                <w:szCs w:val="24"/>
              </w:rPr>
            </w:pPr>
            <w:r w:rsidRPr="002616ED">
              <w:rPr>
                <w:rFonts w:ascii="Times New Roman" w:hAnsi="Times New Roman"/>
                <w:sz w:val="24"/>
                <w:szCs w:val="24"/>
              </w:rPr>
              <w:t>в 2025 году – 0,0 тыс. рублей;</w:t>
            </w:r>
          </w:p>
          <w:p w:rsidR="00011DAC" w:rsidRPr="002616ED" w:rsidRDefault="00011DAC" w:rsidP="002616ED">
            <w:pPr>
              <w:pStyle w:val="ConsPlusNormal"/>
              <w:rPr>
                <w:rFonts w:ascii="Times New Roman" w:hAnsi="Times New Roman"/>
                <w:sz w:val="24"/>
                <w:szCs w:val="24"/>
              </w:rPr>
            </w:pPr>
            <w:r w:rsidRPr="002616ED">
              <w:rPr>
                <w:rFonts w:ascii="Times New Roman" w:hAnsi="Times New Roman"/>
                <w:sz w:val="24"/>
                <w:szCs w:val="24"/>
              </w:rPr>
              <w:t>в 2026-2030 году  – 0,0 тыс. рублей;</w:t>
            </w:r>
          </w:p>
          <w:p w:rsidR="00011DAC" w:rsidRPr="002616ED" w:rsidRDefault="00011DAC" w:rsidP="002616ED">
            <w:pPr>
              <w:pStyle w:val="ConsPlusNormal"/>
              <w:rPr>
                <w:rFonts w:ascii="Times New Roman" w:hAnsi="Times New Roman"/>
                <w:sz w:val="24"/>
                <w:szCs w:val="24"/>
              </w:rPr>
            </w:pPr>
            <w:r w:rsidRPr="002616ED">
              <w:rPr>
                <w:rFonts w:ascii="Times New Roman" w:hAnsi="Times New Roman"/>
                <w:sz w:val="24"/>
                <w:szCs w:val="24"/>
              </w:rPr>
              <w:lastRenderedPageBreak/>
              <w:t>в 2031-2035 году  – 0,0 тыс. рублей;</w:t>
            </w:r>
          </w:p>
          <w:p w:rsidR="00011DAC" w:rsidRPr="002616ED"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t>из них:</w:t>
            </w:r>
          </w:p>
          <w:p w:rsidR="00011DAC" w:rsidRPr="002616ED"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t>средства федерального бюджета – 0,0 тыс. рублей, в том числе:</w:t>
            </w:r>
          </w:p>
          <w:p w:rsidR="00011DAC" w:rsidRPr="002616ED" w:rsidRDefault="00011DAC" w:rsidP="002616ED">
            <w:pPr>
              <w:pStyle w:val="ConsPlusNormal"/>
              <w:rPr>
                <w:rFonts w:ascii="Times New Roman" w:hAnsi="Times New Roman"/>
                <w:sz w:val="24"/>
                <w:szCs w:val="24"/>
              </w:rPr>
            </w:pPr>
            <w:r w:rsidRPr="002616ED">
              <w:rPr>
                <w:rFonts w:ascii="Times New Roman" w:hAnsi="Times New Roman"/>
                <w:sz w:val="24"/>
                <w:szCs w:val="24"/>
              </w:rPr>
              <w:t>в 2023 году – 0,0 тыс. рублей;</w:t>
            </w:r>
          </w:p>
          <w:p w:rsidR="00011DAC" w:rsidRPr="002616ED" w:rsidRDefault="00011DAC" w:rsidP="002616ED">
            <w:pPr>
              <w:pStyle w:val="ConsPlusNormal"/>
              <w:rPr>
                <w:rFonts w:ascii="Times New Roman" w:hAnsi="Times New Roman"/>
                <w:sz w:val="24"/>
                <w:szCs w:val="24"/>
              </w:rPr>
            </w:pPr>
            <w:r w:rsidRPr="002616ED">
              <w:rPr>
                <w:rFonts w:ascii="Times New Roman" w:hAnsi="Times New Roman"/>
                <w:sz w:val="24"/>
                <w:szCs w:val="24"/>
              </w:rPr>
              <w:t>в 2024 году – 0,0 тыс. рублей;</w:t>
            </w:r>
          </w:p>
          <w:p w:rsidR="00011DAC" w:rsidRPr="002616ED" w:rsidRDefault="00011DAC" w:rsidP="002616ED">
            <w:pPr>
              <w:pStyle w:val="ConsPlusNormal"/>
              <w:rPr>
                <w:rFonts w:ascii="Times New Roman" w:hAnsi="Times New Roman"/>
                <w:sz w:val="24"/>
                <w:szCs w:val="24"/>
              </w:rPr>
            </w:pPr>
            <w:r w:rsidRPr="002616ED">
              <w:rPr>
                <w:rFonts w:ascii="Times New Roman" w:hAnsi="Times New Roman"/>
                <w:sz w:val="24"/>
                <w:szCs w:val="24"/>
              </w:rPr>
              <w:t>в 2025 году – 0,0 тыс. рублей;</w:t>
            </w:r>
          </w:p>
          <w:p w:rsidR="00011DAC" w:rsidRPr="002616ED" w:rsidRDefault="00011DAC" w:rsidP="002616ED">
            <w:pPr>
              <w:pStyle w:val="ConsPlusNormal"/>
              <w:rPr>
                <w:rFonts w:ascii="Times New Roman" w:hAnsi="Times New Roman"/>
                <w:sz w:val="24"/>
                <w:szCs w:val="24"/>
              </w:rPr>
            </w:pPr>
            <w:r w:rsidRPr="002616ED">
              <w:rPr>
                <w:rFonts w:ascii="Times New Roman" w:hAnsi="Times New Roman"/>
                <w:sz w:val="24"/>
                <w:szCs w:val="24"/>
              </w:rPr>
              <w:t>в 2026-2030 году  – 0,0 тыс. рублей;</w:t>
            </w:r>
          </w:p>
          <w:p w:rsidR="00011DAC" w:rsidRPr="002616ED" w:rsidRDefault="00011DAC" w:rsidP="002616ED">
            <w:pPr>
              <w:pStyle w:val="ConsPlusNormal"/>
              <w:rPr>
                <w:rFonts w:ascii="Times New Roman" w:hAnsi="Times New Roman"/>
                <w:sz w:val="24"/>
                <w:szCs w:val="24"/>
              </w:rPr>
            </w:pPr>
            <w:r w:rsidRPr="002616ED">
              <w:rPr>
                <w:rFonts w:ascii="Times New Roman" w:hAnsi="Times New Roman"/>
                <w:sz w:val="24"/>
                <w:szCs w:val="24"/>
              </w:rPr>
              <w:t>в 2031-2035 году – 0,0 тыс. рублей;</w:t>
            </w:r>
          </w:p>
          <w:p w:rsidR="00011DAC" w:rsidRPr="002616ED"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t>средства республиканского бюджета Чувашской Ре</w:t>
            </w:r>
            <w:r w:rsidRPr="002616ED">
              <w:rPr>
                <w:rFonts w:ascii="Times New Roman" w:hAnsi="Times New Roman"/>
                <w:sz w:val="24"/>
                <w:szCs w:val="24"/>
              </w:rPr>
              <w:t>с</w:t>
            </w:r>
            <w:r w:rsidR="00170054">
              <w:rPr>
                <w:rFonts w:ascii="Times New Roman" w:hAnsi="Times New Roman"/>
                <w:sz w:val="24"/>
                <w:szCs w:val="24"/>
              </w:rPr>
              <w:t>публики –</w:t>
            </w:r>
            <w:r w:rsidR="008C5461">
              <w:rPr>
                <w:rFonts w:ascii="Times New Roman" w:hAnsi="Times New Roman"/>
                <w:sz w:val="24"/>
                <w:szCs w:val="24"/>
              </w:rPr>
              <w:t xml:space="preserve"> </w:t>
            </w:r>
            <w:r w:rsidR="004B66B0">
              <w:rPr>
                <w:rFonts w:ascii="Times New Roman" w:hAnsi="Times New Roman"/>
                <w:sz w:val="24"/>
                <w:szCs w:val="24"/>
              </w:rPr>
              <w:t>4 773,6</w:t>
            </w:r>
            <w:r w:rsidR="004B66B0" w:rsidRPr="002616ED">
              <w:rPr>
                <w:rFonts w:ascii="Times New Roman" w:hAnsi="Times New Roman"/>
                <w:sz w:val="24"/>
                <w:szCs w:val="24"/>
              </w:rPr>
              <w:t xml:space="preserve"> </w:t>
            </w:r>
            <w:r w:rsidRPr="002616ED">
              <w:rPr>
                <w:rFonts w:ascii="Times New Roman" w:hAnsi="Times New Roman"/>
                <w:sz w:val="24"/>
                <w:szCs w:val="24"/>
              </w:rPr>
              <w:t>тыс. рублей  в том числе:</w:t>
            </w:r>
          </w:p>
          <w:p w:rsidR="00011DAC" w:rsidRPr="002616ED" w:rsidRDefault="00170054" w:rsidP="002616ED">
            <w:pPr>
              <w:pStyle w:val="ConsPlusNormal"/>
              <w:rPr>
                <w:rFonts w:ascii="Times New Roman" w:hAnsi="Times New Roman"/>
                <w:sz w:val="24"/>
                <w:szCs w:val="24"/>
              </w:rPr>
            </w:pPr>
            <w:r>
              <w:rPr>
                <w:rFonts w:ascii="Times New Roman" w:hAnsi="Times New Roman"/>
                <w:sz w:val="24"/>
                <w:szCs w:val="24"/>
              </w:rPr>
              <w:t>в 2023 году – 4 773,6</w:t>
            </w:r>
            <w:r w:rsidR="00011DAC" w:rsidRPr="002616ED">
              <w:rPr>
                <w:rFonts w:ascii="Times New Roman" w:hAnsi="Times New Roman"/>
                <w:sz w:val="24"/>
                <w:szCs w:val="24"/>
              </w:rPr>
              <w:t xml:space="preserve"> тыс. рублей;</w:t>
            </w:r>
          </w:p>
          <w:p w:rsidR="00011DAC" w:rsidRPr="002616ED" w:rsidRDefault="00011DAC" w:rsidP="002616ED">
            <w:pPr>
              <w:pStyle w:val="ConsPlusNormal"/>
              <w:rPr>
                <w:rFonts w:ascii="Times New Roman" w:hAnsi="Times New Roman"/>
                <w:sz w:val="24"/>
                <w:szCs w:val="24"/>
              </w:rPr>
            </w:pPr>
            <w:r w:rsidRPr="002616ED">
              <w:rPr>
                <w:rFonts w:ascii="Times New Roman" w:hAnsi="Times New Roman"/>
                <w:sz w:val="24"/>
                <w:szCs w:val="24"/>
              </w:rPr>
              <w:t>в 2024 году – 0,0 тыс. рублей;</w:t>
            </w:r>
          </w:p>
          <w:p w:rsidR="00011DAC" w:rsidRPr="002616ED" w:rsidRDefault="00011DAC" w:rsidP="002616ED">
            <w:pPr>
              <w:pStyle w:val="ConsPlusNormal"/>
              <w:rPr>
                <w:rFonts w:ascii="Times New Roman" w:hAnsi="Times New Roman"/>
                <w:sz w:val="24"/>
                <w:szCs w:val="24"/>
              </w:rPr>
            </w:pPr>
            <w:r w:rsidRPr="002616ED">
              <w:rPr>
                <w:rFonts w:ascii="Times New Roman" w:hAnsi="Times New Roman"/>
                <w:sz w:val="24"/>
                <w:szCs w:val="24"/>
              </w:rPr>
              <w:t>в 2025 году – 0,0 тыс. рублей;</w:t>
            </w:r>
          </w:p>
          <w:p w:rsidR="00011DAC" w:rsidRPr="002616ED" w:rsidRDefault="00011DAC" w:rsidP="002616ED">
            <w:pPr>
              <w:pStyle w:val="ConsPlusNormal"/>
              <w:rPr>
                <w:rFonts w:ascii="Times New Roman" w:hAnsi="Times New Roman"/>
                <w:sz w:val="24"/>
                <w:szCs w:val="24"/>
              </w:rPr>
            </w:pPr>
            <w:r w:rsidRPr="002616ED">
              <w:rPr>
                <w:rFonts w:ascii="Times New Roman" w:hAnsi="Times New Roman"/>
                <w:sz w:val="24"/>
                <w:szCs w:val="24"/>
              </w:rPr>
              <w:t>в 2026-2030 году – 0,0 тыс. рублей;</w:t>
            </w:r>
          </w:p>
          <w:p w:rsidR="00011DAC" w:rsidRPr="002616ED" w:rsidRDefault="00011DAC" w:rsidP="002616ED">
            <w:pPr>
              <w:pStyle w:val="ConsPlusNormal"/>
              <w:rPr>
                <w:rFonts w:ascii="Times New Roman" w:hAnsi="Times New Roman"/>
                <w:sz w:val="24"/>
                <w:szCs w:val="24"/>
              </w:rPr>
            </w:pPr>
            <w:r w:rsidRPr="002616ED">
              <w:rPr>
                <w:rFonts w:ascii="Times New Roman" w:hAnsi="Times New Roman"/>
                <w:sz w:val="24"/>
                <w:szCs w:val="24"/>
              </w:rPr>
              <w:t>в 2031-2035 году – 0,0 тыс. рублей;</w:t>
            </w:r>
          </w:p>
          <w:p w:rsidR="00011DAC" w:rsidRPr="002616ED"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t>средства местных бюджетов –</w:t>
            </w:r>
            <w:r w:rsidR="004B66B0">
              <w:rPr>
                <w:rFonts w:ascii="Times New Roman" w:hAnsi="Times New Roman"/>
                <w:sz w:val="24"/>
                <w:szCs w:val="24"/>
              </w:rPr>
              <w:t xml:space="preserve"> 251,3</w:t>
            </w:r>
            <w:r w:rsidR="004B66B0" w:rsidRPr="002616ED">
              <w:rPr>
                <w:rFonts w:ascii="Times New Roman" w:hAnsi="Times New Roman"/>
                <w:sz w:val="24"/>
                <w:szCs w:val="24"/>
              </w:rPr>
              <w:t xml:space="preserve"> </w:t>
            </w:r>
            <w:r w:rsidRPr="002616ED">
              <w:rPr>
                <w:rFonts w:ascii="Times New Roman" w:hAnsi="Times New Roman"/>
                <w:sz w:val="24"/>
                <w:szCs w:val="24"/>
              </w:rPr>
              <w:t>тыс. рублей  в том числе:</w:t>
            </w:r>
          </w:p>
          <w:p w:rsidR="00011DAC" w:rsidRPr="002616ED" w:rsidRDefault="00011DAC" w:rsidP="002616ED">
            <w:pPr>
              <w:pStyle w:val="ConsPlusNormal"/>
              <w:rPr>
                <w:rFonts w:ascii="Times New Roman" w:hAnsi="Times New Roman"/>
                <w:sz w:val="24"/>
                <w:szCs w:val="24"/>
              </w:rPr>
            </w:pPr>
            <w:r w:rsidRPr="002616ED">
              <w:rPr>
                <w:rFonts w:ascii="Times New Roman" w:hAnsi="Times New Roman"/>
                <w:sz w:val="24"/>
                <w:szCs w:val="24"/>
              </w:rPr>
              <w:t xml:space="preserve">в 2023 году – </w:t>
            </w:r>
            <w:r w:rsidR="00170054">
              <w:rPr>
                <w:rFonts w:ascii="Times New Roman" w:hAnsi="Times New Roman"/>
                <w:sz w:val="24"/>
                <w:szCs w:val="24"/>
              </w:rPr>
              <w:t>251,3</w:t>
            </w:r>
            <w:r w:rsidRPr="002616ED">
              <w:rPr>
                <w:rFonts w:ascii="Times New Roman" w:hAnsi="Times New Roman"/>
                <w:sz w:val="24"/>
                <w:szCs w:val="24"/>
              </w:rPr>
              <w:t xml:space="preserve"> тыс. рублей;</w:t>
            </w:r>
          </w:p>
          <w:p w:rsidR="00011DAC" w:rsidRPr="002616ED" w:rsidRDefault="00011DAC" w:rsidP="002616ED">
            <w:pPr>
              <w:pStyle w:val="ConsPlusNormal"/>
              <w:rPr>
                <w:rFonts w:ascii="Times New Roman" w:hAnsi="Times New Roman"/>
                <w:sz w:val="24"/>
                <w:szCs w:val="24"/>
              </w:rPr>
            </w:pPr>
            <w:r w:rsidRPr="002616ED">
              <w:rPr>
                <w:rFonts w:ascii="Times New Roman" w:hAnsi="Times New Roman"/>
                <w:sz w:val="24"/>
                <w:szCs w:val="24"/>
              </w:rPr>
              <w:t>в 2024 году – 0 тыс. рублей;</w:t>
            </w:r>
          </w:p>
          <w:p w:rsidR="00011DAC" w:rsidRPr="002616ED" w:rsidRDefault="00011DAC" w:rsidP="002616ED">
            <w:pPr>
              <w:pStyle w:val="ConsPlusNormal"/>
              <w:rPr>
                <w:rFonts w:ascii="Times New Roman" w:hAnsi="Times New Roman"/>
                <w:sz w:val="24"/>
                <w:szCs w:val="24"/>
              </w:rPr>
            </w:pPr>
            <w:r w:rsidRPr="002616ED">
              <w:rPr>
                <w:rFonts w:ascii="Times New Roman" w:hAnsi="Times New Roman"/>
                <w:sz w:val="24"/>
                <w:szCs w:val="24"/>
              </w:rPr>
              <w:t>в 2025 году – 0,0 тыс. рублей;</w:t>
            </w:r>
          </w:p>
          <w:p w:rsidR="00011DAC" w:rsidRPr="002616ED" w:rsidRDefault="00011DAC" w:rsidP="002616ED">
            <w:pPr>
              <w:pStyle w:val="ConsPlusNormal"/>
              <w:rPr>
                <w:rFonts w:ascii="Times New Roman" w:hAnsi="Times New Roman"/>
                <w:sz w:val="24"/>
                <w:szCs w:val="24"/>
              </w:rPr>
            </w:pPr>
            <w:r w:rsidRPr="002616ED">
              <w:rPr>
                <w:rFonts w:ascii="Times New Roman" w:hAnsi="Times New Roman"/>
                <w:sz w:val="24"/>
                <w:szCs w:val="24"/>
              </w:rPr>
              <w:t>в 2026-2030 году  – 0,0 тыс. рублей;</w:t>
            </w:r>
          </w:p>
          <w:p w:rsidR="00170054" w:rsidRDefault="00011DAC" w:rsidP="002616ED">
            <w:pPr>
              <w:pStyle w:val="ConsPlusNormal"/>
              <w:contextualSpacing/>
              <w:jc w:val="both"/>
              <w:rPr>
                <w:rFonts w:ascii="Times New Roman" w:hAnsi="Times New Roman"/>
                <w:sz w:val="24"/>
                <w:szCs w:val="24"/>
              </w:rPr>
            </w:pPr>
            <w:r w:rsidRPr="002616ED">
              <w:rPr>
                <w:rFonts w:ascii="Times New Roman" w:hAnsi="Times New Roman"/>
                <w:sz w:val="24"/>
                <w:szCs w:val="24"/>
              </w:rPr>
              <w:t>в 20</w:t>
            </w:r>
            <w:r w:rsidR="00170054">
              <w:rPr>
                <w:rFonts w:ascii="Times New Roman" w:hAnsi="Times New Roman"/>
                <w:sz w:val="24"/>
                <w:szCs w:val="24"/>
              </w:rPr>
              <w:t>31-2035 году – 0,0 тыс. рублей;</w:t>
            </w:r>
          </w:p>
          <w:p w:rsidR="004B66B0" w:rsidRDefault="004B66B0" w:rsidP="004B66B0">
            <w:pPr>
              <w:pStyle w:val="ConsPlusNormal"/>
              <w:jc w:val="both"/>
              <w:rPr>
                <w:rFonts w:ascii="Times New Roman" w:hAnsi="Times New Roman"/>
                <w:sz w:val="24"/>
                <w:szCs w:val="24"/>
              </w:rPr>
            </w:pPr>
            <w:r>
              <w:rPr>
                <w:rFonts w:ascii="Times New Roman" w:hAnsi="Times New Roman"/>
                <w:sz w:val="24"/>
                <w:szCs w:val="24"/>
              </w:rPr>
              <w:t>средства бюджета муниципального округа- 0,0 тыс. рублей, в том числе:</w:t>
            </w:r>
          </w:p>
          <w:p w:rsidR="004B66B0" w:rsidRPr="002616ED" w:rsidRDefault="004B66B0" w:rsidP="004B66B0">
            <w:pPr>
              <w:pStyle w:val="ConsPlusNormal"/>
              <w:jc w:val="both"/>
              <w:rPr>
                <w:rFonts w:ascii="Times New Roman" w:hAnsi="Times New Roman"/>
                <w:sz w:val="24"/>
                <w:szCs w:val="24"/>
              </w:rPr>
            </w:pPr>
            <w:r w:rsidRPr="002616ED">
              <w:rPr>
                <w:rFonts w:ascii="Times New Roman" w:hAnsi="Times New Roman"/>
                <w:sz w:val="24"/>
                <w:szCs w:val="24"/>
              </w:rPr>
              <w:t>в 2023 году – 0,0 тыс. рублей;</w:t>
            </w:r>
          </w:p>
          <w:p w:rsidR="004B66B0" w:rsidRPr="002616ED" w:rsidRDefault="004B66B0" w:rsidP="004B66B0">
            <w:pPr>
              <w:pStyle w:val="ConsPlusNormal"/>
              <w:jc w:val="both"/>
              <w:rPr>
                <w:rFonts w:ascii="Times New Roman" w:hAnsi="Times New Roman"/>
                <w:sz w:val="24"/>
                <w:szCs w:val="24"/>
              </w:rPr>
            </w:pPr>
            <w:r w:rsidRPr="002616ED">
              <w:rPr>
                <w:rFonts w:ascii="Times New Roman" w:hAnsi="Times New Roman"/>
                <w:sz w:val="24"/>
                <w:szCs w:val="24"/>
              </w:rPr>
              <w:t>в 2024 году – 0,0 тыс. рублей;</w:t>
            </w:r>
          </w:p>
          <w:p w:rsidR="004B66B0" w:rsidRDefault="004B66B0" w:rsidP="004B66B0">
            <w:pPr>
              <w:pStyle w:val="ConsPlusNormal"/>
              <w:jc w:val="both"/>
              <w:rPr>
                <w:rFonts w:ascii="Times New Roman" w:hAnsi="Times New Roman"/>
                <w:sz w:val="24"/>
                <w:szCs w:val="24"/>
              </w:rPr>
            </w:pPr>
            <w:r>
              <w:rPr>
                <w:rFonts w:ascii="Times New Roman" w:hAnsi="Times New Roman"/>
                <w:sz w:val="24"/>
                <w:szCs w:val="24"/>
              </w:rPr>
              <w:t>в 2025 году – 0,0 тыс. рублей;</w:t>
            </w:r>
          </w:p>
          <w:p w:rsidR="004B66B0" w:rsidRPr="002616ED" w:rsidRDefault="004B66B0" w:rsidP="004B66B0">
            <w:pPr>
              <w:pStyle w:val="ConsPlusNormal"/>
              <w:jc w:val="both"/>
              <w:rPr>
                <w:rFonts w:ascii="Times New Roman" w:hAnsi="Times New Roman"/>
                <w:sz w:val="24"/>
                <w:szCs w:val="24"/>
              </w:rPr>
            </w:pPr>
            <w:r w:rsidRPr="002616ED">
              <w:rPr>
                <w:rFonts w:ascii="Times New Roman" w:hAnsi="Times New Roman"/>
                <w:sz w:val="24"/>
                <w:szCs w:val="24"/>
              </w:rPr>
              <w:t>в 2026-2030 году – 0,0 тыс. рублей;</w:t>
            </w:r>
            <w:r w:rsidRPr="002616ED">
              <w:rPr>
                <w:rFonts w:ascii="Times New Roman" w:hAnsi="Times New Roman"/>
                <w:sz w:val="24"/>
                <w:szCs w:val="24"/>
              </w:rPr>
              <w:tab/>
            </w:r>
          </w:p>
          <w:p w:rsidR="004B66B0" w:rsidRDefault="004B66B0" w:rsidP="004B66B0">
            <w:pPr>
              <w:pStyle w:val="ConsPlusNormal"/>
              <w:jc w:val="both"/>
              <w:rPr>
                <w:rFonts w:ascii="Times New Roman" w:hAnsi="Times New Roman"/>
                <w:sz w:val="24"/>
                <w:szCs w:val="24"/>
              </w:rPr>
            </w:pPr>
            <w:r w:rsidRPr="002616ED">
              <w:rPr>
                <w:rFonts w:ascii="Times New Roman" w:hAnsi="Times New Roman"/>
                <w:sz w:val="24"/>
                <w:szCs w:val="24"/>
              </w:rPr>
              <w:t>в 2031-2035 году – 0,0 тыс. рублей</w:t>
            </w:r>
            <w:r>
              <w:rPr>
                <w:rFonts w:ascii="Times New Roman" w:hAnsi="Times New Roman"/>
                <w:sz w:val="24"/>
                <w:szCs w:val="24"/>
              </w:rPr>
              <w:t>;</w:t>
            </w:r>
          </w:p>
          <w:p w:rsidR="00011DAC" w:rsidRPr="002616ED"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t>средства внебюджетных источников – 0,0 тыс. рублей, в том числе:</w:t>
            </w:r>
          </w:p>
          <w:p w:rsidR="00011DAC" w:rsidRPr="002616ED"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t>в 2023 году – 0,0 тыс. рублей;</w:t>
            </w:r>
          </w:p>
          <w:p w:rsidR="00011DAC" w:rsidRPr="002616ED"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t>в 2024 году – 0,0 тыс. рублей;</w:t>
            </w:r>
          </w:p>
          <w:p w:rsidR="00011DAC" w:rsidRPr="002616ED"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t>в 2025 году – 0,0 тыс. рублей;</w:t>
            </w:r>
          </w:p>
          <w:p w:rsidR="00011DAC" w:rsidRPr="002616ED"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t>в 2026-2030 году – 0,0 тыс. рублей;</w:t>
            </w:r>
          </w:p>
          <w:p w:rsidR="00011DAC" w:rsidRPr="002616ED"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t>в 2031-2035 году  – 0,0 тыс. рублей.</w:t>
            </w:r>
          </w:p>
        </w:tc>
      </w:tr>
      <w:tr w:rsidR="00011DAC" w:rsidRPr="002616ED" w:rsidTr="002616ED">
        <w:tc>
          <w:tcPr>
            <w:tcW w:w="1600" w:type="pct"/>
          </w:tcPr>
          <w:p w:rsidR="00011DAC" w:rsidRPr="002616ED" w:rsidRDefault="00011DAC" w:rsidP="002616ED">
            <w:pPr>
              <w:pStyle w:val="ConsPlusNormal"/>
              <w:jc w:val="both"/>
              <w:rPr>
                <w:rFonts w:ascii="Times New Roman" w:eastAsia="Batang" w:hAnsi="Times New Roman"/>
                <w:sz w:val="24"/>
                <w:szCs w:val="24"/>
              </w:rPr>
            </w:pPr>
            <w:r w:rsidRPr="002616ED">
              <w:rPr>
                <w:rFonts w:ascii="Times New Roman" w:eastAsia="Batang" w:hAnsi="Times New Roman"/>
                <w:sz w:val="24"/>
                <w:szCs w:val="24"/>
              </w:rPr>
              <w:lastRenderedPageBreak/>
              <w:t>Ожидаемые результаты реализации подпрограммы</w:t>
            </w:r>
          </w:p>
        </w:tc>
        <w:tc>
          <w:tcPr>
            <w:tcW w:w="196" w:type="pct"/>
          </w:tcPr>
          <w:p w:rsidR="00011DAC" w:rsidRPr="002616ED" w:rsidRDefault="00011DAC" w:rsidP="002616ED">
            <w:pPr>
              <w:pStyle w:val="ConsPlusNormal"/>
              <w:jc w:val="center"/>
              <w:rPr>
                <w:rFonts w:ascii="Times New Roman" w:hAnsi="Times New Roman"/>
                <w:sz w:val="24"/>
                <w:szCs w:val="24"/>
              </w:rPr>
            </w:pPr>
            <w:r w:rsidRPr="002616ED">
              <w:rPr>
                <w:rFonts w:ascii="Times New Roman" w:hAnsi="Times New Roman"/>
                <w:sz w:val="24"/>
                <w:szCs w:val="24"/>
              </w:rPr>
              <w:t>-</w:t>
            </w:r>
          </w:p>
        </w:tc>
        <w:tc>
          <w:tcPr>
            <w:tcW w:w="3204" w:type="pct"/>
          </w:tcPr>
          <w:p w:rsidR="00011DAC" w:rsidRPr="002616ED" w:rsidRDefault="00011DAC" w:rsidP="002616ED">
            <w:pPr>
              <w:pageBreakBefore/>
              <w:autoSpaceDE w:val="0"/>
              <w:autoSpaceDN w:val="0"/>
              <w:adjustRightInd w:val="0"/>
              <w:spacing w:after="0" w:line="240" w:lineRule="auto"/>
              <w:jc w:val="both"/>
              <w:rPr>
                <w:rFonts w:ascii="Times New Roman" w:hAnsi="Times New Roman"/>
                <w:lang w:eastAsia="en-US"/>
              </w:rPr>
            </w:pPr>
            <w:r w:rsidRPr="002616ED">
              <w:rPr>
                <w:rFonts w:ascii="Times New Roman" w:hAnsi="Times New Roman"/>
                <w:lang w:eastAsia="en-US"/>
              </w:rPr>
              <w:t>предотвращение загрязнения водных объектов за счет уст</w:t>
            </w:r>
            <w:r w:rsidRPr="002616ED">
              <w:rPr>
                <w:rFonts w:ascii="Times New Roman" w:hAnsi="Times New Roman"/>
                <w:lang w:eastAsia="en-US"/>
              </w:rPr>
              <w:t>а</w:t>
            </w:r>
            <w:r w:rsidRPr="002616ED">
              <w:rPr>
                <w:rFonts w:ascii="Times New Roman" w:hAnsi="Times New Roman"/>
                <w:lang w:eastAsia="en-US"/>
              </w:rPr>
              <w:t>новления специального режима осуществления хозяйстве</w:t>
            </w:r>
            <w:r w:rsidRPr="002616ED">
              <w:rPr>
                <w:rFonts w:ascii="Times New Roman" w:hAnsi="Times New Roman"/>
                <w:lang w:eastAsia="en-US"/>
              </w:rPr>
              <w:t>н</w:t>
            </w:r>
            <w:r w:rsidRPr="002616ED">
              <w:rPr>
                <w:rFonts w:ascii="Times New Roman" w:hAnsi="Times New Roman"/>
                <w:lang w:eastAsia="en-US"/>
              </w:rPr>
              <w:t xml:space="preserve">ной и иной деятельности в границах </w:t>
            </w:r>
            <w:proofErr w:type="spellStart"/>
            <w:r w:rsidRPr="002616ED">
              <w:rPr>
                <w:rFonts w:ascii="Times New Roman" w:hAnsi="Times New Roman"/>
                <w:lang w:eastAsia="en-US"/>
              </w:rPr>
              <w:t>водоохранных</w:t>
            </w:r>
            <w:proofErr w:type="spellEnd"/>
            <w:r w:rsidRPr="002616ED">
              <w:rPr>
                <w:rFonts w:ascii="Times New Roman" w:hAnsi="Times New Roman"/>
                <w:lang w:eastAsia="en-US"/>
              </w:rPr>
              <w:t xml:space="preserve"> зон и прибрежных защитных полос;</w:t>
            </w:r>
          </w:p>
          <w:p w:rsidR="00011DAC" w:rsidRPr="002616ED"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t>увеличение количества гидротехнических сооружений, имеющих безопасное техническое состояние.</w:t>
            </w:r>
          </w:p>
        </w:tc>
      </w:tr>
    </w:tbl>
    <w:p w:rsidR="00011DAC" w:rsidRPr="002616ED" w:rsidRDefault="00011DAC" w:rsidP="002616ED">
      <w:pPr>
        <w:autoSpaceDE w:val="0"/>
        <w:autoSpaceDN w:val="0"/>
        <w:adjustRightInd w:val="0"/>
        <w:spacing w:after="0" w:line="240" w:lineRule="auto"/>
        <w:jc w:val="center"/>
        <w:rPr>
          <w:rFonts w:ascii="Times New Roman" w:hAnsi="Times New Roman"/>
        </w:rPr>
      </w:pPr>
    </w:p>
    <w:p w:rsidR="004F1CC5" w:rsidRDefault="00011DAC" w:rsidP="002616ED">
      <w:pPr>
        <w:autoSpaceDE w:val="0"/>
        <w:autoSpaceDN w:val="0"/>
        <w:adjustRightInd w:val="0"/>
        <w:spacing w:after="0" w:line="240" w:lineRule="auto"/>
        <w:rPr>
          <w:rFonts w:ascii="Times New Roman" w:hAnsi="Times New Roman"/>
          <w:b/>
        </w:rPr>
      </w:pPr>
      <w:r w:rsidRPr="002616ED">
        <w:rPr>
          <w:rFonts w:ascii="Times New Roman" w:hAnsi="Times New Roman"/>
          <w:b/>
        </w:rPr>
        <w:t xml:space="preserve">                      </w:t>
      </w:r>
    </w:p>
    <w:p w:rsidR="004F1CC5" w:rsidRDefault="004F1CC5" w:rsidP="002616ED">
      <w:pPr>
        <w:autoSpaceDE w:val="0"/>
        <w:autoSpaceDN w:val="0"/>
        <w:adjustRightInd w:val="0"/>
        <w:spacing w:after="0" w:line="240" w:lineRule="auto"/>
        <w:rPr>
          <w:rFonts w:ascii="Times New Roman" w:hAnsi="Times New Roman"/>
          <w:b/>
        </w:rPr>
      </w:pPr>
    </w:p>
    <w:p w:rsidR="004F1CC5" w:rsidRDefault="004F1CC5" w:rsidP="002616ED">
      <w:pPr>
        <w:autoSpaceDE w:val="0"/>
        <w:autoSpaceDN w:val="0"/>
        <w:adjustRightInd w:val="0"/>
        <w:spacing w:after="0" w:line="240" w:lineRule="auto"/>
        <w:rPr>
          <w:rFonts w:ascii="Times New Roman" w:hAnsi="Times New Roman"/>
          <w:b/>
        </w:rPr>
      </w:pPr>
    </w:p>
    <w:p w:rsidR="004F1CC5" w:rsidRDefault="004F1CC5" w:rsidP="002616ED">
      <w:pPr>
        <w:autoSpaceDE w:val="0"/>
        <w:autoSpaceDN w:val="0"/>
        <w:adjustRightInd w:val="0"/>
        <w:spacing w:after="0" w:line="240" w:lineRule="auto"/>
        <w:rPr>
          <w:rFonts w:ascii="Times New Roman" w:hAnsi="Times New Roman"/>
          <w:b/>
        </w:rPr>
      </w:pPr>
    </w:p>
    <w:p w:rsidR="004F1CC5" w:rsidRDefault="004F1CC5" w:rsidP="002616ED">
      <w:pPr>
        <w:autoSpaceDE w:val="0"/>
        <w:autoSpaceDN w:val="0"/>
        <w:adjustRightInd w:val="0"/>
        <w:spacing w:after="0" w:line="240" w:lineRule="auto"/>
        <w:rPr>
          <w:rFonts w:ascii="Times New Roman" w:hAnsi="Times New Roman"/>
          <w:b/>
        </w:rPr>
      </w:pPr>
    </w:p>
    <w:p w:rsidR="00170054" w:rsidRDefault="00170054" w:rsidP="0014700C">
      <w:pPr>
        <w:autoSpaceDE w:val="0"/>
        <w:autoSpaceDN w:val="0"/>
        <w:adjustRightInd w:val="0"/>
        <w:spacing w:after="0" w:line="240" w:lineRule="auto"/>
        <w:jc w:val="center"/>
        <w:rPr>
          <w:rFonts w:ascii="Times New Roman" w:hAnsi="Times New Roman"/>
          <w:b/>
        </w:rPr>
      </w:pPr>
    </w:p>
    <w:p w:rsidR="00170054" w:rsidRDefault="00170054" w:rsidP="0014700C">
      <w:pPr>
        <w:autoSpaceDE w:val="0"/>
        <w:autoSpaceDN w:val="0"/>
        <w:adjustRightInd w:val="0"/>
        <w:spacing w:after="0" w:line="240" w:lineRule="auto"/>
        <w:jc w:val="center"/>
        <w:rPr>
          <w:rFonts w:ascii="Times New Roman" w:hAnsi="Times New Roman"/>
          <w:b/>
        </w:rPr>
      </w:pPr>
    </w:p>
    <w:p w:rsidR="00170054" w:rsidRDefault="00170054" w:rsidP="0014700C">
      <w:pPr>
        <w:autoSpaceDE w:val="0"/>
        <w:autoSpaceDN w:val="0"/>
        <w:adjustRightInd w:val="0"/>
        <w:spacing w:after="0" w:line="240" w:lineRule="auto"/>
        <w:jc w:val="center"/>
        <w:rPr>
          <w:rFonts w:ascii="Times New Roman" w:hAnsi="Times New Roman"/>
          <w:b/>
        </w:rPr>
      </w:pPr>
    </w:p>
    <w:p w:rsidR="00170054" w:rsidRDefault="00170054" w:rsidP="0014700C">
      <w:pPr>
        <w:autoSpaceDE w:val="0"/>
        <w:autoSpaceDN w:val="0"/>
        <w:adjustRightInd w:val="0"/>
        <w:spacing w:after="0" w:line="240" w:lineRule="auto"/>
        <w:jc w:val="center"/>
        <w:rPr>
          <w:rFonts w:ascii="Times New Roman" w:hAnsi="Times New Roman"/>
          <w:b/>
        </w:rPr>
      </w:pPr>
    </w:p>
    <w:p w:rsidR="00170054" w:rsidRDefault="00170054" w:rsidP="0014700C">
      <w:pPr>
        <w:autoSpaceDE w:val="0"/>
        <w:autoSpaceDN w:val="0"/>
        <w:adjustRightInd w:val="0"/>
        <w:spacing w:after="0" w:line="240" w:lineRule="auto"/>
        <w:jc w:val="center"/>
        <w:rPr>
          <w:rFonts w:ascii="Times New Roman" w:hAnsi="Times New Roman"/>
          <w:b/>
        </w:rPr>
      </w:pPr>
    </w:p>
    <w:p w:rsidR="00170054" w:rsidRDefault="00170054" w:rsidP="0014700C">
      <w:pPr>
        <w:autoSpaceDE w:val="0"/>
        <w:autoSpaceDN w:val="0"/>
        <w:adjustRightInd w:val="0"/>
        <w:spacing w:after="0" w:line="240" w:lineRule="auto"/>
        <w:jc w:val="center"/>
        <w:rPr>
          <w:rFonts w:ascii="Times New Roman" w:hAnsi="Times New Roman"/>
          <w:b/>
        </w:rPr>
      </w:pPr>
    </w:p>
    <w:p w:rsidR="00170054" w:rsidRDefault="00170054" w:rsidP="0014700C">
      <w:pPr>
        <w:autoSpaceDE w:val="0"/>
        <w:autoSpaceDN w:val="0"/>
        <w:adjustRightInd w:val="0"/>
        <w:spacing w:after="0" w:line="240" w:lineRule="auto"/>
        <w:jc w:val="center"/>
        <w:rPr>
          <w:rFonts w:ascii="Times New Roman" w:hAnsi="Times New Roman"/>
          <w:b/>
        </w:rPr>
      </w:pPr>
    </w:p>
    <w:p w:rsidR="00170054" w:rsidRDefault="00170054" w:rsidP="0014700C">
      <w:pPr>
        <w:autoSpaceDE w:val="0"/>
        <w:autoSpaceDN w:val="0"/>
        <w:adjustRightInd w:val="0"/>
        <w:spacing w:after="0" w:line="240" w:lineRule="auto"/>
        <w:jc w:val="center"/>
        <w:rPr>
          <w:rFonts w:ascii="Times New Roman" w:hAnsi="Times New Roman"/>
          <w:b/>
        </w:rPr>
      </w:pPr>
    </w:p>
    <w:p w:rsidR="00011DAC" w:rsidRPr="002616ED" w:rsidRDefault="00011DAC" w:rsidP="0014700C">
      <w:pPr>
        <w:autoSpaceDE w:val="0"/>
        <w:autoSpaceDN w:val="0"/>
        <w:adjustRightInd w:val="0"/>
        <w:spacing w:after="0" w:line="240" w:lineRule="auto"/>
        <w:jc w:val="center"/>
        <w:rPr>
          <w:rFonts w:ascii="Times New Roman" w:hAnsi="Times New Roman"/>
          <w:b/>
        </w:rPr>
      </w:pPr>
      <w:r w:rsidRPr="002616ED">
        <w:rPr>
          <w:rFonts w:ascii="Times New Roman" w:hAnsi="Times New Roman"/>
          <w:b/>
        </w:rPr>
        <w:t>Раздел I. Приоритеты и цели подпрогра</w:t>
      </w:r>
      <w:r w:rsidR="004F1CC5">
        <w:rPr>
          <w:rFonts w:ascii="Times New Roman" w:hAnsi="Times New Roman"/>
          <w:b/>
        </w:rPr>
        <w:t>мм</w:t>
      </w:r>
      <w:r w:rsidRPr="002616ED">
        <w:rPr>
          <w:rFonts w:ascii="Times New Roman" w:hAnsi="Times New Roman"/>
          <w:b/>
        </w:rPr>
        <w:t>ы</w:t>
      </w:r>
    </w:p>
    <w:p w:rsidR="00011DAC" w:rsidRPr="002616ED" w:rsidRDefault="00011DAC" w:rsidP="002616ED">
      <w:pPr>
        <w:autoSpaceDE w:val="0"/>
        <w:autoSpaceDN w:val="0"/>
        <w:adjustRightInd w:val="0"/>
        <w:spacing w:after="0" w:line="240" w:lineRule="auto"/>
        <w:jc w:val="center"/>
        <w:rPr>
          <w:rFonts w:ascii="Times New Roman" w:hAnsi="Times New Roman"/>
          <w:b/>
          <w:lang w:eastAsia="en-US"/>
        </w:rPr>
      </w:pPr>
      <w:r w:rsidRPr="002616ED">
        <w:rPr>
          <w:rFonts w:ascii="Times New Roman" w:hAnsi="Times New Roman"/>
          <w:b/>
        </w:rPr>
        <w:t xml:space="preserve">«Развитие водохозяйственного комплекса </w:t>
      </w:r>
      <w:r w:rsidR="004F1CC5" w:rsidRPr="004F1CC5">
        <w:rPr>
          <w:rFonts w:ascii="Times New Roman" w:hAnsi="Times New Roman"/>
          <w:b/>
          <w:sz w:val="24"/>
          <w:szCs w:val="24"/>
        </w:rPr>
        <w:t>Янтиков</w:t>
      </w:r>
      <w:r w:rsidRPr="002616ED">
        <w:rPr>
          <w:rFonts w:ascii="Times New Roman" w:hAnsi="Times New Roman"/>
          <w:b/>
        </w:rPr>
        <w:t xml:space="preserve">ского  </w:t>
      </w:r>
      <w:r w:rsidR="0027784A">
        <w:rPr>
          <w:rFonts w:ascii="Times New Roman" w:hAnsi="Times New Roman"/>
          <w:b/>
        </w:rPr>
        <w:t xml:space="preserve">муниципального округа </w:t>
      </w:r>
      <w:r w:rsidRPr="002616ED">
        <w:rPr>
          <w:rFonts w:ascii="Times New Roman" w:hAnsi="Times New Roman"/>
          <w:b/>
        </w:rPr>
        <w:t>Ч</w:t>
      </w:r>
      <w:r w:rsidRPr="002616ED">
        <w:rPr>
          <w:rFonts w:ascii="Times New Roman" w:hAnsi="Times New Roman"/>
          <w:b/>
        </w:rPr>
        <w:t>у</w:t>
      </w:r>
      <w:r w:rsidRPr="002616ED">
        <w:rPr>
          <w:rFonts w:ascii="Times New Roman" w:hAnsi="Times New Roman"/>
          <w:b/>
        </w:rPr>
        <w:t>вашской Республики»</w:t>
      </w:r>
    </w:p>
    <w:p w:rsidR="00011DAC" w:rsidRPr="002616ED" w:rsidRDefault="00011DAC" w:rsidP="002616ED">
      <w:pPr>
        <w:autoSpaceDE w:val="0"/>
        <w:autoSpaceDN w:val="0"/>
        <w:adjustRightInd w:val="0"/>
        <w:spacing w:after="0" w:line="240" w:lineRule="auto"/>
        <w:jc w:val="center"/>
        <w:rPr>
          <w:rFonts w:ascii="Times New Roman" w:hAnsi="Times New Roman"/>
          <w:lang w:eastAsia="en-US"/>
        </w:rPr>
      </w:pPr>
    </w:p>
    <w:p w:rsidR="00011DAC" w:rsidRPr="002616ED" w:rsidRDefault="00011DAC" w:rsidP="002616ED">
      <w:pPr>
        <w:autoSpaceDE w:val="0"/>
        <w:autoSpaceDN w:val="0"/>
        <w:adjustRightInd w:val="0"/>
        <w:spacing w:after="0" w:line="240" w:lineRule="auto"/>
        <w:ind w:firstLine="709"/>
        <w:jc w:val="both"/>
        <w:rPr>
          <w:rFonts w:ascii="Times New Roman" w:hAnsi="Times New Roman"/>
          <w:lang w:eastAsia="en-US"/>
        </w:rPr>
      </w:pPr>
      <w:r w:rsidRPr="002616ED">
        <w:rPr>
          <w:rFonts w:ascii="Times New Roman" w:hAnsi="Times New Roman"/>
          <w:lang w:eastAsia="en-US"/>
        </w:rPr>
        <w:t>Приоритетные направления подпрограммы:</w:t>
      </w:r>
    </w:p>
    <w:p w:rsidR="00011DAC" w:rsidRPr="002616ED" w:rsidRDefault="00011DAC" w:rsidP="002616ED">
      <w:pPr>
        <w:autoSpaceDE w:val="0"/>
        <w:autoSpaceDN w:val="0"/>
        <w:adjustRightInd w:val="0"/>
        <w:spacing w:after="0" w:line="240" w:lineRule="auto"/>
        <w:ind w:firstLine="709"/>
        <w:jc w:val="both"/>
        <w:rPr>
          <w:rFonts w:ascii="Times New Roman" w:hAnsi="Times New Roman"/>
          <w:lang w:eastAsia="en-US"/>
        </w:rPr>
      </w:pPr>
      <w:r w:rsidRPr="002616ED">
        <w:rPr>
          <w:rFonts w:ascii="Times New Roman" w:hAnsi="Times New Roman"/>
          <w:lang w:eastAsia="en-US"/>
        </w:rPr>
        <w:t>охрана водных объектов и увеличение их пропускной способности;</w:t>
      </w:r>
    </w:p>
    <w:p w:rsidR="00011DAC" w:rsidRPr="002616ED" w:rsidRDefault="00011DAC" w:rsidP="002616ED">
      <w:pPr>
        <w:autoSpaceDE w:val="0"/>
        <w:autoSpaceDN w:val="0"/>
        <w:adjustRightInd w:val="0"/>
        <w:spacing w:after="0" w:line="240" w:lineRule="auto"/>
        <w:ind w:firstLine="709"/>
        <w:jc w:val="both"/>
        <w:rPr>
          <w:rFonts w:ascii="Times New Roman" w:hAnsi="Times New Roman"/>
          <w:lang w:eastAsia="en-US"/>
        </w:rPr>
      </w:pPr>
      <w:r w:rsidRPr="002616ED">
        <w:rPr>
          <w:rFonts w:ascii="Times New Roman" w:hAnsi="Times New Roman"/>
          <w:lang w:eastAsia="en-US"/>
        </w:rPr>
        <w:t>проведение капитального ремонта и обеспечение безопасности гидротехнических с</w:t>
      </w:r>
      <w:r w:rsidRPr="002616ED">
        <w:rPr>
          <w:rFonts w:ascii="Times New Roman" w:hAnsi="Times New Roman"/>
          <w:lang w:eastAsia="en-US"/>
        </w:rPr>
        <w:t>о</w:t>
      </w:r>
      <w:r w:rsidRPr="002616ED">
        <w:rPr>
          <w:rFonts w:ascii="Times New Roman" w:hAnsi="Times New Roman"/>
          <w:lang w:eastAsia="en-US"/>
        </w:rPr>
        <w:t>оружений;</w:t>
      </w:r>
    </w:p>
    <w:p w:rsidR="00011DAC" w:rsidRPr="002616ED" w:rsidRDefault="00011DAC" w:rsidP="002616ED">
      <w:pPr>
        <w:autoSpaceDE w:val="0"/>
        <w:autoSpaceDN w:val="0"/>
        <w:adjustRightInd w:val="0"/>
        <w:spacing w:after="0" w:line="240" w:lineRule="auto"/>
        <w:ind w:firstLine="709"/>
        <w:jc w:val="both"/>
        <w:rPr>
          <w:rFonts w:ascii="Times New Roman" w:hAnsi="Times New Roman"/>
          <w:lang w:eastAsia="en-US"/>
        </w:rPr>
      </w:pPr>
      <w:r w:rsidRPr="002616ED">
        <w:rPr>
          <w:rFonts w:ascii="Times New Roman" w:hAnsi="Times New Roman"/>
          <w:lang w:eastAsia="en-US"/>
        </w:rPr>
        <w:t>проведение берегоукрепительных работ, строительство защитных сооружений на участках с неустойчивым состоянием береговой зоны и в зонах затопления.</w:t>
      </w:r>
    </w:p>
    <w:p w:rsidR="00011DAC" w:rsidRPr="002616ED" w:rsidRDefault="00011DAC" w:rsidP="002616ED">
      <w:pPr>
        <w:autoSpaceDE w:val="0"/>
        <w:autoSpaceDN w:val="0"/>
        <w:adjustRightInd w:val="0"/>
        <w:spacing w:after="0" w:line="240" w:lineRule="auto"/>
        <w:ind w:firstLine="709"/>
        <w:jc w:val="both"/>
        <w:rPr>
          <w:rFonts w:ascii="Times New Roman" w:hAnsi="Times New Roman"/>
          <w:lang w:eastAsia="en-US"/>
        </w:rPr>
      </w:pPr>
      <w:r w:rsidRPr="002616ED">
        <w:rPr>
          <w:rFonts w:ascii="Times New Roman" w:hAnsi="Times New Roman"/>
          <w:lang w:eastAsia="en-US"/>
        </w:rPr>
        <w:t xml:space="preserve">В целях обеспечения защищенности населения и объектов экономики от негативного воздействия вод и снижения размеров ущерба строительство сооружений инженерной защиты будет </w:t>
      </w:r>
      <w:proofErr w:type="gramStart"/>
      <w:r w:rsidRPr="002616ED">
        <w:rPr>
          <w:rFonts w:ascii="Times New Roman" w:hAnsi="Times New Roman"/>
          <w:lang w:eastAsia="en-US"/>
        </w:rPr>
        <w:t>проводиться</w:t>
      </w:r>
      <w:proofErr w:type="gramEnd"/>
      <w:r w:rsidR="0027784A">
        <w:rPr>
          <w:rFonts w:ascii="Times New Roman" w:hAnsi="Times New Roman"/>
          <w:lang w:eastAsia="en-US"/>
        </w:rPr>
        <w:t xml:space="preserve"> прежде всего в наиболее паводка </w:t>
      </w:r>
      <w:r w:rsidRPr="002616ED">
        <w:rPr>
          <w:rFonts w:ascii="Times New Roman" w:hAnsi="Times New Roman"/>
          <w:lang w:eastAsia="en-US"/>
        </w:rPr>
        <w:t>опасных и подверженных подтоплению районах и носить превентивный характер.</w:t>
      </w:r>
    </w:p>
    <w:p w:rsidR="00011DAC" w:rsidRPr="002616ED" w:rsidRDefault="00011DAC" w:rsidP="002616ED">
      <w:pPr>
        <w:autoSpaceDE w:val="0"/>
        <w:autoSpaceDN w:val="0"/>
        <w:adjustRightInd w:val="0"/>
        <w:spacing w:after="0" w:line="240" w:lineRule="auto"/>
        <w:ind w:firstLine="709"/>
        <w:jc w:val="both"/>
        <w:rPr>
          <w:rFonts w:ascii="Times New Roman" w:hAnsi="Times New Roman"/>
          <w:lang w:eastAsia="en-US"/>
        </w:rPr>
      </w:pPr>
      <w:r w:rsidRPr="002616ED">
        <w:rPr>
          <w:rFonts w:ascii="Times New Roman" w:hAnsi="Times New Roman"/>
          <w:lang w:eastAsia="en-US"/>
        </w:rPr>
        <w:t>Для обеспечения безопасности гидротехнических сооружений в первую очередь будет проводиться капитальный ремонт гидротехнических сооружений с высокой вероятностью во</w:t>
      </w:r>
      <w:r w:rsidRPr="002616ED">
        <w:rPr>
          <w:rFonts w:ascii="Times New Roman" w:hAnsi="Times New Roman"/>
          <w:lang w:eastAsia="en-US"/>
        </w:rPr>
        <w:t>з</w:t>
      </w:r>
      <w:r w:rsidRPr="002616ED">
        <w:rPr>
          <w:rFonts w:ascii="Times New Roman" w:hAnsi="Times New Roman"/>
          <w:lang w:eastAsia="en-US"/>
        </w:rPr>
        <w:t>никновения аварий, которые могут привести к значительному ущербу и катастрофическим п</w:t>
      </w:r>
      <w:r w:rsidRPr="002616ED">
        <w:rPr>
          <w:rFonts w:ascii="Times New Roman" w:hAnsi="Times New Roman"/>
          <w:lang w:eastAsia="en-US"/>
        </w:rPr>
        <w:t>о</w:t>
      </w:r>
      <w:r w:rsidRPr="002616ED">
        <w:rPr>
          <w:rFonts w:ascii="Times New Roman" w:hAnsi="Times New Roman"/>
          <w:lang w:eastAsia="en-US"/>
        </w:rPr>
        <w:t>следствиям.</w:t>
      </w:r>
    </w:p>
    <w:p w:rsidR="00011DAC" w:rsidRPr="002616ED" w:rsidRDefault="00011DAC" w:rsidP="002616ED">
      <w:pPr>
        <w:autoSpaceDE w:val="0"/>
        <w:autoSpaceDN w:val="0"/>
        <w:adjustRightInd w:val="0"/>
        <w:spacing w:after="0" w:line="240" w:lineRule="auto"/>
        <w:ind w:firstLine="709"/>
        <w:jc w:val="both"/>
        <w:rPr>
          <w:rFonts w:ascii="Times New Roman" w:hAnsi="Times New Roman"/>
          <w:lang w:eastAsia="en-US"/>
        </w:rPr>
      </w:pPr>
      <w:r w:rsidRPr="002616ED">
        <w:rPr>
          <w:rFonts w:ascii="Times New Roman" w:hAnsi="Times New Roman"/>
          <w:lang w:eastAsia="en-US"/>
        </w:rPr>
        <w:t>Социально-экономическая эффективность подпрограммы выражается в сокращении уровня экологического воздействия на водные объекты, обеспечении благоприятных эколог</w:t>
      </w:r>
      <w:r w:rsidRPr="002616ED">
        <w:rPr>
          <w:rFonts w:ascii="Times New Roman" w:hAnsi="Times New Roman"/>
          <w:lang w:eastAsia="en-US"/>
        </w:rPr>
        <w:t>и</w:t>
      </w:r>
      <w:r w:rsidRPr="002616ED">
        <w:rPr>
          <w:rFonts w:ascii="Times New Roman" w:hAnsi="Times New Roman"/>
          <w:lang w:eastAsia="en-US"/>
        </w:rPr>
        <w:t>ческих условий для жизни населения; сбалансированном развитии территорий и отраслей эк</w:t>
      </w:r>
      <w:r w:rsidRPr="002616ED">
        <w:rPr>
          <w:rFonts w:ascii="Times New Roman" w:hAnsi="Times New Roman"/>
          <w:lang w:eastAsia="en-US"/>
        </w:rPr>
        <w:t>о</w:t>
      </w:r>
      <w:r w:rsidRPr="002616ED">
        <w:rPr>
          <w:rFonts w:ascii="Times New Roman" w:hAnsi="Times New Roman"/>
          <w:lang w:eastAsia="en-US"/>
        </w:rPr>
        <w:t>номики, повышении защищенности населения и территорий от наводнений и другого негати</w:t>
      </w:r>
      <w:r w:rsidRPr="002616ED">
        <w:rPr>
          <w:rFonts w:ascii="Times New Roman" w:hAnsi="Times New Roman"/>
          <w:lang w:eastAsia="en-US"/>
        </w:rPr>
        <w:t>в</w:t>
      </w:r>
      <w:r w:rsidRPr="002616ED">
        <w:rPr>
          <w:rFonts w:ascii="Times New Roman" w:hAnsi="Times New Roman"/>
          <w:lang w:eastAsia="en-US"/>
        </w:rPr>
        <w:t>ного воздействия вод, в развитии сферы услуг в области водного туризма и рекреации.</w:t>
      </w:r>
    </w:p>
    <w:p w:rsidR="00011DAC" w:rsidRPr="002616ED" w:rsidRDefault="00011DAC" w:rsidP="002616ED">
      <w:pPr>
        <w:autoSpaceDE w:val="0"/>
        <w:autoSpaceDN w:val="0"/>
        <w:adjustRightInd w:val="0"/>
        <w:spacing w:after="0" w:line="240" w:lineRule="auto"/>
        <w:ind w:firstLine="709"/>
        <w:jc w:val="both"/>
        <w:rPr>
          <w:rFonts w:ascii="Times New Roman" w:hAnsi="Times New Roman"/>
          <w:lang w:eastAsia="en-US"/>
        </w:rPr>
      </w:pPr>
      <w:r w:rsidRPr="002616ED">
        <w:rPr>
          <w:rFonts w:ascii="Times New Roman" w:hAnsi="Times New Roman"/>
          <w:lang w:eastAsia="en-US"/>
        </w:rPr>
        <w:t>Основными целями подпрограммы являются сокращение негативного антропогенного воздействия на водные объекты; восстановление и экологическая реабилитация водных объе</w:t>
      </w:r>
      <w:r w:rsidRPr="002616ED">
        <w:rPr>
          <w:rFonts w:ascii="Times New Roman" w:hAnsi="Times New Roman"/>
          <w:lang w:eastAsia="en-US"/>
        </w:rPr>
        <w:t>к</w:t>
      </w:r>
      <w:r w:rsidRPr="002616ED">
        <w:rPr>
          <w:rFonts w:ascii="Times New Roman" w:hAnsi="Times New Roman"/>
          <w:lang w:eastAsia="en-US"/>
        </w:rPr>
        <w:t>тов; повышение эксплуатационной надежности гидротехнических сооружений.</w:t>
      </w:r>
    </w:p>
    <w:p w:rsidR="00011DAC" w:rsidRPr="002616ED" w:rsidRDefault="00011DAC" w:rsidP="002616ED">
      <w:pPr>
        <w:autoSpaceDE w:val="0"/>
        <w:autoSpaceDN w:val="0"/>
        <w:adjustRightInd w:val="0"/>
        <w:spacing w:after="0" w:line="240" w:lineRule="auto"/>
        <w:ind w:firstLine="709"/>
        <w:jc w:val="both"/>
        <w:rPr>
          <w:rFonts w:ascii="Times New Roman" w:hAnsi="Times New Roman"/>
          <w:lang w:eastAsia="en-US"/>
        </w:rPr>
      </w:pPr>
      <w:r w:rsidRPr="002616ED">
        <w:rPr>
          <w:rFonts w:ascii="Times New Roman" w:hAnsi="Times New Roman"/>
          <w:lang w:eastAsia="en-US"/>
        </w:rPr>
        <w:t>Достижению поставленных в подпрограмме целей способствует решение следующих приоритетных задач:</w:t>
      </w:r>
    </w:p>
    <w:p w:rsidR="00011DAC" w:rsidRPr="002616ED" w:rsidRDefault="00011DAC" w:rsidP="002616ED">
      <w:pPr>
        <w:autoSpaceDE w:val="0"/>
        <w:autoSpaceDN w:val="0"/>
        <w:adjustRightInd w:val="0"/>
        <w:spacing w:after="0" w:line="240" w:lineRule="auto"/>
        <w:ind w:firstLine="709"/>
        <w:jc w:val="both"/>
        <w:rPr>
          <w:rFonts w:ascii="Times New Roman" w:hAnsi="Times New Roman"/>
          <w:lang w:eastAsia="en-US"/>
        </w:rPr>
      </w:pPr>
      <w:r w:rsidRPr="002616ED">
        <w:rPr>
          <w:rFonts w:ascii="Times New Roman" w:hAnsi="Times New Roman"/>
          <w:lang w:eastAsia="en-US"/>
        </w:rPr>
        <w:t>охрана водных объектов и увеличение их пропускной способности;</w:t>
      </w:r>
    </w:p>
    <w:p w:rsidR="00011DAC" w:rsidRPr="002616ED" w:rsidRDefault="00011DAC" w:rsidP="002616ED">
      <w:pPr>
        <w:autoSpaceDE w:val="0"/>
        <w:autoSpaceDN w:val="0"/>
        <w:adjustRightInd w:val="0"/>
        <w:spacing w:after="0" w:line="240" w:lineRule="auto"/>
        <w:ind w:firstLine="709"/>
        <w:jc w:val="both"/>
        <w:rPr>
          <w:rFonts w:ascii="Times New Roman" w:hAnsi="Times New Roman"/>
          <w:lang w:eastAsia="en-US"/>
        </w:rPr>
      </w:pPr>
      <w:r w:rsidRPr="002616ED">
        <w:rPr>
          <w:rFonts w:ascii="Times New Roman" w:hAnsi="Times New Roman"/>
          <w:lang w:eastAsia="en-US"/>
        </w:rPr>
        <w:t>предотвращение негативного воздействия вод;</w:t>
      </w:r>
    </w:p>
    <w:p w:rsidR="00011DAC" w:rsidRPr="002616ED" w:rsidRDefault="00011DAC" w:rsidP="002616ED">
      <w:pPr>
        <w:autoSpaceDE w:val="0"/>
        <w:autoSpaceDN w:val="0"/>
        <w:adjustRightInd w:val="0"/>
        <w:spacing w:after="0" w:line="240" w:lineRule="auto"/>
        <w:ind w:firstLine="709"/>
        <w:jc w:val="both"/>
        <w:rPr>
          <w:rFonts w:ascii="Times New Roman" w:hAnsi="Times New Roman"/>
          <w:lang w:eastAsia="en-US"/>
        </w:rPr>
      </w:pPr>
      <w:r w:rsidRPr="002616ED">
        <w:rPr>
          <w:rFonts w:ascii="Times New Roman" w:hAnsi="Times New Roman"/>
          <w:lang w:eastAsia="en-US"/>
        </w:rPr>
        <w:t>защита населенных пунктов, объектов экономики и социальной инфраструктуры от подтопления и затопления за счет строительства новых и реконструкции существующих з</w:t>
      </w:r>
      <w:r w:rsidRPr="002616ED">
        <w:rPr>
          <w:rFonts w:ascii="Times New Roman" w:hAnsi="Times New Roman"/>
          <w:lang w:eastAsia="en-US"/>
        </w:rPr>
        <w:t>а</w:t>
      </w:r>
      <w:r w:rsidRPr="002616ED">
        <w:rPr>
          <w:rFonts w:ascii="Times New Roman" w:hAnsi="Times New Roman"/>
          <w:lang w:eastAsia="en-US"/>
        </w:rPr>
        <w:t>щитных сооружений;</w:t>
      </w:r>
    </w:p>
    <w:p w:rsidR="00011DAC" w:rsidRPr="002616ED" w:rsidRDefault="00011DAC" w:rsidP="002616ED">
      <w:pPr>
        <w:autoSpaceDE w:val="0"/>
        <w:autoSpaceDN w:val="0"/>
        <w:adjustRightInd w:val="0"/>
        <w:spacing w:after="0" w:line="240" w:lineRule="auto"/>
        <w:ind w:firstLine="709"/>
        <w:jc w:val="both"/>
        <w:rPr>
          <w:rFonts w:ascii="Times New Roman" w:hAnsi="Times New Roman"/>
          <w:lang w:eastAsia="en-US"/>
        </w:rPr>
      </w:pPr>
      <w:r w:rsidRPr="002616ED">
        <w:rPr>
          <w:rFonts w:ascii="Times New Roman" w:hAnsi="Times New Roman"/>
          <w:lang w:eastAsia="en-US"/>
        </w:rPr>
        <w:t>снижение уровня аварийности гидротехнических сооружений, в том числе бесхозяйных, путем их приведения в безопасное техническое состояние.</w:t>
      </w:r>
    </w:p>
    <w:p w:rsidR="00011DAC" w:rsidRPr="002616ED" w:rsidRDefault="00011DAC" w:rsidP="002616ED">
      <w:pPr>
        <w:autoSpaceDE w:val="0"/>
        <w:autoSpaceDN w:val="0"/>
        <w:adjustRightInd w:val="0"/>
        <w:spacing w:after="0" w:line="240" w:lineRule="auto"/>
        <w:jc w:val="center"/>
        <w:rPr>
          <w:rFonts w:ascii="Times New Roman" w:hAnsi="Times New Roman"/>
          <w:b/>
        </w:rPr>
      </w:pPr>
    </w:p>
    <w:p w:rsidR="00011DAC" w:rsidRPr="002616ED" w:rsidRDefault="00011DAC" w:rsidP="002616ED">
      <w:pPr>
        <w:autoSpaceDE w:val="0"/>
        <w:autoSpaceDN w:val="0"/>
        <w:adjustRightInd w:val="0"/>
        <w:spacing w:after="0" w:line="240" w:lineRule="auto"/>
        <w:jc w:val="center"/>
        <w:rPr>
          <w:rFonts w:ascii="Times New Roman" w:hAnsi="Times New Roman"/>
          <w:b/>
          <w:lang w:eastAsia="en-US"/>
        </w:rPr>
      </w:pPr>
      <w:r w:rsidRPr="002616ED">
        <w:rPr>
          <w:rFonts w:ascii="Times New Roman" w:hAnsi="Times New Roman"/>
          <w:b/>
        </w:rPr>
        <w:t>Раздел II. П</w:t>
      </w:r>
      <w:r w:rsidRPr="002616ED">
        <w:rPr>
          <w:rFonts w:ascii="Times New Roman" w:hAnsi="Times New Roman"/>
          <w:b/>
          <w:lang w:eastAsia="en-US"/>
        </w:rPr>
        <w:t xml:space="preserve">еречень и сведения о целевых индикаторах и показателях </w:t>
      </w:r>
    </w:p>
    <w:p w:rsidR="00011DAC" w:rsidRPr="002616ED" w:rsidRDefault="00011DAC" w:rsidP="002616ED">
      <w:pPr>
        <w:autoSpaceDE w:val="0"/>
        <w:autoSpaceDN w:val="0"/>
        <w:adjustRightInd w:val="0"/>
        <w:spacing w:after="0" w:line="240" w:lineRule="auto"/>
        <w:jc w:val="center"/>
        <w:rPr>
          <w:rFonts w:ascii="Times New Roman" w:hAnsi="Times New Roman"/>
          <w:b/>
          <w:lang w:eastAsia="en-US"/>
        </w:rPr>
      </w:pPr>
      <w:r w:rsidRPr="002616ED">
        <w:rPr>
          <w:rFonts w:ascii="Times New Roman" w:hAnsi="Times New Roman"/>
          <w:b/>
          <w:lang w:eastAsia="en-US"/>
        </w:rPr>
        <w:t>подпрограммы с расшифровкой плановых значений по годам ее реализации</w:t>
      </w:r>
    </w:p>
    <w:p w:rsidR="00011DAC" w:rsidRPr="002616ED" w:rsidRDefault="00011DAC" w:rsidP="002616ED">
      <w:pPr>
        <w:pStyle w:val="ConsPlusNormal"/>
        <w:ind w:firstLine="709"/>
        <w:jc w:val="both"/>
        <w:rPr>
          <w:rFonts w:ascii="Times New Roman" w:hAnsi="Times New Roman"/>
          <w:sz w:val="24"/>
          <w:szCs w:val="24"/>
        </w:rPr>
      </w:pPr>
    </w:p>
    <w:p w:rsidR="00011DAC" w:rsidRPr="002616ED" w:rsidRDefault="00011DAC" w:rsidP="002616ED">
      <w:pPr>
        <w:pStyle w:val="ConsPlusNormal"/>
        <w:ind w:firstLine="709"/>
        <w:jc w:val="both"/>
        <w:rPr>
          <w:rFonts w:ascii="Times New Roman" w:hAnsi="Times New Roman"/>
          <w:sz w:val="24"/>
          <w:szCs w:val="24"/>
        </w:rPr>
      </w:pPr>
      <w:r w:rsidRPr="002616ED">
        <w:rPr>
          <w:rFonts w:ascii="Times New Roman" w:hAnsi="Times New Roman"/>
          <w:sz w:val="24"/>
          <w:szCs w:val="24"/>
        </w:rPr>
        <w:t>Целевыми индикаторами и показателями подпрограммы являются:</w:t>
      </w:r>
    </w:p>
    <w:p w:rsidR="00011DAC" w:rsidRPr="002616ED" w:rsidRDefault="00011DAC" w:rsidP="002616ED">
      <w:pPr>
        <w:autoSpaceDE w:val="0"/>
        <w:autoSpaceDN w:val="0"/>
        <w:adjustRightInd w:val="0"/>
        <w:spacing w:after="0" w:line="240" w:lineRule="auto"/>
        <w:ind w:firstLine="709"/>
        <w:jc w:val="both"/>
        <w:rPr>
          <w:rFonts w:ascii="Times New Roman" w:hAnsi="Times New Roman"/>
          <w:lang w:eastAsia="en-US"/>
        </w:rPr>
      </w:pPr>
      <w:r w:rsidRPr="002616ED">
        <w:rPr>
          <w:rFonts w:ascii="Times New Roman" w:hAnsi="Times New Roman"/>
          <w:lang w:eastAsia="en-US"/>
        </w:rPr>
        <w:t>численность населения, проживающего в непосредственной близости к участкам во</w:t>
      </w:r>
      <w:r w:rsidRPr="002616ED">
        <w:rPr>
          <w:rFonts w:ascii="Times New Roman" w:hAnsi="Times New Roman"/>
          <w:lang w:eastAsia="en-US"/>
        </w:rPr>
        <w:t>д</w:t>
      </w:r>
      <w:r w:rsidRPr="002616ED">
        <w:rPr>
          <w:rFonts w:ascii="Times New Roman" w:hAnsi="Times New Roman"/>
          <w:lang w:eastAsia="en-US"/>
        </w:rPr>
        <w:t xml:space="preserve">ных объектов, экологические </w:t>
      </w:r>
      <w:proofErr w:type="gramStart"/>
      <w:r w:rsidRPr="002616ED">
        <w:rPr>
          <w:rFonts w:ascii="Times New Roman" w:hAnsi="Times New Roman"/>
          <w:lang w:eastAsia="en-US"/>
        </w:rPr>
        <w:t>условия</w:t>
      </w:r>
      <w:proofErr w:type="gramEnd"/>
      <w:r w:rsidRPr="002616ED">
        <w:rPr>
          <w:rFonts w:ascii="Times New Roman" w:hAnsi="Times New Roman"/>
          <w:lang w:eastAsia="en-US"/>
        </w:rPr>
        <w:t xml:space="preserve"> проживания которого улучшены в результате выполн</w:t>
      </w:r>
      <w:r w:rsidRPr="002616ED">
        <w:rPr>
          <w:rFonts w:ascii="Times New Roman" w:hAnsi="Times New Roman"/>
          <w:lang w:eastAsia="en-US"/>
        </w:rPr>
        <w:t>е</w:t>
      </w:r>
      <w:r w:rsidRPr="002616ED">
        <w:rPr>
          <w:rFonts w:ascii="Times New Roman" w:hAnsi="Times New Roman"/>
          <w:lang w:eastAsia="en-US"/>
        </w:rPr>
        <w:t>ния мероприятий по восстановлению и экологической реабилитации водных объектов;</w:t>
      </w:r>
    </w:p>
    <w:p w:rsidR="00011DAC" w:rsidRPr="002616ED" w:rsidRDefault="00011DAC" w:rsidP="002616ED">
      <w:pPr>
        <w:autoSpaceDE w:val="0"/>
        <w:autoSpaceDN w:val="0"/>
        <w:adjustRightInd w:val="0"/>
        <w:spacing w:after="0" w:line="240" w:lineRule="auto"/>
        <w:ind w:firstLine="709"/>
        <w:jc w:val="both"/>
        <w:rPr>
          <w:rFonts w:ascii="Times New Roman" w:hAnsi="Times New Roman"/>
          <w:lang w:eastAsia="en-US"/>
        </w:rPr>
      </w:pPr>
      <w:r w:rsidRPr="002616ED">
        <w:rPr>
          <w:rFonts w:ascii="Times New Roman" w:hAnsi="Times New Roman"/>
          <w:lang w:eastAsia="en-US"/>
        </w:rPr>
        <w:t xml:space="preserve">протяженность границ </w:t>
      </w:r>
      <w:proofErr w:type="spellStart"/>
      <w:r w:rsidRPr="002616ED">
        <w:rPr>
          <w:rFonts w:ascii="Times New Roman" w:hAnsi="Times New Roman"/>
          <w:lang w:eastAsia="en-US"/>
        </w:rPr>
        <w:t>водоохранных</w:t>
      </w:r>
      <w:proofErr w:type="spellEnd"/>
      <w:r w:rsidRPr="002616ED">
        <w:rPr>
          <w:rFonts w:ascii="Times New Roman" w:hAnsi="Times New Roman"/>
          <w:lang w:eastAsia="en-US"/>
        </w:rPr>
        <w:t xml:space="preserve"> зон водных объектов, установленных в рамках мероприятий по их восстановлению и экологической реабилитации;</w:t>
      </w:r>
    </w:p>
    <w:p w:rsidR="00011DAC" w:rsidRPr="002616ED" w:rsidRDefault="00011DAC" w:rsidP="002616ED">
      <w:pPr>
        <w:autoSpaceDE w:val="0"/>
        <w:autoSpaceDN w:val="0"/>
        <w:adjustRightInd w:val="0"/>
        <w:spacing w:after="0" w:line="240" w:lineRule="auto"/>
        <w:ind w:firstLine="709"/>
        <w:jc w:val="both"/>
        <w:rPr>
          <w:rFonts w:ascii="Times New Roman" w:hAnsi="Times New Roman"/>
          <w:lang w:eastAsia="en-US"/>
        </w:rPr>
      </w:pPr>
      <w:r w:rsidRPr="002616ED">
        <w:rPr>
          <w:rFonts w:ascii="Times New Roman" w:hAnsi="Times New Roman"/>
          <w:lang w:eastAsia="en-US"/>
        </w:rPr>
        <w:t>количество гидротехнических сооружений с неудовлетворительным и опасным уровнем безопасности, приведенных в безопасное техническое состояние.</w:t>
      </w:r>
    </w:p>
    <w:p w:rsidR="00011DAC" w:rsidRPr="002616ED" w:rsidRDefault="00011DAC" w:rsidP="002616ED">
      <w:pPr>
        <w:pStyle w:val="ConsPlusNormal"/>
        <w:ind w:firstLine="709"/>
        <w:jc w:val="both"/>
        <w:rPr>
          <w:rFonts w:ascii="Times New Roman" w:hAnsi="Times New Roman"/>
          <w:sz w:val="24"/>
          <w:szCs w:val="24"/>
        </w:rPr>
      </w:pPr>
      <w:r w:rsidRPr="002616ED">
        <w:rPr>
          <w:rFonts w:ascii="Times New Roman" w:hAnsi="Times New Roman"/>
          <w:sz w:val="24"/>
          <w:szCs w:val="24"/>
        </w:rPr>
        <w:t>В результате реализации мероприятий подпрограммы ожидается достижение к 2036 году следующих целевых индикаторов и показателей:</w:t>
      </w:r>
    </w:p>
    <w:p w:rsidR="00011DAC" w:rsidRPr="002616ED" w:rsidRDefault="00011DAC" w:rsidP="002616ED">
      <w:pPr>
        <w:pStyle w:val="ConsPlusNormal"/>
        <w:ind w:firstLine="709"/>
        <w:jc w:val="both"/>
        <w:rPr>
          <w:rFonts w:ascii="Times New Roman" w:hAnsi="Times New Roman"/>
          <w:sz w:val="24"/>
          <w:szCs w:val="24"/>
        </w:rPr>
      </w:pPr>
      <w:r w:rsidRPr="002616ED">
        <w:rPr>
          <w:rFonts w:ascii="Times New Roman" w:hAnsi="Times New Roman"/>
          <w:sz w:val="24"/>
          <w:szCs w:val="24"/>
        </w:rPr>
        <w:t xml:space="preserve">численность населения, проживающего в непосредственной близости к участкам водных объектов, экологические </w:t>
      </w:r>
      <w:proofErr w:type="gramStart"/>
      <w:r w:rsidRPr="002616ED">
        <w:rPr>
          <w:rFonts w:ascii="Times New Roman" w:hAnsi="Times New Roman"/>
          <w:sz w:val="24"/>
          <w:szCs w:val="24"/>
        </w:rPr>
        <w:t>условия</w:t>
      </w:r>
      <w:proofErr w:type="gramEnd"/>
      <w:r w:rsidRPr="002616ED">
        <w:rPr>
          <w:rFonts w:ascii="Times New Roman" w:hAnsi="Times New Roman"/>
          <w:sz w:val="24"/>
          <w:szCs w:val="24"/>
        </w:rPr>
        <w:t xml:space="preserve"> проживания которого улучшены в результате выполнения мероприятий по восстановлению и экологической реабилитации водных объектов:</w:t>
      </w:r>
    </w:p>
    <w:p w:rsidR="00011DAC" w:rsidRPr="002616ED" w:rsidRDefault="00011DAC" w:rsidP="002616ED">
      <w:pPr>
        <w:pStyle w:val="ConsPlusNormal"/>
        <w:ind w:firstLine="709"/>
        <w:jc w:val="both"/>
        <w:rPr>
          <w:rFonts w:ascii="Times New Roman" w:hAnsi="Times New Roman"/>
          <w:sz w:val="24"/>
          <w:szCs w:val="24"/>
        </w:rPr>
      </w:pPr>
      <w:r w:rsidRPr="002616ED">
        <w:rPr>
          <w:rFonts w:ascii="Times New Roman" w:hAnsi="Times New Roman"/>
          <w:sz w:val="24"/>
          <w:szCs w:val="24"/>
        </w:rPr>
        <w:t>в 2024 году – 36. человек;</w:t>
      </w:r>
    </w:p>
    <w:p w:rsidR="00011DAC" w:rsidRPr="002616ED" w:rsidRDefault="00011DAC" w:rsidP="002616ED">
      <w:pPr>
        <w:pStyle w:val="ConsPlusNormal"/>
        <w:ind w:firstLine="709"/>
        <w:jc w:val="both"/>
        <w:rPr>
          <w:rFonts w:ascii="Times New Roman" w:hAnsi="Times New Roman"/>
          <w:sz w:val="24"/>
          <w:szCs w:val="24"/>
        </w:rPr>
      </w:pPr>
      <w:r w:rsidRPr="002616ED">
        <w:rPr>
          <w:rFonts w:ascii="Times New Roman" w:hAnsi="Times New Roman"/>
          <w:sz w:val="24"/>
          <w:szCs w:val="24"/>
        </w:rPr>
        <w:lastRenderedPageBreak/>
        <w:t>в 2030 году – 40  человек;</w:t>
      </w:r>
    </w:p>
    <w:p w:rsidR="00011DAC" w:rsidRPr="002616ED" w:rsidRDefault="00011DAC" w:rsidP="002616ED">
      <w:pPr>
        <w:pStyle w:val="ConsPlusNormal"/>
        <w:ind w:firstLine="709"/>
        <w:jc w:val="both"/>
        <w:rPr>
          <w:rFonts w:ascii="Times New Roman" w:hAnsi="Times New Roman"/>
          <w:sz w:val="24"/>
          <w:szCs w:val="24"/>
        </w:rPr>
      </w:pPr>
      <w:r w:rsidRPr="002616ED">
        <w:rPr>
          <w:rFonts w:ascii="Times New Roman" w:hAnsi="Times New Roman"/>
          <w:sz w:val="24"/>
          <w:szCs w:val="24"/>
        </w:rPr>
        <w:t>в 2035 году –  50. человек;</w:t>
      </w:r>
    </w:p>
    <w:p w:rsidR="00011DAC" w:rsidRPr="002616ED" w:rsidRDefault="00011DAC" w:rsidP="0014700C">
      <w:pPr>
        <w:pStyle w:val="ConsPlusNormal"/>
        <w:ind w:firstLine="709"/>
        <w:jc w:val="both"/>
        <w:rPr>
          <w:rFonts w:ascii="Times New Roman" w:hAnsi="Times New Roman"/>
          <w:sz w:val="24"/>
          <w:szCs w:val="24"/>
        </w:rPr>
      </w:pPr>
      <w:r w:rsidRPr="002616ED">
        <w:rPr>
          <w:rFonts w:ascii="Times New Roman" w:hAnsi="Times New Roman"/>
          <w:sz w:val="24"/>
          <w:szCs w:val="24"/>
        </w:rPr>
        <w:t>количество гидротехнических сооружений с неудовлетворительным и опасным уровнем безопасности, приведенных в безопасное техническое состояние:</w:t>
      </w:r>
    </w:p>
    <w:p w:rsidR="00011DAC" w:rsidRPr="002616ED" w:rsidRDefault="00011DAC" w:rsidP="002616ED">
      <w:pPr>
        <w:pStyle w:val="ConsPlusNormal"/>
        <w:ind w:firstLine="709"/>
        <w:jc w:val="both"/>
        <w:rPr>
          <w:rFonts w:ascii="Times New Roman" w:hAnsi="Times New Roman"/>
          <w:sz w:val="24"/>
          <w:szCs w:val="24"/>
        </w:rPr>
      </w:pPr>
      <w:r w:rsidRPr="002616ED">
        <w:rPr>
          <w:rFonts w:ascii="Times New Roman" w:hAnsi="Times New Roman"/>
          <w:sz w:val="24"/>
          <w:szCs w:val="24"/>
        </w:rPr>
        <w:t>в 2023 году – 0 единиц;</w:t>
      </w:r>
    </w:p>
    <w:p w:rsidR="00011DAC" w:rsidRPr="002616ED" w:rsidRDefault="00011DAC" w:rsidP="002616ED">
      <w:pPr>
        <w:pStyle w:val="ConsPlusNormal"/>
        <w:ind w:firstLine="709"/>
        <w:jc w:val="both"/>
        <w:rPr>
          <w:rFonts w:ascii="Times New Roman" w:hAnsi="Times New Roman"/>
          <w:sz w:val="24"/>
          <w:szCs w:val="24"/>
        </w:rPr>
      </w:pPr>
      <w:r w:rsidRPr="002616ED">
        <w:rPr>
          <w:rFonts w:ascii="Times New Roman" w:hAnsi="Times New Roman"/>
          <w:sz w:val="24"/>
          <w:szCs w:val="24"/>
        </w:rPr>
        <w:t>в 2024 году – 0 единица;</w:t>
      </w:r>
    </w:p>
    <w:p w:rsidR="00011DAC" w:rsidRPr="002616ED" w:rsidRDefault="00011DAC" w:rsidP="002616ED">
      <w:pPr>
        <w:pStyle w:val="ConsPlusNormal"/>
        <w:ind w:firstLine="709"/>
        <w:jc w:val="both"/>
        <w:rPr>
          <w:rFonts w:ascii="Times New Roman" w:hAnsi="Times New Roman"/>
          <w:sz w:val="24"/>
          <w:szCs w:val="24"/>
        </w:rPr>
      </w:pPr>
      <w:r w:rsidRPr="002616ED">
        <w:rPr>
          <w:rFonts w:ascii="Times New Roman" w:hAnsi="Times New Roman"/>
          <w:sz w:val="24"/>
          <w:szCs w:val="24"/>
        </w:rPr>
        <w:t>в 2025 году – 0 единиц;</w:t>
      </w:r>
    </w:p>
    <w:p w:rsidR="00011DAC" w:rsidRPr="002616ED" w:rsidRDefault="00011DAC" w:rsidP="002616ED">
      <w:pPr>
        <w:pStyle w:val="ConsPlusNormal"/>
        <w:ind w:firstLine="709"/>
        <w:jc w:val="both"/>
        <w:rPr>
          <w:rFonts w:ascii="Times New Roman" w:hAnsi="Times New Roman"/>
          <w:sz w:val="24"/>
          <w:szCs w:val="24"/>
        </w:rPr>
      </w:pPr>
      <w:r w:rsidRPr="002616ED">
        <w:rPr>
          <w:rFonts w:ascii="Times New Roman" w:hAnsi="Times New Roman"/>
          <w:sz w:val="24"/>
          <w:szCs w:val="24"/>
        </w:rPr>
        <w:t>в 2030 году – 0 единица;</w:t>
      </w:r>
    </w:p>
    <w:p w:rsidR="00011DAC" w:rsidRPr="002616ED" w:rsidRDefault="00011DAC" w:rsidP="002616ED">
      <w:pPr>
        <w:pStyle w:val="ConsPlusNormal"/>
        <w:ind w:firstLine="709"/>
        <w:jc w:val="both"/>
        <w:rPr>
          <w:rFonts w:ascii="Times New Roman" w:hAnsi="Times New Roman"/>
          <w:sz w:val="24"/>
          <w:szCs w:val="24"/>
        </w:rPr>
      </w:pPr>
      <w:r w:rsidRPr="002616ED">
        <w:rPr>
          <w:rFonts w:ascii="Times New Roman" w:hAnsi="Times New Roman"/>
          <w:sz w:val="24"/>
          <w:szCs w:val="24"/>
        </w:rPr>
        <w:t>в 2035 году – 0 единица;</w:t>
      </w:r>
    </w:p>
    <w:p w:rsidR="00011DAC" w:rsidRPr="002616ED" w:rsidRDefault="00011DAC" w:rsidP="002616ED">
      <w:pPr>
        <w:pStyle w:val="ConsPlusNormal"/>
        <w:ind w:firstLine="709"/>
        <w:rPr>
          <w:rFonts w:ascii="Times New Roman" w:hAnsi="Times New Roman"/>
          <w:sz w:val="24"/>
          <w:szCs w:val="24"/>
        </w:rPr>
      </w:pPr>
    </w:p>
    <w:p w:rsidR="00011DAC" w:rsidRPr="002616ED" w:rsidRDefault="00011DAC" w:rsidP="002616ED">
      <w:pPr>
        <w:autoSpaceDE w:val="0"/>
        <w:autoSpaceDN w:val="0"/>
        <w:adjustRightInd w:val="0"/>
        <w:spacing w:after="0" w:line="240" w:lineRule="auto"/>
        <w:jc w:val="center"/>
        <w:rPr>
          <w:rFonts w:ascii="Times New Roman" w:hAnsi="Times New Roman"/>
          <w:b/>
          <w:lang w:eastAsia="en-US"/>
        </w:rPr>
      </w:pPr>
      <w:r w:rsidRPr="002616ED">
        <w:rPr>
          <w:rFonts w:ascii="Times New Roman" w:hAnsi="Times New Roman"/>
          <w:b/>
        </w:rPr>
        <w:t>Раздел III. Х</w:t>
      </w:r>
      <w:r w:rsidRPr="002616ED">
        <w:rPr>
          <w:rFonts w:ascii="Times New Roman" w:hAnsi="Times New Roman"/>
          <w:b/>
          <w:lang w:eastAsia="en-US"/>
        </w:rPr>
        <w:t xml:space="preserve">арактеристики основных мероприятий, мероприятий </w:t>
      </w:r>
    </w:p>
    <w:p w:rsidR="00011DAC" w:rsidRPr="002616ED" w:rsidRDefault="00011DAC" w:rsidP="002616ED">
      <w:pPr>
        <w:autoSpaceDE w:val="0"/>
        <w:autoSpaceDN w:val="0"/>
        <w:adjustRightInd w:val="0"/>
        <w:spacing w:after="0" w:line="240" w:lineRule="auto"/>
        <w:jc w:val="center"/>
        <w:rPr>
          <w:rFonts w:ascii="Times New Roman" w:hAnsi="Times New Roman"/>
          <w:b/>
          <w:lang w:eastAsia="en-US"/>
        </w:rPr>
      </w:pPr>
      <w:r w:rsidRPr="002616ED">
        <w:rPr>
          <w:rFonts w:ascii="Times New Roman" w:hAnsi="Times New Roman"/>
          <w:b/>
          <w:lang w:eastAsia="en-US"/>
        </w:rPr>
        <w:t>подпрограммы с указанием сроков и этапов их реализации</w:t>
      </w:r>
    </w:p>
    <w:p w:rsidR="00011DAC" w:rsidRPr="002616ED" w:rsidRDefault="00011DAC" w:rsidP="002616ED">
      <w:pPr>
        <w:autoSpaceDE w:val="0"/>
        <w:autoSpaceDN w:val="0"/>
        <w:adjustRightInd w:val="0"/>
        <w:spacing w:after="0" w:line="240" w:lineRule="auto"/>
        <w:jc w:val="center"/>
        <w:rPr>
          <w:rFonts w:ascii="Times New Roman" w:hAnsi="Times New Roman"/>
          <w:lang w:eastAsia="en-US"/>
        </w:rPr>
      </w:pPr>
    </w:p>
    <w:p w:rsidR="00011DAC" w:rsidRPr="002616ED" w:rsidRDefault="00011DAC" w:rsidP="002616ED">
      <w:pPr>
        <w:pStyle w:val="ConsPlusNormal"/>
        <w:ind w:firstLine="709"/>
        <w:jc w:val="both"/>
        <w:rPr>
          <w:rFonts w:ascii="Times New Roman" w:hAnsi="Times New Roman"/>
          <w:sz w:val="24"/>
          <w:szCs w:val="24"/>
        </w:rPr>
      </w:pPr>
      <w:r w:rsidRPr="002616ED">
        <w:rPr>
          <w:rFonts w:ascii="Times New Roman" w:hAnsi="Times New Roman"/>
          <w:color w:val="000000"/>
          <w:sz w:val="24"/>
          <w:szCs w:val="24"/>
        </w:rPr>
        <w:t>Основные мероприятия подпрограммы направлены на реализацию поставле</w:t>
      </w:r>
      <w:r w:rsidRPr="002616ED">
        <w:rPr>
          <w:rFonts w:ascii="Times New Roman" w:hAnsi="Times New Roman"/>
          <w:color w:val="000000"/>
          <w:sz w:val="24"/>
          <w:szCs w:val="24"/>
        </w:rPr>
        <w:t>н</w:t>
      </w:r>
      <w:r w:rsidRPr="002616ED">
        <w:rPr>
          <w:rFonts w:ascii="Times New Roman" w:hAnsi="Times New Roman"/>
          <w:color w:val="000000"/>
          <w:sz w:val="24"/>
          <w:szCs w:val="24"/>
        </w:rPr>
        <w:t>ных целей и задач подпрограммы и муниципальной программы в целом. Основные м</w:t>
      </w:r>
      <w:r w:rsidRPr="002616ED">
        <w:rPr>
          <w:rFonts w:ascii="Times New Roman" w:hAnsi="Times New Roman"/>
          <w:color w:val="000000"/>
          <w:sz w:val="24"/>
          <w:szCs w:val="24"/>
        </w:rPr>
        <w:t>е</w:t>
      </w:r>
      <w:r w:rsidRPr="002616ED">
        <w:rPr>
          <w:rFonts w:ascii="Times New Roman" w:hAnsi="Times New Roman"/>
          <w:color w:val="000000"/>
          <w:sz w:val="24"/>
          <w:szCs w:val="24"/>
        </w:rPr>
        <w:t>роприятия подпрограммы подразделяются на отдельные мероприятия, реализация к</w:t>
      </w:r>
      <w:r w:rsidRPr="002616ED">
        <w:rPr>
          <w:rFonts w:ascii="Times New Roman" w:hAnsi="Times New Roman"/>
          <w:color w:val="000000"/>
          <w:sz w:val="24"/>
          <w:szCs w:val="24"/>
        </w:rPr>
        <w:t>о</w:t>
      </w:r>
      <w:r w:rsidRPr="002616ED">
        <w:rPr>
          <w:rFonts w:ascii="Times New Roman" w:hAnsi="Times New Roman"/>
          <w:color w:val="000000"/>
          <w:sz w:val="24"/>
          <w:szCs w:val="24"/>
        </w:rPr>
        <w:t>торых позволит обеспечить достижение целевых индикаторов и показателей эффекти</w:t>
      </w:r>
      <w:r w:rsidRPr="002616ED">
        <w:rPr>
          <w:rFonts w:ascii="Times New Roman" w:hAnsi="Times New Roman"/>
          <w:color w:val="000000"/>
          <w:sz w:val="24"/>
          <w:szCs w:val="24"/>
        </w:rPr>
        <w:t>в</w:t>
      </w:r>
      <w:r w:rsidRPr="002616ED">
        <w:rPr>
          <w:rFonts w:ascii="Times New Roman" w:hAnsi="Times New Roman"/>
          <w:color w:val="000000"/>
          <w:sz w:val="24"/>
          <w:szCs w:val="24"/>
        </w:rPr>
        <w:t xml:space="preserve">ности подпрограммы. </w:t>
      </w:r>
    </w:p>
    <w:p w:rsidR="00011DAC" w:rsidRPr="002616ED" w:rsidRDefault="00011DAC" w:rsidP="002616ED">
      <w:pPr>
        <w:autoSpaceDE w:val="0"/>
        <w:autoSpaceDN w:val="0"/>
        <w:adjustRightInd w:val="0"/>
        <w:spacing w:after="0" w:line="240" w:lineRule="auto"/>
        <w:ind w:firstLine="709"/>
        <w:jc w:val="both"/>
        <w:rPr>
          <w:rFonts w:ascii="Times New Roman" w:hAnsi="Times New Roman"/>
          <w:lang w:eastAsia="en-US"/>
        </w:rPr>
      </w:pPr>
      <w:r w:rsidRPr="002616ED">
        <w:rPr>
          <w:rFonts w:ascii="Times New Roman" w:hAnsi="Times New Roman"/>
          <w:lang w:eastAsia="en-US"/>
        </w:rPr>
        <w:t>Подпрограмма предусматривает реализацию двух основных мероприятий:</w:t>
      </w:r>
    </w:p>
    <w:p w:rsidR="00011DAC" w:rsidRPr="002616ED" w:rsidRDefault="00011DAC" w:rsidP="002616ED">
      <w:pPr>
        <w:autoSpaceDE w:val="0"/>
        <w:autoSpaceDN w:val="0"/>
        <w:adjustRightInd w:val="0"/>
        <w:spacing w:after="0" w:line="240" w:lineRule="auto"/>
        <w:ind w:firstLine="709"/>
        <w:jc w:val="both"/>
        <w:rPr>
          <w:rFonts w:ascii="Times New Roman" w:hAnsi="Times New Roman"/>
          <w:lang w:eastAsia="en-US"/>
        </w:rPr>
      </w:pPr>
      <w:r w:rsidRPr="002616ED">
        <w:rPr>
          <w:rFonts w:ascii="Times New Roman" w:hAnsi="Times New Roman"/>
        </w:rPr>
        <w:t xml:space="preserve">Основное мероприятие 1 «Восстановление и экологическая реабилитация </w:t>
      </w:r>
      <w:proofErr w:type="gramStart"/>
      <w:r w:rsidRPr="002616ED">
        <w:rPr>
          <w:rFonts w:ascii="Times New Roman" w:hAnsi="Times New Roman"/>
        </w:rPr>
        <w:t>водных</w:t>
      </w:r>
      <w:proofErr w:type="gramEnd"/>
      <w:r w:rsidRPr="002616ED">
        <w:rPr>
          <w:rFonts w:ascii="Times New Roman" w:hAnsi="Times New Roman"/>
        </w:rPr>
        <w:t xml:space="preserve"> об</w:t>
      </w:r>
      <w:r w:rsidRPr="002616ED">
        <w:rPr>
          <w:rFonts w:ascii="Times New Roman" w:hAnsi="Times New Roman"/>
        </w:rPr>
        <w:t>ъ</w:t>
      </w:r>
      <w:r w:rsidRPr="002616ED">
        <w:rPr>
          <w:rFonts w:ascii="Times New Roman" w:hAnsi="Times New Roman"/>
        </w:rPr>
        <w:t xml:space="preserve">ектов» позволит </w:t>
      </w:r>
      <w:r w:rsidRPr="002616ED">
        <w:rPr>
          <w:rFonts w:ascii="Times New Roman" w:hAnsi="Times New Roman"/>
          <w:lang w:eastAsia="en-US"/>
        </w:rPr>
        <w:t>обеспечить:</w:t>
      </w:r>
    </w:p>
    <w:p w:rsidR="00011DAC" w:rsidRPr="002616ED" w:rsidRDefault="00011DAC" w:rsidP="002616ED">
      <w:pPr>
        <w:pStyle w:val="ConsPlusNormal"/>
        <w:ind w:firstLine="709"/>
        <w:jc w:val="both"/>
        <w:rPr>
          <w:rFonts w:ascii="Times New Roman" w:hAnsi="Times New Roman"/>
          <w:sz w:val="24"/>
          <w:szCs w:val="24"/>
        </w:rPr>
      </w:pPr>
      <w:r w:rsidRPr="002616ED">
        <w:rPr>
          <w:rFonts w:ascii="Times New Roman" w:hAnsi="Times New Roman"/>
          <w:sz w:val="24"/>
          <w:szCs w:val="24"/>
        </w:rPr>
        <w:t>восстановление нормального воспроизведения основных звеньев экологической системы водного объекта;</w:t>
      </w:r>
    </w:p>
    <w:p w:rsidR="00011DAC" w:rsidRPr="002616ED" w:rsidRDefault="00011DAC" w:rsidP="002616ED">
      <w:pPr>
        <w:pStyle w:val="ConsPlusNormal"/>
        <w:ind w:firstLine="709"/>
        <w:jc w:val="both"/>
        <w:rPr>
          <w:rFonts w:ascii="Times New Roman" w:hAnsi="Times New Roman"/>
          <w:sz w:val="24"/>
          <w:szCs w:val="24"/>
        </w:rPr>
      </w:pPr>
      <w:r w:rsidRPr="002616ED">
        <w:rPr>
          <w:rFonts w:ascii="Times New Roman" w:hAnsi="Times New Roman"/>
          <w:sz w:val="24"/>
          <w:szCs w:val="24"/>
        </w:rPr>
        <w:t>установление зон санитарной охраны источников питьевого и хозяйственно-бытового водоснабжения;</w:t>
      </w:r>
    </w:p>
    <w:p w:rsidR="00011DAC" w:rsidRPr="002616ED" w:rsidRDefault="00011DAC" w:rsidP="002616ED">
      <w:pPr>
        <w:pStyle w:val="ConsPlusNormal"/>
        <w:ind w:firstLine="709"/>
        <w:jc w:val="both"/>
        <w:rPr>
          <w:rFonts w:ascii="Times New Roman" w:hAnsi="Times New Roman"/>
          <w:sz w:val="24"/>
          <w:szCs w:val="24"/>
        </w:rPr>
      </w:pPr>
      <w:proofErr w:type="gramStart"/>
      <w:r w:rsidRPr="002616ED">
        <w:rPr>
          <w:rFonts w:ascii="Times New Roman" w:hAnsi="Times New Roman"/>
          <w:sz w:val="24"/>
          <w:szCs w:val="24"/>
        </w:rPr>
        <w:t>установление специального режима осуществления хозяйственной и иной де</w:t>
      </w:r>
      <w:r w:rsidRPr="002616ED">
        <w:rPr>
          <w:rFonts w:ascii="Times New Roman" w:hAnsi="Times New Roman"/>
          <w:sz w:val="24"/>
          <w:szCs w:val="24"/>
        </w:rPr>
        <w:t>я</w:t>
      </w:r>
      <w:r w:rsidRPr="002616ED">
        <w:rPr>
          <w:rFonts w:ascii="Times New Roman" w:hAnsi="Times New Roman"/>
          <w:sz w:val="24"/>
          <w:szCs w:val="24"/>
        </w:rPr>
        <w:t>тельности на территории, примыкающей к местоположению береговой линии (границы водного объекта) рек, в целях охраны водных объектов, а также сохранения среды об</w:t>
      </w:r>
      <w:r w:rsidRPr="002616ED">
        <w:rPr>
          <w:rFonts w:ascii="Times New Roman" w:hAnsi="Times New Roman"/>
          <w:sz w:val="24"/>
          <w:szCs w:val="24"/>
        </w:rPr>
        <w:t>и</w:t>
      </w:r>
      <w:r w:rsidRPr="002616ED">
        <w:rPr>
          <w:rFonts w:ascii="Times New Roman" w:hAnsi="Times New Roman"/>
          <w:sz w:val="24"/>
          <w:szCs w:val="24"/>
        </w:rPr>
        <w:t>тания водных биологических ресурсов и других объектов животного и растительного мира путем выполнения комплекса природоохранных мероприятий: определения гр</w:t>
      </w:r>
      <w:r w:rsidRPr="002616ED">
        <w:rPr>
          <w:rFonts w:ascii="Times New Roman" w:hAnsi="Times New Roman"/>
          <w:sz w:val="24"/>
          <w:szCs w:val="24"/>
        </w:rPr>
        <w:t>а</w:t>
      </w:r>
      <w:r w:rsidRPr="002616ED">
        <w:rPr>
          <w:rFonts w:ascii="Times New Roman" w:hAnsi="Times New Roman"/>
          <w:sz w:val="24"/>
          <w:szCs w:val="24"/>
        </w:rPr>
        <w:t xml:space="preserve">ниц </w:t>
      </w:r>
      <w:proofErr w:type="spellStart"/>
      <w:r w:rsidRPr="002616ED">
        <w:rPr>
          <w:rFonts w:ascii="Times New Roman" w:hAnsi="Times New Roman"/>
          <w:sz w:val="24"/>
          <w:szCs w:val="24"/>
        </w:rPr>
        <w:t>водоохранных</w:t>
      </w:r>
      <w:proofErr w:type="spellEnd"/>
      <w:r w:rsidRPr="002616ED">
        <w:rPr>
          <w:rFonts w:ascii="Times New Roman" w:hAnsi="Times New Roman"/>
          <w:sz w:val="24"/>
          <w:szCs w:val="24"/>
        </w:rPr>
        <w:t xml:space="preserve"> зон и границ прибрежных защитных полос водных объектов, з</w:t>
      </w:r>
      <w:r w:rsidRPr="002616ED">
        <w:rPr>
          <w:rFonts w:ascii="Times New Roman" w:hAnsi="Times New Roman"/>
          <w:sz w:val="24"/>
          <w:szCs w:val="24"/>
        </w:rPr>
        <w:t>а</w:t>
      </w:r>
      <w:r w:rsidRPr="002616ED">
        <w:rPr>
          <w:rFonts w:ascii="Times New Roman" w:hAnsi="Times New Roman"/>
          <w:sz w:val="24"/>
          <w:szCs w:val="24"/>
        </w:rPr>
        <w:t xml:space="preserve">крепления на местности границ </w:t>
      </w:r>
      <w:proofErr w:type="spellStart"/>
      <w:r w:rsidRPr="002616ED">
        <w:rPr>
          <w:rFonts w:ascii="Times New Roman" w:hAnsi="Times New Roman"/>
          <w:sz w:val="24"/>
          <w:szCs w:val="24"/>
        </w:rPr>
        <w:t>водоохранных</w:t>
      </w:r>
      <w:proofErr w:type="spellEnd"/>
      <w:proofErr w:type="gramEnd"/>
      <w:r w:rsidRPr="002616ED">
        <w:rPr>
          <w:rFonts w:ascii="Times New Roman" w:hAnsi="Times New Roman"/>
          <w:sz w:val="24"/>
          <w:szCs w:val="24"/>
        </w:rPr>
        <w:t xml:space="preserve"> зон и границ прибрежных защитных п</w:t>
      </w:r>
      <w:r w:rsidRPr="002616ED">
        <w:rPr>
          <w:rFonts w:ascii="Times New Roman" w:hAnsi="Times New Roman"/>
          <w:sz w:val="24"/>
          <w:szCs w:val="24"/>
        </w:rPr>
        <w:t>о</w:t>
      </w:r>
      <w:r w:rsidRPr="002616ED">
        <w:rPr>
          <w:rFonts w:ascii="Times New Roman" w:hAnsi="Times New Roman"/>
          <w:sz w:val="24"/>
          <w:szCs w:val="24"/>
        </w:rPr>
        <w:t>лос водных объектов специальными информационными знаками с внесением соотве</w:t>
      </w:r>
      <w:r w:rsidRPr="002616ED">
        <w:rPr>
          <w:rFonts w:ascii="Times New Roman" w:hAnsi="Times New Roman"/>
          <w:sz w:val="24"/>
          <w:szCs w:val="24"/>
        </w:rPr>
        <w:t>т</w:t>
      </w:r>
      <w:r w:rsidRPr="002616ED">
        <w:rPr>
          <w:rFonts w:ascii="Times New Roman" w:hAnsi="Times New Roman"/>
          <w:sz w:val="24"/>
          <w:szCs w:val="24"/>
        </w:rPr>
        <w:t>ствующих сведений в Единый государственный реестр недвижимости.</w:t>
      </w:r>
    </w:p>
    <w:p w:rsidR="00011DAC" w:rsidRPr="002616ED" w:rsidRDefault="00011DAC" w:rsidP="002616ED">
      <w:pPr>
        <w:pStyle w:val="ConsPlusNormal"/>
        <w:ind w:firstLine="709"/>
        <w:jc w:val="both"/>
        <w:rPr>
          <w:rFonts w:ascii="Times New Roman" w:hAnsi="Times New Roman"/>
          <w:sz w:val="24"/>
          <w:szCs w:val="24"/>
        </w:rPr>
      </w:pPr>
      <w:r w:rsidRPr="002616ED">
        <w:rPr>
          <w:rFonts w:ascii="Times New Roman" w:hAnsi="Times New Roman"/>
          <w:sz w:val="24"/>
          <w:szCs w:val="24"/>
        </w:rPr>
        <w:t xml:space="preserve">Мероприятие 1.1 </w:t>
      </w:r>
      <w:r w:rsidRPr="002616ED">
        <w:rPr>
          <w:rFonts w:ascii="Times New Roman" w:hAnsi="Times New Roman"/>
          <w:color w:val="000000"/>
          <w:sz w:val="24"/>
          <w:szCs w:val="24"/>
        </w:rPr>
        <w:t xml:space="preserve">Закрепление на местности границ </w:t>
      </w:r>
      <w:proofErr w:type="spellStart"/>
      <w:r w:rsidRPr="002616ED">
        <w:rPr>
          <w:rFonts w:ascii="Times New Roman" w:hAnsi="Times New Roman"/>
          <w:color w:val="000000"/>
          <w:sz w:val="24"/>
          <w:szCs w:val="24"/>
        </w:rPr>
        <w:t>водоохранных</w:t>
      </w:r>
      <w:proofErr w:type="spellEnd"/>
      <w:r w:rsidRPr="002616ED">
        <w:rPr>
          <w:rFonts w:ascii="Times New Roman" w:hAnsi="Times New Roman"/>
          <w:color w:val="000000"/>
          <w:sz w:val="24"/>
          <w:szCs w:val="24"/>
        </w:rPr>
        <w:t xml:space="preserve"> зон и пр</w:t>
      </w:r>
      <w:r w:rsidRPr="002616ED">
        <w:rPr>
          <w:rFonts w:ascii="Times New Roman" w:hAnsi="Times New Roman"/>
          <w:color w:val="000000"/>
          <w:sz w:val="24"/>
          <w:szCs w:val="24"/>
        </w:rPr>
        <w:t>и</w:t>
      </w:r>
      <w:r w:rsidRPr="002616ED">
        <w:rPr>
          <w:rFonts w:ascii="Times New Roman" w:hAnsi="Times New Roman"/>
          <w:color w:val="000000"/>
          <w:sz w:val="24"/>
          <w:szCs w:val="24"/>
        </w:rPr>
        <w:t>брежных защитных полос водных объектов специальными информационными знаками.</w:t>
      </w:r>
    </w:p>
    <w:p w:rsidR="00011DAC" w:rsidRPr="002616ED" w:rsidRDefault="00011DAC" w:rsidP="002616ED">
      <w:pPr>
        <w:pStyle w:val="ConsPlusNormal"/>
        <w:ind w:firstLine="709"/>
        <w:jc w:val="both"/>
        <w:rPr>
          <w:rFonts w:ascii="Times New Roman" w:hAnsi="Times New Roman"/>
          <w:sz w:val="24"/>
          <w:szCs w:val="24"/>
        </w:rPr>
      </w:pPr>
      <w:r w:rsidRPr="002616ED">
        <w:rPr>
          <w:rFonts w:ascii="Times New Roman" w:hAnsi="Times New Roman"/>
          <w:sz w:val="24"/>
          <w:szCs w:val="24"/>
        </w:rPr>
        <w:t>Мероприятие 1.2 «Установление зон санитарной охраны источников питьевого и хозяйственно-бытового водоснабжения» направлено на охрану от загрязнения и повр</w:t>
      </w:r>
      <w:r w:rsidRPr="002616ED">
        <w:rPr>
          <w:rFonts w:ascii="Times New Roman" w:hAnsi="Times New Roman"/>
          <w:sz w:val="24"/>
          <w:szCs w:val="24"/>
        </w:rPr>
        <w:t>е</w:t>
      </w:r>
      <w:r w:rsidRPr="002616ED">
        <w:rPr>
          <w:rFonts w:ascii="Times New Roman" w:hAnsi="Times New Roman"/>
          <w:sz w:val="24"/>
          <w:szCs w:val="24"/>
        </w:rPr>
        <w:t>ждения источников питьевого и хозяйственно-бытового водоснабжения, а также терр</w:t>
      </w:r>
      <w:r w:rsidRPr="002616ED">
        <w:rPr>
          <w:rFonts w:ascii="Times New Roman" w:hAnsi="Times New Roman"/>
          <w:sz w:val="24"/>
          <w:szCs w:val="24"/>
        </w:rPr>
        <w:t>и</w:t>
      </w:r>
      <w:r w:rsidRPr="002616ED">
        <w:rPr>
          <w:rFonts w:ascii="Times New Roman" w:hAnsi="Times New Roman"/>
          <w:sz w:val="24"/>
          <w:szCs w:val="24"/>
        </w:rPr>
        <w:t>торий, на которых они расположены. Мероприятие позволит установить специальный режим и определить комплекс мер, направленных на предупреждение загрязнения воды источников водоснабжения.</w:t>
      </w:r>
    </w:p>
    <w:p w:rsidR="00011DAC" w:rsidRPr="002616ED" w:rsidRDefault="00011DAC" w:rsidP="002616ED">
      <w:pPr>
        <w:autoSpaceDE w:val="0"/>
        <w:autoSpaceDN w:val="0"/>
        <w:adjustRightInd w:val="0"/>
        <w:spacing w:after="0" w:line="240" w:lineRule="auto"/>
        <w:ind w:firstLine="709"/>
        <w:jc w:val="both"/>
        <w:rPr>
          <w:rFonts w:ascii="Times New Roman" w:hAnsi="Times New Roman"/>
          <w:lang w:eastAsia="en-US"/>
        </w:rPr>
      </w:pPr>
      <w:proofErr w:type="gramStart"/>
      <w:r w:rsidRPr="002616ED">
        <w:rPr>
          <w:rFonts w:ascii="Times New Roman" w:hAnsi="Times New Roman"/>
        </w:rPr>
        <w:t xml:space="preserve">Основное мероприятие 2 «Повышение эксплуатационной надежности </w:t>
      </w:r>
      <w:r w:rsidRPr="002616ED">
        <w:rPr>
          <w:rFonts w:ascii="Times New Roman" w:hAnsi="Times New Roman"/>
          <w:lang w:eastAsia="en-US"/>
        </w:rPr>
        <w:t>гидротехнич</w:t>
      </w:r>
      <w:r w:rsidRPr="002616ED">
        <w:rPr>
          <w:rFonts w:ascii="Times New Roman" w:hAnsi="Times New Roman"/>
          <w:lang w:eastAsia="en-US"/>
        </w:rPr>
        <w:t>е</w:t>
      </w:r>
      <w:r w:rsidRPr="002616ED">
        <w:rPr>
          <w:rFonts w:ascii="Times New Roman" w:hAnsi="Times New Roman"/>
          <w:lang w:eastAsia="en-US"/>
        </w:rPr>
        <w:t>ских сооружений</w:t>
      </w:r>
      <w:r w:rsidRPr="002616ED">
        <w:rPr>
          <w:rFonts w:ascii="Times New Roman" w:hAnsi="Times New Roman"/>
        </w:rPr>
        <w:t xml:space="preserve">, в том числе бесхозяйных» позволит </w:t>
      </w:r>
      <w:r w:rsidRPr="002616ED">
        <w:rPr>
          <w:rFonts w:ascii="Times New Roman" w:hAnsi="Times New Roman"/>
          <w:lang w:eastAsia="en-US"/>
        </w:rPr>
        <w:t>обеспечить приведение гидротехнич</w:t>
      </w:r>
      <w:r w:rsidRPr="002616ED">
        <w:rPr>
          <w:rFonts w:ascii="Times New Roman" w:hAnsi="Times New Roman"/>
          <w:lang w:eastAsia="en-US"/>
        </w:rPr>
        <w:t>е</w:t>
      </w:r>
      <w:r w:rsidRPr="002616ED">
        <w:rPr>
          <w:rFonts w:ascii="Times New Roman" w:hAnsi="Times New Roman"/>
          <w:lang w:eastAsia="en-US"/>
        </w:rPr>
        <w:t>ских сооружений с неудовлетворительным и опасным уровнем безопасности в безопасное с</w:t>
      </w:r>
      <w:r w:rsidRPr="002616ED">
        <w:rPr>
          <w:rFonts w:ascii="Times New Roman" w:hAnsi="Times New Roman"/>
          <w:lang w:eastAsia="en-US"/>
        </w:rPr>
        <w:t>о</w:t>
      </w:r>
      <w:r w:rsidRPr="002616ED">
        <w:rPr>
          <w:rFonts w:ascii="Times New Roman" w:hAnsi="Times New Roman"/>
          <w:lang w:eastAsia="en-US"/>
        </w:rPr>
        <w:t>стояние путем проведения капитального ремонта гидротехнических сооружений, находящихся в муниципальной собственности, капитальный ремонт, консервацию и ликвидацию гидроте</w:t>
      </w:r>
      <w:r w:rsidRPr="002616ED">
        <w:rPr>
          <w:rFonts w:ascii="Times New Roman" w:hAnsi="Times New Roman"/>
          <w:lang w:eastAsia="en-US"/>
        </w:rPr>
        <w:t>х</w:t>
      </w:r>
      <w:r w:rsidRPr="002616ED">
        <w:rPr>
          <w:rFonts w:ascii="Times New Roman" w:hAnsi="Times New Roman"/>
          <w:lang w:eastAsia="en-US"/>
        </w:rPr>
        <w:t>нических сооружений, которые не имеют собственника, собственник которых неизвестен либо от права собственности на которые собственник отказался, уточнение перечня</w:t>
      </w:r>
      <w:proofErr w:type="gramEnd"/>
      <w:r w:rsidRPr="002616ED">
        <w:rPr>
          <w:rFonts w:ascii="Times New Roman" w:hAnsi="Times New Roman"/>
          <w:lang w:eastAsia="en-US"/>
        </w:rPr>
        <w:t xml:space="preserve"> бесхозяйных гидротехнических сооружений, подлежащих декларированию безопасности на территории Ч</w:t>
      </w:r>
      <w:r w:rsidRPr="002616ED">
        <w:rPr>
          <w:rFonts w:ascii="Times New Roman" w:hAnsi="Times New Roman"/>
          <w:lang w:eastAsia="en-US"/>
        </w:rPr>
        <w:t>у</w:t>
      </w:r>
      <w:r w:rsidRPr="002616ED">
        <w:rPr>
          <w:rFonts w:ascii="Times New Roman" w:hAnsi="Times New Roman"/>
          <w:lang w:eastAsia="en-US"/>
        </w:rPr>
        <w:t>вашской Республики.</w:t>
      </w:r>
    </w:p>
    <w:p w:rsidR="00011DAC" w:rsidRPr="002616ED" w:rsidRDefault="00011DAC" w:rsidP="002616ED">
      <w:pPr>
        <w:autoSpaceDE w:val="0"/>
        <w:autoSpaceDN w:val="0"/>
        <w:adjustRightInd w:val="0"/>
        <w:spacing w:after="0" w:line="240" w:lineRule="auto"/>
        <w:ind w:firstLine="709"/>
        <w:jc w:val="both"/>
        <w:rPr>
          <w:rFonts w:ascii="Times New Roman" w:hAnsi="Times New Roman"/>
        </w:rPr>
      </w:pPr>
      <w:r w:rsidRPr="002616ED">
        <w:rPr>
          <w:rFonts w:ascii="Times New Roman" w:hAnsi="Times New Roman"/>
        </w:rPr>
        <w:t xml:space="preserve">Предусматриваются также мероприятия по разработке проектной документации на осуществление капитального ремонта бесхозяйных </w:t>
      </w:r>
      <w:r w:rsidRPr="002616ED">
        <w:rPr>
          <w:rFonts w:ascii="Times New Roman" w:hAnsi="Times New Roman"/>
          <w:lang w:eastAsia="en-US"/>
        </w:rPr>
        <w:t>гидротехнических сооружений</w:t>
      </w:r>
      <w:r w:rsidRPr="002616ED">
        <w:rPr>
          <w:rFonts w:ascii="Times New Roman" w:hAnsi="Times New Roman"/>
        </w:rPr>
        <w:t xml:space="preserve">. </w:t>
      </w:r>
    </w:p>
    <w:p w:rsidR="00011DAC" w:rsidRPr="002616ED" w:rsidRDefault="00011DAC" w:rsidP="002616ED">
      <w:pPr>
        <w:pStyle w:val="ConsPlusNormal"/>
        <w:ind w:firstLine="709"/>
        <w:jc w:val="both"/>
        <w:rPr>
          <w:rFonts w:ascii="Times New Roman" w:hAnsi="Times New Roman"/>
          <w:sz w:val="24"/>
          <w:szCs w:val="24"/>
        </w:rPr>
      </w:pPr>
      <w:r w:rsidRPr="002616ED">
        <w:rPr>
          <w:rFonts w:ascii="Times New Roman" w:hAnsi="Times New Roman"/>
          <w:sz w:val="24"/>
          <w:szCs w:val="24"/>
        </w:rPr>
        <w:lastRenderedPageBreak/>
        <w:t>В рамках мероприятия 2.1 «Кап</w:t>
      </w:r>
      <w:r w:rsidRPr="002616ED">
        <w:rPr>
          <w:rFonts w:ascii="Times New Roman" w:hAnsi="Times New Roman"/>
          <w:sz w:val="24"/>
          <w:szCs w:val="24"/>
        </w:rPr>
        <w:t>и</w:t>
      </w:r>
      <w:r w:rsidRPr="002616ED">
        <w:rPr>
          <w:rFonts w:ascii="Times New Roman" w:hAnsi="Times New Roman"/>
          <w:sz w:val="24"/>
          <w:szCs w:val="24"/>
        </w:rPr>
        <w:t>тальный ремонт гидротехнических соор</w:t>
      </w:r>
      <w:r w:rsidRPr="002616ED">
        <w:rPr>
          <w:rFonts w:ascii="Times New Roman" w:hAnsi="Times New Roman"/>
          <w:sz w:val="24"/>
          <w:szCs w:val="24"/>
        </w:rPr>
        <w:t>у</w:t>
      </w:r>
      <w:r w:rsidRPr="002616ED">
        <w:rPr>
          <w:rFonts w:ascii="Times New Roman" w:hAnsi="Times New Roman"/>
          <w:sz w:val="24"/>
          <w:szCs w:val="24"/>
        </w:rPr>
        <w:t>жений в рамках реализации мероприятий федеральной целевой программы «Развитие водохозяйственного комплекса Российской Федерации в 2012–2020 годах» предполаг</w:t>
      </w:r>
      <w:r w:rsidRPr="002616ED">
        <w:rPr>
          <w:rFonts w:ascii="Times New Roman" w:hAnsi="Times New Roman"/>
          <w:sz w:val="24"/>
          <w:szCs w:val="24"/>
        </w:rPr>
        <w:t>а</w:t>
      </w:r>
      <w:r w:rsidRPr="002616ED">
        <w:rPr>
          <w:rFonts w:ascii="Times New Roman" w:hAnsi="Times New Roman"/>
          <w:sz w:val="24"/>
          <w:szCs w:val="24"/>
        </w:rPr>
        <w:t>ется разработка проектной документации на осуществление капитального ремонта бе</w:t>
      </w:r>
      <w:r w:rsidRPr="002616ED">
        <w:rPr>
          <w:rFonts w:ascii="Times New Roman" w:hAnsi="Times New Roman"/>
          <w:sz w:val="24"/>
          <w:szCs w:val="24"/>
        </w:rPr>
        <w:t>с</w:t>
      </w:r>
      <w:r w:rsidRPr="002616ED">
        <w:rPr>
          <w:rFonts w:ascii="Times New Roman" w:hAnsi="Times New Roman"/>
          <w:sz w:val="24"/>
          <w:szCs w:val="24"/>
        </w:rPr>
        <w:t>хозяйных гидротехнических сооружений, проведение капитального ремонта бесхозя</w:t>
      </w:r>
      <w:r w:rsidRPr="002616ED">
        <w:rPr>
          <w:rFonts w:ascii="Times New Roman" w:hAnsi="Times New Roman"/>
          <w:sz w:val="24"/>
          <w:szCs w:val="24"/>
        </w:rPr>
        <w:t>й</w:t>
      </w:r>
      <w:r w:rsidRPr="002616ED">
        <w:rPr>
          <w:rFonts w:ascii="Times New Roman" w:hAnsi="Times New Roman"/>
          <w:sz w:val="24"/>
          <w:szCs w:val="24"/>
        </w:rPr>
        <w:t xml:space="preserve">ных гидротехнических сооружений и гидротехнических сооружений, находящихся </w:t>
      </w:r>
      <w:proofErr w:type="gramStart"/>
      <w:r w:rsidRPr="002616ED">
        <w:rPr>
          <w:rFonts w:ascii="Times New Roman" w:hAnsi="Times New Roman"/>
          <w:sz w:val="24"/>
          <w:szCs w:val="24"/>
        </w:rPr>
        <w:t>в</w:t>
      </w:r>
      <w:proofErr w:type="gramEnd"/>
      <w:r w:rsidRPr="002616ED">
        <w:rPr>
          <w:rFonts w:ascii="Times New Roman" w:hAnsi="Times New Roman"/>
          <w:sz w:val="24"/>
          <w:szCs w:val="24"/>
        </w:rPr>
        <w:t xml:space="preserve"> мун</w:t>
      </w:r>
      <w:r w:rsidRPr="002616ED">
        <w:rPr>
          <w:rFonts w:ascii="Times New Roman" w:hAnsi="Times New Roman"/>
          <w:sz w:val="24"/>
          <w:szCs w:val="24"/>
        </w:rPr>
        <w:t>и</w:t>
      </w:r>
      <w:r w:rsidRPr="002616ED">
        <w:rPr>
          <w:rFonts w:ascii="Times New Roman" w:hAnsi="Times New Roman"/>
          <w:sz w:val="24"/>
          <w:szCs w:val="24"/>
        </w:rPr>
        <w:t>ципальной собственности.</w:t>
      </w:r>
    </w:p>
    <w:p w:rsidR="00011DAC" w:rsidRPr="002616ED" w:rsidRDefault="00011DAC" w:rsidP="00984470">
      <w:pPr>
        <w:pStyle w:val="ConsPlusNormal"/>
        <w:ind w:firstLine="709"/>
        <w:jc w:val="both"/>
        <w:rPr>
          <w:rFonts w:ascii="Times New Roman" w:hAnsi="Times New Roman"/>
          <w:sz w:val="24"/>
          <w:szCs w:val="24"/>
        </w:rPr>
      </w:pPr>
      <w:r w:rsidRPr="002616ED">
        <w:rPr>
          <w:rFonts w:ascii="Times New Roman" w:hAnsi="Times New Roman"/>
          <w:sz w:val="24"/>
          <w:szCs w:val="24"/>
        </w:rPr>
        <w:t xml:space="preserve">Мероприятие 2.1.1. </w:t>
      </w:r>
      <w:r w:rsidRPr="002616ED">
        <w:rPr>
          <w:rFonts w:ascii="Times New Roman" w:hAnsi="Times New Roman"/>
          <w:color w:val="000000"/>
          <w:sz w:val="24"/>
          <w:szCs w:val="24"/>
        </w:rPr>
        <w:t>Капитальный ремонт гидротехнических сооружений, нах</w:t>
      </w:r>
      <w:r w:rsidRPr="002616ED">
        <w:rPr>
          <w:rFonts w:ascii="Times New Roman" w:hAnsi="Times New Roman"/>
          <w:color w:val="000000"/>
          <w:sz w:val="24"/>
          <w:szCs w:val="24"/>
        </w:rPr>
        <w:t>о</w:t>
      </w:r>
      <w:r w:rsidRPr="002616ED">
        <w:rPr>
          <w:rFonts w:ascii="Times New Roman" w:hAnsi="Times New Roman"/>
          <w:color w:val="000000"/>
          <w:sz w:val="24"/>
          <w:szCs w:val="24"/>
        </w:rPr>
        <w:t xml:space="preserve">дящихся в </w:t>
      </w:r>
      <w:proofErr w:type="gramStart"/>
      <w:r w:rsidRPr="002616ED">
        <w:rPr>
          <w:rFonts w:ascii="Times New Roman" w:hAnsi="Times New Roman"/>
          <w:color w:val="000000"/>
          <w:sz w:val="24"/>
          <w:szCs w:val="24"/>
        </w:rPr>
        <w:t>муниципальной</w:t>
      </w:r>
      <w:proofErr w:type="gramEnd"/>
      <w:r w:rsidRPr="002616ED">
        <w:rPr>
          <w:rFonts w:ascii="Times New Roman" w:hAnsi="Times New Roman"/>
          <w:color w:val="000000"/>
          <w:sz w:val="24"/>
          <w:szCs w:val="24"/>
        </w:rPr>
        <w:t xml:space="preserve"> собственности.</w:t>
      </w:r>
    </w:p>
    <w:p w:rsidR="007707DA" w:rsidRDefault="007707DA" w:rsidP="007707DA">
      <w:pPr>
        <w:spacing w:line="240" w:lineRule="auto"/>
        <w:ind w:firstLine="708"/>
        <w:jc w:val="both"/>
        <w:rPr>
          <w:rFonts w:ascii="Times New Roman" w:hAnsi="Times New Roman"/>
        </w:rPr>
      </w:pPr>
      <w:r>
        <w:rPr>
          <w:rFonts w:ascii="Times New Roman" w:hAnsi="Times New Roman"/>
          <w:color w:val="000000"/>
          <w:sz w:val="24"/>
          <w:szCs w:val="24"/>
        </w:rPr>
        <w:t>Мероприятие 2.1.1.1.</w:t>
      </w:r>
      <w:r w:rsidR="00464E2B">
        <w:rPr>
          <w:rFonts w:ascii="Times New Roman" w:hAnsi="Times New Roman"/>
          <w:color w:val="000000"/>
          <w:sz w:val="24"/>
          <w:szCs w:val="24"/>
        </w:rPr>
        <w:t xml:space="preserve"> </w:t>
      </w:r>
      <w:proofErr w:type="gramStart"/>
      <w:r w:rsidR="00464E2B" w:rsidRPr="00984470">
        <w:rPr>
          <w:rFonts w:ascii="Times New Roman" w:hAnsi="Times New Roman"/>
          <w:color w:val="000000"/>
          <w:sz w:val="24"/>
          <w:szCs w:val="24"/>
        </w:rPr>
        <w:t xml:space="preserve">Разработка </w:t>
      </w:r>
      <w:r w:rsidR="00984470" w:rsidRPr="00984470">
        <w:rPr>
          <w:rFonts w:ascii="Times New Roman" w:hAnsi="Times New Roman"/>
        </w:rPr>
        <w:t>проектно-сметной документации, проведение гос</w:t>
      </w:r>
      <w:r w:rsidR="00984470" w:rsidRPr="00984470">
        <w:rPr>
          <w:rFonts w:ascii="Times New Roman" w:hAnsi="Times New Roman"/>
        </w:rPr>
        <w:t>у</w:t>
      </w:r>
      <w:r w:rsidR="00984470" w:rsidRPr="00984470">
        <w:rPr>
          <w:rFonts w:ascii="Times New Roman" w:hAnsi="Times New Roman"/>
        </w:rPr>
        <w:t>дарственной экспертизы проектной документации результатов инженерных изысканий по к</w:t>
      </w:r>
      <w:r w:rsidR="00984470" w:rsidRPr="00984470">
        <w:rPr>
          <w:rFonts w:ascii="Times New Roman" w:hAnsi="Times New Roman"/>
        </w:rPr>
        <w:t>а</w:t>
      </w:r>
      <w:r w:rsidR="00984470" w:rsidRPr="00984470">
        <w:rPr>
          <w:rFonts w:ascii="Times New Roman" w:hAnsi="Times New Roman"/>
        </w:rPr>
        <w:t xml:space="preserve">питальному ремонту </w:t>
      </w:r>
      <w:r w:rsidR="00984470">
        <w:rPr>
          <w:rFonts w:ascii="Times New Roman" w:hAnsi="Times New Roman"/>
        </w:rPr>
        <w:t xml:space="preserve">гидротехнических </w:t>
      </w:r>
      <w:r w:rsidR="00984470" w:rsidRPr="00984470">
        <w:rPr>
          <w:rFonts w:ascii="Times New Roman" w:hAnsi="Times New Roman"/>
        </w:rPr>
        <w:t>сооружени</w:t>
      </w:r>
      <w:r w:rsidR="00984470">
        <w:rPr>
          <w:rFonts w:ascii="Times New Roman" w:hAnsi="Times New Roman"/>
        </w:rPr>
        <w:t>й,</w:t>
      </w:r>
      <w:r w:rsidR="00984470" w:rsidRPr="00984470">
        <w:rPr>
          <w:rFonts w:ascii="Times New Roman" w:hAnsi="Times New Roman"/>
        </w:rPr>
        <w:t xml:space="preserve"> </w:t>
      </w:r>
      <w:r w:rsidR="00984470" w:rsidRPr="00E034B4">
        <w:rPr>
          <w:rFonts w:ascii="Times New Roman" w:hAnsi="Times New Roman"/>
          <w:sz w:val="24"/>
          <w:szCs w:val="24"/>
        </w:rPr>
        <w:t>находящихся в муниципальной со</w:t>
      </w:r>
      <w:r w:rsidR="00984470" w:rsidRPr="00E034B4">
        <w:rPr>
          <w:rFonts w:ascii="Times New Roman" w:hAnsi="Times New Roman"/>
          <w:sz w:val="24"/>
          <w:szCs w:val="24"/>
        </w:rPr>
        <w:t>б</w:t>
      </w:r>
      <w:r w:rsidR="00984470">
        <w:rPr>
          <w:rFonts w:ascii="Times New Roman" w:hAnsi="Times New Roman"/>
          <w:sz w:val="24"/>
          <w:szCs w:val="24"/>
        </w:rPr>
        <w:t xml:space="preserve">ственности  </w:t>
      </w:r>
      <w:r w:rsidR="00F309B5" w:rsidRPr="00F309B5">
        <w:rPr>
          <w:rFonts w:ascii="Times New Roman" w:hAnsi="Times New Roman"/>
        </w:rPr>
        <w:t xml:space="preserve">плотина </w:t>
      </w:r>
      <w:r w:rsidR="00984470" w:rsidRPr="00F309B5">
        <w:rPr>
          <w:rFonts w:ascii="Times New Roman" w:hAnsi="Times New Roman"/>
        </w:rPr>
        <w:t>западнее д. Беляево</w:t>
      </w:r>
      <w:r w:rsidR="00984470" w:rsidRPr="00984470">
        <w:rPr>
          <w:rFonts w:ascii="Times New Roman" w:hAnsi="Times New Roman"/>
        </w:rPr>
        <w:t xml:space="preserve"> Янтиковского муниципального округа Чувашской Республики</w:t>
      </w:r>
      <w:r>
        <w:rPr>
          <w:rFonts w:ascii="Times New Roman" w:hAnsi="Times New Roman"/>
        </w:rPr>
        <w:t>.</w:t>
      </w:r>
      <w:proofErr w:type="gramEnd"/>
    </w:p>
    <w:p w:rsidR="00984470" w:rsidRDefault="007707DA" w:rsidP="007707DA">
      <w:pPr>
        <w:spacing w:line="240" w:lineRule="auto"/>
        <w:ind w:firstLine="708"/>
        <w:jc w:val="both"/>
        <w:rPr>
          <w:rFonts w:ascii="Times New Roman" w:hAnsi="Times New Roman"/>
        </w:rPr>
      </w:pPr>
      <w:r>
        <w:rPr>
          <w:rFonts w:ascii="Times New Roman" w:hAnsi="Times New Roman"/>
          <w:color w:val="000000"/>
          <w:sz w:val="24"/>
          <w:szCs w:val="24"/>
        </w:rPr>
        <w:t>Мероприятие 2.1.1.2.</w:t>
      </w:r>
      <w:r w:rsidR="00464E2B">
        <w:rPr>
          <w:rFonts w:ascii="Times New Roman" w:hAnsi="Times New Roman"/>
          <w:color w:val="000000"/>
          <w:sz w:val="24"/>
          <w:szCs w:val="24"/>
        </w:rPr>
        <w:t xml:space="preserve"> </w:t>
      </w:r>
      <w:r w:rsidR="00984470">
        <w:rPr>
          <w:rFonts w:ascii="Times New Roman" w:hAnsi="Times New Roman"/>
          <w:color w:val="000000"/>
          <w:sz w:val="24"/>
          <w:szCs w:val="24"/>
        </w:rPr>
        <w:t xml:space="preserve"> </w:t>
      </w:r>
      <w:proofErr w:type="gramStart"/>
      <w:r w:rsidR="00446EE5">
        <w:rPr>
          <w:rFonts w:ascii="Times New Roman" w:hAnsi="Times New Roman"/>
        </w:rPr>
        <w:t>Разработка</w:t>
      </w:r>
      <w:r w:rsidR="00446EE5" w:rsidRPr="00446EE5">
        <w:rPr>
          <w:rFonts w:ascii="Times New Roman" w:hAnsi="Times New Roman"/>
        </w:rPr>
        <w:t xml:space="preserve"> проектно-сметной документации, проведение гос</w:t>
      </w:r>
      <w:r w:rsidR="00446EE5" w:rsidRPr="00446EE5">
        <w:rPr>
          <w:rFonts w:ascii="Times New Roman" w:hAnsi="Times New Roman"/>
        </w:rPr>
        <w:t>у</w:t>
      </w:r>
      <w:r w:rsidR="00446EE5" w:rsidRPr="00446EE5">
        <w:rPr>
          <w:rFonts w:ascii="Times New Roman" w:hAnsi="Times New Roman"/>
        </w:rPr>
        <w:t>дарственной экспертизы проектной документации результатов инженерных изысканий по к</w:t>
      </w:r>
      <w:r w:rsidR="00446EE5" w:rsidRPr="00446EE5">
        <w:rPr>
          <w:rFonts w:ascii="Times New Roman" w:hAnsi="Times New Roman"/>
        </w:rPr>
        <w:t>а</w:t>
      </w:r>
      <w:r w:rsidR="00446EE5" w:rsidRPr="00446EE5">
        <w:rPr>
          <w:rFonts w:ascii="Times New Roman" w:hAnsi="Times New Roman"/>
        </w:rPr>
        <w:t xml:space="preserve">питальному ремонту </w:t>
      </w:r>
      <w:r w:rsidR="00984470">
        <w:rPr>
          <w:rFonts w:ascii="Times New Roman" w:hAnsi="Times New Roman"/>
        </w:rPr>
        <w:t xml:space="preserve"> гидротехнических сооружений,</w:t>
      </w:r>
      <w:r w:rsidR="00984470" w:rsidRPr="00984470">
        <w:rPr>
          <w:rFonts w:ascii="Times New Roman" w:hAnsi="Times New Roman"/>
          <w:sz w:val="24"/>
          <w:szCs w:val="24"/>
        </w:rPr>
        <w:t xml:space="preserve"> </w:t>
      </w:r>
      <w:r w:rsidR="00984470" w:rsidRPr="00E034B4">
        <w:rPr>
          <w:rFonts w:ascii="Times New Roman" w:hAnsi="Times New Roman"/>
          <w:sz w:val="24"/>
          <w:szCs w:val="24"/>
        </w:rPr>
        <w:t>находящихся в муниципальной со</w:t>
      </w:r>
      <w:r w:rsidR="00984470" w:rsidRPr="00E034B4">
        <w:rPr>
          <w:rFonts w:ascii="Times New Roman" w:hAnsi="Times New Roman"/>
          <w:sz w:val="24"/>
          <w:szCs w:val="24"/>
        </w:rPr>
        <w:t>б</w:t>
      </w:r>
      <w:r w:rsidR="00984470">
        <w:rPr>
          <w:rFonts w:ascii="Times New Roman" w:hAnsi="Times New Roman"/>
          <w:sz w:val="24"/>
          <w:szCs w:val="24"/>
        </w:rPr>
        <w:t xml:space="preserve">ственности </w:t>
      </w:r>
      <w:r w:rsidR="00984470">
        <w:rPr>
          <w:rFonts w:ascii="Times New Roman" w:hAnsi="Times New Roman"/>
        </w:rPr>
        <w:t xml:space="preserve"> </w:t>
      </w:r>
      <w:r w:rsidR="00446EE5" w:rsidRPr="00446EE5">
        <w:rPr>
          <w:rFonts w:ascii="Times New Roman" w:hAnsi="Times New Roman"/>
        </w:rPr>
        <w:t xml:space="preserve">на р. </w:t>
      </w:r>
      <w:proofErr w:type="spellStart"/>
      <w:r w:rsidR="00446EE5" w:rsidRPr="00446EE5">
        <w:rPr>
          <w:rFonts w:ascii="Times New Roman" w:hAnsi="Times New Roman"/>
        </w:rPr>
        <w:t>Иш</w:t>
      </w:r>
      <w:proofErr w:type="spellEnd"/>
      <w:r w:rsidR="00446EE5" w:rsidRPr="00446EE5">
        <w:rPr>
          <w:rFonts w:ascii="Times New Roman" w:hAnsi="Times New Roman"/>
        </w:rPr>
        <w:t xml:space="preserve"> у д. Новое </w:t>
      </w:r>
      <w:proofErr w:type="spellStart"/>
      <w:r w:rsidR="00446EE5" w:rsidRPr="00446EE5">
        <w:rPr>
          <w:rFonts w:ascii="Times New Roman" w:hAnsi="Times New Roman"/>
        </w:rPr>
        <w:t>Ишино</w:t>
      </w:r>
      <w:proofErr w:type="spellEnd"/>
      <w:r w:rsidR="00446EE5" w:rsidRPr="00446EE5">
        <w:rPr>
          <w:rFonts w:ascii="Times New Roman" w:hAnsi="Times New Roman"/>
        </w:rPr>
        <w:t xml:space="preserve"> Янтиковского муниципального округа Чувашской Рес</w:t>
      </w:r>
      <w:r w:rsidR="00984470">
        <w:rPr>
          <w:rFonts w:ascii="Times New Roman" w:hAnsi="Times New Roman"/>
        </w:rPr>
        <w:t>публики.</w:t>
      </w:r>
      <w:proofErr w:type="gramEnd"/>
    </w:p>
    <w:p w:rsidR="00011DAC" w:rsidRPr="002616ED" w:rsidRDefault="00011DAC" w:rsidP="00984470">
      <w:pPr>
        <w:spacing w:line="240" w:lineRule="auto"/>
        <w:ind w:firstLine="708"/>
        <w:jc w:val="both"/>
        <w:rPr>
          <w:rFonts w:ascii="Times New Roman" w:hAnsi="Times New Roman"/>
        </w:rPr>
      </w:pPr>
      <w:r w:rsidRPr="002616ED">
        <w:rPr>
          <w:rFonts w:ascii="Times New Roman" w:hAnsi="Times New Roman"/>
        </w:rPr>
        <w:t>Подпрограмма реализуется в период с 20</w:t>
      </w:r>
      <w:r w:rsidR="007707DA">
        <w:rPr>
          <w:rFonts w:ascii="Times New Roman" w:hAnsi="Times New Roman"/>
        </w:rPr>
        <w:t>23</w:t>
      </w:r>
      <w:r w:rsidRPr="002616ED">
        <w:rPr>
          <w:rFonts w:ascii="Times New Roman" w:hAnsi="Times New Roman"/>
        </w:rPr>
        <w:t xml:space="preserve"> по 2035 год в три этапа:</w:t>
      </w:r>
    </w:p>
    <w:p w:rsidR="00011DAC" w:rsidRPr="002616ED" w:rsidRDefault="007707DA" w:rsidP="002616ED">
      <w:pPr>
        <w:spacing w:after="0" w:line="240" w:lineRule="auto"/>
        <w:ind w:firstLine="709"/>
        <w:rPr>
          <w:rFonts w:ascii="Times New Roman" w:hAnsi="Times New Roman"/>
        </w:rPr>
      </w:pPr>
      <w:r>
        <w:rPr>
          <w:rFonts w:ascii="Times New Roman" w:hAnsi="Times New Roman"/>
        </w:rPr>
        <w:t>1 этап – 2023</w:t>
      </w:r>
      <w:r w:rsidR="00011DAC" w:rsidRPr="002616ED">
        <w:rPr>
          <w:rFonts w:ascii="Times New Roman" w:hAnsi="Times New Roman"/>
        </w:rPr>
        <w:t>–2025 годы;</w:t>
      </w:r>
    </w:p>
    <w:p w:rsidR="00011DAC" w:rsidRPr="002616ED" w:rsidRDefault="00011DAC" w:rsidP="002616ED">
      <w:pPr>
        <w:spacing w:after="0" w:line="240" w:lineRule="auto"/>
        <w:ind w:firstLine="709"/>
        <w:rPr>
          <w:rFonts w:ascii="Times New Roman" w:hAnsi="Times New Roman"/>
        </w:rPr>
      </w:pPr>
      <w:r w:rsidRPr="002616ED">
        <w:rPr>
          <w:rFonts w:ascii="Times New Roman" w:hAnsi="Times New Roman"/>
        </w:rPr>
        <w:t>2 этап – 2026–2030 годы;</w:t>
      </w:r>
    </w:p>
    <w:p w:rsidR="00011DAC" w:rsidRPr="002616ED" w:rsidRDefault="00011DAC" w:rsidP="002616ED">
      <w:pPr>
        <w:spacing w:after="0" w:line="240" w:lineRule="auto"/>
        <w:ind w:firstLine="709"/>
        <w:jc w:val="both"/>
        <w:rPr>
          <w:rFonts w:ascii="Times New Roman" w:hAnsi="Times New Roman"/>
        </w:rPr>
      </w:pPr>
      <w:r w:rsidRPr="002616ED">
        <w:rPr>
          <w:rFonts w:ascii="Times New Roman" w:hAnsi="Times New Roman"/>
        </w:rPr>
        <w:t>3 этап – 2031–2035 годы.</w:t>
      </w:r>
    </w:p>
    <w:p w:rsidR="00011DAC" w:rsidRPr="002616ED" w:rsidRDefault="00011DAC" w:rsidP="002616ED">
      <w:pPr>
        <w:spacing w:after="0" w:line="240" w:lineRule="auto"/>
        <w:ind w:firstLine="709"/>
        <w:jc w:val="both"/>
        <w:rPr>
          <w:rFonts w:ascii="Times New Roman" w:hAnsi="Times New Roman"/>
        </w:rPr>
      </w:pPr>
    </w:p>
    <w:p w:rsidR="00011DAC" w:rsidRPr="002616ED" w:rsidRDefault="00011DAC" w:rsidP="002616ED">
      <w:pPr>
        <w:pStyle w:val="ConsPlusNormal"/>
        <w:jc w:val="center"/>
        <w:rPr>
          <w:rFonts w:ascii="Times New Roman" w:hAnsi="Times New Roman"/>
          <w:b/>
          <w:sz w:val="24"/>
          <w:szCs w:val="24"/>
        </w:rPr>
      </w:pPr>
    </w:p>
    <w:p w:rsidR="00011DAC" w:rsidRPr="002616ED" w:rsidRDefault="00011DAC" w:rsidP="002616ED">
      <w:pPr>
        <w:pStyle w:val="ConsPlusNormal"/>
        <w:jc w:val="center"/>
        <w:rPr>
          <w:rFonts w:ascii="Times New Roman" w:hAnsi="Times New Roman"/>
          <w:b/>
          <w:sz w:val="24"/>
          <w:szCs w:val="24"/>
        </w:rPr>
      </w:pPr>
      <w:r w:rsidRPr="002616ED">
        <w:rPr>
          <w:rFonts w:ascii="Times New Roman" w:hAnsi="Times New Roman"/>
          <w:b/>
          <w:sz w:val="24"/>
          <w:szCs w:val="24"/>
        </w:rPr>
        <w:t xml:space="preserve">Раздел </w:t>
      </w:r>
      <w:r w:rsidRPr="002616ED">
        <w:rPr>
          <w:rFonts w:ascii="Times New Roman" w:hAnsi="Times New Roman"/>
          <w:b/>
          <w:sz w:val="24"/>
          <w:szCs w:val="24"/>
          <w:lang w:val="en-US"/>
        </w:rPr>
        <w:t>IV</w:t>
      </w:r>
      <w:r w:rsidRPr="002616ED">
        <w:rPr>
          <w:rFonts w:ascii="Times New Roman" w:hAnsi="Times New Roman"/>
          <w:b/>
          <w:sz w:val="24"/>
          <w:szCs w:val="24"/>
        </w:rPr>
        <w:t>. Обоснование объема финансовых ресурсов,</w:t>
      </w:r>
    </w:p>
    <w:p w:rsidR="00011DAC" w:rsidRPr="002616ED" w:rsidRDefault="00011DAC" w:rsidP="002616ED">
      <w:pPr>
        <w:pStyle w:val="ConsPlusNormal"/>
        <w:jc w:val="center"/>
        <w:rPr>
          <w:rFonts w:ascii="Times New Roman" w:hAnsi="Times New Roman"/>
          <w:b/>
          <w:sz w:val="24"/>
          <w:szCs w:val="24"/>
        </w:rPr>
      </w:pPr>
      <w:proofErr w:type="gramStart"/>
      <w:r w:rsidRPr="002616ED">
        <w:rPr>
          <w:rFonts w:ascii="Times New Roman" w:hAnsi="Times New Roman"/>
          <w:b/>
          <w:sz w:val="24"/>
          <w:szCs w:val="24"/>
        </w:rPr>
        <w:t>необходимых</w:t>
      </w:r>
      <w:proofErr w:type="gramEnd"/>
      <w:r w:rsidRPr="002616ED">
        <w:rPr>
          <w:rFonts w:ascii="Times New Roman" w:hAnsi="Times New Roman"/>
          <w:b/>
          <w:sz w:val="24"/>
          <w:szCs w:val="24"/>
        </w:rPr>
        <w:t xml:space="preserve"> для реализации подпрограммы</w:t>
      </w:r>
    </w:p>
    <w:p w:rsidR="00011DAC" w:rsidRPr="002616ED" w:rsidRDefault="00011DAC" w:rsidP="002616ED">
      <w:pPr>
        <w:pStyle w:val="ConsPlusNormal"/>
        <w:ind w:firstLine="709"/>
        <w:jc w:val="center"/>
        <w:rPr>
          <w:rFonts w:ascii="Times New Roman" w:hAnsi="Times New Roman"/>
          <w:sz w:val="24"/>
          <w:szCs w:val="24"/>
        </w:rPr>
      </w:pPr>
    </w:p>
    <w:p w:rsidR="00011DAC" w:rsidRPr="002616ED" w:rsidRDefault="00011DAC" w:rsidP="002616ED">
      <w:pPr>
        <w:pStyle w:val="ConsPlusNormal"/>
        <w:ind w:firstLine="709"/>
        <w:contextualSpacing/>
        <w:jc w:val="both"/>
        <w:rPr>
          <w:rFonts w:ascii="Times New Roman" w:hAnsi="Times New Roman"/>
          <w:sz w:val="24"/>
          <w:szCs w:val="24"/>
        </w:rPr>
      </w:pPr>
      <w:r w:rsidRPr="002616ED">
        <w:rPr>
          <w:rFonts w:ascii="Times New Roman" w:hAnsi="Times New Roman"/>
          <w:sz w:val="24"/>
          <w:szCs w:val="24"/>
        </w:rPr>
        <w:t>Общий объем финансирования подпрограммы в 20</w:t>
      </w:r>
      <w:r w:rsidR="007707DA">
        <w:rPr>
          <w:rFonts w:ascii="Times New Roman" w:hAnsi="Times New Roman"/>
          <w:sz w:val="24"/>
          <w:szCs w:val="24"/>
        </w:rPr>
        <w:t>23</w:t>
      </w:r>
      <w:r w:rsidR="001926F6">
        <w:rPr>
          <w:rFonts w:ascii="Times New Roman" w:hAnsi="Times New Roman"/>
          <w:sz w:val="24"/>
          <w:szCs w:val="24"/>
        </w:rPr>
        <w:t xml:space="preserve"> </w:t>
      </w:r>
      <w:r w:rsidRPr="002616ED">
        <w:rPr>
          <w:rFonts w:ascii="Times New Roman" w:hAnsi="Times New Roman"/>
          <w:sz w:val="24"/>
          <w:szCs w:val="24"/>
        </w:rPr>
        <w:t>–</w:t>
      </w:r>
      <w:r w:rsidR="001926F6">
        <w:rPr>
          <w:rFonts w:ascii="Times New Roman" w:hAnsi="Times New Roman"/>
          <w:sz w:val="24"/>
          <w:szCs w:val="24"/>
        </w:rPr>
        <w:t xml:space="preserve"> </w:t>
      </w:r>
      <w:r w:rsidRPr="002616ED">
        <w:rPr>
          <w:rFonts w:ascii="Times New Roman" w:hAnsi="Times New Roman"/>
          <w:sz w:val="24"/>
          <w:szCs w:val="24"/>
        </w:rPr>
        <w:t>2035 годах составля</w:t>
      </w:r>
      <w:r w:rsidR="001926F6">
        <w:rPr>
          <w:rFonts w:ascii="Times New Roman" w:hAnsi="Times New Roman"/>
          <w:sz w:val="24"/>
          <w:szCs w:val="24"/>
        </w:rPr>
        <w:t xml:space="preserve">ет </w:t>
      </w:r>
      <w:r w:rsidR="007707DA">
        <w:rPr>
          <w:rFonts w:ascii="Times New Roman" w:hAnsi="Times New Roman"/>
          <w:sz w:val="24"/>
          <w:szCs w:val="24"/>
        </w:rPr>
        <w:t>5 024,9</w:t>
      </w:r>
      <w:r w:rsidR="007707DA" w:rsidRPr="002616ED">
        <w:rPr>
          <w:rFonts w:ascii="Times New Roman" w:hAnsi="Times New Roman"/>
          <w:sz w:val="24"/>
          <w:szCs w:val="24"/>
        </w:rPr>
        <w:t xml:space="preserve"> тыс. </w:t>
      </w:r>
      <w:r w:rsidRPr="002616ED">
        <w:rPr>
          <w:rFonts w:ascii="Times New Roman" w:hAnsi="Times New Roman"/>
          <w:sz w:val="24"/>
          <w:szCs w:val="24"/>
        </w:rPr>
        <w:t>рублей, в том числе:</w:t>
      </w:r>
    </w:p>
    <w:p w:rsidR="00011DAC" w:rsidRPr="002616ED" w:rsidRDefault="00011DAC" w:rsidP="002616ED">
      <w:pPr>
        <w:pStyle w:val="ConsPlusNormal"/>
        <w:ind w:firstLine="709"/>
        <w:rPr>
          <w:rFonts w:ascii="Times New Roman" w:hAnsi="Times New Roman"/>
          <w:sz w:val="24"/>
          <w:szCs w:val="24"/>
        </w:rPr>
      </w:pPr>
      <w:r w:rsidRPr="002616ED">
        <w:rPr>
          <w:rFonts w:ascii="Times New Roman" w:hAnsi="Times New Roman"/>
          <w:sz w:val="24"/>
          <w:szCs w:val="24"/>
        </w:rPr>
        <w:t xml:space="preserve">в 2023 году – </w:t>
      </w:r>
      <w:r w:rsidR="002A1E59">
        <w:rPr>
          <w:rFonts w:ascii="Times New Roman" w:hAnsi="Times New Roman"/>
          <w:sz w:val="24"/>
          <w:szCs w:val="24"/>
        </w:rPr>
        <w:t>5 024,9</w:t>
      </w:r>
      <w:r w:rsidRPr="002616ED">
        <w:rPr>
          <w:rFonts w:ascii="Times New Roman" w:hAnsi="Times New Roman"/>
          <w:sz w:val="24"/>
          <w:szCs w:val="24"/>
        </w:rPr>
        <w:t xml:space="preserve"> тыс. рублей;</w:t>
      </w:r>
    </w:p>
    <w:p w:rsidR="00011DAC" w:rsidRPr="002616ED" w:rsidRDefault="00011DAC" w:rsidP="002616ED">
      <w:pPr>
        <w:pStyle w:val="ConsPlusNormal"/>
        <w:ind w:firstLine="709"/>
        <w:rPr>
          <w:rFonts w:ascii="Times New Roman" w:hAnsi="Times New Roman"/>
          <w:sz w:val="24"/>
          <w:szCs w:val="24"/>
        </w:rPr>
      </w:pPr>
      <w:r w:rsidRPr="002616ED">
        <w:rPr>
          <w:rFonts w:ascii="Times New Roman" w:hAnsi="Times New Roman"/>
          <w:sz w:val="24"/>
          <w:szCs w:val="24"/>
        </w:rPr>
        <w:t>в 2024 году – 0 тыс. рублей;</w:t>
      </w:r>
    </w:p>
    <w:p w:rsidR="00011DAC" w:rsidRPr="002616ED" w:rsidRDefault="00011DAC" w:rsidP="002616ED">
      <w:pPr>
        <w:pStyle w:val="ConsPlusNormal"/>
        <w:ind w:firstLine="709"/>
        <w:rPr>
          <w:rFonts w:ascii="Times New Roman" w:hAnsi="Times New Roman"/>
          <w:sz w:val="24"/>
          <w:szCs w:val="24"/>
        </w:rPr>
      </w:pPr>
      <w:r w:rsidRPr="002616ED">
        <w:rPr>
          <w:rFonts w:ascii="Times New Roman" w:hAnsi="Times New Roman"/>
          <w:sz w:val="24"/>
          <w:szCs w:val="24"/>
        </w:rPr>
        <w:t>в 2025 году – 0,0 тыс. рублей;</w:t>
      </w:r>
    </w:p>
    <w:p w:rsidR="00011DAC" w:rsidRPr="002616ED" w:rsidRDefault="00011DAC" w:rsidP="002616ED">
      <w:pPr>
        <w:pStyle w:val="ConsPlusNormal"/>
        <w:ind w:firstLine="709"/>
        <w:rPr>
          <w:rFonts w:ascii="Times New Roman" w:hAnsi="Times New Roman"/>
          <w:sz w:val="24"/>
          <w:szCs w:val="24"/>
        </w:rPr>
      </w:pPr>
      <w:r w:rsidRPr="002616ED">
        <w:rPr>
          <w:rFonts w:ascii="Times New Roman" w:hAnsi="Times New Roman"/>
          <w:sz w:val="24"/>
          <w:szCs w:val="24"/>
        </w:rPr>
        <w:t>в 2026-2030 году  – 0,0 тыс. рублей;</w:t>
      </w:r>
    </w:p>
    <w:p w:rsidR="00011DAC" w:rsidRPr="002616ED" w:rsidRDefault="00011DAC" w:rsidP="002616ED">
      <w:pPr>
        <w:pStyle w:val="ConsPlusNormal"/>
        <w:ind w:firstLine="709"/>
        <w:rPr>
          <w:rFonts w:ascii="Times New Roman" w:hAnsi="Times New Roman"/>
          <w:sz w:val="24"/>
          <w:szCs w:val="24"/>
        </w:rPr>
      </w:pPr>
      <w:r w:rsidRPr="002616ED">
        <w:rPr>
          <w:rFonts w:ascii="Times New Roman" w:hAnsi="Times New Roman"/>
          <w:sz w:val="24"/>
          <w:szCs w:val="24"/>
        </w:rPr>
        <w:t>в 2031-2035 году – 0,0 тыс. рублей.</w:t>
      </w:r>
    </w:p>
    <w:p w:rsidR="00011DAC" w:rsidRPr="002616ED" w:rsidRDefault="00011DAC" w:rsidP="002616ED">
      <w:pPr>
        <w:pStyle w:val="ConsPlusNormal"/>
        <w:ind w:firstLine="709"/>
        <w:jc w:val="both"/>
        <w:rPr>
          <w:rFonts w:ascii="Times New Roman" w:hAnsi="Times New Roman"/>
          <w:sz w:val="24"/>
          <w:szCs w:val="24"/>
        </w:rPr>
      </w:pPr>
      <w:r w:rsidRPr="002616ED">
        <w:rPr>
          <w:rFonts w:ascii="Times New Roman" w:hAnsi="Times New Roman"/>
          <w:sz w:val="24"/>
          <w:szCs w:val="24"/>
        </w:rPr>
        <w:t>из них:</w:t>
      </w:r>
    </w:p>
    <w:p w:rsidR="00011DAC" w:rsidRPr="002616ED" w:rsidRDefault="00011DAC" w:rsidP="002616ED">
      <w:pPr>
        <w:pStyle w:val="ConsPlusNormal"/>
        <w:ind w:firstLine="709"/>
        <w:jc w:val="both"/>
        <w:rPr>
          <w:rFonts w:ascii="Times New Roman" w:hAnsi="Times New Roman"/>
          <w:sz w:val="24"/>
          <w:szCs w:val="24"/>
        </w:rPr>
      </w:pPr>
      <w:r w:rsidRPr="002616ED">
        <w:rPr>
          <w:rFonts w:ascii="Times New Roman" w:hAnsi="Times New Roman"/>
          <w:sz w:val="24"/>
          <w:szCs w:val="24"/>
        </w:rPr>
        <w:t>средства федерального бюджета – 0,0 тыс. рублей, в том числе:</w:t>
      </w:r>
    </w:p>
    <w:p w:rsidR="00011DAC" w:rsidRPr="002616ED" w:rsidRDefault="00011DAC" w:rsidP="002616ED">
      <w:pPr>
        <w:pStyle w:val="ConsPlusNormal"/>
        <w:ind w:firstLine="709"/>
        <w:rPr>
          <w:rFonts w:ascii="Times New Roman" w:hAnsi="Times New Roman"/>
          <w:sz w:val="24"/>
          <w:szCs w:val="24"/>
        </w:rPr>
      </w:pPr>
      <w:r w:rsidRPr="002616ED">
        <w:rPr>
          <w:rFonts w:ascii="Times New Roman" w:hAnsi="Times New Roman"/>
          <w:sz w:val="24"/>
          <w:szCs w:val="24"/>
        </w:rPr>
        <w:t>в 2022 году – 0,0 тыс. рублей;</w:t>
      </w:r>
    </w:p>
    <w:p w:rsidR="00011DAC" w:rsidRPr="002616ED" w:rsidRDefault="00011DAC" w:rsidP="002616ED">
      <w:pPr>
        <w:pStyle w:val="ConsPlusNormal"/>
        <w:ind w:firstLine="709"/>
        <w:rPr>
          <w:rFonts w:ascii="Times New Roman" w:hAnsi="Times New Roman"/>
          <w:sz w:val="24"/>
          <w:szCs w:val="24"/>
        </w:rPr>
      </w:pPr>
      <w:r w:rsidRPr="002616ED">
        <w:rPr>
          <w:rFonts w:ascii="Times New Roman" w:hAnsi="Times New Roman"/>
          <w:sz w:val="24"/>
          <w:szCs w:val="24"/>
        </w:rPr>
        <w:t>в 2023 году – 0,0 тыс. рублей;</w:t>
      </w:r>
    </w:p>
    <w:p w:rsidR="00011DAC" w:rsidRPr="002616ED" w:rsidRDefault="00011DAC" w:rsidP="002616ED">
      <w:pPr>
        <w:pStyle w:val="ConsPlusNormal"/>
        <w:ind w:firstLine="709"/>
        <w:rPr>
          <w:rFonts w:ascii="Times New Roman" w:hAnsi="Times New Roman"/>
          <w:sz w:val="24"/>
          <w:szCs w:val="24"/>
        </w:rPr>
      </w:pPr>
      <w:r w:rsidRPr="002616ED">
        <w:rPr>
          <w:rFonts w:ascii="Times New Roman" w:hAnsi="Times New Roman"/>
          <w:sz w:val="24"/>
          <w:szCs w:val="24"/>
        </w:rPr>
        <w:t>в 2024 году – 0,0 тыс. рублей;</w:t>
      </w:r>
    </w:p>
    <w:p w:rsidR="00011DAC" w:rsidRPr="002616ED" w:rsidRDefault="00011DAC" w:rsidP="002616ED">
      <w:pPr>
        <w:pStyle w:val="ConsPlusNormal"/>
        <w:ind w:firstLine="709"/>
        <w:rPr>
          <w:rFonts w:ascii="Times New Roman" w:hAnsi="Times New Roman"/>
          <w:sz w:val="24"/>
          <w:szCs w:val="24"/>
        </w:rPr>
      </w:pPr>
      <w:r w:rsidRPr="002616ED">
        <w:rPr>
          <w:rFonts w:ascii="Times New Roman" w:hAnsi="Times New Roman"/>
          <w:sz w:val="24"/>
          <w:szCs w:val="24"/>
        </w:rPr>
        <w:t>в 2025 году – 0,0 тыс. рублей;</w:t>
      </w:r>
    </w:p>
    <w:p w:rsidR="00011DAC" w:rsidRPr="002616ED" w:rsidRDefault="00011DAC" w:rsidP="002616ED">
      <w:pPr>
        <w:pStyle w:val="ConsPlusNormal"/>
        <w:ind w:firstLine="709"/>
        <w:rPr>
          <w:rFonts w:ascii="Times New Roman" w:hAnsi="Times New Roman"/>
          <w:sz w:val="24"/>
          <w:szCs w:val="24"/>
        </w:rPr>
      </w:pPr>
      <w:r w:rsidRPr="002616ED">
        <w:rPr>
          <w:rFonts w:ascii="Times New Roman" w:hAnsi="Times New Roman"/>
          <w:sz w:val="24"/>
          <w:szCs w:val="24"/>
        </w:rPr>
        <w:t>в 2026-2030 году – 0,0 тыс. рублей;</w:t>
      </w:r>
    </w:p>
    <w:p w:rsidR="00011DAC" w:rsidRPr="002616ED" w:rsidRDefault="00011DAC" w:rsidP="002616ED">
      <w:pPr>
        <w:pStyle w:val="ConsPlusNormal"/>
        <w:ind w:firstLine="709"/>
        <w:rPr>
          <w:rFonts w:ascii="Times New Roman" w:hAnsi="Times New Roman"/>
          <w:sz w:val="24"/>
          <w:szCs w:val="24"/>
        </w:rPr>
      </w:pPr>
      <w:r w:rsidRPr="002616ED">
        <w:rPr>
          <w:rFonts w:ascii="Times New Roman" w:hAnsi="Times New Roman"/>
          <w:sz w:val="24"/>
          <w:szCs w:val="24"/>
        </w:rPr>
        <w:t>в 2031-2035 году – 0,0 тыс. рублей.</w:t>
      </w:r>
    </w:p>
    <w:p w:rsidR="00011DAC" w:rsidRPr="002616ED" w:rsidRDefault="00011DAC" w:rsidP="002616ED">
      <w:pPr>
        <w:pStyle w:val="ConsPlusNormal"/>
        <w:ind w:firstLine="709"/>
        <w:jc w:val="both"/>
        <w:rPr>
          <w:rFonts w:ascii="Times New Roman" w:hAnsi="Times New Roman"/>
          <w:sz w:val="24"/>
          <w:szCs w:val="24"/>
        </w:rPr>
      </w:pPr>
      <w:r w:rsidRPr="002616ED">
        <w:rPr>
          <w:rFonts w:ascii="Times New Roman" w:hAnsi="Times New Roman"/>
          <w:sz w:val="24"/>
          <w:szCs w:val="24"/>
        </w:rPr>
        <w:t>средства республиканского бю</w:t>
      </w:r>
      <w:r w:rsidR="002A1E59">
        <w:rPr>
          <w:rFonts w:ascii="Times New Roman" w:hAnsi="Times New Roman"/>
          <w:sz w:val="24"/>
          <w:szCs w:val="24"/>
        </w:rPr>
        <w:t>джета Чувашской Республики –</w:t>
      </w:r>
      <w:r w:rsidR="007707DA">
        <w:rPr>
          <w:rFonts w:ascii="Times New Roman" w:hAnsi="Times New Roman"/>
          <w:sz w:val="24"/>
          <w:szCs w:val="24"/>
        </w:rPr>
        <w:t xml:space="preserve"> 4 773,6 </w:t>
      </w:r>
      <w:r w:rsidRPr="002616ED">
        <w:rPr>
          <w:rFonts w:ascii="Times New Roman" w:hAnsi="Times New Roman"/>
          <w:sz w:val="24"/>
          <w:szCs w:val="24"/>
        </w:rPr>
        <w:t>тыс. ру</w:t>
      </w:r>
      <w:r w:rsidRPr="002616ED">
        <w:rPr>
          <w:rFonts w:ascii="Times New Roman" w:hAnsi="Times New Roman"/>
          <w:sz w:val="24"/>
          <w:szCs w:val="24"/>
        </w:rPr>
        <w:t>б</w:t>
      </w:r>
      <w:r w:rsidRPr="002616ED">
        <w:rPr>
          <w:rFonts w:ascii="Times New Roman" w:hAnsi="Times New Roman"/>
          <w:sz w:val="24"/>
          <w:szCs w:val="24"/>
        </w:rPr>
        <w:t>лей в том числе:</w:t>
      </w:r>
    </w:p>
    <w:p w:rsidR="00011DAC" w:rsidRPr="002616ED" w:rsidRDefault="002A1E59" w:rsidP="002616ED">
      <w:pPr>
        <w:pStyle w:val="ConsPlusNormal"/>
        <w:ind w:firstLine="709"/>
        <w:rPr>
          <w:rFonts w:ascii="Times New Roman" w:hAnsi="Times New Roman"/>
          <w:sz w:val="24"/>
          <w:szCs w:val="24"/>
        </w:rPr>
      </w:pPr>
      <w:r>
        <w:rPr>
          <w:rFonts w:ascii="Times New Roman" w:hAnsi="Times New Roman"/>
          <w:sz w:val="24"/>
          <w:szCs w:val="24"/>
        </w:rPr>
        <w:t xml:space="preserve">в 2023 году – 4 773,6 </w:t>
      </w:r>
      <w:r w:rsidR="00011DAC" w:rsidRPr="002616ED">
        <w:rPr>
          <w:rFonts w:ascii="Times New Roman" w:hAnsi="Times New Roman"/>
          <w:sz w:val="24"/>
          <w:szCs w:val="24"/>
        </w:rPr>
        <w:t xml:space="preserve"> тыс. рублей;</w:t>
      </w:r>
    </w:p>
    <w:p w:rsidR="00011DAC" w:rsidRPr="002616ED" w:rsidRDefault="00011DAC" w:rsidP="002616ED">
      <w:pPr>
        <w:pStyle w:val="ConsPlusNormal"/>
        <w:ind w:firstLine="709"/>
        <w:rPr>
          <w:rFonts w:ascii="Times New Roman" w:hAnsi="Times New Roman"/>
          <w:sz w:val="24"/>
          <w:szCs w:val="24"/>
        </w:rPr>
      </w:pPr>
      <w:r w:rsidRPr="002616ED">
        <w:rPr>
          <w:rFonts w:ascii="Times New Roman" w:hAnsi="Times New Roman"/>
          <w:sz w:val="24"/>
          <w:szCs w:val="24"/>
        </w:rPr>
        <w:t>в 2024 году – 0,0 тыс. рублей;</w:t>
      </w:r>
    </w:p>
    <w:p w:rsidR="00011DAC" w:rsidRPr="002616ED" w:rsidRDefault="00011DAC" w:rsidP="002616ED">
      <w:pPr>
        <w:pStyle w:val="ConsPlusNormal"/>
        <w:ind w:firstLine="709"/>
        <w:rPr>
          <w:rFonts w:ascii="Times New Roman" w:hAnsi="Times New Roman"/>
          <w:sz w:val="24"/>
          <w:szCs w:val="24"/>
        </w:rPr>
      </w:pPr>
      <w:r w:rsidRPr="002616ED">
        <w:rPr>
          <w:rFonts w:ascii="Times New Roman" w:hAnsi="Times New Roman"/>
          <w:sz w:val="24"/>
          <w:szCs w:val="24"/>
        </w:rPr>
        <w:t>в 2025 году – 0,0 тыс. рублей;</w:t>
      </w:r>
    </w:p>
    <w:p w:rsidR="00011DAC" w:rsidRPr="002616ED" w:rsidRDefault="00011DAC" w:rsidP="002616ED">
      <w:pPr>
        <w:pStyle w:val="ConsPlusNormal"/>
        <w:ind w:firstLine="709"/>
        <w:rPr>
          <w:rFonts w:ascii="Times New Roman" w:hAnsi="Times New Roman"/>
          <w:sz w:val="24"/>
          <w:szCs w:val="24"/>
        </w:rPr>
      </w:pPr>
      <w:r w:rsidRPr="002616ED">
        <w:rPr>
          <w:rFonts w:ascii="Times New Roman" w:hAnsi="Times New Roman"/>
          <w:sz w:val="24"/>
          <w:szCs w:val="24"/>
        </w:rPr>
        <w:t>в 2026-2030 году  – 0,0 тыс. рублей;</w:t>
      </w:r>
    </w:p>
    <w:p w:rsidR="00011DAC" w:rsidRPr="002616ED" w:rsidRDefault="00011DAC" w:rsidP="002616ED">
      <w:pPr>
        <w:pStyle w:val="ConsPlusNormal"/>
        <w:ind w:firstLine="709"/>
        <w:rPr>
          <w:rFonts w:ascii="Times New Roman" w:hAnsi="Times New Roman"/>
          <w:sz w:val="24"/>
          <w:szCs w:val="24"/>
        </w:rPr>
      </w:pPr>
      <w:r w:rsidRPr="002616ED">
        <w:rPr>
          <w:rFonts w:ascii="Times New Roman" w:hAnsi="Times New Roman"/>
          <w:sz w:val="24"/>
          <w:szCs w:val="24"/>
        </w:rPr>
        <w:t>в 2031-2035 году – 00 тыс. рублей.</w:t>
      </w:r>
    </w:p>
    <w:p w:rsidR="007707DA" w:rsidRDefault="007707DA" w:rsidP="002616ED">
      <w:pPr>
        <w:pStyle w:val="ConsPlusNormal"/>
        <w:ind w:firstLine="709"/>
        <w:jc w:val="both"/>
        <w:rPr>
          <w:rFonts w:ascii="Times New Roman" w:hAnsi="Times New Roman"/>
          <w:sz w:val="24"/>
          <w:szCs w:val="24"/>
        </w:rPr>
      </w:pPr>
    </w:p>
    <w:p w:rsidR="00011DAC" w:rsidRPr="002616ED" w:rsidRDefault="00011DAC" w:rsidP="002616ED">
      <w:pPr>
        <w:pStyle w:val="ConsPlusNormal"/>
        <w:ind w:firstLine="709"/>
        <w:jc w:val="both"/>
        <w:rPr>
          <w:rFonts w:ascii="Times New Roman" w:hAnsi="Times New Roman"/>
          <w:sz w:val="24"/>
          <w:szCs w:val="24"/>
        </w:rPr>
      </w:pPr>
      <w:r w:rsidRPr="002616ED">
        <w:rPr>
          <w:rFonts w:ascii="Times New Roman" w:hAnsi="Times New Roman"/>
          <w:sz w:val="24"/>
          <w:szCs w:val="24"/>
        </w:rPr>
        <w:lastRenderedPageBreak/>
        <w:t xml:space="preserve">средства местных бюджетов –  </w:t>
      </w:r>
      <w:r w:rsidR="007707DA">
        <w:rPr>
          <w:rFonts w:ascii="Times New Roman" w:hAnsi="Times New Roman"/>
          <w:sz w:val="24"/>
          <w:szCs w:val="24"/>
        </w:rPr>
        <w:t xml:space="preserve">251,3 </w:t>
      </w:r>
      <w:r w:rsidRPr="002616ED">
        <w:rPr>
          <w:rFonts w:ascii="Times New Roman" w:hAnsi="Times New Roman"/>
          <w:sz w:val="24"/>
          <w:szCs w:val="24"/>
        </w:rPr>
        <w:t>тыс. рублей</w:t>
      </w:r>
      <w:proofErr w:type="gramStart"/>
      <w:r w:rsidRPr="002616ED">
        <w:rPr>
          <w:rFonts w:ascii="Times New Roman" w:hAnsi="Times New Roman"/>
          <w:sz w:val="24"/>
          <w:szCs w:val="24"/>
        </w:rPr>
        <w:t xml:space="preserve"> ,</w:t>
      </w:r>
      <w:proofErr w:type="gramEnd"/>
      <w:r w:rsidRPr="002616ED">
        <w:rPr>
          <w:rFonts w:ascii="Times New Roman" w:hAnsi="Times New Roman"/>
          <w:sz w:val="24"/>
          <w:szCs w:val="24"/>
        </w:rPr>
        <w:t xml:space="preserve"> в том числе:</w:t>
      </w:r>
    </w:p>
    <w:p w:rsidR="00011DAC" w:rsidRPr="002616ED" w:rsidRDefault="00011DAC" w:rsidP="002616ED">
      <w:pPr>
        <w:pStyle w:val="ConsPlusNormal"/>
        <w:ind w:firstLine="709"/>
        <w:rPr>
          <w:rFonts w:ascii="Times New Roman" w:hAnsi="Times New Roman"/>
          <w:sz w:val="24"/>
          <w:szCs w:val="24"/>
        </w:rPr>
      </w:pPr>
      <w:r w:rsidRPr="002616ED">
        <w:rPr>
          <w:rFonts w:ascii="Times New Roman" w:hAnsi="Times New Roman"/>
          <w:sz w:val="24"/>
          <w:szCs w:val="24"/>
        </w:rPr>
        <w:t xml:space="preserve">в 2023 году – </w:t>
      </w:r>
      <w:r w:rsidR="00A2350D">
        <w:rPr>
          <w:rFonts w:ascii="Times New Roman" w:hAnsi="Times New Roman"/>
          <w:sz w:val="24"/>
          <w:szCs w:val="24"/>
        </w:rPr>
        <w:t xml:space="preserve">251,3 </w:t>
      </w:r>
      <w:r w:rsidRPr="002616ED">
        <w:rPr>
          <w:rFonts w:ascii="Times New Roman" w:hAnsi="Times New Roman"/>
          <w:sz w:val="24"/>
          <w:szCs w:val="24"/>
        </w:rPr>
        <w:t>тыс. рублей;</w:t>
      </w:r>
    </w:p>
    <w:p w:rsidR="00011DAC" w:rsidRPr="002616ED" w:rsidRDefault="00011DAC" w:rsidP="002616ED">
      <w:pPr>
        <w:pStyle w:val="ConsPlusNormal"/>
        <w:ind w:firstLine="709"/>
        <w:rPr>
          <w:rFonts w:ascii="Times New Roman" w:hAnsi="Times New Roman"/>
          <w:sz w:val="24"/>
          <w:szCs w:val="24"/>
        </w:rPr>
      </w:pPr>
      <w:r w:rsidRPr="002616ED">
        <w:rPr>
          <w:rFonts w:ascii="Times New Roman" w:hAnsi="Times New Roman"/>
          <w:sz w:val="24"/>
          <w:szCs w:val="24"/>
        </w:rPr>
        <w:t>в 2024 году – 0 тыс. рублей;</w:t>
      </w:r>
    </w:p>
    <w:p w:rsidR="00011DAC" w:rsidRPr="002616ED" w:rsidRDefault="00011DAC" w:rsidP="002616ED">
      <w:pPr>
        <w:pStyle w:val="ConsPlusNormal"/>
        <w:ind w:firstLine="709"/>
        <w:rPr>
          <w:rFonts w:ascii="Times New Roman" w:hAnsi="Times New Roman"/>
          <w:sz w:val="24"/>
          <w:szCs w:val="24"/>
        </w:rPr>
      </w:pPr>
      <w:r w:rsidRPr="002616ED">
        <w:rPr>
          <w:rFonts w:ascii="Times New Roman" w:hAnsi="Times New Roman"/>
          <w:sz w:val="24"/>
          <w:szCs w:val="24"/>
        </w:rPr>
        <w:t>в 2025 году – 0,0 тыс. рублей;</w:t>
      </w:r>
    </w:p>
    <w:p w:rsidR="00011DAC" w:rsidRPr="002616ED" w:rsidRDefault="00011DAC" w:rsidP="002616ED">
      <w:pPr>
        <w:pStyle w:val="ConsPlusNormal"/>
        <w:ind w:firstLine="709"/>
        <w:rPr>
          <w:rFonts w:ascii="Times New Roman" w:hAnsi="Times New Roman"/>
          <w:sz w:val="24"/>
          <w:szCs w:val="24"/>
        </w:rPr>
      </w:pPr>
      <w:r w:rsidRPr="002616ED">
        <w:rPr>
          <w:rFonts w:ascii="Times New Roman" w:hAnsi="Times New Roman"/>
          <w:sz w:val="24"/>
          <w:szCs w:val="24"/>
        </w:rPr>
        <w:t>в 2026-2030 году – 0 тыс. рублей;</w:t>
      </w:r>
    </w:p>
    <w:p w:rsidR="00011DAC" w:rsidRDefault="00011DAC" w:rsidP="002616ED">
      <w:pPr>
        <w:pStyle w:val="ConsPlusNormal"/>
        <w:ind w:firstLine="709"/>
        <w:contextualSpacing/>
        <w:jc w:val="both"/>
        <w:rPr>
          <w:rFonts w:ascii="Times New Roman" w:hAnsi="Times New Roman"/>
          <w:sz w:val="24"/>
          <w:szCs w:val="24"/>
        </w:rPr>
      </w:pPr>
      <w:r w:rsidRPr="002616ED">
        <w:rPr>
          <w:rFonts w:ascii="Times New Roman" w:hAnsi="Times New Roman"/>
          <w:sz w:val="24"/>
          <w:szCs w:val="24"/>
        </w:rPr>
        <w:t>в 2031-2035 году – 0 тыс. рублей;</w:t>
      </w:r>
    </w:p>
    <w:p w:rsidR="007707DA" w:rsidRDefault="007707DA" w:rsidP="007707DA">
      <w:pPr>
        <w:pStyle w:val="ConsPlusNormal"/>
        <w:ind w:firstLine="708"/>
        <w:jc w:val="both"/>
        <w:rPr>
          <w:rFonts w:ascii="Times New Roman" w:hAnsi="Times New Roman"/>
          <w:sz w:val="24"/>
          <w:szCs w:val="24"/>
        </w:rPr>
      </w:pPr>
      <w:r>
        <w:rPr>
          <w:rFonts w:ascii="Times New Roman" w:hAnsi="Times New Roman"/>
          <w:sz w:val="24"/>
          <w:szCs w:val="24"/>
        </w:rPr>
        <w:t>средства бюджета муниципального округа- 0,0 тыс. рублей, в том числе:</w:t>
      </w:r>
    </w:p>
    <w:p w:rsidR="007707DA" w:rsidRPr="002616ED" w:rsidRDefault="007707DA" w:rsidP="007707DA">
      <w:pPr>
        <w:pStyle w:val="ConsPlusNormal"/>
        <w:ind w:firstLine="708"/>
        <w:jc w:val="both"/>
        <w:rPr>
          <w:rFonts w:ascii="Times New Roman" w:hAnsi="Times New Roman"/>
          <w:sz w:val="24"/>
          <w:szCs w:val="24"/>
        </w:rPr>
      </w:pPr>
      <w:r w:rsidRPr="002616ED">
        <w:rPr>
          <w:rFonts w:ascii="Times New Roman" w:hAnsi="Times New Roman"/>
          <w:sz w:val="24"/>
          <w:szCs w:val="24"/>
        </w:rPr>
        <w:t>в 2023 году – 0,0 тыс. рублей;</w:t>
      </w:r>
    </w:p>
    <w:p w:rsidR="007707DA" w:rsidRPr="002616ED" w:rsidRDefault="007707DA" w:rsidP="007707DA">
      <w:pPr>
        <w:pStyle w:val="ConsPlusNormal"/>
        <w:ind w:firstLine="708"/>
        <w:jc w:val="both"/>
        <w:rPr>
          <w:rFonts w:ascii="Times New Roman" w:hAnsi="Times New Roman"/>
          <w:sz w:val="24"/>
          <w:szCs w:val="24"/>
        </w:rPr>
      </w:pPr>
      <w:r w:rsidRPr="002616ED">
        <w:rPr>
          <w:rFonts w:ascii="Times New Roman" w:hAnsi="Times New Roman"/>
          <w:sz w:val="24"/>
          <w:szCs w:val="24"/>
        </w:rPr>
        <w:t>в 2024 году – 0,0 тыс. рублей;</w:t>
      </w:r>
    </w:p>
    <w:p w:rsidR="007707DA" w:rsidRDefault="007707DA" w:rsidP="007707DA">
      <w:pPr>
        <w:pStyle w:val="ConsPlusNormal"/>
        <w:ind w:firstLine="708"/>
        <w:jc w:val="both"/>
        <w:rPr>
          <w:rFonts w:ascii="Times New Roman" w:hAnsi="Times New Roman"/>
          <w:sz w:val="24"/>
          <w:szCs w:val="24"/>
        </w:rPr>
      </w:pPr>
      <w:r>
        <w:rPr>
          <w:rFonts w:ascii="Times New Roman" w:hAnsi="Times New Roman"/>
          <w:sz w:val="24"/>
          <w:szCs w:val="24"/>
        </w:rPr>
        <w:t>в 2025 году – 0,0 тыс. рублей;</w:t>
      </w:r>
    </w:p>
    <w:p w:rsidR="007707DA" w:rsidRPr="002616ED" w:rsidRDefault="007707DA" w:rsidP="007707DA">
      <w:pPr>
        <w:pStyle w:val="ConsPlusNormal"/>
        <w:ind w:firstLine="708"/>
        <w:jc w:val="both"/>
        <w:rPr>
          <w:rFonts w:ascii="Times New Roman" w:hAnsi="Times New Roman"/>
          <w:sz w:val="24"/>
          <w:szCs w:val="24"/>
        </w:rPr>
      </w:pPr>
      <w:r w:rsidRPr="002616ED">
        <w:rPr>
          <w:rFonts w:ascii="Times New Roman" w:hAnsi="Times New Roman"/>
          <w:sz w:val="24"/>
          <w:szCs w:val="24"/>
        </w:rPr>
        <w:t>в 2026-2030 году – 0,0 тыс. рублей;</w:t>
      </w:r>
      <w:r w:rsidRPr="002616ED">
        <w:rPr>
          <w:rFonts w:ascii="Times New Roman" w:hAnsi="Times New Roman"/>
          <w:sz w:val="24"/>
          <w:szCs w:val="24"/>
        </w:rPr>
        <w:tab/>
      </w:r>
    </w:p>
    <w:p w:rsidR="007707DA" w:rsidRDefault="007707DA" w:rsidP="007707DA">
      <w:pPr>
        <w:pStyle w:val="ConsPlusNormal"/>
        <w:ind w:firstLine="708"/>
        <w:jc w:val="both"/>
        <w:rPr>
          <w:rFonts w:ascii="Times New Roman" w:hAnsi="Times New Roman"/>
          <w:sz w:val="24"/>
          <w:szCs w:val="24"/>
        </w:rPr>
      </w:pPr>
      <w:r w:rsidRPr="002616ED">
        <w:rPr>
          <w:rFonts w:ascii="Times New Roman" w:hAnsi="Times New Roman"/>
          <w:sz w:val="24"/>
          <w:szCs w:val="24"/>
        </w:rPr>
        <w:t>в 2031-2035 году – 0,0 тыс. рублей</w:t>
      </w:r>
      <w:r>
        <w:rPr>
          <w:rFonts w:ascii="Times New Roman" w:hAnsi="Times New Roman"/>
          <w:sz w:val="24"/>
          <w:szCs w:val="24"/>
        </w:rPr>
        <w:t>;</w:t>
      </w:r>
    </w:p>
    <w:p w:rsidR="00011DAC" w:rsidRPr="002616ED" w:rsidRDefault="00011DAC" w:rsidP="007707DA">
      <w:pPr>
        <w:pStyle w:val="ConsPlusNormal"/>
        <w:ind w:firstLine="708"/>
        <w:jc w:val="both"/>
        <w:rPr>
          <w:rFonts w:ascii="Times New Roman" w:hAnsi="Times New Roman"/>
          <w:sz w:val="24"/>
          <w:szCs w:val="24"/>
        </w:rPr>
      </w:pPr>
      <w:r w:rsidRPr="002616ED">
        <w:rPr>
          <w:rFonts w:ascii="Times New Roman" w:hAnsi="Times New Roman"/>
          <w:sz w:val="24"/>
          <w:szCs w:val="24"/>
        </w:rPr>
        <w:t>средства внебюджетных источников – 0,0 тыс. рублей, в том числе:</w:t>
      </w:r>
    </w:p>
    <w:p w:rsidR="00011DAC" w:rsidRPr="002616ED" w:rsidRDefault="00011DAC" w:rsidP="002616ED">
      <w:pPr>
        <w:pStyle w:val="ConsPlusNormal"/>
        <w:ind w:firstLine="709"/>
        <w:jc w:val="both"/>
        <w:rPr>
          <w:rFonts w:ascii="Times New Roman" w:hAnsi="Times New Roman"/>
          <w:sz w:val="24"/>
          <w:szCs w:val="24"/>
        </w:rPr>
      </w:pPr>
      <w:r w:rsidRPr="002616ED">
        <w:rPr>
          <w:rFonts w:ascii="Times New Roman" w:hAnsi="Times New Roman"/>
          <w:sz w:val="24"/>
          <w:szCs w:val="24"/>
        </w:rPr>
        <w:t>в 2023 году – 0,0 тыс. рублей;</w:t>
      </w:r>
    </w:p>
    <w:p w:rsidR="00011DAC" w:rsidRPr="002616ED" w:rsidRDefault="00011DAC" w:rsidP="002616ED">
      <w:pPr>
        <w:pStyle w:val="ConsPlusNormal"/>
        <w:ind w:firstLine="709"/>
        <w:jc w:val="both"/>
        <w:rPr>
          <w:rFonts w:ascii="Times New Roman" w:hAnsi="Times New Roman"/>
          <w:sz w:val="24"/>
          <w:szCs w:val="24"/>
        </w:rPr>
      </w:pPr>
      <w:r w:rsidRPr="002616ED">
        <w:rPr>
          <w:rFonts w:ascii="Times New Roman" w:hAnsi="Times New Roman"/>
          <w:sz w:val="24"/>
          <w:szCs w:val="24"/>
        </w:rPr>
        <w:t>в 2024 году – 0,0 тыс. рублей;</w:t>
      </w:r>
    </w:p>
    <w:p w:rsidR="00011DAC" w:rsidRPr="002616ED" w:rsidRDefault="00011DAC" w:rsidP="002616ED">
      <w:pPr>
        <w:pStyle w:val="ConsPlusNormal"/>
        <w:ind w:firstLine="709"/>
        <w:jc w:val="both"/>
        <w:rPr>
          <w:rFonts w:ascii="Times New Roman" w:hAnsi="Times New Roman"/>
          <w:sz w:val="24"/>
          <w:szCs w:val="24"/>
        </w:rPr>
      </w:pPr>
      <w:r w:rsidRPr="002616ED">
        <w:rPr>
          <w:rFonts w:ascii="Times New Roman" w:hAnsi="Times New Roman"/>
          <w:sz w:val="24"/>
          <w:szCs w:val="24"/>
        </w:rPr>
        <w:t>в 2025 году – 0,0 тыс. рублей;</w:t>
      </w:r>
    </w:p>
    <w:p w:rsidR="00011DAC" w:rsidRPr="002616ED" w:rsidRDefault="00011DAC" w:rsidP="002616ED">
      <w:pPr>
        <w:pStyle w:val="ConsPlusNormal"/>
        <w:ind w:firstLine="709"/>
        <w:jc w:val="both"/>
        <w:rPr>
          <w:rFonts w:ascii="Times New Roman" w:hAnsi="Times New Roman"/>
          <w:sz w:val="24"/>
          <w:szCs w:val="24"/>
        </w:rPr>
      </w:pPr>
      <w:r w:rsidRPr="002616ED">
        <w:rPr>
          <w:rFonts w:ascii="Times New Roman" w:hAnsi="Times New Roman"/>
          <w:sz w:val="24"/>
          <w:szCs w:val="24"/>
        </w:rPr>
        <w:t>в 2026-2030 году  – 0,0 тыс. рублей;</w:t>
      </w:r>
    </w:p>
    <w:p w:rsidR="00011DAC" w:rsidRPr="002616ED" w:rsidRDefault="00011DAC" w:rsidP="002616ED">
      <w:pPr>
        <w:pStyle w:val="ConsPlusNormal"/>
        <w:ind w:firstLine="709"/>
        <w:jc w:val="both"/>
        <w:rPr>
          <w:rFonts w:ascii="Times New Roman" w:hAnsi="Times New Roman"/>
          <w:sz w:val="24"/>
          <w:szCs w:val="24"/>
        </w:rPr>
      </w:pPr>
      <w:r w:rsidRPr="002616ED">
        <w:rPr>
          <w:rFonts w:ascii="Times New Roman" w:hAnsi="Times New Roman"/>
          <w:sz w:val="24"/>
          <w:szCs w:val="24"/>
        </w:rPr>
        <w:t>в 2031-2035 году – 0,0 тыс. рублей.</w:t>
      </w:r>
    </w:p>
    <w:p w:rsidR="00011DAC" w:rsidRPr="002616ED" w:rsidRDefault="00011DAC" w:rsidP="002616ED">
      <w:pPr>
        <w:pStyle w:val="ConsPlusNormal"/>
        <w:ind w:firstLine="709"/>
        <w:contextualSpacing/>
        <w:jc w:val="both"/>
        <w:rPr>
          <w:rFonts w:ascii="Times New Roman" w:hAnsi="Times New Roman"/>
          <w:sz w:val="24"/>
          <w:szCs w:val="24"/>
        </w:rPr>
      </w:pPr>
      <w:r w:rsidRPr="002616ED">
        <w:rPr>
          <w:rFonts w:ascii="Times New Roman" w:hAnsi="Times New Roman"/>
          <w:sz w:val="24"/>
          <w:szCs w:val="24"/>
        </w:rPr>
        <w:t>Ресурсное обеспечение реализации подпрограммы за счет всех источников ф</w:t>
      </w:r>
      <w:r w:rsidRPr="002616ED">
        <w:rPr>
          <w:rFonts w:ascii="Times New Roman" w:hAnsi="Times New Roman"/>
          <w:sz w:val="24"/>
          <w:szCs w:val="24"/>
        </w:rPr>
        <w:t>и</w:t>
      </w:r>
      <w:r w:rsidRPr="002616ED">
        <w:rPr>
          <w:rFonts w:ascii="Times New Roman" w:hAnsi="Times New Roman"/>
          <w:sz w:val="24"/>
          <w:szCs w:val="24"/>
        </w:rPr>
        <w:t>нансирования приведено в приложении № 1 к подпрограмме.</w:t>
      </w:r>
    </w:p>
    <w:p w:rsidR="00011DAC" w:rsidRPr="002616ED" w:rsidRDefault="00011DAC" w:rsidP="002616ED">
      <w:pPr>
        <w:autoSpaceDE w:val="0"/>
        <w:autoSpaceDN w:val="0"/>
        <w:adjustRightInd w:val="0"/>
        <w:spacing w:after="0" w:line="240" w:lineRule="auto"/>
        <w:ind w:firstLine="709"/>
        <w:contextualSpacing/>
        <w:jc w:val="both"/>
        <w:rPr>
          <w:rFonts w:ascii="Times New Roman" w:hAnsi="Times New Roman"/>
          <w:lang w:eastAsia="en-US"/>
        </w:rPr>
      </w:pPr>
      <w:r w:rsidRPr="002616ED">
        <w:rPr>
          <w:rFonts w:ascii="Times New Roman" w:hAnsi="Times New Roman"/>
          <w:lang w:eastAsia="en-US"/>
        </w:rPr>
        <w:t>В ходе реализации подпрограммы объемы финансирования подлежат ежегодной ко</w:t>
      </w:r>
      <w:r w:rsidRPr="002616ED">
        <w:rPr>
          <w:rFonts w:ascii="Times New Roman" w:hAnsi="Times New Roman"/>
          <w:lang w:eastAsia="en-US"/>
        </w:rPr>
        <w:t>р</w:t>
      </w:r>
      <w:r w:rsidRPr="002616ED">
        <w:rPr>
          <w:rFonts w:ascii="Times New Roman" w:hAnsi="Times New Roman"/>
          <w:lang w:eastAsia="en-US"/>
        </w:rPr>
        <w:t xml:space="preserve">ректировке на основе анализа полученных результатов и с учетом реальных возможностей бюджета </w:t>
      </w:r>
      <w:r w:rsidR="001926F6">
        <w:rPr>
          <w:rFonts w:ascii="Times New Roman" w:hAnsi="Times New Roman"/>
          <w:lang w:eastAsia="en-US"/>
        </w:rPr>
        <w:t>Янтиков</w:t>
      </w:r>
      <w:r w:rsidRPr="002616ED">
        <w:rPr>
          <w:rFonts w:ascii="Times New Roman" w:hAnsi="Times New Roman"/>
          <w:lang w:eastAsia="en-US"/>
        </w:rPr>
        <w:t xml:space="preserve">ского  </w:t>
      </w:r>
      <w:r w:rsidR="00A2350D">
        <w:rPr>
          <w:rFonts w:ascii="Times New Roman" w:hAnsi="Times New Roman"/>
          <w:lang w:eastAsia="en-US"/>
        </w:rPr>
        <w:t>муниципального округа</w:t>
      </w:r>
      <w:r w:rsidRPr="002616ED">
        <w:rPr>
          <w:rFonts w:ascii="Times New Roman" w:hAnsi="Times New Roman"/>
          <w:lang w:eastAsia="en-US"/>
        </w:rPr>
        <w:t xml:space="preserve">  Чувашской Республики.</w:t>
      </w:r>
    </w:p>
    <w:p w:rsidR="00011DAC" w:rsidRPr="002616ED" w:rsidRDefault="00011DAC" w:rsidP="002616ED">
      <w:pPr>
        <w:spacing w:after="0" w:line="240" w:lineRule="auto"/>
        <w:rPr>
          <w:rFonts w:ascii="Times New Roman" w:hAnsi="Times New Roman"/>
        </w:rPr>
      </w:pPr>
    </w:p>
    <w:p w:rsidR="00011DAC" w:rsidRPr="002616ED" w:rsidRDefault="00011DAC" w:rsidP="002616ED">
      <w:pPr>
        <w:autoSpaceDE w:val="0"/>
        <w:autoSpaceDN w:val="0"/>
        <w:adjustRightInd w:val="0"/>
        <w:spacing w:after="0" w:line="240" w:lineRule="auto"/>
        <w:ind w:firstLine="540"/>
        <w:contextualSpacing/>
        <w:jc w:val="both"/>
        <w:rPr>
          <w:rFonts w:ascii="Times New Roman" w:hAnsi="Times New Roman"/>
          <w:sz w:val="26"/>
          <w:szCs w:val="26"/>
          <w:lang w:eastAsia="en-US"/>
        </w:rPr>
      </w:pPr>
    </w:p>
    <w:p w:rsidR="00011DAC" w:rsidRPr="002616ED" w:rsidRDefault="00011DAC" w:rsidP="002616ED">
      <w:pPr>
        <w:autoSpaceDE w:val="0"/>
        <w:autoSpaceDN w:val="0"/>
        <w:adjustRightInd w:val="0"/>
        <w:spacing w:after="0" w:line="240" w:lineRule="auto"/>
        <w:ind w:firstLine="540"/>
        <w:contextualSpacing/>
        <w:jc w:val="both"/>
        <w:rPr>
          <w:rFonts w:ascii="Times New Roman" w:hAnsi="Times New Roman"/>
          <w:sz w:val="26"/>
          <w:szCs w:val="26"/>
          <w:lang w:eastAsia="en-US"/>
        </w:rPr>
      </w:pPr>
    </w:p>
    <w:p w:rsidR="00011DAC" w:rsidRPr="002616ED" w:rsidRDefault="00011DAC" w:rsidP="002616ED">
      <w:pPr>
        <w:pStyle w:val="ConsPlusNormal"/>
        <w:contextualSpacing/>
        <w:jc w:val="center"/>
        <w:rPr>
          <w:rFonts w:ascii="Times New Roman" w:hAnsi="Times New Roman"/>
          <w:sz w:val="26"/>
          <w:szCs w:val="26"/>
        </w:rPr>
        <w:sectPr w:rsidR="00011DAC" w:rsidRPr="002616ED" w:rsidSect="002616ED">
          <w:pgSz w:w="11906" w:h="16838"/>
          <w:pgMar w:top="0" w:right="850" w:bottom="1134" w:left="1984" w:header="709" w:footer="709" w:gutter="0"/>
          <w:pgNumType w:start="1"/>
          <w:cols w:space="708"/>
          <w:titlePg/>
          <w:docGrid w:linePitch="360"/>
        </w:sectPr>
      </w:pPr>
    </w:p>
    <w:p w:rsidR="00011DAC" w:rsidRPr="002616ED" w:rsidRDefault="00011DAC" w:rsidP="002616ED">
      <w:pPr>
        <w:tabs>
          <w:tab w:val="left" w:pos="1361"/>
          <w:tab w:val="left" w:pos="3603"/>
          <w:tab w:val="left" w:pos="4973"/>
          <w:tab w:val="left" w:pos="6062"/>
          <w:tab w:val="left" w:pos="6822"/>
          <w:tab w:val="left" w:pos="7522"/>
          <w:tab w:val="left" w:pos="8222"/>
          <w:tab w:val="left" w:pos="8662"/>
          <w:tab w:val="left" w:pos="10742"/>
          <w:tab w:val="left" w:pos="11278"/>
          <w:tab w:val="left" w:pos="11814"/>
        </w:tabs>
        <w:spacing w:after="0" w:line="240" w:lineRule="auto"/>
        <w:ind w:left="9840"/>
        <w:jc w:val="center"/>
        <w:rPr>
          <w:rFonts w:ascii="Times New Roman" w:hAnsi="Times New Roman"/>
          <w:color w:val="000000"/>
          <w:sz w:val="20"/>
          <w:szCs w:val="20"/>
        </w:rPr>
      </w:pPr>
      <w:r w:rsidRPr="002616ED">
        <w:rPr>
          <w:rFonts w:ascii="Times New Roman" w:hAnsi="Times New Roman"/>
          <w:color w:val="000000"/>
          <w:sz w:val="20"/>
          <w:szCs w:val="20"/>
        </w:rPr>
        <w:lastRenderedPageBreak/>
        <w:t>Приложение № 1</w:t>
      </w:r>
    </w:p>
    <w:p w:rsidR="00011DAC" w:rsidRPr="002616ED" w:rsidRDefault="00011DAC" w:rsidP="002616ED">
      <w:pPr>
        <w:tabs>
          <w:tab w:val="left" w:pos="1361"/>
          <w:tab w:val="left" w:pos="3603"/>
          <w:tab w:val="left" w:pos="4973"/>
          <w:tab w:val="left" w:pos="6062"/>
          <w:tab w:val="left" w:pos="6822"/>
          <w:tab w:val="left" w:pos="7522"/>
          <w:tab w:val="left" w:pos="8222"/>
          <w:tab w:val="left" w:pos="8662"/>
          <w:tab w:val="left" w:pos="10742"/>
          <w:tab w:val="left" w:pos="11278"/>
          <w:tab w:val="left" w:pos="11814"/>
        </w:tabs>
        <w:spacing w:after="0" w:line="240" w:lineRule="auto"/>
        <w:ind w:left="9840"/>
        <w:jc w:val="both"/>
        <w:rPr>
          <w:rFonts w:ascii="Times New Roman" w:hAnsi="Times New Roman"/>
          <w:color w:val="000000"/>
          <w:sz w:val="20"/>
          <w:szCs w:val="20"/>
        </w:rPr>
      </w:pPr>
      <w:r w:rsidRPr="002616ED">
        <w:rPr>
          <w:rFonts w:ascii="Times New Roman" w:hAnsi="Times New Roman"/>
          <w:color w:val="000000"/>
          <w:sz w:val="20"/>
          <w:szCs w:val="20"/>
        </w:rPr>
        <w:t>к подпрограмме «Развитие водохозяйственного ко</w:t>
      </w:r>
      <w:r w:rsidRPr="002616ED">
        <w:rPr>
          <w:rFonts w:ascii="Times New Roman" w:hAnsi="Times New Roman"/>
          <w:color w:val="000000"/>
          <w:sz w:val="20"/>
          <w:szCs w:val="20"/>
        </w:rPr>
        <w:t>м</w:t>
      </w:r>
      <w:r w:rsidRPr="002616ED">
        <w:rPr>
          <w:rFonts w:ascii="Times New Roman" w:hAnsi="Times New Roman"/>
          <w:color w:val="000000"/>
          <w:sz w:val="20"/>
          <w:szCs w:val="20"/>
        </w:rPr>
        <w:t xml:space="preserve">плекса </w:t>
      </w:r>
      <w:r w:rsidR="001926F6">
        <w:rPr>
          <w:rFonts w:ascii="Times New Roman" w:hAnsi="Times New Roman"/>
          <w:color w:val="000000"/>
          <w:sz w:val="20"/>
          <w:szCs w:val="20"/>
        </w:rPr>
        <w:t>Янтиков</w:t>
      </w:r>
      <w:r w:rsidRPr="002616ED">
        <w:rPr>
          <w:rFonts w:ascii="Times New Roman" w:hAnsi="Times New Roman"/>
          <w:color w:val="000000"/>
          <w:sz w:val="20"/>
          <w:szCs w:val="20"/>
        </w:rPr>
        <w:t xml:space="preserve">ского  </w:t>
      </w:r>
      <w:r w:rsidR="00A2350D">
        <w:rPr>
          <w:rFonts w:ascii="Times New Roman" w:hAnsi="Times New Roman"/>
          <w:color w:val="000000"/>
          <w:sz w:val="20"/>
          <w:szCs w:val="20"/>
        </w:rPr>
        <w:t xml:space="preserve">муниципального округа </w:t>
      </w:r>
      <w:r w:rsidRPr="002616ED">
        <w:rPr>
          <w:rFonts w:ascii="Times New Roman" w:hAnsi="Times New Roman"/>
          <w:color w:val="000000"/>
          <w:sz w:val="20"/>
          <w:szCs w:val="20"/>
        </w:rPr>
        <w:t>Чува</w:t>
      </w:r>
      <w:r w:rsidRPr="002616ED">
        <w:rPr>
          <w:rFonts w:ascii="Times New Roman" w:hAnsi="Times New Roman"/>
          <w:color w:val="000000"/>
          <w:sz w:val="20"/>
          <w:szCs w:val="20"/>
        </w:rPr>
        <w:t>ш</w:t>
      </w:r>
      <w:r w:rsidRPr="002616ED">
        <w:rPr>
          <w:rFonts w:ascii="Times New Roman" w:hAnsi="Times New Roman"/>
          <w:color w:val="000000"/>
          <w:sz w:val="20"/>
          <w:szCs w:val="20"/>
        </w:rPr>
        <w:t xml:space="preserve">ской Республики» Муниципальной программы </w:t>
      </w:r>
      <w:r w:rsidR="001926F6">
        <w:rPr>
          <w:rFonts w:ascii="Times New Roman" w:hAnsi="Times New Roman"/>
          <w:color w:val="000000"/>
          <w:sz w:val="20"/>
          <w:szCs w:val="20"/>
        </w:rPr>
        <w:t>Янт</w:t>
      </w:r>
      <w:r w:rsidR="001926F6">
        <w:rPr>
          <w:rFonts w:ascii="Times New Roman" w:hAnsi="Times New Roman"/>
          <w:color w:val="000000"/>
          <w:sz w:val="20"/>
          <w:szCs w:val="20"/>
        </w:rPr>
        <w:t>и</w:t>
      </w:r>
      <w:r w:rsidR="001926F6">
        <w:rPr>
          <w:rFonts w:ascii="Times New Roman" w:hAnsi="Times New Roman"/>
          <w:color w:val="000000"/>
          <w:sz w:val="20"/>
          <w:szCs w:val="20"/>
        </w:rPr>
        <w:t>ков</w:t>
      </w:r>
      <w:r w:rsidRPr="002616ED">
        <w:rPr>
          <w:rFonts w:ascii="Times New Roman" w:hAnsi="Times New Roman"/>
          <w:color w:val="000000"/>
          <w:sz w:val="20"/>
          <w:szCs w:val="20"/>
        </w:rPr>
        <w:t>ского</w:t>
      </w:r>
      <w:r w:rsidR="00A2350D">
        <w:rPr>
          <w:rFonts w:ascii="Times New Roman" w:hAnsi="Times New Roman"/>
          <w:color w:val="000000"/>
          <w:sz w:val="20"/>
          <w:szCs w:val="20"/>
        </w:rPr>
        <w:t xml:space="preserve"> муниципального округа</w:t>
      </w:r>
      <w:r w:rsidRPr="002616ED">
        <w:rPr>
          <w:rFonts w:ascii="Times New Roman" w:hAnsi="Times New Roman"/>
          <w:color w:val="000000"/>
          <w:sz w:val="20"/>
          <w:szCs w:val="20"/>
        </w:rPr>
        <w:t xml:space="preserve">  Чувашской Респу</w:t>
      </w:r>
      <w:r w:rsidRPr="002616ED">
        <w:rPr>
          <w:rFonts w:ascii="Times New Roman" w:hAnsi="Times New Roman"/>
          <w:color w:val="000000"/>
          <w:sz w:val="20"/>
          <w:szCs w:val="20"/>
        </w:rPr>
        <w:t>б</w:t>
      </w:r>
      <w:r w:rsidRPr="002616ED">
        <w:rPr>
          <w:rFonts w:ascii="Times New Roman" w:hAnsi="Times New Roman"/>
          <w:color w:val="000000"/>
          <w:sz w:val="20"/>
          <w:szCs w:val="20"/>
        </w:rPr>
        <w:t>лики «Развитие потенциа</w:t>
      </w:r>
      <w:r>
        <w:rPr>
          <w:rFonts w:ascii="Times New Roman" w:hAnsi="Times New Roman"/>
          <w:color w:val="000000"/>
          <w:sz w:val="20"/>
          <w:szCs w:val="20"/>
        </w:rPr>
        <w:t>ла природно-сырьевых р</w:t>
      </w:r>
      <w:r>
        <w:rPr>
          <w:rFonts w:ascii="Times New Roman" w:hAnsi="Times New Roman"/>
          <w:color w:val="000000"/>
          <w:sz w:val="20"/>
          <w:szCs w:val="20"/>
        </w:rPr>
        <w:t>е</w:t>
      </w:r>
      <w:r>
        <w:rPr>
          <w:rFonts w:ascii="Times New Roman" w:hAnsi="Times New Roman"/>
          <w:color w:val="000000"/>
          <w:sz w:val="20"/>
          <w:szCs w:val="20"/>
        </w:rPr>
        <w:t xml:space="preserve">сурсов и </w:t>
      </w:r>
      <w:r w:rsidRPr="002616ED">
        <w:rPr>
          <w:rFonts w:ascii="Times New Roman" w:hAnsi="Times New Roman"/>
          <w:color w:val="000000"/>
          <w:sz w:val="20"/>
          <w:szCs w:val="20"/>
        </w:rPr>
        <w:t>обеспечение экологической безопасности»</w:t>
      </w:r>
    </w:p>
    <w:p w:rsidR="00011DAC" w:rsidRPr="002616ED" w:rsidRDefault="00011DAC" w:rsidP="002616ED">
      <w:pPr>
        <w:spacing w:after="0" w:line="240" w:lineRule="auto"/>
        <w:ind w:left="-459"/>
        <w:rPr>
          <w:rFonts w:ascii="Times New Roman" w:hAnsi="Times New Roman"/>
          <w:b/>
          <w:bCs/>
          <w:caps/>
          <w:color w:val="000000"/>
          <w:sz w:val="26"/>
          <w:szCs w:val="26"/>
        </w:rPr>
      </w:pPr>
    </w:p>
    <w:p w:rsidR="00011DAC" w:rsidRPr="002616ED" w:rsidRDefault="00011DAC" w:rsidP="002616ED">
      <w:pPr>
        <w:spacing w:after="0" w:line="240" w:lineRule="auto"/>
        <w:jc w:val="center"/>
        <w:rPr>
          <w:rFonts w:ascii="Times New Roman" w:hAnsi="Times New Roman"/>
          <w:b/>
          <w:bCs/>
          <w:color w:val="000000"/>
          <w:sz w:val="26"/>
          <w:szCs w:val="26"/>
        </w:rPr>
      </w:pPr>
      <w:r w:rsidRPr="002616ED">
        <w:rPr>
          <w:rFonts w:ascii="Times New Roman" w:hAnsi="Times New Roman"/>
          <w:b/>
          <w:bCs/>
          <w:caps/>
          <w:color w:val="000000"/>
          <w:sz w:val="26"/>
          <w:szCs w:val="26"/>
        </w:rPr>
        <w:t>Ресурсное обеспечение</w:t>
      </w:r>
    </w:p>
    <w:p w:rsidR="00011DAC" w:rsidRPr="002616ED" w:rsidRDefault="00011DAC" w:rsidP="002616ED">
      <w:pPr>
        <w:spacing w:after="0" w:line="240" w:lineRule="auto"/>
        <w:jc w:val="center"/>
        <w:rPr>
          <w:rFonts w:ascii="Times New Roman" w:hAnsi="Times New Roman"/>
          <w:b/>
          <w:bCs/>
          <w:color w:val="000000"/>
          <w:sz w:val="26"/>
          <w:szCs w:val="26"/>
        </w:rPr>
      </w:pPr>
      <w:r w:rsidRPr="002616ED">
        <w:rPr>
          <w:rFonts w:ascii="Times New Roman" w:hAnsi="Times New Roman"/>
          <w:b/>
          <w:bCs/>
          <w:color w:val="000000"/>
          <w:sz w:val="26"/>
          <w:szCs w:val="26"/>
        </w:rPr>
        <w:t xml:space="preserve">реализации подпрограммы «Развитие водохозяйственного комплекса </w:t>
      </w:r>
      <w:r w:rsidR="001926F6">
        <w:rPr>
          <w:rFonts w:ascii="Times New Roman" w:hAnsi="Times New Roman"/>
          <w:b/>
          <w:bCs/>
          <w:color w:val="000000"/>
          <w:sz w:val="26"/>
          <w:szCs w:val="26"/>
        </w:rPr>
        <w:t>Янтиков</w:t>
      </w:r>
      <w:r w:rsidRPr="002616ED">
        <w:rPr>
          <w:rFonts w:ascii="Times New Roman" w:hAnsi="Times New Roman"/>
          <w:b/>
          <w:bCs/>
          <w:color w:val="000000"/>
          <w:sz w:val="26"/>
          <w:szCs w:val="26"/>
        </w:rPr>
        <w:t xml:space="preserve">ского </w:t>
      </w:r>
      <w:r w:rsidR="00A2350D">
        <w:rPr>
          <w:rFonts w:ascii="Times New Roman" w:hAnsi="Times New Roman"/>
          <w:b/>
          <w:bCs/>
          <w:color w:val="000000"/>
          <w:sz w:val="26"/>
          <w:szCs w:val="26"/>
        </w:rPr>
        <w:t xml:space="preserve">муниципального округа </w:t>
      </w:r>
      <w:r w:rsidRPr="002616ED">
        <w:rPr>
          <w:rFonts w:ascii="Times New Roman" w:hAnsi="Times New Roman"/>
          <w:b/>
          <w:bCs/>
          <w:color w:val="000000"/>
          <w:sz w:val="26"/>
          <w:szCs w:val="26"/>
        </w:rPr>
        <w:t xml:space="preserve">Чувашской Республики» </w:t>
      </w:r>
    </w:p>
    <w:p w:rsidR="00011DAC" w:rsidRPr="002616ED" w:rsidRDefault="00011DAC" w:rsidP="002616ED">
      <w:pPr>
        <w:spacing w:after="0" w:line="240" w:lineRule="auto"/>
        <w:jc w:val="center"/>
        <w:rPr>
          <w:rFonts w:ascii="Times New Roman" w:hAnsi="Times New Roman"/>
          <w:b/>
          <w:bCs/>
          <w:color w:val="000000"/>
          <w:sz w:val="26"/>
          <w:szCs w:val="26"/>
        </w:rPr>
      </w:pPr>
      <w:r w:rsidRPr="002616ED">
        <w:rPr>
          <w:rFonts w:ascii="Times New Roman" w:hAnsi="Times New Roman"/>
          <w:b/>
          <w:bCs/>
          <w:color w:val="000000"/>
          <w:sz w:val="26"/>
          <w:szCs w:val="26"/>
        </w:rPr>
        <w:t xml:space="preserve">Муниципальной программы </w:t>
      </w:r>
      <w:r w:rsidR="001926F6">
        <w:rPr>
          <w:rFonts w:ascii="Times New Roman" w:hAnsi="Times New Roman"/>
          <w:b/>
          <w:bCs/>
          <w:color w:val="000000"/>
          <w:sz w:val="26"/>
          <w:szCs w:val="26"/>
        </w:rPr>
        <w:t>Янтиков</w:t>
      </w:r>
      <w:r w:rsidRPr="002616ED">
        <w:rPr>
          <w:rFonts w:ascii="Times New Roman" w:hAnsi="Times New Roman"/>
          <w:b/>
          <w:bCs/>
          <w:color w:val="000000"/>
          <w:sz w:val="26"/>
          <w:szCs w:val="26"/>
        </w:rPr>
        <w:t xml:space="preserve">ского  </w:t>
      </w:r>
      <w:r w:rsidR="00A2350D">
        <w:rPr>
          <w:rFonts w:ascii="Times New Roman" w:hAnsi="Times New Roman"/>
          <w:b/>
          <w:bCs/>
          <w:color w:val="000000"/>
          <w:sz w:val="26"/>
          <w:szCs w:val="26"/>
        </w:rPr>
        <w:t xml:space="preserve">муниципального округа </w:t>
      </w:r>
      <w:r w:rsidRPr="002616ED">
        <w:rPr>
          <w:rFonts w:ascii="Times New Roman" w:hAnsi="Times New Roman"/>
          <w:b/>
          <w:bCs/>
          <w:color w:val="000000"/>
          <w:sz w:val="26"/>
          <w:szCs w:val="26"/>
        </w:rPr>
        <w:t>Чувашской Республики «Развитие потенциала пр</w:t>
      </w:r>
      <w:r w:rsidRPr="002616ED">
        <w:rPr>
          <w:rFonts w:ascii="Times New Roman" w:hAnsi="Times New Roman"/>
          <w:b/>
          <w:bCs/>
          <w:color w:val="000000"/>
          <w:sz w:val="26"/>
          <w:szCs w:val="26"/>
        </w:rPr>
        <w:t>и</w:t>
      </w:r>
      <w:r w:rsidRPr="002616ED">
        <w:rPr>
          <w:rFonts w:ascii="Times New Roman" w:hAnsi="Times New Roman"/>
          <w:b/>
          <w:bCs/>
          <w:color w:val="000000"/>
          <w:sz w:val="26"/>
          <w:szCs w:val="26"/>
        </w:rPr>
        <w:t>родно-сырьевых ресурсов и обеспечение экологической безопасности» за счет всех источников финансирования</w:t>
      </w:r>
    </w:p>
    <w:p w:rsidR="00011DAC" w:rsidRPr="002616ED" w:rsidRDefault="00011DAC" w:rsidP="002616ED">
      <w:pPr>
        <w:spacing w:after="0" w:line="240" w:lineRule="auto"/>
        <w:rPr>
          <w:rFonts w:ascii="Times New Roman" w:hAnsi="Times New Roman"/>
        </w:rPr>
      </w:pPr>
    </w:p>
    <w:tbl>
      <w:tblPr>
        <w:tblW w:w="1537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0"/>
        <w:gridCol w:w="1454"/>
        <w:gridCol w:w="1314"/>
        <w:gridCol w:w="1274"/>
        <w:gridCol w:w="438"/>
        <w:gridCol w:w="426"/>
        <w:gridCol w:w="918"/>
        <w:gridCol w:w="390"/>
        <w:gridCol w:w="1988"/>
        <w:gridCol w:w="718"/>
        <w:gridCol w:w="702"/>
        <w:gridCol w:w="714"/>
        <w:gridCol w:w="714"/>
        <w:gridCol w:w="726"/>
        <w:gridCol w:w="714"/>
        <w:gridCol w:w="738"/>
        <w:gridCol w:w="1003"/>
        <w:gridCol w:w="236"/>
      </w:tblGrid>
      <w:tr w:rsidR="0010267C" w:rsidRPr="002616ED" w:rsidTr="0019756C">
        <w:trPr>
          <w:trHeight w:val="860"/>
        </w:trPr>
        <w:tc>
          <w:tcPr>
            <w:tcW w:w="910" w:type="dxa"/>
            <w:vMerge w:val="restart"/>
          </w:tcPr>
          <w:p w:rsidR="0010267C" w:rsidRPr="002616ED" w:rsidRDefault="0010267C" w:rsidP="002616ED">
            <w:pPr>
              <w:spacing w:after="0" w:line="240" w:lineRule="auto"/>
              <w:ind w:left="-28" w:right="-28"/>
              <w:jc w:val="center"/>
              <w:rPr>
                <w:rFonts w:ascii="Times New Roman" w:hAnsi="Times New Roman"/>
                <w:color w:val="000000"/>
                <w:sz w:val="16"/>
                <w:szCs w:val="16"/>
              </w:rPr>
            </w:pPr>
            <w:r w:rsidRPr="002616ED">
              <w:rPr>
                <w:rFonts w:ascii="Times New Roman" w:hAnsi="Times New Roman"/>
                <w:color w:val="000000"/>
                <w:sz w:val="16"/>
                <w:szCs w:val="16"/>
              </w:rPr>
              <w:t>Статус</w:t>
            </w:r>
          </w:p>
        </w:tc>
        <w:tc>
          <w:tcPr>
            <w:tcW w:w="1454" w:type="dxa"/>
            <w:vMerge w:val="restart"/>
          </w:tcPr>
          <w:p w:rsidR="0010267C" w:rsidRPr="002616ED" w:rsidRDefault="0010267C" w:rsidP="001926F6">
            <w:pPr>
              <w:spacing w:after="0" w:line="240" w:lineRule="auto"/>
              <w:ind w:left="-28" w:right="-28"/>
              <w:jc w:val="center"/>
              <w:rPr>
                <w:rFonts w:ascii="Times New Roman" w:hAnsi="Times New Roman"/>
                <w:color w:val="000000"/>
                <w:sz w:val="16"/>
                <w:szCs w:val="16"/>
              </w:rPr>
            </w:pPr>
            <w:r w:rsidRPr="002616ED">
              <w:rPr>
                <w:rFonts w:ascii="Times New Roman" w:hAnsi="Times New Roman"/>
                <w:color w:val="000000"/>
                <w:sz w:val="16"/>
                <w:szCs w:val="16"/>
              </w:rPr>
              <w:t xml:space="preserve">Наименование подпрограммы муниципальной программы  </w:t>
            </w:r>
            <w:r>
              <w:rPr>
                <w:rFonts w:ascii="Times New Roman" w:hAnsi="Times New Roman"/>
                <w:color w:val="000000"/>
                <w:sz w:val="16"/>
                <w:szCs w:val="16"/>
              </w:rPr>
              <w:t>Янт</w:t>
            </w:r>
            <w:r>
              <w:rPr>
                <w:rFonts w:ascii="Times New Roman" w:hAnsi="Times New Roman"/>
                <w:color w:val="000000"/>
                <w:sz w:val="16"/>
                <w:szCs w:val="16"/>
              </w:rPr>
              <w:t>и</w:t>
            </w:r>
            <w:r>
              <w:rPr>
                <w:rFonts w:ascii="Times New Roman" w:hAnsi="Times New Roman"/>
                <w:color w:val="000000"/>
                <w:sz w:val="16"/>
                <w:szCs w:val="16"/>
              </w:rPr>
              <w:t>ков</w:t>
            </w:r>
            <w:r w:rsidRPr="002616ED">
              <w:rPr>
                <w:rFonts w:ascii="Times New Roman" w:hAnsi="Times New Roman"/>
                <w:color w:val="000000"/>
                <w:sz w:val="16"/>
                <w:szCs w:val="16"/>
              </w:rPr>
              <w:t>ского  района Чувашской Ре</w:t>
            </w:r>
            <w:r w:rsidRPr="002616ED">
              <w:rPr>
                <w:rFonts w:ascii="Times New Roman" w:hAnsi="Times New Roman"/>
                <w:color w:val="000000"/>
                <w:sz w:val="16"/>
                <w:szCs w:val="16"/>
              </w:rPr>
              <w:t>с</w:t>
            </w:r>
            <w:r w:rsidRPr="002616ED">
              <w:rPr>
                <w:rFonts w:ascii="Times New Roman" w:hAnsi="Times New Roman"/>
                <w:color w:val="000000"/>
                <w:sz w:val="16"/>
                <w:szCs w:val="16"/>
              </w:rPr>
              <w:t>публики (основн</w:t>
            </w:r>
            <w:r w:rsidRPr="002616ED">
              <w:rPr>
                <w:rFonts w:ascii="Times New Roman" w:hAnsi="Times New Roman"/>
                <w:color w:val="000000"/>
                <w:sz w:val="16"/>
                <w:szCs w:val="16"/>
              </w:rPr>
              <w:t>о</w:t>
            </w:r>
            <w:r w:rsidRPr="002616ED">
              <w:rPr>
                <w:rFonts w:ascii="Times New Roman" w:hAnsi="Times New Roman"/>
                <w:color w:val="000000"/>
                <w:sz w:val="16"/>
                <w:szCs w:val="16"/>
              </w:rPr>
              <w:t>го мероприятия, мероприятия)</w:t>
            </w:r>
          </w:p>
        </w:tc>
        <w:tc>
          <w:tcPr>
            <w:tcW w:w="1314" w:type="dxa"/>
            <w:vMerge w:val="restart"/>
          </w:tcPr>
          <w:p w:rsidR="0010267C" w:rsidRPr="002616ED" w:rsidRDefault="0010267C" w:rsidP="001926F6">
            <w:pPr>
              <w:spacing w:after="0" w:line="240" w:lineRule="auto"/>
              <w:ind w:left="-28" w:right="-28"/>
              <w:jc w:val="center"/>
              <w:rPr>
                <w:rFonts w:ascii="Times New Roman" w:hAnsi="Times New Roman"/>
                <w:color w:val="000000"/>
                <w:sz w:val="16"/>
                <w:szCs w:val="16"/>
              </w:rPr>
            </w:pPr>
            <w:r w:rsidRPr="002616ED">
              <w:rPr>
                <w:rFonts w:ascii="Times New Roman" w:hAnsi="Times New Roman"/>
                <w:color w:val="000000"/>
                <w:sz w:val="16"/>
                <w:szCs w:val="16"/>
              </w:rPr>
              <w:t>Задача подпр</w:t>
            </w:r>
            <w:r w:rsidRPr="002616ED">
              <w:rPr>
                <w:rFonts w:ascii="Times New Roman" w:hAnsi="Times New Roman"/>
                <w:color w:val="000000"/>
                <w:sz w:val="16"/>
                <w:szCs w:val="16"/>
              </w:rPr>
              <w:t>о</w:t>
            </w:r>
            <w:r w:rsidRPr="002616ED">
              <w:rPr>
                <w:rFonts w:ascii="Times New Roman" w:hAnsi="Times New Roman"/>
                <w:color w:val="000000"/>
                <w:sz w:val="16"/>
                <w:szCs w:val="16"/>
              </w:rPr>
              <w:t>граммы мун</w:t>
            </w:r>
            <w:r w:rsidRPr="002616ED">
              <w:rPr>
                <w:rFonts w:ascii="Times New Roman" w:hAnsi="Times New Roman"/>
                <w:color w:val="000000"/>
                <w:sz w:val="16"/>
                <w:szCs w:val="16"/>
              </w:rPr>
              <w:t>и</w:t>
            </w:r>
            <w:r w:rsidRPr="002616ED">
              <w:rPr>
                <w:rFonts w:ascii="Times New Roman" w:hAnsi="Times New Roman"/>
                <w:color w:val="000000"/>
                <w:sz w:val="16"/>
                <w:szCs w:val="16"/>
              </w:rPr>
              <w:t>ципальной пр</w:t>
            </w:r>
            <w:r w:rsidRPr="002616ED">
              <w:rPr>
                <w:rFonts w:ascii="Times New Roman" w:hAnsi="Times New Roman"/>
                <w:color w:val="000000"/>
                <w:sz w:val="16"/>
                <w:szCs w:val="16"/>
              </w:rPr>
              <w:t>о</w:t>
            </w:r>
            <w:r w:rsidRPr="002616ED">
              <w:rPr>
                <w:rFonts w:ascii="Times New Roman" w:hAnsi="Times New Roman"/>
                <w:color w:val="000000"/>
                <w:sz w:val="16"/>
                <w:szCs w:val="16"/>
              </w:rPr>
              <w:t xml:space="preserve">граммы  </w:t>
            </w:r>
            <w:r>
              <w:rPr>
                <w:rFonts w:ascii="Times New Roman" w:hAnsi="Times New Roman"/>
                <w:color w:val="000000"/>
                <w:sz w:val="16"/>
                <w:szCs w:val="16"/>
              </w:rPr>
              <w:t>Янт</w:t>
            </w:r>
            <w:r>
              <w:rPr>
                <w:rFonts w:ascii="Times New Roman" w:hAnsi="Times New Roman"/>
                <w:color w:val="000000"/>
                <w:sz w:val="16"/>
                <w:szCs w:val="16"/>
              </w:rPr>
              <w:t>и</w:t>
            </w:r>
            <w:r>
              <w:rPr>
                <w:rFonts w:ascii="Times New Roman" w:hAnsi="Times New Roman"/>
                <w:color w:val="000000"/>
                <w:sz w:val="16"/>
                <w:szCs w:val="16"/>
              </w:rPr>
              <w:t>ков</w:t>
            </w:r>
            <w:r w:rsidRPr="002616ED">
              <w:rPr>
                <w:rFonts w:ascii="Times New Roman" w:hAnsi="Times New Roman"/>
                <w:color w:val="000000"/>
                <w:sz w:val="16"/>
                <w:szCs w:val="16"/>
              </w:rPr>
              <w:t>ско</w:t>
            </w:r>
            <w:r>
              <w:rPr>
                <w:rFonts w:ascii="Times New Roman" w:hAnsi="Times New Roman"/>
                <w:color w:val="000000"/>
                <w:sz w:val="16"/>
                <w:szCs w:val="16"/>
              </w:rPr>
              <w:t xml:space="preserve">го </w:t>
            </w:r>
            <w:r w:rsidRPr="002616ED">
              <w:rPr>
                <w:rFonts w:ascii="Times New Roman" w:hAnsi="Times New Roman"/>
                <w:color w:val="000000"/>
                <w:sz w:val="16"/>
                <w:szCs w:val="16"/>
              </w:rPr>
              <w:t>района Чувашской Ре</w:t>
            </w:r>
            <w:r w:rsidRPr="002616ED">
              <w:rPr>
                <w:rFonts w:ascii="Times New Roman" w:hAnsi="Times New Roman"/>
                <w:color w:val="000000"/>
                <w:sz w:val="16"/>
                <w:szCs w:val="16"/>
              </w:rPr>
              <w:t>с</w:t>
            </w:r>
            <w:r w:rsidRPr="002616ED">
              <w:rPr>
                <w:rFonts w:ascii="Times New Roman" w:hAnsi="Times New Roman"/>
                <w:color w:val="000000"/>
                <w:sz w:val="16"/>
                <w:szCs w:val="16"/>
              </w:rPr>
              <w:t>публики</w:t>
            </w:r>
          </w:p>
        </w:tc>
        <w:tc>
          <w:tcPr>
            <w:tcW w:w="1274" w:type="dxa"/>
            <w:vMerge w:val="restart"/>
          </w:tcPr>
          <w:p w:rsidR="0010267C" w:rsidRPr="002616ED" w:rsidRDefault="0010267C" w:rsidP="002616ED">
            <w:pPr>
              <w:spacing w:after="0" w:line="240" w:lineRule="auto"/>
              <w:ind w:left="-28" w:right="-28"/>
              <w:jc w:val="center"/>
              <w:rPr>
                <w:rFonts w:ascii="Times New Roman" w:hAnsi="Times New Roman"/>
                <w:color w:val="000000"/>
                <w:sz w:val="16"/>
                <w:szCs w:val="16"/>
              </w:rPr>
            </w:pPr>
            <w:r w:rsidRPr="002616ED">
              <w:rPr>
                <w:rFonts w:ascii="Times New Roman" w:hAnsi="Times New Roman"/>
                <w:color w:val="000000"/>
                <w:sz w:val="16"/>
                <w:szCs w:val="16"/>
              </w:rPr>
              <w:t>Ответственный исполнитель, соисполнители</w:t>
            </w:r>
          </w:p>
        </w:tc>
        <w:tc>
          <w:tcPr>
            <w:tcW w:w="2172" w:type="dxa"/>
            <w:gridSpan w:val="4"/>
          </w:tcPr>
          <w:p w:rsidR="0010267C" w:rsidRPr="002616ED" w:rsidRDefault="0010267C" w:rsidP="002616ED">
            <w:pPr>
              <w:spacing w:after="0" w:line="240" w:lineRule="auto"/>
              <w:ind w:left="-57" w:right="-57"/>
              <w:jc w:val="center"/>
              <w:rPr>
                <w:rFonts w:ascii="Times New Roman" w:hAnsi="Times New Roman"/>
                <w:color w:val="000000"/>
                <w:sz w:val="16"/>
                <w:szCs w:val="16"/>
                <w:lang w:val="en-US"/>
              </w:rPr>
            </w:pPr>
            <w:r w:rsidRPr="002616ED">
              <w:rPr>
                <w:rFonts w:ascii="Times New Roman" w:hAnsi="Times New Roman"/>
                <w:color w:val="000000"/>
                <w:sz w:val="16"/>
                <w:szCs w:val="16"/>
              </w:rPr>
              <w:t xml:space="preserve">Код </w:t>
            </w:r>
            <w:proofErr w:type="gramStart"/>
            <w:r w:rsidRPr="002616ED">
              <w:rPr>
                <w:rFonts w:ascii="Times New Roman" w:hAnsi="Times New Roman"/>
                <w:color w:val="000000"/>
                <w:sz w:val="16"/>
                <w:szCs w:val="16"/>
              </w:rPr>
              <w:t>бюджетной</w:t>
            </w:r>
            <w:proofErr w:type="gramEnd"/>
          </w:p>
          <w:p w:rsidR="0010267C" w:rsidRPr="002616ED" w:rsidRDefault="0010267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классификации</w:t>
            </w:r>
          </w:p>
        </w:tc>
        <w:tc>
          <w:tcPr>
            <w:tcW w:w="1988" w:type="dxa"/>
            <w:vMerge w:val="restart"/>
          </w:tcPr>
          <w:p w:rsidR="0010267C" w:rsidRPr="002616ED" w:rsidRDefault="0010267C" w:rsidP="002616ED">
            <w:pPr>
              <w:spacing w:after="0" w:line="240" w:lineRule="auto"/>
              <w:ind w:left="-28" w:right="-28"/>
              <w:jc w:val="center"/>
              <w:rPr>
                <w:rFonts w:ascii="Times New Roman" w:hAnsi="Times New Roman"/>
                <w:color w:val="000000"/>
                <w:sz w:val="16"/>
                <w:szCs w:val="16"/>
                <w:lang w:val="en-US"/>
              </w:rPr>
            </w:pPr>
            <w:r w:rsidRPr="002616ED">
              <w:rPr>
                <w:rFonts w:ascii="Times New Roman" w:hAnsi="Times New Roman"/>
                <w:color w:val="000000"/>
                <w:sz w:val="16"/>
                <w:szCs w:val="16"/>
              </w:rPr>
              <w:t xml:space="preserve">Источники </w:t>
            </w:r>
          </w:p>
          <w:p w:rsidR="0010267C" w:rsidRPr="002616ED" w:rsidRDefault="0010267C" w:rsidP="002616ED">
            <w:pPr>
              <w:spacing w:after="0" w:line="240" w:lineRule="auto"/>
              <w:ind w:left="-28" w:right="-28"/>
              <w:jc w:val="center"/>
              <w:rPr>
                <w:rFonts w:ascii="Times New Roman" w:hAnsi="Times New Roman"/>
                <w:color w:val="000000"/>
                <w:sz w:val="16"/>
                <w:szCs w:val="16"/>
              </w:rPr>
            </w:pPr>
            <w:r w:rsidRPr="002616ED">
              <w:rPr>
                <w:rFonts w:ascii="Times New Roman" w:hAnsi="Times New Roman"/>
                <w:color w:val="000000"/>
                <w:sz w:val="16"/>
                <w:szCs w:val="16"/>
              </w:rPr>
              <w:t>финансирования</w:t>
            </w:r>
          </w:p>
        </w:tc>
        <w:tc>
          <w:tcPr>
            <w:tcW w:w="6029" w:type="dxa"/>
            <w:gridSpan w:val="8"/>
            <w:tcBorders>
              <w:right w:val="nil"/>
            </w:tcBorders>
          </w:tcPr>
          <w:p w:rsidR="0010267C" w:rsidRPr="002616ED" w:rsidRDefault="0010267C" w:rsidP="0010267C">
            <w:pPr>
              <w:spacing w:after="0" w:line="240" w:lineRule="auto"/>
              <w:ind w:left="-57" w:right="-27"/>
              <w:jc w:val="center"/>
              <w:rPr>
                <w:rFonts w:ascii="Times New Roman" w:hAnsi="Times New Roman"/>
                <w:color w:val="000000"/>
                <w:sz w:val="16"/>
                <w:szCs w:val="16"/>
              </w:rPr>
            </w:pPr>
            <w:r w:rsidRPr="002616ED">
              <w:rPr>
                <w:rFonts w:ascii="Times New Roman" w:hAnsi="Times New Roman"/>
                <w:color w:val="000000"/>
                <w:sz w:val="16"/>
                <w:szCs w:val="16"/>
              </w:rPr>
              <w:t>Расходы по годам, тыс. рублей</w:t>
            </w:r>
          </w:p>
        </w:tc>
        <w:tc>
          <w:tcPr>
            <w:tcW w:w="236" w:type="dxa"/>
            <w:tcBorders>
              <w:left w:val="nil"/>
            </w:tcBorders>
          </w:tcPr>
          <w:p w:rsidR="0010267C" w:rsidRPr="002616ED" w:rsidRDefault="0010267C" w:rsidP="002616ED">
            <w:pPr>
              <w:spacing w:after="0" w:line="240" w:lineRule="auto"/>
              <w:ind w:left="-57" w:right="-57"/>
              <w:jc w:val="center"/>
              <w:rPr>
                <w:rFonts w:ascii="Times New Roman" w:hAnsi="Times New Roman"/>
                <w:color w:val="000000"/>
                <w:sz w:val="16"/>
                <w:szCs w:val="16"/>
              </w:rPr>
            </w:pPr>
          </w:p>
        </w:tc>
      </w:tr>
      <w:tr w:rsidR="0010267C" w:rsidRPr="002616ED" w:rsidTr="0019756C">
        <w:trPr>
          <w:trHeight w:val="1849"/>
        </w:trPr>
        <w:tc>
          <w:tcPr>
            <w:tcW w:w="910" w:type="dxa"/>
            <w:vMerge/>
          </w:tcPr>
          <w:p w:rsidR="0010267C" w:rsidRPr="002616ED" w:rsidRDefault="0010267C" w:rsidP="002616ED">
            <w:pPr>
              <w:spacing w:after="0" w:line="240" w:lineRule="auto"/>
              <w:ind w:left="-28" w:right="-28"/>
              <w:rPr>
                <w:rFonts w:ascii="Times New Roman" w:hAnsi="Times New Roman"/>
                <w:color w:val="000000"/>
                <w:sz w:val="16"/>
                <w:szCs w:val="16"/>
              </w:rPr>
            </w:pPr>
          </w:p>
        </w:tc>
        <w:tc>
          <w:tcPr>
            <w:tcW w:w="1454" w:type="dxa"/>
            <w:vMerge/>
          </w:tcPr>
          <w:p w:rsidR="0010267C" w:rsidRPr="002616ED" w:rsidRDefault="0010267C" w:rsidP="002616ED">
            <w:pPr>
              <w:spacing w:after="0" w:line="240" w:lineRule="auto"/>
              <w:ind w:left="-28" w:right="-28"/>
              <w:rPr>
                <w:rFonts w:ascii="Times New Roman" w:hAnsi="Times New Roman"/>
                <w:color w:val="000000"/>
                <w:sz w:val="16"/>
                <w:szCs w:val="16"/>
              </w:rPr>
            </w:pPr>
          </w:p>
        </w:tc>
        <w:tc>
          <w:tcPr>
            <w:tcW w:w="1314" w:type="dxa"/>
            <w:vMerge/>
          </w:tcPr>
          <w:p w:rsidR="0010267C" w:rsidRPr="002616ED" w:rsidRDefault="0010267C" w:rsidP="002616ED">
            <w:pPr>
              <w:spacing w:after="0" w:line="240" w:lineRule="auto"/>
              <w:ind w:left="-28" w:right="-28"/>
              <w:rPr>
                <w:rFonts w:ascii="Times New Roman" w:hAnsi="Times New Roman"/>
                <w:color w:val="000000"/>
                <w:sz w:val="16"/>
                <w:szCs w:val="16"/>
              </w:rPr>
            </w:pPr>
          </w:p>
        </w:tc>
        <w:tc>
          <w:tcPr>
            <w:tcW w:w="1274" w:type="dxa"/>
            <w:vMerge/>
          </w:tcPr>
          <w:p w:rsidR="0010267C" w:rsidRPr="002616ED" w:rsidRDefault="0010267C" w:rsidP="002616ED">
            <w:pPr>
              <w:spacing w:after="0" w:line="240" w:lineRule="auto"/>
              <w:ind w:left="-28" w:right="-28"/>
              <w:rPr>
                <w:rFonts w:ascii="Times New Roman" w:hAnsi="Times New Roman"/>
                <w:color w:val="000000"/>
                <w:sz w:val="16"/>
                <w:szCs w:val="16"/>
              </w:rPr>
            </w:pPr>
          </w:p>
        </w:tc>
        <w:tc>
          <w:tcPr>
            <w:tcW w:w="438" w:type="dxa"/>
            <w:textDirection w:val="btLr"/>
            <w:vAlign w:val="center"/>
          </w:tcPr>
          <w:p w:rsidR="0010267C" w:rsidRPr="002616ED" w:rsidRDefault="0010267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главный распорядитель бюджетных средств</w:t>
            </w:r>
          </w:p>
        </w:tc>
        <w:tc>
          <w:tcPr>
            <w:tcW w:w="426" w:type="dxa"/>
            <w:textDirection w:val="btLr"/>
            <w:vAlign w:val="center"/>
          </w:tcPr>
          <w:p w:rsidR="0010267C" w:rsidRPr="002616ED" w:rsidRDefault="0010267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раздел, подраздел</w:t>
            </w:r>
          </w:p>
        </w:tc>
        <w:tc>
          <w:tcPr>
            <w:tcW w:w="918" w:type="dxa"/>
            <w:textDirection w:val="btLr"/>
            <w:vAlign w:val="center"/>
          </w:tcPr>
          <w:p w:rsidR="0010267C" w:rsidRPr="002616ED" w:rsidRDefault="0010267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целевая статья расходов</w:t>
            </w:r>
          </w:p>
        </w:tc>
        <w:tc>
          <w:tcPr>
            <w:tcW w:w="390" w:type="dxa"/>
            <w:textDirection w:val="btLr"/>
            <w:vAlign w:val="center"/>
          </w:tcPr>
          <w:p w:rsidR="0010267C" w:rsidRPr="002616ED" w:rsidRDefault="0010267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группа (подгруппа) вида расходов</w:t>
            </w:r>
          </w:p>
        </w:tc>
        <w:tc>
          <w:tcPr>
            <w:tcW w:w="1988" w:type="dxa"/>
            <w:vMerge/>
          </w:tcPr>
          <w:p w:rsidR="0010267C" w:rsidRPr="002616ED" w:rsidRDefault="0010267C" w:rsidP="002616ED">
            <w:pPr>
              <w:spacing w:after="0" w:line="240" w:lineRule="auto"/>
              <w:ind w:left="-28" w:right="-28"/>
              <w:rPr>
                <w:rFonts w:ascii="Times New Roman" w:hAnsi="Times New Roman"/>
                <w:color w:val="000000"/>
                <w:sz w:val="16"/>
                <w:szCs w:val="16"/>
              </w:rPr>
            </w:pPr>
          </w:p>
        </w:tc>
        <w:tc>
          <w:tcPr>
            <w:tcW w:w="718" w:type="dxa"/>
          </w:tcPr>
          <w:p w:rsidR="0010267C" w:rsidRPr="002616ED" w:rsidRDefault="0010267C"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2023</w:t>
            </w:r>
          </w:p>
        </w:tc>
        <w:tc>
          <w:tcPr>
            <w:tcW w:w="702" w:type="dxa"/>
          </w:tcPr>
          <w:p w:rsidR="0010267C" w:rsidRPr="002616ED" w:rsidRDefault="0010267C"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2024</w:t>
            </w:r>
          </w:p>
        </w:tc>
        <w:tc>
          <w:tcPr>
            <w:tcW w:w="714" w:type="dxa"/>
          </w:tcPr>
          <w:p w:rsidR="0010267C" w:rsidRPr="002616ED" w:rsidRDefault="0010267C"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2025</w:t>
            </w:r>
          </w:p>
        </w:tc>
        <w:tc>
          <w:tcPr>
            <w:tcW w:w="714" w:type="dxa"/>
          </w:tcPr>
          <w:p w:rsidR="0010267C" w:rsidRPr="002616ED" w:rsidRDefault="0010267C"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202</w:t>
            </w:r>
            <w:r>
              <w:rPr>
                <w:rFonts w:ascii="Times New Roman" w:hAnsi="Times New Roman"/>
                <w:color w:val="000000"/>
                <w:sz w:val="16"/>
                <w:szCs w:val="16"/>
              </w:rPr>
              <w:t>6</w:t>
            </w:r>
          </w:p>
        </w:tc>
        <w:tc>
          <w:tcPr>
            <w:tcW w:w="726" w:type="dxa"/>
          </w:tcPr>
          <w:p w:rsidR="0010267C" w:rsidRPr="002616ED" w:rsidRDefault="0010267C"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202</w:t>
            </w:r>
            <w:r>
              <w:rPr>
                <w:rFonts w:ascii="Times New Roman" w:hAnsi="Times New Roman"/>
                <w:color w:val="000000"/>
                <w:sz w:val="16"/>
                <w:szCs w:val="16"/>
              </w:rPr>
              <w:t>7</w:t>
            </w:r>
          </w:p>
        </w:tc>
        <w:tc>
          <w:tcPr>
            <w:tcW w:w="714" w:type="dxa"/>
          </w:tcPr>
          <w:p w:rsidR="0010267C" w:rsidRPr="002616ED" w:rsidRDefault="0010267C"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202</w:t>
            </w:r>
            <w:r>
              <w:rPr>
                <w:rFonts w:ascii="Times New Roman" w:hAnsi="Times New Roman"/>
                <w:color w:val="000000"/>
                <w:sz w:val="16"/>
                <w:szCs w:val="16"/>
              </w:rPr>
              <w:t>8</w:t>
            </w:r>
          </w:p>
        </w:tc>
        <w:tc>
          <w:tcPr>
            <w:tcW w:w="738" w:type="dxa"/>
          </w:tcPr>
          <w:p w:rsidR="0010267C" w:rsidRPr="002616ED" w:rsidRDefault="0010267C"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202</w:t>
            </w:r>
            <w:r>
              <w:rPr>
                <w:rFonts w:ascii="Times New Roman" w:hAnsi="Times New Roman"/>
                <w:color w:val="000000"/>
                <w:sz w:val="16"/>
                <w:szCs w:val="16"/>
              </w:rPr>
              <w:t>9</w:t>
            </w:r>
            <w:r w:rsidRPr="002616ED">
              <w:rPr>
                <w:rFonts w:ascii="Times New Roman" w:hAnsi="Times New Roman"/>
                <w:color w:val="000000"/>
                <w:sz w:val="16"/>
                <w:szCs w:val="16"/>
              </w:rPr>
              <w:t>–2030</w:t>
            </w:r>
          </w:p>
        </w:tc>
        <w:tc>
          <w:tcPr>
            <w:tcW w:w="1003" w:type="dxa"/>
            <w:tcBorders>
              <w:right w:val="nil"/>
            </w:tcBorders>
          </w:tcPr>
          <w:p w:rsidR="0010267C" w:rsidRPr="002616ED" w:rsidRDefault="0010267C"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2031–2035</w:t>
            </w:r>
          </w:p>
        </w:tc>
        <w:tc>
          <w:tcPr>
            <w:tcW w:w="236" w:type="dxa"/>
            <w:tcBorders>
              <w:left w:val="nil"/>
            </w:tcBorders>
          </w:tcPr>
          <w:p w:rsidR="0010267C" w:rsidRPr="002616ED" w:rsidRDefault="0010267C" w:rsidP="002616ED">
            <w:pPr>
              <w:spacing w:after="0" w:line="240" w:lineRule="auto"/>
              <w:ind w:left="-57" w:right="-57"/>
              <w:jc w:val="center"/>
              <w:rPr>
                <w:rFonts w:ascii="Times New Roman" w:hAnsi="Times New Roman"/>
                <w:color w:val="000000"/>
                <w:sz w:val="16"/>
                <w:szCs w:val="16"/>
              </w:rPr>
            </w:pPr>
          </w:p>
        </w:tc>
      </w:tr>
    </w:tbl>
    <w:p w:rsidR="00011DAC" w:rsidRPr="002616ED" w:rsidRDefault="00011DAC" w:rsidP="002616ED">
      <w:pPr>
        <w:widowControl w:val="0"/>
        <w:suppressAutoHyphens/>
        <w:spacing w:after="0" w:line="240" w:lineRule="auto"/>
        <w:rPr>
          <w:rFonts w:ascii="Times New Roman" w:hAnsi="Times New Roman"/>
          <w:sz w:val="2"/>
        </w:rPr>
      </w:pPr>
    </w:p>
    <w:tbl>
      <w:tblPr>
        <w:tblW w:w="15451" w:type="dxa"/>
        <w:tblInd w:w="-459" w:type="dxa"/>
        <w:tblLayout w:type="fixed"/>
        <w:tblLook w:val="00A0" w:firstRow="1" w:lastRow="0" w:firstColumn="1" w:lastColumn="0" w:noHBand="0" w:noVBand="0"/>
      </w:tblPr>
      <w:tblGrid>
        <w:gridCol w:w="937"/>
        <w:gridCol w:w="1454"/>
        <w:gridCol w:w="1314"/>
        <w:gridCol w:w="1274"/>
        <w:gridCol w:w="432"/>
        <w:gridCol w:w="426"/>
        <w:gridCol w:w="930"/>
        <w:gridCol w:w="384"/>
        <w:gridCol w:w="6"/>
        <w:gridCol w:w="1982"/>
        <w:gridCol w:w="718"/>
        <w:gridCol w:w="702"/>
        <w:gridCol w:w="714"/>
        <w:gridCol w:w="714"/>
        <w:gridCol w:w="726"/>
        <w:gridCol w:w="714"/>
        <w:gridCol w:w="738"/>
        <w:gridCol w:w="1003"/>
        <w:gridCol w:w="283"/>
      </w:tblGrid>
      <w:tr w:rsidR="00011DAC" w:rsidRPr="002616ED" w:rsidTr="0019756C">
        <w:trPr>
          <w:tblHeader/>
        </w:trPr>
        <w:tc>
          <w:tcPr>
            <w:tcW w:w="937" w:type="dxa"/>
            <w:tcBorders>
              <w:top w:val="single" w:sz="4" w:space="0" w:color="auto"/>
              <w:left w:val="single" w:sz="4" w:space="0" w:color="auto"/>
              <w:bottom w:val="single" w:sz="4" w:space="0" w:color="auto"/>
              <w:right w:val="single" w:sz="4" w:space="0" w:color="auto"/>
            </w:tcBorders>
          </w:tcPr>
          <w:p w:rsidR="00011DAC" w:rsidRPr="002616ED" w:rsidRDefault="00011DAC" w:rsidP="002616ED">
            <w:pPr>
              <w:spacing w:after="0" w:line="240" w:lineRule="auto"/>
              <w:ind w:left="-28" w:right="-28"/>
              <w:jc w:val="center"/>
              <w:rPr>
                <w:rFonts w:ascii="Times New Roman" w:hAnsi="Times New Roman"/>
                <w:color w:val="000000"/>
                <w:sz w:val="16"/>
                <w:szCs w:val="16"/>
              </w:rPr>
            </w:pPr>
            <w:r w:rsidRPr="002616ED">
              <w:rPr>
                <w:rFonts w:ascii="Times New Roman" w:hAnsi="Times New Roman"/>
                <w:color w:val="000000"/>
                <w:sz w:val="16"/>
                <w:szCs w:val="16"/>
              </w:rPr>
              <w:t>1</w:t>
            </w:r>
          </w:p>
        </w:tc>
        <w:tc>
          <w:tcPr>
            <w:tcW w:w="1454" w:type="dxa"/>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28" w:right="-28"/>
              <w:jc w:val="center"/>
              <w:rPr>
                <w:rFonts w:ascii="Times New Roman" w:hAnsi="Times New Roman"/>
                <w:color w:val="000000"/>
                <w:sz w:val="16"/>
                <w:szCs w:val="16"/>
              </w:rPr>
            </w:pPr>
            <w:r w:rsidRPr="002616ED">
              <w:rPr>
                <w:rFonts w:ascii="Times New Roman" w:hAnsi="Times New Roman"/>
                <w:color w:val="000000"/>
                <w:sz w:val="16"/>
                <w:szCs w:val="16"/>
              </w:rPr>
              <w:t>2</w:t>
            </w:r>
          </w:p>
        </w:tc>
        <w:tc>
          <w:tcPr>
            <w:tcW w:w="1314" w:type="dxa"/>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28" w:right="-28"/>
              <w:jc w:val="center"/>
              <w:rPr>
                <w:rFonts w:ascii="Times New Roman" w:hAnsi="Times New Roman"/>
                <w:color w:val="000000"/>
                <w:sz w:val="16"/>
                <w:szCs w:val="16"/>
              </w:rPr>
            </w:pPr>
            <w:r w:rsidRPr="002616ED">
              <w:rPr>
                <w:rFonts w:ascii="Times New Roman" w:hAnsi="Times New Roman"/>
                <w:color w:val="000000"/>
                <w:sz w:val="16"/>
                <w:szCs w:val="16"/>
              </w:rPr>
              <w:t>3</w:t>
            </w:r>
          </w:p>
        </w:tc>
        <w:tc>
          <w:tcPr>
            <w:tcW w:w="1274" w:type="dxa"/>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28" w:right="-28"/>
              <w:jc w:val="center"/>
              <w:rPr>
                <w:rFonts w:ascii="Times New Roman" w:hAnsi="Times New Roman"/>
                <w:color w:val="000000"/>
                <w:sz w:val="16"/>
                <w:szCs w:val="16"/>
              </w:rPr>
            </w:pPr>
            <w:r w:rsidRPr="002616ED">
              <w:rPr>
                <w:rFonts w:ascii="Times New Roman" w:hAnsi="Times New Roman"/>
                <w:color w:val="000000"/>
                <w:sz w:val="16"/>
                <w:szCs w:val="16"/>
              </w:rPr>
              <w:t>4</w:t>
            </w:r>
          </w:p>
        </w:tc>
        <w:tc>
          <w:tcPr>
            <w:tcW w:w="432" w:type="dxa"/>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5</w:t>
            </w:r>
          </w:p>
        </w:tc>
        <w:tc>
          <w:tcPr>
            <w:tcW w:w="426" w:type="dxa"/>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6</w:t>
            </w:r>
          </w:p>
        </w:tc>
        <w:tc>
          <w:tcPr>
            <w:tcW w:w="930" w:type="dxa"/>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7</w:t>
            </w:r>
          </w:p>
        </w:tc>
        <w:tc>
          <w:tcPr>
            <w:tcW w:w="390" w:type="dxa"/>
            <w:gridSpan w:val="2"/>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8</w:t>
            </w:r>
          </w:p>
        </w:tc>
        <w:tc>
          <w:tcPr>
            <w:tcW w:w="1982" w:type="dxa"/>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28" w:right="-28"/>
              <w:jc w:val="center"/>
              <w:rPr>
                <w:rFonts w:ascii="Times New Roman" w:hAnsi="Times New Roman"/>
                <w:color w:val="000000"/>
                <w:sz w:val="16"/>
                <w:szCs w:val="16"/>
              </w:rPr>
            </w:pPr>
            <w:r w:rsidRPr="002616ED">
              <w:rPr>
                <w:rFonts w:ascii="Times New Roman" w:hAnsi="Times New Roman"/>
                <w:color w:val="000000"/>
                <w:sz w:val="16"/>
                <w:szCs w:val="16"/>
              </w:rPr>
              <w:t>9</w:t>
            </w:r>
          </w:p>
        </w:tc>
        <w:tc>
          <w:tcPr>
            <w:tcW w:w="718" w:type="dxa"/>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10</w:t>
            </w:r>
          </w:p>
        </w:tc>
        <w:tc>
          <w:tcPr>
            <w:tcW w:w="702" w:type="dxa"/>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11</w:t>
            </w:r>
          </w:p>
        </w:tc>
        <w:tc>
          <w:tcPr>
            <w:tcW w:w="714" w:type="dxa"/>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12</w:t>
            </w:r>
          </w:p>
        </w:tc>
        <w:tc>
          <w:tcPr>
            <w:tcW w:w="714" w:type="dxa"/>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13</w:t>
            </w:r>
          </w:p>
        </w:tc>
        <w:tc>
          <w:tcPr>
            <w:tcW w:w="726" w:type="dxa"/>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14</w:t>
            </w:r>
          </w:p>
        </w:tc>
        <w:tc>
          <w:tcPr>
            <w:tcW w:w="714" w:type="dxa"/>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15</w:t>
            </w:r>
          </w:p>
        </w:tc>
        <w:tc>
          <w:tcPr>
            <w:tcW w:w="738" w:type="dxa"/>
            <w:tcBorders>
              <w:top w:val="single" w:sz="4" w:space="0" w:color="auto"/>
              <w:left w:val="nil"/>
              <w:bottom w:val="single" w:sz="4" w:space="0" w:color="auto"/>
              <w:right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16</w:t>
            </w:r>
          </w:p>
        </w:tc>
        <w:tc>
          <w:tcPr>
            <w:tcW w:w="1003" w:type="dxa"/>
            <w:tcBorders>
              <w:top w:val="single" w:sz="4" w:space="0" w:color="auto"/>
              <w:left w:val="nil"/>
              <w:bottom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17</w:t>
            </w:r>
          </w:p>
        </w:tc>
        <w:tc>
          <w:tcPr>
            <w:tcW w:w="283" w:type="dxa"/>
            <w:tcBorders>
              <w:top w:val="single" w:sz="4" w:space="0" w:color="auto"/>
              <w:bottom w:val="single" w:sz="4" w:space="0" w:color="auto"/>
              <w:right w:val="single" w:sz="4" w:space="0" w:color="auto"/>
            </w:tcBorders>
          </w:tcPr>
          <w:p w:rsidR="00011DAC" w:rsidRPr="002616ED" w:rsidRDefault="00011DAC" w:rsidP="002616ED">
            <w:pPr>
              <w:spacing w:after="0" w:line="240" w:lineRule="auto"/>
              <w:ind w:left="-57" w:right="-57"/>
              <w:jc w:val="center"/>
              <w:rPr>
                <w:rFonts w:ascii="Times New Roman" w:hAnsi="Times New Roman"/>
                <w:color w:val="000000"/>
                <w:sz w:val="16"/>
                <w:szCs w:val="16"/>
              </w:rPr>
            </w:pPr>
          </w:p>
        </w:tc>
      </w:tr>
      <w:tr w:rsidR="0010267C" w:rsidRPr="002616ED" w:rsidTr="0019756C">
        <w:tc>
          <w:tcPr>
            <w:tcW w:w="937" w:type="dxa"/>
            <w:vMerge w:val="restart"/>
            <w:tcBorders>
              <w:top w:val="single" w:sz="4" w:space="0" w:color="auto"/>
              <w:left w:val="single" w:sz="4" w:space="0" w:color="auto"/>
              <w:bottom w:val="single" w:sz="4" w:space="0" w:color="auto"/>
              <w:right w:val="single" w:sz="4" w:space="0" w:color="auto"/>
            </w:tcBorders>
          </w:tcPr>
          <w:p w:rsidR="0010267C" w:rsidRPr="002616ED" w:rsidRDefault="0010267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Подпр</w:t>
            </w:r>
            <w:r w:rsidRPr="002616ED">
              <w:rPr>
                <w:rFonts w:ascii="Times New Roman" w:hAnsi="Times New Roman"/>
                <w:color w:val="000000"/>
                <w:sz w:val="16"/>
                <w:szCs w:val="16"/>
              </w:rPr>
              <w:t>о</w:t>
            </w:r>
            <w:r w:rsidRPr="002616ED">
              <w:rPr>
                <w:rFonts w:ascii="Times New Roman" w:hAnsi="Times New Roman"/>
                <w:color w:val="000000"/>
                <w:sz w:val="16"/>
                <w:szCs w:val="16"/>
              </w:rPr>
              <w:t xml:space="preserve">грамма </w:t>
            </w:r>
          </w:p>
        </w:tc>
        <w:tc>
          <w:tcPr>
            <w:tcW w:w="1454" w:type="dxa"/>
            <w:vMerge w:val="restart"/>
            <w:tcBorders>
              <w:top w:val="single" w:sz="4" w:space="0" w:color="auto"/>
              <w:left w:val="single" w:sz="4" w:space="0" w:color="auto"/>
              <w:bottom w:val="single" w:sz="4" w:space="0" w:color="auto"/>
              <w:right w:val="single" w:sz="4" w:space="0" w:color="auto"/>
            </w:tcBorders>
          </w:tcPr>
          <w:p w:rsidR="0010267C" w:rsidRPr="002616ED" w:rsidRDefault="0010267C" w:rsidP="001926F6">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«Развитие водох</w:t>
            </w:r>
            <w:r w:rsidRPr="002616ED">
              <w:rPr>
                <w:rFonts w:ascii="Times New Roman" w:hAnsi="Times New Roman"/>
                <w:color w:val="000000"/>
                <w:sz w:val="16"/>
                <w:szCs w:val="16"/>
              </w:rPr>
              <w:t>о</w:t>
            </w:r>
            <w:r w:rsidRPr="002616ED">
              <w:rPr>
                <w:rFonts w:ascii="Times New Roman" w:hAnsi="Times New Roman"/>
                <w:color w:val="000000"/>
                <w:sz w:val="16"/>
                <w:szCs w:val="16"/>
              </w:rPr>
              <w:t>зяйственного ко</w:t>
            </w:r>
            <w:r w:rsidRPr="002616ED">
              <w:rPr>
                <w:rFonts w:ascii="Times New Roman" w:hAnsi="Times New Roman"/>
                <w:color w:val="000000"/>
                <w:sz w:val="16"/>
                <w:szCs w:val="16"/>
              </w:rPr>
              <w:t>м</w:t>
            </w:r>
            <w:r w:rsidRPr="002616ED">
              <w:rPr>
                <w:rFonts w:ascii="Times New Roman" w:hAnsi="Times New Roman"/>
                <w:color w:val="000000"/>
                <w:sz w:val="16"/>
                <w:szCs w:val="16"/>
              </w:rPr>
              <w:t xml:space="preserve">плекса </w:t>
            </w:r>
            <w:r>
              <w:rPr>
                <w:rFonts w:ascii="Times New Roman" w:hAnsi="Times New Roman"/>
                <w:color w:val="000000"/>
                <w:sz w:val="16"/>
                <w:szCs w:val="16"/>
              </w:rPr>
              <w:t>Янтико</w:t>
            </w:r>
            <w:r>
              <w:rPr>
                <w:rFonts w:ascii="Times New Roman" w:hAnsi="Times New Roman"/>
                <w:color w:val="000000"/>
                <w:sz w:val="16"/>
                <w:szCs w:val="16"/>
              </w:rPr>
              <w:t>в</w:t>
            </w:r>
            <w:r>
              <w:rPr>
                <w:rFonts w:ascii="Times New Roman" w:hAnsi="Times New Roman"/>
                <w:color w:val="000000"/>
                <w:sz w:val="16"/>
                <w:szCs w:val="16"/>
              </w:rPr>
              <w:t>ского  муниц</w:t>
            </w:r>
            <w:r>
              <w:rPr>
                <w:rFonts w:ascii="Times New Roman" w:hAnsi="Times New Roman"/>
                <w:color w:val="000000"/>
                <w:sz w:val="16"/>
                <w:szCs w:val="16"/>
              </w:rPr>
              <w:t>и</w:t>
            </w:r>
            <w:r>
              <w:rPr>
                <w:rFonts w:ascii="Times New Roman" w:hAnsi="Times New Roman"/>
                <w:color w:val="000000"/>
                <w:sz w:val="16"/>
                <w:szCs w:val="16"/>
              </w:rPr>
              <w:t xml:space="preserve">пального округа </w:t>
            </w:r>
            <w:r w:rsidRPr="002616ED">
              <w:rPr>
                <w:rFonts w:ascii="Times New Roman" w:hAnsi="Times New Roman"/>
                <w:color w:val="000000"/>
                <w:sz w:val="16"/>
                <w:szCs w:val="16"/>
              </w:rPr>
              <w:t>Чувашской Ре</w:t>
            </w:r>
            <w:r w:rsidRPr="002616ED">
              <w:rPr>
                <w:rFonts w:ascii="Times New Roman" w:hAnsi="Times New Roman"/>
                <w:color w:val="000000"/>
                <w:sz w:val="16"/>
                <w:szCs w:val="16"/>
              </w:rPr>
              <w:t>с</w:t>
            </w:r>
            <w:r w:rsidRPr="002616ED">
              <w:rPr>
                <w:rFonts w:ascii="Times New Roman" w:hAnsi="Times New Roman"/>
                <w:color w:val="000000"/>
                <w:sz w:val="16"/>
                <w:szCs w:val="16"/>
              </w:rPr>
              <w:t>публики»</w:t>
            </w:r>
          </w:p>
        </w:tc>
        <w:tc>
          <w:tcPr>
            <w:tcW w:w="1314" w:type="dxa"/>
            <w:vMerge w:val="restart"/>
            <w:tcBorders>
              <w:top w:val="single" w:sz="4" w:space="0" w:color="auto"/>
              <w:left w:val="single" w:sz="4" w:space="0" w:color="auto"/>
              <w:bottom w:val="single" w:sz="4" w:space="0" w:color="auto"/>
              <w:right w:val="single" w:sz="4" w:space="0" w:color="auto"/>
            </w:tcBorders>
          </w:tcPr>
          <w:p w:rsidR="0010267C" w:rsidRPr="002616ED" w:rsidRDefault="0010267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sz w:val="16"/>
                <w:szCs w:val="16"/>
                <w:lang w:eastAsia="en-US"/>
              </w:rPr>
              <w:t>снижение уро</w:t>
            </w:r>
            <w:r w:rsidRPr="002616ED">
              <w:rPr>
                <w:rFonts w:ascii="Times New Roman" w:hAnsi="Times New Roman"/>
                <w:sz w:val="16"/>
                <w:szCs w:val="16"/>
                <w:lang w:eastAsia="en-US"/>
              </w:rPr>
              <w:t>в</w:t>
            </w:r>
            <w:r w:rsidRPr="002616ED">
              <w:rPr>
                <w:rFonts w:ascii="Times New Roman" w:hAnsi="Times New Roman"/>
                <w:sz w:val="16"/>
                <w:szCs w:val="16"/>
                <w:lang w:eastAsia="en-US"/>
              </w:rPr>
              <w:t>ня аварийности гидротехнич</w:t>
            </w:r>
            <w:r w:rsidRPr="002616ED">
              <w:rPr>
                <w:rFonts w:ascii="Times New Roman" w:hAnsi="Times New Roman"/>
                <w:sz w:val="16"/>
                <w:szCs w:val="16"/>
                <w:lang w:eastAsia="en-US"/>
              </w:rPr>
              <w:t>е</w:t>
            </w:r>
            <w:r w:rsidRPr="002616ED">
              <w:rPr>
                <w:rFonts w:ascii="Times New Roman" w:hAnsi="Times New Roman"/>
                <w:sz w:val="16"/>
                <w:szCs w:val="16"/>
                <w:lang w:eastAsia="en-US"/>
              </w:rPr>
              <w:t>ских сооруж</w:t>
            </w:r>
            <w:r w:rsidRPr="002616ED">
              <w:rPr>
                <w:rFonts w:ascii="Times New Roman" w:hAnsi="Times New Roman"/>
                <w:sz w:val="16"/>
                <w:szCs w:val="16"/>
                <w:lang w:eastAsia="en-US"/>
              </w:rPr>
              <w:t>е</w:t>
            </w:r>
            <w:r w:rsidRPr="002616ED">
              <w:rPr>
                <w:rFonts w:ascii="Times New Roman" w:hAnsi="Times New Roman"/>
                <w:sz w:val="16"/>
                <w:szCs w:val="16"/>
                <w:lang w:eastAsia="en-US"/>
              </w:rPr>
              <w:t>ний, в том числе бесхозяйных, путем их прив</w:t>
            </w:r>
            <w:r w:rsidRPr="002616ED">
              <w:rPr>
                <w:rFonts w:ascii="Times New Roman" w:hAnsi="Times New Roman"/>
                <w:sz w:val="16"/>
                <w:szCs w:val="16"/>
                <w:lang w:eastAsia="en-US"/>
              </w:rPr>
              <w:t>е</w:t>
            </w:r>
            <w:r w:rsidRPr="002616ED">
              <w:rPr>
                <w:rFonts w:ascii="Times New Roman" w:hAnsi="Times New Roman"/>
                <w:sz w:val="16"/>
                <w:szCs w:val="16"/>
                <w:lang w:eastAsia="en-US"/>
              </w:rPr>
              <w:t>дения в без</w:t>
            </w:r>
            <w:r w:rsidRPr="002616ED">
              <w:rPr>
                <w:rFonts w:ascii="Times New Roman" w:hAnsi="Times New Roman"/>
                <w:sz w:val="16"/>
                <w:szCs w:val="16"/>
                <w:lang w:eastAsia="en-US"/>
              </w:rPr>
              <w:softHyphen/>
              <w:t>опасное техн</w:t>
            </w:r>
            <w:r w:rsidRPr="002616ED">
              <w:rPr>
                <w:rFonts w:ascii="Times New Roman" w:hAnsi="Times New Roman"/>
                <w:sz w:val="16"/>
                <w:szCs w:val="16"/>
                <w:lang w:eastAsia="en-US"/>
              </w:rPr>
              <w:t>и</w:t>
            </w:r>
            <w:r w:rsidRPr="002616ED">
              <w:rPr>
                <w:rFonts w:ascii="Times New Roman" w:hAnsi="Times New Roman"/>
                <w:sz w:val="16"/>
                <w:szCs w:val="16"/>
                <w:lang w:eastAsia="en-US"/>
              </w:rPr>
              <w:t>ческое состо</w:t>
            </w:r>
            <w:r w:rsidRPr="002616ED">
              <w:rPr>
                <w:rFonts w:ascii="Times New Roman" w:hAnsi="Times New Roman"/>
                <w:sz w:val="16"/>
                <w:szCs w:val="16"/>
                <w:lang w:eastAsia="en-US"/>
              </w:rPr>
              <w:t>я</w:t>
            </w:r>
            <w:r w:rsidRPr="002616ED">
              <w:rPr>
                <w:rFonts w:ascii="Times New Roman" w:hAnsi="Times New Roman"/>
                <w:sz w:val="16"/>
                <w:szCs w:val="16"/>
                <w:lang w:eastAsia="en-US"/>
              </w:rPr>
              <w:t>ние</w:t>
            </w:r>
          </w:p>
        </w:tc>
        <w:tc>
          <w:tcPr>
            <w:tcW w:w="1274" w:type="dxa"/>
            <w:vMerge w:val="restart"/>
            <w:tcBorders>
              <w:top w:val="single" w:sz="4" w:space="0" w:color="auto"/>
              <w:left w:val="single" w:sz="4" w:space="0" w:color="auto"/>
              <w:bottom w:val="single" w:sz="4" w:space="0" w:color="auto"/>
              <w:right w:val="single" w:sz="4" w:space="0" w:color="auto"/>
            </w:tcBorders>
          </w:tcPr>
          <w:p w:rsidR="0010267C" w:rsidRPr="002616ED" w:rsidRDefault="0010267C" w:rsidP="00EF6195">
            <w:pPr>
              <w:spacing w:after="0" w:line="240" w:lineRule="auto"/>
              <w:ind w:left="-28" w:right="-28"/>
              <w:jc w:val="both"/>
              <w:rPr>
                <w:rFonts w:ascii="Times New Roman" w:hAnsi="Times New Roman"/>
                <w:color w:val="000000"/>
                <w:sz w:val="16"/>
                <w:szCs w:val="16"/>
              </w:rPr>
            </w:pPr>
            <w:r w:rsidRPr="002616ED">
              <w:rPr>
                <w:rFonts w:ascii="Times New Roman" w:hAnsi="Times New Roman"/>
                <w:sz w:val="16"/>
                <w:szCs w:val="16"/>
              </w:rPr>
              <w:t>ответственный</w:t>
            </w:r>
            <w:r w:rsidRPr="002616ED">
              <w:rPr>
                <w:rFonts w:ascii="Times New Roman" w:hAnsi="Times New Roman"/>
                <w:color w:val="000000"/>
                <w:sz w:val="16"/>
                <w:szCs w:val="16"/>
              </w:rPr>
              <w:t xml:space="preserve"> исполнитель – отдел </w:t>
            </w:r>
            <w:r>
              <w:rPr>
                <w:rFonts w:ascii="Times New Roman" w:hAnsi="Times New Roman"/>
                <w:color w:val="000000"/>
                <w:sz w:val="16"/>
                <w:szCs w:val="16"/>
              </w:rPr>
              <w:t>сельского хозяйства и экологии</w:t>
            </w:r>
            <w:r w:rsidRPr="002616ED">
              <w:rPr>
                <w:rFonts w:ascii="Times New Roman" w:hAnsi="Times New Roman"/>
                <w:color w:val="000000"/>
                <w:sz w:val="16"/>
                <w:szCs w:val="16"/>
              </w:rPr>
              <w:t xml:space="preserve"> адм</w:t>
            </w:r>
            <w:r w:rsidRPr="002616ED">
              <w:rPr>
                <w:rFonts w:ascii="Times New Roman" w:hAnsi="Times New Roman"/>
                <w:color w:val="000000"/>
                <w:sz w:val="16"/>
                <w:szCs w:val="16"/>
              </w:rPr>
              <w:t>и</w:t>
            </w:r>
            <w:r w:rsidRPr="002616ED">
              <w:rPr>
                <w:rFonts w:ascii="Times New Roman" w:hAnsi="Times New Roman"/>
                <w:color w:val="000000"/>
                <w:sz w:val="16"/>
                <w:szCs w:val="16"/>
              </w:rPr>
              <w:t xml:space="preserve">нистрации </w:t>
            </w:r>
            <w:r>
              <w:rPr>
                <w:rFonts w:ascii="Times New Roman" w:hAnsi="Times New Roman"/>
                <w:color w:val="000000"/>
                <w:sz w:val="16"/>
                <w:szCs w:val="16"/>
              </w:rPr>
              <w:t>Я</w:t>
            </w:r>
            <w:r>
              <w:rPr>
                <w:rFonts w:ascii="Times New Roman" w:hAnsi="Times New Roman"/>
                <w:color w:val="000000"/>
                <w:sz w:val="16"/>
                <w:szCs w:val="16"/>
              </w:rPr>
              <w:t>н</w:t>
            </w:r>
            <w:r>
              <w:rPr>
                <w:rFonts w:ascii="Times New Roman" w:hAnsi="Times New Roman"/>
                <w:color w:val="000000"/>
                <w:sz w:val="16"/>
                <w:szCs w:val="16"/>
              </w:rPr>
              <w:t>тиков</w:t>
            </w:r>
            <w:r w:rsidRPr="002616ED">
              <w:rPr>
                <w:rFonts w:ascii="Times New Roman" w:hAnsi="Times New Roman"/>
                <w:color w:val="000000"/>
                <w:sz w:val="16"/>
                <w:szCs w:val="16"/>
              </w:rPr>
              <w:t>ского</w:t>
            </w:r>
            <w:r>
              <w:rPr>
                <w:rFonts w:ascii="Times New Roman" w:hAnsi="Times New Roman"/>
                <w:color w:val="000000"/>
                <w:sz w:val="16"/>
                <w:szCs w:val="16"/>
              </w:rPr>
              <w:t xml:space="preserve"> м</w:t>
            </w:r>
            <w:r>
              <w:rPr>
                <w:rFonts w:ascii="Times New Roman" w:hAnsi="Times New Roman"/>
                <w:color w:val="000000"/>
                <w:sz w:val="16"/>
                <w:szCs w:val="16"/>
              </w:rPr>
              <w:t>у</w:t>
            </w:r>
            <w:r>
              <w:rPr>
                <w:rFonts w:ascii="Times New Roman" w:hAnsi="Times New Roman"/>
                <w:color w:val="000000"/>
                <w:sz w:val="16"/>
                <w:szCs w:val="16"/>
              </w:rPr>
              <w:t>ниципального округа</w:t>
            </w:r>
            <w:r w:rsidRPr="002616ED">
              <w:rPr>
                <w:rFonts w:ascii="Times New Roman" w:hAnsi="Times New Roman"/>
                <w:color w:val="000000"/>
                <w:sz w:val="16"/>
                <w:szCs w:val="16"/>
              </w:rPr>
              <w:t>, сои</w:t>
            </w:r>
            <w:r w:rsidRPr="002616ED">
              <w:rPr>
                <w:rFonts w:ascii="Times New Roman" w:hAnsi="Times New Roman"/>
                <w:color w:val="000000"/>
                <w:sz w:val="16"/>
                <w:szCs w:val="16"/>
              </w:rPr>
              <w:t>с</w:t>
            </w:r>
            <w:r w:rsidRPr="002616ED">
              <w:rPr>
                <w:rFonts w:ascii="Times New Roman" w:hAnsi="Times New Roman"/>
                <w:color w:val="000000"/>
                <w:sz w:val="16"/>
                <w:szCs w:val="16"/>
              </w:rPr>
              <w:t>полнители –</w:t>
            </w:r>
            <w:r>
              <w:rPr>
                <w:rFonts w:ascii="Times New Roman" w:hAnsi="Times New Roman"/>
                <w:color w:val="000000"/>
                <w:sz w:val="16"/>
                <w:szCs w:val="16"/>
              </w:rPr>
              <w:t xml:space="preserve"> </w:t>
            </w:r>
            <w:r w:rsidRPr="00EF6195">
              <w:rPr>
                <w:rFonts w:ascii="Times New Roman" w:hAnsi="Times New Roman"/>
                <w:color w:val="000000"/>
                <w:sz w:val="16"/>
                <w:szCs w:val="16"/>
              </w:rPr>
              <w:t>территориал</w:t>
            </w:r>
            <w:r w:rsidRPr="00EF6195">
              <w:rPr>
                <w:rFonts w:ascii="Times New Roman" w:hAnsi="Times New Roman"/>
                <w:color w:val="000000"/>
                <w:sz w:val="16"/>
                <w:szCs w:val="16"/>
              </w:rPr>
              <w:t>ь</w:t>
            </w:r>
            <w:r w:rsidRPr="00EF6195">
              <w:rPr>
                <w:rFonts w:ascii="Times New Roman" w:hAnsi="Times New Roman"/>
                <w:color w:val="000000"/>
                <w:sz w:val="16"/>
                <w:szCs w:val="16"/>
              </w:rPr>
              <w:t xml:space="preserve">ные отделы </w:t>
            </w:r>
            <w:r w:rsidRPr="00EF6195">
              <w:rPr>
                <w:rFonts w:ascii="Times New Roman" w:hAnsi="Times New Roman"/>
                <w:sz w:val="16"/>
                <w:szCs w:val="16"/>
              </w:rPr>
              <w:t>Управления по благоустро</w:t>
            </w:r>
            <w:r w:rsidRPr="00EF6195">
              <w:rPr>
                <w:rFonts w:ascii="Times New Roman" w:hAnsi="Times New Roman"/>
                <w:sz w:val="16"/>
                <w:szCs w:val="16"/>
              </w:rPr>
              <w:t>й</w:t>
            </w:r>
            <w:r w:rsidRPr="00EF6195">
              <w:rPr>
                <w:rFonts w:ascii="Times New Roman" w:hAnsi="Times New Roman"/>
                <w:sz w:val="16"/>
                <w:szCs w:val="16"/>
              </w:rPr>
              <w:lastRenderedPageBreak/>
              <w:t>ству и развитию территорий а</w:t>
            </w:r>
            <w:r w:rsidRPr="00EF6195">
              <w:rPr>
                <w:rFonts w:ascii="Times New Roman" w:hAnsi="Times New Roman"/>
                <w:sz w:val="16"/>
                <w:szCs w:val="16"/>
              </w:rPr>
              <w:t>д</w:t>
            </w:r>
            <w:r w:rsidRPr="00EF6195">
              <w:rPr>
                <w:rFonts w:ascii="Times New Roman" w:hAnsi="Times New Roman"/>
                <w:sz w:val="16"/>
                <w:szCs w:val="16"/>
              </w:rPr>
              <w:t>министрации  Янтиковского муниципальн</w:t>
            </w:r>
            <w:r w:rsidRPr="00EF6195">
              <w:rPr>
                <w:rFonts w:ascii="Times New Roman" w:hAnsi="Times New Roman"/>
                <w:sz w:val="16"/>
                <w:szCs w:val="16"/>
              </w:rPr>
              <w:t>о</w:t>
            </w:r>
            <w:r w:rsidRPr="00EF6195">
              <w:rPr>
                <w:rFonts w:ascii="Times New Roman" w:hAnsi="Times New Roman"/>
                <w:sz w:val="16"/>
                <w:szCs w:val="16"/>
              </w:rPr>
              <w:t xml:space="preserve">го округа </w:t>
            </w:r>
            <w:r w:rsidRPr="00EF6195">
              <w:rPr>
                <w:rFonts w:ascii="Times New Roman" w:hAnsi="Times New Roman"/>
                <w:color w:val="000000"/>
                <w:sz w:val="16"/>
                <w:szCs w:val="16"/>
              </w:rPr>
              <w:t>Ч</w:t>
            </w:r>
            <w:r w:rsidRPr="00EF6195">
              <w:rPr>
                <w:rFonts w:ascii="Times New Roman" w:hAnsi="Times New Roman"/>
                <w:color w:val="000000"/>
                <w:sz w:val="16"/>
                <w:szCs w:val="16"/>
              </w:rPr>
              <w:t>у</w:t>
            </w:r>
            <w:r w:rsidRPr="00EF6195">
              <w:rPr>
                <w:rFonts w:ascii="Times New Roman" w:hAnsi="Times New Roman"/>
                <w:color w:val="000000"/>
                <w:sz w:val="16"/>
                <w:szCs w:val="16"/>
              </w:rPr>
              <w:t>вашской Ре</w:t>
            </w:r>
            <w:r w:rsidRPr="00EF6195">
              <w:rPr>
                <w:rFonts w:ascii="Times New Roman" w:hAnsi="Times New Roman"/>
                <w:color w:val="000000"/>
                <w:sz w:val="16"/>
                <w:szCs w:val="16"/>
              </w:rPr>
              <w:t>с</w:t>
            </w:r>
            <w:r w:rsidRPr="00EF6195">
              <w:rPr>
                <w:rFonts w:ascii="Times New Roman" w:hAnsi="Times New Roman"/>
                <w:color w:val="000000"/>
                <w:sz w:val="16"/>
                <w:szCs w:val="16"/>
              </w:rPr>
              <w:t>публики;</w:t>
            </w:r>
            <w:r w:rsidRPr="002616ED">
              <w:rPr>
                <w:rFonts w:ascii="Times New Roman" w:hAnsi="Times New Roman"/>
                <w:color w:val="000000"/>
                <w:sz w:val="16"/>
                <w:szCs w:val="16"/>
              </w:rPr>
              <w:t xml:space="preserve"> </w:t>
            </w:r>
          </w:p>
        </w:tc>
        <w:tc>
          <w:tcPr>
            <w:tcW w:w="432" w:type="dxa"/>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57" w:right="-57"/>
              <w:jc w:val="center"/>
              <w:rPr>
                <w:rFonts w:ascii="Times New Roman" w:hAnsi="Times New Roman"/>
                <w:color w:val="000000"/>
                <w:sz w:val="16"/>
                <w:szCs w:val="16"/>
              </w:rPr>
            </w:pPr>
          </w:p>
        </w:tc>
        <w:tc>
          <w:tcPr>
            <w:tcW w:w="426" w:type="dxa"/>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57" w:right="-57"/>
              <w:jc w:val="center"/>
              <w:rPr>
                <w:rFonts w:ascii="Times New Roman" w:hAnsi="Times New Roman"/>
                <w:color w:val="000000"/>
                <w:sz w:val="16"/>
                <w:szCs w:val="16"/>
              </w:rPr>
            </w:pPr>
          </w:p>
        </w:tc>
        <w:tc>
          <w:tcPr>
            <w:tcW w:w="930" w:type="dxa"/>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57" w:right="-57"/>
              <w:jc w:val="center"/>
              <w:rPr>
                <w:rFonts w:ascii="Times New Roman" w:hAnsi="Times New Roman"/>
                <w:color w:val="000000"/>
                <w:sz w:val="16"/>
                <w:szCs w:val="16"/>
              </w:rPr>
            </w:pPr>
          </w:p>
        </w:tc>
        <w:tc>
          <w:tcPr>
            <w:tcW w:w="390" w:type="dxa"/>
            <w:gridSpan w:val="2"/>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57" w:right="-57"/>
              <w:jc w:val="center"/>
              <w:rPr>
                <w:rFonts w:ascii="Times New Roman" w:hAnsi="Times New Roman"/>
                <w:color w:val="000000"/>
                <w:sz w:val="16"/>
                <w:szCs w:val="16"/>
              </w:rPr>
            </w:pPr>
          </w:p>
        </w:tc>
        <w:tc>
          <w:tcPr>
            <w:tcW w:w="1982" w:type="dxa"/>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всего</w:t>
            </w:r>
          </w:p>
        </w:tc>
        <w:tc>
          <w:tcPr>
            <w:tcW w:w="718" w:type="dxa"/>
            <w:tcBorders>
              <w:top w:val="single" w:sz="4" w:space="0" w:color="auto"/>
              <w:left w:val="nil"/>
              <w:bottom w:val="single" w:sz="4" w:space="0" w:color="auto"/>
              <w:right w:val="single" w:sz="4" w:space="0" w:color="auto"/>
            </w:tcBorders>
          </w:tcPr>
          <w:p w:rsidR="0010267C" w:rsidRPr="002616ED" w:rsidRDefault="0010267C" w:rsidP="007F34CA">
            <w:pPr>
              <w:spacing w:after="0" w:line="240" w:lineRule="auto"/>
              <w:ind w:left="-57" w:right="-57"/>
              <w:jc w:val="center"/>
              <w:rPr>
                <w:rFonts w:ascii="Times New Roman" w:hAnsi="Times New Roman"/>
                <w:color w:val="000000"/>
                <w:sz w:val="18"/>
                <w:szCs w:val="18"/>
              </w:rPr>
            </w:pPr>
            <w:r>
              <w:rPr>
                <w:rFonts w:ascii="Times New Roman" w:hAnsi="Times New Roman"/>
                <w:color w:val="000000"/>
                <w:sz w:val="18"/>
                <w:szCs w:val="18"/>
              </w:rPr>
              <w:t>5 024,9</w:t>
            </w:r>
          </w:p>
        </w:tc>
        <w:tc>
          <w:tcPr>
            <w:tcW w:w="702" w:type="dxa"/>
            <w:tcBorders>
              <w:top w:val="single" w:sz="4" w:space="0" w:color="auto"/>
              <w:left w:val="nil"/>
              <w:bottom w:val="single" w:sz="4" w:space="0" w:color="auto"/>
              <w:right w:val="single" w:sz="4" w:space="0" w:color="auto"/>
            </w:tcBorders>
          </w:tcPr>
          <w:p w:rsidR="0010267C" w:rsidRPr="002616ED" w:rsidRDefault="0010267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714" w:type="dxa"/>
            <w:tcBorders>
              <w:top w:val="single" w:sz="4" w:space="0" w:color="auto"/>
              <w:left w:val="nil"/>
              <w:bottom w:val="single" w:sz="4" w:space="0" w:color="auto"/>
              <w:right w:val="single" w:sz="4" w:space="0" w:color="auto"/>
            </w:tcBorders>
          </w:tcPr>
          <w:p w:rsidR="0010267C" w:rsidRPr="002616ED" w:rsidRDefault="0010267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714" w:type="dxa"/>
            <w:tcBorders>
              <w:top w:val="single" w:sz="4" w:space="0" w:color="auto"/>
              <w:left w:val="nil"/>
              <w:bottom w:val="single" w:sz="4" w:space="0" w:color="auto"/>
              <w:right w:val="single" w:sz="4" w:space="0" w:color="auto"/>
            </w:tcBorders>
          </w:tcPr>
          <w:p w:rsidR="0010267C" w:rsidRPr="002616ED" w:rsidRDefault="0010267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726" w:type="dxa"/>
            <w:tcBorders>
              <w:top w:val="single" w:sz="4" w:space="0" w:color="auto"/>
              <w:left w:val="nil"/>
              <w:bottom w:val="single" w:sz="4" w:space="0" w:color="auto"/>
              <w:right w:val="single" w:sz="4" w:space="0" w:color="auto"/>
            </w:tcBorders>
          </w:tcPr>
          <w:p w:rsidR="0010267C" w:rsidRPr="002616ED" w:rsidRDefault="0010267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p>
        </w:tc>
        <w:tc>
          <w:tcPr>
            <w:tcW w:w="714" w:type="dxa"/>
            <w:tcBorders>
              <w:top w:val="single" w:sz="4" w:space="0" w:color="auto"/>
              <w:left w:val="nil"/>
              <w:bottom w:val="single" w:sz="4" w:space="0" w:color="auto"/>
              <w:right w:val="single" w:sz="4" w:space="0" w:color="auto"/>
            </w:tcBorders>
          </w:tcPr>
          <w:p w:rsidR="0010267C" w:rsidRPr="002616ED" w:rsidRDefault="0010267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738" w:type="dxa"/>
            <w:tcBorders>
              <w:top w:val="single" w:sz="4" w:space="0" w:color="auto"/>
              <w:left w:val="nil"/>
              <w:bottom w:val="single" w:sz="4" w:space="0" w:color="auto"/>
              <w:right w:val="single" w:sz="4" w:space="0" w:color="auto"/>
            </w:tcBorders>
          </w:tcPr>
          <w:p w:rsidR="0010267C" w:rsidRPr="002616ED" w:rsidRDefault="0010267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p>
        </w:tc>
        <w:tc>
          <w:tcPr>
            <w:tcW w:w="1003" w:type="dxa"/>
            <w:tcBorders>
              <w:top w:val="single" w:sz="4" w:space="0" w:color="auto"/>
              <w:left w:val="nil"/>
              <w:bottom w:val="single" w:sz="4" w:space="0" w:color="auto"/>
            </w:tcBorders>
          </w:tcPr>
          <w:p w:rsidR="0010267C" w:rsidRPr="002616ED" w:rsidRDefault="0010267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p>
        </w:tc>
        <w:tc>
          <w:tcPr>
            <w:tcW w:w="283" w:type="dxa"/>
            <w:tcBorders>
              <w:top w:val="single" w:sz="4" w:space="0" w:color="auto"/>
              <w:bottom w:val="single" w:sz="4" w:space="0" w:color="auto"/>
              <w:right w:val="single" w:sz="4" w:space="0" w:color="auto"/>
            </w:tcBorders>
          </w:tcPr>
          <w:p w:rsidR="0010267C" w:rsidRPr="002616ED" w:rsidRDefault="0010267C" w:rsidP="002616ED">
            <w:pPr>
              <w:spacing w:after="0" w:line="240" w:lineRule="auto"/>
              <w:ind w:left="-57" w:right="-57"/>
              <w:jc w:val="center"/>
              <w:rPr>
                <w:rFonts w:ascii="Times New Roman" w:hAnsi="Times New Roman"/>
                <w:color w:val="000000"/>
                <w:sz w:val="18"/>
                <w:szCs w:val="18"/>
              </w:rPr>
            </w:pPr>
          </w:p>
        </w:tc>
      </w:tr>
      <w:tr w:rsidR="0010267C" w:rsidRPr="002616ED" w:rsidTr="0019756C">
        <w:tc>
          <w:tcPr>
            <w:tcW w:w="937" w:type="dxa"/>
            <w:vMerge/>
            <w:tcBorders>
              <w:top w:val="single" w:sz="4" w:space="0" w:color="auto"/>
              <w:left w:val="single" w:sz="4" w:space="0" w:color="auto"/>
              <w:bottom w:val="single" w:sz="4" w:space="0" w:color="auto"/>
              <w:right w:val="single" w:sz="4" w:space="0" w:color="auto"/>
            </w:tcBorders>
          </w:tcPr>
          <w:p w:rsidR="0010267C" w:rsidRPr="002616ED" w:rsidRDefault="0010267C" w:rsidP="002616ED">
            <w:pPr>
              <w:spacing w:after="0" w:line="240" w:lineRule="auto"/>
              <w:ind w:left="-28" w:right="-28"/>
              <w:jc w:val="both"/>
              <w:rPr>
                <w:rFonts w:ascii="Times New Roman" w:hAnsi="Times New Roman"/>
                <w:color w:val="000000"/>
                <w:sz w:val="16"/>
                <w:szCs w:val="16"/>
              </w:rPr>
            </w:pPr>
          </w:p>
        </w:tc>
        <w:tc>
          <w:tcPr>
            <w:tcW w:w="1454" w:type="dxa"/>
            <w:vMerge/>
            <w:tcBorders>
              <w:top w:val="single" w:sz="4" w:space="0" w:color="auto"/>
              <w:left w:val="single" w:sz="4" w:space="0" w:color="auto"/>
              <w:bottom w:val="single" w:sz="4" w:space="0" w:color="auto"/>
              <w:right w:val="single" w:sz="4" w:space="0" w:color="auto"/>
            </w:tcBorders>
          </w:tcPr>
          <w:p w:rsidR="0010267C" w:rsidRPr="002616ED" w:rsidRDefault="0010267C" w:rsidP="002616ED">
            <w:pPr>
              <w:spacing w:after="0" w:line="240" w:lineRule="auto"/>
              <w:ind w:left="-28" w:right="-28"/>
              <w:jc w:val="both"/>
              <w:rPr>
                <w:rFonts w:ascii="Times New Roman" w:hAnsi="Times New Roman"/>
                <w:color w:val="000000"/>
                <w:sz w:val="16"/>
                <w:szCs w:val="16"/>
              </w:rPr>
            </w:pPr>
          </w:p>
        </w:tc>
        <w:tc>
          <w:tcPr>
            <w:tcW w:w="1314" w:type="dxa"/>
            <w:vMerge/>
            <w:tcBorders>
              <w:top w:val="single" w:sz="4" w:space="0" w:color="auto"/>
              <w:left w:val="single" w:sz="4" w:space="0" w:color="auto"/>
              <w:bottom w:val="single" w:sz="4" w:space="0" w:color="auto"/>
              <w:right w:val="single" w:sz="4" w:space="0" w:color="auto"/>
            </w:tcBorders>
          </w:tcPr>
          <w:p w:rsidR="0010267C" w:rsidRPr="002616ED" w:rsidRDefault="0010267C" w:rsidP="002616ED">
            <w:pPr>
              <w:spacing w:after="0" w:line="240" w:lineRule="auto"/>
              <w:ind w:left="-28" w:right="-28"/>
              <w:jc w:val="both"/>
              <w:rPr>
                <w:rFonts w:ascii="Times New Roman" w:hAnsi="Times New Roman"/>
                <w:color w:val="000000"/>
                <w:sz w:val="16"/>
                <w:szCs w:val="16"/>
              </w:rPr>
            </w:pPr>
          </w:p>
        </w:tc>
        <w:tc>
          <w:tcPr>
            <w:tcW w:w="1274" w:type="dxa"/>
            <w:vMerge/>
            <w:tcBorders>
              <w:top w:val="single" w:sz="4" w:space="0" w:color="auto"/>
              <w:left w:val="single" w:sz="4" w:space="0" w:color="auto"/>
              <w:bottom w:val="single" w:sz="4" w:space="0" w:color="auto"/>
              <w:right w:val="single" w:sz="4" w:space="0" w:color="auto"/>
            </w:tcBorders>
          </w:tcPr>
          <w:p w:rsidR="0010267C" w:rsidRPr="002616ED" w:rsidRDefault="0010267C" w:rsidP="002616ED">
            <w:pPr>
              <w:spacing w:after="0" w:line="240" w:lineRule="auto"/>
              <w:ind w:left="-28" w:right="-28"/>
              <w:jc w:val="both"/>
              <w:rPr>
                <w:rFonts w:ascii="Times New Roman" w:hAnsi="Times New Roman"/>
                <w:color w:val="000000"/>
                <w:sz w:val="16"/>
                <w:szCs w:val="16"/>
              </w:rPr>
            </w:pPr>
          </w:p>
        </w:tc>
        <w:tc>
          <w:tcPr>
            <w:tcW w:w="432" w:type="dxa"/>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57" w:right="-57"/>
              <w:jc w:val="center"/>
              <w:rPr>
                <w:rFonts w:ascii="Times New Roman" w:hAnsi="Times New Roman"/>
                <w:sz w:val="16"/>
                <w:szCs w:val="16"/>
              </w:rPr>
            </w:pPr>
          </w:p>
        </w:tc>
        <w:tc>
          <w:tcPr>
            <w:tcW w:w="426" w:type="dxa"/>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57" w:right="-57"/>
              <w:jc w:val="center"/>
              <w:rPr>
                <w:rFonts w:ascii="Times New Roman" w:hAnsi="Times New Roman"/>
                <w:sz w:val="16"/>
                <w:szCs w:val="16"/>
              </w:rPr>
            </w:pPr>
          </w:p>
        </w:tc>
        <w:tc>
          <w:tcPr>
            <w:tcW w:w="930" w:type="dxa"/>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57" w:right="-57"/>
              <w:jc w:val="center"/>
              <w:rPr>
                <w:rFonts w:ascii="Times New Roman" w:hAnsi="Times New Roman"/>
                <w:sz w:val="16"/>
                <w:szCs w:val="16"/>
              </w:rPr>
            </w:pPr>
          </w:p>
        </w:tc>
        <w:tc>
          <w:tcPr>
            <w:tcW w:w="390" w:type="dxa"/>
            <w:gridSpan w:val="2"/>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57" w:right="-57"/>
              <w:jc w:val="center"/>
              <w:rPr>
                <w:rFonts w:ascii="Times New Roman" w:hAnsi="Times New Roman"/>
                <w:color w:val="000000"/>
                <w:sz w:val="16"/>
                <w:szCs w:val="16"/>
              </w:rPr>
            </w:pPr>
          </w:p>
        </w:tc>
        <w:tc>
          <w:tcPr>
            <w:tcW w:w="1982" w:type="dxa"/>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федеральный бюджет</w:t>
            </w:r>
          </w:p>
        </w:tc>
        <w:tc>
          <w:tcPr>
            <w:tcW w:w="718" w:type="dxa"/>
            <w:tcBorders>
              <w:top w:val="single" w:sz="4" w:space="0" w:color="auto"/>
              <w:left w:val="nil"/>
              <w:bottom w:val="single" w:sz="4" w:space="0" w:color="auto"/>
              <w:right w:val="single" w:sz="4" w:space="0" w:color="auto"/>
            </w:tcBorders>
          </w:tcPr>
          <w:p w:rsidR="0010267C" w:rsidRPr="002616ED" w:rsidRDefault="0010267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702" w:type="dxa"/>
            <w:tcBorders>
              <w:top w:val="single" w:sz="4" w:space="0" w:color="auto"/>
              <w:left w:val="nil"/>
              <w:bottom w:val="single" w:sz="4" w:space="0" w:color="auto"/>
              <w:right w:val="single" w:sz="4" w:space="0" w:color="auto"/>
            </w:tcBorders>
          </w:tcPr>
          <w:p w:rsidR="0010267C" w:rsidRPr="002616ED" w:rsidRDefault="0010267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714" w:type="dxa"/>
            <w:tcBorders>
              <w:top w:val="single" w:sz="4" w:space="0" w:color="auto"/>
              <w:left w:val="nil"/>
              <w:bottom w:val="single" w:sz="4" w:space="0" w:color="auto"/>
              <w:right w:val="single" w:sz="4" w:space="0" w:color="auto"/>
            </w:tcBorders>
          </w:tcPr>
          <w:p w:rsidR="0010267C" w:rsidRPr="002616ED" w:rsidRDefault="0010267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714" w:type="dxa"/>
            <w:tcBorders>
              <w:top w:val="single" w:sz="4" w:space="0" w:color="auto"/>
              <w:left w:val="nil"/>
              <w:bottom w:val="single" w:sz="4" w:space="0" w:color="auto"/>
              <w:right w:val="single" w:sz="4" w:space="0" w:color="auto"/>
            </w:tcBorders>
          </w:tcPr>
          <w:p w:rsidR="0010267C" w:rsidRPr="002616ED" w:rsidRDefault="0010267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726" w:type="dxa"/>
            <w:tcBorders>
              <w:top w:val="single" w:sz="4" w:space="0" w:color="auto"/>
              <w:left w:val="nil"/>
              <w:bottom w:val="single" w:sz="4" w:space="0" w:color="auto"/>
              <w:right w:val="single" w:sz="4" w:space="0" w:color="auto"/>
            </w:tcBorders>
          </w:tcPr>
          <w:p w:rsidR="0010267C" w:rsidRPr="002616ED" w:rsidRDefault="0010267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714" w:type="dxa"/>
            <w:tcBorders>
              <w:top w:val="single" w:sz="4" w:space="0" w:color="auto"/>
              <w:left w:val="nil"/>
              <w:bottom w:val="single" w:sz="4" w:space="0" w:color="auto"/>
              <w:right w:val="single" w:sz="4" w:space="0" w:color="auto"/>
            </w:tcBorders>
          </w:tcPr>
          <w:p w:rsidR="0010267C" w:rsidRPr="002616ED" w:rsidRDefault="0010267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738" w:type="dxa"/>
            <w:tcBorders>
              <w:top w:val="single" w:sz="4" w:space="0" w:color="auto"/>
              <w:left w:val="nil"/>
              <w:bottom w:val="single" w:sz="4" w:space="0" w:color="auto"/>
              <w:right w:val="single" w:sz="4" w:space="0" w:color="auto"/>
            </w:tcBorders>
          </w:tcPr>
          <w:p w:rsidR="0010267C" w:rsidRPr="002616ED" w:rsidRDefault="0010267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1003" w:type="dxa"/>
            <w:tcBorders>
              <w:top w:val="single" w:sz="4" w:space="0" w:color="auto"/>
              <w:left w:val="nil"/>
              <w:bottom w:val="single" w:sz="4" w:space="0" w:color="auto"/>
            </w:tcBorders>
          </w:tcPr>
          <w:p w:rsidR="0010267C" w:rsidRPr="002616ED" w:rsidRDefault="0010267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3" w:type="dxa"/>
            <w:tcBorders>
              <w:top w:val="single" w:sz="4" w:space="0" w:color="auto"/>
              <w:bottom w:val="single" w:sz="4" w:space="0" w:color="auto"/>
              <w:right w:val="single" w:sz="4" w:space="0" w:color="auto"/>
            </w:tcBorders>
          </w:tcPr>
          <w:p w:rsidR="0010267C" w:rsidRPr="002616ED" w:rsidRDefault="0010267C" w:rsidP="002616ED">
            <w:pPr>
              <w:spacing w:after="0" w:line="240" w:lineRule="auto"/>
              <w:ind w:left="-57" w:right="-57"/>
              <w:jc w:val="center"/>
              <w:rPr>
                <w:rFonts w:ascii="Times New Roman" w:hAnsi="Times New Roman"/>
                <w:color w:val="000000"/>
                <w:sz w:val="18"/>
                <w:szCs w:val="18"/>
              </w:rPr>
            </w:pPr>
          </w:p>
        </w:tc>
      </w:tr>
      <w:tr w:rsidR="0010267C" w:rsidRPr="002616ED" w:rsidTr="0019756C">
        <w:tc>
          <w:tcPr>
            <w:tcW w:w="937" w:type="dxa"/>
            <w:vMerge/>
            <w:tcBorders>
              <w:top w:val="single" w:sz="4" w:space="0" w:color="auto"/>
              <w:left w:val="single" w:sz="4" w:space="0" w:color="auto"/>
              <w:bottom w:val="single" w:sz="4" w:space="0" w:color="auto"/>
              <w:right w:val="single" w:sz="4" w:space="0" w:color="auto"/>
            </w:tcBorders>
          </w:tcPr>
          <w:p w:rsidR="0010267C" w:rsidRPr="002616ED" w:rsidRDefault="0010267C" w:rsidP="002616ED">
            <w:pPr>
              <w:spacing w:after="0" w:line="240" w:lineRule="auto"/>
              <w:ind w:left="-28" w:right="-28"/>
              <w:jc w:val="both"/>
              <w:rPr>
                <w:rFonts w:ascii="Times New Roman" w:hAnsi="Times New Roman"/>
                <w:color w:val="000000"/>
                <w:sz w:val="16"/>
                <w:szCs w:val="16"/>
              </w:rPr>
            </w:pPr>
          </w:p>
        </w:tc>
        <w:tc>
          <w:tcPr>
            <w:tcW w:w="1454" w:type="dxa"/>
            <w:vMerge/>
            <w:tcBorders>
              <w:top w:val="single" w:sz="4" w:space="0" w:color="auto"/>
              <w:left w:val="single" w:sz="4" w:space="0" w:color="auto"/>
              <w:bottom w:val="single" w:sz="4" w:space="0" w:color="auto"/>
              <w:right w:val="single" w:sz="4" w:space="0" w:color="auto"/>
            </w:tcBorders>
          </w:tcPr>
          <w:p w:rsidR="0010267C" w:rsidRPr="002616ED" w:rsidRDefault="0010267C" w:rsidP="002616ED">
            <w:pPr>
              <w:spacing w:after="0" w:line="240" w:lineRule="auto"/>
              <w:ind w:left="-28" w:right="-28"/>
              <w:jc w:val="both"/>
              <w:rPr>
                <w:rFonts w:ascii="Times New Roman" w:hAnsi="Times New Roman"/>
                <w:color w:val="000000"/>
                <w:sz w:val="16"/>
                <w:szCs w:val="16"/>
              </w:rPr>
            </w:pPr>
          </w:p>
        </w:tc>
        <w:tc>
          <w:tcPr>
            <w:tcW w:w="1314" w:type="dxa"/>
            <w:vMerge/>
            <w:tcBorders>
              <w:top w:val="single" w:sz="4" w:space="0" w:color="auto"/>
              <w:left w:val="single" w:sz="4" w:space="0" w:color="auto"/>
              <w:bottom w:val="single" w:sz="4" w:space="0" w:color="auto"/>
              <w:right w:val="single" w:sz="4" w:space="0" w:color="auto"/>
            </w:tcBorders>
          </w:tcPr>
          <w:p w:rsidR="0010267C" w:rsidRPr="002616ED" w:rsidRDefault="0010267C" w:rsidP="002616ED">
            <w:pPr>
              <w:spacing w:after="0" w:line="240" w:lineRule="auto"/>
              <w:ind w:left="-28" w:right="-28"/>
              <w:jc w:val="both"/>
              <w:rPr>
                <w:rFonts w:ascii="Times New Roman" w:hAnsi="Times New Roman"/>
                <w:color w:val="000000"/>
                <w:sz w:val="16"/>
                <w:szCs w:val="16"/>
              </w:rPr>
            </w:pPr>
          </w:p>
        </w:tc>
        <w:tc>
          <w:tcPr>
            <w:tcW w:w="1274" w:type="dxa"/>
            <w:vMerge/>
            <w:tcBorders>
              <w:top w:val="single" w:sz="4" w:space="0" w:color="auto"/>
              <w:left w:val="single" w:sz="4" w:space="0" w:color="auto"/>
              <w:bottom w:val="single" w:sz="4" w:space="0" w:color="auto"/>
              <w:right w:val="single" w:sz="4" w:space="0" w:color="auto"/>
            </w:tcBorders>
          </w:tcPr>
          <w:p w:rsidR="0010267C" w:rsidRPr="002616ED" w:rsidRDefault="0010267C" w:rsidP="002616ED">
            <w:pPr>
              <w:spacing w:after="0" w:line="240" w:lineRule="auto"/>
              <w:ind w:left="-28" w:right="-28"/>
              <w:jc w:val="both"/>
              <w:rPr>
                <w:rFonts w:ascii="Times New Roman" w:hAnsi="Times New Roman"/>
                <w:color w:val="000000"/>
                <w:sz w:val="16"/>
                <w:szCs w:val="16"/>
              </w:rPr>
            </w:pPr>
          </w:p>
        </w:tc>
        <w:tc>
          <w:tcPr>
            <w:tcW w:w="432" w:type="dxa"/>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57" w:right="-57"/>
              <w:jc w:val="center"/>
              <w:rPr>
                <w:rFonts w:ascii="Times New Roman" w:hAnsi="Times New Roman"/>
                <w:sz w:val="16"/>
                <w:szCs w:val="16"/>
              </w:rPr>
            </w:pPr>
          </w:p>
        </w:tc>
        <w:tc>
          <w:tcPr>
            <w:tcW w:w="426" w:type="dxa"/>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57" w:right="-57"/>
              <w:jc w:val="center"/>
              <w:rPr>
                <w:rFonts w:ascii="Times New Roman" w:hAnsi="Times New Roman"/>
                <w:sz w:val="16"/>
                <w:szCs w:val="16"/>
              </w:rPr>
            </w:pPr>
          </w:p>
        </w:tc>
        <w:tc>
          <w:tcPr>
            <w:tcW w:w="930" w:type="dxa"/>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57" w:right="-57"/>
              <w:jc w:val="center"/>
              <w:rPr>
                <w:rFonts w:ascii="Times New Roman" w:hAnsi="Times New Roman"/>
                <w:color w:val="000000"/>
                <w:sz w:val="16"/>
                <w:szCs w:val="16"/>
              </w:rPr>
            </w:pPr>
          </w:p>
        </w:tc>
        <w:tc>
          <w:tcPr>
            <w:tcW w:w="390" w:type="dxa"/>
            <w:gridSpan w:val="2"/>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57" w:right="-57"/>
              <w:jc w:val="center"/>
              <w:rPr>
                <w:rFonts w:ascii="Times New Roman" w:hAnsi="Times New Roman"/>
                <w:color w:val="000000"/>
                <w:sz w:val="16"/>
                <w:szCs w:val="16"/>
              </w:rPr>
            </w:pPr>
          </w:p>
        </w:tc>
        <w:tc>
          <w:tcPr>
            <w:tcW w:w="1982" w:type="dxa"/>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республиканский бюджет Чувашской Республики</w:t>
            </w:r>
          </w:p>
        </w:tc>
        <w:tc>
          <w:tcPr>
            <w:tcW w:w="718" w:type="dxa"/>
            <w:tcBorders>
              <w:top w:val="single" w:sz="4" w:space="0" w:color="auto"/>
              <w:left w:val="nil"/>
              <w:bottom w:val="single" w:sz="4" w:space="0" w:color="auto"/>
              <w:right w:val="single" w:sz="4" w:space="0" w:color="auto"/>
            </w:tcBorders>
          </w:tcPr>
          <w:p w:rsidR="0010267C" w:rsidRPr="002616ED" w:rsidRDefault="0010267C" w:rsidP="007F34CA">
            <w:pPr>
              <w:spacing w:after="0" w:line="240" w:lineRule="auto"/>
              <w:ind w:left="-57" w:right="-57"/>
              <w:jc w:val="center"/>
              <w:rPr>
                <w:rFonts w:ascii="Times New Roman" w:hAnsi="Times New Roman"/>
                <w:color w:val="000000"/>
                <w:sz w:val="18"/>
                <w:szCs w:val="18"/>
              </w:rPr>
            </w:pPr>
            <w:r>
              <w:rPr>
                <w:rFonts w:ascii="Times New Roman" w:hAnsi="Times New Roman"/>
                <w:color w:val="000000"/>
                <w:sz w:val="18"/>
                <w:szCs w:val="18"/>
              </w:rPr>
              <w:t>4 773,6</w:t>
            </w:r>
          </w:p>
        </w:tc>
        <w:tc>
          <w:tcPr>
            <w:tcW w:w="702" w:type="dxa"/>
            <w:tcBorders>
              <w:top w:val="single" w:sz="4" w:space="0" w:color="auto"/>
              <w:left w:val="nil"/>
              <w:bottom w:val="single" w:sz="4" w:space="0" w:color="auto"/>
              <w:right w:val="single" w:sz="4" w:space="0" w:color="auto"/>
            </w:tcBorders>
          </w:tcPr>
          <w:p w:rsidR="0010267C" w:rsidRPr="002616ED" w:rsidRDefault="0010267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714" w:type="dxa"/>
            <w:tcBorders>
              <w:top w:val="single" w:sz="4" w:space="0" w:color="auto"/>
              <w:left w:val="nil"/>
              <w:bottom w:val="single" w:sz="4" w:space="0" w:color="auto"/>
              <w:right w:val="single" w:sz="4" w:space="0" w:color="auto"/>
            </w:tcBorders>
          </w:tcPr>
          <w:p w:rsidR="0010267C" w:rsidRPr="002616ED" w:rsidRDefault="0010267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714" w:type="dxa"/>
            <w:tcBorders>
              <w:top w:val="single" w:sz="4" w:space="0" w:color="auto"/>
              <w:left w:val="nil"/>
              <w:bottom w:val="single" w:sz="4" w:space="0" w:color="auto"/>
              <w:right w:val="single" w:sz="4" w:space="0" w:color="auto"/>
            </w:tcBorders>
          </w:tcPr>
          <w:p w:rsidR="0010267C" w:rsidRPr="002616ED" w:rsidRDefault="0010267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726" w:type="dxa"/>
            <w:tcBorders>
              <w:top w:val="single" w:sz="4" w:space="0" w:color="auto"/>
              <w:left w:val="nil"/>
              <w:bottom w:val="single" w:sz="4" w:space="0" w:color="auto"/>
              <w:right w:val="single" w:sz="4" w:space="0" w:color="auto"/>
            </w:tcBorders>
          </w:tcPr>
          <w:p w:rsidR="0010267C" w:rsidRPr="002616ED" w:rsidRDefault="0010267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p>
        </w:tc>
        <w:tc>
          <w:tcPr>
            <w:tcW w:w="714" w:type="dxa"/>
            <w:tcBorders>
              <w:top w:val="single" w:sz="4" w:space="0" w:color="auto"/>
              <w:left w:val="nil"/>
              <w:bottom w:val="single" w:sz="4" w:space="0" w:color="auto"/>
              <w:right w:val="single" w:sz="4" w:space="0" w:color="auto"/>
            </w:tcBorders>
          </w:tcPr>
          <w:p w:rsidR="0010267C" w:rsidRPr="002616ED" w:rsidRDefault="0010267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738" w:type="dxa"/>
            <w:tcBorders>
              <w:top w:val="single" w:sz="4" w:space="0" w:color="auto"/>
              <w:left w:val="nil"/>
              <w:bottom w:val="single" w:sz="4" w:space="0" w:color="auto"/>
              <w:right w:val="single" w:sz="4" w:space="0" w:color="auto"/>
            </w:tcBorders>
          </w:tcPr>
          <w:p w:rsidR="0010267C" w:rsidRPr="002616ED" w:rsidRDefault="0010267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1003" w:type="dxa"/>
            <w:tcBorders>
              <w:top w:val="single" w:sz="4" w:space="0" w:color="auto"/>
              <w:left w:val="nil"/>
              <w:bottom w:val="single" w:sz="4" w:space="0" w:color="auto"/>
            </w:tcBorders>
          </w:tcPr>
          <w:p w:rsidR="0010267C" w:rsidRPr="002616ED" w:rsidRDefault="0010267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3" w:type="dxa"/>
            <w:tcBorders>
              <w:top w:val="single" w:sz="4" w:space="0" w:color="auto"/>
              <w:bottom w:val="single" w:sz="4" w:space="0" w:color="auto"/>
              <w:right w:val="single" w:sz="4" w:space="0" w:color="auto"/>
            </w:tcBorders>
          </w:tcPr>
          <w:p w:rsidR="0010267C" w:rsidRPr="002616ED" w:rsidRDefault="0010267C" w:rsidP="002616ED">
            <w:pPr>
              <w:spacing w:after="0" w:line="240" w:lineRule="auto"/>
              <w:ind w:left="-57" w:right="-57"/>
              <w:jc w:val="center"/>
              <w:rPr>
                <w:rFonts w:ascii="Times New Roman" w:hAnsi="Times New Roman"/>
                <w:color w:val="000000"/>
                <w:sz w:val="18"/>
                <w:szCs w:val="18"/>
              </w:rPr>
            </w:pPr>
          </w:p>
        </w:tc>
      </w:tr>
      <w:tr w:rsidR="0010267C" w:rsidRPr="002616ED" w:rsidTr="0019756C">
        <w:tc>
          <w:tcPr>
            <w:tcW w:w="937" w:type="dxa"/>
            <w:vMerge/>
            <w:tcBorders>
              <w:top w:val="single" w:sz="4" w:space="0" w:color="auto"/>
              <w:left w:val="single" w:sz="4" w:space="0" w:color="auto"/>
              <w:bottom w:val="single" w:sz="4" w:space="0" w:color="auto"/>
              <w:right w:val="single" w:sz="4" w:space="0" w:color="auto"/>
            </w:tcBorders>
          </w:tcPr>
          <w:p w:rsidR="0010267C" w:rsidRPr="002616ED" w:rsidRDefault="0010267C" w:rsidP="002616ED">
            <w:pPr>
              <w:spacing w:after="0" w:line="240" w:lineRule="auto"/>
              <w:ind w:left="-28" w:right="-28"/>
              <w:jc w:val="both"/>
              <w:rPr>
                <w:rFonts w:ascii="Times New Roman" w:hAnsi="Times New Roman"/>
                <w:color w:val="000000"/>
                <w:sz w:val="16"/>
                <w:szCs w:val="16"/>
              </w:rPr>
            </w:pPr>
          </w:p>
        </w:tc>
        <w:tc>
          <w:tcPr>
            <w:tcW w:w="1454" w:type="dxa"/>
            <w:vMerge/>
            <w:tcBorders>
              <w:top w:val="single" w:sz="4" w:space="0" w:color="auto"/>
              <w:left w:val="single" w:sz="4" w:space="0" w:color="auto"/>
              <w:bottom w:val="single" w:sz="4" w:space="0" w:color="auto"/>
              <w:right w:val="single" w:sz="4" w:space="0" w:color="auto"/>
            </w:tcBorders>
          </w:tcPr>
          <w:p w:rsidR="0010267C" w:rsidRPr="002616ED" w:rsidRDefault="0010267C" w:rsidP="002616ED">
            <w:pPr>
              <w:spacing w:after="0" w:line="240" w:lineRule="auto"/>
              <w:ind w:left="-28" w:right="-28"/>
              <w:jc w:val="both"/>
              <w:rPr>
                <w:rFonts w:ascii="Times New Roman" w:hAnsi="Times New Roman"/>
                <w:color w:val="000000"/>
                <w:sz w:val="16"/>
                <w:szCs w:val="16"/>
              </w:rPr>
            </w:pPr>
          </w:p>
        </w:tc>
        <w:tc>
          <w:tcPr>
            <w:tcW w:w="1314" w:type="dxa"/>
            <w:vMerge/>
            <w:tcBorders>
              <w:top w:val="single" w:sz="4" w:space="0" w:color="auto"/>
              <w:left w:val="single" w:sz="4" w:space="0" w:color="auto"/>
              <w:bottom w:val="single" w:sz="4" w:space="0" w:color="auto"/>
              <w:right w:val="single" w:sz="4" w:space="0" w:color="auto"/>
            </w:tcBorders>
          </w:tcPr>
          <w:p w:rsidR="0010267C" w:rsidRPr="002616ED" w:rsidRDefault="0010267C" w:rsidP="002616ED">
            <w:pPr>
              <w:spacing w:after="0" w:line="240" w:lineRule="auto"/>
              <w:ind w:left="-28" w:right="-28"/>
              <w:jc w:val="both"/>
              <w:rPr>
                <w:rFonts w:ascii="Times New Roman" w:hAnsi="Times New Roman"/>
                <w:color w:val="000000"/>
                <w:sz w:val="16"/>
                <w:szCs w:val="16"/>
              </w:rPr>
            </w:pPr>
          </w:p>
        </w:tc>
        <w:tc>
          <w:tcPr>
            <w:tcW w:w="1274" w:type="dxa"/>
            <w:vMerge/>
            <w:tcBorders>
              <w:top w:val="single" w:sz="4" w:space="0" w:color="auto"/>
              <w:left w:val="single" w:sz="4" w:space="0" w:color="auto"/>
              <w:bottom w:val="single" w:sz="4" w:space="0" w:color="auto"/>
              <w:right w:val="single" w:sz="4" w:space="0" w:color="auto"/>
            </w:tcBorders>
          </w:tcPr>
          <w:p w:rsidR="0010267C" w:rsidRPr="002616ED" w:rsidRDefault="0010267C" w:rsidP="002616ED">
            <w:pPr>
              <w:spacing w:after="0" w:line="240" w:lineRule="auto"/>
              <w:ind w:left="-28" w:right="-28"/>
              <w:jc w:val="both"/>
              <w:rPr>
                <w:rFonts w:ascii="Times New Roman" w:hAnsi="Times New Roman"/>
                <w:color w:val="000000"/>
                <w:sz w:val="16"/>
                <w:szCs w:val="16"/>
              </w:rPr>
            </w:pPr>
          </w:p>
        </w:tc>
        <w:tc>
          <w:tcPr>
            <w:tcW w:w="432" w:type="dxa"/>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57" w:right="-57"/>
              <w:jc w:val="center"/>
              <w:rPr>
                <w:rFonts w:ascii="Times New Roman" w:hAnsi="Times New Roman"/>
                <w:color w:val="000000"/>
                <w:sz w:val="16"/>
                <w:szCs w:val="16"/>
              </w:rPr>
            </w:pPr>
          </w:p>
        </w:tc>
        <w:tc>
          <w:tcPr>
            <w:tcW w:w="426" w:type="dxa"/>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57" w:right="-57"/>
              <w:jc w:val="center"/>
              <w:rPr>
                <w:rFonts w:ascii="Times New Roman" w:hAnsi="Times New Roman"/>
                <w:color w:val="000000"/>
                <w:sz w:val="16"/>
                <w:szCs w:val="16"/>
              </w:rPr>
            </w:pPr>
          </w:p>
        </w:tc>
        <w:tc>
          <w:tcPr>
            <w:tcW w:w="930" w:type="dxa"/>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57" w:right="-57"/>
              <w:jc w:val="center"/>
              <w:rPr>
                <w:rFonts w:ascii="Times New Roman" w:hAnsi="Times New Roman"/>
                <w:color w:val="000000"/>
                <w:sz w:val="16"/>
                <w:szCs w:val="16"/>
              </w:rPr>
            </w:pPr>
          </w:p>
        </w:tc>
        <w:tc>
          <w:tcPr>
            <w:tcW w:w="390" w:type="dxa"/>
            <w:gridSpan w:val="2"/>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57" w:right="-57"/>
              <w:jc w:val="center"/>
              <w:rPr>
                <w:rFonts w:ascii="Times New Roman" w:hAnsi="Times New Roman"/>
                <w:color w:val="000000"/>
                <w:sz w:val="16"/>
                <w:szCs w:val="16"/>
              </w:rPr>
            </w:pPr>
          </w:p>
        </w:tc>
        <w:tc>
          <w:tcPr>
            <w:tcW w:w="1982" w:type="dxa"/>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местные бюджеты</w:t>
            </w:r>
          </w:p>
        </w:tc>
        <w:tc>
          <w:tcPr>
            <w:tcW w:w="718" w:type="dxa"/>
            <w:tcBorders>
              <w:top w:val="single" w:sz="4" w:space="0" w:color="auto"/>
              <w:left w:val="nil"/>
              <w:bottom w:val="single" w:sz="4" w:space="0" w:color="auto"/>
              <w:right w:val="single" w:sz="4" w:space="0" w:color="auto"/>
            </w:tcBorders>
          </w:tcPr>
          <w:p w:rsidR="0010267C" w:rsidRPr="002616ED" w:rsidRDefault="0010267C" w:rsidP="007F34CA">
            <w:pPr>
              <w:spacing w:after="0" w:line="240" w:lineRule="auto"/>
              <w:ind w:left="-57" w:right="-57"/>
              <w:jc w:val="center"/>
              <w:rPr>
                <w:rFonts w:ascii="Times New Roman" w:hAnsi="Times New Roman"/>
                <w:color w:val="000000"/>
                <w:sz w:val="18"/>
                <w:szCs w:val="18"/>
              </w:rPr>
            </w:pPr>
            <w:r>
              <w:rPr>
                <w:rFonts w:ascii="Times New Roman" w:hAnsi="Times New Roman"/>
                <w:color w:val="000000"/>
                <w:sz w:val="18"/>
                <w:szCs w:val="18"/>
              </w:rPr>
              <w:t>251,3</w:t>
            </w:r>
          </w:p>
        </w:tc>
        <w:tc>
          <w:tcPr>
            <w:tcW w:w="702" w:type="dxa"/>
            <w:tcBorders>
              <w:top w:val="single" w:sz="4" w:space="0" w:color="auto"/>
              <w:left w:val="nil"/>
              <w:bottom w:val="single" w:sz="4" w:space="0" w:color="auto"/>
              <w:right w:val="single" w:sz="4" w:space="0" w:color="auto"/>
            </w:tcBorders>
          </w:tcPr>
          <w:p w:rsidR="0010267C" w:rsidRPr="002616ED" w:rsidRDefault="0010267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714" w:type="dxa"/>
            <w:tcBorders>
              <w:top w:val="single" w:sz="4" w:space="0" w:color="auto"/>
              <w:left w:val="nil"/>
              <w:bottom w:val="single" w:sz="4" w:space="0" w:color="auto"/>
              <w:right w:val="single" w:sz="4" w:space="0" w:color="auto"/>
            </w:tcBorders>
          </w:tcPr>
          <w:p w:rsidR="0010267C" w:rsidRPr="002616ED" w:rsidRDefault="0010267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714" w:type="dxa"/>
            <w:tcBorders>
              <w:top w:val="single" w:sz="4" w:space="0" w:color="auto"/>
              <w:left w:val="nil"/>
              <w:bottom w:val="single" w:sz="4" w:space="0" w:color="auto"/>
              <w:right w:val="single" w:sz="4" w:space="0" w:color="auto"/>
            </w:tcBorders>
          </w:tcPr>
          <w:p w:rsidR="0010267C" w:rsidRPr="002616ED" w:rsidRDefault="0010267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726" w:type="dxa"/>
            <w:tcBorders>
              <w:top w:val="single" w:sz="4" w:space="0" w:color="auto"/>
              <w:left w:val="nil"/>
              <w:bottom w:val="single" w:sz="4" w:space="0" w:color="auto"/>
              <w:right w:val="single" w:sz="4" w:space="0" w:color="auto"/>
            </w:tcBorders>
          </w:tcPr>
          <w:p w:rsidR="0010267C" w:rsidRPr="002616ED" w:rsidRDefault="0010267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714" w:type="dxa"/>
            <w:tcBorders>
              <w:top w:val="single" w:sz="4" w:space="0" w:color="auto"/>
              <w:left w:val="nil"/>
              <w:bottom w:val="single" w:sz="4" w:space="0" w:color="auto"/>
              <w:right w:val="single" w:sz="4" w:space="0" w:color="auto"/>
            </w:tcBorders>
          </w:tcPr>
          <w:p w:rsidR="0010267C" w:rsidRPr="002616ED" w:rsidRDefault="0010267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738" w:type="dxa"/>
            <w:tcBorders>
              <w:top w:val="single" w:sz="4" w:space="0" w:color="auto"/>
              <w:left w:val="nil"/>
              <w:bottom w:val="single" w:sz="4" w:space="0" w:color="auto"/>
              <w:right w:val="single" w:sz="4" w:space="0" w:color="auto"/>
            </w:tcBorders>
          </w:tcPr>
          <w:p w:rsidR="0010267C" w:rsidRPr="002616ED" w:rsidRDefault="0010267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p>
        </w:tc>
        <w:tc>
          <w:tcPr>
            <w:tcW w:w="1003" w:type="dxa"/>
            <w:tcBorders>
              <w:top w:val="single" w:sz="4" w:space="0" w:color="auto"/>
              <w:left w:val="nil"/>
              <w:bottom w:val="single" w:sz="4" w:space="0" w:color="auto"/>
            </w:tcBorders>
          </w:tcPr>
          <w:p w:rsidR="0010267C" w:rsidRPr="002616ED" w:rsidRDefault="0010267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p>
        </w:tc>
        <w:tc>
          <w:tcPr>
            <w:tcW w:w="283" w:type="dxa"/>
            <w:tcBorders>
              <w:top w:val="single" w:sz="4" w:space="0" w:color="auto"/>
              <w:bottom w:val="single" w:sz="4" w:space="0" w:color="auto"/>
              <w:right w:val="single" w:sz="4" w:space="0" w:color="auto"/>
            </w:tcBorders>
          </w:tcPr>
          <w:p w:rsidR="0010267C" w:rsidRPr="002616ED" w:rsidRDefault="0010267C" w:rsidP="002616ED">
            <w:pPr>
              <w:spacing w:after="0" w:line="240" w:lineRule="auto"/>
              <w:ind w:left="-57" w:right="-57"/>
              <w:jc w:val="center"/>
              <w:rPr>
                <w:rFonts w:ascii="Times New Roman" w:hAnsi="Times New Roman"/>
                <w:color w:val="000000"/>
                <w:sz w:val="18"/>
                <w:szCs w:val="18"/>
              </w:rPr>
            </w:pPr>
          </w:p>
        </w:tc>
      </w:tr>
      <w:tr w:rsidR="0010267C" w:rsidRPr="002616ED" w:rsidTr="0019756C">
        <w:tc>
          <w:tcPr>
            <w:tcW w:w="937" w:type="dxa"/>
            <w:vMerge/>
            <w:tcBorders>
              <w:top w:val="single" w:sz="4" w:space="0" w:color="auto"/>
              <w:left w:val="single" w:sz="4" w:space="0" w:color="auto"/>
              <w:bottom w:val="single" w:sz="4" w:space="0" w:color="auto"/>
              <w:right w:val="single" w:sz="4" w:space="0" w:color="auto"/>
            </w:tcBorders>
          </w:tcPr>
          <w:p w:rsidR="0010267C" w:rsidRPr="002616ED" w:rsidRDefault="0010267C" w:rsidP="002616ED">
            <w:pPr>
              <w:spacing w:after="0" w:line="240" w:lineRule="auto"/>
              <w:ind w:left="-28" w:right="-28"/>
              <w:jc w:val="both"/>
              <w:rPr>
                <w:rFonts w:ascii="Times New Roman" w:hAnsi="Times New Roman"/>
                <w:color w:val="000000"/>
                <w:sz w:val="16"/>
                <w:szCs w:val="16"/>
              </w:rPr>
            </w:pPr>
          </w:p>
        </w:tc>
        <w:tc>
          <w:tcPr>
            <w:tcW w:w="1454" w:type="dxa"/>
            <w:vMerge/>
            <w:tcBorders>
              <w:top w:val="single" w:sz="4" w:space="0" w:color="auto"/>
              <w:left w:val="single" w:sz="4" w:space="0" w:color="auto"/>
              <w:bottom w:val="single" w:sz="4" w:space="0" w:color="auto"/>
              <w:right w:val="single" w:sz="4" w:space="0" w:color="auto"/>
            </w:tcBorders>
          </w:tcPr>
          <w:p w:rsidR="0010267C" w:rsidRPr="002616ED" w:rsidRDefault="0010267C" w:rsidP="002616ED">
            <w:pPr>
              <w:spacing w:after="0" w:line="240" w:lineRule="auto"/>
              <w:ind w:left="-28" w:right="-28"/>
              <w:jc w:val="both"/>
              <w:rPr>
                <w:rFonts w:ascii="Times New Roman" w:hAnsi="Times New Roman"/>
                <w:color w:val="000000"/>
                <w:sz w:val="16"/>
                <w:szCs w:val="16"/>
              </w:rPr>
            </w:pPr>
          </w:p>
        </w:tc>
        <w:tc>
          <w:tcPr>
            <w:tcW w:w="1314" w:type="dxa"/>
            <w:vMerge/>
            <w:tcBorders>
              <w:top w:val="single" w:sz="4" w:space="0" w:color="auto"/>
              <w:left w:val="single" w:sz="4" w:space="0" w:color="auto"/>
              <w:bottom w:val="single" w:sz="4" w:space="0" w:color="auto"/>
              <w:right w:val="single" w:sz="4" w:space="0" w:color="auto"/>
            </w:tcBorders>
          </w:tcPr>
          <w:p w:rsidR="0010267C" w:rsidRPr="002616ED" w:rsidRDefault="0010267C" w:rsidP="002616ED">
            <w:pPr>
              <w:spacing w:after="0" w:line="240" w:lineRule="auto"/>
              <w:ind w:left="-28" w:right="-28"/>
              <w:jc w:val="both"/>
              <w:rPr>
                <w:rFonts w:ascii="Times New Roman" w:hAnsi="Times New Roman"/>
                <w:color w:val="000000"/>
                <w:sz w:val="16"/>
                <w:szCs w:val="16"/>
              </w:rPr>
            </w:pPr>
          </w:p>
        </w:tc>
        <w:tc>
          <w:tcPr>
            <w:tcW w:w="1274" w:type="dxa"/>
            <w:vMerge/>
            <w:tcBorders>
              <w:top w:val="single" w:sz="4" w:space="0" w:color="auto"/>
              <w:left w:val="single" w:sz="4" w:space="0" w:color="auto"/>
              <w:bottom w:val="single" w:sz="4" w:space="0" w:color="auto"/>
              <w:right w:val="single" w:sz="4" w:space="0" w:color="auto"/>
            </w:tcBorders>
          </w:tcPr>
          <w:p w:rsidR="0010267C" w:rsidRPr="002616ED" w:rsidRDefault="0010267C" w:rsidP="002616ED">
            <w:pPr>
              <w:spacing w:after="0" w:line="240" w:lineRule="auto"/>
              <w:ind w:left="-28" w:right="-28"/>
              <w:jc w:val="both"/>
              <w:rPr>
                <w:rFonts w:ascii="Times New Roman" w:hAnsi="Times New Roman"/>
                <w:color w:val="000000"/>
                <w:sz w:val="16"/>
                <w:szCs w:val="16"/>
              </w:rPr>
            </w:pPr>
          </w:p>
        </w:tc>
        <w:tc>
          <w:tcPr>
            <w:tcW w:w="432" w:type="dxa"/>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57" w:right="-57"/>
              <w:jc w:val="center"/>
              <w:rPr>
                <w:rFonts w:ascii="Times New Roman" w:hAnsi="Times New Roman"/>
                <w:color w:val="000000"/>
                <w:sz w:val="16"/>
                <w:szCs w:val="16"/>
              </w:rPr>
            </w:pPr>
          </w:p>
        </w:tc>
        <w:tc>
          <w:tcPr>
            <w:tcW w:w="426" w:type="dxa"/>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57" w:right="-57"/>
              <w:jc w:val="center"/>
              <w:rPr>
                <w:rFonts w:ascii="Times New Roman" w:hAnsi="Times New Roman"/>
                <w:color w:val="000000"/>
                <w:sz w:val="16"/>
                <w:szCs w:val="16"/>
              </w:rPr>
            </w:pPr>
          </w:p>
        </w:tc>
        <w:tc>
          <w:tcPr>
            <w:tcW w:w="930" w:type="dxa"/>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57" w:right="-57"/>
              <w:jc w:val="center"/>
              <w:rPr>
                <w:rFonts w:ascii="Times New Roman" w:hAnsi="Times New Roman"/>
                <w:color w:val="000000"/>
                <w:sz w:val="16"/>
                <w:szCs w:val="16"/>
              </w:rPr>
            </w:pPr>
          </w:p>
        </w:tc>
        <w:tc>
          <w:tcPr>
            <w:tcW w:w="390" w:type="dxa"/>
            <w:gridSpan w:val="2"/>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57" w:right="-57"/>
              <w:jc w:val="center"/>
              <w:rPr>
                <w:rFonts w:ascii="Times New Roman" w:hAnsi="Times New Roman"/>
                <w:color w:val="000000"/>
                <w:sz w:val="16"/>
                <w:szCs w:val="16"/>
              </w:rPr>
            </w:pPr>
          </w:p>
        </w:tc>
        <w:tc>
          <w:tcPr>
            <w:tcW w:w="1982" w:type="dxa"/>
            <w:tcBorders>
              <w:top w:val="single" w:sz="4" w:space="0" w:color="auto"/>
              <w:left w:val="nil"/>
              <w:bottom w:val="single" w:sz="4" w:space="0" w:color="auto"/>
              <w:right w:val="single" w:sz="4" w:space="0" w:color="auto"/>
            </w:tcBorders>
          </w:tcPr>
          <w:p w:rsidR="0010267C" w:rsidRPr="002616ED" w:rsidRDefault="0010267C" w:rsidP="007F34CA">
            <w:pPr>
              <w:spacing w:after="0" w:line="240" w:lineRule="auto"/>
              <w:ind w:left="-28" w:right="-28"/>
              <w:jc w:val="both"/>
              <w:rPr>
                <w:rFonts w:ascii="Times New Roman" w:hAnsi="Times New Roman"/>
                <w:color w:val="000000"/>
                <w:sz w:val="18"/>
                <w:szCs w:val="18"/>
              </w:rPr>
            </w:pPr>
            <w:r>
              <w:rPr>
                <w:rFonts w:ascii="Times New Roman" w:hAnsi="Times New Roman"/>
                <w:color w:val="000000"/>
                <w:sz w:val="18"/>
                <w:szCs w:val="18"/>
              </w:rPr>
              <w:t>бюджет муниципал</w:t>
            </w:r>
            <w:r>
              <w:rPr>
                <w:rFonts w:ascii="Times New Roman" w:hAnsi="Times New Roman"/>
                <w:color w:val="000000"/>
                <w:sz w:val="18"/>
                <w:szCs w:val="18"/>
              </w:rPr>
              <w:t>ь</w:t>
            </w:r>
            <w:r>
              <w:rPr>
                <w:rFonts w:ascii="Times New Roman" w:hAnsi="Times New Roman"/>
                <w:color w:val="000000"/>
                <w:sz w:val="18"/>
                <w:szCs w:val="18"/>
              </w:rPr>
              <w:t>ного округа</w:t>
            </w:r>
          </w:p>
        </w:tc>
        <w:tc>
          <w:tcPr>
            <w:tcW w:w="718" w:type="dxa"/>
            <w:tcBorders>
              <w:top w:val="single" w:sz="4" w:space="0" w:color="auto"/>
              <w:left w:val="nil"/>
              <w:bottom w:val="single" w:sz="4" w:space="0" w:color="auto"/>
              <w:right w:val="single" w:sz="4" w:space="0" w:color="auto"/>
            </w:tcBorders>
          </w:tcPr>
          <w:p w:rsidR="0010267C" w:rsidRDefault="0010267C" w:rsidP="007F34CA">
            <w:pPr>
              <w:spacing w:after="0" w:line="240" w:lineRule="auto"/>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702" w:type="dxa"/>
            <w:tcBorders>
              <w:top w:val="single" w:sz="4" w:space="0" w:color="auto"/>
              <w:left w:val="nil"/>
              <w:bottom w:val="single" w:sz="4" w:space="0" w:color="auto"/>
              <w:right w:val="single" w:sz="4" w:space="0" w:color="auto"/>
            </w:tcBorders>
          </w:tcPr>
          <w:p w:rsidR="0010267C" w:rsidRPr="002616ED" w:rsidRDefault="0010267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714" w:type="dxa"/>
            <w:tcBorders>
              <w:top w:val="single" w:sz="4" w:space="0" w:color="auto"/>
              <w:left w:val="nil"/>
              <w:bottom w:val="single" w:sz="4" w:space="0" w:color="auto"/>
              <w:right w:val="single" w:sz="4" w:space="0" w:color="auto"/>
            </w:tcBorders>
          </w:tcPr>
          <w:p w:rsidR="0010267C" w:rsidRPr="002616ED" w:rsidRDefault="0010267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714" w:type="dxa"/>
            <w:tcBorders>
              <w:top w:val="single" w:sz="4" w:space="0" w:color="auto"/>
              <w:left w:val="nil"/>
              <w:bottom w:val="single" w:sz="4" w:space="0" w:color="auto"/>
              <w:right w:val="single" w:sz="4" w:space="0" w:color="auto"/>
            </w:tcBorders>
          </w:tcPr>
          <w:p w:rsidR="0010267C" w:rsidRPr="002616ED" w:rsidRDefault="0010267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726" w:type="dxa"/>
            <w:tcBorders>
              <w:top w:val="single" w:sz="4" w:space="0" w:color="auto"/>
              <w:left w:val="nil"/>
              <w:bottom w:val="single" w:sz="4" w:space="0" w:color="auto"/>
              <w:right w:val="single" w:sz="4" w:space="0" w:color="auto"/>
            </w:tcBorders>
          </w:tcPr>
          <w:p w:rsidR="0010267C" w:rsidRPr="002616ED" w:rsidRDefault="0010267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r>
              <w:rPr>
                <w:rFonts w:ascii="Times New Roman" w:hAnsi="Times New Roman"/>
                <w:color w:val="000000"/>
                <w:sz w:val="18"/>
                <w:szCs w:val="18"/>
              </w:rPr>
              <w:t>,0</w:t>
            </w:r>
          </w:p>
        </w:tc>
        <w:tc>
          <w:tcPr>
            <w:tcW w:w="714" w:type="dxa"/>
            <w:tcBorders>
              <w:top w:val="single" w:sz="4" w:space="0" w:color="auto"/>
              <w:left w:val="nil"/>
              <w:bottom w:val="single" w:sz="4" w:space="0" w:color="auto"/>
              <w:right w:val="single" w:sz="4" w:space="0" w:color="auto"/>
            </w:tcBorders>
          </w:tcPr>
          <w:p w:rsidR="0010267C" w:rsidRPr="002616ED" w:rsidRDefault="0010267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738" w:type="dxa"/>
            <w:tcBorders>
              <w:top w:val="single" w:sz="4" w:space="0" w:color="auto"/>
              <w:left w:val="nil"/>
              <w:bottom w:val="single" w:sz="4" w:space="0" w:color="auto"/>
              <w:right w:val="single" w:sz="4" w:space="0" w:color="auto"/>
            </w:tcBorders>
          </w:tcPr>
          <w:p w:rsidR="0010267C" w:rsidRPr="002616ED" w:rsidRDefault="0010267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r>
              <w:rPr>
                <w:rFonts w:ascii="Times New Roman" w:hAnsi="Times New Roman"/>
                <w:color w:val="000000"/>
                <w:sz w:val="18"/>
                <w:szCs w:val="18"/>
              </w:rPr>
              <w:t>,0</w:t>
            </w:r>
          </w:p>
        </w:tc>
        <w:tc>
          <w:tcPr>
            <w:tcW w:w="1003" w:type="dxa"/>
            <w:tcBorders>
              <w:top w:val="single" w:sz="4" w:space="0" w:color="auto"/>
              <w:left w:val="nil"/>
              <w:bottom w:val="single" w:sz="4" w:space="0" w:color="auto"/>
            </w:tcBorders>
          </w:tcPr>
          <w:p w:rsidR="0010267C" w:rsidRPr="002616ED" w:rsidRDefault="0010267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r>
              <w:rPr>
                <w:rFonts w:ascii="Times New Roman" w:hAnsi="Times New Roman"/>
                <w:color w:val="000000"/>
                <w:sz w:val="18"/>
                <w:szCs w:val="18"/>
              </w:rPr>
              <w:t>,0</w:t>
            </w:r>
          </w:p>
        </w:tc>
        <w:tc>
          <w:tcPr>
            <w:tcW w:w="283" w:type="dxa"/>
            <w:tcBorders>
              <w:top w:val="single" w:sz="4" w:space="0" w:color="auto"/>
              <w:bottom w:val="single" w:sz="4" w:space="0" w:color="auto"/>
              <w:right w:val="single" w:sz="4" w:space="0" w:color="auto"/>
            </w:tcBorders>
          </w:tcPr>
          <w:p w:rsidR="0010267C" w:rsidRPr="002616ED" w:rsidRDefault="0010267C" w:rsidP="007F34CA">
            <w:pPr>
              <w:spacing w:after="0" w:line="240" w:lineRule="auto"/>
              <w:ind w:left="-57" w:right="-57"/>
              <w:jc w:val="center"/>
              <w:rPr>
                <w:rFonts w:ascii="Times New Roman" w:hAnsi="Times New Roman"/>
                <w:color w:val="000000"/>
                <w:sz w:val="16"/>
                <w:szCs w:val="16"/>
              </w:rPr>
            </w:pPr>
          </w:p>
        </w:tc>
      </w:tr>
      <w:tr w:rsidR="0010267C" w:rsidRPr="002616ED" w:rsidTr="0019756C">
        <w:tc>
          <w:tcPr>
            <w:tcW w:w="937" w:type="dxa"/>
            <w:vMerge/>
            <w:tcBorders>
              <w:top w:val="single" w:sz="4" w:space="0" w:color="auto"/>
              <w:left w:val="single" w:sz="4" w:space="0" w:color="auto"/>
              <w:bottom w:val="single" w:sz="4" w:space="0" w:color="auto"/>
              <w:right w:val="single" w:sz="4" w:space="0" w:color="auto"/>
            </w:tcBorders>
          </w:tcPr>
          <w:p w:rsidR="0010267C" w:rsidRPr="002616ED" w:rsidRDefault="0010267C" w:rsidP="002616ED">
            <w:pPr>
              <w:spacing w:after="0" w:line="240" w:lineRule="auto"/>
              <w:ind w:left="-28" w:right="-28"/>
              <w:jc w:val="both"/>
              <w:rPr>
                <w:rFonts w:ascii="Times New Roman" w:hAnsi="Times New Roman"/>
                <w:color w:val="000000"/>
                <w:sz w:val="16"/>
                <w:szCs w:val="16"/>
              </w:rPr>
            </w:pPr>
          </w:p>
        </w:tc>
        <w:tc>
          <w:tcPr>
            <w:tcW w:w="1454" w:type="dxa"/>
            <w:vMerge/>
            <w:tcBorders>
              <w:top w:val="single" w:sz="4" w:space="0" w:color="auto"/>
              <w:left w:val="single" w:sz="4" w:space="0" w:color="auto"/>
              <w:bottom w:val="single" w:sz="4" w:space="0" w:color="auto"/>
              <w:right w:val="single" w:sz="4" w:space="0" w:color="auto"/>
            </w:tcBorders>
          </w:tcPr>
          <w:p w:rsidR="0010267C" w:rsidRPr="002616ED" w:rsidRDefault="0010267C" w:rsidP="002616ED">
            <w:pPr>
              <w:spacing w:after="0" w:line="240" w:lineRule="auto"/>
              <w:ind w:left="-28" w:right="-28"/>
              <w:jc w:val="both"/>
              <w:rPr>
                <w:rFonts w:ascii="Times New Roman" w:hAnsi="Times New Roman"/>
                <w:color w:val="000000"/>
                <w:sz w:val="16"/>
                <w:szCs w:val="16"/>
              </w:rPr>
            </w:pPr>
          </w:p>
        </w:tc>
        <w:tc>
          <w:tcPr>
            <w:tcW w:w="1314" w:type="dxa"/>
            <w:vMerge/>
            <w:tcBorders>
              <w:top w:val="single" w:sz="4" w:space="0" w:color="auto"/>
              <w:left w:val="single" w:sz="4" w:space="0" w:color="auto"/>
              <w:bottom w:val="single" w:sz="4" w:space="0" w:color="auto"/>
              <w:right w:val="single" w:sz="4" w:space="0" w:color="auto"/>
            </w:tcBorders>
          </w:tcPr>
          <w:p w:rsidR="0010267C" w:rsidRPr="002616ED" w:rsidRDefault="0010267C" w:rsidP="002616ED">
            <w:pPr>
              <w:spacing w:after="0" w:line="240" w:lineRule="auto"/>
              <w:ind w:left="-28" w:right="-28"/>
              <w:jc w:val="both"/>
              <w:rPr>
                <w:rFonts w:ascii="Times New Roman" w:hAnsi="Times New Roman"/>
                <w:color w:val="000000"/>
                <w:sz w:val="16"/>
                <w:szCs w:val="16"/>
              </w:rPr>
            </w:pPr>
          </w:p>
        </w:tc>
        <w:tc>
          <w:tcPr>
            <w:tcW w:w="1274" w:type="dxa"/>
            <w:vMerge/>
            <w:tcBorders>
              <w:top w:val="single" w:sz="4" w:space="0" w:color="auto"/>
              <w:left w:val="single" w:sz="4" w:space="0" w:color="auto"/>
              <w:bottom w:val="single" w:sz="4" w:space="0" w:color="auto"/>
              <w:right w:val="single" w:sz="4" w:space="0" w:color="auto"/>
            </w:tcBorders>
          </w:tcPr>
          <w:p w:rsidR="0010267C" w:rsidRPr="002616ED" w:rsidRDefault="0010267C" w:rsidP="002616ED">
            <w:pPr>
              <w:spacing w:after="0" w:line="240" w:lineRule="auto"/>
              <w:ind w:left="-28" w:right="-28"/>
              <w:jc w:val="both"/>
              <w:rPr>
                <w:rFonts w:ascii="Times New Roman" w:hAnsi="Times New Roman"/>
                <w:color w:val="000000"/>
                <w:sz w:val="16"/>
                <w:szCs w:val="16"/>
              </w:rPr>
            </w:pPr>
          </w:p>
        </w:tc>
        <w:tc>
          <w:tcPr>
            <w:tcW w:w="432" w:type="dxa"/>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57" w:right="-57"/>
              <w:jc w:val="center"/>
              <w:rPr>
                <w:rFonts w:ascii="Times New Roman" w:hAnsi="Times New Roman"/>
                <w:color w:val="000000"/>
                <w:sz w:val="16"/>
                <w:szCs w:val="16"/>
              </w:rPr>
            </w:pPr>
          </w:p>
        </w:tc>
        <w:tc>
          <w:tcPr>
            <w:tcW w:w="426" w:type="dxa"/>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57" w:right="-57"/>
              <w:jc w:val="center"/>
              <w:rPr>
                <w:rFonts w:ascii="Times New Roman" w:hAnsi="Times New Roman"/>
                <w:color w:val="000000"/>
                <w:sz w:val="16"/>
                <w:szCs w:val="16"/>
              </w:rPr>
            </w:pPr>
          </w:p>
        </w:tc>
        <w:tc>
          <w:tcPr>
            <w:tcW w:w="930" w:type="dxa"/>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57" w:right="-57"/>
              <w:jc w:val="center"/>
              <w:rPr>
                <w:rFonts w:ascii="Times New Roman" w:hAnsi="Times New Roman"/>
                <w:color w:val="000000"/>
                <w:sz w:val="16"/>
                <w:szCs w:val="16"/>
              </w:rPr>
            </w:pPr>
          </w:p>
        </w:tc>
        <w:tc>
          <w:tcPr>
            <w:tcW w:w="390" w:type="dxa"/>
            <w:gridSpan w:val="2"/>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57" w:right="-57"/>
              <w:jc w:val="center"/>
              <w:rPr>
                <w:rFonts w:ascii="Times New Roman" w:hAnsi="Times New Roman"/>
                <w:color w:val="000000"/>
                <w:sz w:val="16"/>
                <w:szCs w:val="16"/>
              </w:rPr>
            </w:pPr>
          </w:p>
        </w:tc>
        <w:tc>
          <w:tcPr>
            <w:tcW w:w="1982" w:type="dxa"/>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внебюджетные источники</w:t>
            </w:r>
          </w:p>
        </w:tc>
        <w:tc>
          <w:tcPr>
            <w:tcW w:w="718" w:type="dxa"/>
            <w:tcBorders>
              <w:top w:val="single" w:sz="4" w:space="0" w:color="auto"/>
              <w:left w:val="nil"/>
              <w:bottom w:val="single" w:sz="4" w:space="0" w:color="auto"/>
              <w:right w:val="single" w:sz="4" w:space="0" w:color="auto"/>
            </w:tcBorders>
          </w:tcPr>
          <w:p w:rsidR="0010267C" w:rsidRPr="002616ED" w:rsidRDefault="0010267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702" w:type="dxa"/>
            <w:tcBorders>
              <w:top w:val="single" w:sz="4" w:space="0" w:color="auto"/>
              <w:left w:val="nil"/>
              <w:bottom w:val="single" w:sz="4" w:space="0" w:color="auto"/>
              <w:right w:val="single" w:sz="4" w:space="0" w:color="auto"/>
            </w:tcBorders>
          </w:tcPr>
          <w:p w:rsidR="0010267C" w:rsidRPr="002616ED" w:rsidRDefault="0010267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714" w:type="dxa"/>
            <w:tcBorders>
              <w:top w:val="single" w:sz="4" w:space="0" w:color="auto"/>
              <w:left w:val="nil"/>
              <w:bottom w:val="single" w:sz="4" w:space="0" w:color="auto"/>
              <w:right w:val="single" w:sz="4" w:space="0" w:color="auto"/>
            </w:tcBorders>
          </w:tcPr>
          <w:p w:rsidR="0010267C" w:rsidRPr="002616ED" w:rsidRDefault="0010267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714" w:type="dxa"/>
            <w:tcBorders>
              <w:top w:val="single" w:sz="4" w:space="0" w:color="auto"/>
              <w:left w:val="nil"/>
              <w:bottom w:val="single" w:sz="4" w:space="0" w:color="auto"/>
              <w:right w:val="single" w:sz="4" w:space="0" w:color="auto"/>
            </w:tcBorders>
          </w:tcPr>
          <w:p w:rsidR="0010267C" w:rsidRPr="002616ED" w:rsidRDefault="0010267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726" w:type="dxa"/>
            <w:tcBorders>
              <w:top w:val="single" w:sz="4" w:space="0" w:color="auto"/>
              <w:left w:val="nil"/>
              <w:bottom w:val="single" w:sz="4" w:space="0" w:color="auto"/>
              <w:right w:val="single" w:sz="4" w:space="0" w:color="auto"/>
            </w:tcBorders>
          </w:tcPr>
          <w:p w:rsidR="0010267C" w:rsidRPr="002616ED" w:rsidRDefault="0010267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714" w:type="dxa"/>
            <w:tcBorders>
              <w:top w:val="single" w:sz="4" w:space="0" w:color="auto"/>
              <w:left w:val="nil"/>
              <w:bottom w:val="single" w:sz="4" w:space="0" w:color="auto"/>
              <w:right w:val="single" w:sz="4" w:space="0" w:color="auto"/>
            </w:tcBorders>
          </w:tcPr>
          <w:p w:rsidR="0010267C" w:rsidRPr="002616ED" w:rsidRDefault="0010267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738" w:type="dxa"/>
            <w:tcBorders>
              <w:top w:val="single" w:sz="4" w:space="0" w:color="auto"/>
              <w:left w:val="nil"/>
              <w:bottom w:val="single" w:sz="4" w:space="0" w:color="auto"/>
              <w:right w:val="single" w:sz="4" w:space="0" w:color="auto"/>
            </w:tcBorders>
          </w:tcPr>
          <w:p w:rsidR="0010267C" w:rsidRPr="002616ED" w:rsidRDefault="0010267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1003" w:type="dxa"/>
            <w:tcBorders>
              <w:top w:val="single" w:sz="4" w:space="0" w:color="auto"/>
              <w:left w:val="nil"/>
              <w:bottom w:val="single" w:sz="4" w:space="0" w:color="auto"/>
            </w:tcBorders>
          </w:tcPr>
          <w:p w:rsidR="0010267C" w:rsidRPr="002616ED" w:rsidRDefault="0010267C"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283" w:type="dxa"/>
            <w:tcBorders>
              <w:top w:val="single" w:sz="4" w:space="0" w:color="auto"/>
              <w:bottom w:val="single" w:sz="4" w:space="0" w:color="auto"/>
              <w:right w:val="single" w:sz="4" w:space="0" w:color="auto"/>
            </w:tcBorders>
          </w:tcPr>
          <w:p w:rsidR="0010267C" w:rsidRPr="002616ED" w:rsidRDefault="0010267C" w:rsidP="002616ED">
            <w:pPr>
              <w:spacing w:after="0" w:line="240" w:lineRule="auto"/>
              <w:ind w:left="-57" w:right="-57"/>
              <w:jc w:val="center"/>
              <w:rPr>
                <w:rFonts w:ascii="Times New Roman" w:hAnsi="Times New Roman"/>
                <w:color w:val="000000"/>
                <w:sz w:val="18"/>
                <w:szCs w:val="18"/>
              </w:rPr>
            </w:pPr>
          </w:p>
        </w:tc>
      </w:tr>
      <w:tr w:rsidR="0010267C" w:rsidRPr="002616ED" w:rsidTr="0019756C">
        <w:tc>
          <w:tcPr>
            <w:tcW w:w="15451" w:type="dxa"/>
            <w:gridSpan w:val="19"/>
            <w:tcBorders>
              <w:top w:val="single" w:sz="4" w:space="0" w:color="auto"/>
              <w:bottom w:val="single" w:sz="4" w:space="0" w:color="auto"/>
            </w:tcBorders>
          </w:tcPr>
          <w:p w:rsidR="0010267C" w:rsidRPr="002616ED" w:rsidRDefault="0010267C" w:rsidP="002616ED">
            <w:pPr>
              <w:pageBreakBefore/>
              <w:spacing w:after="0" w:line="240" w:lineRule="auto"/>
              <w:ind w:left="-28" w:right="-28"/>
              <w:jc w:val="center"/>
              <w:rPr>
                <w:rFonts w:ascii="Times New Roman" w:hAnsi="Times New Roman"/>
                <w:b/>
                <w:bCs/>
                <w:color w:val="000000"/>
                <w:sz w:val="16"/>
                <w:szCs w:val="16"/>
              </w:rPr>
            </w:pPr>
            <w:r w:rsidRPr="002616ED">
              <w:rPr>
                <w:rFonts w:ascii="Times New Roman" w:hAnsi="Times New Roman"/>
                <w:b/>
                <w:bCs/>
                <w:color w:val="000000"/>
                <w:sz w:val="16"/>
                <w:szCs w:val="16"/>
              </w:rPr>
              <w:lastRenderedPageBreak/>
              <w:t>Цель «В</w:t>
            </w:r>
            <w:r w:rsidRPr="002616ED">
              <w:rPr>
                <w:rFonts w:ascii="Times New Roman" w:hAnsi="Times New Roman"/>
                <w:b/>
                <w:sz w:val="16"/>
                <w:szCs w:val="16"/>
                <w:lang w:eastAsia="en-US"/>
              </w:rPr>
              <w:t xml:space="preserve">осстановление и экологическая реабилитация </w:t>
            </w:r>
            <w:proofErr w:type="gramStart"/>
            <w:r w:rsidRPr="002616ED">
              <w:rPr>
                <w:rFonts w:ascii="Times New Roman" w:hAnsi="Times New Roman"/>
                <w:b/>
                <w:sz w:val="16"/>
                <w:szCs w:val="16"/>
                <w:lang w:eastAsia="en-US"/>
              </w:rPr>
              <w:t>водных</w:t>
            </w:r>
            <w:proofErr w:type="gramEnd"/>
            <w:r w:rsidRPr="002616ED">
              <w:rPr>
                <w:rFonts w:ascii="Times New Roman" w:hAnsi="Times New Roman"/>
                <w:b/>
                <w:sz w:val="16"/>
                <w:szCs w:val="16"/>
                <w:lang w:eastAsia="en-US"/>
              </w:rPr>
              <w:t xml:space="preserve"> объектов</w:t>
            </w:r>
            <w:r w:rsidRPr="002616ED">
              <w:rPr>
                <w:rFonts w:ascii="Times New Roman" w:hAnsi="Times New Roman"/>
                <w:b/>
                <w:bCs/>
                <w:color w:val="000000"/>
                <w:sz w:val="16"/>
                <w:szCs w:val="16"/>
              </w:rPr>
              <w:t>»</w:t>
            </w:r>
          </w:p>
          <w:p w:rsidR="0010267C" w:rsidRPr="002616ED" w:rsidRDefault="0010267C" w:rsidP="002616ED">
            <w:pPr>
              <w:pageBreakBefore/>
              <w:spacing w:after="0" w:line="240" w:lineRule="auto"/>
              <w:ind w:left="-28" w:right="-28"/>
              <w:jc w:val="center"/>
              <w:rPr>
                <w:rFonts w:ascii="Times New Roman" w:hAnsi="Times New Roman"/>
                <w:b/>
                <w:bCs/>
                <w:color w:val="000000"/>
                <w:sz w:val="16"/>
                <w:szCs w:val="16"/>
              </w:rPr>
            </w:pPr>
          </w:p>
        </w:tc>
      </w:tr>
      <w:tr w:rsidR="0010267C" w:rsidRPr="002616ED" w:rsidTr="0019756C">
        <w:tc>
          <w:tcPr>
            <w:tcW w:w="937" w:type="dxa"/>
            <w:vMerge w:val="restart"/>
            <w:tcBorders>
              <w:top w:val="single" w:sz="4" w:space="0" w:color="auto"/>
              <w:left w:val="single" w:sz="4" w:space="0" w:color="auto"/>
              <w:bottom w:val="single" w:sz="4" w:space="0" w:color="auto"/>
              <w:right w:val="single" w:sz="4" w:space="0" w:color="auto"/>
            </w:tcBorders>
          </w:tcPr>
          <w:p w:rsidR="0010267C" w:rsidRPr="002616ED" w:rsidRDefault="0010267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Основное меропри</w:t>
            </w:r>
            <w:r w:rsidRPr="002616ED">
              <w:rPr>
                <w:rFonts w:ascii="Times New Roman" w:hAnsi="Times New Roman"/>
                <w:color w:val="000000"/>
                <w:sz w:val="16"/>
                <w:szCs w:val="16"/>
              </w:rPr>
              <w:t>я</w:t>
            </w:r>
            <w:r w:rsidRPr="002616ED">
              <w:rPr>
                <w:rFonts w:ascii="Times New Roman" w:hAnsi="Times New Roman"/>
                <w:color w:val="000000"/>
                <w:sz w:val="16"/>
                <w:szCs w:val="16"/>
              </w:rPr>
              <w:t>тие 1</w:t>
            </w:r>
          </w:p>
        </w:tc>
        <w:tc>
          <w:tcPr>
            <w:tcW w:w="1454" w:type="dxa"/>
            <w:vMerge w:val="restart"/>
            <w:tcBorders>
              <w:top w:val="single" w:sz="4" w:space="0" w:color="auto"/>
              <w:left w:val="single" w:sz="4" w:space="0" w:color="auto"/>
              <w:bottom w:val="single" w:sz="4" w:space="0" w:color="auto"/>
              <w:right w:val="single" w:sz="4" w:space="0" w:color="auto"/>
            </w:tcBorders>
          </w:tcPr>
          <w:p w:rsidR="0010267C" w:rsidRPr="002616ED" w:rsidRDefault="0010267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Восстановление и экологическая р</w:t>
            </w:r>
            <w:r w:rsidRPr="002616ED">
              <w:rPr>
                <w:rFonts w:ascii="Times New Roman" w:hAnsi="Times New Roman"/>
                <w:color w:val="000000"/>
                <w:sz w:val="16"/>
                <w:szCs w:val="16"/>
              </w:rPr>
              <w:t>е</w:t>
            </w:r>
            <w:r w:rsidRPr="002616ED">
              <w:rPr>
                <w:rFonts w:ascii="Times New Roman" w:hAnsi="Times New Roman"/>
                <w:color w:val="000000"/>
                <w:sz w:val="16"/>
                <w:szCs w:val="16"/>
              </w:rPr>
              <w:t xml:space="preserve">абилитация </w:t>
            </w:r>
            <w:proofErr w:type="gramStart"/>
            <w:r w:rsidRPr="002616ED">
              <w:rPr>
                <w:rFonts w:ascii="Times New Roman" w:hAnsi="Times New Roman"/>
                <w:color w:val="000000"/>
                <w:sz w:val="16"/>
                <w:szCs w:val="16"/>
              </w:rPr>
              <w:t>во</w:t>
            </w:r>
            <w:r w:rsidRPr="002616ED">
              <w:rPr>
                <w:rFonts w:ascii="Times New Roman" w:hAnsi="Times New Roman"/>
                <w:color w:val="000000"/>
                <w:sz w:val="16"/>
                <w:szCs w:val="16"/>
              </w:rPr>
              <w:t>д</w:t>
            </w:r>
            <w:r w:rsidRPr="002616ED">
              <w:rPr>
                <w:rFonts w:ascii="Times New Roman" w:hAnsi="Times New Roman"/>
                <w:color w:val="000000"/>
                <w:sz w:val="16"/>
                <w:szCs w:val="16"/>
              </w:rPr>
              <w:t>ных</w:t>
            </w:r>
            <w:proofErr w:type="gramEnd"/>
            <w:r w:rsidRPr="002616ED">
              <w:rPr>
                <w:rFonts w:ascii="Times New Roman" w:hAnsi="Times New Roman"/>
                <w:color w:val="000000"/>
                <w:sz w:val="16"/>
                <w:szCs w:val="16"/>
              </w:rPr>
              <w:t xml:space="preserve"> объектов</w:t>
            </w:r>
          </w:p>
        </w:tc>
        <w:tc>
          <w:tcPr>
            <w:tcW w:w="1314" w:type="dxa"/>
            <w:vMerge w:val="restart"/>
            <w:tcBorders>
              <w:top w:val="single" w:sz="4" w:space="0" w:color="auto"/>
              <w:left w:val="single" w:sz="4" w:space="0" w:color="auto"/>
              <w:bottom w:val="single" w:sz="4" w:space="0" w:color="auto"/>
              <w:right w:val="single" w:sz="4" w:space="0" w:color="auto"/>
            </w:tcBorders>
          </w:tcPr>
          <w:p w:rsidR="0010267C" w:rsidRPr="002616ED" w:rsidRDefault="0010267C" w:rsidP="002616ED">
            <w:pPr>
              <w:autoSpaceDE w:val="0"/>
              <w:autoSpaceDN w:val="0"/>
              <w:adjustRightInd w:val="0"/>
              <w:spacing w:after="0" w:line="240" w:lineRule="auto"/>
              <w:ind w:left="-28" w:right="-28"/>
              <w:jc w:val="both"/>
              <w:rPr>
                <w:rFonts w:ascii="Times New Roman" w:hAnsi="Times New Roman"/>
                <w:sz w:val="16"/>
                <w:szCs w:val="16"/>
                <w:lang w:eastAsia="en-US"/>
              </w:rPr>
            </w:pPr>
            <w:r w:rsidRPr="002616ED">
              <w:rPr>
                <w:rFonts w:ascii="Times New Roman" w:hAnsi="Times New Roman"/>
                <w:sz w:val="16"/>
                <w:szCs w:val="16"/>
              </w:rPr>
              <w:t>о</w:t>
            </w:r>
            <w:r w:rsidRPr="002616ED">
              <w:rPr>
                <w:rFonts w:ascii="Times New Roman" w:hAnsi="Times New Roman"/>
                <w:sz w:val="16"/>
                <w:szCs w:val="16"/>
                <w:lang w:eastAsia="en-US"/>
              </w:rPr>
              <w:t>храна водных объектов и ув</w:t>
            </w:r>
            <w:r w:rsidRPr="002616ED">
              <w:rPr>
                <w:rFonts w:ascii="Times New Roman" w:hAnsi="Times New Roman"/>
                <w:sz w:val="16"/>
                <w:szCs w:val="16"/>
                <w:lang w:eastAsia="en-US"/>
              </w:rPr>
              <w:t>е</w:t>
            </w:r>
            <w:r w:rsidRPr="002616ED">
              <w:rPr>
                <w:rFonts w:ascii="Times New Roman" w:hAnsi="Times New Roman"/>
                <w:sz w:val="16"/>
                <w:szCs w:val="16"/>
                <w:lang w:eastAsia="en-US"/>
              </w:rPr>
              <w:t>личение их пр</w:t>
            </w:r>
            <w:r w:rsidRPr="002616ED">
              <w:rPr>
                <w:rFonts w:ascii="Times New Roman" w:hAnsi="Times New Roman"/>
                <w:sz w:val="16"/>
                <w:szCs w:val="16"/>
                <w:lang w:eastAsia="en-US"/>
              </w:rPr>
              <w:t>о</w:t>
            </w:r>
            <w:r w:rsidRPr="002616ED">
              <w:rPr>
                <w:rFonts w:ascii="Times New Roman" w:hAnsi="Times New Roman"/>
                <w:sz w:val="16"/>
                <w:szCs w:val="16"/>
                <w:lang w:eastAsia="en-US"/>
              </w:rPr>
              <w:t>пускной сп</w:t>
            </w:r>
            <w:r w:rsidRPr="002616ED">
              <w:rPr>
                <w:rFonts w:ascii="Times New Roman" w:hAnsi="Times New Roman"/>
                <w:sz w:val="16"/>
                <w:szCs w:val="16"/>
                <w:lang w:eastAsia="en-US"/>
              </w:rPr>
              <w:t>о</w:t>
            </w:r>
            <w:r w:rsidRPr="002616ED">
              <w:rPr>
                <w:rFonts w:ascii="Times New Roman" w:hAnsi="Times New Roman"/>
                <w:sz w:val="16"/>
                <w:szCs w:val="16"/>
                <w:lang w:eastAsia="en-US"/>
              </w:rPr>
              <w:t>собности;</w:t>
            </w:r>
          </w:p>
          <w:p w:rsidR="0010267C" w:rsidRPr="002616ED" w:rsidRDefault="0010267C" w:rsidP="002616ED">
            <w:pPr>
              <w:autoSpaceDE w:val="0"/>
              <w:autoSpaceDN w:val="0"/>
              <w:adjustRightInd w:val="0"/>
              <w:spacing w:after="0" w:line="240" w:lineRule="auto"/>
              <w:ind w:left="-28" w:right="-28"/>
              <w:jc w:val="both"/>
              <w:rPr>
                <w:rFonts w:ascii="Times New Roman" w:hAnsi="Times New Roman"/>
                <w:sz w:val="16"/>
                <w:szCs w:val="16"/>
                <w:lang w:eastAsia="en-US"/>
              </w:rPr>
            </w:pPr>
            <w:r w:rsidRPr="002616ED">
              <w:rPr>
                <w:rFonts w:ascii="Times New Roman" w:hAnsi="Times New Roman"/>
                <w:sz w:val="16"/>
                <w:szCs w:val="16"/>
                <w:lang w:eastAsia="en-US"/>
              </w:rPr>
              <w:t>предотвращение негативного воздействия вод</w:t>
            </w:r>
          </w:p>
          <w:p w:rsidR="0010267C" w:rsidRPr="002616ED" w:rsidRDefault="0010267C" w:rsidP="002616ED">
            <w:pPr>
              <w:spacing w:after="0" w:line="240" w:lineRule="auto"/>
              <w:ind w:left="-28" w:right="-28"/>
              <w:jc w:val="both"/>
              <w:rPr>
                <w:rFonts w:ascii="Times New Roman" w:hAnsi="Times New Roman"/>
                <w:sz w:val="16"/>
                <w:szCs w:val="16"/>
              </w:rPr>
            </w:pPr>
          </w:p>
          <w:p w:rsidR="0010267C" w:rsidRPr="002616ED" w:rsidRDefault="0010267C" w:rsidP="002616ED">
            <w:pPr>
              <w:spacing w:after="0" w:line="240" w:lineRule="auto"/>
              <w:ind w:left="-28" w:right="-28"/>
              <w:jc w:val="both"/>
              <w:rPr>
                <w:rFonts w:ascii="Times New Roman" w:hAnsi="Times New Roman"/>
                <w:sz w:val="16"/>
                <w:szCs w:val="16"/>
              </w:rPr>
            </w:pPr>
          </w:p>
        </w:tc>
        <w:tc>
          <w:tcPr>
            <w:tcW w:w="1274" w:type="dxa"/>
            <w:vMerge w:val="restart"/>
            <w:tcBorders>
              <w:top w:val="single" w:sz="4" w:space="0" w:color="auto"/>
              <w:left w:val="single" w:sz="4" w:space="0" w:color="auto"/>
              <w:bottom w:val="single" w:sz="4" w:space="0" w:color="auto"/>
              <w:right w:val="single" w:sz="4" w:space="0" w:color="auto"/>
            </w:tcBorders>
          </w:tcPr>
          <w:p w:rsidR="0010267C" w:rsidRPr="002616ED" w:rsidRDefault="0010267C" w:rsidP="00EF6195">
            <w:pPr>
              <w:spacing w:after="0" w:line="240" w:lineRule="auto"/>
              <w:ind w:left="-28" w:right="-28"/>
              <w:jc w:val="both"/>
              <w:rPr>
                <w:rFonts w:ascii="Times New Roman" w:hAnsi="Times New Roman"/>
                <w:sz w:val="16"/>
                <w:szCs w:val="16"/>
              </w:rPr>
            </w:pPr>
            <w:r w:rsidRPr="002616ED">
              <w:rPr>
                <w:rFonts w:ascii="Times New Roman" w:hAnsi="Times New Roman"/>
                <w:sz w:val="16"/>
                <w:szCs w:val="16"/>
              </w:rPr>
              <w:t>ответственный</w:t>
            </w:r>
            <w:r w:rsidRPr="002616ED">
              <w:rPr>
                <w:rFonts w:ascii="Times New Roman" w:hAnsi="Times New Roman"/>
                <w:color w:val="000000"/>
                <w:sz w:val="16"/>
                <w:szCs w:val="16"/>
              </w:rPr>
              <w:t xml:space="preserve"> исполнитель – отдел </w:t>
            </w:r>
            <w:r>
              <w:rPr>
                <w:rFonts w:ascii="Times New Roman" w:hAnsi="Times New Roman"/>
                <w:color w:val="000000"/>
                <w:sz w:val="16"/>
                <w:szCs w:val="16"/>
              </w:rPr>
              <w:t>сельского хозяйства и экологии</w:t>
            </w:r>
            <w:r w:rsidRPr="002616ED">
              <w:rPr>
                <w:rFonts w:ascii="Times New Roman" w:hAnsi="Times New Roman"/>
                <w:color w:val="000000"/>
                <w:sz w:val="16"/>
                <w:szCs w:val="16"/>
              </w:rPr>
              <w:t xml:space="preserve"> адм</w:t>
            </w:r>
            <w:r w:rsidRPr="002616ED">
              <w:rPr>
                <w:rFonts w:ascii="Times New Roman" w:hAnsi="Times New Roman"/>
                <w:color w:val="000000"/>
                <w:sz w:val="16"/>
                <w:szCs w:val="16"/>
              </w:rPr>
              <w:t>и</w:t>
            </w:r>
            <w:r w:rsidRPr="002616ED">
              <w:rPr>
                <w:rFonts w:ascii="Times New Roman" w:hAnsi="Times New Roman"/>
                <w:color w:val="000000"/>
                <w:sz w:val="16"/>
                <w:szCs w:val="16"/>
              </w:rPr>
              <w:t xml:space="preserve">нистрации </w:t>
            </w:r>
            <w:r>
              <w:rPr>
                <w:rFonts w:ascii="Times New Roman" w:hAnsi="Times New Roman"/>
                <w:color w:val="000000"/>
                <w:sz w:val="16"/>
                <w:szCs w:val="16"/>
              </w:rPr>
              <w:t>Я</w:t>
            </w:r>
            <w:r>
              <w:rPr>
                <w:rFonts w:ascii="Times New Roman" w:hAnsi="Times New Roman"/>
                <w:color w:val="000000"/>
                <w:sz w:val="16"/>
                <w:szCs w:val="16"/>
              </w:rPr>
              <w:t>н</w:t>
            </w:r>
            <w:r>
              <w:rPr>
                <w:rFonts w:ascii="Times New Roman" w:hAnsi="Times New Roman"/>
                <w:color w:val="000000"/>
                <w:sz w:val="16"/>
                <w:szCs w:val="16"/>
              </w:rPr>
              <w:t>тиков</w:t>
            </w:r>
            <w:r w:rsidRPr="002616ED">
              <w:rPr>
                <w:rFonts w:ascii="Times New Roman" w:hAnsi="Times New Roman"/>
                <w:color w:val="000000"/>
                <w:sz w:val="16"/>
                <w:szCs w:val="16"/>
              </w:rPr>
              <w:t>ского</w:t>
            </w:r>
            <w:r>
              <w:rPr>
                <w:rFonts w:ascii="Times New Roman" w:hAnsi="Times New Roman"/>
                <w:color w:val="000000"/>
                <w:sz w:val="16"/>
                <w:szCs w:val="16"/>
              </w:rPr>
              <w:t xml:space="preserve"> м</w:t>
            </w:r>
            <w:r>
              <w:rPr>
                <w:rFonts w:ascii="Times New Roman" w:hAnsi="Times New Roman"/>
                <w:color w:val="000000"/>
                <w:sz w:val="16"/>
                <w:szCs w:val="16"/>
              </w:rPr>
              <w:t>у</w:t>
            </w:r>
            <w:r>
              <w:rPr>
                <w:rFonts w:ascii="Times New Roman" w:hAnsi="Times New Roman"/>
                <w:color w:val="000000"/>
                <w:sz w:val="16"/>
                <w:szCs w:val="16"/>
              </w:rPr>
              <w:t>ниципального округа</w:t>
            </w:r>
            <w:r w:rsidRPr="002616ED">
              <w:rPr>
                <w:rFonts w:ascii="Times New Roman" w:hAnsi="Times New Roman"/>
                <w:color w:val="000000"/>
                <w:sz w:val="16"/>
                <w:szCs w:val="16"/>
              </w:rPr>
              <w:t>, сои</w:t>
            </w:r>
            <w:r w:rsidRPr="002616ED">
              <w:rPr>
                <w:rFonts w:ascii="Times New Roman" w:hAnsi="Times New Roman"/>
                <w:color w:val="000000"/>
                <w:sz w:val="16"/>
                <w:szCs w:val="16"/>
              </w:rPr>
              <w:t>с</w:t>
            </w:r>
            <w:r w:rsidRPr="002616ED">
              <w:rPr>
                <w:rFonts w:ascii="Times New Roman" w:hAnsi="Times New Roman"/>
                <w:color w:val="000000"/>
                <w:sz w:val="16"/>
                <w:szCs w:val="16"/>
              </w:rPr>
              <w:t>полнители –</w:t>
            </w:r>
            <w:r>
              <w:rPr>
                <w:rFonts w:ascii="Times New Roman" w:hAnsi="Times New Roman"/>
                <w:color w:val="000000"/>
                <w:sz w:val="16"/>
                <w:szCs w:val="16"/>
              </w:rPr>
              <w:t xml:space="preserve"> </w:t>
            </w:r>
            <w:r w:rsidRPr="00EF6195">
              <w:rPr>
                <w:rFonts w:ascii="Times New Roman" w:hAnsi="Times New Roman"/>
                <w:color w:val="000000"/>
                <w:sz w:val="16"/>
                <w:szCs w:val="16"/>
              </w:rPr>
              <w:t>территориал</w:t>
            </w:r>
            <w:r w:rsidRPr="00EF6195">
              <w:rPr>
                <w:rFonts w:ascii="Times New Roman" w:hAnsi="Times New Roman"/>
                <w:color w:val="000000"/>
                <w:sz w:val="16"/>
                <w:szCs w:val="16"/>
              </w:rPr>
              <w:t>ь</w:t>
            </w:r>
            <w:r w:rsidRPr="00EF6195">
              <w:rPr>
                <w:rFonts w:ascii="Times New Roman" w:hAnsi="Times New Roman"/>
                <w:color w:val="000000"/>
                <w:sz w:val="16"/>
                <w:szCs w:val="16"/>
              </w:rPr>
              <w:t xml:space="preserve">ные отделы </w:t>
            </w:r>
            <w:r w:rsidRPr="00EF6195">
              <w:rPr>
                <w:rFonts w:ascii="Times New Roman" w:hAnsi="Times New Roman"/>
                <w:sz w:val="16"/>
                <w:szCs w:val="16"/>
              </w:rPr>
              <w:t>Управления по благоустро</w:t>
            </w:r>
            <w:r w:rsidRPr="00EF6195">
              <w:rPr>
                <w:rFonts w:ascii="Times New Roman" w:hAnsi="Times New Roman"/>
                <w:sz w:val="16"/>
                <w:szCs w:val="16"/>
              </w:rPr>
              <w:t>й</w:t>
            </w:r>
            <w:r w:rsidRPr="00EF6195">
              <w:rPr>
                <w:rFonts w:ascii="Times New Roman" w:hAnsi="Times New Roman"/>
                <w:sz w:val="16"/>
                <w:szCs w:val="16"/>
              </w:rPr>
              <w:t>ству и развитию территорий а</w:t>
            </w:r>
            <w:r w:rsidRPr="00EF6195">
              <w:rPr>
                <w:rFonts w:ascii="Times New Roman" w:hAnsi="Times New Roman"/>
                <w:sz w:val="16"/>
                <w:szCs w:val="16"/>
              </w:rPr>
              <w:t>д</w:t>
            </w:r>
            <w:r w:rsidRPr="00EF6195">
              <w:rPr>
                <w:rFonts w:ascii="Times New Roman" w:hAnsi="Times New Roman"/>
                <w:sz w:val="16"/>
                <w:szCs w:val="16"/>
              </w:rPr>
              <w:t>министрации  Янтиковского муниципальн</w:t>
            </w:r>
            <w:r w:rsidRPr="00EF6195">
              <w:rPr>
                <w:rFonts w:ascii="Times New Roman" w:hAnsi="Times New Roman"/>
                <w:sz w:val="16"/>
                <w:szCs w:val="16"/>
              </w:rPr>
              <w:t>о</w:t>
            </w:r>
            <w:r w:rsidRPr="00EF6195">
              <w:rPr>
                <w:rFonts w:ascii="Times New Roman" w:hAnsi="Times New Roman"/>
                <w:sz w:val="16"/>
                <w:szCs w:val="16"/>
              </w:rPr>
              <w:t xml:space="preserve">го округа </w:t>
            </w:r>
            <w:r w:rsidRPr="00EF6195">
              <w:rPr>
                <w:rFonts w:ascii="Times New Roman" w:hAnsi="Times New Roman"/>
                <w:color w:val="000000"/>
                <w:sz w:val="16"/>
                <w:szCs w:val="16"/>
              </w:rPr>
              <w:t>Ч</w:t>
            </w:r>
            <w:r w:rsidRPr="00EF6195">
              <w:rPr>
                <w:rFonts w:ascii="Times New Roman" w:hAnsi="Times New Roman"/>
                <w:color w:val="000000"/>
                <w:sz w:val="16"/>
                <w:szCs w:val="16"/>
              </w:rPr>
              <w:t>у</w:t>
            </w:r>
            <w:r w:rsidRPr="00EF6195">
              <w:rPr>
                <w:rFonts w:ascii="Times New Roman" w:hAnsi="Times New Roman"/>
                <w:color w:val="000000"/>
                <w:sz w:val="16"/>
                <w:szCs w:val="16"/>
              </w:rPr>
              <w:t>вашской Ре</w:t>
            </w:r>
            <w:r w:rsidRPr="00EF6195">
              <w:rPr>
                <w:rFonts w:ascii="Times New Roman" w:hAnsi="Times New Roman"/>
                <w:color w:val="000000"/>
                <w:sz w:val="16"/>
                <w:szCs w:val="16"/>
              </w:rPr>
              <w:t>с</w:t>
            </w:r>
            <w:r w:rsidRPr="00EF6195">
              <w:rPr>
                <w:rFonts w:ascii="Times New Roman" w:hAnsi="Times New Roman"/>
                <w:color w:val="000000"/>
                <w:sz w:val="16"/>
                <w:szCs w:val="16"/>
              </w:rPr>
              <w:t>публики;</w:t>
            </w:r>
          </w:p>
        </w:tc>
        <w:tc>
          <w:tcPr>
            <w:tcW w:w="432" w:type="dxa"/>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57" w:right="-57"/>
              <w:rPr>
                <w:rFonts w:ascii="Times New Roman" w:hAnsi="Times New Roman"/>
                <w:sz w:val="16"/>
                <w:szCs w:val="16"/>
              </w:rPr>
            </w:pPr>
          </w:p>
        </w:tc>
        <w:tc>
          <w:tcPr>
            <w:tcW w:w="426" w:type="dxa"/>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57" w:right="-57"/>
              <w:jc w:val="center"/>
              <w:rPr>
                <w:rFonts w:ascii="Times New Roman" w:hAnsi="Times New Roman"/>
                <w:color w:val="000000"/>
                <w:sz w:val="16"/>
                <w:szCs w:val="16"/>
              </w:rPr>
            </w:pPr>
          </w:p>
        </w:tc>
        <w:tc>
          <w:tcPr>
            <w:tcW w:w="930" w:type="dxa"/>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57" w:right="-57"/>
              <w:jc w:val="center"/>
              <w:rPr>
                <w:rFonts w:ascii="Times New Roman" w:hAnsi="Times New Roman"/>
                <w:color w:val="000000"/>
                <w:sz w:val="16"/>
                <w:szCs w:val="16"/>
              </w:rPr>
            </w:pPr>
          </w:p>
        </w:tc>
        <w:tc>
          <w:tcPr>
            <w:tcW w:w="390" w:type="dxa"/>
            <w:gridSpan w:val="2"/>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57" w:right="-57"/>
              <w:jc w:val="center"/>
              <w:rPr>
                <w:rFonts w:ascii="Times New Roman" w:hAnsi="Times New Roman"/>
                <w:color w:val="000000"/>
                <w:sz w:val="16"/>
                <w:szCs w:val="16"/>
              </w:rPr>
            </w:pPr>
          </w:p>
        </w:tc>
        <w:tc>
          <w:tcPr>
            <w:tcW w:w="1982" w:type="dxa"/>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всего</w:t>
            </w:r>
          </w:p>
        </w:tc>
        <w:tc>
          <w:tcPr>
            <w:tcW w:w="718" w:type="dxa"/>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02" w:type="dxa"/>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26" w:type="dxa"/>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8" w:type="dxa"/>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1003" w:type="dxa"/>
            <w:tcBorders>
              <w:top w:val="single" w:sz="4" w:space="0" w:color="auto"/>
              <w:left w:val="nil"/>
              <w:bottom w:val="single" w:sz="4" w:space="0" w:color="auto"/>
            </w:tcBorders>
          </w:tcPr>
          <w:p w:rsidR="0010267C" w:rsidRPr="002616ED" w:rsidRDefault="0010267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3" w:type="dxa"/>
            <w:tcBorders>
              <w:top w:val="single" w:sz="4" w:space="0" w:color="auto"/>
              <w:bottom w:val="single" w:sz="4" w:space="0" w:color="auto"/>
              <w:right w:val="single" w:sz="4" w:space="0" w:color="auto"/>
            </w:tcBorders>
          </w:tcPr>
          <w:p w:rsidR="0010267C" w:rsidRPr="002616ED" w:rsidRDefault="0010267C" w:rsidP="002616ED">
            <w:pPr>
              <w:spacing w:after="0" w:line="240" w:lineRule="auto"/>
              <w:ind w:left="-57" w:right="-57"/>
              <w:jc w:val="center"/>
              <w:rPr>
                <w:rFonts w:ascii="Times New Roman" w:hAnsi="Times New Roman"/>
                <w:color w:val="000000"/>
                <w:sz w:val="16"/>
                <w:szCs w:val="16"/>
              </w:rPr>
            </w:pPr>
          </w:p>
        </w:tc>
      </w:tr>
      <w:tr w:rsidR="0010267C" w:rsidRPr="002616ED" w:rsidTr="0019756C">
        <w:tc>
          <w:tcPr>
            <w:tcW w:w="937" w:type="dxa"/>
            <w:vMerge/>
            <w:tcBorders>
              <w:top w:val="single" w:sz="4" w:space="0" w:color="auto"/>
              <w:left w:val="single" w:sz="4" w:space="0" w:color="auto"/>
              <w:bottom w:val="single" w:sz="4" w:space="0" w:color="auto"/>
              <w:right w:val="single" w:sz="4" w:space="0" w:color="auto"/>
            </w:tcBorders>
          </w:tcPr>
          <w:p w:rsidR="0010267C" w:rsidRPr="002616ED" w:rsidRDefault="0010267C" w:rsidP="002616ED">
            <w:pPr>
              <w:spacing w:after="0" w:line="240" w:lineRule="auto"/>
              <w:ind w:left="-28" w:right="-28"/>
              <w:jc w:val="both"/>
              <w:rPr>
                <w:rFonts w:ascii="Times New Roman" w:hAnsi="Times New Roman"/>
                <w:color w:val="000000"/>
                <w:sz w:val="16"/>
                <w:szCs w:val="16"/>
              </w:rPr>
            </w:pPr>
          </w:p>
        </w:tc>
        <w:tc>
          <w:tcPr>
            <w:tcW w:w="1454" w:type="dxa"/>
            <w:vMerge/>
            <w:tcBorders>
              <w:top w:val="single" w:sz="4" w:space="0" w:color="auto"/>
              <w:left w:val="single" w:sz="4" w:space="0" w:color="auto"/>
              <w:bottom w:val="single" w:sz="4" w:space="0" w:color="auto"/>
              <w:right w:val="single" w:sz="4" w:space="0" w:color="auto"/>
            </w:tcBorders>
          </w:tcPr>
          <w:p w:rsidR="0010267C" w:rsidRPr="002616ED" w:rsidRDefault="0010267C" w:rsidP="002616ED">
            <w:pPr>
              <w:spacing w:after="0" w:line="240" w:lineRule="auto"/>
              <w:ind w:left="-28" w:right="-28"/>
              <w:jc w:val="both"/>
              <w:rPr>
                <w:rFonts w:ascii="Times New Roman" w:hAnsi="Times New Roman"/>
                <w:color w:val="000000"/>
                <w:sz w:val="16"/>
                <w:szCs w:val="16"/>
              </w:rPr>
            </w:pPr>
          </w:p>
        </w:tc>
        <w:tc>
          <w:tcPr>
            <w:tcW w:w="1314" w:type="dxa"/>
            <w:vMerge/>
            <w:tcBorders>
              <w:top w:val="single" w:sz="4" w:space="0" w:color="auto"/>
              <w:left w:val="single" w:sz="4" w:space="0" w:color="auto"/>
              <w:bottom w:val="single" w:sz="4" w:space="0" w:color="auto"/>
              <w:right w:val="single" w:sz="4" w:space="0" w:color="auto"/>
            </w:tcBorders>
          </w:tcPr>
          <w:p w:rsidR="0010267C" w:rsidRPr="002616ED" w:rsidRDefault="0010267C" w:rsidP="002616ED">
            <w:pPr>
              <w:spacing w:after="0" w:line="240" w:lineRule="auto"/>
              <w:ind w:left="-28" w:right="-28"/>
              <w:jc w:val="both"/>
              <w:rPr>
                <w:rFonts w:ascii="Times New Roman" w:hAnsi="Times New Roman"/>
                <w:sz w:val="16"/>
                <w:szCs w:val="16"/>
              </w:rPr>
            </w:pPr>
          </w:p>
        </w:tc>
        <w:tc>
          <w:tcPr>
            <w:tcW w:w="1274" w:type="dxa"/>
            <w:vMerge/>
            <w:tcBorders>
              <w:top w:val="single" w:sz="4" w:space="0" w:color="auto"/>
              <w:left w:val="single" w:sz="4" w:space="0" w:color="auto"/>
              <w:bottom w:val="single" w:sz="4" w:space="0" w:color="auto"/>
              <w:right w:val="single" w:sz="4" w:space="0" w:color="auto"/>
            </w:tcBorders>
          </w:tcPr>
          <w:p w:rsidR="0010267C" w:rsidRPr="002616ED" w:rsidRDefault="0010267C" w:rsidP="002616ED">
            <w:pPr>
              <w:spacing w:after="0" w:line="240" w:lineRule="auto"/>
              <w:ind w:left="-28" w:right="-28"/>
              <w:jc w:val="both"/>
              <w:rPr>
                <w:rFonts w:ascii="Times New Roman" w:hAnsi="Times New Roman"/>
                <w:sz w:val="16"/>
                <w:szCs w:val="16"/>
              </w:rPr>
            </w:pPr>
          </w:p>
        </w:tc>
        <w:tc>
          <w:tcPr>
            <w:tcW w:w="432" w:type="dxa"/>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57" w:right="-57"/>
              <w:jc w:val="center"/>
              <w:rPr>
                <w:rFonts w:ascii="Times New Roman" w:hAnsi="Times New Roman"/>
                <w:sz w:val="16"/>
                <w:szCs w:val="16"/>
              </w:rPr>
            </w:pPr>
          </w:p>
        </w:tc>
        <w:tc>
          <w:tcPr>
            <w:tcW w:w="426" w:type="dxa"/>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57" w:right="-57"/>
              <w:jc w:val="center"/>
              <w:rPr>
                <w:rFonts w:ascii="Times New Roman" w:hAnsi="Times New Roman"/>
                <w:sz w:val="16"/>
                <w:szCs w:val="16"/>
              </w:rPr>
            </w:pPr>
          </w:p>
        </w:tc>
        <w:tc>
          <w:tcPr>
            <w:tcW w:w="930" w:type="dxa"/>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57" w:right="-57"/>
              <w:jc w:val="center"/>
              <w:rPr>
                <w:rFonts w:ascii="Times New Roman" w:hAnsi="Times New Roman"/>
                <w:sz w:val="16"/>
                <w:szCs w:val="16"/>
              </w:rPr>
            </w:pPr>
          </w:p>
        </w:tc>
        <w:tc>
          <w:tcPr>
            <w:tcW w:w="390" w:type="dxa"/>
            <w:gridSpan w:val="2"/>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57" w:right="-57"/>
              <w:jc w:val="center"/>
              <w:rPr>
                <w:rFonts w:ascii="Times New Roman" w:hAnsi="Times New Roman"/>
                <w:color w:val="000000"/>
                <w:sz w:val="16"/>
                <w:szCs w:val="16"/>
              </w:rPr>
            </w:pPr>
          </w:p>
        </w:tc>
        <w:tc>
          <w:tcPr>
            <w:tcW w:w="1982" w:type="dxa"/>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федеральный бюджет</w:t>
            </w:r>
          </w:p>
        </w:tc>
        <w:tc>
          <w:tcPr>
            <w:tcW w:w="718" w:type="dxa"/>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02" w:type="dxa"/>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26" w:type="dxa"/>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8" w:type="dxa"/>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1003" w:type="dxa"/>
            <w:tcBorders>
              <w:top w:val="single" w:sz="4" w:space="0" w:color="auto"/>
              <w:left w:val="nil"/>
              <w:bottom w:val="single" w:sz="4" w:space="0" w:color="auto"/>
            </w:tcBorders>
          </w:tcPr>
          <w:p w:rsidR="0010267C" w:rsidRPr="002616ED" w:rsidRDefault="0010267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3" w:type="dxa"/>
            <w:tcBorders>
              <w:top w:val="single" w:sz="4" w:space="0" w:color="auto"/>
              <w:bottom w:val="single" w:sz="4" w:space="0" w:color="auto"/>
              <w:right w:val="single" w:sz="4" w:space="0" w:color="auto"/>
            </w:tcBorders>
          </w:tcPr>
          <w:p w:rsidR="0010267C" w:rsidRPr="002616ED" w:rsidRDefault="0010267C" w:rsidP="002616ED">
            <w:pPr>
              <w:spacing w:after="0" w:line="240" w:lineRule="auto"/>
              <w:ind w:left="-57" w:right="-57"/>
              <w:jc w:val="center"/>
              <w:rPr>
                <w:rFonts w:ascii="Times New Roman" w:hAnsi="Times New Roman"/>
                <w:color w:val="000000"/>
                <w:sz w:val="16"/>
                <w:szCs w:val="16"/>
              </w:rPr>
            </w:pPr>
          </w:p>
        </w:tc>
      </w:tr>
      <w:tr w:rsidR="0010267C" w:rsidRPr="002616ED" w:rsidTr="0019756C">
        <w:tc>
          <w:tcPr>
            <w:tcW w:w="937" w:type="dxa"/>
            <w:vMerge/>
            <w:tcBorders>
              <w:top w:val="single" w:sz="4" w:space="0" w:color="auto"/>
              <w:left w:val="single" w:sz="4" w:space="0" w:color="auto"/>
              <w:bottom w:val="single" w:sz="4" w:space="0" w:color="auto"/>
              <w:right w:val="single" w:sz="4" w:space="0" w:color="auto"/>
            </w:tcBorders>
          </w:tcPr>
          <w:p w:rsidR="0010267C" w:rsidRPr="002616ED" w:rsidRDefault="0010267C" w:rsidP="002616ED">
            <w:pPr>
              <w:spacing w:after="0" w:line="240" w:lineRule="auto"/>
              <w:ind w:left="-28" w:right="-28"/>
              <w:jc w:val="both"/>
              <w:rPr>
                <w:rFonts w:ascii="Times New Roman" w:hAnsi="Times New Roman"/>
                <w:color w:val="000000"/>
                <w:sz w:val="16"/>
                <w:szCs w:val="16"/>
              </w:rPr>
            </w:pPr>
          </w:p>
        </w:tc>
        <w:tc>
          <w:tcPr>
            <w:tcW w:w="1454" w:type="dxa"/>
            <w:vMerge/>
            <w:tcBorders>
              <w:top w:val="single" w:sz="4" w:space="0" w:color="auto"/>
              <w:left w:val="single" w:sz="4" w:space="0" w:color="auto"/>
              <w:bottom w:val="single" w:sz="4" w:space="0" w:color="auto"/>
              <w:right w:val="single" w:sz="4" w:space="0" w:color="auto"/>
            </w:tcBorders>
          </w:tcPr>
          <w:p w:rsidR="0010267C" w:rsidRPr="002616ED" w:rsidRDefault="0010267C" w:rsidP="002616ED">
            <w:pPr>
              <w:spacing w:after="0" w:line="240" w:lineRule="auto"/>
              <w:ind w:left="-28" w:right="-28"/>
              <w:jc w:val="both"/>
              <w:rPr>
                <w:rFonts w:ascii="Times New Roman" w:hAnsi="Times New Roman"/>
                <w:color w:val="000000"/>
                <w:sz w:val="16"/>
                <w:szCs w:val="16"/>
              </w:rPr>
            </w:pPr>
          </w:p>
        </w:tc>
        <w:tc>
          <w:tcPr>
            <w:tcW w:w="1314" w:type="dxa"/>
            <w:vMerge/>
            <w:tcBorders>
              <w:top w:val="single" w:sz="4" w:space="0" w:color="auto"/>
              <w:left w:val="single" w:sz="4" w:space="0" w:color="auto"/>
              <w:bottom w:val="single" w:sz="4" w:space="0" w:color="auto"/>
              <w:right w:val="single" w:sz="4" w:space="0" w:color="auto"/>
            </w:tcBorders>
          </w:tcPr>
          <w:p w:rsidR="0010267C" w:rsidRPr="002616ED" w:rsidRDefault="0010267C" w:rsidP="002616ED">
            <w:pPr>
              <w:spacing w:after="0" w:line="240" w:lineRule="auto"/>
              <w:ind w:left="-28" w:right="-28"/>
              <w:jc w:val="both"/>
              <w:rPr>
                <w:rFonts w:ascii="Times New Roman" w:hAnsi="Times New Roman"/>
                <w:sz w:val="16"/>
                <w:szCs w:val="16"/>
              </w:rPr>
            </w:pPr>
          </w:p>
        </w:tc>
        <w:tc>
          <w:tcPr>
            <w:tcW w:w="1274" w:type="dxa"/>
            <w:vMerge/>
            <w:tcBorders>
              <w:top w:val="single" w:sz="4" w:space="0" w:color="auto"/>
              <w:left w:val="single" w:sz="4" w:space="0" w:color="auto"/>
              <w:bottom w:val="single" w:sz="4" w:space="0" w:color="auto"/>
              <w:right w:val="single" w:sz="4" w:space="0" w:color="auto"/>
            </w:tcBorders>
          </w:tcPr>
          <w:p w:rsidR="0010267C" w:rsidRPr="002616ED" w:rsidRDefault="0010267C" w:rsidP="002616ED">
            <w:pPr>
              <w:spacing w:after="0" w:line="240" w:lineRule="auto"/>
              <w:ind w:left="-28" w:right="-28"/>
              <w:jc w:val="both"/>
              <w:rPr>
                <w:rFonts w:ascii="Times New Roman" w:hAnsi="Times New Roman"/>
                <w:sz w:val="16"/>
                <w:szCs w:val="16"/>
              </w:rPr>
            </w:pPr>
          </w:p>
        </w:tc>
        <w:tc>
          <w:tcPr>
            <w:tcW w:w="432" w:type="dxa"/>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57" w:right="-57"/>
              <w:jc w:val="center"/>
              <w:rPr>
                <w:rFonts w:ascii="Times New Roman" w:hAnsi="Times New Roman"/>
                <w:sz w:val="16"/>
                <w:szCs w:val="16"/>
              </w:rPr>
            </w:pPr>
          </w:p>
        </w:tc>
        <w:tc>
          <w:tcPr>
            <w:tcW w:w="426" w:type="dxa"/>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57" w:right="-57"/>
              <w:jc w:val="center"/>
              <w:rPr>
                <w:rFonts w:ascii="Times New Roman" w:hAnsi="Times New Roman"/>
                <w:sz w:val="16"/>
                <w:szCs w:val="16"/>
              </w:rPr>
            </w:pPr>
          </w:p>
        </w:tc>
        <w:tc>
          <w:tcPr>
            <w:tcW w:w="930" w:type="dxa"/>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57" w:right="-57"/>
              <w:jc w:val="center"/>
              <w:rPr>
                <w:rFonts w:ascii="Times New Roman" w:hAnsi="Times New Roman"/>
                <w:color w:val="000000"/>
                <w:sz w:val="16"/>
                <w:szCs w:val="16"/>
              </w:rPr>
            </w:pPr>
          </w:p>
        </w:tc>
        <w:tc>
          <w:tcPr>
            <w:tcW w:w="390" w:type="dxa"/>
            <w:gridSpan w:val="2"/>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57" w:right="-57"/>
              <w:jc w:val="center"/>
              <w:rPr>
                <w:rFonts w:ascii="Times New Roman" w:hAnsi="Times New Roman"/>
                <w:color w:val="000000"/>
                <w:sz w:val="16"/>
                <w:szCs w:val="16"/>
              </w:rPr>
            </w:pPr>
          </w:p>
        </w:tc>
        <w:tc>
          <w:tcPr>
            <w:tcW w:w="1982" w:type="dxa"/>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республиканский бюджет Чувашской Республики</w:t>
            </w:r>
          </w:p>
        </w:tc>
        <w:tc>
          <w:tcPr>
            <w:tcW w:w="718" w:type="dxa"/>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02" w:type="dxa"/>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26" w:type="dxa"/>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8" w:type="dxa"/>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1003" w:type="dxa"/>
            <w:tcBorders>
              <w:top w:val="single" w:sz="4" w:space="0" w:color="auto"/>
              <w:left w:val="nil"/>
              <w:bottom w:val="single" w:sz="4" w:space="0" w:color="auto"/>
            </w:tcBorders>
          </w:tcPr>
          <w:p w:rsidR="0010267C" w:rsidRPr="002616ED" w:rsidRDefault="0010267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3" w:type="dxa"/>
            <w:tcBorders>
              <w:top w:val="single" w:sz="4" w:space="0" w:color="auto"/>
              <w:bottom w:val="single" w:sz="4" w:space="0" w:color="auto"/>
              <w:right w:val="single" w:sz="4" w:space="0" w:color="auto"/>
            </w:tcBorders>
          </w:tcPr>
          <w:p w:rsidR="0010267C" w:rsidRPr="002616ED" w:rsidRDefault="0010267C" w:rsidP="002616ED">
            <w:pPr>
              <w:spacing w:after="0" w:line="240" w:lineRule="auto"/>
              <w:ind w:left="-57" w:right="-57"/>
              <w:jc w:val="center"/>
              <w:rPr>
                <w:rFonts w:ascii="Times New Roman" w:hAnsi="Times New Roman"/>
                <w:color w:val="000000"/>
                <w:sz w:val="16"/>
                <w:szCs w:val="16"/>
              </w:rPr>
            </w:pPr>
          </w:p>
        </w:tc>
      </w:tr>
      <w:tr w:rsidR="0010267C" w:rsidRPr="002616ED" w:rsidTr="0019756C">
        <w:tc>
          <w:tcPr>
            <w:tcW w:w="937" w:type="dxa"/>
            <w:vMerge/>
            <w:tcBorders>
              <w:top w:val="single" w:sz="4" w:space="0" w:color="auto"/>
              <w:left w:val="single" w:sz="4" w:space="0" w:color="auto"/>
              <w:bottom w:val="single" w:sz="4" w:space="0" w:color="auto"/>
              <w:right w:val="single" w:sz="4" w:space="0" w:color="auto"/>
            </w:tcBorders>
          </w:tcPr>
          <w:p w:rsidR="0010267C" w:rsidRPr="002616ED" w:rsidRDefault="0010267C" w:rsidP="002616ED">
            <w:pPr>
              <w:spacing w:after="0" w:line="240" w:lineRule="auto"/>
              <w:ind w:left="-28" w:right="-28"/>
              <w:jc w:val="both"/>
              <w:rPr>
                <w:rFonts w:ascii="Times New Roman" w:hAnsi="Times New Roman"/>
                <w:color w:val="000000"/>
                <w:sz w:val="16"/>
                <w:szCs w:val="16"/>
              </w:rPr>
            </w:pPr>
          </w:p>
        </w:tc>
        <w:tc>
          <w:tcPr>
            <w:tcW w:w="1454" w:type="dxa"/>
            <w:vMerge/>
            <w:tcBorders>
              <w:top w:val="single" w:sz="4" w:space="0" w:color="auto"/>
              <w:left w:val="single" w:sz="4" w:space="0" w:color="auto"/>
              <w:bottom w:val="single" w:sz="4" w:space="0" w:color="auto"/>
              <w:right w:val="single" w:sz="4" w:space="0" w:color="auto"/>
            </w:tcBorders>
          </w:tcPr>
          <w:p w:rsidR="0010267C" w:rsidRPr="002616ED" w:rsidRDefault="0010267C" w:rsidP="002616ED">
            <w:pPr>
              <w:spacing w:after="0" w:line="240" w:lineRule="auto"/>
              <w:ind w:left="-28" w:right="-28"/>
              <w:jc w:val="both"/>
              <w:rPr>
                <w:rFonts w:ascii="Times New Roman" w:hAnsi="Times New Roman"/>
                <w:color w:val="000000"/>
                <w:sz w:val="16"/>
                <w:szCs w:val="16"/>
              </w:rPr>
            </w:pPr>
          </w:p>
        </w:tc>
        <w:tc>
          <w:tcPr>
            <w:tcW w:w="1314" w:type="dxa"/>
            <w:vMerge/>
            <w:tcBorders>
              <w:top w:val="single" w:sz="4" w:space="0" w:color="auto"/>
              <w:left w:val="single" w:sz="4" w:space="0" w:color="auto"/>
              <w:bottom w:val="single" w:sz="4" w:space="0" w:color="auto"/>
              <w:right w:val="single" w:sz="4" w:space="0" w:color="auto"/>
            </w:tcBorders>
          </w:tcPr>
          <w:p w:rsidR="0010267C" w:rsidRPr="002616ED" w:rsidRDefault="0010267C" w:rsidP="002616ED">
            <w:pPr>
              <w:spacing w:after="0" w:line="240" w:lineRule="auto"/>
              <w:ind w:left="-28" w:right="-28"/>
              <w:jc w:val="both"/>
              <w:rPr>
                <w:rFonts w:ascii="Times New Roman" w:hAnsi="Times New Roman"/>
                <w:sz w:val="16"/>
                <w:szCs w:val="16"/>
              </w:rPr>
            </w:pPr>
          </w:p>
        </w:tc>
        <w:tc>
          <w:tcPr>
            <w:tcW w:w="1274" w:type="dxa"/>
            <w:vMerge/>
            <w:tcBorders>
              <w:top w:val="single" w:sz="4" w:space="0" w:color="auto"/>
              <w:left w:val="single" w:sz="4" w:space="0" w:color="auto"/>
              <w:bottom w:val="single" w:sz="4" w:space="0" w:color="auto"/>
              <w:right w:val="single" w:sz="4" w:space="0" w:color="auto"/>
            </w:tcBorders>
          </w:tcPr>
          <w:p w:rsidR="0010267C" w:rsidRPr="002616ED" w:rsidRDefault="0010267C" w:rsidP="002616ED">
            <w:pPr>
              <w:spacing w:after="0" w:line="240" w:lineRule="auto"/>
              <w:ind w:left="-28" w:right="-28"/>
              <w:jc w:val="both"/>
              <w:rPr>
                <w:rFonts w:ascii="Times New Roman" w:hAnsi="Times New Roman"/>
                <w:sz w:val="16"/>
                <w:szCs w:val="16"/>
              </w:rPr>
            </w:pPr>
          </w:p>
        </w:tc>
        <w:tc>
          <w:tcPr>
            <w:tcW w:w="432" w:type="dxa"/>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57" w:right="-57"/>
              <w:rPr>
                <w:rFonts w:ascii="Times New Roman" w:hAnsi="Times New Roman"/>
                <w:sz w:val="16"/>
                <w:szCs w:val="16"/>
              </w:rPr>
            </w:pPr>
          </w:p>
        </w:tc>
        <w:tc>
          <w:tcPr>
            <w:tcW w:w="426" w:type="dxa"/>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57" w:right="-57"/>
              <w:jc w:val="center"/>
              <w:rPr>
                <w:rFonts w:ascii="Times New Roman" w:hAnsi="Times New Roman"/>
                <w:color w:val="000000"/>
                <w:sz w:val="16"/>
                <w:szCs w:val="16"/>
              </w:rPr>
            </w:pPr>
          </w:p>
        </w:tc>
        <w:tc>
          <w:tcPr>
            <w:tcW w:w="930" w:type="dxa"/>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57" w:right="-57"/>
              <w:jc w:val="center"/>
              <w:rPr>
                <w:rFonts w:ascii="Times New Roman" w:hAnsi="Times New Roman"/>
                <w:color w:val="000000"/>
                <w:sz w:val="16"/>
                <w:szCs w:val="16"/>
              </w:rPr>
            </w:pPr>
          </w:p>
        </w:tc>
        <w:tc>
          <w:tcPr>
            <w:tcW w:w="390" w:type="dxa"/>
            <w:gridSpan w:val="2"/>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57" w:right="-57"/>
              <w:jc w:val="center"/>
              <w:rPr>
                <w:rFonts w:ascii="Times New Roman" w:hAnsi="Times New Roman"/>
                <w:color w:val="000000"/>
                <w:sz w:val="16"/>
                <w:szCs w:val="16"/>
              </w:rPr>
            </w:pPr>
          </w:p>
        </w:tc>
        <w:tc>
          <w:tcPr>
            <w:tcW w:w="1982" w:type="dxa"/>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местные бюджеты</w:t>
            </w:r>
          </w:p>
        </w:tc>
        <w:tc>
          <w:tcPr>
            <w:tcW w:w="718" w:type="dxa"/>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02" w:type="dxa"/>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26" w:type="dxa"/>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8" w:type="dxa"/>
            <w:tcBorders>
              <w:top w:val="single" w:sz="4" w:space="0" w:color="auto"/>
              <w:left w:val="nil"/>
              <w:bottom w:val="single" w:sz="4" w:space="0" w:color="auto"/>
              <w:right w:val="single" w:sz="4" w:space="0" w:color="auto"/>
            </w:tcBorders>
          </w:tcPr>
          <w:p w:rsidR="0010267C" w:rsidRPr="002616ED" w:rsidRDefault="0010267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1003" w:type="dxa"/>
            <w:tcBorders>
              <w:top w:val="single" w:sz="4" w:space="0" w:color="auto"/>
              <w:left w:val="nil"/>
              <w:bottom w:val="single" w:sz="4" w:space="0" w:color="auto"/>
            </w:tcBorders>
          </w:tcPr>
          <w:p w:rsidR="0010267C" w:rsidRPr="002616ED" w:rsidRDefault="0010267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3" w:type="dxa"/>
            <w:tcBorders>
              <w:top w:val="single" w:sz="4" w:space="0" w:color="auto"/>
              <w:bottom w:val="single" w:sz="4" w:space="0" w:color="auto"/>
              <w:right w:val="single" w:sz="4" w:space="0" w:color="auto"/>
            </w:tcBorders>
          </w:tcPr>
          <w:p w:rsidR="0010267C" w:rsidRPr="002616ED" w:rsidRDefault="0010267C" w:rsidP="002616ED">
            <w:pPr>
              <w:spacing w:after="0" w:line="240" w:lineRule="auto"/>
              <w:ind w:left="-57" w:right="-57"/>
              <w:jc w:val="center"/>
              <w:rPr>
                <w:rFonts w:ascii="Times New Roman" w:hAnsi="Times New Roman"/>
                <w:color w:val="000000"/>
                <w:sz w:val="16"/>
                <w:szCs w:val="16"/>
              </w:rPr>
            </w:pPr>
          </w:p>
        </w:tc>
      </w:tr>
      <w:tr w:rsidR="007F34CA" w:rsidRPr="002616ED" w:rsidTr="0019756C">
        <w:tc>
          <w:tcPr>
            <w:tcW w:w="937"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p>
        </w:tc>
        <w:tc>
          <w:tcPr>
            <w:tcW w:w="1454"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p>
        </w:tc>
        <w:tc>
          <w:tcPr>
            <w:tcW w:w="1314"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sz w:val="16"/>
                <w:szCs w:val="16"/>
              </w:rPr>
            </w:pPr>
          </w:p>
        </w:tc>
        <w:tc>
          <w:tcPr>
            <w:tcW w:w="1274"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sz w:val="16"/>
                <w:szCs w:val="16"/>
              </w:rPr>
            </w:pPr>
          </w:p>
        </w:tc>
        <w:tc>
          <w:tcPr>
            <w:tcW w:w="432"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rPr>
                <w:rFonts w:ascii="Times New Roman" w:hAnsi="Times New Roman"/>
                <w:sz w:val="16"/>
                <w:szCs w:val="16"/>
              </w:rPr>
            </w:pPr>
          </w:p>
        </w:tc>
        <w:tc>
          <w:tcPr>
            <w:tcW w:w="426"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930"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390" w:type="dxa"/>
            <w:gridSpan w:val="2"/>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1982"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28" w:right="-28"/>
              <w:jc w:val="both"/>
              <w:rPr>
                <w:rFonts w:ascii="Times New Roman" w:hAnsi="Times New Roman"/>
                <w:color w:val="000000"/>
                <w:sz w:val="18"/>
                <w:szCs w:val="18"/>
              </w:rPr>
            </w:pPr>
            <w:r>
              <w:rPr>
                <w:rFonts w:ascii="Times New Roman" w:hAnsi="Times New Roman"/>
                <w:color w:val="000000"/>
                <w:sz w:val="18"/>
                <w:szCs w:val="18"/>
              </w:rPr>
              <w:t>бюджет муниципал</w:t>
            </w:r>
            <w:r>
              <w:rPr>
                <w:rFonts w:ascii="Times New Roman" w:hAnsi="Times New Roman"/>
                <w:color w:val="000000"/>
                <w:sz w:val="18"/>
                <w:szCs w:val="18"/>
              </w:rPr>
              <w:t>ь</w:t>
            </w:r>
            <w:r>
              <w:rPr>
                <w:rFonts w:ascii="Times New Roman" w:hAnsi="Times New Roman"/>
                <w:color w:val="000000"/>
                <w:sz w:val="18"/>
                <w:szCs w:val="18"/>
              </w:rPr>
              <w:t>ного округа</w:t>
            </w:r>
          </w:p>
        </w:tc>
        <w:tc>
          <w:tcPr>
            <w:tcW w:w="718" w:type="dxa"/>
            <w:tcBorders>
              <w:top w:val="single" w:sz="4" w:space="0" w:color="auto"/>
              <w:left w:val="nil"/>
              <w:bottom w:val="single" w:sz="4" w:space="0" w:color="auto"/>
              <w:right w:val="single" w:sz="4" w:space="0" w:color="auto"/>
            </w:tcBorders>
          </w:tcPr>
          <w:p w:rsidR="007F34CA" w:rsidRDefault="007F34CA" w:rsidP="007F34CA">
            <w:pPr>
              <w:spacing w:after="0" w:line="240" w:lineRule="auto"/>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702"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714"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714"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726"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r>
              <w:rPr>
                <w:rFonts w:ascii="Times New Roman" w:hAnsi="Times New Roman"/>
                <w:color w:val="000000"/>
                <w:sz w:val="18"/>
                <w:szCs w:val="18"/>
              </w:rPr>
              <w:t>,0</w:t>
            </w:r>
          </w:p>
        </w:tc>
        <w:tc>
          <w:tcPr>
            <w:tcW w:w="714"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738"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r>
              <w:rPr>
                <w:rFonts w:ascii="Times New Roman" w:hAnsi="Times New Roman"/>
                <w:color w:val="000000"/>
                <w:sz w:val="18"/>
                <w:szCs w:val="18"/>
              </w:rPr>
              <w:t>,0</w:t>
            </w:r>
          </w:p>
        </w:tc>
        <w:tc>
          <w:tcPr>
            <w:tcW w:w="1003" w:type="dxa"/>
            <w:tcBorders>
              <w:top w:val="single" w:sz="4" w:space="0" w:color="auto"/>
              <w:left w:val="nil"/>
              <w:bottom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r>
              <w:rPr>
                <w:rFonts w:ascii="Times New Roman" w:hAnsi="Times New Roman"/>
                <w:color w:val="000000"/>
                <w:sz w:val="18"/>
                <w:szCs w:val="18"/>
              </w:rPr>
              <w:t>,0</w:t>
            </w:r>
          </w:p>
        </w:tc>
        <w:tc>
          <w:tcPr>
            <w:tcW w:w="283" w:type="dxa"/>
            <w:tcBorders>
              <w:top w:val="single" w:sz="4" w:space="0" w:color="auto"/>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r>
      <w:tr w:rsidR="007F34CA" w:rsidRPr="002616ED" w:rsidTr="0019756C">
        <w:tc>
          <w:tcPr>
            <w:tcW w:w="937"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p>
        </w:tc>
        <w:tc>
          <w:tcPr>
            <w:tcW w:w="1454"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p>
        </w:tc>
        <w:tc>
          <w:tcPr>
            <w:tcW w:w="1314"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sz w:val="16"/>
                <w:szCs w:val="16"/>
              </w:rPr>
            </w:pPr>
          </w:p>
        </w:tc>
        <w:tc>
          <w:tcPr>
            <w:tcW w:w="1274"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sz w:val="16"/>
                <w:szCs w:val="16"/>
              </w:rPr>
            </w:pPr>
          </w:p>
        </w:tc>
        <w:tc>
          <w:tcPr>
            <w:tcW w:w="432"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rPr>
                <w:rFonts w:ascii="Times New Roman" w:hAnsi="Times New Roman"/>
                <w:sz w:val="16"/>
                <w:szCs w:val="16"/>
              </w:rPr>
            </w:pPr>
          </w:p>
        </w:tc>
        <w:tc>
          <w:tcPr>
            <w:tcW w:w="426"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930"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390" w:type="dxa"/>
            <w:gridSpan w:val="2"/>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1982"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внебюджетные источники</w:t>
            </w:r>
          </w:p>
        </w:tc>
        <w:tc>
          <w:tcPr>
            <w:tcW w:w="718"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02"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26"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8"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1003" w:type="dxa"/>
            <w:tcBorders>
              <w:top w:val="single" w:sz="4" w:space="0" w:color="auto"/>
              <w:left w:val="nil"/>
              <w:bottom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3" w:type="dxa"/>
            <w:tcBorders>
              <w:top w:val="single" w:sz="4" w:space="0" w:color="auto"/>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r>
      <w:tr w:rsidR="007F34CA" w:rsidRPr="002616ED" w:rsidTr="0019756C">
        <w:tc>
          <w:tcPr>
            <w:tcW w:w="937"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p>
        </w:tc>
        <w:tc>
          <w:tcPr>
            <w:tcW w:w="6214" w:type="dxa"/>
            <w:gridSpan w:val="7"/>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Численность населения, проживающего в непосредственной близости к участкам во</w:t>
            </w:r>
            <w:r w:rsidRPr="002616ED">
              <w:rPr>
                <w:rFonts w:ascii="Times New Roman" w:hAnsi="Times New Roman"/>
                <w:color w:val="000000"/>
                <w:sz w:val="16"/>
                <w:szCs w:val="16"/>
              </w:rPr>
              <w:t>д</w:t>
            </w:r>
            <w:r w:rsidRPr="002616ED">
              <w:rPr>
                <w:rFonts w:ascii="Times New Roman" w:hAnsi="Times New Roman"/>
                <w:color w:val="000000"/>
                <w:sz w:val="16"/>
                <w:szCs w:val="16"/>
              </w:rPr>
              <w:t xml:space="preserve">ных объектов, экологические </w:t>
            </w:r>
            <w:proofErr w:type="gramStart"/>
            <w:r w:rsidRPr="002616ED">
              <w:rPr>
                <w:rFonts w:ascii="Times New Roman" w:hAnsi="Times New Roman"/>
                <w:color w:val="000000"/>
                <w:sz w:val="16"/>
                <w:szCs w:val="16"/>
              </w:rPr>
              <w:t>условия</w:t>
            </w:r>
            <w:proofErr w:type="gramEnd"/>
            <w:r w:rsidRPr="002616ED">
              <w:rPr>
                <w:rFonts w:ascii="Times New Roman" w:hAnsi="Times New Roman"/>
                <w:color w:val="000000"/>
                <w:sz w:val="16"/>
                <w:szCs w:val="16"/>
              </w:rPr>
              <w:t xml:space="preserve"> проживания которого улучшены в результате выполнения мероприятий по восстановлению и экологической реабилитации водных объектов, тыс. человек</w:t>
            </w:r>
          </w:p>
        </w:tc>
        <w:tc>
          <w:tcPr>
            <w:tcW w:w="1988" w:type="dxa"/>
            <w:gridSpan w:val="2"/>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p>
        </w:tc>
        <w:tc>
          <w:tcPr>
            <w:tcW w:w="718" w:type="dxa"/>
            <w:tcBorders>
              <w:top w:val="single" w:sz="4" w:space="0" w:color="auto"/>
              <w:left w:val="single" w:sz="4" w:space="0" w:color="auto"/>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x</w:t>
            </w:r>
          </w:p>
        </w:tc>
        <w:tc>
          <w:tcPr>
            <w:tcW w:w="702" w:type="dxa"/>
            <w:tcBorders>
              <w:top w:val="single" w:sz="4" w:space="0" w:color="auto"/>
              <w:left w:val="single" w:sz="4" w:space="0" w:color="auto"/>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x</w:t>
            </w:r>
          </w:p>
        </w:tc>
        <w:tc>
          <w:tcPr>
            <w:tcW w:w="714" w:type="dxa"/>
            <w:tcBorders>
              <w:top w:val="single" w:sz="4" w:space="0" w:color="auto"/>
              <w:left w:val="single" w:sz="4" w:space="0" w:color="auto"/>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x</w:t>
            </w:r>
          </w:p>
        </w:tc>
        <w:tc>
          <w:tcPr>
            <w:tcW w:w="714" w:type="dxa"/>
            <w:tcBorders>
              <w:top w:val="single" w:sz="4" w:space="0" w:color="auto"/>
              <w:left w:val="single" w:sz="4" w:space="0" w:color="auto"/>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x</w:t>
            </w:r>
          </w:p>
        </w:tc>
        <w:tc>
          <w:tcPr>
            <w:tcW w:w="726" w:type="dxa"/>
            <w:tcBorders>
              <w:top w:val="single" w:sz="4" w:space="0" w:color="auto"/>
              <w:left w:val="single" w:sz="4" w:space="0" w:color="auto"/>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3</w:t>
            </w:r>
          </w:p>
        </w:tc>
        <w:tc>
          <w:tcPr>
            <w:tcW w:w="714" w:type="dxa"/>
            <w:tcBorders>
              <w:top w:val="single" w:sz="4" w:space="0" w:color="auto"/>
              <w:left w:val="single" w:sz="4" w:space="0" w:color="auto"/>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x</w:t>
            </w:r>
          </w:p>
        </w:tc>
        <w:tc>
          <w:tcPr>
            <w:tcW w:w="738" w:type="dxa"/>
            <w:tcBorders>
              <w:top w:val="single" w:sz="4" w:space="0" w:color="auto"/>
              <w:left w:val="single" w:sz="4" w:space="0" w:color="auto"/>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3</w:t>
            </w:r>
          </w:p>
        </w:tc>
        <w:tc>
          <w:tcPr>
            <w:tcW w:w="1003" w:type="dxa"/>
            <w:tcBorders>
              <w:top w:val="single" w:sz="4" w:space="0" w:color="auto"/>
              <w:left w:val="single" w:sz="4" w:space="0" w:color="auto"/>
              <w:bottom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5</w:t>
            </w:r>
          </w:p>
        </w:tc>
        <w:tc>
          <w:tcPr>
            <w:tcW w:w="283" w:type="dxa"/>
            <w:tcBorders>
              <w:top w:val="single" w:sz="4" w:space="0" w:color="auto"/>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r>
      <w:tr w:rsidR="007F34CA" w:rsidRPr="002616ED" w:rsidTr="0019756C">
        <w:tc>
          <w:tcPr>
            <w:tcW w:w="937" w:type="dxa"/>
            <w:vMerge w:val="restart"/>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Меропри</w:t>
            </w:r>
            <w:r w:rsidRPr="002616ED">
              <w:rPr>
                <w:rFonts w:ascii="Times New Roman" w:hAnsi="Times New Roman"/>
                <w:color w:val="000000"/>
                <w:sz w:val="16"/>
                <w:szCs w:val="16"/>
              </w:rPr>
              <w:softHyphen/>
              <w:t>ятие 1.1</w:t>
            </w:r>
          </w:p>
        </w:tc>
        <w:tc>
          <w:tcPr>
            <w:tcW w:w="1454" w:type="dxa"/>
            <w:vMerge w:val="restart"/>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Закр</w:t>
            </w:r>
            <w:r>
              <w:rPr>
                <w:rFonts w:ascii="Times New Roman" w:hAnsi="Times New Roman"/>
                <w:color w:val="000000"/>
                <w:sz w:val="16"/>
                <w:szCs w:val="16"/>
              </w:rPr>
              <w:t xml:space="preserve">епление на местности границ </w:t>
            </w:r>
            <w:proofErr w:type="spellStart"/>
            <w:r>
              <w:rPr>
                <w:rFonts w:ascii="Times New Roman" w:hAnsi="Times New Roman"/>
                <w:color w:val="000000"/>
                <w:sz w:val="16"/>
                <w:szCs w:val="16"/>
              </w:rPr>
              <w:t>водо</w:t>
            </w:r>
            <w:r w:rsidRPr="002616ED">
              <w:rPr>
                <w:rFonts w:ascii="Times New Roman" w:hAnsi="Times New Roman"/>
                <w:color w:val="000000"/>
                <w:sz w:val="16"/>
                <w:szCs w:val="16"/>
              </w:rPr>
              <w:t>охранных</w:t>
            </w:r>
            <w:proofErr w:type="spellEnd"/>
            <w:r w:rsidRPr="002616ED">
              <w:rPr>
                <w:rFonts w:ascii="Times New Roman" w:hAnsi="Times New Roman"/>
                <w:color w:val="000000"/>
                <w:sz w:val="16"/>
                <w:szCs w:val="16"/>
              </w:rPr>
              <w:t xml:space="preserve"> зон и прибрежных з</w:t>
            </w:r>
            <w:r w:rsidRPr="002616ED">
              <w:rPr>
                <w:rFonts w:ascii="Times New Roman" w:hAnsi="Times New Roman"/>
                <w:color w:val="000000"/>
                <w:sz w:val="16"/>
                <w:szCs w:val="16"/>
              </w:rPr>
              <w:t>а</w:t>
            </w:r>
            <w:r w:rsidRPr="002616ED">
              <w:rPr>
                <w:rFonts w:ascii="Times New Roman" w:hAnsi="Times New Roman"/>
                <w:color w:val="000000"/>
                <w:sz w:val="16"/>
                <w:szCs w:val="16"/>
              </w:rPr>
              <w:t>щитных полос водных объектов специальными информационн</w:t>
            </w:r>
            <w:r w:rsidRPr="002616ED">
              <w:rPr>
                <w:rFonts w:ascii="Times New Roman" w:hAnsi="Times New Roman"/>
                <w:color w:val="000000"/>
                <w:sz w:val="16"/>
                <w:szCs w:val="16"/>
              </w:rPr>
              <w:t>ы</w:t>
            </w:r>
            <w:r w:rsidRPr="002616ED">
              <w:rPr>
                <w:rFonts w:ascii="Times New Roman" w:hAnsi="Times New Roman"/>
                <w:color w:val="000000"/>
                <w:sz w:val="16"/>
                <w:szCs w:val="16"/>
              </w:rPr>
              <w:t>ми знаками</w:t>
            </w:r>
          </w:p>
        </w:tc>
        <w:tc>
          <w:tcPr>
            <w:tcW w:w="1314" w:type="dxa"/>
            <w:vMerge w:val="restart"/>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p>
        </w:tc>
        <w:tc>
          <w:tcPr>
            <w:tcW w:w="1274" w:type="dxa"/>
            <w:vMerge w:val="restart"/>
            <w:tcBorders>
              <w:top w:val="single" w:sz="4" w:space="0" w:color="auto"/>
              <w:left w:val="single" w:sz="4" w:space="0" w:color="auto"/>
              <w:bottom w:val="single" w:sz="4" w:space="0" w:color="auto"/>
              <w:right w:val="single" w:sz="4" w:space="0" w:color="auto"/>
            </w:tcBorders>
          </w:tcPr>
          <w:p w:rsidR="007F34CA" w:rsidRPr="002616ED" w:rsidRDefault="007F34CA" w:rsidP="001926F6">
            <w:pPr>
              <w:spacing w:after="0" w:line="240" w:lineRule="auto"/>
              <w:ind w:left="-28" w:right="-28"/>
              <w:jc w:val="both"/>
              <w:rPr>
                <w:rFonts w:ascii="Times New Roman" w:hAnsi="Times New Roman"/>
                <w:sz w:val="16"/>
                <w:szCs w:val="16"/>
              </w:rPr>
            </w:pPr>
            <w:r w:rsidRPr="002616ED">
              <w:rPr>
                <w:rFonts w:ascii="Times New Roman" w:hAnsi="Times New Roman"/>
                <w:sz w:val="16"/>
                <w:szCs w:val="16"/>
              </w:rPr>
              <w:t>ответственный</w:t>
            </w:r>
            <w:r w:rsidRPr="002616ED">
              <w:rPr>
                <w:rFonts w:ascii="Times New Roman" w:hAnsi="Times New Roman"/>
                <w:color w:val="000000"/>
                <w:sz w:val="16"/>
                <w:szCs w:val="16"/>
              </w:rPr>
              <w:t xml:space="preserve"> исполнитель – отдел </w:t>
            </w:r>
            <w:r>
              <w:rPr>
                <w:rFonts w:ascii="Times New Roman" w:hAnsi="Times New Roman"/>
                <w:color w:val="000000"/>
                <w:sz w:val="16"/>
                <w:szCs w:val="16"/>
              </w:rPr>
              <w:t>сельского хозяйства и экологии</w:t>
            </w:r>
            <w:r w:rsidRPr="002616ED">
              <w:rPr>
                <w:rFonts w:ascii="Times New Roman" w:hAnsi="Times New Roman"/>
                <w:color w:val="000000"/>
                <w:sz w:val="16"/>
                <w:szCs w:val="16"/>
              </w:rPr>
              <w:t xml:space="preserve"> адм</w:t>
            </w:r>
            <w:r w:rsidRPr="002616ED">
              <w:rPr>
                <w:rFonts w:ascii="Times New Roman" w:hAnsi="Times New Roman"/>
                <w:color w:val="000000"/>
                <w:sz w:val="16"/>
                <w:szCs w:val="16"/>
              </w:rPr>
              <w:t>и</w:t>
            </w:r>
            <w:r w:rsidRPr="002616ED">
              <w:rPr>
                <w:rFonts w:ascii="Times New Roman" w:hAnsi="Times New Roman"/>
                <w:color w:val="000000"/>
                <w:sz w:val="16"/>
                <w:szCs w:val="16"/>
              </w:rPr>
              <w:t xml:space="preserve">нистрации </w:t>
            </w:r>
            <w:r>
              <w:rPr>
                <w:rFonts w:ascii="Times New Roman" w:hAnsi="Times New Roman"/>
                <w:color w:val="000000"/>
                <w:sz w:val="16"/>
                <w:szCs w:val="16"/>
              </w:rPr>
              <w:t>Я</w:t>
            </w:r>
            <w:r>
              <w:rPr>
                <w:rFonts w:ascii="Times New Roman" w:hAnsi="Times New Roman"/>
                <w:color w:val="000000"/>
                <w:sz w:val="16"/>
                <w:szCs w:val="16"/>
              </w:rPr>
              <w:t>н</w:t>
            </w:r>
            <w:r>
              <w:rPr>
                <w:rFonts w:ascii="Times New Roman" w:hAnsi="Times New Roman"/>
                <w:color w:val="000000"/>
                <w:sz w:val="16"/>
                <w:szCs w:val="16"/>
              </w:rPr>
              <w:t>тиков</w:t>
            </w:r>
            <w:r w:rsidRPr="002616ED">
              <w:rPr>
                <w:rFonts w:ascii="Times New Roman" w:hAnsi="Times New Roman"/>
                <w:color w:val="000000"/>
                <w:sz w:val="16"/>
                <w:szCs w:val="16"/>
              </w:rPr>
              <w:t>ского</w:t>
            </w:r>
            <w:r>
              <w:rPr>
                <w:rFonts w:ascii="Times New Roman" w:hAnsi="Times New Roman"/>
                <w:color w:val="000000"/>
                <w:sz w:val="16"/>
                <w:szCs w:val="16"/>
              </w:rPr>
              <w:t xml:space="preserve"> м</w:t>
            </w:r>
            <w:r>
              <w:rPr>
                <w:rFonts w:ascii="Times New Roman" w:hAnsi="Times New Roman"/>
                <w:color w:val="000000"/>
                <w:sz w:val="16"/>
                <w:szCs w:val="16"/>
              </w:rPr>
              <w:t>у</w:t>
            </w:r>
            <w:r>
              <w:rPr>
                <w:rFonts w:ascii="Times New Roman" w:hAnsi="Times New Roman"/>
                <w:color w:val="000000"/>
                <w:sz w:val="16"/>
                <w:szCs w:val="16"/>
              </w:rPr>
              <w:t>ниципального округа</w:t>
            </w:r>
            <w:r w:rsidRPr="002616ED">
              <w:rPr>
                <w:rFonts w:ascii="Times New Roman" w:hAnsi="Times New Roman"/>
                <w:color w:val="000000"/>
                <w:sz w:val="16"/>
                <w:szCs w:val="16"/>
              </w:rPr>
              <w:t>, сои</w:t>
            </w:r>
            <w:r w:rsidRPr="002616ED">
              <w:rPr>
                <w:rFonts w:ascii="Times New Roman" w:hAnsi="Times New Roman"/>
                <w:color w:val="000000"/>
                <w:sz w:val="16"/>
                <w:szCs w:val="16"/>
              </w:rPr>
              <w:t>с</w:t>
            </w:r>
            <w:r w:rsidRPr="002616ED">
              <w:rPr>
                <w:rFonts w:ascii="Times New Roman" w:hAnsi="Times New Roman"/>
                <w:color w:val="000000"/>
                <w:sz w:val="16"/>
                <w:szCs w:val="16"/>
              </w:rPr>
              <w:t>полнители –</w:t>
            </w:r>
            <w:r>
              <w:rPr>
                <w:rFonts w:ascii="Times New Roman" w:hAnsi="Times New Roman"/>
                <w:color w:val="000000"/>
                <w:sz w:val="16"/>
                <w:szCs w:val="16"/>
              </w:rPr>
              <w:t xml:space="preserve"> </w:t>
            </w:r>
            <w:r w:rsidRPr="00EF6195">
              <w:rPr>
                <w:rFonts w:ascii="Times New Roman" w:hAnsi="Times New Roman"/>
                <w:color w:val="000000"/>
                <w:sz w:val="16"/>
                <w:szCs w:val="16"/>
              </w:rPr>
              <w:t>территориал</w:t>
            </w:r>
            <w:r w:rsidRPr="00EF6195">
              <w:rPr>
                <w:rFonts w:ascii="Times New Roman" w:hAnsi="Times New Roman"/>
                <w:color w:val="000000"/>
                <w:sz w:val="16"/>
                <w:szCs w:val="16"/>
              </w:rPr>
              <w:t>ь</w:t>
            </w:r>
            <w:r w:rsidRPr="00EF6195">
              <w:rPr>
                <w:rFonts w:ascii="Times New Roman" w:hAnsi="Times New Roman"/>
                <w:color w:val="000000"/>
                <w:sz w:val="16"/>
                <w:szCs w:val="16"/>
              </w:rPr>
              <w:t xml:space="preserve">ные отделы </w:t>
            </w:r>
            <w:r w:rsidRPr="00EF6195">
              <w:rPr>
                <w:rFonts w:ascii="Times New Roman" w:hAnsi="Times New Roman"/>
                <w:sz w:val="16"/>
                <w:szCs w:val="16"/>
              </w:rPr>
              <w:t>Управления по благоустро</w:t>
            </w:r>
            <w:r w:rsidRPr="00EF6195">
              <w:rPr>
                <w:rFonts w:ascii="Times New Roman" w:hAnsi="Times New Roman"/>
                <w:sz w:val="16"/>
                <w:szCs w:val="16"/>
              </w:rPr>
              <w:t>й</w:t>
            </w:r>
            <w:r w:rsidRPr="00EF6195">
              <w:rPr>
                <w:rFonts w:ascii="Times New Roman" w:hAnsi="Times New Roman"/>
                <w:sz w:val="16"/>
                <w:szCs w:val="16"/>
              </w:rPr>
              <w:t>ству и развитию территорий а</w:t>
            </w:r>
            <w:r w:rsidRPr="00EF6195">
              <w:rPr>
                <w:rFonts w:ascii="Times New Roman" w:hAnsi="Times New Roman"/>
                <w:sz w:val="16"/>
                <w:szCs w:val="16"/>
              </w:rPr>
              <w:t>д</w:t>
            </w:r>
            <w:r w:rsidRPr="00EF6195">
              <w:rPr>
                <w:rFonts w:ascii="Times New Roman" w:hAnsi="Times New Roman"/>
                <w:sz w:val="16"/>
                <w:szCs w:val="16"/>
              </w:rPr>
              <w:t>министрации  Янтиковского муниципальн</w:t>
            </w:r>
            <w:r w:rsidRPr="00EF6195">
              <w:rPr>
                <w:rFonts w:ascii="Times New Roman" w:hAnsi="Times New Roman"/>
                <w:sz w:val="16"/>
                <w:szCs w:val="16"/>
              </w:rPr>
              <w:t>о</w:t>
            </w:r>
            <w:r w:rsidRPr="00EF6195">
              <w:rPr>
                <w:rFonts w:ascii="Times New Roman" w:hAnsi="Times New Roman"/>
                <w:sz w:val="16"/>
                <w:szCs w:val="16"/>
              </w:rPr>
              <w:t xml:space="preserve">го округа </w:t>
            </w:r>
            <w:r w:rsidRPr="00EF6195">
              <w:rPr>
                <w:rFonts w:ascii="Times New Roman" w:hAnsi="Times New Roman"/>
                <w:color w:val="000000"/>
                <w:sz w:val="16"/>
                <w:szCs w:val="16"/>
              </w:rPr>
              <w:t>Ч</w:t>
            </w:r>
            <w:r w:rsidRPr="00EF6195">
              <w:rPr>
                <w:rFonts w:ascii="Times New Roman" w:hAnsi="Times New Roman"/>
                <w:color w:val="000000"/>
                <w:sz w:val="16"/>
                <w:szCs w:val="16"/>
              </w:rPr>
              <w:t>у</w:t>
            </w:r>
            <w:r w:rsidRPr="00EF6195">
              <w:rPr>
                <w:rFonts w:ascii="Times New Roman" w:hAnsi="Times New Roman"/>
                <w:color w:val="000000"/>
                <w:sz w:val="16"/>
                <w:szCs w:val="16"/>
              </w:rPr>
              <w:t>вашской Ре</w:t>
            </w:r>
            <w:r w:rsidRPr="00EF6195">
              <w:rPr>
                <w:rFonts w:ascii="Times New Roman" w:hAnsi="Times New Roman"/>
                <w:color w:val="000000"/>
                <w:sz w:val="16"/>
                <w:szCs w:val="16"/>
              </w:rPr>
              <w:t>с</w:t>
            </w:r>
            <w:r w:rsidRPr="00EF6195">
              <w:rPr>
                <w:rFonts w:ascii="Times New Roman" w:hAnsi="Times New Roman"/>
                <w:color w:val="000000"/>
                <w:sz w:val="16"/>
                <w:szCs w:val="16"/>
              </w:rPr>
              <w:lastRenderedPageBreak/>
              <w:t>публики;</w:t>
            </w:r>
          </w:p>
        </w:tc>
        <w:tc>
          <w:tcPr>
            <w:tcW w:w="432"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426"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930"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390" w:type="dxa"/>
            <w:gridSpan w:val="2"/>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1982"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всего</w:t>
            </w:r>
          </w:p>
        </w:tc>
        <w:tc>
          <w:tcPr>
            <w:tcW w:w="718"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02"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26"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8"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1003" w:type="dxa"/>
            <w:tcBorders>
              <w:top w:val="single" w:sz="4" w:space="0" w:color="auto"/>
              <w:left w:val="nil"/>
              <w:bottom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3" w:type="dxa"/>
            <w:tcBorders>
              <w:top w:val="single" w:sz="4" w:space="0" w:color="auto"/>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r>
      <w:tr w:rsidR="007F34CA" w:rsidRPr="002616ED" w:rsidTr="0019756C">
        <w:tc>
          <w:tcPr>
            <w:tcW w:w="937"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p>
        </w:tc>
        <w:tc>
          <w:tcPr>
            <w:tcW w:w="1454"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p>
        </w:tc>
        <w:tc>
          <w:tcPr>
            <w:tcW w:w="1314"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p>
        </w:tc>
        <w:tc>
          <w:tcPr>
            <w:tcW w:w="1274"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sz w:val="16"/>
                <w:szCs w:val="16"/>
              </w:rPr>
            </w:pPr>
          </w:p>
        </w:tc>
        <w:tc>
          <w:tcPr>
            <w:tcW w:w="432"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426"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930"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390" w:type="dxa"/>
            <w:gridSpan w:val="2"/>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1982"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федеральный бюджет</w:t>
            </w:r>
          </w:p>
        </w:tc>
        <w:tc>
          <w:tcPr>
            <w:tcW w:w="718"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02"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26"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8"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1003" w:type="dxa"/>
            <w:tcBorders>
              <w:top w:val="single" w:sz="4" w:space="0" w:color="auto"/>
              <w:left w:val="nil"/>
              <w:bottom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3" w:type="dxa"/>
            <w:tcBorders>
              <w:top w:val="single" w:sz="4" w:space="0" w:color="auto"/>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r>
      <w:tr w:rsidR="007F34CA" w:rsidRPr="002616ED" w:rsidTr="0019756C">
        <w:tc>
          <w:tcPr>
            <w:tcW w:w="937"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p>
        </w:tc>
        <w:tc>
          <w:tcPr>
            <w:tcW w:w="1454"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p>
        </w:tc>
        <w:tc>
          <w:tcPr>
            <w:tcW w:w="1314"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p>
        </w:tc>
        <w:tc>
          <w:tcPr>
            <w:tcW w:w="1274"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sz w:val="16"/>
                <w:szCs w:val="16"/>
              </w:rPr>
            </w:pPr>
          </w:p>
        </w:tc>
        <w:tc>
          <w:tcPr>
            <w:tcW w:w="432"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426"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930"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390" w:type="dxa"/>
            <w:gridSpan w:val="2"/>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1982"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республиканский бюджет Чувашской Республики</w:t>
            </w:r>
          </w:p>
        </w:tc>
        <w:tc>
          <w:tcPr>
            <w:tcW w:w="718"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02"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26"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8"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1003" w:type="dxa"/>
            <w:tcBorders>
              <w:top w:val="single" w:sz="4" w:space="0" w:color="auto"/>
              <w:left w:val="nil"/>
              <w:bottom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3" w:type="dxa"/>
            <w:tcBorders>
              <w:top w:val="single" w:sz="4" w:space="0" w:color="auto"/>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r>
      <w:tr w:rsidR="007F34CA" w:rsidRPr="002616ED" w:rsidTr="0019756C">
        <w:tc>
          <w:tcPr>
            <w:tcW w:w="937"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p>
        </w:tc>
        <w:tc>
          <w:tcPr>
            <w:tcW w:w="1454"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p>
        </w:tc>
        <w:tc>
          <w:tcPr>
            <w:tcW w:w="1314"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p>
        </w:tc>
        <w:tc>
          <w:tcPr>
            <w:tcW w:w="1274"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sz w:val="16"/>
                <w:szCs w:val="16"/>
              </w:rPr>
            </w:pPr>
          </w:p>
        </w:tc>
        <w:tc>
          <w:tcPr>
            <w:tcW w:w="432"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426"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930"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390" w:type="dxa"/>
            <w:gridSpan w:val="2"/>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1982"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местные бюджеты</w:t>
            </w:r>
          </w:p>
        </w:tc>
        <w:tc>
          <w:tcPr>
            <w:tcW w:w="718"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02"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26"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8"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1003" w:type="dxa"/>
            <w:tcBorders>
              <w:top w:val="single" w:sz="4" w:space="0" w:color="auto"/>
              <w:left w:val="nil"/>
              <w:bottom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3" w:type="dxa"/>
            <w:tcBorders>
              <w:top w:val="single" w:sz="4" w:space="0" w:color="auto"/>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r>
      <w:tr w:rsidR="007F34CA" w:rsidRPr="002616ED" w:rsidTr="0019756C">
        <w:tc>
          <w:tcPr>
            <w:tcW w:w="937"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p>
        </w:tc>
        <w:tc>
          <w:tcPr>
            <w:tcW w:w="1454"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p>
        </w:tc>
        <w:tc>
          <w:tcPr>
            <w:tcW w:w="1314"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p>
        </w:tc>
        <w:tc>
          <w:tcPr>
            <w:tcW w:w="1274"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sz w:val="16"/>
                <w:szCs w:val="16"/>
              </w:rPr>
            </w:pPr>
          </w:p>
        </w:tc>
        <w:tc>
          <w:tcPr>
            <w:tcW w:w="432"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426"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930"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390" w:type="dxa"/>
            <w:gridSpan w:val="2"/>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1982"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28" w:right="-28"/>
              <w:jc w:val="both"/>
              <w:rPr>
                <w:rFonts w:ascii="Times New Roman" w:hAnsi="Times New Roman"/>
                <w:color w:val="000000"/>
                <w:sz w:val="18"/>
                <w:szCs w:val="18"/>
              </w:rPr>
            </w:pPr>
            <w:r>
              <w:rPr>
                <w:rFonts w:ascii="Times New Roman" w:hAnsi="Times New Roman"/>
                <w:color w:val="000000"/>
                <w:sz w:val="18"/>
                <w:szCs w:val="18"/>
              </w:rPr>
              <w:t>бюджет муниципал</w:t>
            </w:r>
            <w:r>
              <w:rPr>
                <w:rFonts w:ascii="Times New Roman" w:hAnsi="Times New Roman"/>
                <w:color w:val="000000"/>
                <w:sz w:val="18"/>
                <w:szCs w:val="18"/>
              </w:rPr>
              <w:t>ь</w:t>
            </w:r>
            <w:r>
              <w:rPr>
                <w:rFonts w:ascii="Times New Roman" w:hAnsi="Times New Roman"/>
                <w:color w:val="000000"/>
                <w:sz w:val="18"/>
                <w:szCs w:val="18"/>
              </w:rPr>
              <w:t>ного округа</w:t>
            </w:r>
          </w:p>
        </w:tc>
        <w:tc>
          <w:tcPr>
            <w:tcW w:w="718" w:type="dxa"/>
            <w:tcBorders>
              <w:top w:val="single" w:sz="4" w:space="0" w:color="auto"/>
              <w:left w:val="nil"/>
              <w:bottom w:val="single" w:sz="4" w:space="0" w:color="auto"/>
              <w:right w:val="single" w:sz="4" w:space="0" w:color="auto"/>
            </w:tcBorders>
          </w:tcPr>
          <w:p w:rsidR="007F34CA" w:rsidRDefault="007F34CA" w:rsidP="007F34CA">
            <w:pPr>
              <w:spacing w:after="0" w:line="240" w:lineRule="auto"/>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702"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714"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714"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726"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r>
              <w:rPr>
                <w:rFonts w:ascii="Times New Roman" w:hAnsi="Times New Roman"/>
                <w:color w:val="000000"/>
                <w:sz w:val="18"/>
                <w:szCs w:val="18"/>
              </w:rPr>
              <w:t>,0</w:t>
            </w:r>
          </w:p>
        </w:tc>
        <w:tc>
          <w:tcPr>
            <w:tcW w:w="714"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738"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r>
              <w:rPr>
                <w:rFonts w:ascii="Times New Roman" w:hAnsi="Times New Roman"/>
                <w:color w:val="000000"/>
                <w:sz w:val="18"/>
                <w:szCs w:val="18"/>
              </w:rPr>
              <w:t>,0</w:t>
            </w:r>
          </w:p>
        </w:tc>
        <w:tc>
          <w:tcPr>
            <w:tcW w:w="1003" w:type="dxa"/>
            <w:tcBorders>
              <w:top w:val="single" w:sz="4" w:space="0" w:color="auto"/>
              <w:left w:val="nil"/>
              <w:bottom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r>
              <w:rPr>
                <w:rFonts w:ascii="Times New Roman" w:hAnsi="Times New Roman"/>
                <w:color w:val="000000"/>
                <w:sz w:val="18"/>
                <w:szCs w:val="18"/>
              </w:rPr>
              <w:t>,0</w:t>
            </w:r>
          </w:p>
        </w:tc>
        <w:tc>
          <w:tcPr>
            <w:tcW w:w="283" w:type="dxa"/>
            <w:tcBorders>
              <w:top w:val="single" w:sz="4" w:space="0" w:color="auto"/>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r>
      <w:tr w:rsidR="007F34CA" w:rsidRPr="002616ED" w:rsidTr="0019756C">
        <w:tc>
          <w:tcPr>
            <w:tcW w:w="937"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p>
        </w:tc>
        <w:tc>
          <w:tcPr>
            <w:tcW w:w="1454"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p>
        </w:tc>
        <w:tc>
          <w:tcPr>
            <w:tcW w:w="1314"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p>
        </w:tc>
        <w:tc>
          <w:tcPr>
            <w:tcW w:w="1274"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sz w:val="16"/>
                <w:szCs w:val="16"/>
              </w:rPr>
            </w:pPr>
          </w:p>
        </w:tc>
        <w:tc>
          <w:tcPr>
            <w:tcW w:w="432"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426"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930"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390" w:type="dxa"/>
            <w:gridSpan w:val="2"/>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1982"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внебюджетные источники</w:t>
            </w:r>
          </w:p>
        </w:tc>
        <w:tc>
          <w:tcPr>
            <w:tcW w:w="718"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02"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26"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8"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1003" w:type="dxa"/>
            <w:tcBorders>
              <w:top w:val="single" w:sz="4" w:space="0" w:color="auto"/>
              <w:left w:val="nil"/>
              <w:bottom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3" w:type="dxa"/>
            <w:tcBorders>
              <w:top w:val="single" w:sz="4" w:space="0" w:color="auto"/>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r>
      <w:tr w:rsidR="007F34CA" w:rsidRPr="002616ED" w:rsidTr="0019756C">
        <w:tc>
          <w:tcPr>
            <w:tcW w:w="937" w:type="dxa"/>
            <w:vMerge w:val="restart"/>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lastRenderedPageBreak/>
              <w:t>Меропри</w:t>
            </w:r>
            <w:r w:rsidRPr="002616ED">
              <w:rPr>
                <w:rFonts w:ascii="Times New Roman" w:hAnsi="Times New Roman"/>
                <w:color w:val="000000"/>
                <w:sz w:val="16"/>
                <w:szCs w:val="16"/>
              </w:rPr>
              <w:softHyphen/>
              <w:t>ятие 1.2</w:t>
            </w:r>
          </w:p>
          <w:p w:rsidR="007F34CA" w:rsidRPr="002616ED" w:rsidRDefault="007F34CA" w:rsidP="002616ED">
            <w:pPr>
              <w:spacing w:after="0" w:line="240" w:lineRule="auto"/>
              <w:ind w:left="-28" w:right="-28"/>
              <w:jc w:val="both"/>
              <w:rPr>
                <w:rFonts w:ascii="Times New Roman" w:hAnsi="Times New Roman"/>
                <w:color w:val="000000"/>
                <w:sz w:val="16"/>
                <w:szCs w:val="16"/>
              </w:rPr>
            </w:pPr>
          </w:p>
        </w:tc>
        <w:tc>
          <w:tcPr>
            <w:tcW w:w="1454" w:type="dxa"/>
            <w:vMerge w:val="restart"/>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sz w:val="16"/>
                <w:szCs w:val="16"/>
                <w:lang w:eastAsia="en-US"/>
              </w:rPr>
            </w:pPr>
            <w:r w:rsidRPr="002616ED">
              <w:rPr>
                <w:rFonts w:ascii="Times New Roman" w:hAnsi="Times New Roman"/>
                <w:sz w:val="16"/>
                <w:szCs w:val="16"/>
                <w:lang w:eastAsia="en-US"/>
              </w:rPr>
              <w:t>Установление зон санитарной охр</w:t>
            </w:r>
            <w:r w:rsidRPr="002616ED">
              <w:rPr>
                <w:rFonts w:ascii="Times New Roman" w:hAnsi="Times New Roman"/>
                <w:sz w:val="16"/>
                <w:szCs w:val="16"/>
                <w:lang w:eastAsia="en-US"/>
              </w:rPr>
              <w:t>а</w:t>
            </w:r>
            <w:r w:rsidRPr="002616ED">
              <w:rPr>
                <w:rFonts w:ascii="Times New Roman" w:hAnsi="Times New Roman"/>
                <w:sz w:val="16"/>
                <w:szCs w:val="16"/>
                <w:lang w:eastAsia="en-US"/>
              </w:rPr>
              <w:t>ны источников питьевого и х</w:t>
            </w:r>
            <w:r w:rsidRPr="002616ED">
              <w:rPr>
                <w:rFonts w:ascii="Times New Roman" w:hAnsi="Times New Roman"/>
                <w:sz w:val="16"/>
                <w:szCs w:val="16"/>
                <w:lang w:eastAsia="en-US"/>
              </w:rPr>
              <w:t>о</w:t>
            </w:r>
            <w:r w:rsidRPr="002616ED">
              <w:rPr>
                <w:rFonts w:ascii="Times New Roman" w:hAnsi="Times New Roman"/>
                <w:sz w:val="16"/>
                <w:szCs w:val="16"/>
                <w:lang w:eastAsia="en-US"/>
              </w:rPr>
              <w:t>зяйственно-быто</w:t>
            </w:r>
            <w:r w:rsidRPr="002616ED">
              <w:rPr>
                <w:rFonts w:ascii="Times New Roman" w:hAnsi="Times New Roman"/>
                <w:sz w:val="16"/>
                <w:szCs w:val="16"/>
                <w:lang w:eastAsia="en-US"/>
              </w:rPr>
              <w:softHyphen/>
              <w:t>вого водоснабж</w:t>
            </w:r>
            <w:r w:rsidRPr="002616ED">
              <w:rPr>
                <w:rFonts w:ascii="Times New Roman" w:hAnsi="Times New Roman"/>
                <w:sz w:val="16"/>
                <w:szCs w:val="16"/>
                <w:lang w:eastAsia="en-US"/>
              </w:rPr>
              <w:t>е</w:t>
            </w:r>
            <w:r w:rsidRPr="002616ED">
              <w:rPr>
                <w:rFonts w:ascii="Times New Roman" w:hAnsi="Times New Roman"/>
                <w:sz w:val="16"/>
                <w:szCs w:val="16"/>
                <w:lang w:eastAsia="en-US"/>
              </w:rPr>
              <w:t>ния</w:t>
            </w:r>
          </w:p>
          <w:p w:rsidR="007F34CA" w:rsidRPr="002616ED" w:rsidRDefault="007F34CA" w:rsidP="002616ED">
            <w:pPr>
              <w:spacing w:after="0" w:line="240" w:lineRule="auto"/>
              <w:ind w:left="-28" w:right="-28"/>
              <w:jc w:val="both"/>
              <w:rPr>
                <w:rFonts w:ascii="Times New Roman" w:hAnsi="Times New Roman"/>
                <w:color w:val="000000"/>
                <w:sz w:val="16"/>
                <w:szCs w:val="16"/>
              </w:rPr>
            </w:pPr>
          </w:p>
        </w:tc>
        <w:tc>
          <w:tcPr>
            <w:tcW w:w="1314" w:type="dxa"/>
            <w:vMerge w:val="restart"/>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p>
        </w:tc>
        <w:tc>
          <w:tcPr>
            <w:tcW w:w="1274" w:type="dxa"/>
            <w:vMerge w:val="restart"/>
            <w:tcBorders>
              <w:top w:val="single" w:sz="4" w:space="0" w:color="auto"/>
              <w:left w:val="single" w:sz="4" w:space="0" w:color="auto"/>
              <w:bottom w:val="single" w:sz="4" w:space="0" w:color="auto"/>
              <w:right w:val="single" w:sz="4" w:space="0" w:color="auto"/>
            </w:tcBorders>
          </w:tcPr>
          <w:p w:rsidR="007F34CA" w:rsidRPr="002616ED" w:rsidRDefault="007F34CA" w:rsidP="001926F6">
            <w:pPr>
              <w:spacing w:after="0" w:line="240" w:lineRule="auto"/>
              <w:ind w:left="-28" w:right="-28"/>
              <w:jc w:val="both"/>
              <w:rPr>
                <w:rFonts w:ascii="Times New Roman" w:hAnsi="Times New Roman"/>
                <w:sz w:val="16"/>
                <w:szCs w:val="16"/>
              </w:rPr>
            </w:pPr>
            <w:r w:rsidRPr="002616ED">
              <w:rPr>
                <w:rFonts w:ascii="Times New Roman" w:hAnsi="Times New Roman"/>
                <w:sz w:val="16"/>
                <w:szCs w:val="16"/>
              </w:rPr>
              <w:t>ответственный</w:t>
            </w:r>
            <w:r w:rsidRPr="002616ED">
              <w:rPr>
                <w:rFonts w:ascii="Times New Roman" w:hAnsi="Times New Roman"/>
                <w:color w:val="000000"/>
                <w:sz w:val="16"/>
                <w:szCs w:val="16"/>
              </w:rPr>
              <w:t xml:space="preserve"> исполнитель – отдел </w:t>
            </w:r>
            <w:r>
              <w:rPr>
                <w:rFonts w:ascii="Times New Roman" w:hAnsi="Times New Roman"/>
                <w:color w:val="000000"/>
                <w:sz w:val="16"/>
                <w:szCs w:val="16"/>
              </w:rPr>
              <w:t>сельского хозяйства и экологии</w:t>
            </w:r>
            <w:r w:rsidRPr="002616ED">
              <w:rPr>
                <w:rFonts w:ascii="Times New Roman" w:hAnsi="Times New Roman"/>
                <w:color w:val="000000"/>
                <w:sz w:val="16"/>
                <w:szCs w:val="16"/>
              </w:rPr>
              <w:t xml:space="preserve"> адм</w:t>
            </w:r>
            <w:r w:rsidRPr="002616ED">
              <w:rPr>
                <w:rFonts w:ascii="Times New Roman" w:hAnsi="Times New Roman"/>
                <w:color w:val="000000"/>
                <w:sz w:val="16"/>
                <w:szCs w:val="16"/>
              </w:rPr>
              <w:t>и</w:t>
            </w:r>
            <w:r w:rsidRPr="002616ED">
              <w:rPr>
                <w:rFonts w:ascii="Times New Roman" w:hAnsi="Times New Roman"/>
                <w:color w:val="000000"/>
                <w:sz w:val="16"/>
                <w:szCs w:val="16"/>
              </w:rPr>
              <w:t xml:space="preserve">нистрации </w:t>
            </w:r>
            <w:r>
              <w:rPr>
                <w:rFonts w:ascii="Times New Roman" w:hAnsi="Times New Roman"/>
                <w:color w:val="000000"/>
                <w:sz w:val="16"/>
                <w:szCs w:val="16"/>
              </w:rPr>
              <w:t>Я</w:t>
            </w:r>
            <w:r>
              <w:rPr>
                <w:rFonts w:ascii="Times New Roman" w:hAnsi="Times New Roman"/>
                <w:color w:val="000000"/>
                <w:sz w:val="16"/>
                <w:szCs w:val="16"/>
              </w:rPr>
              <w:t>н</w:t>
            </w:r>
            <w:r>
              <w:rPr>
                <w:rFonts w:ascii="Times New Roman" w:hAnsi="Times New Roman"/>
                <w:color w:val="000000"/>
                <w:sz w:val="16"/>
                <w:szCs w:val="16"/>
              </w:rPr>
              <w:t>тиков</w:t>
            </w:r>
            <w:r w:rsidRPr="002616ED">
              <w:rPr>
                <w:rFonts w:ascii="Times New Roman" w:hAnsi="Times New Roman"/>
                <w:color w:val="000000"/>
                <w:sz w:val="16"/>
                <w:szCs w:val="16"/>
              </w:rPr>
              <w:t>ского</w:t>
            </w:r>
            <w:r>
              <w:rPr>
                <w:rFonts w:ascii="Times New Roman" w:hAnsi="Times New Roman"/>
                <w:color w:val="000000"/>
                <w:sz w:val="16"/>
                <w:szCs w:val="16"/>
              </w:rPr>
              <w:t xml:space="preserve"> м</w:t>
            </w:r>
            <w:r>
              <w:rPr>
                <w:rFonts w:ascii="Times New Roman" w:hAnsi="Times New Roman"/>
                <w:color w:val="000000"/>
                <w:sz w:val="16"/>
                <w:szCs w:val="16"/>
              </w:rPr>
              <w:t>у</w:t>
            </w:r>
            <w:r>
              <w:rPr>
                <w:rFonts w:ascii="Times New Roman" w:hAnsi="Times New Roman"/>
                <w:color w:val="000000"/>
                <w:sz w:val="16"/>
                <w:szCs w:val="16"/>
              </w:rPr>
              <w:t>ниципального округа</w:t>
            </w:r>
            <w:r w:rsidRPr="002616ED">
              <w:rPr>
                <w:rFonts w:ascii="Times New Roman" w:hAnsi="Times New Roman"/>
                <w:color w:val="000000"/>
                <w:sz w:val="16"/>
                <w:szCs w:val="16"/>
              </w:rPr>
              <w:t>, сои</w:t>
            </w:r>
            <w:r w:rsidRPr="002616ED">
              <w:rPr>
                <w:rFonts w:ascii="Times New Roman" w:hAnsi="Times New Roman"/>
                <w:color w:val="000000"/>
                <w:sz w:val="16"/>
                <w:szCs w:val="16"/>
              </w:rPr>
              <w:t>с</w:t>
            </w:r>
            <w:r w:rsidRPr="002616ED">
              <w:rPr>
                <w:rFonts w:ascii="Times New Roman" w:hAnsi="Times New Roman"/>
                <w:color w:val="000000"/>
                <w:sz w:val="16"/>
                <w:szCs w:val="16"/>
              </w:rPr>
              <w:t>полнители –</w:t>
            </w:r>
            <w:r>
              <w:rPr>
                <w:rFonts w:ascii="Times New Roman" w:hAnsi="Times New Roman"/>
                <w:color w:val="000000"/>
                <w:sz w:val="16"/>
                <w:szCs w:val="16"/>
              </w:rPr>
              <w:t xml:space="preserve"> </w:t>
            </w:r>
            <w:r w:rsidRPr="00EF6195">
              <w:rPr>
                <w:rFonts w:ascii="Times New Roman" w:hAnsi="Times New Roman"/>
                <w:color w:val="000000"/>
                <w:sz w:val="16"/>
                <w:szCs w:val="16"/>
              </w:rPr>
              <w:t>территориал</w:t>
            </w:r>
            <w:r w:rsidRPr="00EF6195">
              <w:rPr>
                <w:rFonts w:ascii="Times New Roman" w:hAnsi="Times New Roman"/>
                <w:color w:val="000000"/>
                <w:sz w:val="16"/>
                <w:szCs w:val="16"/>
              </w:rPr>
              <w:t>ь</w:t>
            </w:r>
            <w:r w:rsidRPr="00EF6195">
              <w:rPr>
                <w:rFonts w:ascii="Times New Roman" w:hAnsi="Times New Roman"/>
                <w:color w:val="000000"/>
                <w:sz w:val="16"/>
                <w:szCs w:val="16"/>
              </w:rPr>
              <w:t xml:space="preserve">ные отделы </w:t>
            </w:r>
            <w:r w:rsidRPr="00EF6195">
              <w:rPr>
                <w:rFonts w:ascii="Times New Roman" w:hAnsi="Times New Roman"/>
                <w:sz w:val="16"/>
                <w:szCs w:val="16"/>
              </w:rPr>
              <w:t>Управления по благоустро</w:t>
            </w:r>
            <w:r w:rsidRPr="00EF6195">
              <w:rPr>
                <w:rFonts w:ascii="Times New Roman" w:hAnsi="Times New Roman"/>
                <w:sz w:val="16"/>
                <w:szCs w:val="16"/>
              </w:rPr>
              <w:t>й</w:t>
            </w:r>
            <w:r w:rsidRPr="00EF6195">
              <w:rPr>
                <w:rFonts w:ascii="Times New Roman" w:hAnsi="Times New Roman"/>
                <w:sz w:val="16"/>
                <w:szCs w:val="16"/>
              </w:rPr>
              <w:t>ству и развитию территорий а</w:t>
            </w:r>
            <w:r w:rsidRPr="00EF6195">
              <w:rPr>
                <w:rFonts w:ascii="Times New Roman" w:hAnsi="Times New Roman"/>
                <w:sz w:val="16"/>
                <w:szCs w:val="16"/>
              </w:rPr>
              <w:t>д</w:t>
            </w:r>
            <w:r w:rsidRPr="00EF6195">
              <w:rPr>
                <w:rFonts w:ascii="Times New Roman" w:hAnsi="Times New Roman"/>
                <w:sz w:val="16"/>
                <w:szCs w:val="16"/>
              </w:rPr>
              <w:t>министрации  Янтиковского муниципальн</w:t>
            </w:r>
            <w:r w:rsidRPr="00EF6195">
              <w:rPr>
                <w:rFonts w:ascii="Times New Roman" w:hAnsi="Times New Roman"/>
                <w:sz w:val="16"/>
                <w:szCs w:val="16"/>
              </w:rPr>
              <w:t>о</w:t>
            </w:r>
            <w:r w:rsidRPr="00EF6195">
              <w:rPr>
                <w:rFonts w:ascii="Times New Roman" w:hAnsi="Times New Roman"/>
                <w:sz w:val="16"/>
                <w:szCs w:val="16"/>
              </w:rPr>
              <w:t xml:space="preserve">го округа </w:t>
            </w:r>
            <w:r w:rsidRPr="00EF6195">
              <w:rPr>
                <w:rFonts w:ascii="Times New Roman" w:hAnsi="Times New Roman"/>
                <w:color w:val="000000"/>
                <w:sz w:val="16"/>
                <w:szCs w:val="16"/>
              </w:rPr>
              <w:t>Ч</w:t>
            </w:r>
            <w:r w:rsidRPr="00EF6195">
              <w:rPr>
                <w:rFonts w:ascii="Times New Roman" w:hAnsi="Times New Roman"/>
                <w:color w:val="000000"/>
                <w:sz w:val="16"/>
                <w:szCs w:val="16"/>
              </w:rPr>
              <w:t>у</w:t>
            </w:r>
            <w:r w:rsidRPr="00EF6195">
              <w:rPr>
                <w:rFonts w:ascii="Times New Roman" w:hAnsi="Times New Roman"/>
                <w:color w:val="000000"/>
                <w:sz w:val="16"/>
                <w:szCs w:val="16"/>
              </w:rPr>
              <w:t>вашской Ре</w:t>
            </w:r>
            <w:r w:rsidRPr="00EF6195">
              <w:rPr>
                <w:rFonts w:ascii="Times New Roman" w:hAnsi="Times New Roman"/>
                <w:color w:val="000000"/>
                <w:sz w:val="16"/>
                <w:szCs w:val="16"/>
              </w:rPr>
              <w:t>с</w:t>
            </w:r>
            <w:r w:rsidRPr="00EF6195">
              <w:rPr>
                <w:rFonts w:ascii="Times New Roman" w:hAnsi="Times New Roman"/>
                <w:color w:val="000000"/>
                <w:sz w:val="16"/>
                <w:szCs w:val="16"/>
              </w:rPr>
              <w:t>публики;</w:t>
            </w:r>
          </w:p>
        </w:tc>
        <w:tc>
          <w:tcPr>
            <w:tcW w:w="432"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426"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930"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390" w:type="dxa"/>
            <w:gridSpan w:val="2"/>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1982"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всего</w:t>
            </w:r>
          </w:p>
        </w:tc>
        <w:tc>
          <w:tcPr>
            <w:tcW w:w="718"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02"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26"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8"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1003" w:type="dxa"/>
            <w:tcBorders>
              <w:top w:val="single" w:sz="4" w:space="0" w:color="auto"/>
              <w:left w:val="nil"/>
              <w:bottom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3" w:type="dxa"/>
            <w:tcBorders>
              <w:top w:val="single" w:sz="4" w:space="0" w:color="auto"/>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r>
      <w:tr w:rsidR="007F34CA" w:rsidRPr="002616ED" w:rsidTr="0019756C">
        <w:tc>
          <w:tcPr>
            <w:tcW w:w="937"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p>
        </w:tc>
        <w:tc>
          <w:tcPr>
            <w:tcW w:w="1454"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p>
        </w:tc>
        <w:tc>
          <w:tcPr>
            <w:tcW w:w="1314"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p>
        </w:tc>
        <w:tc>
          <w:tcPr>
            <w:tcW w:w="1274"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sz w:val="16"/>
                <w:szCs w:val="16"/>
              </w:rPr>
            </w:pPr>
          </w:p>
        </w:tc>
        <w:tc>
          <w:tcPr>
            <w:tcW w:w="432"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426"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930"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390" w:type="dxa"/>
            <w:gridSpan w:val="2"/>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1982"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федеральный бюджет</w:t>
            </w:r>
          </w:p>
        </w:tc>
        <w:tc>
          <w:tcPr>
            <w:tcW w:w="718"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02"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26"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8"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1003" w:type="dxa"/>
            <w:tcBorders>
              <w:top w:val="single" w:sz="4" w:space="0" w:color="auto"/>
              <w:left w:val="nil"/>
              <w:bottom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3" w:type="dxa"/>
            <w:tcBorders>
              <w:top w:val="single" w:sz="4" w:space="0" w:color="auto"/>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r>
      <w:tr w:rsidR="007F34CA" w:rsidRPr="002616ED" w:rsidTr="0019756C">
        <w:tc>
          <w:tcPr>
            <w:tcW w:w="937"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p>
        </w:tc>
        <w:tc>
          <w:tcPr>
            <w:tcW w:w="1454"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p>
        </w:tc>
        <w:tc>
          <w:tcPr>
            <w:tcW w:w="1314"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p>
        </w:tc>
        <w:tc>
          <w:tcPr>
            <w:tcW w:w="1274"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sz w:val="16"/>
                <w:szCs w:val="16"/>
              </w:rPr>
            </w:pPr>
          </w:p>
        </w:tc>
        <w:tc>
          <w:tcPr>
            <w:tcW w:w="432"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426"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930"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390" w:type="dxa"/>
            <w:gridSpan w:val="2"/>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1982"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республиканский бюджет Чувашской Республики</w:t>
            </w:r>
          </w:p>
        </w:tc>
        <w:tc>
          <w:tcPr>
            <w:tcW w:w="718"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02"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26"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8"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1003" w:type="dxa"/>
            <w:tcBorders>
              <w:top w:val="single" w:sz="4" w:space="0" w:color="auto"/>
              <w:left w:val="nil"/>
              <w:bottom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3" w:type="dxa"/>
            <w:tcBorders>
              <w:top w:val="single" w:sz="4" w:space="0" w:color="auto"/>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r>
      <w:tr w:rsidR="007F34CA" w:rsidRPr="002616ED" w:rsidTr="0019756C">
        <w:tc>
          <w:tcPr>
            <w:tcW w:w="937"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p>
        </w:tc>
        <w:tc>
          <w:tcPr>
            <w:tcW w:w="1454"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p>
        </w:tc>
        <w:tc>
          <w:tcPr>
            <w:tcW w:w="1314"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p>
        </w:tc>
        <w:tc>
          <w:tcPr>
            <w:tcW w:w="1274"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sz w:val="16"/>
                <w:szCs w:val="16"/>
              </w:rPr>
            </w:pPr>
          </w:p>
        </w:tc>
        <w:tc>
          <w:tcPr>
            <w:tcW w:w="432"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426"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930"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390" w:type="dxa"/>
            <w:gridSpan w:val="2"/>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1982"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местные бюджеты</w:t>
            </w:r>
          </w:p>
        </w:tc>
        <w:tc>
          <w:tcPr>
            <w:tcW w:w="718"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02"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26"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8"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1003" w:type="dxa"/>
            <w:tcBorders>
              <w:top w:val="single" w:sz="4" w:space="0" w:color="auto"/>
              <w:left w:val="nil"/>
              <w:bottom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3" w:type="dxa"/>
            <w:tcBorders>
              <w:top w:val="single" w:sz="4" w:space="0" w:color="auto"/>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r>
      <w:tr w:rsidR="007F34CA" w:rsidRPr="002616ED" w:rsidTr="0019756C">
        <w:tc>
          <w:tcPr>
            <w:tcW w:w="937"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p>
        </w:tc>
        <w:tc>
          <w:tcPr>
            <w:tcW w:w="1454"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p>
        </w:tc>
        <w:tc>
          <w:tcPr>
            <w:tcW w:w="1314"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p>
        </w:tc>
        <w:tc>
          <w:tcPr>
            <w:tcW w:w="1274"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sz w:val="16"/>
                <w:szCs w:val="16"/>
              </w:rPr>
            </w:pPr>
          </w:p>
        </w:tc>
        <w:tc>
          <w:tcPr>
            <w:tcW w:w="432"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426"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930"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390" w:type="dxa"/>
            <w:gridSpan w:val="2"/>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1982"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28" w:right="-28"/>
              <w:jc w:val="both"/>
              <w:rPr>
                <w:rFonts w:ascii="Times New Roman" w:hAnsi="Times New Roman"/>
                <w:color w:val="000000"/>
                <w:sz w:val="18"/>
                <w:szCs w:val="18"/>
              </w:rPr>
            </w:pPr>
            <w:r>
              <w:rPr>
                <w:rFonts w:ascii="Times New Roman" w:hAnsi="Times New Roman"/>
                <w:color w:val="000000"/>
                <w:sz w:val="18"/>
                <w:szCs w:val="18"/>
              </w:rPr>
              <w:t>бюджет муниципал</w:t>
            </w:r>
            <w:r>
              <w:rPr>
                <w:rFonts w:ascii="Times New Roman" w:hAnsi="Times New Roman"/>
                <w:color w:val="000000"/>
                <w:sz w:val="18"/>
                <w:szCs w:val="18"/>
              </w:rPr>
              <w:t>ь</w:t>
            </w:r>
            <w:r>
              <w:rPr>
                <w:rFonts w:ascii="Times New Roman" w:hAnsi="Times New Roman"/>
                <w:color w:val="000000"/>
                <w:sz w:val="18"/>
                <w:szCs w:val="18"/>
              </w:rPr>
              <w:t>ного округа</w:t>
            </w:r>
          </w:p>
        </w:tc>
        <w:tc>
          <w:tcPr>
            <w:tcW w:w="718" w:type="dxa"/>
            <w:tcBorders>
              <w:top w:val="single" w:sz="4" w:space="0" w:color="auto"/>
              <w:left w:val="nil"/>
              <w:bottom w:val="single" w:sz="4" w:space="0" w:color="auto"/>
              <w:right w:val="single" w:sz="4" w:space="0" w:color="auto"/>
            </w:tcBorders>
          </w:tcPr>
          <w:p w:rsidR="007F34CA" w:rsidRDefault="007F34CA" w:rsidP="007F34CA">
            <w:pPr>
              <w:spacing w:after="0" w:line="240" w:lineRule="auto"/>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702"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714"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714"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726"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r>
              <w:rPr>
                <w:rFonts w:ascii="Times New Roman" w:hAnsi="Times New Roman"/>
                <w:color w:val="000000"/>
                <w:sz w:val="18"/>
                <w:szCs w:val="18"/>
              </w:rPr>
              <w:t>,0</w:t>
            </w:r>
          </w:p>
        </w:tc>
        <w:tc>
          <w:tcPr>
            <w:tcW w:w="714"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738"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r>
              <w:rPr>
                <w:rFonts w:ascii="Times New Roman" w:hAnsi="Times New Roman"/>
                <w:color w:val="000000"/>
                <w:sz w:val="18"/>
                <w:szCs w:val="18"/>
              </w:rPr>
              <w:t>,0</w:t>
            </w:r>
          </w:p>
        </w:tc>
        <w:tc>
          <w:tcPr>
            <w:tcW w:w="1003" w:type="dxa"/>
            <w:tcBorders>
              <w:top w:val="single" w:sz="4" w:space="0" w:color="auto"/>
              <w:left w:val="nil"/>
              <w:bottom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r>
              <w:rPr>
                <w:rFonts w:ascii="Times New Roman" w:hAnsi="Times New Roman"/>
                <w:color w:val="000000"/>
                <w:sz w:val="18"/>
                <w:szCs w:val="18"/>
              </w:rPr>
              <w:t>,0</w:t>
            </w:r>
          </w:p>
        </w:tc>
        <w:tc>
          <w:tcPr>
            <w:tcW w:w="283" w:type="dxa"/>
            <w:tcBorders>
              <w:top w:val="single" w:sz="4" w:space="0" w:color="auto"/>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r>
      <w:tr w:rsidR="007F34CA" w:rsidRPr="002616ED" w:rsidTr="0019756C">
        <w:tc>
          <w:tcPr>
            <w:tcW w:w="937"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p>
        </w:tc>
        <w:tc>
          <w:tcPr>
            <w:tcW w:w="1454"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p>
        </w:tc>
        <w:tc>
          <w:tcPr>
            <w:tcW w:w="1314"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p>
        </w:tc>
        <w:tc>
          <w:tcPr>
            <w:tcW w:w="1274"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sz w:val="16"/>
                <w:szCs w:val="16"/>
              </w:rPr>
            </w:pPr>
          </w:p>
        </w:tc>
        <w:tc>
          <w:tcPr>
            <w:tcW w:w="432"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426"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930"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390" w:type="dxa"/>
            <w:gridSpan w:val="2"/>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1982"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внебюджетные источники</w:t>
            </w:r>
          </w:p>
        </w:tc>
        <w:tc>
          <w:tcPr>
            <w:tcW w:w="718"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02"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26"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8"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1003" w:type="dxa"/>
            <w:tcBorders>
              <w:top w:val="single" w:sz="4" w:space="0" w:color="auto"/>
              <w:left w:val="nil"/>
              <w:bottom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3" w:type="dxa"/>
            <w:tcBorders>
              <w:top w:val="single" w:sz="4" w:space="0" w:color="auto"/>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r>
      <w:tr w:rsidR="007F34CA" w:rsidRPr="002616ED" w:rsidTr="0019756C">
        <w:tc>
          <w:tcPr>
            <w:tcW w:w="15451" w:type="dxa"/>
            <w:gridSpan w:val="19"/>
            <w:tcBorders>
              <w:top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center"/>
              <w:rPr>
                <w:rFonts w:ascii="Times New Roman" w:hAnsi="Times New Roman"/>
                <w:b/>
                <w:sz w:val="10"/>
                <w:szCs w:val="10"/>
                <w:lang w:eastAsia="en-US"/>
              </w:rPr>
            </w:pPr>
          </w:p>
          <w:p w:rsidR="007F34CA" w:rsidRPr="002616ED" w:rsidRDefault="007F34CA" w:rsidP="002616ED">
            <w:pPr>
              <w:spacing w:after="0" w:line="240" w:lineRule="auto"/>
              <w:ind w:left="-28" w:right="-28"/>
              <w:jc w:val="center"/>
              <w:rPr>
                <w:rFonts w:ascii="Times New Roman" w:hAnsi="Times New Roman"/>
                <w:b/>
                <w:bCs/>
                <w:color w:val="000000"/>
                <w:sz w:val="16"/>
                <w:szCs w:val="16"/>
              </w:rPr>
            </w:pPr>
            <w:r w:rsidRPr="002616ED">
              <w:rPr>
                <w:rFonts w:ascii="Times New Roman" w:hAnsi="Times New Roman"/>
                <w:b/>
                <w:sz w:val="16"/>
                <w:szCs w:val="16"/>
                <w:lang w:eastAsia="en-US"/>
              </w:rPr>
              <w:t>Цель «Повышение эксплуатационной надежности гидротехнических сооружений»</w:t>
            </w:r>
          </w:p>
        </w:tc>
      </w:tr>
      <w:tr w:rsidR="007F34CA" w:rsidRPr="002616ED" w:rsidTr="0019756C">
        <w:tc>
          <w:tcPr>
            <w:tcW w:w="937" w:type="dxa"/>
            <w:vMerge w:val="restart"/>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Основное меропри</w:t>
            </w:r>
            <w:r w:rsidRPr="002616ED">
              <w:rPr>
                <w:rFonts w:ascii="Times New Roman" w:hAnsi="Times New Roman"/>
                <w:color w:val="000000"/>
                <w:sz w:val="16"/>
                <w:szCs w:val="16"/>
              </w:rPr>
              <w:t>я</w:t>
            </w:r>
            <w:r w:rsidRPr="002616ED">
              <w:rPr>
                <w:rFonts w:ascii="Times New Roman" w:hAnsi="Times New Roman"/>
                <w:color w:val="000000"/>
                <w:sz w:val="16"/>
                <w:szCs w:val="16"/>
              </w:rPr>
              <w:t>тие 2</w:t>
            </w:r>
          </w:p>
        </w:tc>
        <w:tc>
          <w:tcPr>
            <w:tcW w:w="1454" w:type="dxa"/>
            <w:vMerge w:val="restart"/>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Повышение эк</w:t>
            </w:r>
            <w:r w:rsidRPr="002616ED">
              <w:rPr>
                <w:rFonts w:ascii="Times New Roman" w:hAnsi="Times New Roman"/>
                <w:color w:val="000000"/>
                <w:sz w:val="16"/>
                <w:szCs w:val="16"/>
              </w:rPr>
              <w:t>с</w:t>
            </w:r>
            <w:r w:rsidRPr="002616ED">
              <w:rPr>
                <w:rFonts w:ascii="Times New Roman" w:hAnsi="Times New Roman"/>
                <w:color w:val="000000"/>
                <w:sz w:val="16"/>
                <w:szCs w:val="16"/>
              </w:rPr>
              <w:t>плуатационной надежности ги</w:t>
            </w:r>
            <w:r w:rsidRPr="002616ED">
              <w:rPr>
                <w:rFonts w:ascii="Times New Roman" w:hAnsi="Times New Roman"/>
                <w:color w:val="000000"/>
                <w:sz w:val="16"/>
                <w:szCs w:val="16"/>
              </w:rPr>
              <w:t>д</w:t>
            </w:r>
            <w:r w:rsidRPr="002616ED">
              <w:rPr>
                <w:rFonts w:ascii="Times New Roman" w:hAnsi="Times New Roman"/>
                <w:color w:val="000000"/>
                <w:sz w:val="16"/>
                <w:szCs w:val="16"/>
              </w:rPr>
              <w:t>ротехнических с</w:t>
            </w:r>
            <w:r w:rsidRPr="002616ED">
              <w:rPr>
                <w:rFonts w:ascii="Times New Roman" w:hAnsi="Times New Roman"/>
                <w:color w:val="000000"/>
                <w:sz w:val="16"/>
                <w:szCs w:val="16"/>
              </w:rPr>
              <w:t>о</w:t>
            </w:r>
            <w:r w:rsidRPr="002616ED">
              <w:rPr>
                <w:rFonts w:ascii="Times New Roman" w:hAnsi="Times New Roman"/>
                <w:color w:val="000000"/>
                <w:sz w:val="16"/>
                <w:szCs w:val="16"/>
              </w:rPr>
              <w:t>оружений, в том числе бесхозя</w:t>
            </w:r>
            <w:r w:rsidRPr="002616ED">
              <w:rPr>
                <w:rFonts w:ascii="Times New Roman" w:hAnsi="Times New Roman"/>
                <w:color w:val="000000"/>
                <w:sz w:val="16"/>
                <w:szCs w:val="16"/>
              </w:rPr>
              <w:t>й</w:t>
            </w:r>
            <w:r w:rsidRPr="002616ED">
              <w:rPr>
                <w:rFonts w:ascii="Times New Roman" w:hAnsi="Times New Roman"/>
                <w:color w:val="000000"/>
                <w:sz w:val="16"/>
                <w:szCs w:val="16"/>
              </w:rPr>
              <w:t>ных</w:t>
            </w:r>
          </w:p>
        </w:tc>
        <w:tc>
          <w:tcPr>
            <w:tcW w:w="1314" w:type="dxa"/>
            <w:vMerge w:val="restart"/>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sz w:val="16"/>
                <w:szCs w:val="16"/>
                <w:lang w:eastAsia="en-US"/>
              </w:rPr>
            </w:pPr>
            <w:r w:rsidRPr="002616ED">
              <w:rPr>
                <w:rFonts w:ascii="Times New Roman" w:hAnsi="Times New Roman"/>
                <w:sz w:val="16"/>
                <w:szCs w:val="16"/>
                <w:lang w:eastAsia="en-US"/>
              </w:rPr>
              <w:t>снижение уро</w:t>
            </w:r>
            <w:r w:rsidRPr="002616ED">
              <w:rPr>
                <w:rFonts w:ascii="Times New Roman" w:hAnsi="Times New Roman"/>
                <w:sz w:val="16"/>
                <w:szCs w:val="16"/>
                <w:lang w:eastAsia="en-US"/>
              </w:rPr>
              <w:t>в</w:t>
            </w:r>
            <w:r w:rsidRPr="002616ED">
              <w:rPr>
                <w:rFonts w:ascii="Times New Roman" w:hAnsi="Times New Roman"/>
                <w:sz w:val="16"/>
                <w:szCs w:val="16"/>
                <w:lang w:eastAsia="en-US"/>
              </w:rPr>
              <w:t>ня аварийности гидротехнич</w:t>
            </w:r>
            <w:r w:rsidRPr="002616ED">
              <w:rPr>
                <w:rFonts w:ascii="Times New Roman" w:hAnsi="Times New Roman"/>
                <w:sz w:val="16"/>
                <w:szCs w:val="16"/>
                <w:lang w:eastAsia="en-US"/>
              </w:rPr>
              <w:t>е</w:t>
            </w:r>
            <w:r w:rsidRPr="002616ED">
              <w:rPr>
                <w:rFonts w:ascii="Times New Roman" w:hAnsi="Times New Roman"/>
                <w:sz w:val="16"/>
                <w:szCs w:val="16"/>
                <w:lang w:eastAsia="en-US"/>
              </w:rPr>
              <w:t>ских сооруж</w:t>
            </w:r>
            <w:r w:rsidRPr="002616ED">
              <w:rPr>
                <w:rFonts w:ascii="Times New Roman" w:hAnsi="Times New Roman"/>
                <w:sz w:val="16"/>
                <w:szCs w:val="16"/>
                <w:lang w:eastAsia="en-US"/>
              </w:rPr>
              <w:t>е</w:t>
            </w:r>
            <w:r w:rsidRPr="002616ED">
              <w:rPr>
                <w:rFonts w:ascii="Times New Roman" w:hAnsi="Times New Roman"/>
                <w:sz w:val="16"/>
                <w:szCs w:val="16"/>
                <w:lang w:eastAsia="en-US"/>
              </w:rPr>
              <w:t>ний, в том числе бесхозяйных, путем их прив</w:t>
            </w:r>
            <w:r w:rsidRPr="002616ED">
              <w:rPr>
                <w:rFonts w:ascii="Times New Roman" w:hAnsi="Times New Roman"/>
                <w:sz w:val="16"/>
                <w:szCs w:val="16"/>
                <w:lang w:eastAsia="en-US"/>
              </w:rPr>
              <w:t>е</w:t>
            </w:r>
            <w:r w:rsidRPr="002616ED">
              <w:rPr>
                <w:rFonts w:ascii="Times New Roman" w:hAnsi="Times New Roman"/>
                <w:sz w:val="16"/>
                <w:szCs w:val="16"/>
                <w:lang w:eastAsia="en-US"/>
              </w:rPr>
              <w:t>дения в без</w:t>
            </w:r>
            <w:r w:rsidRPr="002616ED">
              <w:rPr>
                <w:rFonts w:ascii="Times New Roman" w:hAnsi="Times New Roman"/>
                <w:sz w:val="16"/>
                <w:szCs w:val="16"/>
                <w:lang w:eastAsia="en-US"/>
              </w:rPr>
              <w:softHyphen/>
              <w:t>опасное техн</w:t>
            </w:r>
            <w:r w:rsidRPr="002616ED">
              <w:rPr>
                <w:rFonts w:ascii="Times New Roman" w:hAnsi="Times New Roman"/>
                <w:sz w:val="16"/>
                <w:szCs w:val="16"/>
                <w:lang w:eastAsia="en-US"/>
              </w:rPr>
              <w:t>и</w:t>
            </w:r>
            <w:r w:rsidRPr="002616ED">
              <w:rPr>
                <w:rFonts w:ascii="Times New Roman" w:hAnsi="Times New Roman"/>
                <w:sz w:val="16"/>
                <w:szCs w:val="16"/>
                <w:lang w:eastAsia="en-US"/>
              </w:rPr>
              <w:t>ческое состо</w:t>
            </w:r>
            <w:r w:rsidRPr="002616ED">
              <w:rPr>
                <w:rFonts w:ascii="Times New Roman" w:hAnsi="Times New Roman"/>
                <w:sz w:val="16"/>
                <w:szCs w:val="16"/>
                <w:lang w:eastAsia="en-US"/>
              </w:rPr>
              <w:t>я</w:t>
            </w:r>
            <w:r w:rsidRPr="002616ED">
              <w:rPr>
                <w:rFonts w:ascii="Times New Roman" w:hAnsi="Times New Roman"/>
                <w:sz w:val="16"/>
                <w:szCs w:val="16"/>
                <w:lang w:eastAsia="en-US"/>
              </w:rPr>
              <w:t>ние</w:t>
            </w:r>
          </w:p>
        </w:tc>
        <w:tc>
          <w:tcPr>
            <w:tcW w:w="1274" w:type="dxa"/>
            <w:vMerge w:val="restart"/>
            <w:tcBorders>
              <w:top w:val="single" w:sz="4" w:space="0" w:color="auto"/>
              <w:left w:val="single" w:sz="4" w:space="0" w:color="auto"/>
              <w:bottom w:val="single" w:sz="4" w:space="0" w:color="auto"/>
              <w:right w:val="single" w:sz="4" w:space="0" w:color="auto"/>
            </w:tcBorders>
          </w:tcPr>
          <w:p w:rsidR="007F34CA" w:rsidRPr="002616ED" w:rsidRDefault="007F34CA" w:rsidP="00EF6195">
            <w:pPr>
              <w:spacing w:after="0" w:line="240" w:lineRule="auto"/>
              <w:ind w:right="-28"/>
              <w:jc w:val="both"/>
              <w:rPr>
                <w:rFonts w:ascii="Times New Roman" w:hAnsi="Times New Roman"/>
                <w:sz w:val="16"/>
                <w:szCs w:val="16"/>
              </w:rPr>
            </w:pPr>
            <w:r w:rsidRPr="002616ED">
              <w:rPr>
                <w:rFonts w:ascii="Times New Roman" w:hAnsi="Times New Roman"/>
                <w:sz w:val="16"/>
                <w:szCs w:val="16"/>
              </w:rPr>
              <w:t>ответственный</w:t>
            </w:r>
            <w:r w:rsidRPr="002616ED">
              <w:rPr>
                <w:rFonts w:ascii="Times New Roman" w:hAnsi="Times New Roman"/>
                <w:color w:val="000000"/>
                <w:sz w:val="16"/>
                <w:szCs w:val="16"/>
              </w:rPr>
              <w:t xml:space="preserve"> исполнитель – отдел </w:t>
            </w:r>
            <w:r>
              <w:rPr>
                <w:rFonts w:ascii="Times New Roman" w:hAnsi="Times New Roman"/>
                <w:color w:val="000000"/>
                <w:sz w:val="16"/>
                <w:szCs w:val="16"/>
              </w:rPr>
              <w:t>сельск</w:t>
            </w:r>
            <w:r>
              <w:rPr>
                <w:rFonts w:ascii="Times New Roman" w:hAnsi="Times New Roman"/>
                <w:color w:val="000000"/>
                <w:sz w:val="16"/>
                <w:szCs w:val="16"/>
              </w:rPr>
              <w:t>о</w:t>
            </w:r>
            <w:r>
              <w:rPr>
                <w:rFonts w:ascii="Times New Roman" w:hAnsi="Times New Roman"/>
                <w:color w:val="000000"/>
                <w:sz w:val="16"/>
                <w:szCs w:val="16"/>
              </w:rPr>
              <w:t>го хозяйства и экологии</w:t>
            </w:r>
            <w:r w:rsidRPr="002616ED">
              <w:rPr>
                <w:rFonts w:ascii="Times New Roman" w:hAnsi="Times New Roman"/>
                <w:color w:val="000000"/>
                <w:sz w:val="16"/>
                <w:szCs w:val="16"/>
              </w:rPr>
              <w:t xml:space="preserve"> а</w:t>
            </w:r>
            <w:r w:rsidRPr="002616ED">
              <w:rPr>
                <w:rFonts w:ascii="Times New Roman" w:hAnsi="Times New Roman"/>
                <w:color w:val="000000"/>
                <w:sz w:val="16"/>
                <w:szCs w:val="16"/>
              </w:rPr>
              <w:t>д</w:t>
            </w:r>
            <w:r w:rsidRPr="002616ED">
              <w:rPr>
                <w:rFonts w:ascii="Times New Roman" w:hAnsi="Times New Roman"/>
                <w:color w:val="000000"/>
                <w:sz w:val="16"/>
                <w:szCs w:val="16"/>
              </w:rPr>
              <w:t xml:space="preserve">министрации </w:t>
            </w:r>
            <w:r>
              <w:rPr>
                <w:rFonts w:ascii="Times New Roman" w:hAnsi="Times New Roman"/>
                <w:color w:val="000000"/>
                <w:sz w:val="16"/>
                <w:szCs w:val="16"/>
              </w:rPr>
              <w:t>Янтиков</w:t>
            </w:r>
            <w:r w:rsidRPr="002616ED">
              <w:rPr>
                <w:rFonts w:ascii="Times New Roman" w:hAnsi="Times New Roman"/>
                <w:color w:val="000000"/>
                <w:sz w:val="16"/>
                <w:szCs w:val="16"/>
              </w:rPr>
              <w:t>ского</w:t>
            </w:r>
            <w:r>
              <w:rPr>
                <w:rFonts w:ascii="Times New Roman" w:hAnsi="Times New Roman"/>
                <w:color w:val="000000"/>
                <w:sz w:val="16"/>
                <w:szCs w:val="16"/>
              </w:rPr>
              <w:t xml:space="preserve"> муниципальн</w:t>
            </w:r>
            <w:r>
              <w:rPr>
                <w:rFonts w:ascii="Times New Roman" w:hAnsi="Times New Roman"/>
                <w:color w:val="000000"/>
                <w:sz w:val="16"/>
                <w:szCs w:val="16"/>
              </w:rPr>
              <w:t>о</w:t>
            </w:r>
            <w:r>
              <w:rPr>
                <w:rFonts w:ascii="Times New Roman" w:hAnsi="Times New Roman"/>
                <w:color w:val="000000"/>
                <w:sz w:val="16"/>
                <w:szCs w:val="16"/>
              </w:rPr>
              <w:t>го округа</w:t>
            </w:r>
            <w:r w:rsidRPr="002616ED">
              <w:rPr>
                <w:rFonts w:ascii="Times New Roman" w:hAnsi="Times New Roman"/>
                <w:color w:val="000000"/>
                <w:sz w:val="16"/>
                <w:szCs w:val="16"/>
              </w:rPr>
              <w:t>, с</w:t>
            </w:r>
            <w:r w:rsidRPr="002616ED">
              <w:rPr>
                <w:rFonts w:ascii="Times New Roman" w:hAnsi="Times New Roman"/>
                <w:color w:val="000000"/>
                <w:sz w:val="16"/>
                <w:szCs w:val="16"/>
              </w:rPr>
              <w:t>о</w:t>
            </w:r>
            <w:r w:rsidRPr="002616ED">
              <w:rPr>
                <w:rFonts w:ascii="Times New Roman" w:hAnsi="Times New Roman"/>
                <w:color w:val="000000"/>
                <w:sz w:val="16"/>
                <w:szCs w:val="16"/>
              </w:rPr>
              <w:t>исполнители –</w:t>
            </w:r>
            <w:r>
              <w:rPr>
                <w:rFonts w:ascii="Times New Roman" w:hAnsi="Times New Roman"/>
                <w:color w:val="000000"/>
                <w:sz w:val="16"/>
                <w:szCs w:val="16"/>
              </w:rPr>
              <w:t xml:space="preserve"> </w:t>
            </w:r>
            <w:r w:rsidRPr="00EF6195">
              <w:rPr>
                <w:rFonts w:ascii="Times New Roman" w:hAnsi="Times New Roman"/>
                <w:color w:val="000000"/>
                <w:sz w:val="16"/>
                <w:szCs w:val="16"/>
              </w:rPr>
              <w:t>территориал</w:t>
            </w:r>
            <w:r w:rsidRPr="00EF6195">
              <w:rPr>
                <w:rFonts w:ascii="Times New Roman" w:hAnsi="Times New Roman"/>
                <w:color w:val="000000"/>
                <w:sz w:val="16"/>
                <w:szCs w:val="16"/>
              </w:rPr>
              <w:t>ь</w:t>
            </w:r>
            <w:r w:rsidRPr="00EF6195">
              <w:rPr>
                <w:rFonts w:ascii="Times New Roman" w:hAnsi="Times New Roman"/>
                <w:color w:val="000000"/>
                <w:sz w:val="16"/>
                <w:szCs w:val="16"/>
              </w:rPr>
              <w:t xml:space="preserve">ные отделы </w:t>
            </w:r>
            <w:r w:rsidRPr="00EF6195">
              <w:rPr>
                <w:rFonts w:ascii="Times New Roman" w:hAnsi="Times New Roman"/>
                <w:sz w:val="16"/>
                <w:szCs w:val="16"/>
              </w:rPr>
              <w:t>Управления по благоустро</w:t>
            </w:r>
            <w:r w:rsidRPr="00EF6195">
              <w:rPr>
                <w:rFonts w:ascii="Times New Roman" w:hAnsi="Times New Roman"/>
                <w:sz w:val="16"/>
                <w:szCs w:val="16"/>
              </w:rPr>
              <w:t>й</w:t>
            </w:r>
            <w:r w:rsidRPr="00EF6195">
              <w:rPr>
                <w:rFonts w:ascii="Times New Roman" w:hAnsi="Times New Roman"/>
                <w:sz w:val="16"/>
                <w:szCs w:val="16"/>
              </w:rPr>
              <w:t>ству и разв</w:t>
            </w:r>
            <w:r w:rsidRPr="00EF6195">
              <w:rPr>
                <w:rFonts w:ascii="Times New Roman" w:hAnsi="Times New Roman"/>
                <w:sz w:val="16"/>
                <w:szCs w:val="16"/>
              </w:rPr>
              <w:t>и</w:t>
            </w:r>
            <w:r w:rsidRPr="00EF6195">
              <w:rPr>
                <w:rFonts w:ascii="Times New Roman" w:hAnsi="Times New Roman"/>
                <w:sz w:val="16"/>
                <w:szCs w:val="16"/>
              </w:rPr>
              <w:t>тию террит</w:t>
            </w:r>
            <w:r w:rsidRPr="00EF6195">
              <w:rPr>
                <w:rFonts w:ascii="Times New Roman" w:hAnsi="Times New Roman"/>
                <w:sz w:val="16"/>
                <w:szCs w:val="16"/>
              </w:rPr>
              <w:t>о</w:t>
            </w:r>
            <w:r w:rsidRPr="00EF6195">
              <w:rPr>
                <w:rFonts w:ascii="Times New Roman" w:hAnsi="Times New Roman"/>
                <w:sz w:val="16"/>
                <w:szCs w:val="16"/>
              </w:rPr>
              <w:t>рий админ</w:t>
            </w:r>
            <w:r w:rsidRPr="00EF6195">
              <w:rPr>
                <w:rFonts w:ascii="Times New Roman" w:hAnsi="Times New Roman"/>
                <w:sz w:val="16"/>
                <w:szCs w:val="16"/>
              </w:rPr>
              <w:t>и</w:t>
            </w:r>
            <w:r w:rsidRPr="00EF6195">
              <w:rPr>
                <w:rFonts w:ascii="Times New Roman" w:hAnsi="Times New Roman"/>
                <w:sz w:val="16"/>
                <w:szCs w:val="16"/>
              </w:rPr>
              <w:t>страции  Янт</w:t>
            </w:r>
            <w:r w:rsidRPr="00EF6195">
              <w:rPr>
                <w:rFonts w:ascii="Times New Roman" w:hAnsi="Times New Roman"/>
                <w:sz w:val="16"/>
                <w:szCs w:val="16"/>
              </w:rPr>
              <w:t>и</w:t>
            </w:r>
            <w:r w:rsidRPr="00EF6195">
              <w:rPr>
                <w:rFonts w:ascii="Times New Roman" w:hAnsi="Times New Roman"/>
                <w:sz w:val="16"/>
                <w:szCs w:val="16"/>
              </w:rPr>
              <w:t>ковского мун</w:t>
            </w:r>
            <w:r w:rsidRPr="00EF6195">
              <w:rPr>
                <w:rFonts w:ascii="Times New Roman" w:hAnsi="Times New Roman"/>
                <w:sz w:val="16"/>
                <w:szCs w:val="16"/>
              </w:rPr>
              <w:t>и</w:t>
            </w:r>
            <w:r w:rsidRPr="00EF6195">
              <w:rPr>
                <w:rFonts w:ascii="Times New Roman" w:hAnsi="Times New Roman"/>
                <w:sz w:val="16"/>
                <w:szCs w:val="16"/>
              </w:rPr>
              <w:t xml:space="preserve">ципального округа </w:t>
            </w:r>
            <w:r w:rsidRPr="00EF6195">
              <w:rPr>
                <w:rFonts w:ascii="Times New Roman" w:hAnsi="Times New Roman"/>
                <w:color w:val="000000"/>
                <w:sz w:val="16"/>
                <w:szCs w:val="16"/>
              </w:rPr>
              <w:t>Чува</w:t>
            </w:r>
            <w:r w:rsidRPr="00EF6195">
              <w:rPr>
                <w:rFonts w:ascii="Times New Roman" w:hAnsi="Times New Roman"/>
                <w:color w:val="000000"/>
                <w:sz w:val="16"/>
                <w:szCs w:val="16"/>
              </w:rPr>
              <w:t>ш</w:t>
            </w:r>
            <w:r w:rsidRPr="00EF6195">
              <w:rPr>
                <w:rFonts w:ascii="Times New Roman" w:hAnsi="Times New Roman"/>
                <w:color w:val="000000"/>
                <w:sz w:val="16"/>
                <w:szCs w:val="16"/>
              </w:rPr>
              <w:t>ской Республ</w:t>
            </w:r>
            <w:r w:rsidRPr="00EF6195">
              <w:rPr>
                <w:rFonts w:ascii="Times New Roman" w:hAnsi="Times New Roman"/>
                <w:color w:val="000000"/>
                <w:sz w:val="16"/>
                <w:szCs w:val="16"/>
              </w:rPr>
              <w:t>и</w:t>
            </w:r>
            <w:r w:rsidRPr="00EF6195">
              <w:rPr>
                <w:rFonts w:ascii="Times New Roman" w:hAnsi="Times New Roman"/>
                <w:color w:val="000000"/>
                <w:sz w:val="16"/>
                <w:szCs w:val="16"/>
              </w:rPr>
              <w:t>ки;</w:t>
            </w:r>
          </w:p>
        </w:tc>
        <w:tc>
          <w:tcPr>
            <w:tcW w:w="432"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426"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930"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390" w:type="dxa"/>
            <w:gridSpan w:val="2"/>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1982"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всего</w:t>
            </w:r>
          </w:p>
        </w:tc>
        <w:tc>
          <w:tcPr>
            <w:tcW w:w="718"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5024,9</w:t>
            </w:r>
          </w:p>
        </w:tc>
        <w:tc>
          <w:tcPr>
            <w:tcW w:w="702"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26"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w:t>
            </w:r>
          </w:p>
        </w:tc>
        <w:tc>
          <w:tcPr>
            <w:tcW w:w="714"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8"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w:t>
            </w:r>
          </w:p>
        </w:tc>
        <w:tc>
          <w:tcPr>
            <w:tcW w:w="1003" w:type="dxa"/>
            <w:tcBorders>
              <w:top w:val="single" w:sz="4" w:space="0" w:color="auto"/>
              <w:left w:val="nil"/>
              <w:bottom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w:t>
            </w:r>
          </w:p>
        </w:tc>
        <w:tc>
          <w:tcPr>
            <w:tcW w:w="283" w:type="dxa"/>
            <w:tcBorders>
              <w:top w:val="single" w:sz="4" w:space="0" w:color="auto"/>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r>
      <w:tr w:rsidR="007F34CA" w:rsidRPr="002616ED" w:rsidTr="0019756C">
        <w:tc>
          <w:tcPr>
            <w:tcW w:w="937"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p>
        </w:tc>
        <w:tc>
          <w:tcPr>
            <w:tcW w:w="1454"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p>
        </w:tc>
        <w:tc>
          <w:tcPr>
            <w:tcW w:w="1314"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p>
        </w:tc>
        <w:tc>
          <w:tcPr>
            <w:tcW w:w="1274"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p>
        </w:tc>
        <w:tc>
          <w:tcPr>
            <w:tcW w:w="432"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sz w:val="16"/>
                <w:szCs w:val="16"/>
              </w:rPr>
            </w:pPr>
          </w:p>
        </w:tc>
        <w:tc>
          <w:tcPr>
            <w:tcW w:w="426"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sz w:val="16"/>
                <w:szCs w:val="16"/>
              </w:rPr>
            </w:pPr>
          </w:p>
        </w:tc>
        <w:tc>
          <w:tcPr>
            <w:tcW w:w="930"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390" w:type="dxa"/>
            <w:gridSpan w:val="2"/>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1982"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федеральный бюджет</w:t>
            </w:r>
          </w:p>
        </w:tc>
        <w:tc>
          <w:tcPr>
            <w:tcW w:w="718"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02"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26"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8"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1003" w:type="dxa"/>
            <w:tcBorders>
              <w:top w:val="single" w:sz="4" w:space="0" w:color="auto"/>
              <w:left w:val="nil"/>
              <w:bottom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3" w:type="dxa"/>
            <w:tcBorders>
              <w:top w:val="single" w:sz="4" w:space="0" w:color="auto"/>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r>
      <w:tr w:rsidR="007F34CA" w:rsidRPr="002616ED" w:rsidTr="0019756C">
        <w:tc>
          <w:tcPr>
            <w:tcW w:w="937"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p>
        </w:tc>
        <w:tc>
          <w:tcPr>
            <w:tcW w:w="1454"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p>
        </w:tc>
        <w:tc>
          <w:tcPr>
            <w:tcW w:w="1314"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p>
        </w:tc>
        <w:tc>
          <w:tcPr>
            <w:tcW w:w="1274"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p>
        </w:tc>
        <w:tc>
          <w:tcPr>
            <w:tcW w:w="432"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sz w:val="16"/>
                <w:szCs w:val="16"/>
              </w:rPr>
            </w:pPr>
          </w:p>
        </w:tc>
        <w:tc>
          <w:tcPr>
            <w:tcW w:w="426"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sz w:val="16"/>
                <w:szCs w:val="16"/>
              </w:rPr>
            </w:pPr>
          </w:p>
        </w:tc>
        <w:tc>
          <w:tcPr>
            <w:tcW w:w="930"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390" w:type="dxa"/>
            <w:gridSpan w:val="2"/>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1982"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республиканский бюджет Чувашской Республики</w:t>
            </w:r>
          </w:p>
        </w:tc>
        <w:tc>
          <w:tcPr>
            <w:tcW w:w="718"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4 773,6</w:t>
            </w:r>
          </w:p>
        </w:tc>
        <w:tc>
          <w:tcPr>
            <w:tcW w:w="702"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26"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8"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70,0</w:t>
            </w:r>
          </w:p>
        </w:tc>
        <w:tc>
          <w:tcPr>
            <w:tcW w:w="1003" w:type="dxa"/>
            <w:tcBorders>
              <w:top w:val="single" w:sz="4" w:space="0" w:color="auto"/>
              <w:left w:val="nil"/>
              <w:bottom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3" w:type="dxa"/>
            <w:tcBorders>
              <w:top w:val="single" w:sz="4" w:space="0" w:color="auto"/>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r>
      <w:tr w:rsidR="007F34CA" w:rsidRPr="002616ED" w:rsidTr="0019756C">
        <w:tc>
          <w:tcPr>
            <w:tcW w:w="937"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p>
        </w:tc>
        <w:tc>
          <w:tcPr>
            <w:tcW w:w="1454"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p>
        </w:tc>
        <w:tc>
          <w:tcPr>
            <w:tcW w:w="1314"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p>
        </w:tc>
        <w:tc>
          <w:tcPr>
            <w:tcW w:w="1274"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p>
        </w:tc>
        <w:tc>
          <w:tcPr>
            <w:tcW w:w="432"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426"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930"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390" w:type="dxa"/>
            <w:gridSpan w:val="2"/>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1982"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местные бюджеты</w:t>
            </w:r>
          </w:p>
        </w:tc>
        <w:tc>
          <w:tcPr>
            <w:tcW w:w="718"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251,3</w:t>
            </w:r>
          </w:p>
        </w:tc>
        <w:tc>
          <w:tcPr>
            <w:tcW w:w="702"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26"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w:t>
            </w:r>
          </w:p>
        </w:tc>
        <w:tc>
          <w:tcPr>
            <w:tcW w:w="714"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8"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w:t>
            </w:r>
          </w:p>
        </w:tc>
        <w:tc>
          <w:tcPr>
            <w:tcW w:w="1003" w:type="dxa"/>
            <w:tcBorders>
              <w:top w:val="single" w:sz="4" w:space="0" w:color="auto"/>
              <w:left w:val="nil"/>
              <w:bottom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w:t>
            </w:r>
          </w:p>
        </w:tc>
        <w:tc>
          <w:tcPr>
            <w:tcW w:w="283" w:type="dxa"/>
            <w:tcBorders>
              <w:top w:val="single" w:sz="4" w:space="0" w:color="auto"/>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r>
      <w:tr w:rsidR="007F34CA" w:rsidRPr="002616ED" w:rsidTr="0019756C">
        <w:tc>
          <w:tcPr>
            <w:tcW w:w="937"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p>
        </w:tc>
        <w:tc>
          <w:tcPr>
            <w:tcW w:w="1454"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p>
        </w:tc>
        <w:tc>
          <w:tcPr>
            <w:tcW w:w="1314"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p>
        </w:tc>
        <w:tc>
          <w:tcPr>
            <w:tcW w:w="1274"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p>
        </w:tc>
        <w:tc>
          <w:tcPr>
            <w:tcW w:w="432"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426"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930"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390" w:type="dxa"/>
            <w:gridSpan w:val="2"/>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1982"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28" w:right="-28"/>
              <w:jc w:val="both"/>
              <w:rPr>
                <w:rFonts w:ascii="Times New Roman" w:hAnsi="Times New Roman"/>
                <w:color w:val="000000"/>
                <w:sz w:val="18"/>
                <w:szCs w:val="18"/>
              </w:rPr>
            </w:pPr>
            <w:r>
              <w:rPr>
                <w:rFonts w:ascii="Times New Roman" w:hAnsi="Times New Roman"/>
                <w:color w:val="000000"/>
                <w:sz w:val="18"/>
                <w:szCs w:val="18"/>
              </w:rPr>
              <w:t>бюджет муниципал</w:t>
            </w:r>
            <w:r>
              <w:rPr>
                <w:rFonts w:ascii="Times New Roman" w:hAnsi="Times New Roman"/>
                <w:color w:val="000000"/>
                <w:sz w:val="18"/>
                <w:szCs w:val="18"/>
              </w:rPr>
              <w:t>ь</w:t>
            </w:r>
            <w:r>
              <w:rPr>
                <w:rFonts w:ascii="Times New Roman" w:hAnsi="Times New Roman"/>
                <w:color w:val="000000"/>
                <w:sz w:val="18"/>
                <w:szCs w:val="18"/>
              </w:rPr>
              <w:t>ного округа</w:t>
            </w:r>
          </w:p>
        </w:tc>
        <w:tc>
          <w:tcPr>
            <w:tcW w:w="718" w:type="dxa"/>
            <w:tcBorders>
              <w:top w:val="single" w:sz="4" w:space="0" w:color="auto"/>
              <w:left w:val="nil"/>
              <w:bottom w:val="single" w:sz="4" w:space="0" w:color="auto"/>
              <w:right w:val="single" w:sz="4" w:space="0" w:color="auto"/>
            </w:tcBorders>
          </w:tcPr>
          <w:p w:rsidR="007F34CA" w:rsidRDefault="007F34CA" w:rsidP="007F34CA">
            <w:pPr>
              <w:spacing w:after="0" w:line="240" w:lineRule="auto"/>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702"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714"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714"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726"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r>
              <w:rPr>
                <w:rFonts w:ascii="Times New Roman" w:hAnsi="Times New Roman"/>
                <w:color w:val="000000"/>
                <w:sz w:val="18"/>
                <w:szCs w:val="18"/>
              </w:rPr>
              <w:t>,0</w:t>
            </w:r>
          </w:p>
        </w:tc>
        <w:tc>
          <w:tcPr>
            <w:tcW w:w="714"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738"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r>
              <w:rPr>
                <w:rFonts w:ascii="Times New Roman" w:hAnsi="Times New Roman"/>
                <w:color w:val="000000"/>
                <w:sz w:val="18"/>
                <w:szCs w:val="18"/>
              </w:rPr>
              <w:t>,0</w:t>
            </w:r>
          </w:p>
        </w:tc>
        <w:tc>
          <w:tcPr>
            <w:tcW w:w="1003" w:type="dxa"/>
            <w:tcBorders>
              <w:top w:val="single" w:sz="4" w:space="0" w:color="auto"/>
              <w:left w:val="nil"/>
              <w:bottom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r>
              <w:rPr>
                <w:rFonts w:ascii="Times New Roman" w:hAnsi="Times New Roman"/>
                <w:color w:val="000000"/>
                <w:sz w:val="18"/>
                <w:szCs w:val="18"/>
              </w:rPr>
              <w:t>,0</w:t>
            </w:r>
          </w:p>
        </w:tc>
        <w:tc>
          <w:tcPr>
            <w:tcW w:w="283" w:type="dxa"/>
            <w:tcBorders>
              <w:top w:val="single" w:sz="4" w:space="0" w:color="auto"/>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r>
      <w:tr w:rsidR="007F34CA" w:rsidRPr="002616ED" w:rsidTr="0019756C">
        <w:tc>
          <w:tcPr>
            <w:tcW w:w="937"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p>
        </w:tc>
        <w:tc>
          <w:tcPr>
            <w:tcW w:w="1454"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p>
        </w:tc>
        <w:tc>
          <w:tcPr>
            <w:tcW w:w="1314"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p>
        </w:tc>
        <w:tc>
          <w:tcPr>
            <w:tcW w:w="1274"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p>
        </w:tc>
        <w:tc>
          <w:tcPr>
            <w:tcW w:w="432"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426"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930"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390" w:type="dxa"/>
            <w:gridSpan w:val="2"/>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1982"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внебюджетные источники</w:t>
            </w:r>
          </w:p>
        </w:tc>
        <w:tc>
          <w:tcPr>
            <w:tcW w:w="718"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02"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26"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8"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1003" w:type="dxa"/>
            <w:tcBorders>
              <w:top w:val="single" w:sz="4" w:space="0" w:color="auto"/>
              <w:left w:val="nil"/>
              <w:bottom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3" w:type="dxa"/>
            <w:tcBorders>
              <w:top w:val="single" w:sz="4" w:space="0" w:color="auto"/>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r>
      <w:tr w:rsidR="007F34CA" w:rsidRPr="002616ED" w:rsidTr="0019756C">
        <w:tc>
          <w:tcPr>
            <w:tcW w:w="937"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p>
        </w:tc>
        <w:tc>
          <w:tcPr>
            <w:tcW w:w="6214" w:type="dxa"/>
            <w:gridSpan w:val="7"/>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Количество гидротехнических сооружений с неудовлетворительным и опасным уро</w:t>
            </w:r>
            <w:r w:rsidRPr="002616ED">
              <w:rPr>
                <w:rFonts w:ascii="Times New Roman" w:hAnsi="Times New Roman"/>
                <w:color w:val="000000"/>
                <w:sz w:val="16"/>
                <w:szCs w:val="16"/>
              </w:rPr>
              <w:t>в</w:t>
            </w:r>
            <w:r w:rsidRPr="002616ED">
              <w:rPr>
                <w:rFonts w:ascii="Times New Roman" w:hAnsi="Times New Roman"/>
                <w:color w:val="000000"/>
                <w:sz w:val="16"/>
                <w:szCs w:val="16"/>
              </w:rPr>
              <w:lastRenderedPageBreak/>
              <w:t>нем безопасности, приведенных в безопасное техническое состояние, единиц</w:t>
            </w:r>
          </w:p>
        </w:tc>
        <w:tc>
          <w:tcPr>
            <w:tcW w:w="1988" w:type="dxa"/>
            <w:gridSpan w:val="2"/>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center"/>
              <w:rPr>
                <w:rFonts w:ascii="Times New Roman" w:hAnsi="Times New Roman"/>
                <w:color w:val="000000"/>
                <w:sz w:val="16"/>
                <w:szCs w:val="16"/>
              </w:rPr>
            </w:pPr>
            <w:r w:rsidRPr="002616ED">
              <w:rPr>
                <w:rFonts w:ascii="Times New Roman" w:hAnsi="Times New Roman"/>
                <w:color w:val="000000"/>
                <w:sz w:val="16"/>
                <w:szCs w:val="16"/>
              </w:rPr>
              <w:lastRenderedPageBreak/>
              <w:t>x</w:t>
            </w:r>
          </w:p>
        </w:tc>
        <w:tc>
          <w:tcPr>
            <w:tcW w:w="718" w:type="dxa"/>
            <w:tcBorders>
              <w:top w:val="single" w:sz="4" w:space="0" w:color="auto"/>
              <w:left w:val="single" w:sz="4" w:space="0" w:color="auto"/>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w:t>
            </w:r>
          </w:p>
        </w:tc>
        <w:tc>
          <w:tcPr>
            <w:tcW w:w="702" w:type="dxa"/>
            <w:tcBorders>
              <w:top w:val="single" w:sz="4" w:space="0" w:color="auto"/>
              <w:left w:val="single" w:sz="4" w:space="0" w:color="auto"/>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w:t>
            </w:r>
          </w:p>
        </w:tc>
        <w:tc>
          <w:tcPr>
            <w:tcW w:w="714" w:type="dxa"/>
            <w:tcBorders>
              <w:top w:val="single" w:sz="4" w:space="0" w:color="auto"/>
              <w:left w:val="single" w:sz="4" w:space="0" w:color="auto"/>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w:t>
            </w:r>
          </w:p>
        </w:tc>
        <w:tc>
          <w:tcPr>
            <w:tcW w:w="714" w:type="dxa"/>
            <w:tcBorders>
              <w:top w:val="single" w:sz="4" w:space="0" w:color="auto"/>
              <w:left w:val="single" w:sz="4" w:space="0" w:color="auto"/>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1</w:t>
            </w:r>
          </w:p>
        </w:tc>
        <w:tc>
          <w:tcPr>
            <w:tcW w:w="726" w:type="dxa"/>
            <w:tcBorders>
              <w:top w:val="single" w:sz="4" w:space="0" w:color="auto"/>
              <w:left w:val="single" w:sz="4" w:space="0" w:color="auto"/>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w:t>
            </w:r>
          </w:p>
        </w:tc>
        <w:tc>
          <w:tcPr>
            <w:tcW w:w="714" w:type="dxa"/>
            <w:tcBorders>
              <w:top w:val="single" w:sz="4" w:space="0" w:color="auto"/>
              <w:left w:val="single" w:sz="4" w:space="0" w:color="auto"/>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1</w:t>
            </w:r>
          </w:p>
        </w:tc>
        <w:tc>
          <w:tcPr>
            <w:tcW w:w="738" w:type="dxa"/>
            <w:tcBorders>
              <w:top w:val="single" w:sz="4" w:space="0" w:color="auto"/>
              <w:left w:val="single" w:sz="4" w:space="0" w:color="auto"/>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1</w:t>
            </w:r>
          </w:p>
        </w:tc>
        <w:tc>
          <w:tcPr>
            <w:tcW w:w="1003" w:type="dxa"/>
            <w:tcBorders>
              <w:top w:val="single" w:sz="4" w:space="0" w:color="auto"/>
              <w:left w:val="single" w:sz="4" w:space="0" w:color="auto"/>
              <w:bottom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1</w:t>
            </w:r>
          </w:p>
        </w:tc>
        <w:tc>
          <w:tcPr>
            <w:tcW w:w="283" w:type="dxa"/>
            <w:tcBorders>
              <w:top w:val="single" w:sz="4" w:space="0" w:color="auto"/>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r>
      <w:tr w:rsidR="007F34CA" w:rsidRPr="002616ED" w:rsidTr="0019756C">
        <w:tc>
          <w:tcPr>
            <w:tcW w:w="937" w:type="dxa"/>
            <w:vMerge w:val="restart"/>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lastRenderedPageBreak/>
              <w:t>Меропри</w:t>
            </w:r>
            <w:r w:rsidRPr="002616ED">
              <w:rPr>
                <w:rFonts w:ascii="Times New Roman" w:hAnsi="Times New Roman"/>
                <w:color w:val="000000"/>
                <w:sz w:val="16"/>
                <w:szCs w:val="16"/>
              </w:rPr>
              <w:softHyphen/>
              <w:t>ятие 2.1</w:t>
            </w:r>
          </w:p>
        </w:tc>
        <w:tc>
          <w:tcPr>
            <w:tcW w:w="1454" w:type="dxa"/>
            <w:vMerge w:val="restart"/>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Капитальный ре</w:t>
            </w:r>
            <w:r w:rsidRPr="002616ED">
              <w:rPr>
                <w:rFonts w:ascii="Times New Roman" w:hAnsi="Times New Roman"/>
                <w:color w:val="000000"/>
                <w:sz w:val="16"/>
                <w:szCs w:val="16"/>
              </w:rPr>
              <w:softHyphen/>
              <w:t>монт гидротехн</w:t>
            </w:r>
            <w:r w:rsidRPr="002616ED">
              <w:rPr>
                <w:rFonts w:ascii="Times New Roman" w:hAnsi="Times New Roman"/>
                <w:color w:val="000000"/>
                <w:sz w:val="16"/>
                <w:szCs w:val="16"/>
              </w:rPr>
              <w:t>и</w:t>
            </w:r>
            <w:r w:rsidRPr="002616ED">
              <w:rPr>
                <w:rFonts w:ascii="Times New Roman" w:hAnsi="Times New Roman"/>
                <w:color w:val="000000"/>
                <w:sz w:val="16"/>
                <w:szCs w:val="16"/>
              </w:rPr>
              <w:t>ческих сооруж</w:t>
            </w:r>
            <w:r w:rsidRPr="002616ED">
              <w:rPr>
                <w:rFonts w:ascii="Times New Roman" w:hAnsi="Times New Roman"/>
                <w:color w:val="000000"/>
                <w:sz w:val="16"/>
                <w:szCs w:val="16"/>
              </w:rPr>
              <w:t>е</w:t>
            </w:r>
            <w:r w:rsidRPr="002616ED">
              <w:rPr>
                <w:rFonts w:ascii="Times New Roman" w:hAnsi="Times New Roman"/>
                <w:color w:val="000000"/>
                <w:sz w:val="16"/>
                <w:szCs w:val="16"/>
              </w:rPr>
              <w:t>ний в рамках ре</w:t>
            </w:r>
            <w:r w:rsidRPr="002616ED">
              <w:rPr>
                <w:rFonts w:ascii="Times New Roman" w:hAnsi="Times New Roman"/>
                <w:color w:val="000000"/>
                <w:sz w:val="16"/>
                <w:szCs w:val="16"/>
              </w:rPr>
              <w:t>а</w:t>
            </w:r>
            <w:r w:rsidRPr="002616ED">
              <w:rPr>
                <w:rFonts w:ascii="Times New Roman" w:hAnsi="Times New Roman"/>
                <w:color w:val="000000"/>
                <w:sz w:val="16"/>
                <w:szCs w:val="16"/>
              </w:rPr>
              <w:t>лизации меропр</w:t>
            </w:r>
            <w:r w:rsidRPr="002616ED">
              <w:rPr>
                <w:rFonts w:ascii="Times New Roman" w:hAnsi="Times New Roman"/>
                <w:color w:val="000000"/>
                <w:sz w:val="16"/>
                <w:szCs w:val="16"/>
              </w:rPr>
              <w:t>и</w:t>
            </w:r>
            <w:r w:rsidRPr="002616ED">
              <w:rPr>
                <w:rFonts w:ascii="Times New Roman" w:hAnsi="Times New Roman"/>
                <w:color w:val="000000"/>
                <w:sz w:val="16"/>
                <w:szCs w:val="16"/>
              </w:rPr>
              <w:t>ятий федеральной целевой програ</w:t>
            </w:r>
            <w:r w:rsidRPr="002616ED">
              <w:rPr>
                <w:rFonts w:ascii="Times New Roman" w:hAnsi="Times New Roman"/>
                <w:color w:val="000000"/>
                <w:sz w:val="16"/>
                <w:szCs w:val="16"/>
              </w:rPr>
              <w:t>м</w:t>
            </w:r>
            <w:r w:rsidRPr="002616ED">
              <w:rPr>
                <w:rFonts w:ascii="Times New Roman" w:hAnsi="Times New Roman"/>
                <w:color w:val="000000"/>
                <w:sz w:val="16"/>
                <w:szCs w:val="16"/>
              </w:rPr>
              <w:t>мы «Развитие в</w:t>
            </w:r>
            <w:r w:rsidRPr="002616ED">
              <w:rPr>
                <w:rFonts w:ascii="Times New Roman" w:hAnsi="Times New Roman"/>
                <w:color w:val="000000"/>
                <w:sz w:val="16"/>
                <w:szCs w:val="16"/>
              </w:rPr>
              <w:t>о</w:t>
            </w:r>
            <w:r w:rsidRPr="002616ED">
              <w:rPr>
                <w:rFonts w:ascii="Times New Roman" w:hAnsi="Times New Roman"/>
                <w:color w:val="000000"/>
                <w:sz w:val="16"/>
                <w:szCs w:val="16"/>
              </w:rPr>
              <w:t>дохозяйственного комплекса Ро</w:t>
            </w:r>
            <w:r w:rsidRPr="002616ED">
              <w:rPr>
                <w:rFonts w:ascii="Times New Roman" w:hAnsi="Times New Roman"/>
                <w:color w:val="000000"/>
                <w:sz w:val="16"/>
                <w:szCs w:val="16"/>
              </w:rPr>
              <w:t>с</w:t>
            </w:r>
            <w:r w:rsidRPr="002616ED">
              <w:rPr>
                <w:rFonts w:ascii="Times New Roman" w:hAnsi="Times New Roman"/>
                <w:color w:val="000000"/>
                <w:sz w:val="16"/>
                <w:szCs w:val="16"/>
              </w:rPr>
              <w:t>сийской Федер</w:t>
            </w:r>
            <w:r w:rsidRPr="002616ED">
              <w:rPr>
                <w:rFonts w:ascii="Times New Roman" w:hAnsi="Times New Roman"/>
                <w:color w:val="000000"/>
                <w:sz w:val="16"/>
                <w:szCs w:val="16"/>
              </w:rPr>
              <w:t>а</w:t>
            </w:r>
            <w:r w:rsidRPr="002616ED">
              <w:rPr>
                <w:rFonts w:ascii="Times New Roman" w:hAnsi="Times New Roman"/>
                <w:color w:val="000000"/>
                <w:sz w:val="16"/>
                <w:szCs w:val="16"/>
              </w:rPr>
              <w:t>ции в 2012–2020 годах</w:t>
            </w:r>
          </w:p>
        </w:tc>
        <w:tc>
          <w:tcPr>
            <w:tcW w:w="1314" w:type="dxa"/>
            <w:vMerge w:val="restart"/>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p>
        </w:tc>
        <w:tc>
          <w:tcPr>
            <w:tcW w:w="1274" w:type="dxa"/>
            <w:vMerge w:val="restart"/>
            <w:tcBorders>
              <w:top w:val="single" w:sz="4" w:space="0" w:color="auto"/>
              <w:left w:val="single" w:sz="4" w:space="0" w:color="auto"/>
              <w:bottom w:val="single" w:sz="4" w:space="0" w:color="auto"/>
              <w:right w:val="single" w:sz="4" w:space="0" w:color="auto"/>
            </w:tcBorders>
          </w:tcPr>
          <w:p w:rsidR="007F34CA" w:rsidRPr="002616ED" w:rsidRDefault="007F34CA" w:rsidP="00C75E9E">
            <w:pPr>
              <w:spacing w:after="0" w:line="240" w:lineRule="auto"/>
              <w:ind w:right="-28"/>
              <w:jc w:val="both"/>
              <w:rPr>
                <w:rFonts w:ascii="Times New Roman" w:hAnsi="Times New Roman"/>
                <w:sz w:val="16"/>
                <w:szCs w:val="16"/>
              </w:rPr>
            </w:pPr>
            <w:r w:rsidRPr="002616ED">
              <w:rPr>
                <w:rFonts w:ascii="Times New Roman" w:hAnsi="Times New Roman"/>
                <w:sz w:val="16"/>
                <w:szCs w:val="16"/>
              </w:rPr>
              <w:t>ответственный</w:t>
            </w:r>
            <w:r w:rsidRPr="002616ED">
              <w:rPr>
                <w:rFonts w:ascii="Times New Roman" w:hAnsi="Times New Roman"/>
                <w:color w:val="000000"/>
                <w:sz w:val="16"/>
                <w:szCs w:val="16"/>
              </w:rPr>
              <w:t xml:space="preserve"> исполнитель – отдел </w:t>
            </w:r>
            <w:r>
              <w:rPr>
                <w:rFonts w:ascii="Times New Roman" w:hAnsi="Times New Roman"/>
                <w:color w:val="000000"/>
                <w:sz w:val="16"/>
                <w:szCs w:val="16"/>
              </w:rPr>
              <w:t>сельск</w:t>
            </w:r>
            <w:r>
              <w:rPr>
                <w:rFonts w:ascii="Times New Roman" w:hAnsi="Times New Roman"/>
                <w:color w:val="000000"/>
                <w:sz w:val="16"/>
                <w:szCs w:val="16"/>
              </w:rPr>
              <w:t>о</w:t>
            </w:r>
            <w:r>
              <w:rPr>
                <w:rFonts w:ascii="Times New Roman" w:hAnsi="Times New Roman"/>
                <w:color w:val="000000"/>
                <w:sz w:val="16"/>
                <w:szCs w:val="16"/>
              </w:rPr>
              <w:t>го хозяйства и экологии</w:t>
            </w:r>
            <w:r w:rsidRPr="002616ED">
              <w:rPr>
                <w:rFonts w:ascii="Times New Roman" w:hAnsi="Times New Roman"/>
                <w:color w:val="000000"/>
                <w:sz w:val="16"/>
                <w:szCs w:val="16"/>
              </w:rPr>
              <w:t xml:space="preserve"> а</w:t>
            </w:r>
            <w:r w:rsidRPr="002616ED">
              <w:rPr>
                <w:rFonts w:ascii="Times New Roman" w:hAnsi="Times New Roman"/>
                <w:color w:val="000000"/>
                <w:sz w:val="16"/>
                <w:szCs w:val="16"/>
              </w:rPr>
              <w:t>д</w:t>
            </w:r>
            <w:r w:rsidRPr="002616ED">
              <w:rPr>
                <w:rFonts w:ascii="Times New Roman" w:hAnsi="Times New Roman"/>
                <w:color w:val="000000"/>
                <w:sz w:val="16"/>
                <w:szCs w:val="16"/>
              </w:rPr>
              <w:t xml:space="preserve">министрации </w:t>
            </w:r>
            <w:r>
              <w:rPr>
                <w:rFonts w:ascii="Times New Roman" w:hAnsi="Times New Roman"/>
                <w:color w:val="000000"/>
                <w:sz w:val="16"/>
                <w:szCs w:val="16"/>
              </w:rPr>
              <w:t>Янтиков</w:t>
            </w:r>
            <w:r w:rsidRPr="002616ED">
              <w:rPr>
                <w:rFonts w:ascii="Times New Roman" w:hAnsi="Times New Roman"/>
                <w:color w:val="000000"/>
                <w:sz w:val="16"/>
                <w:szCs w:val="16"/>
              </w:rPr>
              <w:t>ского</w:t>
            </w:r>
            <w:r>
              <w:rPr>
                <w:rFonts w:ascii="Times New Roman" w:hAnsi="Times New Roman"/>
                <w:color w:val="000000"/>
                <w:sz w:val="16"/>
                <w:szCs w:val="16"/>
              </w:rPr>
              <w:t xml:space="preserve"> муниципальн</w:t>
            </w:r>
            <w:r>
              <w:rPr>
                <w:rFonts w:ascii="Times New Roman" w:hAnsi="Times New Roman"/>
                <w:color w:val="000000"/>
                <w:sz w:val="16"/>
                <w:szCs w:val="16"/>
              </w:rPr>
              <w:t>о</w:t>
            </w:r>
            <w:r>
              <w:rPr>
                <w:rFonts w:ascii="Times New Roman" w:hAnsi="Times New Roman"/>
                <w:color w:val="000000"/>
                <w:sz w:val="16"/>
                <w:szCs w:val="16"/>
              </w:rPr>
              <w:t>го округа</w:t>
            </w:r>
            <w:r w:rsidRPr="002616ED">
              <w:rPr>
                <w:rFonts w:ascii="Times New Roman" w:hAnsi="Times New Roman"/>
                <w:color w:val="000000"/>
                <w:sz w:val="16"/>
                <w:szCs w:val="16"/>
              </w:rPr>
              <w:t>, с</w:t>
            </w:r>
            <w:r w:rsidRPr="002616ED">
              <w:rPr>
                <w:rFonts w:ascii="Times New Roman" w:hAnsi="Times New Roman"/>
                <w:color w:val="000000"/>
                <w:sz w:val="16"/>
                <w:szCs w:val="16"/>
              </w:rPr>
              <w:t>о</w:t>
            </w:r>
            <w:r w:rsidRPr="002616ED">
              <w:rPr>
                <w:rFonts w:ascii="Times New Roman" w:hAnsi="Times New Roman"/>
                <w:color w:val="000000"/>
                <w:sz w:val="16"/>
                <w:szCs w:val="16"/>
              </w:rPr>
              <w:t>исполнители –</w:t>
            </w:r>
            <w:r>
              <w:rPr>
                <w:rFonts w:ascii="Times New Roman" w:hAnsi="Times New Roman"/>
                <w:color w:val="000000"/>
                <w:sz w:val="16"/>
                <w:szCs w:val="16"/>
              </w:rPr>
              <w:t xml:space="preserve"> </w:t>
            </w:r>
            <w:r w:rsidRPr="00EF6195">
              <w:rPr>
                <w:rFonts w:ascii="Times New Roman" w:hAnsi="Times New Roman"/>
                <w:color w:val="000000"/>
                <w:sz w:val="16"/>
                <w:szCs w:val="16"/>
              </w:rPr>
              <w:t>территориал</w:t>
            </w:r>
            <w:r w:rsidRPr="00EF6195">
              <w:rPr>
                <w:rFonts w:ascii="Times New Roman" w:hAnsi="Times New Roman"/>
                <w:color w:val="000000"/>
                <w:sz w:val="16"/>
                <w:szCs w:val="16"/>
              </w:rPr>
              <w:t>ь</w:t>
            </w:r>
            <w:r w:rsidRPr="00EF6195">
              <w:rPr>
                <w:rFonts w:ascii="Times New Roman" w:hAnsi="Times New Roman"/>
                <w:color w:val="000000"/>
                <w:sz w:val="16"/>
                <w:szCs w:val="16"/>
              </w:rPr>
              <w:t xml:space="preserve">ные отделы </w:t>
            </w:r>
            <w:r w:rsidRPr="00EF6195">
              <w:rPr>
                <w:rFonts w:ascii="Times New Roman" w:hAnsi="Times New Roman"/>
                <w:sz w:val="16"/>
                <w:szCs w:val="16"/>
              </w:rPr>
              <w:t>Управления по благоустро</w:t>
            </w:r>
            <w:r w:rsidRPr="00EF6195">
              <w:rPr>
                <w:rFonts w:ascii="Times New Roman" w:hAnsi="Times New Roman"/>
                <w:sz w:val="16"/>
                <w:szCs w:val="16"/>
              </w:rPr>
              <w:t>й</w:t>
            </w:r>
            <w:r w:rsidRPr="00EF6195">
              <w:rPr>
                <w:rFonts w:ascii="Times New Roman" w:hAnsi="Times New Roman"/>
                <w:sz w:val="16"/>
                <w:szCs w:val="16"/>
              </w:rPr>
              <w:t>ству и разв</w:t>
            </w:r>
            <w:r w:rsidRPr="00EF6195">
              <w:rPr>
                <w:rFonts w:ascii="Times New Roman" w:hAnsi="Times New Roman"/>
                <w:sz w:val="16"/>
                <w:szCs w:val="16"/>
              </w:rPr>
              <w:t>и</w:t>
            </w:r>
            <w:r w:rsidRPr="00EF6195">
              <w:rPr>
                <w:rFonts w:ascii="Times New Roman" w:hAnsi="Times New Roman"/>
                <w:sz w:val="16"/>
                <w:szCs w:val="16"/>
              </w:rPr>
              <w:t>тию террит</w:t>
            </w:r>
            <w:r w:rsidRPr="00EF6195">
              <w:rPr>
                <w:rFonts w:ascii="Times New Roman" w:hAnsi="Times New Roman"/>
                <w:sz w:val="16"/>
                <w:szCs w:val="16"/>
              </w:rPr>
              <w:t>о</w:t>
            </w:r>
            <w:r w:rsidRPr="00EF6195">
              <w:rPr>
                <w:rFonts w:ascii="Times New Roman" w:hAnsi="Times New Roman"/>
                <w:sz w:val="16"/>
                <w:szCs w:val="16"/>
              </w:rPr>
              <w:t>рий админ</w:t>
            </w:r>
            <w:r w:rsidRPr="00EF6195">
              <w:rPr>
                <w:rFonts w:ascii="Times New Roman" w:hAnsi="Times New Roman"/>
                <w:sz w:val="16"/>
                <w:szCs w:val="16"/>
              </w:rPr>
              <w:t>и</w:t>
            </w:r>
            <w:r w:rsidRPr="00EF6195">
              <w:rPr>
                <w:rFonts w:ascii="Times New Roman" w:hAnsi="Times New Roman"/>
                <w:sz w:val="16"/>
                <w:szCs w:val="16"/>
              </w:rPr>
              <w:t>страции  Янт</w:t>
            </w:r>
            <w:r w:rsidRPr="00EF6195">
              <w:rPr>
                <w:rFonts w:ascii="Times New Roman" w:hAnsi="Times New Roman"/>
                <w:sz w:val="16"/>
                <w:szCs w:val="16"/>
              </w:rPr>
              <w:t>и</w:t>
            </w:r>
            <w:r w:rsidRPr="00EF6195">
              <w:rPr>
                <w:rFonts w:ascii="Times New Roman" w:hAnsi="Times New Roman"/>
                <w:sz w:val="16"/>
                <w:szCs w:val="16"/>
              </w:rPr>
              <w:t>ковского мун</w:t>
            </w:r>
            <w:r w:rsidRPr="00EF6195">
              <w:rPr>
                <w:rFonts w:ascii="Times New Roman" w:hAnsi="Times New Roman"/>
                <w:sz w:val="16"/>
                <w:szCs w:val="16"/>
              </w:rPr>
              <w:t>и</w:t>
            </w:r>
            <w:r w:rsidRPr="00EF6195">
              <w:rPr>
                <w:rFonts w:ascii="Times New Roman" w:hAnsi="Times New Roman"/>
                <w:sz w:val="16"/>
                <w:szCs w:val="16"/>
              </w:rPr>
              <w:t xml:space="preserve">ципального округа </w:t>
            </w:r>
            <w:r w:rsidRPr="00EF6195">
              <w:rPr>
                <w:rFonts w:ascii="Times New Roman" w:hAnsi="Times New Roman"/>
                <w:color w:val="000000"/>
                <w:sz w:val="16"/>
                <w:szCs w:val="16"/>
              </w:rPr>
              <w:t>Чува</w:t>
            </w:r>
            <w:r w:rsidRPr="00EF6195">
              <w:rPr>
                <w:rFonts w:ascii="Times New Roman" w:hAnsi="Times New Roman"/>
                <w:color w:val="000000"/>
                <w:sz w:val="16"/>
                <w:szCs w:val="16"/>
              </w:rPr>
              <w:t>ш</w:t>
            </w:r>
            <w:r w:rsidRPr="00EF6195">
              <w:rPr>
                <w:rFonts w:ascii="Times New Roman" w:hAnsi="Times New Roman"/>
                <w:color w:val="000000"/>
                <w:sz w:val="16"/>
                <w:szCs w:val="16"/>
              </w:rPr>
              <w:t>ской Республ</w:t>
            </w:r>
            <w:r w:rsidRPr="00EF6195">
              <w:rPr>
                <w:rFonts w:ascii="Times New Roman" w:hAnsi="Times New Roman"/>
                <w:color w:val="000000"/>
                <w:sz w:val="16"/>
                <w:szCs w:val="16"/>
              </w:rPr>
              <w:t>и</w:t>
            </w:r>
            <w:r w:rsidRPr="00EF6195">
              <w:rPr>
                <w:rFonts w:ascii="Times New Roman" w:hAnsi="Times New Roman"/>
                <w:color w:val="000000"/>
                <w:sz w:val="16"/>
                <w:szCs w:val="16"/>
              </w:rPr>
              <w:t>ки;</w:t>
            </w:r>
          </w:p>
        </w:tc>
        <w:tc>
          <w:tcPr>
            <w:tcW w:w="432"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426"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930"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390" w:type="dxa"/>
            <w:gridSpan w:val="2"/>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1982"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всего</w:t>
            </w:r>
          </w:p>
        </w:tc>
        <w:tc>
          <w:tcPr>
            <w:tcW w:w="718"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rPr>
                <w:rFonts w:ascii="Times New Roman" w:hAnsi="Times New Roman"/>
                <w:color w:val="000000"/>
                <w:sz w:val="16"/>
                <w:szCs w:val="16"/>
              </w:rPr>
            </w:pPr>
            <w:r>
              <w:rPr>
                <w:rFonts w:ascii="Times New Roman" w:hAnsi="Times New Roman"/>
                <w:color w:val="000000"/>
                <w:sz w:val="16"/>
                <w:szCs w:val="16"/>
              </w:rPr>
              <w:t>5 024,9</w:t>
            </w:r>
          </w:p>
        </w:tc>
        <w:tc>
          <w:tcPr>
            <w:tcW w:w="702"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26"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w:t>
            </w:r>
          </w:p>
        </w:tc>
        <w:tc>
          <w:tcPr>
            <w:tcW w:w="714"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8"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w:t>
            </w:r>
          </w:p>
        </w:tc>
        <w:tc>
          <w:tcPr>
            <w:tcW w:w="1003" w:type="dxa"/>
            <w:tcBorders>
              <w:top w:val="single" w:sz="4" w:space="0" w:color="auto"/>
              <w:left w:val="nil"/>
              <w:bottom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w:t>
            </w:r>
          </w:p>
        </w:tc>
        <w:tc>
          <w:tcPr>
            <w:tcW w:w="283" w:type="dxa"/>
            <w:tcBorders>
              <w:top w:val="single" w:sz="4" w:space="0" w:color="auto"/>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r>
      <w:tr w:rsidR="007F34CA" w:rsidRPr="002616ED" w:rsidTr="0019756C">
        <w:tc>
          <w:tcPr>
            <w:tcW w:w="937"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p>
        </w:tc>
        <w:tc>
          <w:tcPr>
            <w:tcW w:w="1454"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p>
        </w:tc>
        <w:tc>
          <w:tcPr>
            <w:tcW w:w="1314"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p>
        </w:tc>
        <w:tc>
          <w:tcPr>
            <w:tcW w:w="1274"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sz w:val="16"/>
                <w:szCs w:val="16"/>
              </w:rPr>
            </w:pPr>
          </w:p>
        </w:tc>
        <w:tc>
          <w:tcPr>
            <w:tcW w:w="432"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426"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930"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113" w:right="-113"/>
              <w:jc w:val="center"/>
              <w:rPr>
                <w:rFonts w:ascii="Times New Roman" w:hAnsi="Times New Roman"/>
                <w:color w:val="000000"/>
                <w:sz w:val="16"/>
                <w:szCs w:val="16"/>
              </w:rPr>
            </w:pPr>
          </w:p>
        </w:tc>
        <w:tc>
          <w:tcPr>
            <w:tcW w:w="390" w:type="dxa"/>
            <w:gridSpan w:val="2"/>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1982"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федеральный бюджет</w:t>
            </w:r>
          </w:p>
        </w:tc>
        <w:tc>
          <w:tcPr>
            <w:tcW w:w="718"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02"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26"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8"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1003" w:type="dxa"/>
            <w:tcBorders>
              <w:top w:val="single" w:sz="4" w:space="0" w:color="auto"/>
              <w:left w:val="nil"/>
              <w:bottom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3" w:type="dxa"/>
            <w:tcBorders>
              <w:top w:val="single" w:sz="4" w:space="0" w:color="auto"/>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r>
      <w:tr w:rsidR="007F34CA" w:rsidRPr="002616ED" w:rsidTr="0019756C">
        <w:tc>
          <w:tcPr>
            <w:tcW w:w="937"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p>
        </w:tc>
        <w:tc>
          <w:tcPr>
            <w:tcW w:w="1454"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p>
        </w:tc>
        <w:tc>
          <w:tcPr>
            <w:tcW w:w="1314"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p>
        </w:tc>
        <w:tc>
          <w:tcPr>
            <w:tcW w:w="1274"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sz w:val="16"/>
                <w:szCs w:val="16"/>
              </w:rPr>
            </w:pPr>
          </w:p>
        </w:tc>
        <w:tc>
          <w:tcPr>
            <w:tcW w:w="432"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426"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930"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113" w:right="-113"/>
              <w:jc w:val="center"/>
              <w:rPr>
                <w:rFonts w:ascii="Times New Roman" w:hAnsi="Times New Roman"/>
                <w:color w:val="000000"/>
                <w:sz w:val="16"/>
                <w:szCs w:val="16"/>
              </w:rPr>
            </w:pPr>
          </w:p>
        </w:tc>
        <w:tc>
          <w:tcPr>
            <w:tcW w:w="390" w:type="dxa"/>
            <w:gridSpan w:val="2"/>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1982"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республиканский бюджет Чувашской Республики</w:t>
            </w:r>
          </w:p>
        </w:tc>
        <w:tc>
          <w:tcPr>
            <w:tcW w:w="718"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4 773,6</w:t>
            </w:r>
          </w:p>
        </w:tc>
        <w:tc>
          <w:tcPr>
            <w:tcW w:w="702"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26"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8"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70,0</w:t>
            </w:r>
          </w:p>
        </w:tc>
        <w:tc>
          <w:tcPr>
            <w:tcW w:w="1003" w:type="dxa"/>
            <w:tcBorders>
              <w:top w:val="single" w:sz="4" w:space="0" w:color="auto"/>
              <w:left w:val="nil"/>
              <w:bottom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3" w:type="dxa"/>
            <w:tcBorders>
              <w:top w:val="single" w:sz="4" w:space="0" w:color="auto"/>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r>
      <w:tr w:rsidR="007F34CA" w:rsidRPr="002616ED" w:rsidTr="0019756C">
        <w:tc>
          <w:tcPr>
            <w:tcW w:w="937"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p>
        </w:tc>
        <w:tc>
          <w:tcPr>
            <w:tcW w:w="1454"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p>
        </w:tc>
        <w:tc>
          <w:tcPr>
            <w:tcW w:w="1314"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p>
        </w:tc>
        <w:tc>
          <w:tcPr>
            <w:tcW w:w="1274" w:type="dxa"/>
            <w:vMerge/>
            <w:tcBorders>
              <w:top w:val="single" w:sz="4" w:space="0" w:color="auto"/>
              <w:left w:val="single" w:sz="4" w:space="0" w:color="auto"/>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sz w:val="16"/>
                <w:szCs w:val="16"/>
              </w:rPr>
            </w:pPr>
          </w:p>
        </w:tc>
        <w:tc>
          <w:tcPr>
            <w:tcW w:w="432"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426"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930"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390" w:type="dxa"/>
            <w:gridSpan w:val="2"/>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c>
          <w:tcPr>
            <w:tcW w:w="1982" w:type="dxa"/>
            <w:tcBorders>
              <w:top w:val="single" w:sz="4" w:space="0" w:color="auto"/>
              <w:left w:val="nil"/>
              <w:bottom w:val="single" w:sz="4" w:space="0" w:color="auto"/>
              <w:right w:val="single" w:sz="4" w:space="0" w:color="auto"/>
            </w:tcBorders>
          </w:tcPr>
          <w:p w:rsidR="007F34CA" w:rsidRPr="002616ED" w:rsidRDefault="007F34CA"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местные бюджеты</w:t>
            </w:r>
          </w:p>
        </w:tc>
        <w:tc>
          <w:tcPr>
            <w:tcW w:w="718"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rPr>
                <w:rFonts w:ascii="Times New Roman" w:hAnsi="Times New Roman"/>
                <w:color w:val="000000"/>
                <w:sz w:val="16"/>
                <w:szCs w:val="16"/>
              </w:rPr>
            </w:pPr>
            <w:r>
              <w:rPr>
                <w:rFonts w:ascii="Times New Roman" w:hAnsi="Times New Roman"/>
                <w:color w:val="000000"/>
                <w:sz w:val="16"/>
                <w:szCs w:val="16"/>
              </w:rPr>
              <w:t>251,3</w:t>
            </w:r>
          </w:p>
        </w:tc>
        <w:tc>
          <w:tcPr>
            <w:tcW w:w="702"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26"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w:t>
            </w:r>
          </w:p>
        </w:tc>
        <w:tc>
          <w:tcPr>
            <w:tcW w:w="714"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8" w:type="dxa"/>
            <w:tcBorders>
              <w:top w:val="single" w:sz="4" w:space="0" w:color="auto"/>
              <w:left w:val="nil"/>
              <w:bottom w:val="single" w:sz="4" w:space="0" w:color="auto"/>
              <w:right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w:t>
            </w:r>
          </w:p>
        </w:tc>
        <w:tc>
          <w:tcPr>
            <w:tcW w:w="1003" w:type="dxa"/>
            <w:tcBorders>
              <w:top w:val="single" w:sz="4" w:space="0" w:color="auto"/>
              <w:left w:val="nil"/>
              <w:bottom w:val="single" w:sz="4" w:space="0" w:color="auto"/>
            </w:tcBorders>
          </w:tcPr>
          <w:p w:rsidR="007F34CA" w:rsidRPr="002616ED" w:rsidRDefault="007F34CA"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w:t>
            </w:r>
          </w:p>
        </w:tc>
        <w:tc>
          <w:tcPr>
            <w:tcW w:w="283" w:type="dxa"/>
            <w:tcBorders>
              <w:top w:val="single" w:sz="4" w:space="0" w:color="auto"/>
              <w:bottom w:val="single" w:sz="4" w:space="0" w:color="auto"/>
              <w:right w:val="single" w:sz="4" w:space="0" w:color="auto"/>
            </w:tcBorders>
          </w:tcPr>
          <w:p w:rsidR="007F34CA" w:rsidRPr="002616ED" w:rsidRDefault="007F34CA" w:rsidP="002616ED">
            <w:pPr>
              <w:spacing w:after="0" w:line="240" w:lineRule="auto"/>
              <w:ind w:left="-57" w:right="-57"/>
              <w:jc w:val="center"/>
              <w:rPr>
                <w:rFonts w:ascii="Times New Roman" w:hAnsi="Times New Roman"/>
                <w:color w:val="000000"/>
                <w:sz w:val="16"/>
                <w:szCs w:val="16"/>
              </w:rPr>
            </w:pPr>
          </w:p>
        </w:tc>
      </w:tr>
      <w:tr w:rsidR="0019756C" w:rsidRPr="002616ED" w:rsidTr="0019756C">
        <w:tc>
          <w:tcPr>
            <w:tcW w:w="937" w:type="dxa"/>
            <w:vMerge/>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color w:val="000000"/>
                <w:sz w:val="16"/>
                <w:szCs w:val="16"/>
              </w:rPr>
            </w:pPr>
          </w:p>
        </w:tc>
        <w:tc>
          <w:tcPr>
            <w:tcW w:w="1454" w:type="dxa"/>
            <w:vMerge/>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color w:val="000000"/>
                <w:sz w:val="16"/>
                <w:szCs w:val="16"/>
              </w:rPr>
            </w:pPr>
          </w:p>
        </w:tc>
        <w:tc>
          <w:tcPr>
            <w:tcW w:w="1314" w:type="dxa"/>
            <w:vMerge/>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color w:val="000000"/>
                <w:sz w:val="16"/>
                <w:szCs w:val="16"/>
              </w:rPr>
            </w:pPr>
          </w:p>
        </w:tc>
        <w:tc>
          <w:tcPr>
            <w:tcW w:w="1274" w:type="dxa"/>
            <w:vMerge/>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sz w:val="16"/>
                <w:szCs w:val="16"/>
              </w:rPr>
            </w:pPr>
          </w:p>
        </w:tc>
        <w:tc>
          <w:tcPr>
            <w:tcW w:w="432" w:type="dxa"/>
            <w:tcBorders>
              <w:top w:val="single" w:sz="4" w:space="0" w:color="auto"/>
              <w:left w:val="nil"/>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p>
        </w:tc>
        <w:tc>
          <w:tcPr>
            <w:tcW w:w="426" w:type="dxa"/>
            <w:tcBorders>
              <w:top w:val="single" w:sz="4" w:space="0" w:color="auto"/>
              <w:left w:val="nil"/>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p>
        </w:tc>
        <w:tc>
          <w:tcPr>
            <w:tcW w:w="930" w:type="dxa"/>
            <w:tcBorders>
              <w:top w:val="single" w:sz="4" w:space="0" w:color="auto"/>
              <w:left w:val="nil"/>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p>
        </w:tc>
        <w:tc>
          <w:tcPr>
            <w:tcW w:w="390" w:type="dxa"/>
            <w:gridSpan w:val="2"/>
            <w:tcBorders>
              <w:top w:val="single" w:sz="4" w:space="0" w:color="auto"/>
              <w:left w:val="nil"/>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p>
        </w:tc>
        <w:tc>
          <w:tcPr>
            <w:tcW w:w="1982" w:type="dxa"/>
            <w:tcBorders>
              <w:top w:val="single" w:sz="4" w:space="0" w:color="auto"/>
              <w:left w:val="nil"/>
              <w:bottom w:val="single" w:sz="4" w:space="0" w:color="auto"/>
              <w:right w:val="single" w:sz="4" w:space="0" w:color="auto"/>
            </w:tcBorders>
          </w:tcPr>
          <w:p w:rsidR="0019756C" w:rsidRPr="002616ED" w:rsidRDefault="0019756C" w:rsidP="00BF380D">
            <w:pPr>
              <w:spacing w:after="0" w:line="240" w:lineRule="auto"/>
              <w:ind w:left="-28" w:right="-28"/>
              <w:jc w:val="both"/>
              <w:rPr>
                <w:rFonts w:ascii="Times New Roman" w:hAnsi="Times New Roman"/>
                <w:color w:val="000000"/>
                <w:sz w:val="18"/>
                <w:szCs w:val="18"/>
              </w:rPr>
            </w:pPr>
            <w:r>
              <w:rPr>
                <w:rFonts w:ascii="Times New Roman" w:hAnsi="Times New Roman"/>
                <w:color w:val="000000"/>
                <w:sz w:val="18"/>
                <w:szCs w:val="18"/>
              </w:rPr>
              <w:t>бюджет муниципал</w:t>
            </w:r>
            <w:r>
              <w:rPr>
                <w:rFonts w:ascii="Times New Roman" w:hAnsi="Times New Roman"/>
                <w:color w:val="000000"/>
                <w:sz w:val="18"/>
                <w:szCs w:val="18"/>
              </w:rPr>
              <w:t>ь</w:t>
            </w:r>
            <w:r>
              <w:rPr>
                <w:rFonts w:ascii="Times New Roman" w:hAnsi="Times New Roman"/>
                <w:color w:val="000000"/>
                <w:sz w:val="18"/>
                <w:szCs w:val="18"/>
              </w:rPr>
              <w:t>ного округа</w:t>
            </w:r>
          </w:p>
        </w:tc>
        <w:tc>
          <w:tcPr>
            <w:tcW w:w="718" w:type="dxa"/>
            <w:tcBorders>
              <w:top w:val="single" w:sz="4" w:space="0" w:color="auto"/>
              <w:left w:val="nil"/>
              <w:bottom w:val="single" w:sz="4" w:space="0" w:color="auto"/>
              <w:right w:val="single" w:sz="4" w:space="0" w:color="auto"/>
            </w:tcBorders>
          </w:tcPr>
          <w:p w:rsidR="0019756C" w:rsidRDefault="0019756C" w:rsidP="00BF380D">
            <w:pPr>
              <w:spacing w:after="0" w:line="240" w:lineRule="auto"/>
              <w:ind w:left="-57" w:right="-57"/>
              <w:jc w:val="center"/>
              <w:rPr>
                <w:rFonts w:ascii="Times New Roman" w:hAnsi="Times New Roman"/>
                <w:color w:val="000000"/>
                <w:sz w:val="18"/>
                <w:szCs w:val="18"/>
              </w:rPr>
            </w:pPr>
            <w:r>
              <w:rPr>
                <w:rFonts w:ascii="Times New Roman" w:hAnsi="Times New Roman"/>
                <w:color w:val="000000"/>
                <w:sz w:val="18"/>
                <w:szCs w:val="18"/>
              </w:rPr>
              <w:t>0,0</w:t>
            </w:r>
          </w:p>
        </w:tc>
        <w:tc>
          <w:tcPr>
            <w:tcW w:w="702" w:type="dxa"/>
            <w:tcBorders>
              <w:top w:val="single" w:sz="4" w:space="0" w:color="auto"/>
              <w:left w:val="nil"/>
              <w:bottom w:val="single" w:sz="4" w:space="0" w:color="auto"/>
              <w:right w:val="single" w:sz="4" w:space="0" w:color="auto"/>
            </w:tcBorders>
          </w:tcPr>
          <w:p w:rsidR="0019756C" w:rsidRPr="002616ED" w:rsidRDefault="0019756C" w:rsidP="00BF380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714" w:type="dxa"/>
            <w:tcBorders>
              <w:top w:val="single" w:sz="4" w:space="0" w:color="auto"/>
              <w:left w:val="nil"/>
              <w:bottom w:val="single" w:sz="4" w:space="0" w:color="auto"/>
              <w:right w:val="single" w:sz="4" w:space="0" w:color="auto"/>
            </w:tcBorders>
          </w:tcPr>
          <w:p w:rsidR="0019756C" w:rsidRPr="002616ED" w:rsidRDefault="0019756C" w:rsidP="00BF380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714" w:type="dxa"/>
            <w:tcBorders>
              <w:top w:val="single" w:sz="4" w:space="0" w:color="auto"/>
              <w:left w:val="nil"/>
              <w:bottom w:val="single" w:sz="4" w:space="0" w:color="auto"/>
              <w:right w:val="single" w:sz="4" w:space="0" w:color="auto"/>
            </w:tcBorders>
          </w:tcPr>
          <w:p w:rsidR="0019756C" w:rsidRPr="002616ED" w:rsidRDefault="0019756C" w:rsidP="00BF380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726" w:type="dxa"/>
            <w:tcBorders>
              <w:top w:val="single" w:sz="4" w:space="0" w:color="auto"/>
              <w:left w:val="nil"/>
              <w:bottom w:val="single" w:sz="4" w:space="0" w:color="auto"/>
              <w:right w:val="single" w:sz="4" w:space="0" w:color="auto"/>
            </w:tcBorders>
          </w:tcPr>
          <w:p w:rsidR="0019756C" w:rsidRPr="002616ED" w:rsidRDefault="0019756C" w:rsidP="00BF380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r>
              <w:rPr>
                <w:rFonts w:ascii="Times New Roman" w:hAnsi="Times New Roman"/>
                <w:color w:val="000000"/>
                <w:sz w:val="18"/>
                <w:szCs w:val="18"/>
              </w:rPr>
              <w:t>,0</w:t>
            </w:r>
          </w:p>
        </w:tc>
        <w:tc>
          <w:tcPr>
            <w:tcW w:w="714" w:type="dxa"/>
            <w:tcBorders>
              <w:top w:val="single" w:sz="4" w:space="0" w:color="auto"/>
              <w:left w:val="nil"/>
              <w:bottom w:val="single" w:sz="4" w:space="0" w:color="auto"/>
              <w:right w:val="single" w:sz="4" w:space="0" w:color="auto"/>
            </w:tcBorders>
          </w:tcPr>
          <w:p w:rsidR="0019756C" w:rsidRPr="002616ED" w:rsidRDefault="0019756C" w:rsidP="00BF380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0,0</w:t>
            </w:r>
          </w:p>
        </w:tc>
        <w:tc>
          <w:tcPr>
            <w:tcW w:w="738" w:type="dxa"/>
            <w:tcBorders>
              <w:top w:val="single" w:sz="4" w:space="0" w:color="auto"/>
              <w:left w:val="nil"/>
              <w:bottom w:val="single" w:sz="4" w:space="0" w:color="auto"/>
              <w:right w:val="single" w:sz="4" w:space="0" w:color="auto"/>
            </w:tcBorders>
          </w:tcPr>
          <w:p w:rsidR="0019756C" w:rsidRPr="002616ED" w:rsidRDefault="0019756C" w:rsidP="00BF380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r>
              <w:rPr>
                <w:rFonts w:ascii="Times New Roman" w:hAnsi="Times New Roman"/>
                <w:color w:val="000000"/>
                <w:sz w:val="18"/>
                <w:szCs w:val="18"/>
              </w:rPr>
              <w:t>,0</w:t>
            </w:r>
          </w:p>
        </w:tc>
        <w:tc>
          <w:tcPr>
            <w:tcW w:w="1003" w:type="dxa"/>
            <w:tcBorders>
              <w:top w:val="single" w:sz="4" w:space="0" w:color="auto"/>
              <w:left w:val="nil"/>
              <w:bottom w:val="single" w:sz="4" w:space="0" w:color="auto"/>
            </w:tcBorders>
          </w:tcPr>
          <w:p w:rsidR="0019756C" w:rsidRPr="002616ED" w:rsidRDefault="0019756C" w:rsidP="00BF380D">
            <w:pPr>
              <w:spacing w:after="0" w:line="240" w:lineRule="auto"/>
              <w:ind w:left="-57" w:right="-57"/>
              <w:jc w:val="center"/>
              <w:rPr>
                <w:rFonts w:ascii="Times New Roman" w:hAnsi="Times New Roman"/>
                <w:color w:val="000000"/>
                <w:sz w:val="18"/>
                <w:szCs w:val="18"/>
              </w:rPr>
            </w:pPr>
            <w:r w:rsidRPr="002616ED">
              <w:rPr>
                <w:rFonts w:ascii="Times New Roman" w:hAnsi="Times New Roman"/>
                <w:color w:val="000000"/>
                <w:sz w:val="18"/>
                <w:szCs w:val="18"/>
              </w:rPr>
              <w:t>0</w:t>
            </w:r>
            <w:r>
              <w:rPr>
                <w:rFonts w:ascii="Times New Roman" w:hAnsi="Times New Roman"/>
                <w:color w:val="000000"/>
                <w:sz w:val="18"/>
                <w:szCs w:val="18"/>
              </w:rPr>
              <w:t>,0</w:t>
            </w:r>
          </w:p>
        </w:tc>
        <w:tc>
          <w:tcPr>
            <w:tcW w:w="283" w:type="dxa"/>
            <w:tcBorders>
              <w:top w:val="single" w:sz="4" w:space="0" w:color="auto"/>
              <w:bottom w:val="single" w:sz="4" w:space="0" w:color="auto"/>
              <w:right w:val="single" w:sz="4" w:space="0" w:color="auto"/>
            </w:tcBorders>
          </w:tcPr>
          <w:p w:rsidR="0019756C" w:rsidRPr="002616ED" w:rsidRDefault="0019756C" w:rsidP="00BF380D">
            <w:pPr>
              <w:spacing w:after="0" w:line="240" w:lineRule="auto"/>
              <w:ind w:left="-57" w:right="-57"/>
              <w:jc w:val="center"/>
              <w:rPr>
                <w:rFonts w:ascii="Times New Roman" w:hAnsi="Times New Roman"/>
                <w:color w:val="000000"/>
                <w:sz w:val="16"/>
                <w:szCs w:val="16"/>
              </w:rPr>
            </w:pPr>
          </w:p>
        </w:tc>
      </w:tr>
      <w:tr w:rsidR="0019756C" w:rsidRPr="002616ED" w:rsidTr="0019756C">
        <w:tc>
          <w:tcPr>
            <w:tcW w:w="937" w:type="dxa"/>
            <w:vMerge/>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color w:val="000000"/>
                <w:sz w:val="16"/>
                <w:szCs w:val="16"/>
              </w:rPr>
            </w:pPr>
          </w:p>
        </w:tc>
        <w:tc>
          <w:tcPr>
            <w:tcW w:w="1454" w:type="dxa"/>
            <w:vMerge/>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color w:val="000000"/>
                <w:sz w:val="16"/>
                <w:szCs w:val="16"/>
              </w:rPr>
            </w:pPr>
          </w:p>
        </w:tc>
        <w:tc>
          <w:tcPr>
            <w:tcW w:w="1314" w:type="dxa"/>
            <w:vMerge/>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color w:val="000000"/>
                <w:sz w:val="16"/>
                <w:szCs w:val="16"/>
              </w:rPr>
            </w:pPr>
          </w:p>
        </w:tc>
        <w:tc>
          <w:tcPr>
            <w:tcW w:w="1274" w:type="dxa"/>
            <w:vMerge/>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sz w:val="16"/>
                <w:szCs w:val="16"/>
              </w:rPr>
            </w:pPr>
          </w:p>
        </w:tc>
        <w:tc>
          <w:tcPr>
            <w:tcW w:w="432" w:type="dxa"/>
            <w:tcBorders>
              <w:top w:val="single" w:sz="4" w:space="0" w:color="auto"/>
              <w:left w:val="nil"/>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p>
        </w:tc>
        <w:tc>
          <w:tcPr>
            <w:tcW w:w="426" w:type="dxa"/>
            <w:tcBorders>
              <w:top w:val="single" w:sz="4" w:space="0" w:color="auto"/>
              <w:left w:val="nil"/>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p>
        </w:tc>
        <w:tc>
          <w:tcPr>
            <w:tcW w:w="930" w:type="dxa"/>
            <w:tcBorders>
              <w:top w:val="single" w:sz="4" w:space="0" w:color="auto"/>
              <w:left w:val="nil"/>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p>
        </w:tc>
        <w:tc>
          <w:tcPr>
            <w:tcW w:w="390" w:type="dxa"/>
            <w:gridSpan w:val="2"/>
            <w:tcBorders>
              <w:top w:val="single" w:sz="4" w:space="0" w:color="auto"/>
              <w:left w:val="nil"/>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p>
        </w:tc>
        <w:tc>
          <w:tcPr>
            <w:tcW w:w="1982" w:type="dxa"/>
            <w:tcBorders>
              <w:top w:val="single" w:sz="4" w:space="0" w:color="auto"/>
              <w:left w:val="nil"/>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внебюджетные источники</w:t>
            </w:r>
          </w:p>
        </w:tc>
        <w:tc>
          <w:tcPr>
            <w:tcW w:w="718" w:type="dxa"/>
            <w:tcBorders>
              <w:top w:val="single" w:sz="4" w:space="0" w:color="auto"/>
              <w:left w:val="nil"/>
              <w:bottom w:val="single" w:sz="4" w:space="0" w:color="auto"/>
              <w:right w:val="single" w:sz="4" w:space="0" w:color="auto"/>
            </w:tcBorders>
          </w:tcPr>
          <w:p w:rsidR="0019756C" w:rsidRPr="002616ED" w:rsidRDefault="0019756C"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02" w:type="dxa"/>
            <w:tcBorders>
              <w:top w:val="single" w:sz="4" w:space="0" w:color="auto"/>
              <w:left w:val="nil"/>
              <w:bottom w:val="single" w:sz="4" w:space="0" w:color="auto"/>
              <w:right w:val="single" w:sz="4" w:space="0" w:color="auto"/>
            </w:tcBorders>
          </w:tcPr>
          <w:p w:rsidR="0019756C" w:rsidRPr="002616ED" w:rsidRDefault="0019756C"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19756C" w:rsidRPr="002616ED" w:rsidRDefault="0019756C"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19756C" w:rsidRPr="002616ED" w:rsidRDefault="0019756C"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26" w:type="dxa"/>
            <w:tcBorders>
              <w:top w:val="single" w:sz="4" w:space="0" w:color="auto"/>
              <w:left w:val="nil"/>
              <w:bottom w:val="single" w:sz="4" w:space="0" w:color="auto"/>
              <w:right w:val="single" w:sz="4" w:space="0" w:color="auto"/>
            </w:tcBorders>
          </w:tcPr>
          <w:p w:rsidR="0019756C" w:rsidRPr="002616ED" w:rsidRDefault="0019756C"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19756C" w:rsidRPr="002616ED" w:rsidRDefault="0019756C"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8" w:type="dxa"/>
            <w:tcBorders>
              <w:top w:val="single" w:sz="4" w:space="0" w:color="auto"/>
              <w:left w:val="nil"/>
              <w:bottom w:val="single" w:sz="4" w:space="0" w:color="auto"/>
              <w:right w:val="single" w:sz="4" w:space="0" w:color="auto"/>
            </w:tcBorders>
          </w:tcPr>
          <w:p w:rsidR="0019756C" w:rsidRPr="002616ED" w:rsidRDefault="0019756C"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1003" w:type="dxa"/>
            <w:tcBorders>
              <w:top w:val="single" w:sz="4" w:space="0" w:color="auto"/>
              <w:left w:val="nil"/>
              <w:bottom w:val="single" w:sz="4" w:space="0" w:color="auto"/>
            </w:tcBorders>
          </w:tcPr>
          <w:p w:rsidR="0019756C" w:rsidRPr="002616ED" w:rsidRDefault="0019756C"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3" w:type="dxa"/>
            <w:tcBorders>
              <w:top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p>
        </w:tc>
      </w:tr>
      <w:tr w:rsidR="0019756C" w:rsidRPr="002616ED" w:rsidTr="0019756C">
        <w:tc>
          <w:tcPr>
            <w:tcW w:w="937" w:type="dxa"/>
            <w:vMerge w:val="restart"/>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Меропри</w:t>
            </w:r>
            <w:r w:rsidRPr="002616ED">
              <w:rPr>
                <w:rFonts w:ascii="Times New Roman" w:hAnsi="Times New Roman"/>
                <w:color w:val="000000"/>
                <w:sz w:val="16"/>
                <w:szCs w:val="16"/>
              </w:rPr>
              <w:softHyphen/>
              <w:t>ятие 2.1.1</w:t>
            </w:r>
          </w:p>
        </w:tc>
        <w:tc>
          <w:tcPr>
            <w:tcW w:w="1454" w:type="dxa"/>
            <w:vMerge w:val="restart"/>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Капитальный ре</w:t>
            </w:r>
            <w:r w:rsidRPr="002616ED">
              <w:rPr>
                <w:rFonts w:ascii="Times New Roman" w:hAnsi="Times New Roman"/>
                <w:color w:val="000000"/>
                <w:sz w:val="16"/>
                <w:szCs w:val="16"/>
              </w:rPr>
              <w:softHyphen/>
              <w:t>монт гидротехн</w:t>
            </w:r>
            <w:r w:rsidRPr="002616ED">
              <w:rPr>
                <w:rFonts w:ascii="Times New Roman" w:hAnsi="Times New Roman"/>
                <w:color w:val="000000"/>
                <w:sz w:val="16"/>
                <w:szCs w:val="16"/>
              </w:rPr>
              <w:t>и</w:t>
            </w:r>
            <w:r w:rsidRPr="002616ED">
              <w:rPr>
                <w:rFonts w:ascii="Times New Roman" w:hAnsi="Times New Roman"/>
                <w:color w:val="000000"/>
                <w:sz w:val="16"/>
                <w:szCs w:val="16"/>
              </w:rPr>
              <w:t>ческих сооруж</w:t>
            </w:r>
            <w:r w:rsidRPr="002616ED">
              <w:rPr>
                <w:rFonts w:ascii="Times New Roman" w:hAnsi="Times New Roman"/>
                <w:color w:val="000000"/>
                <w:sz w:val="16"/>
                <w:szCs w:val="16"/>
              </w:rPr>
              <w:t>е</w:t>
            </w:r>
            <w:r w:rsidRPr="002616ED">
              <w:rPr>
                <w:rFonts w:ascii="Times New Roman" w:hAnsi="Times New Roman"/>
                <w:color w:val="000000"/>
                <w:sz w:val="16"/>
                <w:szCs w:val="16"/>
              </w:rPr>
              <w:t xml:space="preserve">ний, находящихся в </w:t>
            </w:r>
            <w:proofErr w:type="gramStart"/>
            <w:r w:rsidRPr="002616ED">
              <w:rPr>
                <w:rFonts w:ascii="Times New Roman" w:hAnsi="Times New Roman"/>
                <w:color w:val="000000"/>
                <w:sz w:val="16"/>
                <w:szCs w:val="16"/>
              </w:rPr>
              <w:t>муниципальной</w:t>
            </w:r>
            <w:proofErr w:type="gramEnd"/>
            <w:r w:rsidRPr="002616ED">
              <w:rPr>
                <w:rFonts w:ascii="Times New Roman" w:hAnsi="Times New Roman"/>
                <w:color w:val="000000"/>
                <w:sz w:val="16"/>
                <w:szCs w:val="16"/>
              </w:rPr>
              <w:t xml:space="preserve"> собственности</w:t>
            </w:r>
          </w:p>
        </w:tc>
        <w:tc>
          <w:tcPr>
            <w:tcW w:w="1314" w:type="dxa"/>
            <w:vMerge w:val="restart"/>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color w:val="000000"/>
                <w:sz w:val="16"/>
                <w:szCs w:val="16"/>
              </w:rPr>
            </w:pPr>
          </w:p>
        </w:tc>
        <w:tc>
          <w:tcPr>
            <w:tcW w:w="1274" w:type="dxa"/>
            <w:vMerge w:val="restart"/>
            <w:tcBorders>
              <w:top w:val="single" w:sz="4" w:space="0" w:color="auto"/>
              <w:left w:val="single" w:sz="4" w:space="0" w:color="auto"/>
              <w:bottom w:val="single" w:sz="4" w:space="0" w:color="auto"/>
              <w:right w:val="single" w:sz="4" w:space="0" w:color="auto"/>
            </w:tcBorders>
          </w:tcPr>
          <w:p w:rsidR="0019756C" w:rsidRPr="002616ED" w:rsidRDefault="0019756C" w:rsidP="001B08BF">
            <w:pPr>
              <w:spacing w:after="0" w:line="240" w:lineRule="auto"/>
              <w:ind w:left="-28" w:right="-28"/>
              <w:jc w:val="both"/>
              <w:rPr>
                <w:rFonts w:ascii="Times New Roman" w:hAnsi="Times New Roman"/>
                <w:sz w:val="16"/>
                <w:szCs w:val="16"/>
              </w:rPr>
            </w:pPr>
            <w:r w:rsidRPr="002616ED">
              <w:rPr>
                <w:rFonts w:ascii="Times New Roman" w:hAnsi="Times New Roman"/>
                <w:sz w:val="16"/>
                <w:szCs w:val="16"/>
              </w:rPr>
              <w:t>ответственный</w:t>
            </w:r>
            <w:r w:rsidRPr="002616ED">
              <w:rPr>
                <w:rFonts w:ascii="Times New Roman" w:hAnsi="Times New Roman"/>
                <w:color w:val="000000"/>
                <w:sz w:val="16"/>
                <w:szCs w:val="16"/>
              </w:rPr>
              <w:t xml:space="preserve"> исполнитель – отдел </w:t>
            </w:r>
            <w:r>
              <w:rPr>
                <w:rFonts w:ascii="Times New Roman" w:hAnsi="Times New Roman"/>
                <w:color w:val="000000"/>
                <w:sz w:val="16"/>
                <w:szCs w:val="16"/>
              </w:rPr>
              <w:t>сельского хозяйства и экологии</w:t>
            </w:r>
            <w:r w:rsidRPr="002616ED">
              <w:rPr>
                <w:rFonts w:ascii="Times New Roman" w:hAnsi="Times New Roman"/>
                <w:color w:val="000000"/>
                <w:sz w:val="16"/>
                <w:szCs w:val="16"/>
              </w:rPr>
              <w:t xml:space="preserve"> адм</w:t>
            </w:r>
            <w:r w:rsidRPr="002616ED">
              <w:rPr>
                <w:rFonts w:ascii="Times New Roman" w:hAnsi="Times New Roman"/>
                <w:color w:val="000000"/>
                <w:sz w:val="16"/>
                <w:szCs w:val="16"/>
              </w:rPr>
              <w:t>и</w:t>
            </w:r>
            <w:r w:rsidRPr="002616ED">
              <w:rPr>
                <w:rFonts w:ascii="Times New Roman" w:hAnsi="Times New Roman"/>
                <w:color w:val="000000"/>
                <w:sz w:val="16"/>
                <w:szCs w:val="16"/>
              </w:rPr>
              <w:t xml:space="preserve">нистрации </w:t>
            </w:r>
            <w:r>
              <w:rPr>
                <w:rFonts w:ascii="Times New Roman" w:hAnsi="Times New Roman"/>
                <w:color w:val="000000"/>
                <w:sz w:val="16"/>
                <w:szCs w:val="16"/>
              </w:rPr>
              <w:t>Я</w:t>
            </w:r>
            <w:r>
              <w:rPr>
                <w:rFonts w:ascii="Times New Roman" w:hAnsi="Times New Roman"/>
                <w:color w:val="000000"/>
                <w:sz w:val="16"/>
                <w:szCs w:val="16"/>
              </w:rPr>
              <w:t>н</w:t>
            </w:r>
            <w:r>
              <w:rPr>
                <w:rFonts w:ascii="Times New Roman" w:hAnsi="Times New Roman"/>
                <w:color w:val="000000"/>
                <w:sz w:val="16"/>
                <w:szCs w:val="16"/>
              </w:rPr>
              <w:t>тиков</w:t>
            </w:r>
            <w:r w:rsidRPr="002616ED">
              <w:rPr>
                <w:rFonts w:ascii="Times New Roman" w:hAnsi="Times New Roman"/>
                <w:color w:val="000000"/>
                <w:sz w:val="16"/>
                <w:szCs w:val="16"/>
              </w:rPr>
              <w:t>ского</w:t>
            </w:r>
            <w:r>
              <w:rPr>
                <w:rFonts w:ascii="Times New Roman" w:hAnsi="Times New Roman"/>
                <w:color w:val="000000"/>
                <w:sz w:val="16"/>
                <w:szCs w:val="16"/>
              </w:rPr>
              <w:t xml:space="preserve"> м</w:t>
            </w:r>
            <w:r>
              <w:rPr>
                <w:rFonts w:ascii="Times New Roman" w:hAnsi="Times New Roman"/>
                <w:color w:val="000000"/>
                <w:sz w:val="16"/>
                <w:szCs w:val="16"/>
              </w:rPr>
              <w:t>у</w:t>
            </w:r>
            <w:r>
              <w:rPr>
                <w:rFonts w:ascii="Times New Roman" w:hAnsi="Times New Roman"/>
                <w:color w:val="000000"/>
                <w:sz w:val="16"/>
                <w:szCs w:val="16"/>
              </w:rPr>
              <w:t>ниципального округа</w:t>
            </w:r>
            <w:r w:rsidRPr="002616ED">
              <w:rPr>
                <w:rFonts w:ascii="Times New Roman" w:hAnsi="Times New Roman"/>
                <w:color w:val="000000"/>
                <w:sz w:val="16"/>
                <w:szCs w:val="16"/>
              </w:rPr>
              <w:t>, сои</w:t>
            </w:r>
            <w:r w:rsidRPr="002616ED">
              <w:rPr>
                <w:rFonts w:ascii="Times New Roman" w:hAnsi="Times New Roman"/>
                <w:color w:val="000000"/>
                <w:sz w:val="16"/>
                <w:szCs w:val="16"/>
              </w:rPr>
              <w:t>с</w:t>
            </w:r>
            <w:r w:rsidRPr="002616ED">
              <w:rPr>
                <w:rFonts w:ascii="Times New Roman" w:hAnsi="Times New Roman"/>
                <w:color w:val="000000"/>
                <w:sz w:val="16"/>
                <w:szCs w:val="16"/>
              </w:rPr>
              <w:t>полнители –</w:t>
            </w:r>
            <w:r>
              <w:rPr>
                <w:rFonts w:ascii="Times New Roman" w:hAnsi="Times New Roman"/>
                <w:color w:val="000000"/>
                <w:sz w:val="16"/>
                <w:szCs w:val="16"/>
              </w:rPr>
              <w:t xml:space="preserve"> </w:t>
            </w:r>
            <w:r w:rsidRPr="00EF6195">
              <w:rPr>
                <w:rFonts w:ascii="Times New Roman" w:hAnsi="Times New Roman"/>
                <w:color w:val="000000"/>
                <w:sz w:val="16"/>
                <w:szCs w:val="16"/>
              </w:rPr>
              <w:t>территориал</w:t>
            </w:r>
            <w:r w:rsidRPr="00EF6195">
              <w:rPr>
                <w:rFonts w:ascii="Times New Roman" w:hAnsi="Times New Roman"/>
                <w:color w:val="000000"/>
                <w:sz w:val="16"/>
                <w:szCs w:val="16"/>
              </w:rPr>
              <w:t>ь</w:t>
            </w:r>
            <w:r w:rsidRPr="00EF6195">
              <w:rPr>
                <w:rFonts w:ascii="Times New Roman" w:hAnsi="Times New Roman"/>
                <w:color w:val="000000"/>
                <w:sz w:val="16"/>
                <w:szCs w:val="16"/>
              </w:rPr>
              <w:t xml:space="preserve">ные отделы </w:t>
            </w:r>
            <w:r w:rsidRPr="00EF6195">
              <w:rPr>
                <w:rFonts w:ascii="Times New Roman" w:hAnsi="Times New Roman"/>
                <w:sz w:val="16"/>
                <w:szCs w:val="16"/>
              </w:rPr>
              <w:t>Управления по благоустро</w:t>
            </w:r>
            <w:r w:rsidRPr="00EF6195">
              <w:rPr>
                <w:rFonts w:ascii="Times New Roman" w:hAnsi="Times New Roman"/>
                <w:sz w:val="16"/>
                <w:szCs w:val="16"/>
              </w:rPr>
              <w:t>й</w:t>
            </w:r>
            <w:r w:rsidRPr="00EF6195">
              <w:rPr>
                <w:rFonts w:ascii="Times New Roman" w:hAnsi="Times New Roman"/>
                <w:sz w:val="16"/>
                <w:szCs w:val="16"/>
              </w:rPr>
              <w:t>ству и развитию территорий а</w:t>
            </w:r>
            <w:r w:rsidRPr="00EF6195">
              <w:rPr>
                <w:rFonts w:ascii="Times New Roman" w:hAnsi="Times New Roman"/>
                <w:sz w:val="16"/>
                <w:szCs w:val="16"/>
              </w:rPr>
              <w:t>д</w:t>
            </w:r>
            <w:r w:rsidRPr="00EF6195">
              <w:rPr>
                <w:rFonts w:ascii="Times New Roman" w:hAnsi="Times New Roman"/>
                <w:sz w:val="16"/>
                <w:szCs w:val="16"/>
              </w:rPr>
              <w:t>министрации  Янтиковского муниципальн</w:t>
            </w:r>
            <w:r w:rsidRPr="00EF6195">
              <w:rPr>
                <w:rFonts w:ascii="Times New Roman" w:hAnsi="Times New Roman"/>
                <w:sz w:val="16"/>
                <w:szCs w:val="16"/>
              </w:rPr>
              <w:t>о</w:t>
            </w:r>
            <w:r w:rsidRPr="00EF6195">
              <w:rPr>
                <w:rFonts w:ascii="Times New Roman" w:hAnsi="Times New Roman"/>
                <w:sz w:val="16"/>
                <w:szCs w:val="16"/>
              </w:rPr>
              <w:t xml:space="preserve">го округа </w:t>
            </w:r>
            <w:r w:rsidRPr="00EF6195">
              <w:rPr>
                <w:rFonts w:ascii="Times New Roman" w:hAnsi="Times New Roman"/>
                <w:color w:val="000000"/>
                <w:sz w:val="16"/>
                <w:szCs w:val="16"/>
              </w:rPr>
              <w:t>Ч</w:t>
            </w:r>
            <w:r w:rsidRPr="00EF6195">
              <w:rPr>
                <w:rFonts w:ascii="Times New Roman" w:hAnsi="Times New Roman"/>
                <w:color w:val="000000"/>
                <w:sz w:val="16"/>
                <w:szCs w:val="16"/>
              </w:rPr>
              <w:t>у</w:t>
            </w:r>
            <w:r w:rsidRPr="00EF6195">
              <w:rPr>
                <w:rFonts w:ascii="Times New Roman" w:hAnsi="Times New Roman"/>
                <w:color w:val="000000"/>
                <w:sz w:val="16"/>
                <w:szCs w:val="16"/>
              </w:rPr>
              <w:t>вашской Ре</w:t>
            </w:r>
            <w:r w:rsidRPr="00EF6195">
              <w:rPr>
                <w:rFonts w:ascii="Times New Roman" w:hAnsi="Times New Roman"/>
                <w:color w:val="000000"/>
                <w:sz w:val="16"/>
                <w:szCs w:val="16"/>
              </w:rPr>
              <w:t>с</w:t>
            </w:r>
            <w:r w:rsidRPr="00EF6195">
              <w:rPr>
                <w:rFonts w:ascii="Times New Roman" w:hAnsi="Times New Roman"/>
                <w:color w:val="000000"/>
                <w:sz w:val="16"/>
                <w:szCs w:val="16"/>
              </w:rPr>
              <w:t>публики;</w:t>
            </w:r>
          </w:p>
        </w:tc>
        <w:tc>
          <w:tcPr>
            <w:tcW w:w="432" w:type="dxa"/>
            <w:tcBorders>
              <w:top w:val="single" w:sz="4" w:space="0" w:color="auto"/>
              <w:left w:val="nil"/>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p>
        </w:tc>
        <w:tc>
          <w:tcPr>
            <w:tcW w:w="426" w:type="dxa"/>
            <w:tcBorders>
              <w:top w:val="single" w:sz="4" w:space="0" w:color="auto"/>
              <w:left w:val="nil"/>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p>
        </w:tc>
        <w:tc>
          <w:tcPr>
            <w:tcW w:w="930" w:type="dxa"/>
            <w:tcBorders>
              <w:top w:val="single" w:sz="4" w:space="0" w:color="auto"/>
              <w:left w:val="nil"/>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p>
        </w:tc>
        <w:tc>
          <w:tcPr>
            <w:tcW w:w="390" w:type="dxa"/>
            <w:gridSpan w:val="2"/>
            <w:tcBorders>
              <w:top w:val="single" w:sz="4" w:space="0" w:color="auto"/>
              <w:left w:val="nil"/>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p>
        </w:tc>
        <w:tc>
          <w:tcPr>
            <w:tcW w:w="1982" w:type="dxa"/>
            <w:tcBorders>
              <w:top w:val="single" w:sz="4" w:space="0" w:color="auto"/>
              <w:left w:val="nil"/>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всего</w:t>
            </w:r>
          </w:p>
        </w:tc>
        <w:tc>
          <w:tcPr>
            <w:tcW w:w="718" w:type="dxa"/>
            <w:tcBorders>
              <w:top w:val="single" w:sz="4" w:space="0" w:color="auto"/>
              <w:left w:val="nil"/>
              <w:bottom w:val="single" w:sz="4" w:space="0" w:color="auto"/>
              <w:right w:val="single" w:sz="4" w:space="0" w:color="auto"/>
            </w:tcBorders>
          </w:tcPr>
          <w:p w:rsidR="0019756C" w:rsidRPr="002616ED" w:rsidRDefault="0019756C" w:rsidP="007F34CA">
            <w:pPr>
              <w:spacing w:after="0" w:line="240" w:lineRule="auto"/>
              <w:ind w:left="-57" w:right="-57"/>
              <w:rPr>
                <w:rFonts w:ascii="Times New Roman" w:hAnsi="Times New Roman"/>
                <w:color w:val="000000"/>
                <w:sz w:val="16"/>
                <w:szCs w:val="16"/>
              </w:rPr>
            </w:pPr>
            <w:r>
              <w:rPr>
                <w:rFonts w:ascii="Times New Roman" w:hAnsi="Times New Roman"/>
                <w:color w:val="000000"/>
                <w:sz w:val="16"/>
                <w:szCs w:val="16"/>
              </w:rPr>
              <w:t>5 024,9</w:t>
            </w:r>
          </w:p>
        </w:tc>
        <w:tc>
          <w:tcPr>
            <w:tcW w:w="702" w:type="dxa"/>
            <w:tcBorders>
              <w:top w:val="single" w:sz="4" w:space="0" w:color="auto"/>
              <w:left w:val="nil"/>
              <w:bottom w:val="single" w:sz="4" w:space="0" w:color="auto"/>
              <w:right w:val="single" w:sz="4" w:space="0" w:color="auto"/>
            </w:tcBorders>
          </w:tcPr>
          <w:p w:rsidR="0019756C" w:rsidRPr="002616ED" w:rsidRDefault="0019756C"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19756C" w:rsidRPr="002616ED" w:rsidRDefault="0019756C"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19756C" w:rsidRPr="002616ED" w:rsidRDefault="0019756C"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26" w:type="dxa"/>
            <w:tcBorders>
              <w:top w:val="single" w:sz="4" w:space="0" w:color="auto"/>
              <w:left w:val="nil"/>
              <w:bottom w:val="single" w:sz="4" w:space="0" w:color="auto"/>
              <w:right w:val="single" w:sz="4" w:space="0" w:color="auto"/>
            </w:tcBorders>
          </w:tcPr>
          <w:p w:rsidR="0019756C" w:rsidRPr="002616ED" w:rsidRDefault="0019756C"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w:t>
            </w:r>
          </w:p>
        </w:tc>
        <w:tc>
          <w:tcPr>
            <w:tcW w:w="714" w:type="dxa"/>
            <w:tcBorders>
              <w:top w:val="single" w:sz="4" w:space="0" w:color="auto"/>
              <w:left w:val="nil"/>
              <w:bottom w:val="single" w:sz="4" w:space="0" w:color="auto"/>
              <w:right w:val="single" w:sz="4" w:space="0" w:color="auto"/>
            </w:tcBorders>
          </w:tcPr>
          <w:p w:rsidR="0019756C" w:rsidRPr="002616ED" w:rsidRDefault="0019756C"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8" w:type="dxa"/>
            <w:tcBorders>
              <w:top w:val="single" w:sz="4" w:space="0" w:color="auto"/>
              <w:left w:val="nil"/>
              <w:bottom w:val="single" w:sz="4" w:space="0" w:color="auto"/>
              <w:right w:val="single" w:sz="4" w:space="0" w:color="auto"/>
            </w:tcBorders>
          </w:tcPr>
          <w:p w:rsidR="0019756C" w:rsidRPr="002616ED" w:rsidRDefault="0019756C"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w:t>
            </w:r>
          </w:p>
        </w:tc>
        <w:tc>
          <w:tcPr>
            <w:tcW w:w="1003" w:type="dxa"/>
            <w:tcBorders>
              <w:top w:val="single" w:sz="4" w:space="0" w:color="auto"/>
              <w:left w:val="nil"/>
              <w:bottom w:val="single" w:sz="4" w:space="0" w:color="auto"/>
            </w:tcBorders>
          </w:tcPr>
          <w:p w:rsidR="0019756C" w:rsidRPr="002616ED" w:rsidRDefault="0019756C"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w:t>
            </w:r>
          </w:p>
        </w:tc>
        <w:tc>
          <w:tcPr>
            <w:tcW w:w="283" w:type="dxa"/>
            <w:tcBorders>
              <w:top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p>
        </w:tc>
      </w:tr>
      <w:tr w:rsidR="0019756C" w:rsidRPr="002616ED" w:rsidTr="0019756C">
        <w:tc>
          <w:tcPr>
            <w:tcW w:w="937" w:type="dxa"/>
            <w:vMerge/>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color w:val="000000"/>
                <w:sz w:val="16"/>
                <w:szCs w:val="16"/>
              </w:rPr>
            </w:pPr>
          </w:p>
        </w:tc>
        <w:tc>
          <w:tcPr>
            <w:tcW w:w="1454" w:type="dxa"/>
            <w:vMerge/>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color w:val="000000"/>
                <w:sz w:val="16"/>
                <w:szCs w:val="16"/>
              </w:rPr>
            </w:pPr>
          </w:p>
        </w:tc>
        <w:tc>
          <w:tcPr>
            <w:tcW w:w="1314" w:type="dxa"/>
            <w:vMerge/>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color w:val="000000"/>
                <w:sz w:val="16"/>
                <w:szCs w:val="16"/>
              </w:rPr>
            </w:pPr>
          </w:p>
        </w:tc>
        <w:tc>
          <w:tcPr>
            <w:tcW w:w="1274" w:type="dxa"/>
            <w:vMerge/>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sz w:val="16"/>
                <w:szCs w:val="16"/>
              </w:rPr>
            </w:pPr>
          </w:p>
        </w:tc>
        <w:tc>
          <w:tcPr>
            <w:tcW w:w="432" w:type="dxa"/>
            <w:tcBorders>
              <w:top w:val="single" w:sz="4" w:space="0" w:color="auto"/>
              <w:left w:val="nil"/>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p>
        </w:tc>
        <w:tc>
          <w:tcPr>
            <w:tcW w:w="426" w:type="dxa"/>
            <w:tcBorders>
              <w:top w:val="single" w:sz="4" w:space="0" w:color="auto"/>
              <w:left w:val="nil"/>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p>
        </w:tc>
        <w:tc>
          <w:tcPr>
            <w:tcW w:w="930" w:type="dxa"/>
            <w:tcBorders>
              <w:top w:val="single" w:sz="4" w:space="0" w:color="auto"/>
              <w:left w:val="nil"/>
              <w:bottom w:val="single" w:sz="4" w:space="0" w:color="auto"/>
              <w:right w:val="single" w:sz="4" w:space="0" w:color="auto"/>
            </w:tcBorders>
          </w:tcPr>
          <w:p w:rsidR="0019756C" w:rsidRPr="002616ED" w:rsidRDefault="0019756C" w:rsidP="002616ED">
            <w:pPr>
              <w:spacing w:after="0" w:line="240" w:lineRule="auto"/>
              <w:ind w:left="-113" w:right="-113"/>
              <w:jc w:val="center"/>
              <w:rPr>
                <w:rFonts w:ascii="Times New Roman" w:hAnsi="Times New Roman"/>
                <w:color w:val="000000"/>
                <w:sz w:val="16"/>
                <w:szCs w:val="16"/>
              </w:rPr>
            </w:pPr>
          </w:p>
        </w:tc>
        <w:tc>
          <w:tcPr>
            <w:tcW w:w="390" w:type="dxa"/>
            <w:gridSpan w:val="2"/>
            <w:tcBorders>
              <w:top w:val="single" w:sz="4" w:space="0" w:color="auto"/>
              <w:left w:val="nil"/>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p>
        </w:tc>
        <w:tc>
          <w:tcPr>
            <w:tcW w:w="1982" w:type="dxa"/>
            <w:tcBorders>
              <w:top w:val="single" w:sz="4" w:space="0" w:color="auto"/>
              <w:left w:val="nil"/>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федеральный бюджет</w:t>
            </w:r>
          </w:p>
        </w:tc>
        <w:tc>
          <w:tcPr>
            <w:tcW w:w="718" w:type="dxa"/>
            <w:tcBorders>
              <w:top w:val="single" w:sz="4" w:space="0" w:color="auto"/>
              <w:left w:val="nil"/>
              <w:bottom w:val="single" w:sz="4" w:space="0" w:color="auto"/>
              <w:right w:val="single" w:sz="4" w:space="0" w:color="auto"/>
            </w:tcBorders>
          </w:tcPr>
          <w:p w:rsidR="0019756C" w:rsidRPr="002616ED" w:rsidRDefault="0019756C"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02" w:type="dxa"/>
            <w:tcBorders>
              <w:top w:val="single" w:sz="4" w:space="0" w:color="auto"/>
              <w:left w:val="nil"/>
              <w:bottom w:val="single" w:sz="4" w:space="0" w:color="auto"/>
              <w:right w:val="single" w:sz="4" w:space="0" w:color="auto"/>
            </w:tcBorders>
          </w:tcPr>
          <w:p w:rsidR="0019756C" w:rsidRPr="002616ED" w:rsidRDefault="0019756C"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19756C" w:rsidRPr="002616ED" w:rsidRDefault="0019756C"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19756C" w:rsidRPr="002616ED" w:rsidRDefault="0019756C"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26" w:type="dxa"/>
            <w:tcBorders>
              <w:top w:val="single" w:sz="4" w:space="0" w:color="auto"/>
              <w:left w:val="nil"/>
              <w:bottom w:val="single" w:sz="4" w:space="0" w:color="auto"/>
              <w:right w:val="single" w:sz="4" w:space="0" w:color="auto"/>
            </w:tcBorders>
          </w:tcPr>
          <w:p w:rsidR="0019756C" w:rsidRPr="002616ED" w:rsidRDefault="0019756C"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19756C" w:rsidRPr="002616ED" w:rsidRDefault="0019756C"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8" w:type="dxa"/>
            <w:tcBorders>
              <w:top w:val="single" w:sz="4" w:space="0" w:color="auto"/>
              <w:left w:val="nil"/>
              <w:bottom w:val="single" w:sz="4" w:space="0" w:color="auto"/>
              <w:right w:val="single" w:sz="4" w:space="0" w:color="auto"/>
            </w:tcBorders>
          </w:tcPr>
          <w:p w:rsidR="0019756C" w:rsidRPr="002616ED" w:rsidRDefault="0019756C"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1003" w:type="dxa"/>
            <w:tcBorders>
              <w:top w:val="single" w:sz="4" w:space="0" w:color="auto"/>
              <w:left w:val="nil"/>
              <w:bottom w:val="single" w:sz="4" w:space="0" w:color="auto"/>
            </w:tcBorders>
          </w:tcPr>
          <w:p w:rsidR="0019756C" w:rsidRPr="002616ED" w:rsidRDefault="0019756C"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3" w:type="dxa"/>
            <w:tcBorders>
              <w:top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p>
        </w:tc>
      </w:tr>
      <w:tr w:rsidR="0019756C" w:rsidRPr="002616ED" w:rsidTr="0019756C">
        <w:tc>
          <w:tcPr>
            <w:tcW w:w="937" w:type="dxa"/>
            <w:vMerge/>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color w:val="000000"/>
                <w:sz w:val="16"/>
                <w:szCs w:val="16"/>
              </w:rPr>
            </w:pPr>
          </w:p>
        </w:tc>
        <w:tc>
          <w:tcPr>
            <w:tcW w:w="1454" w:type="dxa"/>
            <w:vMerge/>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color w:val="000000"/>
                <w:sz w:val="16"/>
                <w:szCs w:val="16"/>
              </w:rPr>
            </w:pPr>
          </w:p>
        </w:tc>
        <w:tc>
          <w:tcPr>
            <w:tcW w:w="1314" w:type="dxa"/>
            <w:vMerge/>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color w:val="000000"/>
                <w:sz w:val="16"/>
                <w:szCs w:val="16"/>
              </w:rPr>
            </w:pPr>
          </w:p>
        </w:tc>
        <w:tc>
          <w:tcPr>
            <w:tcW w:w="1274" w:type="dxa"/>
            <w:vMerge/>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sz w:val="16"/>
                <w:szCs w:val="16"/>
              </w:rPr>
            </w:pPr>
          </w:p>
        </w:tc>
        <w:tc>
          <w:tcPr>
            <w:tcW w:w="432" w:type="dxa"/>
            <w:tcBorders>
              <w:top w:val="single" w:sz="4" w:space="0" w:color="auto"/>
              <w:left w:val="nil"/>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p>
        </w:tc>
        <w:tc>
          <w:tcPr>
            <w:tcW w:w="426" w:type="dxa"/>
            <w:tcBorders>
              <w:top w:val="single" w:sz="4" w:space="0" w:color="auto"/>
              <w:left w:val="nil"/>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p>
        </w:tc>
        <w:tc>
          <w:tcPr>
            <w:tcW w:w="930" w:type="dxa"/>
            <w:tcBorders>
              <w:top w:val="single" w:sz="4" w:space="0" w:color="auto"/>
              <w:left w:val="nil"/>
              <w:bottom w:val="single" w:sz="4" w:space="0" w:color="auto"/>
              <w:right w:val="single" w:sz="4" w:space="0" w:color="auto"/>
            </w:tcBorders>
          </w:tcPr>
          <w:p w:rsidR="0019756C" w:rsidRPr="002616ED" w:rsidRDefault="0019756C" w:rsidP="002616ED">
            <w:pPr>
              <w:spacing w:after="0" w:line="240" w:lineRule="auto"/>
              <w:ind w:left="-113" w:right="-113"/>
              <w:jc w:val="center"/>
              <w:rPr>
                <w:rFonts w:ascii="Times New Roman" w:hAnsi="Times New Roman"/>
                <w:color w:val="000000"/>
                <w:sz w:val="16"/>
                <w:szCs w:val="16"/>
              </w:rPr>
            </w:pPr>
          </w:p>
        </w:tc>
        <w:tc>
          <w:tcPr>
            <w:tcW w:w="390" w:type="dxa"/>
            <w:gridSpan w:val="2"/>
            <w:tcBorders>
              <w:top w:val="single" w:sz="4" w:space="0" w:color="auto"/>
              <w:left w:val="nil"/>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p>
        </w:tc>
        <w:tc>
          <w:tcPr>
            <w:tcW w:w="1982" w:type="dxa"/>
            <w:tcBorders>
              <w:top w:val="single" w:sz="4" w:space="0" w:color="auto"/>
              <w:left w:val="nil"/>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республиканский бюджет Чувашской Республики</w:t>
            </w:r>
          </w:p>
        </w:tc>
        <w:tc>
          <w:tcPr>
            <w:tcW w:w="718" w:type="dxa"/>
            <w:tcBorders>
              <w:top w:val="single" w:sz="4" w:space="0" w:color="auto"/>
              <w:left w:val="nil"/>
              <w:bottom w:val="single" w:sz="4" w:space="0" w:color="auto"/>
              <w:right w:val="single" w:sz="4" w:space="0" w:color="auto"/>
            </w:tcBorders>
          </w:tcPr>
          <w:p w:rsidR="0019756C" w:rsidRPr="002616ED" w:rsidRDefault="0019756C" w:rsidP="007F34CA">
            <w:pPr>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4 773,6</w:t>
            </w:r>
          </w:p>
        </w:tc>
        <w:tc>
          <w:tcPr>
            <w:tcW w:w="702" w:type="dxa"/>
            <w:tcBorders>
              <w:top w:val="single" w:sz="4" w:space="0" w:color="auto"/>
              <w:left w:val="nil"/>
              <w:bottom w:val="single" w:sz="4" w:space="0" w:color="auto"/>
              <w:right w:val="single" w:sz="4" w:space="0" w:color="auto"/>
            </w:tcBorders>
          </w:tcPr>
          <w:p w:rsidR="0019756C" w:rsidRPr="002616ED" w:rsidRDefault="0019756C"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19756C" w:rsidRPr="002616ED" w:rsidRDefault="0019756C"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19756C" w:rsidRPr="002616ED" w:rsidRDefault="0019756C"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26" w:type="dxa"/>
            <w:tcBorders>
              <w:top w:val="single" w:sz="4" w:space="0" w:color="auto"/>
              <w:left w:val="nil"/>
              <w:bottom w:val="single" w:sz="4" w:space="0" w:color="auto"/>
              <w:right w:val="single" w:sz="4" w:space="0" w:color="auto"/>
            </w:tcBorders>
          </w:tcPr>
          <w:p w:rsidR="0019756C" w:rsidRPr="002616ED" w:rsidRDefault="0019756C"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19756C" w:rsidRPr="002616ED" w:rsidRDefault="0019756C"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8" w:type="dxa"/>
            <w:tcBorders>
              <w:top w:val="single" w:sz="4" w:space="0" w:color="auto"/>
              <w:left w:val="nil"/>
              <w:bottom w:val="single" w:sz="4" w:space="0" w:color="auto"/>
              <w:right w:val="single" w:sz="4" w:space="0" w:color="auto"/>
            </w:tcBorders>
          </w:tcPr>
          <w:p w:rsidR="0019756C" w:rsidRPr="002616ED" w:rsidRDefault="0019756C"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70,0</w:t>
            </w:r>
          </w:p>
        </w:tc>
        <w:tc>
          <w:tcPr>
            <w:tcW w:w="1003" w:type="dxa"/>
            <w:tcBorders>
              <w:top w:val="single" w:sz="4" w:space="0" w:color="auto"/>
              <w:left w:val="nil"/>
              <w:bottom w:val="single" w:sz="4" w:space="0" w:color="auto"/>
            </w:tcBorders>
          </w:tcPr>
          <w:p w:rsidR="0019756C" w:rsidRPr="002616ED" w:rsidRDefault="0019756C"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3" w:type="dxa"/>
            <w:tcBorders>
              <w:top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p>
        </w:tc>
      </w:tr>
      <w:tr w:rsidR="0019756C" w:rsidRPr="002616ED" w:rsidTr="0019756C">
        <w:tc>
          <w:tcPr>
            <w:tcW w:w="937" w:type="dxa"/>
            <w:vMerge/>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color w:val="000000"/>
                <w:sz w:val="16"/>
                <w:szCs w:val="16"/>
              </w:rPr>
            </w:pPr>
          </w:p>
        </w:tc>
        <w:tc>
          <w:tcPr>
            <w:tcW w:w="1454" w:type="dxa"/>
            <w:vMerge/>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color w:val="000000"/>
                <w:sz w:val="16"/>
                <w:szCs w:val="16"/>
              </w:rPr>
            </w:pPr>
          </w:p>
        </w:tc>
        <w:tc>
          <w:tcPr>
            <w:tcW w:w="1314" w:type="dxa"/>
            <w:vMerge/>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color w:val="000000"/>
                <w:sz w:val="16"/>
                <w:szCs w:val="16"/>
              </w:rPr>
            </w:pPr>
          </w:p>
        </w:tc>
        <w:tc>
          <w:tcPr>
            <w:tcW w:w="1274" w:type="dxa"/>
            <w:vMerge/>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sz w:val="16"/>
                <w:szCs w:val="16"/>
              </w:rPr>
            </w:pPr>
          </w:p>
        </w:tc>
        <w:tc>
          <w:tcPr>
            <w:tcW w:w="432" w:type="dxa"/>
            <w:tcBorders>
              <w:top w:val="single" w:sz="4" w:space="0" w:color="auto"/>
              <w:left w:val="nil"/>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p>
        </w:tc>
        <w:tc>
          <w:tcPr>
            <w:tcW w:w="426" w:type="dxa"/>
            <w:tcBorders>
              <w:top w:val="single" w:sz="4" w:space="0" w:color="auto"/>
              <w:left w:val="nil"/>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p>
        </w:tc>
        <w:tc>
          <w:tcPr>
            <w:tcW w:w="930" w:type="dxa"/>
            <w:tcBorders>
              <w:top w:val="single" w:sz="4" w:space="0" w:color="auto"/>
              <w:left w:val="nil"/>
              <w:bottom w:val="single" w:sz="4" w:space="0" w:color="auto"/>
              <w:right w:val="single" w:sz="4" w:space="0" w:color="auto"/>
            </w:tcBorders>
          </w:tcPr>
          <w:p w:rsidR="0019756C" w:rsidRPr="002616ED" w:rsidRDefault="0019756C" w:rsidP="002616ED">
            <w:pPr>
              <w:spacing w:after="0" w:line="240" w:lineRule="auto"/>
              <w:ind w:left="-113" w:right="-113"/>
              <w:jc w:val="center"/>
              <w:rPr>
                <w:rFonts w:ascii="Times New Roman" w:hAnsi="Times New Roman"/>
                <w:color w:val="000000"/>
                <w:sz w:val="16"/>
                <w:szCs w:val="16"/>
              </w:rPr>
            </w:pPr>
          </w:p>
        </w:tc>
        <w:tc>
          <w:tcPr>
            <w:tcW w:w="390" w:type="dxa"/>
            <w:gridSpan w:val="2"/>
            <w:tcBorders>
              <w:top w:val="single" w:sz="4" w:space="0" w:color="auto"/>
              <w:left w:val="nil"/>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p>
        </w:tc>
        <w:tc>
          <w:tcPr>
            <w:tcW w:w="1982" w:type="dxa"/>
            <w:tcBorders>
              <w:top w:val="single" w:sz="4" w:space="0" w:color="auto"/>
              <w:left w:val="nil"/>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местные бюджеты</w:t>
            </w:r>
          </w:p>
        </w:tc>
        <w:tc>
          <w:tcPr>
            <w:tcW w:w="718" w:type="dxa"/>
            <w:tcBorders>
              <w:top w:val="single" w:sz="4" w:space="0" w:color="auto"/>
              <w:left w:val="nil"/>
              <w:bottom w:val="single" w:sz="4" w:space="0" w:color="auto"/>
              <w:right w:val="single" w:sz="4" w:space="0" w:color="auto"/>
            </w:tcBorders>
          </w:tcPr>
          <w:p w:rsidR="0019756C" w:rsidRPr="002616ED" w:rsidRDefault="0019756C" w:rsidP="007F34CA">
            <w:pPr>
              <w:spacing w:after="0" w:line="240" w:lineRule="auto"/>
              <w:ind w:left="-57" w:right="-57"/>
              <w:rPr>
                <w:rFonts w:ascii="Times New Roman" w:hAnsi="Times New Roman"/>
                <w:color w:val="000000"/>
                <w:sz w:val="16"/>
                <w:szCs w:val="16"/>
              </w:rPr>
            </w:pPr>
            <w:r>
              <w:rPr>
                <w:rFonts w:ascii="Times New Roman" w:hAnsi="Times New Roman"/>
                <w:color w:val="000000"/>
                <w:sz w:val="16"/>
                <w:szCs w:val="16"/>
              </w:rPr>
              <w:t>251,3</w:t>
            </w:r>
          </w:p>
        </w:tc>
        <w:tc>
          <w:tcPr>
            <w:tcW w:w="702" w:type="dxa"/>
            <w:tcBorders>
              <w:top w:val="single" w:sz="4" w:space="0" w:color="auto"/>
              <w:left w:val="nil"/>
              <w:bottom w:val="single" w:sz="4" w:space="0" w:color="auto"/>
              <w:right w:val="single" w:sz="4" w:space="0" w:color="auto"/>
            </w:tcBorders>
          </w:tcPr>
          <w:p w:rsidR="0019756C" w:rsidRPr="002616ED" w:rsidRDefault="0019756C"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19756C" w:rsidRPr="002616ED" w:rsidRDefault="0019756C"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19756C" w:rsidRPr="002616ED" w:rsidRDefault="0019756C"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26" w:type="dxa"/>
            <w:tcBorders>
              <w:top w:val="single" w:sz="4" w:space="0" w:color="auto"/>
              <w:left w:val="nil"/>
              <w:bottom w:val="single" w:sz="4" w:space="0" w:color="auto"/>
              <w:right w:val="single" w:sz="4" w:space="0" w:color="auto"/>
            </w:tcBorders>
          </w:tcPr>
          <w:p w:rsidR="0019756C" w:rsidRPr="002616ED" w:rsidRDefault="0019756C"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w:t>
            </w:r>
          </w:p>
        </w:tc>
        <w:tc>
          <w:tcPr>
            <w:tcW w:w="714" w:type="dxa"/>
            <w:tcBorders>
              <w:top w:val="single" w:sz="4" w:space="0" w:color="auto"/>
              <w:left w:val="nil"/>
              <w:bottom w:val="single" w:sz="4" w:space="0" w:color="auto"/>
              <w:right w:val="single" w:sz="4" w:space="0" w:color="auto"/>
            </w:tcBorders>
          </w:tcPr>
          <w:p w:rsidR="0019756C" w:rsidRPr="002616ED" w:rsidRDefault="0019756C"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8" w:type="dxa"/>
            <w:tcBorders>
              <w:top w:val="single" w:sz="4" w:space="0" w:color="auto"/>
              <w:left w:val="nil"/>
              <w:bottom w:val="single" w:sz="4" w:space="0" w:color="auto"/>
              <w:right w:val="single" w:sz="4" w:space="0" w:color="auto"/>
            </w:tcBorders>
          </w:tcPr>
          <w:p w:rsidR="0019756C" w:rsidRPr="002616ED" w:rsidRDefault="0019756C"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w:t>
            </w:r>
          </w:p>
        </w:tc>
        <w:tc>
          <w:tcPr>
            <w:tcW w:w="1003" w:type="dxa"/>
            <w:tcBorders>
              <w:top w:val="single" w:sz="4" w:space="0" w:color="auto"/>
              <w:left w:val="nil"/>
              <w:bottom w:val="single" w:sz="4" w:space="0" w:color="auto"/>
            </w:tcBorders>
          </w:tcPr>
          <w:p w:rsidR="0019756C" w:rsidRPr="002616ED" w:rsidRDefault="0019756C"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w:t>
            </w:r>
          </w:p>
        </w:tc>
        <w:tc>
          <w:tcPr>
            <w:tcW w:w="283" w:type="dxa"/>
            <w:tcBorders>
              <w:top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p>
        </w:tc>
      </w:tr>
      <w:tr w:rsidR="0019756C" w:rsidRPr="002616ED" w:rsidTr="0019756C">
        <w:tc>
          <w:tcPr>
            <w:tcW w:w="937" w:type="dxa"/>
            <w:vMerge/>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color w:val="000000"/>
                <w:sz w:val="16"/>
                <w:szCs w:val="16"/>
              </w:rPr>
            </w:pPr>
          </w:p>
        </w:tc>
        <w:tc>
          <w:tcPr>
            <w:tcW w:w="1454" w:type="dxa"/>
            <w:vMerge/>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color w:val="000000"/>
                <w:sz w:val="16"/>
                <w:szCs w:val="16"/>
              </w:rPr>
            </w:pPr>
          </w:p>
        </w:tc>
        <w:tc>
          <w:tcPr>
            <w:tcW w:w="1314" w:type="dxa"/>
            <w:vMerge/>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color w:val="000000"/>
                <w:sz w:val="16"/>
                <w:szCs w:val="16"/>
              </w:rPr>
            </w:pPr>
          </w:p>
        </w:tc>
        <w:tc>
          <w:tcPr>
            <w:tcW w:w="1274" w:type="dxa"/>
            <w:vMerge/>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sz w:val="16"/>
                <w:szCs w:val="16"/>
              </w:rPr>
            </w:pPr>
          </w:p>
        </w:tc>
        <w:tc>
          <w:tcPr>
            <w:tcW w:w="432" w:type="dxa"/>
            <w:tcBorders>
              <w:top w:val="single" w:sz="4" w:space="0" w:color="auto"/>
              <w:left w:val="nil"/>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p>
        </w:tc>
        <w:tc>
          <w:tcPr>
            <w:tcW w:w="426" w:type="dxa"/>
            <w:tcBorders>
              <w:top w:val="single" w:sz="4" w:space="0" w:color="auto"/>
              <w:left w:val="nil"/>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p>
        </w:tc>
        <w:tc>
          <w:tcPr>
            <w:tcW w:w="930" w:type="dxa"/>
            <w:tcBorders>
              <w:top w:val="single" w:sz="4" w:space="0" w:color="auto"/>
              <w:left w:val="nil"/>
              <w:bottom w:val="single" w:sz="4" w:space="0" w:color="auto"/>
              <w:right w:val="single" w:sz="4" w:space="0" w:color="auto"/>
            </w:tcBorders>
          </w:tcPr>
          <w:p w:rsidR="0019756C" w:rsidRPr="002616ED" w:rsidRDefault="0019756C" w:rsidP="002616ED">
            <w:pPr>
              <w:spacing w:after="0" w:line="240" w:lineRule="auto"/>
              <w:ind w:left="-113" w:right="-113"/>
              <w:jc w:val="center"/>
              <w:rPr>
                <w:rFonts w:ascii="Times New Roman" w:hAnsi="Times New Roman"/>
                <w:color w:val="000000"/>
                <w:sz w:val="16"/>
                <w:szCs w:val="16"/>
              </w:rPr>
            </w:pPr>
          </w:p>
        </w:tc>
        <w:tc>
          <w:tcPr>
            <w:tcW w:w="390" w:type="dxa"/>
            <w:gridSpan w:val="2"/>
            <w:tcBorders>
              <w:top w:val="single" w:sz="4" w:space="0" w:color="auto"/>
              <w:left w:val="nil"/>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p>
        </w:tc>
        <w:tc>
          <w:tcPr>
            <w:tcW w:w="1982" w:type="dxa"/>
            <w:tcBorders>
              <w:top w:val="single" w:sz="4" w:space="0" w:color="auto"/>
              <w:left w:val="nil"/>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внебюджетные источники</w:t>
            </w:r>
          </w:p>
        </w:tc>
        <w:tc>
          <w:tcPr>
            <w:tcW w:w="718" w:type="dxa"/>
            <w:tcBorders>
              <w:top w:val="single" w:sz="4" w:space="0" w:color="auto"/>
              <w:left w:val="nil"/>
              <w:bottom w:val="single" w:sz="4" w:space="0" w:color="auto"/>
              <w:right w:val="single" w:sz="4" w:space="0" w:color="auto"/>
            </w:tcBorders>
          </w:tcPr>
          <w:p w:rsidR="0019756C" w:rsidRPr="002616ED" w:rsidRDefault="0019756C"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02" w:type="dxa"/>
            <w:tcBorders>
              <w:top w:val="single" w:sz="4" w:space="0" w:color="auto"/>
              <w:left w:val="nil"/>
              <w:bottom w:val="single" w:sz="4" w:space="0" w:color="auto"/>
              <w:right w:val="single" w:sz="4" w:space="0" w:color="auto"/>
            </w:tcBorders>
          </w:tcPr>
          <w:p w:rsidR="0019756C" w:rsidRPr="002616ED" w:rsidRDefault="0019756C"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19756C" w:rsidRPr="002616ED" w:rsidRDefault="0019756C"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19756C" w:rsidRPr="002616ED" w:rsidRDefault="0019756C"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26" w:type="dxa"/>
            <w:tcBorders>
              <w:top w:val="single" w:sz="4" w:space="0" w:color="auto"/>
              <w:left w:val="nil"/>
              <w:bottom w:val="single" w:sz="4" w:space="0" w:color="auto"/>
              <w:right w:val="single" w:sz="4" w:space="0" w:color="auto"/>
            </w:tcBorders>
          </w:tcPr>
          <w:p w:rsidR="0019756C" w:rsidRPr="002616ED" w:rsidRDefault="0019756C"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nil"/>
              <w:bottom w:val="single" w:sz="4" w:space="0" w:color="auto"/>
              <w:right w:val="single" w:sz="4" w:space="0" w:color="auto"/>
            </w:tcBorders>
          </w:tcPr>
          <w:p w:rsidR="0019756C" w:rsidRPr="002616ED" w:rsidRDefault="0019756C"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8" w:type="dxa"/>
            <w:tcBorders>
              <w:top w:val="single" w:sz="4" w:space="0" w:color="auto"/>
              <w:left w:val="nil"/>
              <w:bottom w:val="single" w:sz="4" w:space="0" w:color="auto"/>
              <w:right w:val="single" w:sz="4" w:space="0" w:color="auto"/>
            </w:tcBorders>
          </w:tcPr>
          <w:p w:rsidR="0019756C" w:rsidRPr="002616ED" w:rsidRDefault="0019756C"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1003" w:type="dxa"/>
            <w:tcBorders>
              <w:top w:val="single" w:sz="4" w:space="0" w:color="auto"/>
              <w:left w:val="nil"/>
              <w:bottom w:val="single" w:sz="4" w:space="0" w:color="auto"/>
            </w:tcBorders>
          </w:tcPr>
          <w:p w:rsidR="0019756C" w:rsidRPr="002616ED" w:rsidRDefault="0019756C"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3" w:type="dxa"/>
            <w:tcBorders>
              <w:top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p>
        </w:tc>
      </w:tr>
      <w:tr w:rsidR="0019756C" w:rsidRPr="002616ED" w:rsidTr="0019756C">
        <w:tc>
          <w:tcPr>
            <w:tcW w:w="937" w:type="dxa"/>
            <w:vMerge w:val="restart"/>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Меропри</w:t>
            </w:r>
            <w:r w:rsidRPr="002616ED">
              <w:rPr>
                <w:rFonts w:ascii="Times New Roman" w:hAnsi="Times New Roman"/>
                <w:color w:val="000000"/>
                <w:sz w:val="16"/>
                <w:szCs w:val="16"/>
              </w:rPr>
              <w:softHyphen/>
              <w:t>ятие 2.1.1.1</w:t>
            </w:r>
          </w:p>
        </w:tc>
        <w:tc>
          <w:tcPr>
            <w:tcW w:w="1454" w:type="dxa"/>
            <w:vMerge w:val="restart"/>
            <w:tcBorders>
              <w:top w:val="single" w:sz="4" w:space="0" w:color="auto"/>
              <w:left w:val="single" w:sz="4" w:space="0" w:color="auto"/>
              <w:bottom w:val="single" w:sz="4" w:space="0" w:color="auto"/>
              <w:right w:val="single" w:sz="4" w:space="0" w:color="auto"/>
            </w:tcBorders>
          </w:tcPr>
          <w:p w:rsidR="0019756C" w:rsidRPr="00F309B5" w:rsidRDefault="0019756C" w:rsidP="007F34CA">
            <w:pPr>
              <w:spacing w:line="240" w:lineRule="auto"/>
              <w:jc w:val="both"/>
              <w:rPr>
                <w:rFonts w:ascii="Times New Roman" w:hAnsi="Times New Roman"/>
                <w:sz w:val="16"/>
                <w:szCs w:val="16"/>
              </w:rPr>
            </w:pPr>
            <w:proofErr w:type="gramStart"/>
            <w:r w:rsidRPr="00F309B5">
              <w:rPr>
                <w:rFonts w:ascii="Times New Roman" w:hAnsi="Times New Roman"/>
                <w:color w:val="000000"/>
                <w:sz w:val="16"/>
                <w:szCs w:val="16"/>
              </w:rPr>
              <w:t xml:space="preserve">Разработка </w:t>
            </w:r>
            <w:r w:rsidRPr="00F309B5">
              <w:rPr>
                <w:rFonts w:ascii="Times New Roman" w:hAnsi="Times New Roman"/>
                <w:sz w:val="16"/>
                <w:szCs w:val="16"/>
              </w:rPr>
              <w:t>пр</w:t>
            </w:r>
            <w:r w:rsidRPr="00F309B5">
              <w:rPr>
                <w:rFonts w:ascii="Times New Roman" w:hAnsi="Times New Roman"/>
                <w:sz w:val="16"/>
                <w:szCs w:val="16"/>
              </w:rPr>
              <w:t>о</w:t>
            </w:r>
            <w:r w:rsidRPr="00F309B5">
              <w:rPr>
                <w:rFonts w:ascii="Times New Roman" w:hAnsi="Times New Roman"/>
                <w:sz w:val="16"/>
                <w:szCs w:val="16"/>
              </w:rPr>
              <w:t xml:space="preserve">ектно-сметной документации, </w:t>
            </w:r>
            <w:r w:rsidRPr="00F309B5">
              <w:rPr>
                <w:rFonts w:ascii="Times New Roman" w:hAnsi="Times New Roman"/>
                <w:sz w:val="16"/>
                <w:szCs w:val="16"/>
              </w:rPr>
              <w:lastRenderedPageBreak/>
              <w:t>проведение гос</w:t>
            </w:r>
            <w:r w:rsidRPr="00F309B5">
              <w:rPr>
                <w:rFonts w:ascii="Times New Roman" w:hAnsi="Times New Roman"/>
                <w:sz w:val="16"/>
                <w:szCs w:val="16"/>
              </w:rPr>
              <w:t>у</w:t>
            </w:r>
            <w:r w:rsidRPr="00F309B5">
              <w:rPr>
                <w:rFonts w:ascii="Times New Roman" w:hAnsi="Times New Roman"/>
                <w:sz w:val="16"/>
                <w:szCs w:val="16"/>
              </w:rPr>
              <w:t>дарственной эк</w:t>
            </w:r>
            <w:r w:rsidRPr="00F309B5">
              <w:rPr>
                <w:rFonts w:ascii="Times New Roman" w:hAnsi="Times New Roman"/>
                <w:sz w:val="16"/>
                <w:szCs w:val="16"/>
              </w:rPr>
              <w:t>с</w:t>
            </w:r>
            <w:r w:rsidRPr="00F309B5">
              <w:rPr>
                <w:rFonts w:ascii="Times New Roman" w:hAnsi="Times New Roman"/>
                <w:sz w:val="16"/>
                <w:szCs w:val="16"/>
              </w:rPr>
              <w:t>пертизы проек</w:t>
            </w:r>
            <w:r w:rsidRPr="00F309B5">
              <w:rPr>
                <w:rFonts w:ascii="Times New Roman" w:hAnsi="Times New Roman"/>
                <w:sz w:val="16"/>
                <w:szCs w:val="16"/>
              </w:rPr>
              <w:t>т</w:t>
            </w:r>
            <w:r w:rsidRPr="00F309B5">
              <w:rPr>
                <w:rFonts w:ascii="Times New Roman" w:hAnsi="Times New Roman"/>
                <w:sz w:val="16"/>
                <w:szCs w:val="16"/>
              </w:rPr>
              <w:t>ной документ</w:t>
            </w:r>
            <w:r w:rsidRPr="00F309B5">
              <w:rPr>
                <w:rFonts w:ascii="Times New Roman" w:hAnsi="Times New Roman"/>
                <w:sz w:val="16"/>
                <w:szCs w:val="16"/>
              </w:rPr>
              <w:t>а</w:t>
            </w:r>
            <w:r w:rsidRPr="00F309B5">
              <w:rPr>
                <w:rFonts w:ascii="Times New Roman" w:hAnsi="Times New Roman"/>
                <w:sz w:val="16"/>
                <w:szCs w:val="16"/>
              </w:rPr>
              <w:t>ции результатов инженерных изысканий по к</w:t>
            </w:r>
            <w:r w:rsidRPr="00F309B5">
              <w:rPr>
                <w:rFonts w:ascii="Times New Roman" w:hAnsi="Times New Roman"/>
                <w:sz w:val="16"/>
                <w:szCs w:val="16"/>
              </w:rPr>
              <w:t>а</w:t>
            </w:r>
            <w:r w:rsidRPr="00F309B5">
              <w:rPr>
                <w:rFonts w:ascii="Times New Roman" w:hAnsi="Times New Roman"/>
                <w:sz w:val="16"/>
                <w:szCs w:val="16"/>
              </w:rPr>
              <w:t>питальному р</w:t>
            </w:r>
            <w:r w:rsidRPr="00F309B5">
              <w:rPr>
                <w:rFonts w:ascii="Times New Roman" w:hAnsi="Times New Roman"/>
                <w:sz w:val="16"/>
                <w:szCs w:val="16"/>
              </w:rPr>
              <w:t>е</w:t>
            </w:r>
            <w:r w:rsidRPr="00F309B5">
              <w:rPr>
                <w:rFonts w:ascii="Times New Roman" w:hAnsi="Times New Roman"/>
                <w:sz w:val="16"/>
                <w:szCs w:val="16"/>
              </w:rPr>
              <w:t>монту гидроте</w:t>
            </w:r>
            <w:r w:rsidRPr="00F309B5">
              <w:rPr>
                <w:rFonts w:ascii="Times New Roman" w:hAnsi="Times New Roman"/>
                <w:sz w:val="16"/>
                <w:szCs w:val="16"/>
              </w:rPr>
              <w:t>х</w:t>
            </w:r>
            <w:r w:rsidRPr="00F309B5">
              <w:rPr>
                <w:rFonts w:ascii="Times New Roman" w:hAnsi="Times New Roman"/>
                <w:sz w:val="16"/>
                <w:szCs w:val="16"/>
              </w:rPr>
              <w:t>нических соор</w:t>
            </w:r>
            <w:r w:rsidRPr="00F309B5">
              <w:rPr>
                <w:rFonts w:ascii="Times New Roman" w:hAnsi="Times New Roman"/>
                <w:sz w:val="16"/>
                <w:szCs w:val="16"/>
              </w:rPr>
              <w:t>у</w:t>
            </w:r>
            <w:r w:rsidRPr="00F309B5">
              <w:rPr>
                <w:rFonts w:ascii="Times New Roman" w:hAnsi="Times New Roman"/>
                <w:sz w:val="16"/>
                <w:szCs w:val="16"/>
              </w:rPr>
              <w:t>жений, наход</w:t>
            </w:r>
            <w:r w:rsidRPr="00F309B5">
              <w:rPr>
                <w:rFonts w:ascii="Times New Roman" w:hAnsi="Times New Roman"/>
                <w:sz w:val="16"/>
                <w:szCs w:val="16"/>
              </w:rPr>
              <w:t>я</w:t>
            </w:r>
            <w:r w:rsidRPr="00F309B5">
              <w:rPr>
                <w:rFonts w:ascii="Times New Roman" w:hAnsi="Times New Roman"/>
                <w:sz w:val="16"/>
                <w:szCs w:val="16"/>
              </w:rPr>
              <w:t>щихся в муниц</w:t>
            </w:r>
            <w:r w:rsidRPr="00F309B5">
              <w:rPr>
                <w:rFonts w:ascii="Times New Roman" w:hAnsi="Times New Roman"/>
                <w:sz w:val="16"/>
                <w:szCs w:val="16"/>
              </w:rPr>
              <w:t>и</w:t>
            </w:r>
            <w:r w:rsidRPr="00F309B5">
              <w:rPr>
                <w:rFonts w:ascii="Times New Roman" w:hAnsi="Times New Roman"/>
                <w:sz w:val="16"/>
                <w:szCs w:val="16"/>
              </w:rPr>
              <w:t>пальной со</w:t>
            </w:r>
            <w:r w:rsidRPr="00F309B5">
              <w:rPr>
                <w:rFonts w:ascii="Times New Roman" w:hAnsi="Times New Roman"/>
                <w:sz w:val="16"/>
                <w:szCs w:val="16"/>
              </w:rPr>
              <w:t>б</w:t>
            </w:r>
            <w:r w:rsidRPr="00F309B5">
              <w:rPr>
                <w:rFonts w:ascii="Times New Roman" w:hAnsi="Times New Roman"/>
                <w:sz w:val="16"/>
                <w:szCs w:val="16"/>
              </w:rPr>
              <w:t>ственности  пл</w:t>
            </w:r>
            <w:r w:rsidRPr="00F309B5">
              <w:rPr>
                <w:rFonts w:ascii="Times New Roman" w:hAnsi="Times New Roman"/>
                <w:sz w:val="16"/>
                <w:szCs w:val="16"/>
              </w:rPr>
              <w:t>о</w:t>
            </w:r>
            <w:r w:rsidRPr="00F309B5">
              <w:rPr>
                <w:rFonts w:ascii="Times New Roman" w:hAnsi="Times New Roman"/>
                <w:sz w:val="16"/>
                <w:szCs w:val="16"/>
              </w:rPr>
              <w:t>тина западнее д. Беляево Янтико</w:t>
            </w:r>
            <w:r w:rsidRPr="00F309B5">
              <w:rPr>
                <w:rFonts w:ascii="Times New Roman" w:hAnsi="Times New Roman"/>
                <w:sz w:val="16"/>
                <w:szCs w:val="16"/>
              </w:rPr>
              <w:t>в</w:t>
            </w:r>
            <w:r w:rsidRPr="00F309B5">
              <w:rPr>
                <w:rFonts w:ascii="Times New Roman" w:hAnsi="Times New Roman"/>
                <w:sz w:val="16"/>
                <w:szCs w:val="16"/>
              </w:rPr>
              <w:t>ского муниц</w:t>
            </w:r>
            <w:r w:rsidRPr="00F309B5">
              <w:rPr>
                <w:rFonts w:ascii="Times New Roman" w:hAnsi="Times New Roman"/>
                <w:sz w:val="16"/>
                <w:szCs w:val="16"/>
              </w:rPr>
              <w:t>и</w:t>
            </w:r>
            <w:r w:rsidRPr="00F309B5">
              <w:rPr>
                <w:rFonts w:ascii="Times New Roman" w:hAnsi="Times New Roman"/>
                <w:sz w:val="16"/>
                <w:szCs w:val="16"/>
              </w:rPr>
              <w:t>пального округа Чувашской Ре</w:t>
            </w:r>
            <w:r w:rsidRPr="00F309B5">
              <w:rPr>
                <w:rFonts w:ascii="Times New Roman" w:hAnsi="Times New Roman"/>
                <w:sz w:val="16"/>
                <w:szCs w:val="16"/>
              </w:rPr>
              <w:t>с</w:t>
            </w:r>
            <w:r>
              <w:rPr>
                <w:rFonts w:ascii="Times New Roman" w:hAnsi="Times New Roman"/>
                <w:sz w:val="16"/>
                <w:szCs w:val="16"/>
              </w:rPr>
              <w:t>публики.</w:t>
            </w:r>
            <w:proofErr w:type="gramEnd"/>
          </w:p>
          <w:p w:rsidR="0019756C" w:rsidRPr="002616ED" w:rsidRDefault="0019756C" w:rsidP="007F34CA">
            <w:pPr>
              <w:spacing w:after="0" w:line="240" w:lineRule="auto"/>
              <w:ind w:left="-28" w:right="-28"/>
              <w:jc w:val="both"/>
              <w:rPr>
                <w:rFonts w:ascii="Times New Roman" w:hAnsi="Times New Roman"/>
                <w:color w:val="000000"/>
                <w:sz w:val="16"/>
                <w:szCs w:val="16"/>
              </w:rPr>
            </w:pPr>
          </w:p>
        </w:tc>
        <w:tc>
          <w:tcPr>
            <w:tcW w:w="1314" w:type="dxa"/>
            <w:vMerge w:val="restart"/>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color w:val="000000"/>
                <w:sz w:val="16"/>
                <w:szCs w:val="16"/>
              </w:rPr>
            </w:pPr>
          </w:p>
        </w:tc>
        <w:tc>
          <w:tcPr>
            <w:tcW w:w="1274" w:type="dxa"/>
            <w:vMerge w:val="restart"/>
            <w:tcBorders>
              <w:top w:val="single" w:sz="4" w:space="0" w:color="auto"/>
              <w:left w:val="single" w:sz="4" w:space="0" w:color="auto"/>
              <w:bottom w:val="single" w:sz="4" w:space="0" w:color="auto"/>
              <w:right w:val="single" w:sz="4" w:space="0" w:color="auto"/>
            </w:tcBorders>
          </w:tcPr>
          <w:p w:rsidR="0019756C" w:rsidRPr="002616ED" w:rsidRDefault="0019756C" w:rsidP="00C75E9E">
            <w:pPr>
              <w:spacing w:after="0" w:line="240" w:lineRule="auto"/>
              <w:ind w:left="-28" w:right="-28"/>
              <w:jc w:val="both"/>
              <w:rPr>
                <w:rFonts w:ascii="Times New Roman" w:hAnsi="Times New Roman"/>
                <w:sz w:val="16"/>
                <w:szCs w:val="16"/>
              </w:rPr>
            </w:pPr>
            <w:r w:rsidRPr="001926F6">
              <w:rPr>
                <w:rFonts w:ascii="Times New Roman" w:hAnsi="Times New Roman"/>
                <w:sz w:val="16"/>
                <w:szCs w:val="16"/>
              </w:rPr>
              <w:t>ответственный исполнитель –</w:t>
            </w:r>
            <w:r>
              <w:rPr>
                <w:rFonts w:ascii="Times New Roman" w:hAnsi="Times New Roman"/>
                <w:sz w:val="16"/>
                <w:szCs w:val="16"/>
              </w:rPr>
              <w:t xml:space="preserve"> отдел стро</w:t>
            </w:r>
            <w:r>
              <w:rPr>
                <w:rFonts w:ascii="Times New Roman" w:hAnsi="Times New Roman"/>
                <w:sz w:val="16"/>
                <w:szCs w:val="16"/>
              </w:rPr>
              <w:t>и</w:t>
            </w:r>
            <w:r>
              <w:rPr>
                <w:rFonts w:ascii="Times New Roman" w:hAnsi="Times New Roman"/>
                <w:sz w:val="16"/>
                <w:szCs w:val="16"/>
              </w:rPr>
              <w:lastRenderedPageBreak/>
              <w:t>тельства, д</w:t>
            </w:r>
            <w:r>
              <w:rPr>
                <w:rFonts w:ascii="Times New Roman" w:hAnsi="Times New Roman"/>
                <w:sz w:val="16"/>
                <w:szCs w:val="16"/>
              </w:rPr>
              <w:t>о</w:t>
            </w:r>
            <w:r>
              <w:rPr>
                <w:rFonts w:ascii="Times New Roman" w:hAnsi="Times New Roman"/>
                <w:sz w:val="16"/>
                <w:szCs w:val="16"/>
              </w:rPr>
              <w:t>рожного хозя</w:t>
            </w:r>
            <w:r>
              <w:rPr>
                <w:rFonts w:ascii="Times New Roman" w:hAnsi="Times New Roman"/>
                <w:sz w:val="16"/>
                <w:szCs w:val="16"/>
              </w:rPr>
              <w:t>й</w:t>
            </w:r>
            <w:r>
              <w:rPr>
                <w:rFonts w:ascii="Times New Roman" w:hAnsi="Times New Roman"/>
                <w:sz w:val="16"/>
                <w:szCs w:val="16"/>
              </w:rPr>
              <w:t>ства  и ЖКХ</w:t>
            </w:r>
            <w:r w:rsidRPr="001926F6">
              <w:rPr>
                <w:rFonts w:ascii="Times New Roman" w:hAnsi="Times New Roman"/>
                <w:sz w:val="16"/>
                <w:szCs w:val="16"/>
              </w:rPr>
              <w:t xml:space="preserve"> администрации Янтиковского  </w:t>
            </w:r>
            <w:r>
              <w:rPr>
                <w:rFonts w:ascii="Times New Roman" w:hAnsi="Times New Roman"/>
                <w:sz w:val="16"/>
                <w:szCs w:val="16"/>
              </w:rPr>
              <w:t>муниципальн</w:t>
            </w:r>
            <w:r>
              <w:rPr>
                <w:rFonts w:ascii="Times New Roman" w:hAnsi="Times New Roman"/>
                <w:sz w:val="16"/>
                <w:szCs w:val="16"/>
              </w:rPr>
              <w:t>о</w:t>
            </w:r>
            <w:r>
              <w:rPr>
                <w:rFonts w:ascii="Times New Roman" w:hAnsi="Times New Roman"/>
                <w:sz w:val="16"/>
                <w:szCs w:val="16"/>
              </w:rPr>
              <w:t>го округа</w:t>
            </w:r>
            <w:r w:rsidRPr="001926F6">
              <w:rPr>
                <w:rFonts w:ascii="Times New Roman" w:hAnsi="Times New Roman"/>
                <w:sz w:val="16"/>
                <w:szCs w:val="16"/>
              </w:rPr>
              <w:t>, сои</w:t>
            </w:r>
            <w:r w:rsidRPr="001926F6">
              <w:rPr>
                <w:rFonts w:ascii="Times New Roman" w:hAnsi="Times New Roman"/>
                <w:sz w:val="16"/>
                <w:szCs w:val="16"/>
              </w:rPr>
              <w:t>с</w:t>
            </w:r>
            <w:r w:rsidRPr="001926F6">
              <w:rPr>
                <w:rFonts w:ascii="Times New Roman" w:hAnsi="Times New Roman"/>
                <w:sz w:val="16"/>
                <w:szCs w:val="16"/>
              </w:rPr>
              <w:t xml:space="preserve">полнители – отдел </w:t>
            </w:r>
            <w:r>
              <w:rPr>
                <w:rFonts w:ascii="Times New Roman" w:hAnsi="Times New Roman"/>
                <w:sz w:val="16"/>
                <w:szCs w:val="16"/>
              </w:rPr>
              <w:t xml:space="preserve">сельского хозяйства </w:t>
            </w:r>
            <w:r w:rsidRPr="001926F6">
              <w:rPr>
                <w:rFonts w:ascii="Times New Roman" w:hAnsi="Times New Roman"/>
                <w:sz w:val="16"/>
                <w:szCs w:val="16"/>
              </w:rPr>
              <w:t>и экологии</w:t>
            </w:r>
            <w:r>
              <w:rPr>
                <w:rFonts w:ascii="Times New Roman" w:hAnsi="Times New Roman"/>
                <w:sz w:val="16"/>
                <w:szCs w:val="16"/>
              </w:rPr>
              <w:t xml:space="preserve">, </w:t>
            </w:r>
            <w:r w:rsidRPr="00EF6195">
              <w:rPr>
                <w:rFonts w:ascii="Times New Roman" w:hAnsi="Times New Roman"/>
                <w:color w:val="000000"/>
                <w:sz w:val="16"/>
                <w:szCs w:val="16"/>
              </w:rPr>
              <w:t>те</w:t>
            </w:r>
            <w:r w:rsidRPr="00EF6195">
              <w:rPr>
                <w:rFonts w:ascii="Times New Roman" w:hAnsi="Times New Roman"/>
                <w:color w:val="000000"/>
                <w:sz w:val="16"/>
                <w:szCs w:val="16"/>
              </w:rPr>
              <w:t>р</w:t>
            </w:r>
            <w:r w:rsidRPr="00EF6195">
              <w:rPr>
                <w:rFonts w:ascii="Times New Roman" w:hAnsi="Times New Roman"/>
                <w:color w:val="000000"/>
                <w:sz w:val="16"/>
                <w:szCs w:val="16"/>
              </w:rPr>
              <w:t xml:space="preserve">риториальные отделы </w:t>
            </w:r>
            <w:r w:rsidRPr="00EF6195">
              <w:rPr>
                <w:rFonts w:ascii="Times New Roman" w:hAnsi="Times New Roman"/>
                <w:sz w:val="16"/>
                <w:szCs w:val="16"/>
              </w:rPr>
              <w:t>Упра</w:t>
            </w:r>
            <w:r w:rsidRPr="00EF6195">
              <w:rPr>
                <w:rFonts w:ascii="Times New Roman" w:hAnsi="Times New Roman"/>
                <w:sz w:val="16"/>
                <w:szCs w:val="16"/>
              </w:rPr>
              <w:t>в</w:t>
            </w:r>
            <w:r w:rsidRPr="00EF6195">
              <w:rPr>
                <w:rFonts w:ascii="Times New Roman" w:hAnsi="Times New Roman"/>
                <w:sz w:val="16"/>
                <w:szCs w:val="16"/>
              </w:rPr>
              <w:t>ления по благ</w:t>
            </w:r>
            <w:r w:rsidRPr="00EF6195">
              <w:rPr>
                <w:rFonts w:ascii="Times New Roman" w:hAnsi="Times New Roman"/>
                <w:sz w:val="16"/>
                <w:szCs w:val="16"/>
              </w:rPr>
              <w:t>о</w:t>
            </w:r>
            <w:r w:rsidRPr="00EF6195">
              <w:rPr>
                <w:rFonts w:ascii="Times New Roman" w:hAnsi="Times New Roman"/>
                <w:sz w:val="16"/>
                <w:szCs w:val="16"/>
              </w:rPr>
              <w:t>устройству и развитию те</w:t>
            </w:r>
            <w:r w:rsidRPr="00EF6195">
              <w:rPr>
                <w:rFonts w:ascii="Times New Roman" w:hAnsi="Times New Roman"/>
                <w:sz w:val="16"/>
                <w:szCs w:val="16"/>
              </w:rPr>
              <w:t>р</w:t>
            </w:r>
            <w:r w:rsidRPr="00EF6195">
              <w:rPr>
                <w:rFonts w:ascii="Times New Roman" w:hAnsi="Times New Roman"/>
                <w:sz w:val="16"/>
                <w:szCs w:val="16"/>
              </w:rPr>
              <w:t>риторий адм</w:t>
            </w:r>
            <w:r w:rsidRPr="00EF6195">
              <w:rPr>
                <w:rFonts w:ascii="Times New Roman" w:hAnsi="Times New Roman"/>
                <w:sz w:val="16"/>
                <w:szCs w:val="16"/>
              </w:rPr>
              <w:t>и</w:t>
            </w:r>
            <w:r w:rsidRPr="00EF6195">
              <w:rPr>
                <w:rFonts w:ascii="Times New Roman" w:hAnsi="Times New Roman"/>
                <w:sz w:val="16"/>
                <w:szCs w:val="16"/>
              </w:rPr>
              <w:t>нистрации  Я</w:t>
            </w:r>
            <w:r w:rsidRPr="00EF6195">
              <w:rPr>
                <w:rFonts w:ascii="Times New Roman" w:hAnsi="Times New Roman"/>
                <w:sz w:val="16"/>
                <w:szCs w:val="16"/>
              </w:rPr>
              <w:t>н</w:t>
            </w:r>
            <w:r w:rsidRPr="00EF6195">
              <w:rPr>
                <w:rFonts w:ascii="Times New Roman" w:hAnsi="Times New Roman"/>
                <w:sz w:val="16"/>
                <w:szCs w:val="16"/>
              </w:rPr>
              <w:t>тиковского м</w:t>
            </w:r>
            <w:r w:rsidRPr="00EF6195">
              <w:rPr>
                <w:rFonts w:ascii="Times New Roman" w:hAnsi="Times New Roman"/>
                <w:sz w:val="16"/>
                <w:szCs w:val="16"/>
              </w:rPr>
              <w:t>у</w:t>
            </w:r>
            <w:r w:rsidRPr="00EF6195">
              <w:rPr>
                <w:rFonts w:ascii="Times New Roman" w:hAnsi="Times New Roman"/>
                <w:sz w:val="16"/>
                <w:szCs w:val="16"/>
              </w:rPr>
              <w:t xml:space="preserve">ниципального округа </w:t>
            </w:r>
            <w:r w:rsidRPr="00EF6195">
              <w:rPr>
                <w:rFonts w:ascii="Times New Roman" w:hAnsi="Times New Roman"/>
                <w:color w:val="000000"/>
                <w:sz w:val="16"/>
                <w:szCs w:val="16"/>
              </w:rPr>
              <w:t>Чува</w:t>
            </w:r>
            <w:r w:rsidRPr="00EF6195">
              <w:rPr>
                <w:rFonts w:ascii="Times New Roman" w:hAnsi="Times New Roman"/>
                <w:color w:val="000000"/>
                <w:sz w:val="16"/>
                <w:szCs w:val="16"/>
              </w:rPr>
              <w:t>ш</w:t>
            </w:r>
            <w:r w:rsidRPr="00EF6195">
              <w:rPr>
                <w:rFonts w:ascii="Times New Roman" w:hAnsi="Times New Roman"/>
                <w:color w:val="000000"/>
                <w:sz w:val="16"/>
                <w:szCs w:val="16"/>
              </w:rPr>
              <w:t>ской Республ</w:t>
            </w:r>
            <w:r w:rsidRPr="00EF6195">
              <w:rPr>
                <w:rFonts w:ascii="Times New Roman" w:hAnsi="Times New Roman"/>
                <w:color w:val="000000"/>
                <w:sz w:val="16"/>
                <w:szCs w:val="16"/>
              </w:rPr>
              <w:t>и</w:t>
            </w:r>
            <w:r w:rsidRPr="00EF6195">
              <w:rPr>
                <w:rFonts w:ascii="Times New Roman" w:hAnsi="Times New Roman"/>
                <w:color w:val="000000"/>
                <w:sz w:val="16"/>
                <w:szCs w:val="16"/>
              </w:rPr>
              <w:t>ки;</w:t>
            </w:r>
            <w:r>
              <w:rPr>
                <w:rFonts w:ascii="Times New Roman" w:hAnsi="Times New Roman"/>
                <w:sz w:val="16"/>
                <w:szCs w:val="16"/>
              </w:rPr>
              <w:t xml:space="preserve"> </w:t>
            </w:r>
          </w:p>
        </w:tc>
        <w:tc>
          <w:tcPr>
            <w:tcW w:w="432" w:type="dxa"/>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p>
        </w:tc>
        <w:tc>
          <w:tcPr>
            <w:tcW w:w="930" w:type="dxa"/>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p>
        </w:tc>
        <w:tc>
          <w:tcPr>
            <w:tcW w:w="390" w:type="dxa"/>
            <w:gridSpan w:val="2"/>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p>
        </w:tc>
        <w:tc>
          <w:tcPr>
            <w:tcW w:w="1982" w:type="dxa"/>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всего</w:t>
            </w:r>
          </w:p>
        </w:tc>
        <w:tc>
          <w:tcPr>
            <w:tcW w:w="718" w:type="dxa"/>
            <w:tcBorders>
              <w:top w:val="single" w:sz="4" w:space="0" w:color="auto"/>
              <w:left w:val="single" w:sz="4" w:space="0" w:color="auto"/>
              <w:bottom w:val="single" w:sz="4" w:space="0" w:color="auto"/>
              <w:right w:val="single" w:sz="4" w:space="0" w:color="auto"/>
            </w:tcBorders>
          </w:tcPr>
          <w:p w:rsidR="0019756C" w:rsidRPr="002616ED" w:rsidRDefault="0019756C" w:rsidP="007F34CA">
            <w:pPr>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2 512,45</w:t>
            </w:r>
          </w:p>
        </w:tc>
        <w:tc>
          <w:tcPr>
            <w:tcW w:w="702" w:type="dxa"/>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26" w:type="dxa"/>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w:t>
            </w:r>
          </w:p>
        </w:tc>
        <w:tc>
          <w:tcPr>
            <w:tcW w:w="738" w:type="dxa"/>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1003" w:type="dxa"/>
            <w:tcBorders>
              <w:top w:val="single" w:sz="4" w:space="0" w:color="auto"/>
              <w:left w:val="single" w:sz="4" w:space="0" w:color="auto"/>
              <w:bottom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3" w:type="dxa"/>
            <w:tcBorders>
              <w:top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p>
        </w:tc>
      </w:tr>
      <w:tr w:rsidR="0019756C" w:rsidRPr="002616ED" w:rsidTr="0019756C">
        <w:tc>
          <w:tcPr>
            <w:tcW w:w="937" w:type="dxa"/>
            <w:vMerge/>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color w:val="000000"/>
                <w:sz w:val="16"/>
                <w:szCs w:val="16"/>
              </w:rPr>
            </w:pPr>
          </w:p>
        </w:tc>
        <w:tc>
          <w:tcPr>
            <w:tcW w:w="1454" w:type="dxa"/>
            <w:vMerge/>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color w:val="000000"/>
                <w:sz w:val="16"/>
                <w:szCs w:val="16"/>
              </w:rPr>
            </w:pPr>
          </w:p>
        </w:tc>
        <w:tc>
          <w:tcPr>
            <w:tcW w:w="1314" w:type="dxa"/>
            <w:vMerge/>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color w:val="000000"/>
                <w:sz w:val="16"/>
                <w:szCs w:val="16"/>
              </w:rPr>
            </w:pPr>
          </w:p>
        </w:tc>
        <w:tc>
          <w:tcPr>
            <w:tcW w:w="1274" w:type="dxa"/>
            <w:vMerge/>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sz w:val="16"/>
                <w:szCs w:val="16"/>
              </w:rPr>
            </w:pPr>
          </w:p>
        </w:tc>
        <w:tc>
          <w:tcPr>
            <w:tcW w:w="432" w:type="dxa"/>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p>
        </w:tc>
        <w:tc>
          <w:tcPr>
            <w:tcW w:w="930" w:type="dxa"/>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p>
        </w:tc>
        <w:tc>
          <w:tcPr>
            <w:tcW w:w="390" w:type="dxa"/>
            <w:gridSpan w:val="2"/>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p>
        </w:tc>
        <w:tc>
          <w:tcPr>
            <w:tcW w:w="1982" w:type="dxa"/>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федеральный бюджет</w:t>
            </w:r>
          </w:p>
        </w:tc>
        <w:tc>
          <w:tcPr>
            <w:tcW w:w="718" w:type="dxa"/>
            <w:tcBorders>
              <w:top w:val="single" w:sz="4" w:space="0" w:color="auto"/>
              <w:left w:val="single" w:sz="4" w:space="0" w:color="auto"/>
              <w:bottom w:val="single" w:sz="4" w:space="0" w:color="auto"/>
              <w:right w:val="single" w:sz="4" w:space="0" w:color="auto"/>
            </w:tcBorders>
          </w:tcPr>
          <w:p w:rsidR="0019756C" w:rsidRPr="002616ED" w:rsidRDefault="0019756C"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02" w:type="dxa"/>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26" w:type="dxa"/>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8" w:type="dxa"/>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1003" w:type="dxa"/>
            <w:tcBorders>
              <w:top w:val="single" w:sz="4" w:space="0" w:color="auto"/>
              <w:left w:val="single" w:sz="4" w:space="0" w:color="auto"/>
              <w:bottom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3" w:type="dxa"/>
            <w:tcBorders>
              <w:top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p>
        </w:tc>
      </w:tr>
      <w:tr w:rsidR="0019756C" w:rsidRPr="002616ED" w:rsidTr="0019756C">
        <w:tc>
          <w:tcPr>
            <w:tcW w:w="937" w:type="dxa"/>
            <w:vMerge/>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color w:val="000000"/>
                <w:sz w:val="16"/>
                <w:szCs w:val="16"/>
              </w:rPr>
            </w:pPr>
          </w:p>
        </w:tc>
        <w:tc>
          <w:tcPr>
            <w:tcW w:w="1454" w:type="dxa"/>
            <w:vMerge/>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color w:val="000000"/>
                <w:sz w:val="16"/>
                <w:szCs w:val="16"/>
              </w:rPr>
            </w:pPr>
          </w:p>
        </w:tc>
        <w:tc>
          <w:tcPr>
            <w:tcW w:w="1314" w:type="dxa"/>
            <w:vMerge/>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color w:val="000000"/>
                <w:sz w:val="16"/>
                <w:szCs w:val="16"/>
              </w:rPr>
            </w:pPr>
          </w:p>
        </w:tc>
        <w:tc>
          <w:tcPr>
            <w:tcW w:w="1274" w:type="dxa"/>
            <w:vMerge/>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sz w:val="16"/>
                <w:szCs w:val="16"/>
              </w:rPr>
            </w:pPr>
          </w:p>
        </w:tc>
        <w:tc>
          <w:tcPr>
            <w:tcW w:w="432" w:type="dxa"/>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p>
        </w:tc>
        <w:tc>
          <w:tcPr>
            <w:tcW w:w="930" w:type="dxa"/>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113" w:right="-113"/>
              <w:jc w:val="center"/>
              <w:rPr>
                <w:rFonts w:ascii="Times New Roman" w:hAnsi="Times New Roman"/>
                <w:color w:val="000000"/>
                <w:sz w:val="16"/>
                <w:szCs w:val="16"/>
              </w:rPr>
            </w:pPr>
          </w:p>
        </w:tc>
        <w:tc>
          <w:tcPr>
            <w:tcW w:w="390" w:type="dxa"/>
            <w:gridSpan w:val="2"/>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p>
        </w:tc>
        <w:tc>
          <w:tcPr>
            <w:tcW w:w="1982" w:type="dxa"/>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 xml:space="preserve">республиканский бюджет </w:t>
            </w:r>
            <w:r w:rsidRPr="002616ED">
              <w:rPr>
                <w:rFonts w:ascii="Times New Roman" w:hAnsi="Times New Roman"/>
                <w:color w:val="000000"/>
                <w:sz w:val="16"/>
                <w:szCs w:val="16"/>
              </w:rPr>
              <w:lastRenderedPageBreak/>
              <w:t>Чувашской Республики</w:t>
            </w:r>
          </w:p>
        </w:tc>
        <w:tc>
          <w:tcPr>
            <w:tcW w:w="718" w:type="dxa"/>
            <w:tcBorders>
              <w:top w:val="single" w:sz="4" w:space="0" w:color="auto"/>
              <w:left w:val="single" w:sz="4" w:space="0" w:color="auto"/>
              <w:bottom w:val="single" w:sz="4" w:space="0" w:color="auto"/>
              <w:right w:val="single" w:sz="4" w:space="0" w:color="auto"/>
            </w:tcBorders>
          </w:tcPr>
          <w:p w:rsidR="0019756C" w:rsidRPr="002616ED" w:rsidRDefault="0019756C" w:rsidP="007F34CA">
            <w:pPr>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lastRenderedPageBreak/>
              <w:t>2 386,8</w:t>
            </w:r>
          </w:p>
        </w:tc>
        <w:tc>
          <w:tcPr>
            <w:tcW w:w="702" w:type="dxa"/>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26" w:type="dxa"/>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8" w:type="dxa"/>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1003" w:type="dxa"/>
            <w:tcBorders>
              <w:top w:val="single" w:sz="4" w:space="0" w:color="auto"/>
              <w:left w:val="single" w:sz="4" w:space="0" w:color="auto"/>
              <w:bottom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3" w:type="dxa"/>
            <w:tcBorders>
              <w:top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p>
        </w:tc>
      </w:tr>
      <w:tr w:rsidR="0019756C" w:rsidRPr="002616ED" w:rsidTr="0019756C">
        <w:tc>
          <w:tcPr>
            <w:tcW w:w="937" w:type="dxa"/>
            <w:vMerge/>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color w:val="000000"/>
                <w:sz w:val="16"/>
                <w:szCs w:val="16"/>
              </w:rPr>
            </w:pPr>
          </w:p>
        </w:tc>
        <w:tc>
          <w:tcPr>
            <w:tcW w:w="1454" w:type="dxa"/>
            <w:vMerge/>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color w:val="000000"/>
                <w:sz w:val="16"/>
                <w:szCs w:val="16"/>
              </w:rPr>
            </w:pPr>
          </w:p>
        </w:tc>
        <w:tc>
          <w:tcPr>
            <w:tcW w:w="1314" w:type="dxa"/>
            <w:vMerge/>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color w:val="000000"/>
                <w:sz w:val="16"/>
                <w:szCs w:val="16"/>
              </w:rPr>
            </w:pPr>
          </w:p>
        </w:tc>
        <w:tc>
          <w:tcPr>
            <w:tcW w:w="1274" w:type="dxa"/>
            <w:vMerge/>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sz w:val="16"/>
                <w:szCs w:val="16"/>
              </w:rPr>
            </w:pPr>
          </w:p>
        </w:tc>
        <w:tc>
          <w:tcPr>
            <w:tcW w:w="432" w:type="dxa"/>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p>
        </w:tc>
        <w:tc>
          <w:tcPr>
            <w:tcW w:w="930" w:type="dxa"/>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113" w:right="-113"/>
              <w:jc w:val="center"/>
              <w:rPr>
                <w:rFonts w:ascii="Times New Roman" w:hAnsi="Times New Roman"/>
                <w:color w:val="000000"/>
                <w:sz w:val="16"/>
                <w:szCs w:val="16"/>
              </w:rPr>
            </w:pPr>
          </w:p>
        </w:tc>
        <w:tc>
          <w:tcPr>
            <w:tcW w:w="390" w:type="dxa"/>
            <w:gridSpan w:val="2"/>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p>
        </w:tc>
        <w:tc>
          <w:tcPr>
            <w:tcW w:w="1982" w:type="dxa"/>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местные бюджеты</w:t>
            </w:r>
          </w:p>
        </w:tc>
        <w:tc>
          <w:tcPr>
            <w:tcW w:w="718" w:type="dxa"/>
            <w:tcBorders>
              <w:top w:val="single" w:sz="4" w:space="0" w:color="auto"/>
              <w:left w:val="single" w:sz="4" w:space="0" w:color="auto"/>
              <w:bottom w:val="single" w:sz="4" w:space="0" w:color="auto"/>
              <w:right w:val="single" w:sz="4" w:space="0" w:color="auto"/>
            </w:tcBorders>
          </w:tcPr>
          <w:p w:rsidR="0019756C" w:rsidRPr="002616ED" w:rsidRDefault="0019756C" w:rsidP="007F34CA">
            <w:pPr>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125,65</w:t>
            </w:r>
          </w:p>
        </w:tc>
        <w:tc>
          <w:tcPr>
            <w:tcW w:w="702" w:type="dxa"/>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26" w:type="dxa"/>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w:t>
            </w:r>
          </w:p>
        </w:tc>
        <w:tc>
          <w:tcPr>
            <w:tcW w:w="738" w:type="dxa"/>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1003" w:type="dxa"/>
            <w:tcBorders>
              <w:top w:val="single" w:sz="4" w:space="0" w:color="auto"/>
              <w:left w:val="single" w:sz="4" w:space="0" w:color="auto"/>
              <w:bottom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3" w:type="dxa"/>
            <w:tcBorders>
              <w:top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p>
        </w:tc>
      </w:tr>
      <w:tr w:rsidR="0019756C" w:rsidRPr="002616ED" w:rsidTr="0019756C">
        <w:tc>
          <w:tcPr>
            <w:tcW w:w="937" w:type="dxa"/>
            <w:vMerge/>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color w:val="000000"/>
                <w:sz w:val="16"/>
                <w:szCs w:val="16"/>
              </w:rPr>
            </w:pPr>
          </w:p>
        </w:tc>
        <w:tc>
          <w:tcPr>
            <w:tcW w:w="1454" w:type="dxa"/>
            <w:vMerge/>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color w:val="000000"/>
                <w:sz w:val="16"/>
                <w:szCs w:val="16"/>
              </w:rPr>
            </w:pPr>
          </w:p>
        </w:tc>
        <w:tc>
          <w:tcPr>
            <w:tcW w:w="1314" w:type="dxa"/>
            <w:vMerge/>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color w:val="000000"/>
                <w:sz w:val="16"/>
                <w:szCs w:val="16"/>
              </w:rPr>
            </w:pPr>
          </w:p>
        </w:tc>
        <w:tc>
          <w:tcPr>
            <w:tcW w:w="1274" w:type="dxa"/>
            <w:vMerge/>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sz w:val="16"/>
                <w:szCs w:val="16"/>
              </w:rPr>
            </w:pPr>
          </w:p>
        </w:tc>
        <w:tc>
          <w:tcPr>
            <w:tcW w:w="432" w:type="dxa"/>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p>
        </w:tc>
        <w:tc>
          <w:tcPr>
            <w:tcW w:w="930" w:type="dxa"/>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113" w:right="-113"/>
              <w:jc w:val="center"/>
              <w:rPr>
                <w:rFonts w:ascii="Times New Roman" w:hAnsi="Times New Roman"/>
                <w:color w:val="000000"/>
                <w:sz w:val="16"/>
                <w:szCs w:val="16"/>
              </w:rPr>
            </w:pPr>
          </w:p>
        </w:tc>
        <w:tc>
          <w:tcPr>
            <w:tcW w:w="390" w:type="dxa"/>
            <w:gridSpan w:val="2"/>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p>
        </w:tc>
        <w:tc>
          <w:tcPr>
            <w:tcW w:w="1982" w:type="dxa"/>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внебюджетные источники</w:t>
            </w:r>
          </w:p>
        </w:tc>
        <w:tc>
          <w:tcPr>
            <w:tcW w:w="718" w:type="dxa"/>
            <w:tcBorders>
              <w:top w:val="single" w:sz="4" w:space="0" w:color="auto"/>
              <w:left w:val="single" w:sz="4" w:space="0" w:color="auto"/>
              <w:bottom w:val="single" w:sz="4" w:space="0" w:color="auto"/>
              <w:right w:val="single" w:sz="4" w:space="0" w:color="auto"/>
            </w:tcBorders>
          </w:tcPr>
          <w:p w:rsidR="0019756C" w:rsidRPr="002616ED" w:rsidRDefault="0019756C"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02" w:type="dxa"/>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26" w:type="dxa"/>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8" w:type="dxa"/>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1003" w:type="dxa"/>
            <w:tcBorders>
              <w:top w:val="single" w:sz="4" w:space="0" w:color="auto"/>
              <w:left w:val="single" w:sz="4" w:space="0" w:color="auto"/>
              <w:bottom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3" w:type="dxa"/>
            <w:tcBorders>
              <w:top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p>
        </w:tc>
      </w:tr>
      <w:tr w:rsidR="0019756C" w:rsidRPr="002616ED" w:rsidTr="0019756C">
        <w:tc>
          <w:tcPr>
            <w:tcW w:w="937" w:type="dxa"/>
            <w:vMerge w:val="restart"/>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Меропри</w:t>
            </w:r>
            <w:r w:rsidRPr="002616ED">
              <w:rPr>
                <w:rFonts w:ascii="Times New Roman" w:hAnsi="Times New Roman"/>
                <w:color w:val="000000"/>
                <w:sz w:val="16"/>
                <w:szCs w:val="16"/>
              </w:rPr>
              <w:softHyphen/>
              <w:t>ятие 2.1.1.2</w:t>
            </w:r>
          </w:p>
        </w:tc>
        <w:tc>
          <w:tcPr>
            <w:tcW w:w="1454" w:type="dxa"/>
            <w:vMerge w:val="restart"/>
            <w:tcBorders>
              <w:top w:val="single" w:sz="4" w:space="0" w:color="auto"/>
              <w:left w:val="single" w:sz="4" w:space="0" w:color="auto"/>
              <w:bottom w:val="single" w:sz="4" w:space="0" w:color="auto"/>
              <w:right w:val="single" w:sz="4" w:space="0" w:color="auto"/>
            </w:tcBorders>
          </w:tcPr>
          <w:p w:rsidR="0019756C" w:rsidRDefault="0019756C" w:rsidP="007F34CA">
            <w:pPr>
              <w:spacing w:line="240" w:lineRule="auto"/>
              <w:jc w:val="both"/>
              <w:rPr>
                <w:rFonts w:ascii="Times New Roman" w:hAnsi="Times New Roman"/>
              </w:rPr>
            </w:pPr>
            <w:proofErr w:type="gramStart"/>
            <w:r w:rsidRPr="00F309B5">
              <w:rPr>
                <w:rFonts w:ascii="Times New Roman" w:hAnsi="Times New Roman"/>
                <w:sz w:val="16"/>
                <w:szCs w:val="16"/>
              </w:rPr>
              <w:t>Разработка пр</w:t>
            </w:r>
            <w:r w:rsidRPr="00F309B5">
              <w:rPr>
                <w:rFonts w:ascii="Times New Roman" w:hAnsi="Times New Roman"/>
                <w:sz w:val="16"/>
                <w:szCs w:val="16"/>
              </w:rPr>
              <w:t>о</w:t>
            </w:r>
            <w:r w:rsidRPr="00F309B5">
              <w:rPr>
                <w:rFonts w:ascii="Times New Roman" w:hAnsi="Times New Roman"/>
                <w:sz w:val="16"/>
                <w:szCs w:val="16"/>
              </w:rPr>
              <w:t>ектно-сметной документации, проведение гос</w:t>
            </w:r>
            <w:r w:rsidRPr="00F309B5">
              <w:rPr>
                <w:rFonts w:ascii="Times New Roman" w:hAnsi="Times New Roman"/>
                <w:sz w:val="16"/>
                <w:szCs w:val="16"/>
              </w:rPr>
              <w:t>у</w:t>
            </w:r>
            <w:r w:rsidRPr="00F309B5">
              <w:rPr>
                <w:rFonts w:ascii="Times New Roman" w:hAnsi="Times New Roman"/>
                <w:sz w:val="16"/>
                <w:szCs w:val="16"/>
              </w:rPr>
              <w:t>дарственной эк</w:t>
            </w:r>
            <w:r w:rsidRPr="00F309B5">
              <w:rPr>
                <w:rFonts w:ascii="Times New Roman" w:hAnsi="Times New Roman"/>
                <w:sz w:val="16"/>
                <w:szCs w:val="16"/>
              </w:rPr>
              <w:t>с</w:t>
            </w:r>
            <w:r w:rsidRPr="00F309B5">
              <w:rPr>
                <w:rFonts w:ascii="Times New Roman" w:hAnsi="Times New Roman"/>
                <w:sz w:val="16"/>
                <w:szCs w:val="16"/>
              </w:rPr>
              <w:t>пертизы проек</w:t>
            </w:r>
            <w:r w:rsidRPr="00F309B5">
              <w:rPr>
                <w:rFonts w:ascii="Times New Roman" w:hAnsi="Times New Roman"/>
                <w:sz w:val="16"/>
                <w:szCs w:val="16"/>
              </w:rPr>
              <w:t>т</w:t>
            </w:r>
            <w:r w:rsidRPr="00F309B5">
              <w:rPr>
                <w:rFonts w:ascii="Times New Roman" w:hAnsi="Times New Roman"/>
                <w:sz w:val="16"/>
                <w:szCs w:val="16"/>
              </w:rPr>
              <w:t>ной документ</w:t>
            </w:r>
            <w:r w:rsidRPr="00F309B5">
              <w:rPr>
                <w:rFonts w:ascii="Times New Roman" w:hAnsi="Times New Roman"/>
                <w:sz w:val="16"/>
                <w:szCs w:val="16"/>
              </w:rPr>
              <w:t>а</w:t>
            </w:r>
            <w:r w:rsidRPr="00F309B5">
              <w:rPr>
                <w:rFonts w:ascii="Times New Roman" w:hAnsi="Times New Roman"/>
                <w:sz w:val="16"/>
                <w:szCs w:val="16"/>
              </w:rPr>
              <w:t>ции результатов инженерных изысканий по к</w:t>
            </w:r>
            <w:r w:rsidRPr="00F309B5">
              <w:rPr>
                <w:rFonts w:ascii="Times New Roman" w:hAnsi="Times New Roman"/>
                <w:sz w:val="16"/>
                <w:szCs w:val="16"/>
              </w:rPr>
              <w:t>а</w:t>
            </w:r>
            <w:r w:rsidRPr="00F309B5">
              <w:rPr>
                <w:rFonts w:ascii="Times New Roman" w:hAnsi="Times New Roman"/>
                <w:sz w:val="16"/>
                <w:szCs w:val="16"/>
              </w:rPr>
              <w:t>питальному р</w:t>
            </w:r>
            <w:r w:rsidRPr="00F309B5">
              <w:rPr>
                <w:rFonts w:ascii="Times New Roman" w:hAnsi="Times New Roman"/>
                <w:sz w:val="16"/>
                <w:szCs w:val="16"/>
              </w:rPr>
              <w:t>е</w:t>
            </w:r>
            <w:r w:rsidRPr="00F309B5">
              <w:rPr>
                <w:rFonts w:ascii="Times New Roman" w:hAnsi="Times New Roman"/>
                <w:sz w:val="16"/>
                <w:szCs w:val="16"/>
              </w:rPr>
              <w:t>монту  гидроте</w:t>
            </w:r>
            <w:r w:rsidRPr="00F309B5">
              <w:rPr>
                <w:rFonts w:ascii="Times New Roman" w:hAnsi="Times New Roman"/>
                <w:sz w:val="16"/>
                <w:szCs w:val="16"/>
              </w:rPr>
              <w:t>х</w:t>
            </w:r>
            <w:r w:rsidRPr="00F309B5">
              <w:rPr>
                <w:rFonts w:ascii="Times New Roman" w:hAnsi="Times New Roman"/>
                <w:sz w:val="16"/>
                <w:szCs w:val="16"/>
              </w:rPr>
              <w:t>нических соор</w:t>
            </w:r>
            <w:r w:rsidRPr="00F309B5">
              <w:rPr>
                <w:rFonts w:ascii="Times New Roman" w:hAnsi="Times New Roman"/>
                <w:sz w:val="16"/>
                <w:szCs w:val="16"/>
              </w:rPr>
              <w:t>у</w:t>
            </w:r>
            <w:r w:rsidRPr="00F309B5">
              <w:rPr>
                <w:rFonts w:ascii="Times New Roman" w:hAnsi="Times New Roman"/>
                <w:sz w:val="16"/>
                <w:szCs w:val="16"/>
              </w:rPr>
              <w:t>жений, наход</w:t>
            </w:r>
            <w:r w:rsidRPr="00F309B5">
              <w:rPr>
                <w:rFonts w:ascii="Times New Roman" w:hAnsi="Times New Roman"/>
                <w:sz w:val="16"/>
                <w:szCs w:val="16"/>
              </w:rPr>
              <w:t>я</w:t>
            </w:r>
            <w:r w:rsidRPr="00F309B5">
              <w:rPr>
                <w:rFonts w:ascii="Times New Roman" w:hAnsi="Times New Roman"/>
                <w:sz w:val="16"/>
                <w:szCs w:val="16"/>
              </w:rPr>
              <w:t>щихся в муниц</w:t>
            </w:r>
            <w:r w:rsidRPr="00F309B5">
              <w:rPr>
                <w:rFonts w:ascii="Times New Roman" w:hAnsi="Times New Roman"/>
                <w:sz w:val="16"/>
                <w:szCs w:val="16"/>
              </w:rPr>
              <w:t>и</w:t>
            </w:r>
            <w:r w:rsidRPr="00F309B5">
              <w:rPr>
                <w:rFonts w:ascii="Times New Roman" w:hAnsi="Times New Roman"/>
                <w:sz w:val="16"/>
                <w:szCs w:val="16"/>
              </w:rPr>
              <w:t>пальной со</w:t>
            </w:r>
            <w:r w:rsidRPr="00F309B5">
              <w:rPr>
                <w:rFonts w:ascii="Times New Roman" w:hAnsi="Times New Roman"/>
                <w:sz w:val="16"/>
                <w:szCs w:val="16"/>
              </w:rPr>
              <w:t>б</w:t>
            </w:r>
            <w:r w:rsidRPr="00F309B5">
              <w:rPr>
                <w:rFonts w:ascii="Times New Roman" w:hAnsi="Times New Roman"/>
                <w:sz w:val="16"/>
                <w:szCs w:val="16"/>
              </w:rPr>
              <w:t xml:space="preserve">ственности  на р. </w:t>
            </w:r>
            <w:proofErr w:type="spellStart"/>
            <w:r w:rsidRPr="00F309B5">
              <w:rPr>
                <w:rFonts w:ascii="Times New Roman" w:hAnsi="Times New Roman"/>
                <w:sz w:val="16"/>
                <w:szCs w:val="16"/>
              </w:rPr>
              <w:t>Иш</w:t>
            </w:r>
            <w:proofErr w:type="spellEnd"/>
            <w:r w:rsidRPr="00F309B5">
              <w:rPr>
                <w:rFonts w:ascii="Times New Roman" w:hAnsi="Times New Roman"/>
                <w:sz w:val="16"/>
                <w:szCs w:val="16"/>
              </w:rPr>
              <w:t xml:space="preserve"> у д. Новое </w:t>
            </w:r>
            <w:proofErr w:type="spellStart"/>
            <w:r w:rsidRPr="00F309B5">
              <w:rPr>
                <w:rFonts w:ascii="Times New Roman" w:hAnsi="Times New Roman"/>
                <w:sz w:val="16"/>
                <w:szCs w:val="16"/>
              </w:rPr>
              <w:t>Ишино</w:t>
            </w:r>
            <w:proofErr w:type="spellEnd"/>
            <w:r w:rsidRPr="00F309B5">
              <w:rPr>
                <w:rFonts w:ascii="Times New Roman" w:hAnsi="Times New Roman"/>
                <w:sz w:val="16"/>
                <w:szCs w:val="16"/>
              </w:rPr>
              <w:t xml:space="preserve"> Янтико</w:t>
            </w:r>
            <w:r w:rsidRPr="00F309B5">
              <w:rPr>
                <w:rFonts w:ascii="Times New Roman" w:hAnsi="Times New Roman"/>
                <w:sz w:val="16"/>
                <w:szCs w:val="16"/>
              </w:rPr>
              <w:t>в</w:t>
            </w:r>
            <w:r w:rsidRPr="00F309B5">
              <w:rPr>
                <w:rFonts w:ascii="Times New Roman" w:hAnsi="Times New Roman"/>
                <w:sz w:val="16"/>
                <w:szCs w:val="16"/>
              </w:rPr>
              <w:t>ского муниц</w:t>
            </w:r>
            <w:r w:rsidRPr="00F309B5">
              <w:rPr>
                <w:rFonts w:ascii="Times New Roman" w:hAnsi="Times New Roman"/>
                <w:sz w:val="16"/>
                <w:szCs w:val="16"/>
              </w:rPr>
              <w:t>и</w:t>
            </w:r>
            <w:r w:rsidRPr="00F309B5">
              <w:rPr>
                <w:rFonts w:ascii="Times New Roman" w:hAnsi="Times New Roman"/>
                <w:sz w:val="16"/>
                <w:szCs w:val="16"/>
              </w:rPr>
              <w:t>пального округа Чувашской Ре</w:t>
            </w:r>
            <w:r w:rsidRPr="00F309B5">
              <w:rPr>
                <w:rFonts w:ascii="Times New Roman" w:hAnsi="Times New Roman"/>
                <w:sz w:val="16"/>
                <w:szCs w:val="16"/>
              </w:rPr>
              <w:t>с</w:t>
            </w:r>
            <w:r w:rsidRPr="00F309B5">
              <w:rPr>
                <w:rFonts w:ascii="Times New Roman" w:hAnsi="Times New Roman"/>
                <w:sz w:val="16"/>
                <w:szCs w:val="16"/>
              </w:rPr>
              <w:t>публики</w:t>
            </w:r>
            <w:r>
              <w:rPr>
                <w:rFonts w:ascii="Times New Roman" w:hAnsi="Times New Roman"/>
              </w:rPr>
              <w:t>.</w:t>
            </w:r>
            <w:proofErr w:type="gramEnd"/>
          </w:p>
          <w:p w:rsidR="0019756C" w:rsidRPr="002616ED" w:rsidRDefault="0019756C" w:rsidP="003D63B4">
            <w:pPr>
              <w:spacing w:after="0" w:line="240" w:lineRule="auto"/>
              <w:ind w:left="-28" w:right="-28"/>
              <w:jc w:val="both"/>
              <w:rPr>
                <w:rFonts w:ascii="Times New Roman" w:hAnsi="Times New Roman"/>
                <w:color w:val="000000"/>
                <w:sz w:val="16"/>
                <w:szCs w:val="16"/>
              </w:rPr>
            </w:pPr>
          </w:p>
        </w:tc>
        <w:tc>
          <w:tcPr>
            <w:tcW w:w="1314" w:type="dxa"/>
            <w:vMerge w:val="restart"/>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color w:val="000000"/>
                <w:sz w:val="16"/>
                <w:szCs w:val="16"/>
              </w:rPr>
            </w:pPr>
          </w:p>
        </w:tc>
        <w:tc>
          <w:tcPr>
            <w:tcW w:w="1274" w:type="dxa"/>
            <w:vMerge w:val="restart"/>
            <w:tcBorders>
              <w:top w:val="single" w:sz="4" w:space="0" w:color="auto"/>
              <w:left w:val="single" w:sz="4" w:space="0" w:color="auto"/>
              <w:bottom w:val="single" w:sz="4" w:space="0" w:color="auto"/>
              <w:right w:val="single" w:sz="4" w:space="0" w:color="auto"/>
            </w:tcBorders>
          </w:tcPr>
          <w:p w:rsidR="0019756C" w:rsidRPr="002616ED" w:rsidRDefault="0019756C" w:rsidP="001B08BF">
            <w:pPr>
              <w:spacing w:after="0" w:line="240" w:lineRule="auto"/>
              <w:ind w:left="-28" w:right="-28"/>
              <w:jc w:val="both"/>
              <w:rPr>
                <w:rFonts w:ascii="Times New Roman" w:hAnsi="Times New Roman"/>
                <w:sz w:val="16"/>
                <w:szCs w:val="16"/>
              </w:rPr>
            </w:pPr>
            <w:r w:rsidRPr="001926F6">
              <w:rPr>
                <w:rFonts w:ascii="Times New Roman" w:hAnsi="Times New Roman"/>
                <w:sz w:val="16"/>
                <w:szCs w:val="16"/>
              </w:rPr>
              <w:t>ответственный исполнитель –</w:t>
            </w:r>
            <w:r>
              <w:rPr>
                <w:rFonts w:ascii="Times New Roman" w:hAnsi="Times New Roman"/>
                <w:sz w:val="16"/>
                <w:szCs w:val="16"/>
              </w:rPr>
              <w:t xml:space="preserve"> отдел стро</w:t>
            </w:r>
            <w:r>
              <w:rPr>
                <w:rFonts w:ascii="Times New Roman" w:hAnsi="Times New Roman"/>
                <w:sz w:val="16"/>
                <w:szCs w:val="16"/>
              </w:rPr>
              <w:t>и</w:t>
            </w:r>
            <w:r>
              <w:rPr>
                <w:rFonts w:ascii="Times New Roman" w:hAnsi="Times New Roman"/>
                <w:sz w:val="16"/>
                <w:szCs w:val="16"/>
              </w:rPr>
              <w:t>тельства, д</w:t>
            </w:r>
            <w:r>
              <w:rPr>
                <w:rFonts w:ascii="Times New Roman" w:hAnsi="Times New Roman"/>
                <w:sz w:val="16"/>
                <w:szCs w:val="16"/>
              </w:rPr>
              <w:t>о</w:t>
            </w:r>
            <w:r>
              <w:rPr>
                <w:rFonts w:ascii="Times New Roman" w:hAnsi="Times New Roman"/>
                <w:sz w:val="16"/>
                <w:szCs w:val="16"/>
              </w:rPr>
              <w:t>рожного хозя</w:t>
            </w:r>
            <w:r>
              <w:rPr>
                <w:rFonts w:ascii="Times New Roman" w:hAnsi="Times New Roman"/>
                <w:sz w:val="16"/>
                <w:szCs w:val="16"/>
              </w:rPr>
              <w:t>й</w:t>
            </w:r>
            <w:r>
              <w:rPr>
                <w:rFonts w:ascii="Times New Roman" w:hAnsi="Times New Roman"/>
                <w:sz w:val="16"/>
                <w:szCs w:val="16"/>
              </w:rPr>
              <w:t>ства  и ЖКХ</w:t>
            </w:r>
            <w:r w:rsidRPr="001926F6">
              <w:rPr>
                <w:rFonts w:ascii="Times New Roman" w:hAnsi="Times New Roman"/>
                <w:sz w:val="16"/>
                <w:szCs w:val="16"/>
              </w:rPr>
              <w:t xml:space="preserve"> администрации Янтиковского  </w:t>
            </w:r>
            <w:r>
              <w:rPr>
                <w:rFonts w:ascii="Times New Roman" w:hAnsi="Times New Roman"/>
                <w:sz w:val="16"/>
                <w:szCs w:val="16"/>
              </w:rPr>
              <w:t>муниципальн</w:t>
            </w:r>
            <w:r>
              <w:rPr>
                <w:rFonts w:ascii="Times New Roman" w:hAnsi="Times New Roman"/>
                <w:sz w:val="16"/>
                <w:szCs w:val="16"/>
              </w:rPr>
              <w:t>о</w:t>
            </w:r>
            <w:r>
              <w:rPr>
                <w:rFonts w:ascii="Times New Roman" w:hAnsi="Times New Roman"/>
                <w:sz w:val="16"/>
                <w:szCs w:val="16"/>
              </w:rPr>
              <w:t>го округа</w:t>
            </w:r>
            <w:r w:rsidRPr="001926F6">
              <w:rPr>
                <w:rFonts w:ascii="Times New Roman" w:hAnsi="Times New Roman"/>
                <w:sz w:val="16"/>
                <w:szCs w:val="16"/>
              </w:rPr>
              <w:t>, сои</w:t>
            </w:r>
            <w:r w:rsidRPr="001926F6">
              <w:rPr>
                <w:rFonts w:ascii="Times New Roman" w:hAnsi="Times New Roman"/>
                <w:sz w:val="16"/>
                <w:szCs w:val="16"/>
              </w:rPr>
              <w:t>с</w:t>
            </w:r>
            <w:r w:rsidRPr="001926F6">
              <w:rPr>
                <w:rFonts w:ascii="Times New Roman" w:hAnsi="Times New Roman"/>
                <w:sz w:val="16"/>
                <w:szCs w:val="16"/>
              </w:rPr>
              <w:t xml:space="preserve">полнители – отдел </w:t>
            </w:r>
            <w:r>
              <w:rPr>
                <w:rFonts w:ascii="Times New Roman" w:hAnsi="Times New Roman"/>
                <w:sz w:val="16"/>
                <w:szCs w:val="16"/>
              </w:rPr>
              <w:t xml:space="preserve">сельского хозяйства </w:t>
            </w:r>
            <w:r w:rsidRPr="001926F6">
              <w:rPr>
                <w:rFonts w:ascii="Times New Roman" w:hAnsi="Times New Roman"/>
                <w:sz w:val="16"/>
                <w:szCs w:val="16"/>
              </w:rPr>
              <w:t>и экологии</w:t>
            </w:r>
            <w:r>
              <w:rPr>
                <w:rFonts w:ascii="Times New Roman" w:hAnsi="Times New Roman"/>
                <w:sz w:val="16"/>
                <w:szCs w:val="16"/>
              </w:rPr>
              <w:t xml:space="preserve">, </w:t>
            </w:r>
            <w:r w:rsidRPr="00EF6195">
              <w:rPr>
                <w:rFonts w:ascii="Times New Roman" w:hAnsi="Times New Roman"/>
                <w:color w:val="000000"/>
                <w:sz w:val="16"/>
                <w:szCs w:val="16"/>
              </w:rPr>
              <w:t>те</w:t>
            </w:r>
            <w:r w:rsidRPr="00EF6195">
              <w:rPr>
                <w:rFonts w:ascii="Times New Roman" w:hAnsi="Times New Roman"/>
                <w:color w:val="000000"/>
                <w:sz w:val="16"/>
                <w:szCs w:val="16"/>
              </w:rPr>
              <w:t>р</w:t>
            </w:r>
            <w:r w:rsidRPr="00EF6195">
              <w:rPr>
                <w:rFonts w:ascii="Times New Roman" w:hAnsi="Times New Roman"/>
                <w:color w:val="000000"/>
                <w:sz w:val="16"/>
                <w:szCs w:val="16"/>
              </w:rPr>
              <w:t xml:space="preserve">риториальные отделы </w:t>
            </w:r>
            <w:r w:rsidRPr="00EF6195">
              <w:rPr>
                <w:rFonts w:ascii="Times New Roman" w:hAnsi="Times New Roman"/>
                <w:sz w:val="16"/>
                <w:szCs w:val="16"/>
              </w:rPr>
              <w:t>Упра</w:t>
            </w:r>
            <w:r w:rsidRPr="00EF6195">
              <w:rPr>
                <w:rFonts w:ascii="Times New Roman" w:hAnsi="Times New Roman"/>
                <w:sz w:val="16"/>
                <w:szCs w:val="16"/>
              </w:rPr>
              <w:t>в</w:t>
            </w:r>
            <w:r w:rsidRPr="00EF6195">
              <w:rPr>
                <w:rFonts w:ascii="Times New Roman" w:hAnsi="Times New Roman"/>
                <w:sz w:val="16"/>
                <w:szCs w:val="16"/>
              </w:rPr>
              <w:t>ления по благ</w:t>
            </w:r>
            <w:r w:rsidRPr="00EF6195">
              <w:rPr>
                <w:rFonts w:ascii="Times New Roman" w:hAnsi="Times New Roman"/>
                <w:sz w:val="16"/>
                <w:szCs w:val="16"/>
              </w:rPr>
              <w:t>о</w:t>
            </w:r>
            <w:r w:rsidRPr="00EF6195">
              <w:rPr>
                <w:rFonts w:ascii="Times New Roman" w:hAnsi="Times New Roman"/>
                <w:sz w:val="16"/>
                <w:szCs w:val="16"/>
              </w:rPr>
              <w:t>устройству и развитию те</w:t>
            </w:r>
            <w:r w:rsidRPr="00EF6195">
              <w:rPr>
                <w:rFonts w:ascii="Times New Roman" w:hAnsi="Times New Roman"/>
                <w:sz w:val="16"/>
                <w:szCs w:val="16"/>
              </w:rPr>
              <w:t>р</w:t>
            </w:r>
            <w:r w:rsidRPr="00EF6195">
              <w:rPr>
                <w:rFonts w:ascii="Times New Roman" w:hAnsi="Times New Roman"/>
                <w:sz w:val="16"/>
                <w:szCs w:val="16"/>
              </w:rPr>
              <w:t>риторий адм</w:t>
            </w:r>
            <w:r w:rsidRPr="00EF6195">
              <w:rPr>
                <w:rFonts w:ascii="Times New Roman" w:hAnsi="Times New Roman"/>
                <w:sz w:val="16"/>
                <w:szCs w:val="16"/>
              </w:rPr>
              <w:t>и</w:t>
            </w:r>
            <w:r w:rsidRPr="00EF6195">
              <w:rPr>
                <w:rFonts w:ascii="Times New Roman" w:hAnsi="Times New Roman"/>
                <w:sz w:val="16"/>
                <w:szCs w:val="16"/>
              </w:rPr>
              <w:t>нистрации  Я</w:t>
            </w:r>
            <w:r w:rsidRPr="00EF6195">
              <w:rPr>
                <w:rFonts w:ascii="Times New Roman" w:hAnsi="Times New Roman"/>
                <w:sz w:val="16"/>
                <w:szCs w:val="16"/>
              </w:rPr>
              <w:t>н</w:t>
            </w:r>
            <w:r w:rsidRPr="00EF6195">
              <w:rPr>
                <w:rFonts w:ascii="Times New Roman" w:hAnsi="Times New Roman"/>
                <w:sz w:val="16"/>
                <w:szCs w:val="16"/>
              </w:rPr>
              <w:t>тиковского м</w:t>
            </w:r>
            <w:r w:rsidRPr="00EF6195">
              <w:rPr>
                <w:rFonts w:ascii="Times New Roman" w:hAnsi="Times New Roman"/>
                <w:sz w:val="16"/>
                <w:szCs w:val="16"/>
              </w:rPr>
              <w:t>у</w:t>
            </w:r>
            <w:r w:rsidRPr="00EF6195">
              <w:rPr>
                <w:rFonts w:ascii="Times New Roman" w:hAnsi="Times New Roman"/>
                <w:sz w:val="16"/>
                <w:szCs w:val="16"/>
              </w:rPr>
              <w:t xml:space="preserve">ниципального округа </w:t>
            </w:r>
            <w:r w:rsidRPr="00EF6195">
              <w:rPr>
                <w:rFonts w:ascii="Times New Roman" w:hAnsi="Times New Roman"/>
                <w:color w:val="000000"/>
                <w:sz w:val="16"/>
                <w:szCs w:val="16"/>
              </w:rPr>
              <w:t>Чува</w:t>
            </w:r>
            <w:r w:rsidRPr="00EF6195">
              <w:rPr>
                <w:rFonts w:ascii="Times New Roman" w:hAnsi="Times New Roman"/>
                <w:color w:val="000000"/>
                <w:sz w:val="16"/>
                <w:szCs w:val="16"/>
              </w:rPr>
              <w:t>ш</w:t>
            </w:r>
            <w:r w:rsidRPr="00EF6195">
              <w:rPr>
                <w:rFonts w:ascii="Times New Roman" w:hAnsi="Times New Roman"/>
                <w:color w:val="000000"/>
                <w:sz w:val="16"/>
                <w:szCs w:val="16"/>
              </w:rPr>
              <w:t>ской Республ</w:t>
            </w:r>
            <w:r w:rsidRPr="00EF6195">
              <w:rPr>
                <w:rFonts w:ascii="Times New Roman" w:hAnsi="Times New Roman"/>
                <w:color w:val="000000"/>
                <w:sz w:val="16"/>
                <w:szCs w:val="16"/>
              </w:rPr>
              <w:t>и</w:t>
            </w:r>
            <w:r w:rsidRPr="00EF6195">
              <w:rPr>
                <w:rFonts w:ascii="Times New Roman" w:hAnsi="Times New Roman"/>
                <w:color w:val="000000"/>
                <w:sz w:val="16"/>
                <w:szCs w:val="16"/>
              </w:rPr>
              <w:t>ки;</w:t>
            </w:r>
          </w:p>
        </w:tc>
        <w:tc>
          <w:tcPr>
            <w:tcW w:w="432" w:type="dxa"/>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p>
        </w:tc>
        <w:tc>
          <w:tcPr>
            <w:tcW w:w="930" w:type="dxa"/>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113" w:right="-113"/>
              <w:jc w:val="center"/>
              <w:rPr>
                <w:rFonts w:ascii="Times New Roman" w:hAnsi="Times New Roman"/>
                <w:color w:val="000000"/>
                <w:sz w:val="16"/>
                <w:szCs w:val="16"/>
              </w:rPr>
            </w:pPr>
          </w:p>
        </w:tc>
        <w:tc>
          <w:tcPr>
            <w:tcW w:w="390" w:type="dxa"/>
            <w:gridSpan w:val="2"/>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p>
        </w:tc>
        <w:tc>
          <w:tcPr>
            <w:tcW w:w="1982" w:type="dxa"/>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всего</w:t>
            </w:r>
          </w:p>
        </w:tc>
        <w:tc>
          <w:tcPr>
            <w:tcW w:w="718" w:type="dxa"/>
            <w:tcBorders>
              <w:top w:val="single" w:sz="4" w:space="0" w:color="auto"/>
              <w:left w:val="single" w:sz="4" w:space="0" w:color="auto"/>
              <w:bottom w:val="single" w:sz="4" w:space="0" w:color="auto"/>
              <w:right w:val="single" w:sz="4" w:space="0" w:color="auto"/>
            </w:tcBorders>
          </w:tcPr>
          <w:p w:rsidR="0019756C" w:rsidRPr="002616ED" w:rsidRDefault="0019756C" w:rsidP="007F34CA">
            <w:pPr>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2 512,45</w:t>
            </w:r>
          </w:p>
        </w:tc>
        <w:tc>
          <w:tcPr>
            <w:tcW w:w="702" w:type="dxa"/>
            <w:tcBorders>
              <w:top w:val="single" w:sz="4" w:space="0" w:color="auto"/>
              <w:left w:val="single" w:sz="4" w:space="0" w:color="auto"/>
              <w:bottom w:val="single" w:sz="4" w:space="0" w:color="auto"/>
              <w:right w:val="single" w:sz="4" w:space="0" w:color="auto"/>
            </w:tcBorders>
          </w:tcPr>
          <w:p w:rsidR="0019756C" w:rsidRPr="002616ED" w:rsidRDefault="0019756C" w:rsidP="00BF380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single" w:sz="4" w:space="0" w:color="auto"/>
              <w:bottom w:val="single" w:sz="4" w:space="0" w:color="auto"/>
              <w:right w:val="single" w:sz="4" w:space="0" w:color="auto"/>
            </w:tcBorders>
          </w:tcPr>
          <w:p w:rsidR="0019756C" w:rsidRPr="002616ED" w:rsidRDefault="0019756C" w:rsidP="00BF380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single" w:sz="4" w:space="0" w:color="auto"/>
              <w:bottom w:val="single" w:sz="4" w:space="0" w:color="auto"/>
              <w:right w:val="single" w:sz="4" w:space="0" w:color="auto"/>
            </w:tcBorders>
          </w:tcPr>
          <w:p w:rsidR="0019756C" w:rsidRPr="002616ED" w:rsidRDefault="0019756C" w:rsidP="00BF380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26" w:type="dxa"/>
            <w:tcBorders>
              <w:top w:val="single" w:sz="4" w:space="0" w:color="auto"/>
              <w:left w:val="single" w:sz="4" w:space="0" w:color="auto"/>
              <w:bottom w:val="single" w:sz="4" w:space="0" w:color="auto"/>
              <w:right w:val="single" w:sz="4" w:space="0" w:color="auto"/>
            </w:tcBorders>
          </w:tcPr>
          <w:p w:rsidR="0019756C" w:rsidRPr="002616ED" w:rsidRDefault="0019756C" w:rsidP="00BF380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single" w:sz="4" w:space="0" w:color="auto"/>
              <w:bottom w:val="single" w:sz="4" w:space="0" w:color="auto"/>
              <w:right w:val="single" w:sz="4" w:space="0" w:color="auto"/>
            </w:tcBorders>
          </w:tcPr>
          <w:p w:rsidR="0019756C" w:rsidRPr="002616ED" w:rsidRDefault="0019756C" w:rsidP="00BF380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8" w:type="dxa"/>
            <w:tcBorders>
              <w:top w:val="single" w:sz="4" w:space="0" w:color="auto"/>
              <w:left w:val="single" w:sz="4" w:space="0" w:color="auto"/>
              <w:bottom w:val="single" w:sz="4" w:space="0" w:color="auto"/>
              <w:right w:val="single" w:sz="4" w:space="0" w:color="auto"/>
            </w:tcBorders>
          </w:tcPr>
          <w:p w:rsidR="0019756C" w:rsidRPr="002616ED" w:rsidRDefault="0019756C" w:rsidP="00BF380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w:t>
            </w:r>
          </w:p>
        </w:tc>
        <w:tc>
          <w:tcPr>
            <w:tcW w:w="1003" w:type="dxa"/>
            <w:tcBorders>
              <w:top w:val="single" w:sz="4" w:space="0" w:color="auto"/>
              <w:left w:val="single" w:sz="4" w:space="0" w:color="auto"/>
              <w:bottom w:val="single" w:sz="4" w:space="0" w:color="auto"/>
            </w:tcBorders>
          </w:tcPr>
          <w:p w:rsidR="0019756C" w:rsidRPr="002616ED" w:rsidRDefault="0019756C" w:rsidP="00BF380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3" w:type="dxa"/>
            <w:tcBorders>
              <w:top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p>
        </w:tc>
      </w:tr>
      <w:tr w:rsidR="0019756C" w:rsidRPr="002616ED" w:rsidTr="0019756C">
        <w:tc>
          <w:tcPr>
            <w:tcW w:w="937" w:type="dxa"/>
            <w:vMerge/>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color w:val="000000"/>
                <w:sz w:val="16"/>
                <w:szCs w:val="16"/>
              </w:rPr>
            </w:pPr>
          </w:p>
        </w:tc>
        <w:tc>
          <w:tcPr>
            <w:tcW w:w="1454" w:type="dxa"/>
            <w:vMerge/>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color w:val="000000"/>
                <w:sz w:val="16"/>
                <w:szCs w:val="16"/>
              </w:rPr>
            </w:pPr>
          </w:p>
        </w:tc>
        <w:tc>
          <w:tcPr>
            <w:tcW w:w="1314" w:type="dxa"/>
            <w:vMerge/>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color w:val="000000"/>
                <w:sz w:val="16"/>
                <w:szCs w:val="16"/>
              </w:rPr>
            </w:pPr>
          </w:p>
        </w:tc>
        <w:tc>
          <w:tcPr>
            <w:tcW w:w="1274" w:type="dxa"/>
            <w:vMerge/>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sz w:val="16"/>
                <w:szCs w:val="16"/>
              </w:rPr>
            </w:pPr>
          </w:p>
        </w:tc>
        <w:tc>
          <w:tcPr>
            <w:tcW w:w="432" w:type="dxa"/>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p>
        </w:tc>
        <w:tc>
          <w:tcPr>
            <w:tcW w:w="930" w:type="dxa"/>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113" w:right="-113"/>
              <w:jc w:val="center"/>
              <w:rPr>
                <w:rFonts w:ascii="Times New Roman" w:hAnsi="Times New Roman"/>
                <w:color w:val="000000"/>
                <w:sz w:val="16"/>
                <w:szCs w:val="16"/>
              </w:rPr>
            </w:pPr>
          </w:p>
        </w:tc>
        <w:tc>
          <w:tcPr>
            <w:tcW w:w="390" w:type="dxa"/>
            <w:gridSpan w:val="2"/>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p>
        </w:tc>
        <w:tc>
          <w:tcPr>
            <w:tcW w:w="1982" w:type="dxa"/>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федеральный бюджет</w:t>
            </w:r>
          </w:p>
        </w:tc>
        <w:tc>
          <w:tcPr>
            <w:tcW w:w="718" w:type="dxa"/>
            <w:tcBorders>
              <w:top w:val="single" w:sz="4" w:space="0" w:color="auto"/>
              <w:left w:val="single" w:sz="4" w:space="0" w:color="auto"/>
              <w:bottom w:val="single" w:sz="4" w:space="0" w:color="auto"/>
              <w:right w:val="single" w:sz="4" w:space="0" w:color="auto"/>
            </w:tcBorders>
          </w:tcPr>
          <w:p w:rsidR="0019756C" w:rsidRPr="002616ED" w:rsidRDefault="0019756C"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02" w:type="dxa"/>
            <w:tcBorders>
              <w:top w:val="single" w:sz="4" w:space="0" w:color="auto"/>
              <w:left w:val="single" w:sz="4" w:space="0" w:color="auto"/>
              <w:bottom w:val="single" w:sz="4" w:space="0" w:color="auto"/>
              <w:right w:val="single" w:sz="4" w:space="0" w:color="auto"/>
            </w:tcBorders>
          </w:tcPr>
          <w:p w:rsidR="0019756C" w:rsidRPr="002616ED" w:rsidRDefault="0019756C" w:rsidP="00BF380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single" w:sz="4" w:space="0" w:color="auto"/>
              <w:bottom w:val="single" w:sz="4" w:space="0" w:color="auto"/>
              <w:right w:val="single" w:sz="4" w:space="0" w:color="auto"/>
            </w:tcBorders>
          </w:tcPr>
          <w:p w:rsidR="0019756C" w:rsidRPr="002616ED" w:rsidRDefault="0019756C" w:rsidP="00BF380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single" w:sz="4" w:space="0" w:color="auto"/>
              <w:bottom w:val="single" w:sz="4" w:space="0" w:color="auto"/>
              <w:right w:val="single" w:sz="4" w:space="0" w:color="auto"/>
            </w:tcBorders>
          </w:tcPr>
          <w:p w:rsidR="0019756C" w:rsidRPr="002616ED" w:rsidRDefault="0019756C" w:rsidP="00BF380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26" w:type="dxa"/>
            <w:tcBorders>
              <w:top w:val="single" w:sz="4" w:space="0" w:color="auto"/>
              <w:left w:val="single" w:sz="4" w:space="0" w:color="auto"/>
              <w:bottom w:val="single" w:sz="4" w:space="0" w:color="auto"/>
              <w:right w:val="single" w:sz="4" w:space="0" w:color="auto"/>
            </w:tcBorders>
          </w:tcPr>
          <w:p w:rsidR="0019756C" w:rsidRPr="002616ED" w:rsidRDefault="0019756C" w:rsidP="00BF380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single" w:sz="4" w:space="0" w:color="auto"/>
              <w:bottom w:val="single" w:sz="4" w:space="0" w:color="auto"/>
              <w:right w:val="single" w:sz="4" w:space="0" w:color="auto"/>
            </w:tcBorders>
          </w:tcPr>
          <w:p w:rsidR="0019756C" w:rsidRPr="002616ED" w:rsidRDefault="0019756C" w:rsidP="00BF380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8" w:type="dxa"/>
            <w:tcBorders>
              <w:top w:val="single" w:sz="4" w:space="0" w:color="auto"/>
              <w:left w:val="single" w:sz="4" w:space="0" w:color="auto"/>
              <w:bottom w:val="single" w:sz="4" w:space="0" w:color="auto"/>
              <w:right w:val="single" w:sz="4" w:space="0" w:color="auto"/>
            </w:tcBorders>
          </w:tcPr>
          <w:p w:rsidR="0019756C" w:rsidRPr="002616ED" w:rsidRDefault="0019756C" w:rsidP="00BF380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1003" w:type="dxa"/>
            <w:tcBorders>
              <w:top w:val="single" w:sz="4" w:space="0" w:color="auto"/>
              <w:left w:val="single" w:sz="4" w:space="0" w:color="auto"/>
              <w:bottom w:val="single" w:sz="4" w:space="0" w:color="auto"/>
            </w:tcBorders>
          </w:tcPr>
          <w:p w:rsidR="0019756C" w:rsidRPr="002616ED" w:rsidRDefault="0019756C" w:rsidP="00BF380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3" w:type="dxa"/>
            <w:tcBorders>
              <w:top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p>
        </w:tc>
      </w:tr>
      <w:tr w:rsidR="0019756C" w:rsidRPr="002616ED" w:rsidTr="0019756C">
        <w:tc>
          <w:tcPr>
            <w:tcW w:w="937" w:type="dxa"/>
            <w:vMerge/>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color w:val="000000"/>
                <w:sz w:val="16"/>
                <w:szCs w:val="16"/>
              </w:rPr>
            </w:pPr>
          </w:p>
        </w:tc>
        <w:tc>
          <w:tcPr>
            <w:tcW w:w="1454" w:type="dxa"/>
            <w:vMerge/>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color w:val="000000"/>
                <w:sz w:val="16"/>
                <w:szCs w:val="16"/>
              </w:rPr>
            </w:pPr>
          </w:p>
        </w:tc>
        <w:tc>
          <w:tcPr>
            <w:tcW w:w="1314" w:type="dxa"/>
            <w:vMerge/>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color w:val="000000"/>
                <w:sz w:val="16"/>
                <w:szCs w:val="16"/>
              </w:rPr>
            </w:pPr>
          </w:p>
        </w:tc>
        <w:tc>
          <w:tcPr>
            <w:tcW w:w="1274" w:type="dxa"/>
            <w:vMerge/>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sz w:val="16"/>
                <w:szCs w:val="16"/>
              </w:rPr>
            </w:pPr>
          </w:p>
        </w:tc>
        <w:tc>
          <w:tcPr>
            <w:tcW w:w="432" w:type="dxa"/>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p>
        </w:tc>
        <w:tc>
          <w:tcPr>
            <w:tcW w:w="930" w:type="dxa"/>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113" w:right="-113"/>
              <w:jc w:val="center"/>
              <w:rPr>
                <w:rFonts w:ascii="Times New Roman" w:hAnsi="Times New Roman"/>
                <w:color w:val="000000"/>
                <w:sz w:val="16"/>
                <w:szCs w:val="16"/>
              </w:rPr>
            </w:pPr>
          </w:p>
        </w:tc>
        <w:tc>
          <w:tcPr>
            <w:tcW w:w="390" w:type="dxa"/>
            <w:gridSpan w:val="2"/>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p>
        </w:tc>
        <w:tc>
          <w:tcPr>
            <w:tcW w:w="1982" w:type="dxa"/>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республиканский бюджет Чувашской Республики</w:t>
            </w:r>
          </w:p>
        </w:tc>
        <w:tc>
          <w:tcPr>
            <w:tcW w:w="718" w:type="dxa"/>
            <w:tcBorders>
              <w:top w:val="single" w:sz="4" w:space="0" w:color="auto"/>
              <w:left w:val="single" w:sz="4" w:space="0" w:color="auto"/>
              <w:bottom w:val="single" w:sz="4" w:space="0" w:color="auto"/>
              <w:right w:val="single" w:sz="4" w:space="0" w:color="auto"/>
            </w:tcBorders>
          </w:tcPr>
          <w:p w:rsidR="0019756C" w:rsidRPr="002616ED" w:rsidRDefault="0019756C" w:rsidP="007F34CA">
            <w:pPr>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2 386,8</w:t>
            </w:r>
          </w:p>
        </w:tc>
        <w:tc>
          <w:tcPr>
            <w:tcW w:w="702" w:type="dxa"/>
            <w:tcBorders>
              <w:top w:val="single" w:sz="4" w:space="0" w:color="auto"/>
              <w:left w:val="single" w:sz="4" w:space="0" w:color="auto"/>
              <w:bottom w:val="single" w:sz="4" w:space="0" w:color="auto"/>
              <w:right w:val="single" w:sz="4" w:space="0" w:color="auto"/>
            </w:tcBorders>
          </w:tcPr>
          <w:p w:rsidR="0019756C" w:rsidRPr="002616ED" w:rsidRDefault="0019756C" w:rsidP="00BF380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single" w:sz="4" w:space="0" w:color="auto"/>
              <w:bottom w:val="single" w:sz="4" w:space="0" w:color="auto"/>
              <w:right w:val="single" w:sz="4" w:space="0" w:color="auto"/>
            </w:tcBorders>
          </w:tcPr>
          <w:p w:rsidR="0019756C" w:rsidRPr="002616ED" w:rsidRDefault="0019756C" w:rsidP="00BF380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single" w:sz="4" w:space="0" w:color="auto"/>
              <w:bottom w:val="single" w:sz="4" w:space="0" w:color="auto"/>
              <w:right w:val="single" w:sz="4" w:space="0" w:color="auto"/>
            </w:tcBorders>
          </w:tcPr>
          <w:p w:rsidR="0019756C" w:rsidRPr="002616ED" w:rsidRDefault="0019756C" w:rsidP="00BF380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26" w:type="dxa"/>
            <w:tcBorders>
              <w:top w:val="single" w:sz="4" w:space="0" w:color="auto"/>
              <w:left w:val="single" w:sz="4" w:space="0" w:color="auto"/>
              <w:bottom w:val="single" w:sz="4" w:space="0" w:color="auto"/>
              <w:right w:val="single" w:sz="4" w:space="0" w:color="auto"/>
            </w:tcBorders>
          </w:tcPr>
          <w:p w:rsidR="0019756C" w:rsidRPr="002616ED" w:rsidRDefault="0019756C" w:rsidP="00BF380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single" w:sz="4" w:space="0" w:color="auto"/>
              <w:bottom w:val="single" w:sz="4" w:space="0" w:color="auto"/>
              <w:right w:val="single" w:sz="4" w:space="0" w:color="auto"/>
            </w:tcBorders>
          </w:tcPr>
          <w:p w:rsidR="0019756C" w:rsidRPr="002616ED" w:rsidRDefault="0019756C" w:rsidP="00BF380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8" w:type="dxa"/>
            <w:tcBorders>
              <w:top w:val="single" w:sz="4" w:space="0" w:color="auto"/>
              <w:left w:val="single" w:sz="4" w:space="0" w:color="auto"/>
              <w:bottom w:val="single" w:sz="4" w:space="0" w:color="auto"/>
              <w:right w:val="single" w:sz="4" w:space="0" w:color="auto"/>
            </w:tcBorders>
          </w:tcPr>
          <w:p w:rsidR="0019756C" w:rsidRPr="002616ED" w:rsidRDefault="0019756C" w:rsidP="00BF380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1003" w:type="dxa"/>
            <w:tcBorders>
              <w:top w:val="single" w:sz="4" w:space="0" w:color="auto"/>
              <w:left w:val="single" w:sz="4" w:space="0" w:color="auto"/>
              <w:bottom w:val="single" w:sz="4" w:space="0" w:color="auto"/>
            </w:tcBorders>
          </w:tcPr>
          <w:p w:rsidR="0019756C" w:rsidRPr="002616ED" w:rsidRDefault="0019756C" w:rsidP="00BF380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3" w:type="dxa"/>
            <w:tcBorders>
              <w:top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p>
        </w:tc>
      </w:tr>
      <w:tr w:rsidR="0019756C" w:rsidRPr="002616ED" w:rsidTr="0019756C">
        <w:tc>
          <w:tcPr>
            <w:tcW w:w="937" w:type="dxa"/>
            <w:vMerge/>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color w:val="000000"/>
                <w:sz w:val="16"/>
                <w:szCs w:val="16"/>
              </w:rPr>
            </w:pPr>
          </w:p>
        </w:tc>
        <w:tc>
          <w:tcPr>
            <w:tcW w:w="1454" w:type="dxa"/>
            <w:vMerge/>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color w:val="000000"/>
                <w:sz w:val="16"/>
                <w:szCs w:val="16"/>
              </w:rPr>
            </w:pPr>
          </w:p>
        </w:tc>
        <w:tc>
          <w:tcPr>
            <w:tcW w:w="1314" w:type="dxa"/>
            <w:vMerge/>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color w:val="000000"/>
                <w:sz w:val="16"/>
                <w:szCs w:val="16"/>
              </w:rPr>
            </w:pPr>
          </w:p>
        </w:tc>
        <w:tc>
          <w:tcPr>
            <w:tcW w:w="1274" w:type="dxa"/>
            <w:vMerge/>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sz w:val="16"/>
                <w:szCs w:val="16"/>
              </w:rPr>
            </w:pPr>
          </w:p>
        </w:tc>
        <w:tc>
          <w:tcPr>
            <w:tcW w:w="432" w:type="dxa"/>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p>
        </w:tc>
        <w:tc>
          <w:tcPr>
            <w:tcW w:w="930" w:type="dxa"/>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113" w:right="-113"/>
              <w:jc w:val="center"/>
              <w:rPr>
                <w:rFonts w:ascii="Times New Roman" w:hAnsi="Times New Roman"/>
                <w:color w:val="000000"/>
                <w:sz w:val="16"/>
                <w:szCs w:val="16"/>
              </w:rPr>
            </w:pPr>
          </w:p>
        </w:tc>
        <w:tc>
          <w:tcPr>
            <w:tcW w:w="390" w:type="dxa"/>
            <w:gridSpan w:val="2"/>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p>
        </w:tc>
        <w:tc>
          <w:tcPr>
            <w:tcW w:w="1982" w:type="dxa"/>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местные бюджеты</w:t>
            </w:r>
          </w:p>
        </w:tc>
        <w:tc>
          <w:tcPr>
            <w:tcW w:w="718" w:type="dxa"/>
            <w:tcBorders>
              <w:top w:val="single" w:sz="4" w:space="0" w:color="auto"/>
              <w:left w:val="single" w:sz="4" w:space="0" w:color="auto"/>
              <w:bottom w:val="single" w:sz="4" w:space="0" w:color="auto"/>
              <w:right w:val="single" w:sz="4" w:space="0" w:color="auto"/>
            </w:tcBorders>
          </w:tcPr>
          <w:p w:rsidR="0019756C" w:rsidRPr="002616ED" w:rsidRDefault="0019756C" w:rsidP="007F34CA">
            <w:pPr>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125,65</w:t>
            </w:r>
          </w:p>
        </w:tc>
        <w:tc>
          <w:tcPr>
            <w:tcW w:w="702" w:type="dxa"/>
            <w:tcBorders>
              <w:top w:val="single" w:sz="4" w:space="0" w:color="auto"/>
              <w:left w:val="single" w:sz="4" w:space="0" w:color="auto"/>
              <w:bottom w:val="single" w:sz="4" w:space="0" w:color="auto"/>
              <w:right w:val="single" w:sz="4" w:space="0" w:color="auto"/>
            </w:tcBorders>
          </w:tcPr>
          <w:p w:rsidR="0019756C" w:rsidRPr="002616ED" w:rsidRDefault="0019756C" w:rsidP="00BF380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single" w:sz="4" w:space="0" w:color="auto"/>
              <w:bottom w:val="single" w:sz="4" w:space="0" w:color="auto"/>
              <w:right w:val="single" w:sz="4" w:space="0" w:color="auto"/>
            </w:tcBorders>
          </w:tcPr>
          <w:p w:rsidR="0019756C" w:rsidRPr="002616ED" w:rsidRDefault="0019756C" w:rsidP="00BF380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single" w:sz="4" w:space="0" w:color="auto"/>
              <w:bottom w:val="single" w:sz="4" w:space="0" w:color="auto"/>
              <w:right w:val="single" w:sz="4" w:space="0" w:color="auto"/>
            </w:tcBorders>
          </w:tcPr>
          <w:p w:rsidR="0019756C" w:rsidRPr="002616ED" w:rsidRDefault="0019756C" w:rsidP="00BF380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26" w:type="dxa"/>
            <w:tcBorders>
              <w:top w:val="single" w:sz="4" w:space="0" w:color="auto"/>
              <w:left w:val="single" w:sz="4" w:space="0" w:color="auto"/>
              <w:bottom w:val="single" w:sz="4" w:space="0" w:color="auto"/>
              <w:right w:val="single" w:sz="4" w:space="0" w:color="auto"/>
            </w:tcBorders>
          </w:tcPr>
          <w:p w:rsidR="0019756C" w:rsidRPr="002616ED" w:rsidRDefault="0019756C" w:rsidP="00BF380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single" w:sz="4" w:space="0" w:color="auto"/>
              <w:bottom w:val="single" w:sz="4" w:space="0" w:color="auto"/>
              <w:right w:val="single" w:sz="4" w:space="0" w:color="auto"/>
            </w:tcBorders>
          </w:tcPr>
          <w:p w:rsidR="0019756C" w:rsidRPr="002616ED" w:rsidRDefault="0019756C" w:rsidP="00BF380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8" w:type="dxa"/>
            <w:tcBorders>
              <w:top w:val="single" w:sz="4" w:space="0" w:color="auto"/>
              <w:left w:val="single" w:sz="4" w:space="0" w:color="auto"/>
              <w:bottom w:val="single" w:sz="4" w:space="0" w:color="auto"/>
              <w:right w:val="single" w:sz="4" w:space="0" w:color="auto"/>
            </w:tcBorders>
          </w:tcPr>
          <w:p w:rsidR="0019756C" w:rsidRPr="002616ED" w:rsidRDefault="0019756C" w:rsidP="00BF380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w:t>
            </w:r>
          </w:p>
        </w:tc>
        <w:tc>
          <w:tcPr>
            <w:tcW w:w="1003" w:type="dxa"/>
            <w:tcBorders>
              <w:top w:val="single" w:sz="4" w:space="0" w:color="auto"/>
              <w:left w:val="single" w:sz="4" w:space="0" w:color="auto"/>
              <w:bottom w:val="single" w:sz="4" w:space="0" w:color="auto"/>
            </w:tcBorders>
          </w:tcPr>
          <w:p w:rsidR="0019756C" w:rsidRPr="002616ED" w:rsidRDefault="0019756C" w:rsidP="00BF380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3" w:type="dxa"/>
            <w:tcBorders>
              <w:top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p>
        </w:tc>
      </w:tr>
      <w:tr w:rsidR="0019756C" w:rsidRPr="002616ED" w:rsidTr="0019756C">
        <w:tc>
          <w:tcPr>
            <w:tcW w:w="937" w:type="dxa"/>
            <w:vMerge/>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color w:val="000000"/>
                <w:sz w:val="16"/>
                <w:szCs w:val="16"/>
              </w:rPr>
            </w:pPr>
          </w:p>
        </w:tc>
        <w:tc>
          <w:tcPr>
            <w:tcW w:w="1454" w:type="dxa"/>
            <w:vMerge/>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color w:val="000000"/>
                <w:sz w:val="16"/>
                <w:szCs w:val="16"/>
              </w:rPr>
            </w:pPr>
          </w:p>
        </w:tc>
        <w:tc>
          <w:tcPr>
            <w:tcW w:w="1314" w:type="dxa"/>
            <w:vMerge/>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color w:val="000000"/>
                <w:sz w:val="16"/>
                <w:szCs w:val="16"/>
              </w:rPr>
            </w:pPr>
          </w:p>
        </w:tc>
        <w:tc>
          <w:tcPr>
            <w:tcW w:w="1274" w:type="dxa"/>
            <w:vMerge/>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sz w:val="16"/>
                <w:szCs w:val="16"/>
              </w:rPr>
            </w:pPr>
          </w:p>
        </w:tc>
        <w:tc>
          <w:tcPr>
            <w:tcW w:w="432" w:type="dxa"/>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p>
        </w:tc>
        <w:tc>
          <w:tcPr>
            <w:tcW w:w="930" w:type="dxa"/>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113" w:right="-113"/>
              <w:jc w:val="center"/>
              <w:rPr>
                <w:rFonts w:ascii="Times New Roman" w:hAnsi="Times New Roman"/>
                <w:color w:val="000000"/>
                <w:sz w:val="16"/>
                <w:szCs w:val="16"/>
              </w:rPr>
            </w:pPr>
          </w:p>
        </w:tc>
        <w:tc>
          <w:tcPr>
            <w:tcW w:w="390" w:type="dxa"/>
            <w:gridSpan w:val="2"/>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p>
        </w:tc>
        <w:tc>
          <w:tcPr>
            <w:tcW w:w="1982" w:type="dxa"/>
            <w:tcBorders>
              <w:top w:val="single" w:sz="4" w:space="0" w:color="auto"/>
              <w:left w:val="single" w:sz="4" w:space="0" w:color="auto"/>
              <w:bottom w:val="single" w:sz="4" w:space="0" w:color="auto"/>
              <w:right w:val="single" w:sz="4" w:space="0" w:color="auto"/>
            </w:tcBorders>
          </w:tcPr>
          <w:p w:rsidR="0019756C" w:rsidRPr="002616ED" w:rsidRDefault="0019756C"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внебюджетные источники</w:t>
            </w:r>
          </w:p>
        </w:tc>
        <w:tc>
          <w:tcPr>
            <w:tcW w:w="718" w:type="dxa"/>
            <w:tcBorders>
              <w:top w:val="single" w:sz="4" w:space="0" w:color="auto"/>
              <w:left w:val="single" w:sz="4" w:space="0" w:color="auto"/>
              <w:bottom w:val="single" w:sz="4" w:space="0" w:color="auto"/>
              <w:right w:val="single" w:sz="4" w:space="0" w:color="auto"/>
            </w:tcBorders>
          </w:tcPr>
          <w:p w:rsidR="0019756C" w:rsidRPr="002616ED" w:rsidRDefault="0019756C" w:rsidP="007F34CA">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02" w:type="dxa"/>
            <w:tcBorders>
              <w:top w:val="single" w:sz="4" w:space="0" w:color="auto"/>
              <w:left w:val="single" w:sz="4" w:space="0" w:color="auto"/>
              <w:bottom w:val="single" w:sz="4" w:space="0" w:color="auto"/>
              <w:right w:val="single" w:sz="4" w:space="0" w:color="auto"/>
            </w:tcBorders>
          </w:tcPr>
          <w:p w:rsidR="0019756C" w:rsidRPr="002616ED" w:rsidRDefault="0019756C" w:rsidP="00BF380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single" w:sz="4" w:space="0" w:color="auto"/>
              <w:bottom w:val="single" w:sz="4" w:space="0" w:color="auto"/>
              <w:right w:val="single" w:sz="4" w:space="0" w:color="auto"/>
            </w:tcBorders>
          </w:tcPr>
          <w:p w:rsidR="0019756C" w:rsidRPr="002616ED" w:rsidRDefault="0019756C" w:rsidP="00BF380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single" w:sz="4" w:space="0" w:color="auto"/>
              <w:bottom w:val="single" w:sz="4" w:space="0" w:color="auto"/>
              <w:right w:val="single" w:sz="4" w:space="0" w:color="auto"/>
            </w:tcBorders>
          </w:tcPr>
          <w:p w:rsidR="0019756C" w:rsidRPr="002616ED" w:rsidRDefault="0019756C" w:rsidP="00BF380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26" w:type="dxa"/>
            <w:tcBorders>
              <w:top w:val="single" w:sz="4" w:space="0" w:color="auto"/>
              <w:left w:val="single" w:sz="4" w:space="0" w:color="auto"/>
              <w:bottom w:val="single" w:sz="4" w:space="0" w:color="auto"/>
              <w:right w:val="single" w:sz="4" w:space="0" w:color="auto"/>
            </w:tcBorders>
          </w:tcPr>
          <w:p w:rsidR="0019756C" w:rsidRPr="002616ED" w:rsidRDefault="0019756C" w:rsidP="00BF380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14" w:type="dxa"/>
            <w:tcBorders>
              <w:top w:val="single" w:sz="4" w:space="0" w:color="auto"/>
              <w:left w:val="single" w:sz="4" w:space="0" w:color="auto"/>
              <w:bottom w:val="single" w:sz="4" w:space="0" w:color="auto"/>
              <w:right w:val="single" w:sz="4" w:space="0" w:color="auto"/>
            </w:tcBorders>
          </w:tcPr>
          <w:p w:rsidR="0019756C" w:rsidRPr="002616ED" w:rsidRDefault="0019756C" w:rsidP="00BF380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8" w:type="dxa"/>
            <w:tcBorders>
              <w:top w:val="single" w:sz="4" w:space="0" w:color="auto"/>
              <w:left w:val="single" w:sz="4" w:space="0" w:color="auto"/>
              <w:bottom w:val="single" w:sz="4" w:space="0" w:color="auto"/>
              <w:right w:val="single" w:sz="4" w:space="0" w:color="auto"/>
            </w:tcBorders>
          </w:tcPr>
          <w:p w:rsidR="0019756C" w:rsidRPr="002616ED" w:rsidRDefault="0019756C" w:rsidP="00BF380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1003" w:type="dxa"/>
            <w:tcBorders>
              <w:top w:val="single" w:sz="4" w:space="0" w:color="auto"/>
              <w:left w:val="single" w:sz="4" w:space="0" w:color="auto"/>
              <w:bottom w:val="single" w:sz="4" w:space="0" w:color="auto"/>
            </w:tcBorders>
          </w:tcPr>
          <w:p w:rsidR="0019756C" w:rsidRPr="002616ED" w:rsidRDefault="0019756C" w:rsidP="00BF380D">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283" w:type="dxa"/>
            <w:tcBorders>
              <w:top w:val="single" w:sz="4" w:space="0" w:color="auto"/>
              <w:bottom w:val="single" w:sz="4" w:space="0" w:color="auto"/>
              <w:right w:val="single" w:sz="4" w:space="0" w:color="auto"/>
            </w:tcBorders>
          </w:tcPr>
          <w:p w:rsidR="0019756C" w:rsidRPr="002616ED" w:rsidRDefault="0019756C" w:rsidP="002616ED">
            <w:pPr>
              <w:spacing w:after="0" w:line="240" w:lineRule="auto"/>
              <w:ind w:left="-57" w:right="-57"/>
              <w:jc w:val="center"/>
              <w:rPr>
                <w:rFonts w:ascii="Times New Roman" w:hAnsi="Times New Roman"/>
                <w:color w:val="000000"/>
                <w:sz w:val="16"/>
                <w:szCs w:val="16"/>
              </w:rPr>
            </w:pPr>
          </w:p>
        </w:tc>
      </w:tr>
    </w:tbl>
    <w:p w:rsidR="00011DAC" w:rsidRPr="002616ED" w:rsidRDefault="00011DAC" w:rsidP="002616ED">
      <w:pPr>
        <w:pStyle w:val="ConsPlusNormal"/>
        <w:jc w:val="center"/>
        <w:rPr>
          <w:rFonts w:ascii="Times New Roman" w:hAnsi="Times New Roman"/>
          <w:sz w:val="26"/>
          <w:szCs w:val="26"/>
        </w:rPr>
        <w:sectPr w:rsidR="00011DAC" w:rsidRPr="002616ED" w:rsidSect="002616ED">
          <w:pgSz w:w="16838" w:h="11906" w:orient="landscape"/>
          <w:pgMar w:top="1417" w:right="1134" w:bottom="1134" w:left="1134" w:header="992" w:footer="709" w:gutter="0"/>
          <w:pgNumType w:start="1"/>
          <w:cols w:space="708"/>
          <w:titlePg/>
          <w:docGrid w:linePitch="360"/>
        </w:sectPr>
      </w:pPr>
    </w:p>
    <w:p w:rsidR="00011DAC" w:rsidRPr="002616ED" w:rsidRDefault="00011DAC" w:rsidP="002616ED">
      <w:pPr>
        <w:pStyle w:val="ConsPlusNormal"/>
        <w:ind w:left="4560"/>
        <w:jc w:val="center"/>
        <w:rPr>
          <w:rFonts w:ascii="Times New Roman" w:hAnsi="Times New Roman"/>
          <w:sz w:val="20"/>
        </w:rPr>
      </w:pPr>
      <w:r w:rsidRPr="002616ED">
        <w:rPr>
          <w:rFonts w:ascii="Times New Roman" w:hAnsi="Times New Roman"/>
          <w:sz w:val="20"/>
        </w:rPr>
        <w:lastRenderedPageBreak/>
        <w:t>Приложение № 5</w:t>
      </w:r>
    </w:p>
    <w:p w:rsidR="00011DAC" w:rsidRPr="002616ED" w:rsidRDefault="00011DAC" w:rsidP="002616ED">
      <w:pPr>
        <w:pStyle w:val="ConsPlusNormal"/>
        <w:ind w:left="4560"/>
        <w:jc w:val="both"/>
        <w:rPr>
          <w:rFonts w:ascii="Times New Roman" w:hAnsi="Times New Roman"/>
          <w:sz w:val="20"/>
        </w:rPr>
      </w:pPr>
      <w:r w:rsidRPr="002616ED">
        <w:rPr>
          <w:rFonts w:ascii="Times New Roman" w:hAnsi="Times New Roman"/>
          <w:sz w:val="20"/>
        </w:rPr>
        <w:t xml:space="preserve">к Муниципальной программе  </w:t>
      </w:r>
      <w:r w:rsidR="002F0F9A">
        <w:rPr>
          <w:rFonts w:ascii="Times New Roman" w:hAnsi="Times New Roman"/>
          <w:sz w:val="20"/>
        </w:rPr>
        <w:t>Янтиков</w:t>
      </w:r>
      <w:r w:rsidRPr="002616ED">
        <w:rPr>
          <w:rFonts w:ascii="Times New Roman" w:hAnsi="Times New Roman"/>
          <w:sz w:val="20"/>
        </w:rPr>
        <w:t xml:space="preserve">ского  </w:t>
      </w:r>
      <w:r w:rsidR="009E1B19">
        <w:rPr>
          <w:rFonts w:ascii="Times New Roman" w:hAnsi="Times New Roman"/>
          <w:sz w:val="20"/>
        </w:rPr>
        <w:t>мун</w:t>
      </w:r>
      <w:r w:rsidR="009E1B19">
        <w:rPr>
          <w:rFonts w:ascii="Times New Roman" w:hAnsi="Times New Roman"/>
          <w:sz w:val="20"/>
        </w:rPr>
        <w:t>и</w:t>
      </w:r>
      <w:r w:rsidR="009E1B19">
        <w:rPr>
          <w:rFonts w:ascii="Times New Roman" w:hAnsi="Times New Roman"/>
          <w:sz w:val="20"/>
        </w:rPr>
        <w:t xml:space="preserve">ципального округа </w:t>
      </w:r>
      <w:r w:rsidRPr="002616ED">
        <w:rPr>
          <w:rFonts w:ascii="Times New Roman" w:hAnsi="Times New Roman"/>
          <w:sz w:val="20"/>
        </w:rPr>
        <w:t>Чувашской Республики «Разв</w:t>
      </w:r>
      <w:r w:rsidRPr="002616ED">
        <w:rPr>
          <w:rFonts w:ascii="Times New Roman" w:hAnsi="Times New Roman"/>
          <w:sz w:val="20"/>
        </w:rPr>
        <w:t>и</w:t>
      </w:r>
      <w:r w:rsidRPr="002616ED">
        <w:rPr>
          <w:rFonts w:ascii="Times New Roman" w:hAnsi="Times New Roman"/>
          <w:sz w:val="20"/>
        </w:rPr>
        <w:t>тие потенциала природно-сырьевых ресурсов и обеспечение экологической безопасности»</w:t>
      </w:r>
    </w:p>
    <w:p w:rsidR="00011DAC" w:rsidRPr="002616ED" w:rsidRDefault="00011DAC" w:rsidP="002616ED">
      <w:pPr>
        <w:pStyle w:val="ConsPlusNormal"/>
        <w:jc w:val="right"/>
        <w:rPr>
          <w:rFonts w:ascii="Times New Roman" w:hAnsi="Times New Roman"/>
          <w:sz w:val="26"/>
          <w:szCs w:val="26"/>
        </w:rPr>
      </w:pPr>
    </w:p>
    <w:p w:rsidR="00011DAC" w:rsidRPr="002616ED" w:rsidRDefault="00011DAC" w:rsidP="002616ED">
      <w:pPr>
        <w:pStyle w:val="ConsPlusNormal"/>
        <w:jc w:val="right"/>
        <w:rPr>
          <w:rFonts w:ascii="Times New Roman" w:hAnsi="Times New Roman"/>
          <w:sz w:val="26"/>
          <w:szCs w:val="26"/>
        </w:rPr>
      </w:pPr>
    </w:p>
    <w:p w:rsidR="00011DAC" w:rsidRPr="002616ED" w:rsidRDefault="00011DAC" w:rsidP="002616ED">
      <w:pPr>
        <w:pStyle w:val="ConsPlusNormal"/>
        <w:jc w:val="center"/>
        <w:rPr>
          <w:rFonts w:ascii="Times New Roman" w:hAnsi="Times New Roman"/>
          <w:b/>
          <w:sz w:val="24"/>
          <w:szCs w:val="24"/>
        </w:rPr>
      </w:pPr>
      <w:r w:rsidRPr="002616ED">
        <w:rPr>
          <w:rFonts w:ascii="Times New Roman" w:hAnsi="Times New Roman"/>
          <w:b/>
          <w:sz w:val="24"/>
          <w:szCs w:val="24"/>
        </w:rPr>
        <w:t xml:space="preserve">П О Д П Р О Г Р А М </w:t>
      </w:r>
      <w:proofErr w:type="spellStart"/>
      <w:proofErr w:type="gramStart"/>
      <w:r w:rsidRPr="002616ED">
        <w:rPr>
          <w:rFonts w:ascii="Times New Roman" w:hAnsi="Times New Roman"/>
          <w:b/>
          <w:sz w:val="24"/>
          <w:szCs w:val="24"/>
        </w:rPr>
        <w:t>М</w:t>
      </w:r>
      <w:proofErr w:type="spellEnd"/>
      <w:proofErr w:type="gramEnd"/>
      <w:r w:rsidRPr="002616ED">
        <w:rPr>
          <w:rFonts w:ascii="Times New Roman" w:hAnsi="Times New Roman"/>
          <w:b/>
          <w:sz w:val="24"/>
          <w:szCs w:val="24"/>
        </w:rPr>
        <w:t xml:space="preserve"> А</w:t>
      </w:r>
    </w:p>
    <w:p w:rsidR="00011DAC" w:rsidRPr="002616ED" w:rsidRDefault="00011DAC" w:rsidP="002616ED">
      <w:pPr>
        <w:pStyle w:val="ConsPlusNormal"/>
        <w:jc w:val="both"/>
        <w:rPr>
          <w:rFonts w:ascii="Times New Roman" w:hAnsi="Times New Roman"/>
          <w:b/>
          <w:sz w:val="24"/>
          <w:szCs w:val="24"/>
        </w:rPr>
      </w:pPr>
      <w:r w:rsidRPr="002616ED">
        <w:rPr>
          <w:rFonts w:ascii="Times New Roman" w:hAnsi="Times New Roman"/>
          <w:b/>
          <w:sz w:val="24"/>
          <w:szCs w:val="24"/>
        </w:rPr>
        <w:t xml:space="preserve">      «Обращение с отходами, в том числе с твердыми коммунальными отходами, на территории </w:t>
      </w:r>
      <w:r w:rsidR="003650DE">
        <w:rPr>
          <w:rFonts w:ascii="Times New Roman" w:hAnsi="Times New Roman"/>
          <w:b/>
          <w:sz w:val="24"/>
          <w:szCs w:val="24"/>
        </w:rPr>
        <w:t>Янтиков</w:t>
      </w:r>
      <w:r w:rsidRPr="002616ED">
        <w:rPr>
          <w:rFonts w:ascii="Times New Roman" w:hAnsi="Times New Roman"/>
          <w:b/>
          <w:sz w:val="24"/>
          <w:szCs w:val="24"/>
        </w:rPr>
        <w:t>ского</w:t>
      </w:r>
      <w:r w:rsidR="000656DB">
        <w:rPr>
          <w:rFonts w:ascii="Times New Roman" w:hAnsi="Times New Roman"/>
          <w:b/>
          <w:sz w:val="24"/>
          <w:szCs w:val="24"/>
        </w:rPr>
        <w:t xml:space="preserve"> </w:t>
      </w:r>
      <w:r w:rsidR="000656DB">
        <w:rPr>
          <w:rFonts w:ascii="Times New Roman" w:hAnsi="Times New Roman"/>
          <w:b/>
          <w:bCs/>
          <w:color w:val="000000"/>
          <w:sz w:val="26"/>
          <w:szCs w:val="26"/>
        </w:rPr>
        <w:t>муниципального округа</w:t>
      </w:r>
      <w:r w:rsidRPr="002616ED">
        <w:rPr>
          <w:rFonts w:ascii="Times New Roman" w:hAnsi="Times New Roman"/>
          <w:b/>
          <w:sz w:val="24"/>
          <w:szCs w:val="24"/>
        </w:rPr>
        <w:t xml:space="preserve">  Чувашской Республики» Муниципальной программы </w:t>
      </w:r>
      <w:r w:rsidR="003650DE">
        <w:rPr>
          <w:rFonts w:ascii="Times New Roman" w:hAnsi="Times New Roman"/>
          <w:b/>
          <w:sz w:val="24"/>
          <w:szCs w:val="24"/>
        </w:rPr>
        <w:t>Янтиков</w:t>
      </w:r>
      <w:r w:rsidRPr="002616ED">
        <w:rPr>
          <w:rFonts w:ascii="Times New Roman" w:hAnsi="Times New Roman"/>
          <w:b/>
          <w:sz w:val="24"/>
          <w:szCs w:val="24"/>
        </w:rPr>
        <w:t xml:space="preserve">ского </w:t>
      </w:r>
      <w:r w:rsidR="000656DB">
        <w:rPr>
          <w:rFonts w:ascii="Times New Roman" w:hAnsi="Times New Roman"/>
          <w:b/>
          <w:bCs/>
          <w:color w:val="000000"/>
          <w:sz w:val="26"/>
          <w:szCs w:val="26"/>
        </w:rPr>
        <w:t xml:space="preserve">муниципального округа </w:t>
      </w:r>
      <w:r w:rsidRPr="002616ED">
        <w:rPr>
          <w:rFonts w:ascii="Times New Roman" w:hAnsi="Times New Roman"/>
          <w:b/>
          <w:sz w:val="24"/>
          <w:szCs w:val="24"/>
        </w:rPr>
        <w:t>Чувашской Республики «Развитие потенциала природно-сырьевых ресурсов и обеспечение экологической безопасности»</w:t>
      </w:r>
    </w:p>
    <w:p w:rsidR="00011DAC" w:rsidRPr="002616ED" w:rsidRDefault="00011DAC" w:rsidP="002616ED">
      <w:pPr>
        <w:pStyle w:val="ConsPlusNormal"/>
        <w:jc w:val="both"/>
        <w:rPr>
          <w:rFonts w:ascii="Times New Roman" w:hAnsi="Times New Roman"/>
          <w:sz w:val="24"/>
          <w:szCs w:val="24"/>
        </w:rPr>
      </w:pPr>
    </w:p>
    <w:p w:rsidR="00011DAC" w:rsidRPr="002616ED" w:rsidRDefault="00011DAC" w:rsidP="002616ED">
      <w:pPr>
        <w:pStyle w:val="ConsPlusNormal"/>
        <w:jc w:val="center"/>
        <w:rPr>
          <w:rFonts w:ascii="Times New Roman" w:hAnsi="Times New Roman"/>
          <w:caps/>
          <w:sz w:val="24"/>
          <w:szCs w:val="24"/>
        </w:rPr>
      </w:pPr>
      <w:r w:rsidRPr="002616ED">
        <w:rPr>
          <w:rFonts w:ascii="Times New Roman" w:hAnsi="Times New Roman"/>
          <w:caps/>
          <w:sz w:val="24"/>
          <w:szCs w:val="24"/>
        </w:rPr>
        <w:t xml:space="preserve">Паспорт подпрограммы </w:t>
      </w:r>
    </w:p>
    <w:p w:rsidR="00011DAC" w:rsidRPr="002616ED" w:rsidRDefault="00011DAC" w:rsidP="002616ED">
      <w:pPr>
        <w:pStyle w:val="ConsPlusNormal"/>
        <w:jc w:val="center"/>
        <w:rPr>
          <w:rFonts w:ascii="Times New Roman" w:hAnsi="Times New Roman"/>
          <w:sz w:val="24"/>
          <w:szCs w:val="24"/>
        </w:rPr>
      </w:pPr>
    </w:p>
    <w:tbl>
      <w:tblPr>
        <w:tblW w:w="5000" w:type="pct"/>
        <w:tblCellMar>
          <w:left w:w="62" w:type="dxa"/>
          <w:right w:w="62" w:type="dxa"/>
        </w:tblCellMar>
        <w:tblLook w:val="0000" w:firstRow="0" w:lastRow="0" w:firstColumn="0" w:lastColumn="0" w:noHBand="0" w:noVBand="0"/>
      </w:tblPr>
      <w:tblGrid>
        <w:gridCol w:w="2942"/>
        <w:gridCol w:w="359"/>
        <w:gridCol w:w="5895"/>
      </w:tblGrid>
      <w:tr w:rsidR="00011DAC" w:rsidRPr="002616ED" w:rsidTr="002616ED">
        <w:tc>
          <w:tcPr>
            <w:tcW w:w="1600" w:type="pct"/>
          </w:tcPr>
          <w:p w:rsidR="00011DAC" w:rsidRPr="002616ED" w:rsidRDefault="00011DAC" w:rsidP="002616ED">
            <w:pPr>
              <w:pStyle w:val="ConsPlusNormal"/>
              <w:jc w:val="both"/>
              <w:rPr>
                <w:rFonts w:ascii="Times New Roman" w:eastAsia="Batang" w:hAnsi="Times New Roman"/>
                <w:sz w:val="24"/>
                <w:szCs w:val="24"/>
              </w:rPr>
            </w:pPr>
            <w:r w:rsidRPr="002616ED">
              <w:rPr>
                <w:rFonts w:ascii="Times New Roman" w:eastAsia="Batang" w:hAnsi="Times New Roman"/>
                <w:sz w:val="24"/>
                <w:szCs w:val="24"/>
              </w:rPr>
              <w:t>Ответственный исполн</w:t>
            </w:r>
            <w:r w:rsidRPr="002616ED">
              <w:rPr>
                <w:rFonts w:ascii="Times New Roman" w:eastAsia="Batang" w:hAnsi="Times New Roman"/>
                <w:sz w:val="24"/>
                <w:szCs w:val="24"/>
              </w:rPr>
              <w:t>и</w:t>
            </w:r>
            <w:r w:rsidRPr="002616ED">
              <w:rPr>
                <w:rFonts w:ascii="Times New Roman" w:eastAsia="Batang" w:hAnsi="Times New Roman"/>
                <w:sz w:val="24"/>
                <w:szCs w:val="24"/>
              </w:rPr>
              <w:t>тель подпрограммы</w:t>
            </w:r>
          </w:p>
        </w:tc>
        <w:tc>
          <w:tcPr>
            <w:tcW w:w="195" w:type="pct"/>
          </w:tcPr>
          <w:p w:rsidR="00011DAC" w:rsidRPr="002616ED" w:rsidRDefault="00011DAC" w:rsidP="002616ED">
            <w:pPr>
              <w:pStyle w:val="ConsPlusNormal"/>
              <w:jc w:val="center"/>
              <w:outlineLvl w:val="0"/>
              <w:rPr>
                <w:rFonts w:ascii="Times New Roman" w:hAnsi="Times New Roman"/>
                <w:sz w:val="24"/>
                <w:szCs w:val="24"/>
              </w:rPr>
            </w:pPr>
            <w:r w:rsidRPr="002616ED">
              <w:rPr>
                <w:rFonts w:ascii="Times New Roman" w:hAnsi="Times New Roman"/>
                <w:sz w:val="24"/>
                <w:szCs w:val="24"/>
              </w:rPr>
              <w:t>–</w:t>
            </w:r>
          </w:p>
        </w:tc>
        <w:tc>
          <w:tcPr>
            <w:tcW w:w="3205" w:type="pct"/>
          </w:tcPr>
          <w:p w:rsidR="00011DAC" w:rsidRPr="002616ED" w:rsidRDefault="00011DAC" w:rsidP="000656DB">
            <w:pPr>
              <w:pStyle w:val="ConsPlusNormal"/>
              <w:jc w:val="both"/>
              <w:outlineLvl w:val="0"/>
              <w:rPr>
                <w:rFonts w:ascii="Times New Roman" w:eastAsia="Batang" w:hAnsi="Times New Roman"/>
                <w:sz w:val="24"/>
                <w:szCs w:val="24"/>
              </w:rPr>
            </w:pPr>
            <w:r w:rsidRPr="002616ED">
              <w:rPr>
                <w:rFonts w:ascii="Times New Roman" w:hAnsi="Times New Roman"/>
                <w:sz w:val="24"/>
                <w:szCs w:val="24"/>
              </w:rPr>
              <w:t xml:space="preserve">Отдел </w:t>
            </w:r>
            <w:r w:rsidR="00DF39A2">
              <w:rPr>
                <w:rFonts w:ascii="Times New Roman" w:hAnsi="Times New Roman"/>
                <w:sz w:val="24"/>
                <w:szCs w:val="24"/>
              </w:rPr>
              <w:t>строительства, дорожного</w:t>
            </w:r>
            <w:r w:rsidR="000656DB">
              <w:rPr>
                <w:rFonts w:ascii="Times New Roman" w:hAnsi="Times New Roman"/>
                <w:sz w:val="24"/>
                <w:szCs w:val="24"/>
              </w:rPr>
              <w:t xml:space="preserve"> хозяйства </w:t>
            </w:r>
            <w:r w:rsidR="00DF39A2">
              <w:rPr>
                <w:rFonts w:ascii="Times New Roman" w:hAnsi="Times New Roman"/>
                <w:sz w:val="24"/>
                <w:szCs w:val="24"/>
              </w:rPr>
              <w:t xml:space="preserve"> и ЖКХ</w:t>
            </w:r>
            <w:r w:rsidRPr="002616ED">
              <w:rPr>
                <w:rFonts w:ascii="Times New Roman" w:hAnsi="Times New Roman"/>
                <w:sz w:val="24"/>
                <w:szCs w:val="24"/>
              </w:rPr>
              <w:t xml:space="preserve"> а</w:t>
            </w:r>
            <w:r w:rsidRPr="002616ED">
              <w:rPr>
                <w:rFonts w:ascii="Times New Roman" w:hAnsi="Times New Roman"/>
                <w:sz w:val="24"/>
                <w:szCs w:val="24"/>
              </w:rPr>
              <w:t>д</w:t>
            </w:r>
            <w:r w:rsidRPr="002616ED">
              <w:rPr>
                <w:rFonts w:ascii="Times New Roman" w:hAnsi="Times New Roman"/>
                <w:sz w:val="24"/>
                <w:szCs w:val="24"/>
              </w:rPr>
              <w:t xml:space="preserve">министрации </w:t>
            </w:r>
            <w:r w:rsidR="003650DE">
              <w:rPr>
                <w:rFonts w:ascii="Times New Roman" w:hAnsi="Times New Roman"/>
                <w:sz w:val="24"/>
                <w:szCs w:val="24"/>
              </w:rPr>
              <w:t>Янтиков</w:t>
            </w:r>
            <w:r w:rsidRPr="002616ED">
              <w:rPr>
                <w:rFonts w:ascii="Times New Roman" w:hAnsi="Times New Roman"/>
                <w:sz w:val="24"/>
                <w:szCs w:val="24"/>
              </w:rPr>
              <w:t xml:space="preserve">ского </w:t>
            </w:r>
            <w:r w:rsidR="000656DB">
              <w:rPr>
                <w:rFonts w:ascii="Times New Roman" w:hAnsi="Times New Roman"/>
                <w:sz w:val="24"/>
                <w:szCs w:val="24"/>
              </w:rPr>
              <w:t xml:space="preserve">муниципального округа </w:t>
            </w:r>
            <w:r w:rsidRPr="002616ED">
              <w:rPr>
                <w:rFonts w:ascii="Times New Roman" w:hAnsi="Times New Roman"/>
                <w:sz w:val="24"/>
                <w:szCs w:val="24"/>
              </w:rPr>
              <w:t>Чувашской Республики</w:t>
            </w:r>
          </w:p>
        </w:tc>
      </w:tr>
      <w:tr w:rsidR="00011DAC" w:rsidRPr="002616ED" w:rsidTr="002616ED">
        <w:tc>
          <w:tcPr>
            <w:tcW w:w="1600" w:type="pct"/>
          </w:tcPr>
          <w:p w:rsidR="00011DAC" w:rsidRPr="002616ED" w:rsidRDefault="00011DAC" w:rsidP="002616ED">
            <w:pPr>
              <w:pStyle w:val="ConsPlusNormal"/>
              <w:jc w:val="both"/>
              <w:rPr>
                <w:rFonts w:ascii="Times New Roman" w:eastAsia="Batang" w:hAnsi="Times New Roman"/>
                <w:sz w:val="24"/>
                <w:szCs w:val="24"/>
              </w:rPr>
            </w:pPr>
            <w:r w:rsidRPr="002616ED">
              <w:rPr>
                <w:rFonts w:ascii="Times New Roman" w:eastAsia="Batang" w:hAnsi="Times New Roman"/>
                <w:sz w:val="24"/>
                <w:szCs w:val="24"/>
              </w:rPr>
              <w:t>Соисполнители подпр</w:t>
            </w:r>
            <w:r w:rsidRPr="002616ED">
              <w:rPr>
                <w:rFonts w:ascii="Times New Roman" w:eastAsia="Batang" w:hAnsi="Times New Roman"/>
                <w:sz w:val="24"/>
                <w:szCs w:val="24"/>
              </w:rPr>
              <w:t>о</w:t>
            </w:r>
            <w:r w:rsidRPr="002616ED">
              <w:rPr>
                <w:rFonts w:ascii="Times New Roman" w:eastAsia="Batang" w:hAnsi="Times New Roman"/>
                <w:sz w:val="24"/>
                <w:szCs w:val="24"/>
              </w:rPr>
              <w:t>граммы</w:t>
            </w:r>
          </w:p>
        </w:tc>
        <w:tc>
          <w:tcPr>
            <w:tcW w:w="195" w:type="pct"/>
          </w:tcPr>
          <w:p w:rsidR="00011DAC" w:rsidRPr="002616ED" w:rsidRDefault="00011DAC" w:rsidP="002616ED">
            <w:pPr>
              <w:pStyle w:val="ConsPlusNormal"/>
              <w:jc w:val="center"/>
              <w:rPr>
                <w:rFonts w:ascii="Times New Roman" w:hAnsi="Times New Roman"/>
                <w:sz w:val="24"/>
                <w:szCs w:val="24"/>
              </w:rPr>
            </w:pPr>
            <w:r w:rsidRPr="002616ED">
              <w:rPr>
                <w:rFonts w:ascii="Times New Roman" w:hAnsi="Times New Roman"/>
                <w:sz w:val="24"/>
                <w:szCs w:val="24"/>
              </w:rPr>
              <w:t>–</w:t>
            </w:r>
          </w:p>
        </w:tc>
        <w:tc>
          <w:tcPr>
            <w:tcW w:w="3205" w:type="pct"/>
          </w:tcPr>
          <w:p w:rsidR="00011DAC" w:rsidRPr="002616ED" w:rsidRDefault="00DF39A2" w:rsidP="000656DB">
            <w:pPr>
              <w:pStyle w:val="ConsPlusNormal"/>
              <w:jc w:val="both"/>
              <w:rPr>
                <w:rFonts w:ascii="Times New Roman" w:eastAsia="Batang" w:hAnsi="Times New Roman"/>
                <w:sz w:val="24"/>
                <w:szCs w:val="24"/>
              </w:rPr>
            </w:pPr>
            <w:r>
              <w:rPr>
                <w:rFonts w:ascii="Times New Roman" w:hAnsi="Times New Roman"/>
                <w:color w:val="000000"/>
                <w:sz w:val="24"/>
                <w:szCs w:val="24"/>
              </w:rPr>
              <w:t xml:space="preserve">Отдел </w:t>
            </w:r>
            <w:r w:rsidR="000656DB">
              <w:rPr>
                <w:rFonts w:ascii="Times New Roman" w:hAnsi="Times New Roman"/>
                <w:color w:val="000000"/>
                <w:sz w:val="24"/>
                <w:szCs w:val="24"/>
              </w:rPr>
              <w:t xml:space="preserve">сельского хозяйства </w:t>
            </w:r>
            <w:r>
              <w:rPr>
                <w:rFonts w:ascii="Times New Roman" w:hAnsi="Times New Roman"/>
                <w:color w:val="000000"/>
                <w:sz w:val="24"/>
                <w:szCs w:val="24"/>
              </w:rPr>
              <w:t>и экологии администрации Янтиковского</w:t>
            </w:r>
            <w:r w:rsidR="000656DB">
              <w:rPr>
                <w:rFonts w:ascii="Times New Roman" w:hAnsi="Times New Roman"/>
                <w:color w:val="000000"/>
                <w:sz w:val="24"/>
                <w:szCs w:val="24"/>
              </w:rPr>
              <w:t xml:space="preserve"> муниципального округа, </w:t>
            </w:r>
            <w:r w:rsidR="000656DB" w:rsidRPr="00B20CC4">
              <w:rPr>
                <w:rFonts w:ascii="Times New Roman" w:hAnsi="Times New Roman"/>
                <w:color w:val="000000"/>
                <w:sz w:val="24"/>
                <w:szCs w:val="24"/>
              </w:rPr>
              <w:t>территориал</w:t>
            </w:r>
            <w:r w:rsidR="000656DB" w:rsidRPr="00B20CC4">
              <w:rPr>
                <w:rFonts w:ascii="Times New Roman" w:hAnsi="Times New Roman"/>
                <w:color w:val="000000"/>
                <w:sz w:val="24"/>
                <w:szCs w:val="24"/>
              </w:rPr>
              <w:t>ь</w:t>
            </w:r>
            <w:r w:rsidR="000656DB">
              <w:rPr>
                <w:rFonts w:ascii="Times New Roman" w:hAnsi="Times New Roman"/>
                <w:color w:val="000000"/>
                <w:sz w:val="24"/>
                <w:szCs w:val="24"/>
              </w:rPr>
              <w:t>ные отделы</w:t>
            </w:r>
            <w:r w:rsidR="000656DB" w:rsidRPr="00B20CC4">
              <w:rPr>
                <w:rFonts w:ascii="Times New Roman" w:hAnsi="Times New Roman"/>
                <w:color w:val="000000"/>
                <w:sz w:val="24"/>
                <w:szCs w:val="24"/>
              </w:rPr>
              <w:t xml:space="preserve"> </w:t>
            </w:r>
            <w:r w:rsidR="000656DB" w:rsidRPr="00B20CC4">
              <w:rPr>
                <w:rFonts w:ascii="Times New Roman" w:hAnsi="Times New Roman"/>
                <w:sz w:val="24"/>
                <w:szCs w:val="24"/>
              </w:rPr>
              <w:t>Управления по благоустройству и разв</w:t>
            </w:r>
            <w:r w:rsidR="000656DB" w:rsidRPr="00B20CC4">
              <w:rPr>
                <w:rFonts w:ascii="Times New Roman" w:hAnsi="Times New Roman"/>
                <w:sz w:val="24"/>
                <w:szCs w:val="24"/>
              </w:rPr>
              <w:t>и</w:t>
            </w:r>
            <w:r w:rsidR="000656DB" w:rsidRPr="00B20CC4">
              <w:rPr>
                <w:rFonts w:ascii="Times New Roman" w:hAnsi="Times New Roman"/>
                <w:sz w:val="24"/>
                <w:szCs w:val="24"/>
              </w:rPr>
              <w:t>тию территорий администрации  Янтиковского мун</w:t>
            </w:r>
            <w:r w:rsidR="000656DB" w:rsidRPr="00B20CC4">
              <w:rPr>
                <w:rFonts w:ascii="Times New Roman" w:hAnsi="Times New Roman"/>
                <w:sz w:val="24"/>
                <w:szCs w:val="24"/>
              </w:rPr>
              <w:t>и</w:t>
            </w:r>
            <w:r w:rsidR="000656DB" w:rsidRPr="00B20CC4">
              <w:rPr>
                <w:rFonts w:ascii="Times New Roman" w:hAnsi="Times New Roman"/>
                <w:sz w:val="24"/>
                <w:szCs w:val="24"/>
              </w:rPr>
              <w:t>ципального окру</w:t>
            </w:r>
            <w:r w:rsidR="000656DB">
              <w:rPr>
                <w:rFonts w:ascii="Times New Roman" w:hAnsi="Times New Roman"/>
                <w:sz w:val="24"/>
                <w:szCs w:val="24"/>
              </w:rPr>
              <w:t xml:space="preserve">га </w:t>
            </w:r>
            <w:r w:rsidR="000656DB" w:rsidRPr="00B20CC4">
              <w:rPr>
                <w:rFonts w:ascii="Times New Roman" w:hAnsi="Times New Roman"/>
                <w:color w:val="000000"/>
                <w:sz w:val="24"/>
                <w:szCs w:val="24"/>
              </w:rPr>
              <w:t>Чувашской Республики</w:t>
            </w:r>
            <w:r w:rsidR="000656DB" w:rsidRPr="002616ED">
              <w:rPr>
                <w:rFonts w:ascii="Times New Roman" w:hAnsi="Times New Roman"/>
                <w:color w:val="000000"/>
                <w:sz w:val="24"/>
                <w:szCs w:val="24"/>
              </w:rPr>
              <w:t xml:space="preserve">; </w:t>
            </w:r>
            <w:r w:rsidR="00011DAC" w:rsidRPr="002616ED">
              <w:rPr>
                <w:rFonts w:ascii="Times New Roman" w:hAnsi="Times New Roman"/>
                <w:color w:val="000000"/>
                <w:sz w:val="24"/>
                <w:szCs w:val="24"/>
              </w:rPr>
              <w:t>учрежд</w:t>
            </w:r>
            <w:r w:rsidR="00011DAC" w:rsidRPr="002616ED">
              <w:rPr>
                <w:rFonts w:ascii="Times New Roman" w:hAnsi="Times New Roman"/>
                <w:color w:val="000000"/>
                <w:sz w:val="24"/>
                <w:szCs w:val="24"/>
              </w:rPr>
              <w:t>е</w:t>
            </w:r>
            <w:r w:rsidR="00011DAC" w:rsidRPr="002616ED">
              <w:rPr>
                <w:rFonts w:ascii="Times New Roman" w:hAnsi="Times New Roman"/>
                <w:color w:val="000000"/>
                <w:sz w:val="24"/>
                <w:szCs w:val="24"/>
              </w:rPr>
              <w:t>ния, организации, предприятия АПК, промышлен</w:t>
            </w:r>
            <w:r w:rsidR="00AB0565">
              <w:rPr>
                <w:rFonts w:ascii="Times New Roman" w:hAnsi="Times New Roman"/>
                <w:color w:val="000000"/>
                <w:sz w:val="24"/>
                <w:szCs w:val="24"/>
              </w:rPr>
              <w:t>ные предприятия</w:t>
            </w:r>
            <w:r w:rsidR="00011DAC" w:rsidRPr="002616ED">
              <w:rPr>
                <w:rFonts w:ascii="Times New Roman" w:hAnsi="Times New Roman"/>
                <w:color w:val="000000"/>
                <w:sz w:val="24"/>
                <w:szCs w:val="24"/>
              </w:rPr>
              <w:t>, располо</w:t>
            </w:r>
            <w:r w:rsidR="003650DE">
              <w:rPr>
                <w:rFonts w:ascii="Times New Roman" w:hAnsi="Times New Roman"/>
                <w:color w:val="000000"/>
                <w:sz w:val="24"/>
                <w:szCs w:val="24"/>
              </w:rPr>
              <w:t>женные на территории Янтико</w:t>
            </w:r>
            <w:r w:rsidR="003650DE">
              <w:rPr>
                <w:rFonts w:ascii="Times New Roman" w:hAnsi="Times New Roman"/>
                <w:color w:val="000000"/>
                <w:sz w:val="24"/>
                <w:szCs w:val="24"/>
              </w:rPr>
              <w:t>в</w:t>
            </w:r>
            <w:r w:rsidR="00011DAC" w:rsidRPr="002616ED">
              <w:rPr>
                <w:rFonts w:ascii="Times New Roman" w:hAnsi="Times New Roman"/>
                <w:color w:val="000000"/>
                <w:sz w:val="24"/>
                <w:szCs w:val="24"/>
              </w:rPr>
              <w:t>ского</w:t>
            </w:r>
            <w:r w:rsidR="000656DB">
              <w:rPr>
                <w:rFonts w:ascii="Times New Roman" w:hAnsi="Times New Roman"/>
                <w:color w:val="000000"/>
                <w:sz w:val="24"/>
                <w:szCs w:val="24"/>
              </w:rPr>
              <w:t xml:space="preserve"> </w:t>
            </w:r>
            <w:r w:rsidR="000656DB">
              <w:rPr>
                <w:rFonts w:ascii="Times New Roman" w:hAnsi="Times New Roman"/>
                <w:sz w:val="24"/>
                <w:szCs w:val="24"/>
              </w:rPr>
              <w:t>муниципального округа</w:t>
            </w:r>
            <w:r w:rsidR="00011DAC" w:rsidRPr="002616ED">
              <w:rPr>
                <w:rFonts w:ascii="Times New Roman" w:hAnsi="Times New Roman"/>
                <w:color w:val="000000"/>
                <w:sz w:val="24"/>
                <w:szCs w:val="24"/>
              </w:rPr>
              <w:t xml:space="preserve"> Чувашской Республики (по согласованию)</w:t>
            </w:r>
          </w:p>
        </w:tc>
      </w:tr>
      <w:tr w:rsidR="00011DAC" w:rsidRPr="002616ED" w:rsidTr="002616ED">
        <w:tc>
          <w:tcPr>
            <w:tcW w:w="1600" w:type="pct"/>
          </w:tcPr>
          <w:p w:rsidR="00011DAC" w:rsidRPr="002616ED" w:rsidRDefault="00011DAC" w:rsidP="002616ED">
            <w:pPr>
              <w:pStyle w:val="ConsPlusNormal"/>
              <w:jc w:val="both"/>
              <w:rPr>
                <w:rFonts w:ascii="Times New Roman" w:eastAsia="Batang" w:hAnsi="Times New Roman"/>
                <w:sz w:val="24"/>
                <w:szCs w:val="24"/>
              </w:rPr>
            </w:pPr>
            <w:r w:rsidRPr="002616ED">
              <w:rPr>
                <w:rFonts w:ascii="Times New Roman" w:eastAsia="Batang" w:hAnsi="Times New Roman"/>
                <w:sz w:val="24"/>
                <w:szCs w:val="24"/>
              </w:rPr>
              <w:t xml:space="preserve">Цели подпрограммы </w:t>
            </w:r>
          </w:p>
        </w:tc>
        <w:tc>
          <w:tcPr>
            <w:tcW w:w="195" w:type="pct"/>
          </w:tcPr>
          <w:p w:rsidR="00011DAC" w:rsidRPr="002616ED" w:rsidRDefault="00011DAC" w:rsidP="002616ED">
            <w:pPr>
              <w:autoSpaceDE w:val="0"/>
              <w:autoSpaceDN w:val="0"/>
              <w:adjustRightInd w:val="0"/>
              <w:spacing w:after="0" w:line="240" w:lineRule="auto"/>
              <w:jc w:val="center"/>
              <w:rPr>
                <w:rFonts w:ascii="Times New Roman" w:hAnsi="Times New Roman"/>
              </w:rPr>
            </w:pPr>
            <w:r w:rsidRPr="002616ED">
              <w:rPr>
                <w:rFonts w:ascii="Times New Roman" w:hAnsi="Times New Roman"/>
              </w:rPr>
              <w:t>–</w:t>
            </w:r>
          </w:p>
        </w:tc>
        <w:tc>
          <w:tcPr>
            <w:tcW w:w="3205" w:type="pct"/>
          </w:tcPr>
          <w:p w:rsidR="00011DAC" w:rsidRPr="002616ED" w:rsidRDefault="00011DAC" w:rsidP="002616ED">
            <w:pPr>
              <w:autoSpaceDE w:val="0"/>
              <w:autoSpaceDN w:val="0"/>
              <w:adjustRightInd w:val="0"/>
              <w:spacing w:after="0" w:line="240" w:lineRule="auto"/>
              <w:jc w:val="both"/>
              <w:rPr>
                <w:rFonts w:ascii="Times New Roman" w:eastAsia="Batang" w:hAnsi="Times New Roman"/>
              </w:rPr>
            </w:pPr>
            <w:r w:rsidRPr="002616ED">
              <w:rPr>
                <w:rFonts w:ascii="Times New Roman" w:hAnsi="Times New Roman"/>
              </w:rPr>
              <w:t>создание и эффективное функционирование системы общ</w:t>
            </w:r>
            <w:r w:rsidRPr="002616ED">
              <w:rPr>
                <w:rFonts w:ascii="Times New Roman" w:hAnsi="Times New Roman"/>
              </w:rPr>
              <w:t>е</w:t>
            </w:r>
            <w:r w:rsidRPr="002616ED">
              <w:rPr>
                <w:rFonts w:ascii="Times New Roman" w:hAnsi="Times New Roman"/>
              </w:rPr>
              <w:t>ственного контроля, направленной на выявление и ликвид</w:t>
            </w:r>
            <w:r w:rsidRPr="002616ED">
              <w:rPr>
                <w:rFonts w:ascii="Times New Roman" w:hAnsi="Times New Roman"/>
              </w:rPr>
              <w:t>а</w:t>
            </w:r>
            <w:r w:rsidRPr="002616ED">
              <w:rPr>
                <w:rFonts w:ascii="Times New Roman" w:hAnsi="Times New Roman"/>
              </w:rPr>
              <w:t>цию несанкционированных свалок</w:t>
            </w:r>
          </w:p>
        </w:tc>
      </w:tr>
      <w:tr w:rsidR="00011DAC" w:rsidRPr="002616ED" w:rsidTr="002616ED">
        <w:tc>
          <w:tcPr>
            <w:tcW w:w="1600" w:type="pct"/>
          </w:tcPr>
          <w:p w:rsidR="00011DAC" w:rsidRPr="002616ED" w:rsidRDefault="00011DAC" w:rsidP="002616ED">
            <w:pPr>
              <w:pStyle w:val="ConsPlusNormal"/>
              <w:jc w:val="both"/>
              <w:rPr>
                <w:rFonts w:ascii="Times New Roman" w:eastAsia="Batang" w:hAnsi="Times New Roman"/>
                <w:sz w:val="24"/>
                <w:szCs w:val="24"/>
              </w:rPr>
            </w:pPr>
            <w:r w:rsidRPr="002616ED">
              <w:rPr>
                <w:rFonts w:ascii="Times New Roman" w:eastAsia="Batang" w:hAnsi="Times New Roman"/>
                <w:sz w:val="24"/>
                <w:szCs w:val="24"/>
              </w:rPr>
              <w:t>Задачи подпрограммы</w:t>
            </w:r>
          </w:p>
        </w:tc>
        <w:tc>
          <w:tcPr>
            <w:tcW w:w="195" w:type="pct"/>
          </w:tcPr>
          <w:p w:rsidR="00011DAC" w:rsidRPr="002616ED" w:rsidRDefault="00011DAC" w:rsidP="002616ED">
            <w:pPr>
              <w:autoSpaceDE w:val="0"/>
              <w:autoSpaceDN w:val="0"/>
              <w:adjustRightInd w:val="0"/>
              <w:spacing w:after="0" w:line="240" w:lineRule="auto"/>
              <w:jc w:val="center"/>
              <w:rPr>
                <w:rFonts w:ascii="Times New Roman" w:hAnsi="Times New Roman"/>
              </w:rPr>
            </w:pPr>
            <w:r w:rsidRPr="002616ED">
              <w:rPr>
                <w:rFonts w:ascii="Times New Roman" w:hAnsi="Times New Roman"/>
              </w:rPr>
              <w:t>–</w:t>
            </w:r>
          </w:p>
        </w:tc>
        <w:tc>
          <w:tcPr>
            <w:tcW w:w="3205" w:type="pct"/>
          </w:tcPr>
          <w:p w:rsidR="00011DAC" w:rsidRPr="002616ED" w:rsidRDefault="00011DAC" w:rsidP="002616ED">
            <w:pPr>
              <w:autoSpaceDE w:val="0"/>
              <w:autoSpaceDN w:val="0"/>
              <w:adjustRightInd w:val="0"/>
              <w:spacing w:after="0" w:line="240" w:lineRule="auto"/>
              <w:jc w:val="both"/>
              <w:rPr>
                <w:rFonts w:ascii="Times New Roman" w:eastAsia="Batang" w:hAnsi="Times New Roman"/>
              </w:rPr>
            </w:pPr>
            <w:r w:rsidRPr="002616ED">
              <w:rPr>
                <w:rFonts w:ascii="Times New Roman" w:hAnsi="Times New Roman"/>
              </w:rPr>
              <w:t>улучшение экологической ситуации за счет обработки, ут</w:t>
            </w:r>
            <w:r w:rsidRPr="002616ED">
              <w:rPr>
                <w:rFonts w:ascii="Times New Roman" w:hAnsi="Times New Roman"/>
              </w:rPr>
              <w:t>и</w:t>
            </w:r>
            <w:r w:rsidRPr="002616ED">
              <w:rPr>
                <w:rFonts w:ascii="Times New Roman" w:hAnsi="Times New Roman"/>
              </w:rPr>
              <w:t>лизации, обезвреживания и безопасного размещения отх</w:t>
            </w:r>
            <w:r w:rsidRPr="002616ED">
              <w:rPr>
                <w:rFonts w:ascii="Times New Roman" w:hAnsi="Times New Roman"/>
              </w:rPr>
              <w:t>о</w:t>
            </w:r>
            <w:r w:rsidRPr="002616ED">
              <w:rPr>
                <w:rFonts w:ascii="Times New Roman" w:hAnsi="Times New Roman"/>
              </w:rPr>
              <w:t>дов</w:t>
            </w:r>
          </w:p>
        </w:tc>
      </w:tr>
      <w:tr w:rsidR="00011DAC" w:rsidRPr="002616ED" w:rsidTr="002616ED">
        <w:tc>
          <w:tcPr>
            <w:tcW w:w="1600" w:type="pct"/>
          </w:tcPr>
          <w:p w:rsidR="00011DAC" w:rsidRPr="002616ED" w:rsidRDefault="00011DAC" w:rsidP="002616ED">
            <w:pPr>
              <w:pStyle w:val="ConsPlusNormal"/>
              <w:jc w:val="both"/>
              <w:rPr>
                <w:rFonts w:ascii="Times New Roman" w:eastAsia="Batang" w:hAnsi="Times New Roman"/>
                <w:sz w:val="24"/>
                <w:szCs w:val="24"/>
              </w:rPr>
            </w:pPr>
            <w:r w:rsidRPr="002616ED">
              <w:rPr>
                <w:rFonts w:ascii="Times New Roman" w:eastAsia="Batang" w:hAnsi="Times New Roman"/>
                <w:sz w:val="24"/>
                <w:szCs w:val="24"/>
              </w:rPr>
              <w:t>Целевые индикаторы и п</w:t>
            </w:r>
            <w:r w:rsidRPr="002616ED">
              <w:rPr>
                <w:rFonts w:ascii="Times New Roman" w:eastAsia="Batang" w:hAnsi="Times New Roman"/>
                <w:sz w:val="24"/>
                <w:szCs w:val="24"/>
              </w:rPr>
              <w:t>о</w:t>
            </w:r>
            <w:r w:rsidRPr="002616ED">
              <w:rPr>
                <w:rFonts w:ascii="Times New Roman" w:eastAsia="Batang" w:hAnsi="Times New Roman"/>
                <w:sz w:val="24"/>
                <w:szCs w:val="24"/>
              </w:rPr>
              <w:t>казатели подпрограммы</w:t>
            </w:r>
          </w:p>
          <w:p w:rsidR="00011DAC" w:rsidRPr="002616ED" w:rsidRDefault="00011DAC" w:rsidP="002616ED">
            <w:pPr>
              <w:pStyle w:val="ConsPlusNormal"/>
              <w:jc w:val="both"/>
              <w:rPr>
                <w:rFonts w:ascii="Times New Roman" w:eastAsia="Batang" w:hAnsi="Times New Roman"/>
                <w:sz w:val="24"/>
                <w:szCs w:val="24"/>
              </w:rPr>
            </w:pPr>
          </w:p>
          <w:p w:rsidR="00011DAC" w:rsidRPr="002616ED" w:rsidRDefault="00011DAC" w:rsidP="002616ED">
            <w:pPr>
              <w:pStyle w:val="ConsPlusNormal"/>
              <w:jc w:val="both"/>
              <w:rPr>
                <w:rFonts w:ascii="Times New Roman" w:eastAsia="Batang" w:hAnsi="Times New Roman"/>
                <w:sz w:val="24"/>
                <w:szCs w:val="24"/>
              </w:rPr>
            </w:pPr>
          </w:p>
        </w:tc>
        <w:tc>
          <w:tcPr>
            <w:tcW w:w="195" w:type="pct"/>
          </w:tcPr>
          <w:p w:rsidR="00011DAC" w:rsidRPr="002616ED" w:rsidRDefault="00011DAC" w:rsidP="002616ED">
            <w:pPr>
              <w:pStyle w:val="ConsPlusNormal"/>
              <w:jc w:val="center"/>
              <w:rPr>
                <w:rFonts w:ascii="Times New Roman" w:hAnsi="Times New Roman"/>
                <w:sz w:val="24"/>
                <w:szCs w:val="24"/>
              </w:rPr>
            </w:pPr>
            <w:r w:rsidRPr="002616ED">
              <w:rPr>
                <w:rFonts w:ascii="Times New Roman" w:hAnsi="Times New Roman"/>
                <w:sz w:val="24"/>
                <w:szCs w:val="24"/>
              </w:rPr>
              <w:t>–</w:t>
            </w:r>
          </w:p>
        </w:tc>
        <w:tc>
          <w:tcPr>
            <w:tcW w:w="3205" w:type="pct"/>
          </w:tcPr>
          <w:p w:rsidR="00011DAC" w:rsidRPr="002616ED"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t>к 2036 году будут достигнуты следующие целевые и</w:t>
            </w:r>
            <w:r w:rsidRPr="002616ED">
              <w:rPr>
                <w:rFonts w:ascii="Times New Roman" w:hAnsi="Times New Roman"/>
                <w:sz w:val="24"/>
                <w:szCs w:val="24"/>
              </w:rPr>
              <w:t>н</w:t>
            </w:r>
            <w:r w:rsidRPr="002616ED">
              <w:rPr>
                <w:rFonts w:ascii="Times New Roman" w:hAnsi="Times New Roman"/>
                <w:sz w:val="24"/>
                <w:szCs w:val="24"/>
              </w:rPr>
              <w:t>дикаторы и показатели:</w:t>
            </w:r>
          </w:p>
          <w:p w:rsidR="00011DAC" w:rsidRPr="002616ED" w:rsidRDefault="00011DAC" w:rsidP="002616ED">
            <w:pPr>
              <w:autoSpaceDE w:val="0"/>
              <w:autoSpaceDN w:val="0"/>
              <w:adjustRightInd w:val="0"/>
              <w:spacing w:after="0" w:line="240" w:lineRule="auto"/>
              <w:jc w:val="both"/>
              <w:rPr>
                <w:rFonts w:ascii="Times New Roman" w:hAnsi="Times New Roman"/>
              </w:rPr>
            </w:pPr>
            <w:r w:rsidRPr="002616ED">
              <w:rPr>
                <w:rFonts w:ascii="Times New Roman" w:hAnsi="Times New Roman"/>
              </w:rPr>
              <w:t>количество твердых коммунальных отходов, направленных на утилизацию, – не менее 10,00 тыс. тонн;</w:t>
            </w:r>
          </w:p>
          <w:p w:rsidR="00011DAC" w:rsidRPr="002616ED" w:rsidRDefault="00011DAC" w:rsidP="002616ED">
            <w:pPr>
              <w:autoSpaceDE w:val="0"/>
              <w:autoSpaceDN w:val="0"/>
              <w:adjustRightInd w:val="0"/>
              <w:spacing w:after="0" w:line="240" w:lineRule="auto"/>
              <w:jc w:val="both"/>
              <w:rPr>
                <w:rFonts w:ascii="Times New Roman" w:eastAsia="Batang" w:hAnsi="Times New Roman"/>
              </w:rPr>
            </w:pPr>
            <w:proofErr w:type="spellStart"/>
            <w:r w:rsidRPr="002616ED">
              <w:rPr>
                <w:rFonts w:ascii="Times New Roman" w:hAnsi="Times New Roman"/>
              </w:rPr>
              <w:t>демеркуризация</w:t>
            </w:r>
            <w:proofErr w:type="spellEnd"/>
            <w:r w:rsidRPr="002616ED">
              <w:rPr>
                <w:rFonts w:ascii="Times New Roman" w:hAnsi="Times New Roman"/>
              </w:rPr>
              <w:t xml:space="preserve"> ртутьсодержащих отходов – </w:t>
            </w:r>
            <w:r w:rsidRPr="002616ED">
              <w:rPr>
                <w:rFonts w:ascii="Times New Roman" w:hAnsi="Times New Roman"/>
              </w:rPr>
              <w:br/>
              <w:t>0,72 тонны</w:t>
            </w:r>
          </w:p>
        </w:tc>
      </w:tr>
      <w:tr w:rsidR="00011DAC" w:rsidRPr="002616ED" w:rsidTr="002616ED">
        <w:tc>
          <w:tcPr>
            <w:tcW w:w="1600" w:type="pct"/>
          </w:tcPr>
          <w:p w:rsidR="00011DAC" w:rsidRPr="002616ED" w:rsidRDefault="00011DAC" w:rsidP="002616ED">
            <w:pPr>
              <w:pStyle w:val="ConsPlusNormal"/>
              <w:jc w:val="both"/>
              <w:rPr>
                <w:rFonts w:ascii="Times New Roman" w:eastAsia="Batang" w:hAnsi="Times New Roman"/>
                <w:sz w:val="24"/>
                <w:szCs w:val="24"/>
              </w:rPr>
            </w:pPr>
            <w:r w:rsidRPr="002616ED">
              <w:rPr>
                <w:rFonts w:ascii="Times New Roman" w:eastAsia="Batang" w:hAnsi="Times New Roman"/>
                <w:sz w:val="24"/>
                <w:szCs w:val="24"/>
              </w:rPr>
              <w:t>Этапы и сроки реализации подпрограммы</w:t>
            </w:r>
          </w:p>
        </w:tc>
        <w:tc>
          <w:tcPr>
            <w:tcW w:w="195" w:type="pct"/>
          </w:tcPr>
          <w:p w:rsidR="00011DAC" w:rsidRPr="002616ED" w:rsidRDefault="00011DAC" w:rsidP="002616ED">
            <w:pPr>
              <w:pStyle w:val="ConsPlusNormal"/>
              <w:jc w:val="center"/>
              <w:rPr>
                <w:rFonts w:ascii="Times New Roman" w:hAnsi="Times New Roman"/>
                <w:sz w:val="24"/>
                <w:szCs w:val="24"/>
              </w:rPr>
            </w:pPr>
            <w:r w:rsidRPr="002616ED">
              <w:rPr>
                <w:rFonts w:ascii="Times New Roman" w:hAnsi="Times New Roman"/>
                <w:sz w:val="24"/>
                <w:szCs w:val="24"/>
              </w:rPr>
              <w:t>–</w:t>
            </w:r>
          </w:p>
        </w:tc>
        <w:tc>
          <w:tcPr>
            <w:tcW w:w="3205" w:type="pct"/>
          </w:tcPr>
          <w:p w:rsidR="00011DAC" w:rsidRPr="002616ED" w:rsidRDefault="0019756C" w:rsidP="002616ED">
            <w:pPr>
              <w:pStyle w:val="ConsPlusNormal"/>
              <w:jc w:val="both"/>
              <w:rPr>
                <w:rFonts w:ascii="Times New Roman" w:hAnsi="Times New Roman"/>
                <w:sz w:val="24"/>
                <w:szCs w:val="24"/>
              </w:rPr>
            </w:pPr>
            <w:r>
              <w:rPr>
                <w:rFonts w:ascii="Times New Roman" w:hAnsi="Times New Roman"/>
                <w:sz w:val="24"/>
                <w:szCs w:val="24"/>
              </w:rPr>
              <w:t xml:space="preserve">2023 </w:t>
            </w:r>
            <w:r w:rsidR="00011DAC" w:rsidRPr="002616ED">
              <w:rPr>
                <w:rFonts w:ascii="Times New Roman" w:hAnsi="Times New Roman"/>
                <w:sz w:val="24"/>
                <w:szCs w:val="24"/>
              </w:rPr>
              <w:t>–</w:t>
            </w:r>
            <w:r>
              <w:rPr>
                <w:rFonts w:ascii="Times New Roman" w:hAnsi="Times New Roman"/>
                <w:sz w:val="24"/>
                <w:szCs w:val="24"/>
              </w:rPr>
              <w:t xml:space="preserve"> </w:t>
            </w:r>
            <w:r w:rsidR="00011DAC" w:rsidRPr="002616ED">
              <w:rPr>
                <w:rFonts w:ascii="Times New Roman" w:hAnsi="Times New Roman"/>
                <w:sz w:val="24"/>
                <w:szCs w:val="24"/>
              </w:rPr>
              <w:t>2035 годы, в том числе:</w:t>
            </w:r>
          </w:p>
          <w:p w:rsidR="00011DAC" w:rsidRPr="002616ED"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t>1 этап – 20</w:t>
            </w:r>
            <w:r w:rsidR="0019756C">
              <w:rPr>
                <w:rFonts w:ascii="Times New Roman" w:hAnsi="Times New Roman"/>
                <w:sz w:val="24"/>
                <w:szCs w:val="24"/>
              </w:rPr>
              <w:t>23</w:t>
            </w:r>
            <w:r w:rsidRPr="002616ED">
              <w:rPr>
                <w:rFonts w:ascii="Times New Roman" w:hAnsi="Times New Roman"/>
                <w:sz w:val="24"/>
                <w:szCs w:val="24"/>
              </w:rPr>
              <w:t xml:space="preserve">–2025 годы; </w:t>
            </w:r>
          </w:p>
          <w:p w:rsidR="00011DAC" w:rsidRPr="002616ED"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t>2 этап – 2026–2030 годы;</w:t>
            </w:r>
          </w:p>
          <w:p w:rsidR="00011DAC" w:rsidRPr="002616ED"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t>3 этап – 2031–2035 годы</w:t>
            </w:r>
          </w:p>
        </w:tc>
      </w:tr>
      <w:tr w:rsidR="00011DAC" w:rsidRPr="002616ED" w:rsidTr="002616ED">
        <w:tc>
          <w:tcPr>
            <w:tcW w:w="1600" w:type="pct"/>
          </w:tcPr>
          <w:p w:rsidR="00011DAC" w:rsidRPr="002616ED" w:rsidRDefault="00011DAC" w:rsidP="002616ED">
            <w:pPr>
              <w:pStyle w:val="ConsPlusNormal"/>
              <w:jc w:val="both"/>
              <w:rPr>
                <w:rFonts w:ascii="Times New Roman" w:eastAsia="Batang" w:hAnsi="Times New Roman"/>
                <w:sz w:val="24"/>
                <w:szCs w:val="24"/>
              </w:rPr>
            </w:pPr>
            <w:r w:rsidRPr="002616ED">
              <w:rPr>
                <w:rFonts w:ascii="Times New Roman" w:eastAsia="Batang" w:hAnsi="Times New Roman"/>
                <w:sz w:val="24"/>
                <w:szCs w:val="24"/>
              </w:rPr>
              <w:t xml:space="preserve">Объемы финансирования подпрограммы с разбивкой по годам реализации </w:t>
            </w:r>
          </w:p>
        </w:tc>
        <w:tc>
          <w:tcPr>
            <w:tcW w:w="195" w:type="pct"/>
          </w:tcPr>
          <w:p w:rsidR="00011DAC" w:rsidRPr="002616ED" w:rsidRDefault="00011DAC" w:rsidP="002616ED">
            <w:pPr>
              <w:pStyle w:val="ConsPlusNormal"/>
              <w:jc w:val="center"/>
              <w:rPr>
                <w:rFonts w:ascii="Times New Roman" w:hAnsi="Times New Roman"/>
                <w:sz w:val="24"/>
                <w:szCs w:val="24"/>
              </w:rPr>
            </w:pPr>
            <w:r w:rsidRPr="002616ED">
              <w:rPr>
                <w:rFonts w:ascii="Times New Roman" w:hAnsi="Times New Roman"/>
                <w:sz w:val="24"/>
                <w:szCs w:val="24"/>
              </w:rPr>
              <w:t>–</w:t>
            </w:r>
          </w:p>
        </w:tc>
        <w:tc>
          <w:tcPr>
            <w:tcW w:w="3205" w:type="pct"/>
          </w:tcPr>
          <w:p w:rsidR="00011DAC" w:rsidRPr="002616ED"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t>общий объем финансирования подпрограммы соста</w:t>
            </w:r>
            <w:r w:rsidRPr="002616ED">
              <w:rPr>
                <w:rFonts w:ascii="Times New Roman" w:hAnsi="Times New Roman"/>
                <w:sz w:val="24"/>
                <w:szCs w:val="24"/>
              </w:rPr>
              <w:t>в</w:t>
            </w:r>
            <w:r w:rsidRPr="002616ED">
              <w:rPr>
                <w:rFonts w:ascii="Times New Roman" w:hAnsi="Times New Roman"/>
                <w:sz w:val="24"/>
                <w:szCs w:val="24"/>
              </w:rPr>
              <w:t xml:space="preserve">ляет </w:t>
            </w:r>
            <w:r w:rsidR="0019756C">
              <w:rPr>
                <w:rFonts w:ascii="Times New Roman" w:hAnsi="Times New Roman"/>
                <w:sz w:val="24"/>
                <w:szCs w:val="24"/>
              </w:rPr>
              <w:t xml:space="preserve">0,0 </w:t>
            </w:r>
            <w:r w:rsidRPr="002616ED">
              <w:rPr>
                <w:rFonts w:ascii="Times New Roman" w:hAnsi="Times New Roman"/>
                <w:sz w:val="24"/>
                <w:szCs w:val="24"/>
              </w:rPr>
              <w:t>тыс. рублей, в том числе:</w:t>
            </w:r>
          </w:p>
          <w:p w:rsidR="00011DAC" w:rsidRPr="002616ED"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t>в 2023 году – 0,0 тыс. рублей;</w:t>
            </w:r>
          </w:p>
          <w:p w:rsidR="00011DAC" w:rsidRPr="002616ED"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t>в 2024 году – 0,0 тыс. рублей;</w:t>
            </w:r>
          </w:p>
          <w:p w:rsidR="00011DAC" w:rsidRPr="002616ED"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t>в 2025 году – 0,0 тыс. рублей;</w:t>
            </w:r>
          </w:p>
          <w:p w:rsidR="00011DAC" w:rsidRPr="002616ED"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t>в 2026-2030 году  – 0,0 тыс. рублей;</w:t>
            </w:r>
          </w:p>
          <w:p w:rsidR="00011DAC" w:rsidRPr="002616ED"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t>в 2031-2035 году  – 0,0 тыс. рублей.</w:t>
            </w:r>
          </w:p>
          <w:p w:rsidR="00011DAC" w:rsidRPr="002616ED"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t>из них:</w:t>
            </w:r>
          </w:p>
          <w:p w:rsidR="00011DAC" w:rsidRPr="002616ED"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t>средства федерального бюджета – 0,0 тыс. рублей, в том числе:</w:t>
            </w:r>
          </w:p>
          <w:p w:rsidR="00011DAC" w:rsidRPr="002616ED" w:rsidRDefault="00011DAC" w:rsidP="002616ED">
            <w:pPr>
              <w:pStyle w:val="ConsPlusNormal"/>
              <w:rPr>
                <w:rFonts w:ascii="Times New Roman" w:hAnsi="Times New Roman"/>
                <w:sz w:val="24"/>
                <w:szCs w:val="24"/>
              </w:rPr>
            </w:pPr>
            <w:r w:rsidRPr="002616ED">
              <w:rPr>
                <w:rFonts w:ascii="Times New Roman" w:hAnsi="Times New Roman"/>
                <w:sz w:val="24"/>
                <w:szCs w:val="24"/>
              </w:rPr>
              <w:lastRenderedPageBreak/>
              <w:t>в 2023 году – 0,0 тыс. рублей;</w:t>
            </w:r>
          </w:p>
          <w:p w:rsidR="00011DAC" w:rsidRPr="002616ED" w:rsidRDefault="00011DAC" w:rsidP="002616ED">
            <w:pPr>
              <w:pStyle w:val="ConsPlusNormal"/>
              <w:rPr>
                <w:rFonts w:ascii="Times New Roman" w:hAnsi="Times New Roman"/>
                <w:sz w:val="24"/>
                <w:szCs w:val="24"/>
              </w:rPr>
            </w:pPr>
            <w:r w:rsidRPr="002616ED">
              <w:rPr>
                <w:rFonts w:ascii="Times New Roman" w:hAnsi="Times New Roman"/>
                <w:sz w:val="24"/>
                <w:szCs w:val="24"/>
              </w:rPr>
              <w:t>в 2024 году – 0,0 тыс. рублей;</w:t>
            </w:r>
          </w:p>
          <w:p w:rsidR="00011DAC" w:rsidRPr="002616ED" w:rsidRDefault="00011DAC" w:rsidP="002616ED">
            <w:pPr>
              <w:pStyle w:val="ConsPlusNormal"/>
              <w:rPr>
                <w:rFonts w:ascii="Times New Roman" w:hAnsi="Times New Roman"/>
                <w:sz w:val="24"/>
                <w:szCs w:val="24"/>
              </w:rPr>
            </w:pPr>
            <w:r w:rsidRPr="002616ED">
              <w:rPr>
                <w:rFonts w:ascii="Times New Roman" w:hAnsi="Times New Roman"/>
                <w:sz w:val="24"/>
                <w:szCs w:val="24"/>
              </w:rPr>
              <w:t>в 2025 году – 0,0 тыс. рублей;</w:t>
            </w:r>
          </w:p>
          <w:p w:rsidR="00011DAC" w:rsidRPr="002616ED" w:rsidRDefault="00011DAC" w:rsidP="002616ED">
            <w:pPr>
              <w:pStyle w:val="ConsPlusNormal"/>
              <w:rPr>
                <w:rFonts w:ascii="Times New Roman" w:hAnsi="Times New Roman"/>
                <w:sz w:val="24"/>
                <w:szCs w:val="24"/>
              </w:rPr>
            </w:pPr>
            <w:r w:rsidRPr="002616ED">
              <w:rPr>
                <w:rFonts w:ascii="Times New Roman" w:hAnsi="Times New Roman"/>
                <w:sz w:val="24"/>
                <w:szCs w:val="24"/>
              </w:rPr>
              <w:t>в 2026-2030 году  – 0,0 тыс. рублей;</w:t>
            </w:r>
          </w:p>
          <w:p w:rsidR="00011DAC" w:rsidRPr="002616ED" w:rsidRDefault="00011DAC" w:rsidP="002616ED">
            <w:pPr>
              <w:pStyle w:val="ConsPlusNormal"/>
              <w:rPr>
                <w:rFonts w:ascii="Times New Roman" w:hAnsi="Times New Roman"/>
                <w:sz w:val="24"/>
                <w:szCs w:val="24"/>
              </w:rPr>
            </w:pPr>
            <w:r w:rsidRPr="002616ED">
              <w:rPr>
                <w:rFonts w:ascii="Times New Roman" w:hAnsi="Times New Roman"/>
                <w:sz w:val="24"/>
                <w:szCs w:val="24"/>
              </w:rPr>
              <w:t>в 2031-2035 году  – 0,0 тыс. рублей;</w:t>
            </w:r>
          </w:p>
          <w:p w:rsidR="00011DAC" w:rsidRPr="002616ED"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t>средства республиканского бюджета Чувашской Ре</w:t>
            </w:r>
            <w:r w:rsidRPr="002616ED">
              <w:rPr>
                <w:rFonts w:ascii="Times New Roman" w:hAnsi="Times New Roman"/>
                <w:sz w:val="24"/>
                <w:szCs w:val="24"/>
              </w:rPr>
              <w:t>с</w:t>
            </w:r>
            <w:r w:rsidRPr="002616ED">
              <w:rPr>
                <w:rFonts w:ascii="Times New Roman" w:hAnsi="Times New Roman"/>
                <w:sz w:val="24"/>
                <w:szCs w:val="24"/>
              </w:rPr>
              <w:t>публики –</w:t>
            </w:r>
            <w:r w:rsidR="00DF39A2">
              <w:rPr>
                <w:rFonts w:ascii="Times New Roman" w:hAnsi="Times New Roman"/>
                <w:sz w:val="24"/>
                <w:szCs w:val="24"/>
              </w:rPr>
              <w:t xml:space="preserve"> </w:t>
            </w:r>
            <w:r w:rsidRPr="002616ED">
              <w:rPr>
                <w:rFonts w:ascii="Times New Roman" w:hAnsi="Times New Roman"/>
                <w:sz w:val="24"/>
                <w:szCs w:val="24"/>
              </w:rPr>
              <w:t>0,0 тыс. рублей, в том числе:</w:t>
            </w:r>
          </w:p>
          <w:p w:rsidR="00011DAC" w:rsidRPr="002616ED" w:rsidRDefault="00011DAC" w:rsidP="002616ED">
            <w:pPr>
              <w:pStyle w:val="ConsPlusNormal"/>
              <w:rPr>
                <w:rFonts w:ascii="Times New Roman" w:hAnsi="Times New Roman"/>
                <w:sz w:val="24"/>
                <w:szCs w:val="24"/>
              </w:rPr>
            </w:pPr>
            <w:r w:rsidRPr="002616ED">
              <w:rPr>
                <w:rFonts w:ascii="Times New Roman" w:hAnsi="Times New Roman"/>
                <w:sz w:val="24"/>
                <w:szCs w:val="24"/>
              </w:rPr>
              <w:t>в 2023 году – 0,0 тыс. рублей;</w:t>
            </w:r>
          </w:p>
          <w:p w:rsidR="00011DAC" w:rsidRPr="002616ED" w:rsidRDefault="00011DAC" w:rsidP="002616ED">
            <w:pPr>
              <w:pStyle w:val="ConsPlusNormal"/>
              <w:rPr>
                <w:rFonts w:ascii="Times New Roman" w:hAnsi="Times New Roman"/>
                <w:sz w:val="24"/>
                <w:szCs w:val="24"/>
              </w:rPr>
            </w:pPr>
            <w:r w:rsidRPr="002616ED">
              <w:rPr>
                <w:rFonts w:ascii="Times New Roman" w:hAnsi="Times New Roman"/>
                <w:sz w:val="24"/>
                <w:szCs w:val="24"/>
              </w:rPr>
              <w:t>в 2024 году – 0,0 тыс. рублей;</w:t>
            </w:r>
          </w:p>
          <w:p w:rsidR="00011DAC" w:rsidRPr="002616ED" w:rsidRDefault="00011DAC" w:rsidP="002616ED">
            <w:pPr>
              <w:pStyle w:val="ConsPlusNormal"/>
              <w:rPr>
                <w:rFonts w:ascii="Times New Roman" w:hAnsi="Times New Roman"/>
                <w:sz w:val="24"/>
                <w:szCs w:val="24"/>
              </w:rPr>
            </w:pPr>
            <w:r w:rsidRPr="002616ED">
              <w:rPr>
                <w:rFonts w:ascii="Times New Roman" w:hAnsi="Times New Roman"/>
                <w:sz w:val="24"/>
                <w:szCs w:val="24"/>
              </w:rPr>
              <w:t>в 2025 году – 0,0 тыс. рублей;</w:t>
            </w:r>
          </w:p>
          <w:p w:rsidR="00011DAC" w:rsidRPr="002616ED" w:rsidRDefault="00011DAC" w:rsidP="002616ED">
            <w:pPr>
              <w:pStyle w:val="ConsPlusNormal"/>
              <w:rPr>
                <w:rFonts w:ascii="Times New Roman" w:hAnsi="Times New Roman"/>
                <w:sz w:val="24"/>
                <w:szCs w:val="24"/>
              </w:rPr>
            </w:pPr>
            <w:r w:rsidRPr="002616ED">
              <w:rPr>
                <w:rFonts w:ascii="Times New Roman" w:hAnsi="Times New Roman"/>
                <w:sz w:val="24"/>
                <w:szCs w:val="24"/>
              </w:rPr>
              <w:t>в 2026-2030 году – 0,0 тыс. рублей;</w:t>
            </w:r>
          </w:p>
          <w:p w:rsidR="00011DAC" w:rsidRPr="002616ED" w:rsidRDefault="00011DAC" w:rsidP="002616ED">
            <w:pPr>
              <w:pStyle w:val="ConsPlusNormal"/>
              <w:rPr>
                <w:rFonts w:ascii="Times New Roman" w:hAnsi="Times New Roman"/>
                <w:sz w:val="24"/>
                <w:szCs w:val="24"/>
              </w:rPr>
            </w:pPr>
            <w:r w:rsidRPr="002616ED">
              <w:rPr>
                <w:rFonts w:ascii="Times New Roman" w:hAnsi="Times New Roman"/>
                <w:sz w:val="24"/>
                <w:szCs w:val="24"/>
              </w:rPr>
              <w:t>в 2031-2035 году – 0,0 тыс. рублей.</w:t>
            </w:r>
          </w:p>
          <w:p w:rsidR="00011DAC" w:rsidRPr="002616ED"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t xml:space="preserve">средства местных бюджетов – </w:t>
            </w:r>
            <w:r w:rsidR="00E909D0" w:rsidRPr="00E909D0">
              <w:rPr>
                <w:rFonts w:ascii="Times New Roman" w:hAnsi="Times New Roman"/>
                <w:sz w:val="24"/>
                <w:szCs w:val="24"/>
              </w:rPr>
              <w:t>0</w:t>
            </w:r>
            <w:r w:rsidRPr="002616ED">
              <w:rPr>
                <w:rFonts w:ascii="Times New Roman" w:hAnsi="Times New Roman"/>
                <w:sz w:val="24"/>
                <w:szCs w:val="24"/>
              </w:rPr>
              <w:t>,0 тыс. рублей, в том числе:</w:t>
            </w:r>
          </w:p>
          <w:p w:rsidR="00011DAC" w:rsidRPr="002616ED" w:rsidRDefault="00011DAC" w:rsidP="002616ED">
            <w:pPr>
              <w:pStyle w:val="ConsPlusNormal"/>
              <w:rPr>
                <w:rFonts w:ascii="Times New Roman" w:hAnsi="Times New Roman"/>
                <w:sz w:val="24"/>
                <w:szCs w:val="24"/>
              </w:rPr>
            </w:pPr>
            <w:r w:rsidRPr="002616ED">
              <w:rPr>
                <w:rFonts w:ascii="Times New Roman" w:hAnsi="Times New Roman"/>
                <w:sz w:val="24"/>
                <w:szCs w:val="24"/>
              </w:rPr>
              <w:t xml:space="preserve">в 2022 году – </w:t>
            </w:r>
            <w:r w:rsidR="00E909D0" w:rsidRPr="00D15F3E">
              <w:rPr>
                <w:rFonts w:ascii="Times New Roman" w:hAnsi="Times New Roman"/>
                <w:sz w:val="24"/>
                <w:szCs w:val="24"/>
              </w:rPr>
              <w:t>0</w:t>
            </w:r>
            <w:r w:rsidRPr="002616ED">
              <w:rPr>
                <w:rFonts w:ascii="Times New Roman" w:hAnsi="Times New Roman"/>
                <w:sz w:val="24"/>
                <w:szCs w:val="24"/>
              </w:rPr>
              <w:t>,0 тыс. рублей;</w:t>
            </w:r>
          </w:p>
          <w:p w:rsidR="00011DAC" w:rsidRPr="002616ED" w:rsidRDefault="00011DAC" w:rsidP="002616ED">
            <w:pPr>
              <w:pStyle w:val="ConsPlusNormal"/>
              <w:rPr>
                <w:rFonts w:ascii="Times New Roman" w:hAnsi="Times New Roman"/>
                <w:sz w:val="24"/>
                <w:szCs w:val="24"/>
              </w:rPr>
            </w:pPr>
            <w:r w:rsidRPr="002616ED">
              <w:rPr>
                <w:rFonts w:ascii="Times New Roman" w:hAnsi="Times New Roman"/>
                <w:sz w:val="24"/>
                <w:szCs w:val="24"/>
              </w:rPr>
              <w:t>в 2023 году – 0,0 тыс. рублей;</w:t>
            </w:r>
          </w:p>
          <w:p w:rsidR="00011DAC" w:rsidRPr="002616ED" w:rsidRDefault="00011DAC" w:rsidP="002616ED">
            <w:pPr>
              <w:pStyle w:val="ConsPlusNormal"/>
              <w:rPr>
                <w:rFonts w:ascii="Times New Roman" w:hAnsi="Times New Roman"/>
                <w:sz w:val="24"/>
                <w:szCs w:val="24"/>
              </w:rPr>
            </w:pPr>
            <w:r w:rsidRPr="002616ED">
              <w:rPr>
                <w:rFonts w:ascii="Times New Roman" w:hAnsi="Times New Roman"/>
                <w:sz w:val="24"/>
                <w:szCs w:val="24"/>
              </w:rPr>
              <w:t>в 2024 году – 0,0 тыс. рублей;</w:t>
            </w:r>
          </w:p>
          <w:p w:rsidR="00011DAC" w:rsidRPr="002616ED" w:rsidRDefault="00011DAC" w:rsidP="002616ED">
            <w:pPr>
              <w:pStyle w:val="ConsPlusNormal"/>
              <w:rPr>
                <w:rFonts w:ascii="Times New Roman" w:hAnsi="Times New Roman"/>
                <w:sz w:val="24"/>
                <w:szCs w:val="24"/>
              </w:rPr>
            </w:pPr>
            <w:r w:rsidRPr="002616ED">
              <w:rPr>
                <w:rFonts w:ascii="Times New Roman" w:hAnsi="Times New Roman"/>
                <w:sz w:val="24"/>
                <w:szCs w:val="24"/>
              </w:rPr>
              <w:t>в 2025 году – 0,0 тыс. рублей;</w:t>
            </w:r>
          </w:p>
          <w:p w:rsidR="00011DAC" w:rsidRPr="002616ED" w:rsidRDefault="00011DAC" w:rsidP="002616ED">
            <w:pPr>
              <w:pStyle w:val="ConsPlusNormal"/>
              <w:rPr>
                <w:rFonts w:ascii="Times New Roman" w:hAnsi="Times New Roman"/>
                <w:sz w:val="24"/>
                <w:szCs w:val="24"/>
              </w:rPr>
            </w:pPr>
            <w:r w:rsidRPr="002616ED">
              <w:rPr>
                <w:rFonts w:ascii="Times New Roman" w:hAnsi="Times New Roman"/>
                <w:sz w:val="24"/>
                <w:szCs w:val="24"/>
              </w:rPr>
              <w:t>в 2026-2030 году – 0,0 тыс. рублей;</w:t>
            </w:r>
          </w:p>
          <w:p w:rsidR="00011DAC" w:rsidRDefault="00011DAC" w:rsidP="002616ED">
            <w:pPr>
              <w:pStyle w:val="ConsPlusNormal"/>
              <w:contextualSpacing/>
              <w:jc w:val="both"/>
              <w:rPr>
                <w:rFonts w:ascii="Times New Roman" w:hAnsi="Times New Roman"/>
                <w:sz w:val="24"/>
                <w:szCs w:val="24"/>
              </w:rPr>
            </w:pPr>
            <w:r w:rsidRPr="002616ED">
              <w:rPr>
                <w:rFonts w:ascii="Times New Roman" w:hAnsi="Times New Roman"/>
                <w:sz w:val="24"/>
                <w:szCs w:val="24"/>
              </w:rPr>
              <w:t>в 2031-2035 году – 0,0 тыс. рублей.</w:t>
            </w:r>
          </w:p>
          <w:p w:rsidR="0019756C" w:rsidRDefault="0019756C" w:rsidP="0019756C">
            <w:pPr>
              <w:pStyle w:val="ConsPlusNormal"/>
              <w:jc w:val="both"/>
              <w:rPr>
                <w:rFonts w:ascii="Times New Roman" w:hAnsi="Times New Roman"/>
                <w:sz w:val="24"/>
                <w:szCs w:val="24"/>
              </w:rPr>
            </w:pPr>
            <w:r>
              <w:rPr>
                <w:rFonts w:ascii="Times New Roman" w:hAnsi="Times New Roman"/>
                <w:sz w:val="24"/>
                <w:szCs w:val="24"/>
              </w:rPr>
              <w:t>средства бюджета муниципального округа</w:t>
            </w:r>
            <w:r w:rsidR="00BF5D37" w:rsidRPr="002616ED">
              <w:rPr>
                <w:rFonts w:ascii="Times New Roman" w:hAnsi="Times New Roman"/>
                <w:sz w:val="24"/>
                <w:szCs w:val="24"/>
              </w:rPr>
              <w:t xml:space="preserve"> – </w:t>
            </w:r>
            <w:r>
              <w:rPr>
                <w:rFonts w:ascii="Times New Roman" w:hAnsi="Times New Roman"/>
                <w:sz w:val="24"/>
                <w:szCs w:val="24"/>
              </w:rPr>
              <w:t xml:space="preserve"> 0,0 тыс. рублей, в том числе:</w:t>
            </w:r>
          </w:p>
          <w:p w:rsidR="0019756C" w:rsidRPr="002616ED" w:rsidRDefault="0019756C" w:rsidP="0019756C">
            <w:pPr>
              <w:pStyle w:val="ConsPlusNormal"/>
              <w:jc w:val="both"/>
              <w:rPr>
                <w:rFonts w:ascii="Times New Roman" w:hAnsi="Times New Roman"/>
                <w:sz w:val="24"/>
                <w:szCs w:val="24"/>
              </w:rPr>
            </w:pPr>
            <w:r w:rsidRPr="002616ED">
              <w:rPr>
                <w:rFonts w:ascii="Times New Roman" w:hAnsi="Times New Roman"/>
                <w:sz w:val="24"/>
                <w:szCs w:val="24"/>
              </w:rPr>
              <w:t>в 2023 году – 0,0 тыс. рублей;</w:t>
            </w:r>
          </w:p>
          <w:p w:rsidR="0019756C" w:rsidRPr="002616ED" w:rsidRDefault="0019756C" w:rsidP="0019756C">
            <w:pPr>
              <w:pStyle w:val="ConsPlusNormal"/>
              <w:jc w:val="both"/>
              <w:rPr>
                <w:rFonts w:ascii="Times New Roman" w:hAnsi="Times New Roman"/>
                <w:sz w:val="24"/>
                <w:szCs w:val="24"/>
              </w:rPr>
            </w:pPr>
            <w:r w:rsidRPr="002616ED">
              <w:rPr>
                <w:rFonts w:ascii="Times New Roman" w:hAnsi="Times New Roman"/>
                <w:sz w:val="24"/>
                <w:szCs w:val="24"/>
              </w:rPr>
              <w:t>в 2024 году – 0,0 тыс. рублей;</w:t>
            </w:r>
          </w:p>
          <w:p w:rsidR="0019756C" w:rsidRDefault="0019756C" w:rsidP="0019756C">
            <w:pPr>
              <w:pStyle w:val="ConsPlusNormal"/>
              <w:jc w:val="both"/>
              <w:rPr>
                <w:rFonts w:ascii="Times New Roman" w:hAnsi="Times New Roman"/>
                <w:sz w:val="24"/>
                <w:szCs w:val="24"/>
              </w:rPr>
            </w:pPr>
            <w:r>
              <w:rPr>
                <w:rFonts w:ascii="Times New Roman" w:hAnsi="Times New Roman"/>
                <w:sz w:val="24"/>
                <w:szCs w:val="24"/>
              </w:rPr>
              <w:t>в 2025 году – 0,0 тыс. рублей;</w:t>
            </w:r>
          </w:p>
          <w:p w:rsidR="0019756C" w:rsidRPr="002616ED" w:rsidRDefault="0019756C" w:rsidP="0019756C">
            <w:pPr>
              <w:pStyle w:val="ConsPlusNormal"/>
              <w:jc w:val="both"/>
              <w:rPr>
                <w:rFonts w:ascii="Times New Roman" w:hAnsi="Times New Roman"/>
                <w:sz w:val="24"/>
                <w:szCs w:val="24"/>
              </w:rPr>
            </w:pPr>
            <w:r w:rsidRPr="002616ED">
              <w:rPr>
                <w:rFonts w:ascii="Times New Roman" w:hAnsi="Times New Roman"/>
                <w:sz w:val="24"/>
                <w:szCs w:val="24"/>
              </w:rPr>
              <w:t>в 2026-2030 году – 0,0 тыс. рублей;</w:t>
            </w:r>
            <w:r w:rsidRPr="002616ED">
              <w:rPr>
                <w:rFonts w:ascii="Times New Roman" w:hAnsi="Times New Roman"/>
                <w:sz w:val="24"/>
                <w:szCs w:val="24"/>
              </w:rPr>
              <w:tab/>
            </w:r>
          </w:p>
          <w:p w:rsidR="0019756C" w:rsidRDefault="0019756C" w:rsidP="0019756C">
            <w:pPr>
              <w:pStyle w:val="ConsPlusNormal"/>
              <w:jc w:val="both"/>
              <w:rPr>
                <w:rFonts w:ascii="Times New Roman" w:hAnsi="Times New Roman"/>
                <w:sz w:val="24"/>
                <w:szCs w:val="24"/>
              </w:rPr>
            </w:pPr>
            <w:r w:rsidRPr="002616ED">
              <w:rPr>
                <w:rFonts w:ascii="Times New Roman" w:hAnsi="Times New Roman"/>
                <w:sz w:val="24"/>
                <w:szCs w:val="24"/>
              </w:rPr>
              <w:t>в 2031-2035 году – 0,0 тыс. рублей</w:t>
            </w:r>
            <w:r>
              <w:rPr>
                <w:rFonts w:ascii="Times New Roman" w:hAnsi="Times New Roman"/>
                <w:sz w:val="24"/>
                <w:szCs w:val="24"/>
              </w:rPr>
              <w:t>;</w:t>
            </w:r>
          </w:p>
          <w:p w:rsidR="00011DAC" w:rsidRPr="002616ED"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t>средства внебюджетн</w:t>
            </w:r>
            <w:r w:rsidR="00FA50CC">
              <w:rPr>
                <w:rFonts w:ascii="Times New Roman" w:hAnsi="Times New Roman"/>
                <w:sz w:val="24"/>
                <w:szCs w:val="24"/>
              </w:rPr>
              <w:t>ых источников –</w:t>
            </w:r>
            <w:r w:rsidR="0019756C">
              <w:rPr>
                <w:rFonts w:ascii="Times New Roman" w:hAnsi="Times New Roman"/>
                <w:sz w:val="24"/>
                <w:szCs w:val="24"/>
              </w:rPr>
              <w:t xml:space="preserve"> 0,0 </w:t>
            </w:r>
            <w:r w:rsidR="00DF39A2">
              <w:rPr>
                <w:rFonts w:ascii="Times New Roman" w:hAnsi="Times New Roman"/>
                <w:sz w:val="24"/>
                <w:szCs w:val="24"/>
              </w:rPr>
              <w:t>тыс. рублей</w:t>
            </w:r>
            <w:r w:rsidRPr="002616ED">
              <w:rPr>
                <w:rFonts w:ascii="Times New Roman" w:hAnsi="Times New Roman"/>
                <w:sz w:val="24"/>
                <w:szCs w:val="24"/>
              </w:rPr>
              <w:t>, в том числе:</w:t>
            </w:r>
          </w:p>
          <w:p w:rsidR="00011DAC" w:rsidRPr="002616ED" w:rsidRDefault="0067658A" w:rsidP="002616ED">
            <w:pPr>
              <w:pStyle w:val="ConsPlusNormal"/>
              <w:jc w:val="both"/>
              <w:rPr>
                <w:rFonts w:ascii="Times New Roman" w:hAnsi="Times New Roman"/>
                <w:sz w:val="24"/>
                <w:szCs w:val="24"/>
              </w:rPr>
            </w:pPr>
            <w:r>
              <w:rPr>
                <w:rFonts w:ascii="Times New Roman" w:hAnsi="Times New Roman"/>
                <w:sz w:val="24"/>
                <w:szCs w:val="24"/>
              </w:rPr>
              <w:t xml:space="preserve">в 2022 году – 0,0 </w:t>
            </w:r>
            <w:r w:rsidR="00011DAC" w:rsidRPr="002616ED">
              <w:rPr>
                <w:rFonts w:ascii="Times New Roman" w:hAnsi="Times New Roman"/>
                <w:sz w:val="24"/>
                <w:szCs w:val="24"/>
              </w:rPr>
              <w:t>тыс. рублей;</w:t>
            </w:r>
          </w:p>
          <w:p w:rsidR="00011DAC" w:rsidRPr="002616ED"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t>в 2023 году – 0,0 тыс. рублей;</w:t>
            </w:r>
          </w:p>
          <w:p w:rsidR="00011DAC" w:rsidRPr="002616ED"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t>в 2024 году – 0,0 тыс. рублей;</w:t>
            </w:r>
          </w:p>
          <w:p w:rsidR="00011DAC" w:rsidRPr="002616ED"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t>в 2025 году – 0,0 тыс. рублей;</w:t>
            </w:r>
          </w:p>
          <w:p w:rsidR="00011DAC" w:rsidRPr="002616ED"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t>в 2026-2030 году – 0,0 тыс. рублей;</w:t>
            </w:r>
          </w:p>
          <w:p w:rsidR="00011DAC" w:rsidRPr="002616ED" w:rsidRDefault="00011DAC" w:rsidP="002616ED">
            <w:pPr>
              <w:pStyle w:val="ConsPlusNormal"/>
              <w:jc w:val="both"/>
              <w:rPr>
                <w:rFonts w:ascii="Times New Roman" w:hAnsi="Times New Roman"/>
                <w:sz w:val="24"/>
                <w:szCs w:val="24"/>
              </w:rPr>
            </w:pPr>
            <w:r w:rsidRPr="002616ED">
              <w:rPr>
                <w:rFonts w:ascii="Times New Roman" w:hAnsi="Times New Roman"/>
                <w:sz w:val="24"/>
                <w:szCs w:val="24"/>
              </w:rPr>
              <w:t>в 2031-2035 году  – 0,0 тыс. рублей.</w:t>
            </w:r>
          </w:p>
        </w:tc>
      </w:tr>
      <w:tr w:rsidR="00011DAC" w:rsidRPr="002616ED" w:rsidTr="002616ED">
        <w:tc>
          <w:tcPr>
            <w:tcW w:w="1600" w:type="pct"/>
          </w:tcPr>
          <w:p w:rsidR="00011DAC" w:rsidRPr="002616ED" w:rsidRDefault="00011DAC" w:rsidP="002616ED">
            <w:pPr>
              <w:pStyle w:val="ConsPlusNormal"/>
              <w:jc w:val="both"/>
              <w:rPr>
                <w:rFonts w:ascii="Times New Roman" w:eastAsia="Batang" w:hAnsi="Times New Roman"/>
                <w:sz w:val="24"/>
                <w:szCs w:val="24"/>
              </w:rPr>
            </w:pPr>
            <w:r w:rsidRPr="002616ED">
              <w:rPr>
                <w:rFonts w:ascii="Times New Roman" w:eastAsia="Batang" w:hAnsi="Times New Roman"/>
                <w:sz w:val="24"/>
                <w:szCs w:val="24"/>
              </w:rPr>
              <w:lastRenderedPageBreak/>
              <w:t>Ожидаемые результаты реализации подпрограммы</w:t>
            </w:r>
          </w:p>
        </w:tc>
        <w:tc>
          <w:tcPr>
            <w:tcW w:w="195" w:type="pct"/>
          </w:tcPr>
          <w:p w:rsidR="00011DAC" w:rsidRPr="002616ED" w:rsidRDefault="00011DAC" w:rsidP="002616ED">
            <w:pPr>
              <w:autoSpaceDE w:val="0"/>
              <w:autoSpaceDN w:val="0"/>
              <w:adjustRightInd w:val="0"/>
              <w:spacing w:after="0" w:line="240" w:lineRule="auto"/>
              <w:jc w:val="center"/>
              <w:rPr>
                <w:rFonts w:ascii="Times New Roman" w:hAnsi="Times New Roman"/>
              </w:rPr>
            </w:pPr>
            <w:r w:rsidRPr="002616ED">
              <w:rPr>
                <w:rFonts w:ascii="Times New Roman" w:hAnsi="Times New Roman"/>
              </w:rPr>
              <w:t>–</w:t>
            </w:r>
          </w:p>
        </w:tc>
        <w:tc>
          <w:tcPr>
            <w:tcW w:w="3205" w:type="pct"/>
          </w:tcPr>
          <w:p w:rsidR="00011DAC" w:rsidRPr="002616ED" w:rsidRDefault="00011DAC" w:rsidP="002616ED">
            <w:pPr>
              <w:autoSpaceDE w:val="0"/>
              <w:autoSpaceDN w:val="0"/>
              <w:adjustRightInd w:val="0"/>
              <w:spacing w:after="0" w:line="240" w:lineRule="auto"/>
              <w:jc w:val="both"/>
              <w:rPr>
                <w:rFonts w:ascii="Times New Roman" w:hAnsi="Times New Roman"/>
              </w:rPr>
            </w:pPr>
            <w:r w:rsidRPr="002616ED">
              <w:rPr>
                <w:rFonts w:ascii="Times New Roman" w:hAnsi="Times New Roman"/>
              </w:rPr>
              <w:t>уменьшение негативного воздействия хозяйственной и иной деятельности на компоненты окружающей среды за счет п</w:t>
            </w:r>
            <w:r w:rsidRPr="002616ED">
              <w:rPr>
                <w:rFonts w:ascii="Times New Roman" w:hAnsi="Times New Roman"/>
              </w:rPr>
              <w:t>е</w:t>
            </w:r>
            <w:r w:rsidRPr="002616ED">
              <w:rPr>
                <w:rFonts w:ascii="Times New Roman" w:hAnsi="Times New Roman"/>
              </w:rPr>
              <w:t>реработки, обезвреживания и безопасного размещения отх</w:t>
            </w:r>
            <w:r w:rsidRPr="002616ED">
              <w:rPr>
                <w:rFonts w:ascii="Times New Roman" w:hAnsi="Times New Roman"/>
              </w:rPr>
              <w:t>о</w:t>
            </w:r>
            <w:r w:rsidRPr="002616ED">
              <w:rPr>
                <w:rFonts w:ascii="Times New Roman" w:hAnsi="Times New Roman"/>
              </w:rPr>
              <w:t>дов;</w:t>
            </w:r>
          </w:p>
          <w:p w:rsidR="00011DAC" w:rsidRPr="002616ED" w:rsidRDefault="00011DAC" w:rsidP="002616ED">
            <w:pPr>
              <w:autoSpaceDE w:val="0"/>
              <w:autoSpaceDN w:val="0"/>
              <w:adjustRightInd w:val="0"/>
              <w:spacing w:after="0" w:line="240" w:lineRule="auto"/>
              <w:jc w:val="both"/>
              <w:rPr>
                <w:rFonts w:ascii="Times New Roman" w:eastAsia="Batang" w:hAnsi="Times New Roman"/>
              </w:rPr>
            </w:pPr>
            <w:r w:rsidRPr="002616ED">
              <w:rPr>
                <w:rFonts w:ascii="Times New Roman" w:hAnsi="Times New Roman"/>
              </w:rPr>
              <w:t>ликвидация накопленного экологического ущерба и возврат в хозяйственный оборот земель, нарушенных в результате прошлой экономической и иной деятельности.</w:t>
            </w:r>
          </w:p>
        </w:tc>
      </w:tr>
    </w:tbl>
    <w:p w:rsidR="005D6C59" w:rsidRDefault="005D6C59" w:rsidP="00FA50CC">
      <w:pPr>
        <w:autoSpaceDE w:val="0"/>
        <w:autoSpaceDN w:val="0"/>
        <w:adjustRightInd w:val="0"/>
        <w:spacing w:after="0" w:line="240" w:lineRule="auto"/>
        <w:rPr>
          <w:rFonts w:ascii="Times New Roman" w:hAnsi="Times New Roman"/>
          <w:b/>
        </w:rPr>
      </w:pPr>
    </w:p>
    <w:p w:rsidR="00011DAC" w:rsidRPr="002616ED" w:rsidRDefault="00011DAC" w:rsidP="002616ED">
      <w:pPr>
        <w:autoSpaceDE w:val="0"/>
        <w:autoSpaceDN w:val="0"/>
        <w:adjustRightInd w:val="0"/>
        <w:spacing w:after="0" w:line="240" w:lineRule="auto"/>
        <w:jc w:val="center"/>
        <w:rPr>
          <w:rFonts w:ascii="Times New Roman" w:hAnsi="Times New Roman"/>
          <w:b/>
        </w:rPr>
      </w:pPr>
      <w:r w:rsidRPr="002616ED">
        <w:rPr>
          <w:rFonts w:ascii="Times New Roman" w:hAnsi="Times New Roman"/>
          <w:b/>
        </w:rPr>
        <w:t xml:space="preserve">Раздел </w:t>
      </w:r>
      <w:r w:rsidRPr="002616ED">
        <w:rPr>
          <w:rFonts w:ascii="Times New Roman" w:hAnsi="Times New Roman"/>
          <w:b/>
          <w:lang w:val="en-US"/>
        </w:rPr>
        <w:t>I</w:t>
      </w:r>
      <w:r w:rsidRPr="002616ED">
        <w:rPr>
          <w:rFonts w:ascii="Times New Roman" w:hAnsi="Times New Roman"/>
          <w:b/>
        </w:rPr>
        <w:t>. Приоритеты и цели подпрограммы</w:t>
      </w:r>
    </w:p>
    <w:p w:rsidR="00011DAC" w:rsidRPr="002616ED" w:rsidRDefault="00011DAC" w:rsidP="002616ED">
      <w:pPr>
        <w:pStyle w:val="ConsPlusNormal"/>
        <w:jc w:val="center"/>
        <w:rPr>
          <w:rFonts w:ascii="Times New Roman" w:hAnsi="Times New Roman"/>
          <w:b/>
          <w:sz w:val="24"/>
          <w:szCs w:val="24"/>
        </w:rPr>
      </w:pPr>
      <w:r w:rsidRPr="002616ED">
        <w:rPr>
          <w:rFonts w:ascii="Times New Roman" w:hAnsi="Times New Roman"/>
          <w:b/>
          <w:sz w:val="24"/>
          <w:szCs w:val="24"/>
        </w:rPr>
        <w:t xml:space="preserve">«Обращение с отходами, в том числе </w:t>
      </w:r>
      <w:proofErr w:type="gramStart"/>
      <w:r w:rsidRPr="002616ED">
        <w:rPr>
          <w:rFonts w:ascii="Times New Roman" w:hAnsi="Times New Roman"/>
          <w:b/>
          <w:sz w:val="24"/>
          <w:szCs w:val="24"/>
        </w:rPr>
        <w:t>с</w:t>
      </w:r>
      <w:proofErr w:type="gramEnd"/>
      <w:r w:rsidRPr="002616ED">
        <w:rPr>
          <w:rFonts w:ascii="Times New Roman" w:hAnsi="Times New Roman"/>
          <w:b/>
          <w:sz w:val="24"/>
          <w:szCs w:val="24"/>
        </w:rPr>
        <w:t xml:space="preserve"> твердыми коммунальными </w:t>
      </w:r>
    </w:p>
    <w:p w:rsidR="00011DAC" w:rsidRPr="002616ED" w:rsidRDefault="00011DAC" w:rsidP="002616ED">
      <w:pPr>
        <w:autoSpaceDE w:val="0"/>
        <w:autoSpaceDN w:val="0"/>
        <w:adjustRightInd w:val="0"/>
        <w:spacing w:after="0" w:line="240" w:lineRule="auto"/>
        <w:jc w:val="center"/>
        <w:rPr>
          <w:rFonts w:ascii="Times New Roman" w:hAnsi="Times New Roman"/>
          <w:b/>
        </w:rPr>
      </w:pPr>
      <w:r w:rsidRPr="002616ED">
        <w:rPr>
          <w:rFonts w:ascii="Times New Roman" w:hAnsi="Times New Roman"/>
          <w:b/>
        </w:rPr>
        <w:t xml:space="preserve">отходами, на территории </w:t>
      </w:r>
      <w:r w:rsidR="00DF39A2">
        <w:rPr>
          <w:rFonts w:ascii="Times New Roman" w:hAnsi="Times New Roman"/>
          <w:b/>
        </w:rPr>
        <w:t>Янтиков</w:t>
      </w:r>
      <w:r w:rsidRPr="002616ED">
        <w:rPr>
          <w:rFonts w:ascii="Times New Roman" w:hAnsi="Times New Roman"/>
          <w:b/>
        </w:rPr>
        <w:t xml:space="preserve">ского  </w:t>
      </w:r>
      <w:r w:rsidR="005D6C59">
        <w:rPr>
          <w:rFonts w:ascii="Times New Roman" w:hAnsi="Times New Roman"/>
          <w:b/>
        </w:rPr>
        <w:t xml:space="preserve">муниципального округа </w:t>
      </w:r>
      <w:r w:rsidRPr="002616ED">
        <w:rPr>
          <w:rFonts w:ascii="Times New Roman" w:hAnsi="Times New Roman"/>
          <w:b/>
        </w:rPr>
        <w:t>Чувашской Республики»</w:t>
      </w:r>
    </w:p>
    <w:p w:rsidR="00011DAC" w:rsidRPr="002616ED" w:rsidRDefault="00011DAC" w:rsidP="002616ED">
      <w:pPr>
        <w:autoSpaceDE w:val="0"/>
        <w:autoSpaceDN w:val="0"/>
        <w:adjustRightInd w:val="0"/>
        <w:spacing w:after="0" w:line="240" w:lineRule="auto"/>
        <w:jc w:val="center"/>
        <w:rPr>
          <w:rFonts w:ascii="Times New Roman" w:hAnsi="Times New Roman"/>
          <w:b/>
        </w:rPr>
      </w:pPr>
    </w:p>
    <w:p w:rsidR="00011DAC" w:rsidRPr="002616ED" w:rsidRDefault="00011DAC" w:rsidP="002616ED">
      <w:pPr>
        <w:autoSpaceDE w:val="0"/>
        <w:autoSpaceDN w:val="0"/>
        <w:adjustRightInd w:val="0"/>
        <w:spacing w:after="0" w:line="240" w:lineRule="auto"/>
        <w:jc w:val="both"/>
        <w:rPr>
          <w:rFonts w:ascii="Times New Roman" w:hAnsi="Times New Roman"/>
        </w:rPr>
      </w:pPr>
      <w:r w:rsidRPr="002616ED">
        <w:rPr>
          <w:rFonts w:ascii="Times New Roman" w:hAnsi="Times New Roman"/>
          <w:lang w:eastAsia="en-US"/>
        </w:rPr>
        <w:t xml:space="preserve">Одним из приоритетов подпрограммы является </w:t>
      </w:r>
      <w:r w:rsidRPr="002616ED">
        <w:rPr>
          <w:rFonts w:ascii="Times New Roman" w:hAnsi="Times New Roman"/>
        </w:rPr>
        <w:t>создание комплексной системы обращения с твердыми коммунальными отходами и вторичными материальными ресурсами на территории Чувашской Республики, развитие государственно-частного партнерства на основе концессио</w:t>
      </w:r>
      <w:r w:rsidRPr="002616ED">
        <w:rPr>
          <w:rFonts w:ascii="Times New Roman" w:hAnsi="Times New Roman"/>
        </w:rPr>
        <w:t>н</w:t>
      </w:r>
      <w:r w:rsidRPr="002616ED">
        <w:rPr>
          <w:rFonts w:ascii="Times New Roman" w:hAnsi="Times New Roman"/>
        </w:rPr>
        <w:t>ного соглашения с целью привлечения средств внебюджетных источников для финансирования проектов в сфере обращения с отходами.</w:t>
      </w:r>
    </w:p>
    <w:p w:rsidR="00011DAC" w:rsidRPr="002616ED" w:rsidRDefault="00011DAC" w:rsidP="002616ED">
      <w:pPr>
        <w:autoSpaceDE w:val="0"/>
        <w:autoSpaceDN w:val="0"/>
        <w:adjustRightInd w:val="0"/>
        <w:spacing w:after="0" w:line="240" w:lineRule="auto"/>
        <w:ind w:firstLine="709"/>
        <w:jc w:val="both"/>
        <w:rPr>
          <w:rFonts w:ascii="Times New Roman" w:hAnsi="Times New Roman"/>
          <w:lang w:eastAsia="en-US"/>
        </w:rPr>
      </w:pPr>
      <w:r w:rsidRPr="002616ED">
        <w:rPr>
          <w:rFonts w:ascii="Times New Roman" w:hAnsi="Times New Roman"/>
          <w:lang w:eastAsia="en-US"/>
        </w:rPr>
        <w:t>Социально-экономическая эффективность подпрограммы выражается в улучшении эк</w:t>
      </w:r>
      <w:r w:rsidRPr="002616ED">
        <w:rPr>
          <w:rFonts w:ascii="Times New Roman" w:hAnsi="Times New Roman"/>
          <w:lang w:eastAsia="en-US"/>
        </w:rPr>
        <w:t>о</w:t>
      </w:r>
      <w:r w:rsidRPr="002616ED">
        <w:rPr>
          <w:rFonts w:ascii="Times New Roman" w:hAnsi="Times New Roman"/>
          <w:lang w:eastAsia="en-US"/>
        </w:rPr>
        <w:t>логической ситуации за счет утилизации, обезвреживания и без</w:t>
      </w:r>
      <w:r w:rsidRPr="002616ED">
        <w:rPr>
          <w:rFonts w:ascii="Times New Roman" w:hAnsi="Times New Roman"/>
          <w:lang w:eastAsia="en-US"/>
        </w:rPr>
        <w:softHyphen/>
        <w:t xml:space="preserve">опасного размещения отходов. </w:t>
      </w:r>
    </w:p>
    <w:p w:rsidR="00011DAC" w:rsidRPr="002616ED" w:rsidRDefault="00011DAC" w:rsidP="002616ED">
      <w:pPr>
        <w:autoSpaceDE w:val="0"/>
        <w:autoSpaceDN w:val="0"/>
        <w:adjustRightInd w:val="0"/>
        <w:spacing w:after="0" w:line="240" w:lineRule="auto"/>
        <w:ind w:firstLine="709"/>
        <w:jc w:val="both"/>
        <w:rPr>
          <w:rFonts w:ascii="Times New Roman" w:hAnsi="Times New Roman"/>
        </w:rPr>
      </w:pPr>
      <w:r w:rsidRPr="002616ED">
        <w:rPr>
          <w:rFonts w:ascii="Times New Roman" w:hAnsi="Times New Roman"/>
          <w:lang w:eastAsia="en-US"/>
        </w:rPr>
        <w:lastRenderedPageBreak/>
        <w:t xml:space="preserve">Основными целями подпрограммы являются: </w:t>
      </w:r>
    </w:p>
    <w:p w:rsidR="00011DAC" w:rsidRPr="002616ED" w:rsidRDefault="00011DAC" w:rsidP="002616ED">
      <w:pPr>
        <w:autoSpaceDE w:val="0"/>
        <w:autoSpaceDN w:val="0"/>
        <w:adjustRightInd w:val="0"/>
        <w:spacing w:after="0" w:line="240" w:lineRule="auto"/>
        <w:ind w:firstLine="709"/>
        <w:jc w:val="both"/>
        <w:rPr>
          <w:rFonts w:ascii="Times New Roman" w:hAnsi="Times New Roman"/>
        </w:rPr>
      </w:pPr>
      <w:r w:rsidRPr="002616ED">
        <w:rPr>
          <w:rFonts w:ascii="Times New Roman" w:hAnsi="Times New Roman"/>
        </w:rPr>
        <w:t>формирование комплексной системы обращения с твердыми коммунальными отходами, включая ликвидацию свалок и рекультивацию территорий, на которых они размещены, созд</w:t>
      </w:r>
      <w:r w:rsidRPr="002616ED">
        <w:rPr>
          <w:rFonts w:ascii="Times New Roman" w:hAnsi="Times New Roman"/>
        </w:rPr>
        <w:t>а</w:t>
      </w:r>
      <w:r w:rsidRPr="002616ED">
        <w:rPr>
          <w:rFonts w:ascii="Times New Roman" w:hAnsi="Times New Roman"/>
        </w:rPr>
        <w:t>ние условий для вторичной переработки всех запрещенных к захоронению отходов произво</w:t>
      </w:r>
      <w:r w:rsidRPr="002616ED">
        <w:rPr>
          <w:rFonts w:ascii="Times New Roman" w:hAnsi="Times New Roman"/>
        </w:rPr>
        <w:t>д</w:t>
      </w:r>
      <w:r w:rsidRPr="002616ED">
        <w:rPr>
          <w:rFonts w:ascii="Times New Roman" w:hAnsi="Times New Roman"/>
        </w:rPr>
        <w:t>ства и потребления;</w:t>
      </w:r>
    </w:p>
    <w:p w:rsidR="00011DAC" w:rsidRPr="002616ED" w:rsidRDefault="00011DAC" w:rsidP="002616ED">
      <w:pPr>
        <w:autoSpaceDE w:val="0"/>
        <w:autoSpaceDN w:val="0"/>
        <w:adjustRightInd w:val="0"/>
        <w:spacing w:after="0" w:line="240" w:lineRule="auto"/>
        <w:ind w:firstLine="709"/>
        <w:jc w:val="both"/>
        <w:rPr>
          <w:rFonts w:ascii="Times New Roman" w:hAnsi="Times New Roman"/>
        </w:rPr>
      </w:pPr>
      <w:r w:rsidRPr="002616ED">
        <w:rPr>
          <w:rFonts w:ascii="Times New Roman" w:hAnsi="Times New Roman"/>
        </w:rPr>
        <w:t>создание и эффективное функционирование системы общественного контроля, напра</w:t>
      </w:r>
      <w:r w:rsidRPr="002616ED">
        <w:rPr>
          <w:rFonts w:ascii="Times New Roman" w:hAnsi="Times New Roman"/>
        </w:rPr>
        <w:t>в</w:t>
      </w:r>
      <w:r w:rsidRPr="002616ED">
        <w:rPr>
          <w:rFonts w:ascii="Times New Roman" w:hAnsi="Times New Roman"/>
        </w:rPr>
        <w:t>ленной на выявление и ликвидацию несанкционированных свалок.</w:t>
      </w:r>
    </w:p>
    <w:p w:rsidR="00011DAC" w:rsidRPr="002616ED" w:rsidRDefault="00011DAC" w:rsidP="002616ED">
      <w:pPr>
        <w:autoSpaceDE w:val="0"/>
        <w:autoSpaceDN w:val="0"/>
        <w:adjustRightInd w:val="0"/>
        <w:spacing w:after="0" w:line="240" w:lineRule="auto"/>
        <w:ind w:firstLine="709"/>
        <w:jc w:val="both"/>
        <w:rPr>
          <w:rFonts w:ascii="Times New Roman" w:hAnsi="Times New Roman"/>
          <w:lang w:eastAsia="en-US"/>
        </w:rPr>
      </w:pPr>
      <w:r w:rsidRPr="002616ED">
        <w:rPr>
          <w:rFonts w:ascii="Times New Roman" w:hAnsi="Times New Roman"/>
          <w:lang w:eastAsia="en-US"/>
        </w:rPr>
        <w:t>Достижению поставленных в подпрограмме целей способствует решение следующих приоритетных задач:</w:t>
      </w:r>
    </w:p>
    <w:p w:rsidR="00011DAC" w:rsidRPr="002616ED" w:rsidRDefault="00011DAC" w:rsidP="002616ED">
      <w:pPr>
        <w:autoSpaceDE w:val="0"/>
        <w:autoSpaceDN w:val="0"/>
        <w:adjustRightInd w:val="0"/>
        <w:spacing w:after="0" w:line="240" w:lineRule="auto"/>
        <w:ind w:firstLine="709"/>
        <w:jc w:val="both"/>
        <w:rPr>
          <w:rFonts w:ascii="Times New Roman" w:hAnsi="Times New Roman"/>
          <w:b/>
        </w:rPr>
      </w:pPr>
      <w:r w:rsidRPr="002616ED">
        <w:rPr>
          <w:rFonts w:ascii="Times New Roman" w:hAnsi="Times New Roman"/>
        </w:rPr>
        <w:t>улучшение экологической ситуации за счет обработки, утилизации, обезвреживания и безопасного размещения отходов.</w:t>
      </w:r>
    </w:p>
    <w:p w:rsidR="00011DAC" w:rsidRPr="002616ED" w:rsidRDefault="00011DAC" w:rsidP="002616ED">
      <w:pPr>
        <w:autoSpaceDE w:val="0"/>
        <w:autoSpaceDN w:val="0"/>
        <w:adjustRightInd w:val="0"/>
        <w:spacing w:after="0" w:line="240" w:lineRule="auto"/>
        <w:jc w:val="center"/>
        <w:rPr>
          <w:rFonts w:ascii="Times New Roman" w:hAnsi="Times New Roman"/>
          <w:b/>
        </w:rPr>
      </w:pPr>
    </w:p>
    <w:p w:rsidR="00011DAC" w:rsidRPr="002616ED" w:rsidRDefault="00011DAC" w:rsidP="002616ED">
      <w:pPr>
        <w:autoSpaceDE w:val="0"/>
        <w:autoSpaceDN w:val="0"/>
        <w:adjustRightInd w:val="0"/>
        <w:spacing w:after="0" w:line="240" w:lineRule="auto"/>
        <w:jc w:val="center"/>
        <w:rPr>
          <w:rFonts w:ascii="Times New Roman" w:hAnsi="Times New Roman"/>
          <w:b/>
          <w:lang w:eastAsia="en-US"/>
        </w:rPr>
      </w:pPr>
      <w:r w:rsidRPr="002616ED">
        <w:rPr>
          <w:rFonts w:ascii="Times New Roman" w:hAnsi="Times New Roman"/>
          <w:b/>
        </w:rPr>
        <w:t xml:space="preserve">Раздел </w:t>
      </w:r>
      <w:r w:rsidRPr="002616ED">
        <w:rPr>
          <w:rFonts w:ascii="Times New Roman" w:hAnsi="Times New Roman"/>
          <w:b/>
          <w:lang w:val="en-US"/>
        </w:rPr>
        <w:t>II</w:t>
      </w:r>
      <w:r w:rsidRPr="002616ED">
        <w:rPr>
          <w:rFonts w:ascii="Times New Roman" w:hAnsi="Times New Roman"/>
          <w:b/>
        </w:rPr>
        <w:t>. П</w:t>
      </w:r>
      <w:r w:rsidRPr="002616ED">
        <w:rPr>
          <w:rFonts w:ascii="Times New Roman" w:hAnsi="Times New Roman"/>
          <w:b/>
          <w:lang w:eastAsia="en-US"/>
        </w:rPr>
        <w:t xml:space="preserve">еречень и сведения о целевых индикаторах и показателях </w:t>
      </w:r>
    </w:p>
    <w:p w:rsidR="00011DAC" w:rsidRPr="002616ED" w:rsidRDefault="00011DAC" w:rsidP="002616ED">
      <w:pPr>
        <w:autoSpaceDE w:val="0"/>
        <w:autoSpaceDN w:val="0"/>
        <w:adjustRightInd w:val="0"/>
        <w:spacing w:after="0" w:line="240" w:lineRule="auto"/>
        <w:jc w:val="center"/>
        <w:rPr>
          <w:rFonts w:ascii="Times New Roman" w:hAnsi="Times New Roman"/>
          <w:b/>
          <w:lang w:eastAsia="en-US"/>
        </w:rPr>
      </w:pPr>
      <w:r w:rsidRPr="002616ED">
        <w:rPr>
          <w:rFonts w:ascii="Times New Roman" w:hAnsi="Times New Roman"/>
          <w:b/>
          <w:lang w:eastAsia="en-US"/>
        </w:rPr>
        <w:t>подпрограммы с расшифровкой плановых значений по годам ее реализации</w:t>
      </w:r>
    </w:p>
    <w:p w:rsidR="00011DAC" w:rsidRPr="002616ED" w:rsidRDefault="00011DAC" w:rsidP="002616ED">
      <w:pPr>
        <w:autoSpaceDE w:val="0"/>
        <w:autoSpaceDN w:val="0"/>
        <w:adjustRightInd w:val="0"/>
        <w:spacing w:after="0" w:line="240" w:lineRule="auto"/>
        <w:ind w:firstLine="709"/>
        <w:jc w:val="center"/>
        <w:rPr>
          <w:rFonts w:ascii="Times New Roman" w:hAnsi="Times New Roman"/>
          <w:lang w:eastAsia="en-US"/>
        </w:rPr>
      </w:pPr>
    </w:p>
    <w:p w:rsidR="00011DAC" w:rsidRPr="002616ED" w:rsidRDefault="00011DAC" w:rsidP="002616ED">
      <w:pPr>
        <w:pStyle w:val="ConsPlusNormal"/>
        <w:ind w:firstLine="709"/>
        <w:jc w:val="both"/>
        <w:rPr>
          <w:rFonts w:ascii="Times New Roman" w:hAnsi="Times New Roman"/>
          <w:sz w:val="24"/>
          <w:szCs w:val="24"/>
        </w:rPr>
      </w:pPr>
      <w:r w:rsidRPr="002616ED">
        <w:rPr>
          <w:rFonts w:ascii="Times New Roman" w:hAnsi="Times New Roman"/>
          <w:sz w:val="24"/>
          <w:szCs w:val="24"/>
        </w:rPr>
        <w:t>Целевыми индикаторами и показателями подпрограммы являются:</w:t>
      </w:r>
    </w:p>
    <w:p w:rsidR="00011DAC" w:rsidRPr="002616ED" w:rsidRDefault="00011DAC" w:rsidP="002616ED">
      <w:pPr>
        <w:autoSpaceDE w:val="0"/>
        <w:autoSpaceDN w:val="0"/>
        <w:adjustRightInd w:val="0"/>
        <w:spacing w:after="0" w:line="240" w:lineRule="auto"/>
        <w:ind w:firstLine="709"/>
        <w:jc w:val="both"/>
        <w:rPr>
          <w:rFonts w:ascii="Times New Roman" w:hAnsi="Times New Roman"/>
        </w:rPr>
      </w:pPr>
      <w:r w:rsidRPr="002616ED">
        <w:rPr>
          <w:rFonts w:ascii="Times New Roman" w:hAnsi="Times New Roman"/>
        </w:rPr>
        <w:t>численность населения, качество жизни которого улучшится в связи с ликвидацией и рекультивацией объектов накопленного вреда окружающей среде;</w:t>
      </w:r>
    </w:p>
    <w:p w:rsidR="00011DAC" w:rsidRPr="002616ED" w:rsidRDefault="00011DAC" w:rsidP="002616ED">
      <w:pPr>
        <w:autoSpaceDE w:val="0"/>
        <w:autoSpaceDN w:val="0"/>
        <w:adjustRightInd w:val="0"/>
        <w:spacing w:after="0" w:line="240" w:lineRule="auto"/>
        <w:ind w:firstLine="709"/>
        <w:jc w:val="both"/>
        <w:rPr>
          <w:rFonts w:ascii="Times New Roman" w:hAnsi="Times New Roman"/>
        </w:rPr>
      </w:pPr>
      <w:r w:rsidRPr="002616ED">
        <w:rPr>
          <w:rFonts w:ascii="Times New Roman" w:hAnsi="Times New Roman"/>
        </w:rPr>
        <w:t xml:space="preserve">количество </w:t>
      </w:r>
      <w:proofErr w:type="gramStart"/>
      <w:r w:rsidRPr="002616ED">
        <w:rPr>
          <w:rFonts w:ascii="Times New Roman" w:hAnsi="Times New Roman"/>
        </w:rPr>
        <w:t>ликвидированных</w:t>
      </w:r>
      <w:proofErr w:type="gramEnd"/>
      <w:r w:rsidRPr="002616ED">
        <w:rPr>
          <w:rFonts w:ascii="Times New Roman" w:hAnsi="Times New Roman"/>
        </w:rPr>
        <w:t xml:space="preserve"> объектов накопленного экологического ущерба;</w:t>
      </w:r>
    </w:p>
    <w:p w:rsidR="00011DAC" w:rsidRPr="002616ED" w:rsidRDefault="00011DAC" w:rsidP="002616ED">
      <w:pPr>
        <w:autoSpaceDE w:val="0"/>
        <w:autoSpaceDN w:val="0"/>
        <w:adjustRightInd w:val="0"/>
        <w:spacing w:after="0" w:line="240" w:lineRule="auto"/>
        <w:ind w:firstLine="709"/>
        <w:jc w:val="both"/>
        <w:rPr>
          <w:rFonts w:ascii="Times New Roman" w:hAnsi="Times New Roman"/>
        </w:rPr>
      </w:pPr>
      <w:r w:rsidRPr="002616ED">
        <w:rPr>
          <w:rFonts w:ascii="Times New Roman" w:hAnsi="Times New Roman"/>
        </w:rPr>
        <w:t>количество твердых коммунальных отходов, направленных на утилизацию;</w:t>
      </w:r>
    </w:p>
    <w:p w:rsidR="00011DAC" w:rsidRPr="002616ED" w:rsidRDefault="00011DAC" w:rsidP="002616ED">
      <w:pPr>
        <w:autoSpaceDE w:val="0"/>
        <w:autoSpaceDN w:val="0"/>
        <w:adjustRightInd w:val="0"/>
        <w:spacing w:after="0" w:line="240" w:lineRule="auto"/>
        <w:ind w:firstLine="709"/>
        <w:jc w:val="both"/>
        <w:rPr>
          <w:rFonts w:ascii="Times New Roman" w:hAnsi="Times New Roman"/>
        </w:rPr>
      </w:pPr>
      <w:proofErr w:type="spellStart"/>
      <w:r w:rsidRPr="002616ED">
        <w:rPr>
          <w:rFonts w:ascii="Times New Roman" w:hAnsi="Times New Roman"/>
        </w:rPr>
        <w:t>демеркуризация</w:t>
      </w:r>
      <w:proofErr w:type="spellEnd"/>
      <w:r w:rsidRPr="002616ED">
        <w:rPr>
          <w:rFonts w:ascii="Times New Roman" w:hAnsi="Times New Roman"/>
        </w:rPr>
        <w:t xml:space="preserve"> ртутьсодержащих отходов.</w:t>
      </w:r>
    </w:p>
    <w:p w:rsidR="00011DAC" w:rsidRPr="002616ED" w:rsidRDefault="00011DAC" w:rsidP="002616ED">
      <w:pPr>
        <w:pStyle w:val="ConsPlusNormal"/>
        <w:tabs>
          <w:tab w:val="left" w:pos="0"/>
        </w:tabs>
        <w:ind w:firstLine="709"/>
        <w:jc w:val="both"/>
        <w:rPr>
          <w:rFonts w:ascii="Times New Roman" w:hAnsi="Times New Roman"/>
          <w:sz w:val="24"/>
          <w:szCs w:val="24"/>
        </w:rPr>
      </w:pPr>
      <w:r w:rsidRPr="002616ED">
        <w:rPr>
          <w:rFonts w:ascii="Times New Roman" w:hAnsi="Times New Roman"/>
          <w:sz w:val="24"/>
          <w:szCs w:val="24"/>
        </w:rPr>
        <w:t>В результате реализации мероприятий подпрограммы ожидается достижение к 2036 году следующих целевых индикаторов и показателей:</w:t>
      </w:r>
    </w:p>
    <w:p w:rsidR="00011DAC" w:rsidRPr="002616ED" w:rsidRDefault="00011DAC" w:rsidP="002616ED">
      <w:pPr>
        <w:autoSpaceDE w:val="0"/>
        <w:autoSpaceDN w:val="0"/>
        <w:adjustRightInd w:val="0"/>
        <w:spacing w:after="0" w:line="240" w:lineRule="auto"/>
        <w:ind w:firstLine="709"/>
        <w:jc w:val="both"/>
        <w:rPr>
          <w:rFonts w:ascii="Times New Roman" w:hAnsi="Times New Roman"/>
        </w:rPr>
      </w:pPr>
      <w:r w:rsidRPr="002616ED">
        <w:rPr>
          <w:rFonts w:ascii="Times New Roman" w:hAnsi="Times New Roman"/>
        </w:rPr>
        <w:t>количество твердых коммунальных отходов, направленных на утилизацию:</w:t>
      </w:r>
    </w:p>
    <w:p w:rsidR="00011DAC" w:rsidRPr="002616ED" w:rsidRDefault="0023761E" w:rsidP="002616ED">
      <w:pPr>
        <w:pStyle w:val="ConsPlusNormal"/>
        <w:tabs>
          <w:tab w:val="left" w:pos="0"/>
        </w:tabs>
        <w:ind w:firstLine="709"/>
        <w:jc w:val="both"/>
        <w:rPr>
          <w:rFonts w:ascii="Times New Roman" w:hAnsi="Times New Roman"/>
          <w:sz w:val="24"/>
          <w:szCs w:val="24"/>
        </w:rPr>
      </w:pPr>
      <w:r>
        <w:rPr>
          <w:rFonts w:ascii="Times New Roman" w:hAnsi="Times New Roman"/>
          <w:sz w:val="24"/>
          <w:szCs w:val="24"/>
        </w:rPr>
        <w:t>в 2023 году – не менее 3</w:t>
      </w:r>
      <w:r w:rsidR="00011DAC" w:rsidRPr="002616ED">
        <w:rPr>
          <w:rFonts w:ascii="Times New Roman" w:hAnsi="Times New Roman"/>
          <w:sz w:val="24"/>
          <w:szCs w:val="24"/>
        </w:rPr>
        <w:t>,00 тыс. тонн;</w:t>
      </w:r>
    </w:p>
    <w:p w:rsidR="00011DAC" w:rsidRPr="002616ED" w:rsidRDefault="00011DAC" w:rsidP="002616ED">
      <w:pPr>
        <w:pStyle w:val="ConsPlusNormal"/>
        <w:tabs>
          <w:tab w:val="left" w:pos="0"/>
        </w:tabs>
        <w:ind w:firstLine="709"/>
        <w:jc w:val="both"/>
        <w:rPr>
          <w:rFonts w:ascii="Times New Roman" w:hAnsi="Times New Roman"/>
          <w:sz w:val="24"/>
          <w:szCs w:val="24"/>
        </w:rPr>
      </w:pPr>
      <w:r w:rsidRPr="002616ED">
        <w:rPr>
          <w:rFonts w:ascii="Times New Roman" w:hAnsi="Times New Roman"/>
          <w:sz w:val="24"/>
          <w:szCs w:val="24"/>
        </w:rPr>
        <w:t xml:space="preserve">в 2024 году – не менее </w:t>
      </w:r>
      <w:r w:rsidR="0023761E">
        <w:rPr>
          <w:rFonts w:ascii="Times New Roman" w:hAnsi="Times New Roman"/>
          <w:sz w:val="24"/>
          <w:szCs w:val="24"/>
        </w:rPr>
        <w:t>3,1</w:t>
      </w:r>
      <w:r w:rsidRPr="002616ED">
        <w:rPr>
          <w:rFonts w:ascii="Times New Roman" w:hAnsi="Times New Roman"/>
          <w:sz w:val="24"/>
          <w:szCs w:val="24"/>
        </w:rPr>
        <w:t>0 тыс. тонн;</w:t>
      </w:r>
    </w:p>
    <w:p w:rsidR="00011DAC" w:rsidRPr="002616ED" w:rsidRDefault="00011DAC" w:rsidP="002616ED">
      <w:pPr>
        <w:pStyle w:val="ConsPlusNormal"/>
        <w:tabs>
          <w:tab w:val="left" w:pos="0"/>
        </w:tabs>
        <w:ind w:firstLine="709"/>
        <w:jc w:val="both"/>
        <w:rPr>
          <w:rFonts w:ascii="Times New Roman" w:hAnsi="Times New Roman"/>
          <w:sz w:val="24"/>
          <w:szCs w:val="24"/>
        </w:rPr>
      </w:pPr>
      <w:r w:rsidRPr="002616ED">
        <w:rPr>
          <w:rFonts w:ascii="Times New Roman" w:hAnsi="Times New Roman"/>
          <w:sz w:val="24"/>
          <w:szCs w:val="24"/>
        </w:rPr>
        <w:t xml:space="preserve">в 2025 году – не менее </w:t>
      </w:r>
      <w:r w:rsidR="0023761E">
        <w:rPr>
          <w:rFonts w:ascii="Times New Roman" w:hAnsi="Times New Roman"/>
          <w:sz w:val="24"/>
          <w:szCs w:val="24"/>
        </w:rPr>
        <w:t>3</w:t>
      </w:r>
      <w:r w:rsidRPr="002616ED">
        <w:rPr>
          <w:rFonts w:ascii="Times New Roman" w:hAnsi="Times New Roman"/>
          <w:sz w:val="24"/>
          <w:szCs w:val="24"/>
        </w:rPr>
        <w:t>,</w:t>
      </w:r>
      <w:r w:rsidR="0023761E">
        <w:rPr>
          <w:rFonts w:ascii="Times New Roman" w:hAnsi="Times New Roman"/>
          <w:sz w:val="24"/>
          <w:szCs w:val="24"/>
        </w:rPr>
        <w:t>2</w:t>
      </w:r>
      <w:r w:rsidRPr="002616ED">
        <w:rPr>
          <w:rFonts w:ascii="Times New Roman" w:hAnsi="Times New Roman"/>
          <w:sz w:val="24"/>
          <w:szCs w:val="24"/>
        </w:rPr>
        <w:t>0 тыс. тонн;</w:t>
      </w:r>
    </w:p>
    <w:p w:rsidR="00011DAC" w:rsidRPr="002616ED" w:rsidRDefault="00011DAC" w:rsidP="002616ED">
      <w:pPr>
        <w:pStyle w:val="ConsPlusNormal"/>
        <w:tabs>
          <w:tab w:val="left" w:pos="0"/>
        </w:tabs>
        <w:ind w:firstLine="709"/>
        <w:jc w:val="both"/>
        <w:rPr>
          <w:rFonts w:ascii="Times New Roman" w:hAnsi="Times New Roman"/>
          <w:sz w:val="24"/>
          <w:szCs w:val="24"/>
        </w:rPr>
      </w:pPr>
      <w:r w:rsidRPr="002616ED">
        <w:rPr>
          <w:rFonts w:ascii="Times New Roman" w:hAnsi="Times New Roman"/>
          <w:sz w:val="24"/>
          <w:szCs w:val="24"/>
        </w:rPr>
        <w:t xml:space="preserve">в 2030 году – не менее </w:t>
      </w:r>
      <w:r w:rsidR="0023761E">
        <w:rPr>
          <w:rFonts w:ascii="Times New Roman" w:hAnsi="Times New Roman"/>
          <w:sz w:val="24"/>
          <w:szCs w:val="24"/>
        </w:rPr>
        <w:t>4</w:t>
      </w:r>
      <w:r w:rsidRPr="002616ED">
        <w:rPr>
          <w:rFonts w:ascii="Times New Roman" w:hAnsi="Times New Roman"/>
          <w:sz w:val="24"/>
          <w:szCs w:val="24"/>
        </w:rPr>
        <w:t>,00 тыс. тонн;</w:t>
      </w:r>
    </w:p>
    <w:p w:rsidR="00011DAC" w:rsidRPr="002616ED" w:rsidRDefault="00011DAC" w:rsidP="002616ED">
      <w:pPr>
        <w:pStyle w:val="ConsPlusNormal"/>
        <w:tabs>
          <w:tab w:val="left" w:pos="0"/>
        </w:tabs>
        <w:ind w:firstLine="709"/>
        <w:jc w:val="both"/>
        <w:rPr>
          <w:rFonts w:ascii="Times New Roman" w:hAnsi="Times New Roman"/>
          <w:sz w:val="24"/>
          <w:szCs w:val="24"/>
        </w:rPr>
      </w:pPr>
      <w:r w:rsidRPr="002616ED">
        <w:rPr>
          <w:rFonts w:ascii="Times New Roman" w:hAnsi="Times New Roman"/>
          <w:sz w:val="24"/>
          <w:szCs w:val="24"/>
        </w:rPr>
        <w:t xml:space="preserve">в 2035 году – не менее </w:t>
      </w:r>
      <w:r w:rsidR="0023761E">
        <w:rPr>
          <w:rFonts w:ascii="Times New Roman" w:hAnsi="Times New Roman"/>
          <w:sz w:val="24"/>
          <w:szCs w:val="24"/>
        </w:rPr>
        <w:t>4</w:t>
      </w:r>
      <w:r w:rsidRPr="002616ED">
        <w:rPr>
          <w:rFonts w:ascii="Times New Roman" w:hAnsi="Times New Roman"/>
          <w:sz w:val="24"/>
          <w:szCs w:val="24"/>
        </w:rPr>
        <w:t>,00 тыс. тонн.</w:t>
      </w:r>
    </w:p>
    <w:p w:rsidR="00011DAC" w:rsidRPr="002616ED" w:rsidRDefault="00011DAC" w:rsidP="002616ED">
      <w:pPr>
        <w:pStyle w:val="ConsPlusNormal"/>
        <w:tabs>
          <w:tab w:val="left" w:pos="0"/>
        </w:tabs>
        <w:ind w:firstLine="709"/>
        <w:jc w:val="both"/>
        <w:rPr>
          <w:rFonts w:ascii="Times New Roman" w:hAnsi="Times New Roman"/>
          <w:sz w:val="24"/>
          <w:szCs w:val="24"/>
        </w:rPr>
      </w:pPr>
      <w:proofErr w:type="spellStart"/>
      <w:r w:rsidRPr="002616ED">
        <w:rPr>
          <w:rFonts w:ascii="Times New Roman" w:hAnsi="Times New Roman"/>
          <w:sz w:val="24"/>
          <w:szCs w:val="24"/>
        </w:rPr>
        <w:t>демеркуризация</w:t>
      </w:r>
      <w:proofErr w:type="spellEnd"/>
      <w:r w:rsidRPr="002616ED">
        <w:rPr>
          <w:rFonts w:ascii="Times New Roman" w:hAnsi="Times New Roman"/>
          <w:sz w:val="24"/>
          <w:szCs w:val="24"/>
        </w:rPr>
        <w:t xml:space="preserve"> ртутьсодержащих отходов:</w:t>
      </w:r>
    </w:p>
    <w:p w:rsidR="00011DAC" w:rsidRPr="002616ED" w:rsidRDefault="00011DAC" w:rsidP="002616ED">
      <w:pPr>
        <w:pStyle w:val="ConsPlusNormal"/>
        <w:tabs>
          <w:tab w:val="left" w:pos="0"/>
        </w:tabs>
        <w:ind w:firstLine="709"/>
        <w:jc w:val="both"/>
        <w:rPr>
          <w:rFonts w:ascii="Times New Roman" w:hAnsi="Times New Roman"/>
          <w:sz w:val="24"/>
          <w:szCs w:val="24"/>
        </w:rPr>
      </w:pPr>
      <w:r w:rsidRPr="002616ED">
        <w:rPr>
          <w:rFonts w:ascii="Times New Roman" w:hAnsi="Times New Roman"/>
          <w:sz w:val="24"/>
          <w:szCs w:val="24"/>
        </w:rPr>
        <w:t>в 2023 году – 0,</w:t>
      </w:r>
      <w:r w:rsidR="0023761E">
        <w:rPr>
          <w:rFonts w:ascii="Times New Roman" w:hAnsi="Times New Roman"/>
          <w:sz w:val="24"/>
          <w:szCs w:val="24"/>
        </w:rPr>
        <w:t>1</w:t>
      </w:r>
      <w:r w:rsidRPr="002616ED">
        <w:rPr>
          <w:rFonts w:ascii="Times New Roman" w:hAnsi="Times New Roman"/>
          <w:sz w:val="24"/>
          <w:szCs w:val="24"/>
        </w:rPr>
        <w:t>5 тонн;</w:t>
      </w:r>
    </w:p>
    <w:p w:rsidR="00011DAC" w:rsidRPr="002616ED" w:rsidRDefault="00011DAC" w:rsidP="002616ED">
      <w:pPr>
        <w:pStyle w:val="ConsPlusNormal"/>
        <w:tabs>
          <w:tab w:val="left" w:pos="0"/>
        </w:tabs>
        <w:ind w:firstLine="709"/>
        <w:jc w:val="both"/>
        <w:rPr>
          <w:rFonts w:ascii="Times New Roman" w:hAnsi="Times New Roman"/>
          <w:sz w:val="24"/>
          <w:szCs w:val="24"/>
        </w:rPr>
      </w:pPr>
      <w:r w:rsidRPr="002616ED">
        <w:rPr>
          <w:rFonts w:ascii="Times New Roman" w:hAnsi="Times New Roman"/>
          <w:sz w:val="24"/>
          <w:szCs w:val="24"/>
        </w:rPr>
        <w:t>в 2024 году – 0,</w:t>
      </w:r>
      <w:r w:rsidR="0023761E">
        <w:rPr>
          <w:rFonts w:ascii="Times New Roman" w:hAnsi="Times New Roman"/>
          <w:sz w:val="24"/>
          <w:szCs w:val="24"/>
        </w:rPr>
        <w:t>15</w:t>
      </w:r>
      <w:r w:rsidRPr="002616ED">
        <w:rPr>
          <w:rFonts w:ascii="Times New Roman" w:hAnsi="Times New Roman"/>
          <w:sz w:val="24"/>
          <w:szCs w:val="24"/>
        </w:rPr>
        <w:t xml:space="preserve"> тонн;</w:t>
      </w:r>
    </w:p>
    <w:p w:rsidR="00011DAC" w:rsidRPr="002616ED" w:rsidRDefault="00011DAC" w:rsidP="002616ED">
      <w:pPr>
        <w:pStyle w:val="ConsPlusNormal"/>
        <w:tabs>
          <w:tab w:val="left" w:pos="0"/>
        </w:tabs>
        <w:ind w:firstLine="709"/>
        <w:jc w:val="both"/>
        <w:rPr>
          <w:rFonts w:ascii="Times New Roman" w:hAnsi="Times New Roman"/>
          <w:sz w:val="24"/>
          <w:szCs w:val="24"/>
        </w:rPr>
      </w:pPr>
      <w:r w:rsidRPr="002616ED">
        <w:rPr>
          <w:rFonts w:ascii="Times New Roman" w:hAnsi="Times New Roman"/>
          <w:sz w:val="24"/>
          <w:szCs w:val="24"/>
        </w:rPr>
        <w:t>в 2025 году – 0,</w:t>
      </w:r>
      <w:r w:rsidR="0023761E">
        <w:rPr>
          <w:rFonts w:ascii="Times New Roman" w:hAnsi="Times New Roman"/>
          <w:sz w:val="24"/>
          <w:szCs w:val="24"/>
        </w:rPr>
        <w:t>15</w:t>
      </w:r>
      <w:r w:rsidRPr="002616ED">
        <w:rPr>
          <w:rFonts w:ascii="Times New Roman" w:hAnsi="Times New Roman"/>
          <w:sz w:val="24"/>
          <w:szCs w:val="24"/>
        </w:rPr>
        <w:t xml:space="preserve"> тонн;</w:t>
      </w:r>
    </w:p>
    <w:p w:rsidR="00011DAC" w:rsidRPr="002616ED" w:rsidRDefault="00011DAC" w:rsidP="002616ED">
      <w:pPr>
        <w:pStyle w:val="ConsPlusNormal"/>
        <w:tabs>
          <w:tab w:val="left" w:pos="0"/>
        </w:tabs>
        <w:ind w:firstLine="709"/>
        <w:jc w:val="both"/>
        <w:rPr>
          <w:rFonts w:ascii="Times New Roman" w:hAnsi="Times New Roman"/>
          <w:sz w:val="24"/>
          <w:szCs w:val="24"/>
        </w:rPr>
      </w:pPr>
      <w:r w:rsidRPr="002616ED">
        <w:rPr>
          <w:rFonts w:ascii="Times New Roman" w:hAnsi="Times New Roman"/>
          <w:sz w:val="24"/>
          <w:szCs w:val="24"/>
        </w:rPr>
        <w:t xml:space="preserve">в 2030 году – 0, </w:t>
      </w:r>
      <w:r w:rsidR="0023761E">
        <w:rPr>
          <w:rFonts w:ascii="Times New Roman" w:hAnsi="Times New Roman"/>
          <w:sz w:val="24"/>
          <w:szCs w:val="24"/>
        </w:rPr>
        <w:t xml:space="preserve">3 </w:t>
      </w:r>
      <w:r w:rsidRPr="002616ED">
        <w:rPr>
          <w:rFonts w:ascii="Times New Roman" w:hAnsi="Times New Roman"/>
          <w:sz w:val="24"/>
          <w:szCs w:val="24"/>
        </w:rPr>
        <w:t>тонн;</w:t>
      </w:r>
    </w:p>
    <w:p w:rsidR="00011DAC" w:rsidRPr="002616ED" w:rsidRDefault="0023761E" w:rsidP="002616ED">
      <w:pPr>
        <w:pStyle w:val="ConsPlusNormal"/>
        <w:tabs>
          <w:tab w:val="left" w:pos="0"/>
        </w:tabs>
        <w:ind w:firstLine="709"/>
        <w:jc w:val="both"/>
        <w:rPr>
          <w:rFonts w:ascii="Times New Roman" w:hAnsi="Times New Roman"/>
          <w:sz w:val="24"/>
          <w:szCs w:val="24"/>
        </w:rPr>
      </w:pPr>
      <w:r>
        <w:rPr>
          <w:rFonts w:ascii="Times New Roman" w:hAnsi="Times New Roman"/>
          <w:sz w:val="24"/>
          <w:szCs w:val="24"/>
        </w:rPr>
        <w:t>в 2035 году – 0,3 тонн.</w:t>
      </w:r>
    </w:p>
    <w:p w:rsidR="00011DAC" w:rsidRPr="002616ED" w:rsidRDefault="00011DAC" w:rsidP="002616ED">
      <w:pPr>
        <w:autoSpaceDE w:val="0"/>
        <w:autoSpaceDN w:val="0"/>
        <w:adjustRightInd w:val="0"/>
        <w:spacing w:after="0" w:line="240" w:lineRule="auto"/>
        <w:jc w:val="center"/>
        <w:rPr>
          <w:rFonts w:ascii="Times New Roman" w:hAnsi="Times New Roman"/>
          <w:b/>
        </w:rPr>
      </w:pPr>
    </w:p>
    <w:p w:rsidR="00011DAC" w:rsidRPr="002616ED" w:rsidRDefault="00011DAC" w:rsidP="002616ED">
      <w:pPr>
        <w:autoSpaceDE w:val="0"/>
        <w:autoSpaceDN w:val="0"/>
        <w:adjustRightInd w:val="0"/>
        <w:spacing w:after="0" w:line="240" w:lineRule="auto"/>
        <w:jc w:val="center"/>
        <w:rPr>
          <w:rFonts w:ascii="Times New Roman" w:hAnsi="Times New Roman"/>
          <w:b/>
          <w:lang w:eastAsia="en-US"/>
        </w:rPr>
      </w:pPr>
      <w:r w:rsidRPr="002616ED">
        <w:rPr>
          <w:rFonts w:ascii="Times New Roman" w:hAnsi="Times New Roman"/>
          <w:b/>
        </w:rPr>
        <w:t xml:space="preserve">Раздел </w:t>
      </w:r>
      <w:r w:rsidRPr="002616ED">
        <w:rPr>
          <w:rFonts w:ascii="Times New Roman" w:hAnsi="Times New Roman"/>
          <w:b/>
          <w:lang w:val="en-US"/>
        </w:rPr>
        <w:t>III</w:t>
      </w:r>
      <w:r w:rsidRPr="002616ED">
        <w:rPr>
          <w:rFonts w:ascii="Times New Roman" w:hAnsi="Times New Roman"/>
          <w:b/>
        </w:rPr>
        <w:t>. Х</w:t>
      </w:r>
      <w:r w:rsidRPr="002616ED">
        <w:rPr>
          <w:rFonts w:ascii="Times New Roman" w:hAnsi="Times New Roman"/>
          <w:b/>
          <w:lang w:eastAsia="en-US"/>
        </w:rPr>
        <w:t xml:space="preserve">арактеристики основных мероприятий, мероприятий </w:t>
      </w:r>
    </w:p>
    <w:p w:rsidR="00011DAC" w:rsidRPr="002616ED" w:rsidRDefault="00011DAC" w:rsidP="002616ED">
      <w:pPr>
        <w:autoSpaceDE w:val="0"/>
        <w:autoSpaceDN w:val="0"/>
        <w:adjustRightInd w:val="0"/>
        <w:spacing w:after="0" w:line="240" w:lineRule="auto"/>
        <w:jc w:val="center"/>
        <w:rPr>
          <w:rFonts w:ascii="Times New Roman" w:hAnsi="Times New Roman"/>
          <w:b/>
          <w:lang w:eastAsia="en-US"/>
        </w:rPr>
      </w:pPr>
      <w:r w:rsidRPr="002616ED">
        <w:rPr>
          <w:rFonts w:ascii="Times New Roman" w:hAnsi="Times New Roman"/>
          <w:b/>
          <w:lang w:eastAsia="en-US"/>
        </w:rPr>
        <w:t>подпрограммы с указанием сроков и этапов их реализации</w:t>
      </w:r>
    </w:p>
    <w:p w:rsidR="00011DAC" w:rsidRPr="002616ED" w:rsidRDefault="00011DAC" w:rsidP="002616ED">
      <w:pPr>
        <w:autoSpaceDE w:val="0"/>
        <w:autoSpaceDN w:val="0"/>
        <w:adjustRightInd w:val="0"/>
        <w:spacing w:after="0" w:line="240" w:lineRule="auto"/>
        <w:ind w:firstLine="709"/>
        <w:jc w:val="both"/>
        <w:rPr>
          <w:rFonts w:ascii="Times New Roman" w:hAnsi="Times New Roman"/>
          <w:lang w:eastAsia="en-US"/>
        </w:rPr>
      </w:pPr>
    </w:p>
    <w:p w:rsidR="00011DAC" w:rsidRPr="002616ED" w:rsidRDefault="00011DAC" w:rsidP="002616ED">
      <w:pPr>
        <w:pStyle w:val="ConsPlusNormal"/>
        <w:ind w:firstLine="709"/>
        <w:jc w:val="both"/>
        <w:rPr>
          <w:rFonts w:ascii="Times New Roman" w:hAnsi="Times New Roman"/>
          <w:sz w:val="24"/>
          <w:szCs w:val="24"/>
        </w:rPr>
      </w:pPr>
      <w:r w:rsidRPr="002616ED">
        <w:rPr>
          <w:rFonts w:ascii="Times New Roman" w:hAnsi="Times New Roman"/>
          <w:color w:val="000000"/>
          <w:sz w:val="24"/>
          <w:szCs w:val="24"/>
        </w:rPr>
        <w:t>Основные мероприятия подпрограммы направлены на реализацию поставле</w:t>
      </w:r>
      <w:r w:rsidRPr="002616ED">
        <w:rPr>
          <w:rFonts w:ascii="Times New Roman" w:hAnsi="Times New Roman"/>
          <w:color w:val="000000"/>
          <w:sz w:val="24"/>
          <w:szCs w:val="24"/>
        </w:rPr>
        <w:t>н</w:t>
      </w:r>
      <w:r w:rsidRPr="002616ED">
        <w:rPr>
          <w:rFonts w:ascii="Times New Roman" w:hAnsi="Times New Roman"/>
          <w:color w:val="000000"/>
          <w:sz w:val="24"/>
          <w:szCs w:val="24"/>
        </w:rPr>
        <w:t>ных целей и задач подпрограммы и муниципальной программы в целом. Основные м</w:t>
      </w:r>
      <w:r w:rsidRPr="002616ED">
        <w:rPr>
          <w:rFonts w:ascii="Times New Roman" w:hAnsi="Times New Roman"/>
          <w:color w:val="000000"/>
          <w:sz w:val="24"/>
          <w:szCs w:val="24"/>
        </w:rPr>
        <w:t>е</w:t>
      </w:r>
      <w:r w:rsidRPr="002616ED">
        <w:rPr>
          <w:rFonts w:ascii="Times New Roman" w:hAnsi="Times New Roman"/>
          <w:color w:val="000000"/>
          <w:sz w:val="24"/>
          <w:szCs w:val="24"/>
        </w:rPr>
        <w:t>роприятия подпрограммы подразделяются на отдельные мероприятия, реализация к</w:t>
      </w:r>
      <w:r w:rsidRPr="002616ED">
        <w:rPr>
          <w:rFonts w:ascii="Times New Roman" w:hAnsi="Times New Roman"/>
          <w:color w:val="000000"/>
          <w:sz w:val="24"/>
          <w:szCs w:val="24"/>
        </w:rPr>
        <w:t>о</w:t>
      </w:r>
      <w:r w:rsidRPr="002616ED">
        <w:rPr>
          <w:rFonts w:ascii="Times New Roman" w:hAnsi="Times New Roman"/>
          <w:color w:val="000000"/>
          <w:sz w:val="24"/>
          <w:szCs w:val="24"/>
        </w:rPr>
        <w:t xml:space="preserve">торых способствует достижению целевых индикаторов и показателей эффективности подпрограммы. </w:t>
      </w:r>
    </w:p>
    <w:p w:rsidR="00011DAC" w:rsidRPr="002616ED" w:rsidRDefault="00011DAC" w:rsidP="002616ED">
      <w:pPr>
        <w:autoSpaceDE w:val="0"/>
        <w:autoSpaceDN w:val="0"/>
        <w:adjustRightInd w:val="0"/>
        <w:spacing w:after="0" w:line="240" w:lineRule="auto"/>
        <w:ind w:firstLine="709"/>
        <w:jc w:val="both"/>
        <w:rPr>
          <w:rFonts w:ascii="Times New Roman" w:hAnsi="Times New Roman"/>
        </w:rPr>
      </w:pPr>
      <w:proofErr w:type="gramStart"/>
      <w:r w:rsidRPr="002616ED">
        <w:rPr>
          <w:rFonts w:ascii="Times New Roman" w:hAnsi="Times New Roman"/>
          <w:lang w:eastAsia="en-US"/>
        </w:rPr>
        <w:t>Подпрограмма предусматривает реализацию три основных мероприятий, которые по</w:t>
      </w:r>
      <w:r w:rsidRPr="002616ED">
        <w:rPr>
          <w:rFonts w:ascii="Times New Roman" w:hAnsi="Times New Roman"/>
          <w:lang w:eastAsia="en-US"/>
        </w:rPr>
        <w:t>з</w:t>
      </w:r>
      <w:r w:rsidRPr="002616ED">
        <w:rPr>
          <w:rFonts w:ascii="Times New Roman" w:hAnsi="Times New Roman"/>
          <w:lang w:eastAsia="en-US"/>
        </w:rPr>
        <w:t xml:space="preserve">волят </w:t>
      </w:r>
      <w:r w:rsidRPr="002616ED">
        <w:rPr>
          <w:rFonts w:ascii="Times New Roman" w:hAnsi="Times New Roman"/>
        </w:rPr>
        <w:t>уменьшить негативное воздействие хозяйственной и иной деятельности на компоненты окружающей среды за счет переработки, обезвреживания и безопасного размещения отходов; ликвидировать накопленный экологический ущерб, связанный с прошлой экономической и иной хозяйственной деятельностью; улучшить качество жизни населения  Комсомольского  района Чувашской Республики в связи с ликвидацией и рекультивацией объектов накопленного вреда окружающей среде.</w:t>
      </w:r>
      <w:proofErr w:type="gramEnd"/>
    </w:p>
    <w:p w:rsidR="00011DAC" w:rsidRPr="002616ED" w:rsidRDefault="00011DAC" w:rsidP="002616ED">
      <w:pPr>
        <w:pStyle w:val="ConsPlusNormal"/>
        <w:ind w:firstLine="709"/>
        <w:jc w:val="both"/>
        <w:rPr>
          <w:rFonts w:ascii="Times New Roman" w:hAnsi="Times New Roman"/>
          <w:sz w:val="24"/>
          <w:szCs w:val="24"/>
        </w:rPr>
      </w:pPr>
      <w:r w:rsidRPr="002616ED">
        <w:rPr>
          <w:rFonts w:ascii="Times New Roman" w:hAnsi="Times New Roman"/>
          <w:sz w:val="24"/>
          <w:szCs w:val="24"/>
        </w:rPr>
        <w:t>Основное мероприятие 1 «Мероприятия, направленные на снижение негативн</w:t>
      </w:r>
      <w:r w:rsidRPr="002616ED">
        <w:rPr>
          <w:rFonts w:ascii="Times New Roman" w:hAnsi="Times New Roman"/>
          <w:sz w:val="24"/>
          <w:szCs w:val="24"/>
        </w:rPr>
        <w:t>о</w:t>
      </w:r>
      <w:r w:rsidRPr="002616ED">
        <w:rPr>
          <w:rFonts w:ascii="Times New Roman" w:hAnsi="Times New Roman"/>
          <w:sz w:val="24"/>
          <w:szCs w:val="24"/>
        </w:rPr>
        <w:t>го воздействия хозяйственной и иной деятельности на окружающую среду» позволит уменьшить негативное воздействие хозяйственной и иной деятельности на компоненты природной среды за счет переработки и обезвреживания отходов.</w:t>
      </w:r>
    </w:p>
    <w:p w:rsidR="00011DAC" w:rsidRPr="002616ED" w:rsidRDefault="00011DAC" w:rsidP="002616ED">
      <w:pPr>
        <w:autoSpaceDE w:val="0"/>
        <w:autoSpaceDN w:val="0"/>
        <w:adjustRightInd w:val="0"/>
        <w:spacing w:after="0" w:line="240" w:lineRule="auto"/>
        <w:ind w:firstLine="709"/>
        <w:jc w:val="both"/>
        <w:rPr>
          <w:rFonts w:ascii="Times New Roman" w:hAnsi="Times New Roman"/>
          <w:lang w:eastAsia="en-US"/>
        </w:rPr>
      </w:pPr>
      <w:r w:rsidRPr="002616ED">
        <w:rPr>
          <w:rFonts w:ascii="Times New Roman" w:hAnsi="Times New Roman"/>
          <w:lang w:eastAsia="en-US"/>
        </w:rPr>
        <w:lastRenderedPageBreak/>
        <w:t xml:space="preserve">Мероприятие 1.1 «Мероприятия по обеспечению ртутной безопасности: сбор и </w:t>
      </w:r>
      <w:proofErr w:type="spellStart"/>
      <w:r w:rsidRPr="002616ED">
        <w:rPr>
          <w:rFonts w:ascii="Times New Roman" w:hAnsi="Times New Roman"/>
          <w:lang w:eastAsia="en-US"/>
        </w:rPr>
        <w:t>деме</w:t>
      </w:r>
      <w:r w:rsidRPr="002616ED">
        <w:rPr>
          <w:rFonts w:ascii="Times New Roman" w:hAnsi="Times New Roman"/>
          <w:lang w:eastAsia="en-US"/>
        </w:rPr>
        <w:t>р</w:t>
      </w:r>
      <w:r w:rsidRPr="002616ED">
        <w:rPr>
          <w:rFonts w:ascii="Times New Roman" w:hAnsi="Times New Roman"/>
          <w:lang w:eastAsia="en-US"/>
        </w:rPr>
        <w:t>куризация</w:t>
      </w:r>
      <w:proofErr w:type="spellEnd"/>
      <w:r w:rsidRPr="002616ED">
        <w:rPr>
          <w:rFonts w:ascii="Times New Roman" w:hAnsi="Times New Roman"/>
          <w:lang w:eastAsia="en-US"/>
        </w:rPr>
        <w:t xml:space="preserve"> ртутьсодержащих отходов» проводится в целях </w:t>
      </w:r>
      <w:r w:rsidRPr="002616ED">
        <w:rPr>
          <w:rFonts w:ascii="Times New Roman" w:hAnsi="Times New Roman"/>
        </w:rPr>
        <w:t>предотвращения попадания ртути и ее соединений в окружающую среду и защиты населения от их вредного воздействия.</w:t>
      </w:r>
    </w:p>
    <w:p w:rsidR="00011DAC" w:rsidRPr="002616ED" w:rsidRDefault="00011DAC" w:rsidP="002616ED">
      <w:pPr>
        <w:autoSpaceDE w:val="0"/>
        <w:autoSpaceDN w:val="0"/>
        <w:adjustRightInd w:val="0"/>
        <w:spacing w:after="0" w:line="240" w:lineRule="auto"/>
        <w:ind w:firstLine="709"/>
        <w:jc w:val="both"/>
        <w:rPr>
          <w:rFonts w:ascii="Times New Roman" w:hAnsi="Times New Roman"/>
          <w:lang w:eastAsia="en-US"/>
        </w:rPr>
      </w:pPr>
      <w:proofErr w:type="gramStart"/>
      <w:r w:rsidRPr="002616ED">
        <w:rPr>
          <w:rFonts w:ascii="Times New Roman" w:hAnsi="Times New Roman"/>
          <w:lang w:eastAsia="en-US"/>
        </w:rPr>
        <w:t>Мероприятие 1.2 «Ликвидация несанкционированных мест размещения отходов в г</w:t>
      </w:r>
      <w:r w:rsidRPr="002616ED">
        <w:rPr>
          <w:rFonts w:ascii="Times New Roman" w:hAnsi="Times New Roman"/>
          <w:lang w:eastAsia="en-US"/>
        </w:rPr>
        <w:t>о</w:t>
      </w:r>
      <w:r w:rsidRPr="002616ED">
        <w:rPr>
          <w:rFonts w:ascii="Times New Roman" w:hAnsi="Times New Roman"/>
          <w:lang w:eastAsia="en-US"/>
        </w:rPr>
        <w:t xml:space="preserve">родских и сельских поселениях» подразумевает реализацию </w:t>
      </w:r>
      <w:r w:rsidRPr="002616ED">
        <w:rPr>
          <w:rFonts w:ascii="Times New Roman" w:hAnsi="Times New Roman"/>
        </w:rPr>
        <w:t>мер по привлечению виновных юридических и должностных лиц к административной ответственности в виде наложения штрафов, внесения представлений и предписаний об устранении нарушений (статья 8</w:t>
      </w:r>
      <w:r w:rsidRPr="002616ED">
        <w:rPr>
          <w:rFonts w:ascii="Times New Roman" w:hAnsi="Times New Roman"/>
          <w:vertAlign w:val="superscript"/>
        </w:rPr>
        <w:t>2</w:t>
      </w:r>
      <w:r w:rsidRPr="002616ED">
        <w:rPr>
          <w:rFonts w:ascii="Times New Roman" w:hAnsi="Times New Roman"/>
        </w:rPr>
        <w:t xml:space="preserve"> Кодекса Российской Федерации об административных правонарушениях от 30 декабря 2001 г. № 195-ФЗ), расчета и взыскания нанесенного окружающей среде вреда, ликвидацию мест несанкци</w:t>
      </w:r>
      <w:r w:rsidRPr="002616ED">
        <w:rPr>
          <w:rFonts w:ascii="Times New Roman" w:hAnsi="Times New Roman"/>
        </w:rPr>
        <w:t>о</w:t>
      </w:r>
      <w:r w:rsidRPr="002616ED">
        <w:rPr>
          <w:rFonts w:ascii="Times New Roman" w:hAnsi="Times New Roman"/>
        </w:rPr>
        <w:t>нированного</w:t>
      </w:r>
      <w:proofErr w:type="gramEnd"/>
      <w:r w:rsidRPr="002616ED">
        <w:rPr>
          <w:rFonts w:ascii="Times New Roman" w:hAnsi="Times New Roman"/>
        </w:rPr>
        <w:t xml:space="preserve"> размещения отходов производства и потребления, а также осуществление мер</w:t>
      </w:r>
      <w:r w:rsidRPr="002616ED">
        <w:rPr>
          <w:rFonts w:ascii="Times New Roman" w:hAnsi="Times New Roman"/>
        </w:rPr>
        <w:t>о</w:t>
      </w:r>
      <w:r w:rsidRPr="002616ED">
        <w:rPr>
          <w:rFonts w:ascii="Times New Roman" w:hAnsi="Times New Roman"/>
        </w:rPr>
        <w:t>приятий по предотвращению образования мест несанкционированного размещения отходов производства и потребления.</w:t>
      </w:r>
    </w:p>
    <w:p w:rsidR="00011DAC" w:rsidRPr="002616ED" w:rsidRDefault="00011DAC" w:rsidP="002616ED">
      <w:pPr>
        <w:autoSpaceDE w:val="0"/>
        <w:autoSpaceDN w:val="0"/>
        <w:adjustRightInd w:val="0"/>
        <w:spacing w:after="0" w:line="240" w:lineRule="auto"/>
        <w:ind w:firstLine="709"/>
        <w:jc w:val="both"/>
        <w:rPr>
          <w:rFonts w:ascii="Times New Roman" w:hAnsi="Times New Roman"/>
          <w:color w:val="000000"/>
        </w:rPr>
      </w:pPr>
      <w:r w:rsidRPr="002616ED">
        <w:rPr>
          <w:rFonts w:ascii="Times New Roman" w:hAnsi="Times New Roman"/>
          <w:lang w:eastAsia="en-US"/>
        </w:rPr>
        <w:t>Мероприятие 1.3 «Организация селективного сбора твердых коммунальных отходов» подразумевает р</w:t>
      </w:r>
      <w:r w:rsidRPr="002616ED">
        <w:rPr>
          <w:rFonts w:ascii="Times New Roman" w:hAnsi="Times New Roman"/>
          <w:color w:val="000000"/>
        </w:rPr>
        <w:t xml:space="preserve">аздельный сбор отходов и выборочный сбор, то есть сортировку мусора по его происхождению: стекло, пластик, бумага, железо, пищевые отходы, батарейки, </w:t>
      </w:r>
      <w:proofErr w:type="spellStart"/>
      <w:r w:rsidRPr="002616ED">
        <w:rPr>
          <w:rFonts w:ascii="Times New Roman" w:hAnsi="Times New Roman"/>
          <w:color w:val="000000"/>
        </w:rPr>
        <w:t>неперерабат</w:t>
      </w:r>
      <w:r w:rsidRPr="002616ED">
        <w:rPr>
          <w:rFonts w:ascii="Times New Roman" w:hAnsi="Times New Roman"/>
          <w:color w:val="000000"/>
        </w:rPr>
        <w:t>ы</w:t>
      </w:r>
      <w:r w:rsidRPr="002616ED">
        <w:rPr>
          <w:rFonts w:ascii="Times New Roman" w:hAnsi="Times New Roman"/>
          <w:color w:val="000000"/>
        </w:rPr>
        <w:t>ваемые</w:t>
      </w:r>
      <w:proofErr w:type="spellEnd"/>
      <w:r w:rsidRPr="002616ED">
        <w:rPr>
          <w:rFonts w:ascii="Times New Roman" w:hAnsi="Times New Roman"/>
          <w:color w:val="000000"/>
        </w:rPr>
        <w:t xml:space="preserve"> вещества.</w:t>
      </w:r>
    </w:p>
    <w:p w:rsidR="00011DAC" w:rsidRPr="002616ED" w:rsidRDefault="00011DAC" w:rsidP="002616ED">
      <w:pPr>
        <w:autoSpaceDE w:val="0"/>
        <w:autoSpaceDN w:val="0"/>
        <w:adjustRightInd w:val="0"/>
        <w:spacing w:after="0" w:line="240" w:lineRule="auto"/>
        <w:ind w:firstLine="709"/>
        <w:jc w:val="both"/>
        <w:rPr>
          <w:rFonts w:ascii="Times New Roman" w:hAnsi="Times New Roman"/>
        </w:rPr>
      </w:pPr>
      <w:proofErr w:type="gramStart"/>
      <w:r w:rsidRPr="002616ED">
        <w:rPr>
          <w:rFonts w:ascii="Times New Roman" w:hAnsi="Times New Roman"/>
        </w:rPr>
        <w:t>Основное мероприятие 2 «Предупреждение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ликвидация его последствий» позволит повысить уровень обеспечения населения полной и достоверной информацией о состоянии окружающей среды и лежит в основе регулирования антропогенного воздействия на окружающую среду и обеспеч</w:t>
      </w:r>
      <w:r w:rsidRPr="002616ED">
        <w:rPr>
          <w:rFonts w:ascii="Times New Roman" w:hAnsi="Times New Roman"/>
        </w:rPr>
        <w:t>е</w:t>
      </w:r>
      <w:r w:rsidRPr="002616ED">
        <w:rPr>
          <w:rFonts w:ascii="Times New Roman" w:hAnsi="Times New Roman"/>
        </w:rPr>
        <w:t>ния защиты ее от загрязнения.</w:t>
      </w:r>
      <w:proofErr w:type="gramEnd"/>
    </w:p>
    <w:p w:rsidR="00011DAC" w:rsidRPr="002616ED" w:rsidRDefault="00011DAC" w:rsidP="002616ED">
      <w:pPr>
        <w:autoSpaceDE w:val="0"/>
        <w:autoSpaceDN w:val="0"/>
        <w:adjustRightInd w:val="0"/>
        <w:spacing w:after="0" w:line="240" w:lineRule="auto"/>
        <w:ind w:firstLine="709"/>
        <w:jc w:val="both"/>
        <w:rPr>
          <w:rFonts w:ascii="Times New Roman" w:hAnsi="Times New Roman"/>
        </w:rPr>
      </w:pPr>
      <w:r w:rsidRPr="002616ED">
        <w:rPr>
          <w:rFonts w:ascii="Times New Roman" w:hAnsi="Times New Roman"/>
        </w:rPr>
        <w:t>Основное мероприятие 3 «Выявление мест несанкционированного размещения отх</w:t>
      </w:r>
      <w:r w:rsidRPr="002616ED">
        <w:rPr>
          <w:rFonts w:ascii="Times New Roman" w:hAnsi="Times New Roman"/>
        </w:rPr>
        <w:t>о</w:t>
      </w:r>
      <w:r w:rsidRPr="002616ED">
        <w:rPr>
          <w:rFonts w:ascii="Times New Roman" w:hAnsi="Times New Roman"/>
        </w:rPr>
        <w:t>дов» обеспечит снижение негативного воздействия хозяйственной и иной деятельности на ко</w:t>
      </w:r>
      <w:r w:rsidRPr="002616ED">
        <w:rPr>
          <w:rFonts w:ascii="Times New Roman" w:hAnsi="Times New Roman"/>
        </w:rPr>
        <w:t>м</w:t>
      </w:r>
      <w:r w:rsidRPr="002616ED">
        <w:rPr>
          <w:rFonts w:ascii="Times New Roman" w:hAnsi="Times New Roman"/>
        </w:rPr>
        <w:t>поненты окружающей среды за счет организации и осуществления деятельности по сбору и транспортированию отходов.</w:t>
      </w:r>
    </w:p>
    <w:p w:rsidR="00011DAC" w:rsidRPr="002616ED" w:rsidRDefault="00011DAC" w:rsidP="002616ED">
      <w:pPr>
        <w:spacing w:after="0" w:line="240" w:lineRule="auto"/>
        <w:ind w:firstLine="709"/>
        <w:rPr>
          <w:rFonts w:ascii="Times New Roman" w:hAnsi="Times New Roman"/>
        </w:rPr>
      </w:pPr>
      <w:r w:rsidRPr="002616ED">
        <w:rPr>
          <w:rFonts w:ascii="Times New Roman" w:hAnsi="Times New Roman"/>
        </w:rPr>
        <w:t>Подпрограмма реализуется в период с 20</w:t>
      </w:r>
      <w:r w:rsidR="00243D20">
        <w:rPr>
          <w:rFonts w:ascii="Times New Roman" w:hAnsi="Times New Roman"/>
        </w:rPr>
        <w:t>23</w:t>
      </w:r>
      <w:r w:rsidRPr="002616ED">
        <w:rPr>
          <w:rFonts w:ascii="Times New Roman" w:hAnsi="Times New Roman"/>
        </w:rPr>
        <w:t xml:space="preserve"> по 2035 год в три этапа:</w:t>
      </w:r>
    </w:p>
    <w:p w:rsidR="00011DAC" w:rsidRPr="002616ED" w:rsidRDefault="00011DAC" w:rsidP="002616ED">
      <w:pPr>
        <w:spacing w:after="0" w:line="240" w:lineRule="auto"/>
        <w:ind w:firstLine="709"/>
        <w:rPr>
          <w:rFonts w:ascii="Times New Roman" w:hAnsi="Times New Roman"/>
        </w:rPr>
      </w:pPr>
      <w:r w:rsidRPr="002616ED">
        <w:rPr>
          <w:rFonts w:ascii="Times New Roman" w:hAnsi="Times New Roman"/>
        </w:rPr>
        <w:t>1 этап – 20</w:t>
      </w:r>
      <w:r w:rsidR="00243D20">
        <w:rPr>
          <w:rFonts w:ascii="Times New Roman" w:hAnsi="Times New Roman"/>
        </w:rPr>
        <w:t>23</w:t>
      </w:r>
      <w:r w:rsidRPr="002616ED">
        <w:rPr>
          <w:rFonts w:ascii="Times New Roman" w:hAnsi="Times New Roman"/>
        </w:rPr>
        <w:t>–2025 годы;</w:t>
      </w:r>
    </w:p>
    <w:p w:rsidR="00011DAC" w:rsidRPr="002616ED" w:rsidRDefault="00011DAC" w:rsidP="002616ED">
      <w:pPr>
        <w:spacing w:after="0" w:line="240" w:lineRule="auto"/>
        <w:ind w:firstLine="709"/>
        <w:rPr>
          <w:rFonts w:ascii="Times New Roman" w:hAnsi="Times New Roman"/>
        </w:rPr>
      </w:pPr>
      <w:r w:rsidRPr="002616ED">
        <w:rPr>
          <w:rFonts w:ascii="Times New Roman" w:hAnsi="Times New Roman"/>
        </w:rPr>
        <w:t>2 этап – 2026–2030 годы;</w:t>
      </w:r>
    </w:p>
    <w:p w:rsidR="00011DAC" w:rsidRPr="002616ED" w:rsidRDefault="00011DAC" w:rsidP="002616ED">
      <w:pPr>
        <w:autoSpaceDE w:val="0"/>
        <w:autoSpaceDN w:val="0"/>
        <w:adjustRightInd w:val="0"/>
        <w:spacing w:after="0" w:line="240" w:lineRule="auto"/>
        <w:ind w:firstLine="709"/>
        <w:jc w:val="both"/>
        <w:rPr>
          <w:rFonts w:ascii="Times New Roman" w:hAnsi="Times New Roman"/>
        </w:rPr>
      </w:pPr>
      <w:r w:rsidRPr="002616ED">
        <w:rPr>
          <w:rFonts w:ascii="Times New Roman" w:hAnsi="Times New Roman"/>
        </w:rPr>
        <w:t>3 этап – 2031–2035 годы.</w:t>
      </w:r>
    </w:p>
    <w:p w:rsidR="00011DAC" w:rsidRPr="002616ED" w:rsidRDefault="00011DAC" w:rsidP="002616ED">
      <w:pPr>
        <w:autoSpaceDE w:val="0"/>
        <w:autoSpaceDN w:val="0"/>
        <w:adjustRightInd w:val="0"/>
        <w:spacing w:after="0" w:line="240" w:lineRule="auto"/>
        <w:ind w:firstLine="709"/>
        <w:jc w:val="both"/>
        <w:rPr>
          <w:rFonts w:ascii="Times New Roman" w:hAnsi="Times New Roman"/>
          <w:lang w:eastAsia="en-US"/>
        </w:rPr>
      </w:pPr>
    </w:p>
    <w:p w:rsidR="00011DAC" w:rsidRPr="002616ED" w:rsidRDefault="00011DAC" w:rsidP="002616ED">
      <w:pPr>
        <w:pStyle w:val="ConsPlusNormal"/>
        <w:jc w:val="center"/>
        <w:rPr>
          <w:rFonts w:ascii="Times New Roman" w:hAnsi="Times New Roman"/>
          <w:b/>
          <w:sz w:val="24"/>
          <w:szCs w:val="24"/>
        </w:rPr>
      </w:pPr>
      <w:r w:rsidRPr="002616ED">
        <w:rPr>
          <w:rFonts w:ascii="Times New Roman" w:hAnsi="Times New Roman"/>
          <w:b/>
          <w:sz w:val="24"/>
          <w:szCs w:val="24"/>
        </w:rPr>
        <w:t xml:space="preserve">Раздел </w:t>
      </w:r>
      <w:r w:rsidRPr="002616ED">
        <w:rPr>
          <w:rFonts w:ascii="Times New Roman" w:hAnsi="Times New Roman"/>
          <w:b/>
          <w:sz w:val="24"/>
          <w:szCs w:val="24"/>
          <w:lang w:val="en-US"/>
        </w:rPr>
        <w:t>IV</w:t>
      </w:r>
      <w:r w:rsidRPr="002616ED">
        <w:rPr>
          <w:rFonts w:ascii="Times New Roman" w:hAnsi="Times New Roman"/>
          <w:b/>
          <w:sz w:val="24"/>
          <w:szCs w:val="24"/>
        </w:rPr>
        <w:t xml:space="preserve">. Обоснование объема финансовых ресурсов, </w:t>
      </w:r>
    </w:p>
    <w:p w:rsidR="00011DAC" w:rsidRPr="002616ED" w:rsidRDefault="00011DAC" w:rsidP="002616ED">
      <w:pPr>
        <w:pStyle w:val="ConsPlusNormal"/>
        <w:jc w:val="center"/>
        <w:rPr>
          <w:rFonts w:ascii="Times New Roman" w:hAnsi="Times New Roman"/>
          <w:b/>
          <w:sz w:val="24"/>
          <w:szCs w:val="24"/>
        </w:rPr>
      </w:pPr>
      <w:proofErr w:type="gramStart"/>
      <w:r w:rsidRPr="002616ED">
        <w:rPr>
          <w:rFonts w:ascii="Times New Roman" w:hAnsi="Times New Roman"/>
          <w:b/>
          <w:sz w:val="24"/>
          <w:szCs w:val="24"/>
        </w:rPr>
        <w:t>необходимых</w:t>
      </w:r>
      <w:proofErr w:type="gramEnd"/>
      <w:r w:rsidRPr="002616ED">
        <w:rPr>
          <w:rFonts w:ascii="Times New Roman" w:hAnsi="Times New Roman"/>
          <w:b/>
          <w:sz w:val="24"/>
          <w:szCs w:val="24"/>
        </w:rPr>
        <w:t xml:space="preserve"> для реализации подпрограммы </w:t>
      </w:r>
    </w:p>
    <w:p w:rsidR="00011DAC" w:rsidRPr="002616ED" w:rsidRDefault="00011DAC" w:rsidP="002616ED">
      <w:pPr>
        <w:pStyle w:val="ConsPlusNormal"/>
        <w:ind w:firstLine="709"/>
        <w:jc w:val="center"/>
        <w:rPr>
          <w:rFonts w:ascii="Times New Roman" w:hAnsi="Times New Roman"/>
          <w:sz w:val="24"/>
          <w:szCs w:val="24"/>
        </w:rPr>
      </w:pPr>
    </w:p>
    <w:p w:rsidR="00011DAC" w:rsidRPr="002616ED" w:rsidRDefault="00011DAC" w:rsidP="002616ED">
      <w:pPr>
        <w:pStyle w:val="ConsPlusNormal"/>
        <w:ind w:firstLine="709"/>
        <w:contextualSpacing/>
        <w:jc w:val="both"/>
        <w:rPr>
          <w:rFonts w:ascii="Times New Roman" w:hAnsi="Times New Roman"/>
          <w:sz w:val="24"/>
          <w:szCs w:val="24"/>
        </w:rPr>
      </w:pPr>
      <w:r w:rsidRPr="002616ED">
        <w:rPr>
          <w:rFonts w:ascii="Times New Roman" w:hAnsi="Times New Roman"/>
          <w:sz w:val="24"/>
          <w:szCs w:val="24"/>
        </w:rPr>
        <w:t>Общий объем финансирования подпрограммы в 20</w:t>
      </w:r>
      <w:r w:rsidR="00243D20">
        <w:rPr>
          <w:rFonts w:ascii="Times New Roman" w:hAnsi="Times New Roman"/>
          <w:sz w:val="24"/>
          <w:szCs w:val="24"/>
        </w:rPr>
        <w:t>23</w:t>
      </w:r>
      <w:r w:rsidRPr="002616ED">
        <w:rPr>
          <w:rFonts w:ascii="Times New Roman" w:hAnsi="Times New Roman"/>
          <w:sz w:val="24"/>
          <w:szCs w:val="24"/>
        </w:rPr>
        <w:t xml:space="preserve">–2035 годах составляет </w:t>
      </w:r>
      <w:r w:rsidR="00243D20">
        <w:rPr>
          <w:rFonts w:ascii="Times New Roman" w:hAnsi="Times New Roman"/>
          <w:sz w:val="24"/>
          <w:szCs w:val="24"/>
        </w:rPr>
        <w:t>0,0</w:t>
      </w:r>
      <w:r w:rsidRPr="002616ED">
        <w:rPr>
          <w:rFonts w:ascii="Times New Roman" w:hAnsi="Times New Roman"/>
          <w:sz w:val="24"/>
          <w:szCs w:val="24"/>
        </w:rPr>
        <w:t xml:space="preserve"> тыс. рублей, в том числе:</w:t>
      </w:r>
    </w:p>
    <w:p w:rsidR="00011DAC" w:rsidRPr="002616ED" w:rsidRDefault="00011DAC" w:rsidP="002616ED">
      <w:pPr>
        <w:pStyle w:val="ConsPlusNormal"/>
        <w:ind w:firstLine="709"/>
        <w:rPr>
          <w:rFonts w:ascii="Times New Roman" w:hAnsi="Times New Roman"/>
          <w:sz w:val="24"/>
          <w:szCs w:val="24"/>
        </w:rPr>
      </w:pPr>
      <w:r w:rsidRPr="002616ED">
        <w:rPr>
          <w:rFonts w:ascii="Times New Roman" w:hAnsi="Times New Roman"/>
          <w:sz w:val="24"/>
          <w:szCs w:val="24"/>
        </w:rPr>
        <w:t>в 2023 году – 0,0 тыс. рублей;</w:t>
      </w:r>
    </w:p>
    <w:p w:rsidR="00011DAC" w:rsidRPr="002616ED" w:rsidRDefault="00011DAC" w:rsidP="002616ED">
      <w:pPr>
        <w:pStyle w:val="ConsPlusNormal"/>
        <w:ind w:firstLine="709"/>
        <w:rPr>
          <w:rFonts w:ascii="Times New Roman" w:hAnsi="Times New Roman"/>
          <w:sz w:val="24"/>
          <w:szCs w:val="24"/>
        </w:rPr>
      </w:pPr>
      <w:r w:rsidRPr="002616ED">
        <w:rPr>
          <w:rFonts w:ascii="Times New Roman" w:hAnsi="Times New Roman"/>
          <w:sz w:val="24"/>
          <w:szCs w:val="24"/>
        </w:rPr>
        <w:t>в 2024 году – 0,0 тыс. рублей;</w:t>
      </w:r>
    </w:p>
    <w:p w:rsidR="00011DAC" w:rsidRPr="002616ED" w:rsidRDefault="00011DAC" w:rsidP="002616ED">
      <w:pPr>
        <w:pStyle w:val="ConsPlusNormal"/>
        <w:ind w:firstLine="709"/>
        <w:rPr>
          <w:rFonts w:ascii="Times New Roman" w:hAnsi="Times New Roman"/>
          <w:sz w:val="24"/>
          <w:szCs w:val="24"/>
        </w:rPr>
      </w:pPr>
      <w:r w:rsidRPr="002616ED">
        <w:rPr>
          <w:rFonts w:ascii="Times New Roman" w:hAnsi="Times New Roman"/>
          <w:sz w:val="24"/>
          <w:szCs w:val="24"/>
        </w:rPr>
        <w:t>в 2025 году – 0,0 тыс. рублей;</w:t>
      </w:r>
    </w:p>
    <w:p w:rsidR="00011DAC" w:rsidRPr="002616ED" w:rsidRDefault="00011DAC" w:rsidP="002616ED">
      <w:pPr>
        <w:pStyle w:val="ConsPlusNormal"/>
        <w:ind w:firstLine="709"/>
        <w:rPr>
          <w:rFonts w:ascii="Times New Roman" w:hAnsi="Times New Roman"/>
          <w:sz w:val="24"/>
          <w:szCs w:val="24"/>
        </w:rPr>
      </w:pPr>
      <w:r w:rsidRPr="002616ED">
        <w:rPr>
          <w:rFonts w:ascii="Times New Roman" w:hAnsi="Times New Roman"/>
          <w:sz w:val="24"/>
          <w:szCs w:val="24"/>
        </w:rPr>
        <w:t>в 2026-2030 году – 0,0 тыс. рублей;</w:t>
      </w:r>
    </w:p>
    <w:p w:rsidR="00011DAC" w:rsidRPr="002616ED" w:rsidRDefault="00011DAC" w:rsidP="002616ED">
      <w:pPr>
        <w:pStyle w:val="ConsPlusNormal"/>
        <w:ind w:firstLine="709"/>
        <w:rPr>
          <w:rFonts w:ascii="Times New Roman" w:hAnsi="Times New Roman"/>
          <w:sz w:val="24"/>
          <w:szCs w:val="24"/>
        </w:rPr>
      </w:pPr>
      <w:r w:rsidRPr="002616ED">
        <w:rPr>
          <w:rFonts w:ascii="Times New Roman" w:hAnsi="Times New Roman"/>
          <w:sz w:val="24"/>
          <w:szCs w:val="24"/>
        </w:rPr>
        <w:t>в 2031-2035 году – 0,0 тыс. рублей;</w:t>
      </w:r>
    </w:p>
    <w:p w:rsidR="00011DAC" w:rsidRPr="002616ED" w:rsidRDefault="00011DAC" w:rsidP="002616ED">
      <w:pPr>
        <w:pStyle w:val="ConsPlusNormal"/>
        <w:ind w:firstLine="709"/>
        <w:jc w:val="both"/>
        <w:rPr>
          <w:rFonts w:ascii="Times New Roman" w:hAnsi="Times New Roman"/>
          <w:sz w:val="24"/>
          <w:szCs w:val="24"/>
        </w:rPr>
      </w:pPr>
      <w:r w:rsidRPr="002616ED">
        <w:rPr>
          <w:rFonts w:ascii="Times New Roman" w:hAnsi="Times New Roman"/>
          <w:sz w:val="24"/>
          <w:szCs w:val="24"/>
        </w:rPr>
        <w:t>из них:</w:t>
      </w:r>
    </w:p>
    <w:p w:rsidR="00011DAC" w:rsidRPr="002616ED" w:rsidRDefault="00011DAC" w:rsidP="002616ED">
      <w:pPr>
        <w:pStyle w:val="ConsPlusNormal"/>
        <w:ind w:firstLine="709"/>
        <w:jc w:val="both"/>
        <w:rPr>
          <w:rFonts w:ascii="Times New Roman" w:hAnsi="Times New Roman"/>
          <w:sz w:val="24"/>
          <w:szCs w:val="24"/>
        </w:rPr>
      </w:pPr>
      <w:r w:rsidRPr="002616ED">
        <w:rPr>
          <w:rFonts w:ascii="Times New Roman" w:hAnsi="Times New Roman"/>
          <w:sz w:val="24"/>
          <w:szCs w:val="24"/>
        </w:rPr>
        <w:t>средства федерального бюджета – 0,0 тыс. рублей, в том числе:</w:t>
      </w:r>
    </w:p>
    <w:p w:rsidR="00011DAC" w:rsidRPr="002616ED" w:rsidRDefault="00011DAC" w:rsidP="002616ED">
      <w:pPr>
        <w:pStyle w:val="ConsPlusNormal"/>
        <w:ind w:firstLine="709"/>
        <w:rPr>
          <w:rFonts w:ascii="Times New Roman" w:hAnsi="Times New Roman"/>
          <w:sz w:val="24"/>
          <w:szCs w:val="24"/>
        </w:rPr>
      </w:pPr>
      <w:r w:rsidRPr="002616ED">
        <w:rPr>
          <w:rFonts w:ascii="Times New Roman" w:hAnsi="Times New Roman"/>
          <w:sz w:val="24"/>
          <w:szCs w:val="24"/>
        </w:rPr>
        <w:t>в 2023 году – 0,0 тыс. рублей;</w:t>
      </w:r>
    </w:p>
    <w:p w:rsidR="00011DAC" w:rsidRPr="002616ED" w:rsidRDefault="00011DAC" w:rsidP="002616ED">
      <w:pPr>
        <w:pStyle w:val="ConsPlusNormal"/>
        <w:ind w:firstLine="709"/>
        <w:rPr>
          <w:rFonts w:ascii="Times New Roman" w:hAnsi="Times New Roman"/>
          <w:sz w:val="24"/>
          <w:szCs w:val="24"/>
        </w:rPr>
      </w:pPr>
      <w:r w:rsidRPr="002616ED">
        <w:rPr>
          <w:rFonts w:ascii="Times New Roman" w:hAnsi="Times New Roman"/>
          <w:sz w:val="24"/>
          <w:szCs w:val="24"/>
        </w:rPr>
        <w:t>в 2024 году – 0,0 тыс. рублей;</w:t>
      </w:r>
    </w:p>
    <w:p w:rsidR="00011DAC" w:rsidRPr="002616ED" w:rsidRDefault="00011DAC" w:rsidP="002616ED">
      <w:pPr>
        <w:pStyle w:val="ConsPlusNormal"/>
        <w:ind w:firstLine="709"/>
        <w:rPr>
          <w:rFonts w:ascii="Times New Roman" w:hAnsi="Times New Roman"/>
          <w:sz w:val="24"/>
          <w:szCs w:val="24"/>
        </w:rPr>
      </w:pPr>
      <w:r w:rsidRPr="002616ED">
        <w:rPr>
          <w:rFonts w:ascii="Times New Roman" w:hAnsi="Times New Roman"/>
          <w:sz w:val="24"/>
          <w:szCs w:val="24"/>
        </w:rPr>
        <w:t>в 2025 году – 0,0 тыс. рублей;</w:t>
      </w:r>
    </w:p>
    <w:p w:rsidR="00011DAC" w:rsidRPr="002616ED" w:rsidRDefault="00011DAC" w:rsidP="002616ED">
      <w:pPr>
        <w:pStyle w:val="ConsPlusNormal"/>
        <w:ind w:firstLine="709"/>
        <w:rPr>
          <w:rFonts w:ascii="Times New Roman" w:hAnsi="Times New Roman"/>
          <w:sz w:val="24"/>
          <w:szCs w:val="24"/>
        </w:rPr>
      </w:pPr>
      <w:r w:rsidRPr="002616ED">
        <w:rPr>
          <w:rFonts w:ascii="Times New Roman" w:hAnsi="Times New Roman"/>
          <w:sz w:val="24"/>
          <w:szCs w:val="24"/>
        </w:rPr>
        <w:t>в 2026-2030 году – 0,0 тыс. рублей;</w:t>
      </w:r>
    </w:p>
    <w:p w:rsidR="00011DAC" w:rsidRPr="002616ED" w:rsidRDefault="00011DAC" w:rsidP="002616ED">
      <w:pPr>
        <w:pStyle w:val="ConsPlusNormal"/>
        <w:ind w:firstLine="709"/>
        <w:rPr>
          <w:rFonts w:ascii="Times New Roman" w:hAnsi="Times New Roman"/>
          <w:sz w:val="24"/>
          <w:szCs w:val="24"/>
        </w:rPr>
      </w:pPr>
      <w:r w:rsidRPr="002616ED">
        <w:rPr>
          <w:rFonts w:ascii="Times New Roman" w:hAnsi="Times New Roman"/>
          <w:sz w:val="24"/>
          <w:szCs w:val="24"/>
        </w:rPr>
        <w:t>в 2031-2035 году – 0,0 тыс. рублей.</w:t>
      </w:r>
    </w:p>
    <w:p w:rsidR="00011DAC" w:rsidRPr="002616ED" w:rsidRDefault="00011DAC" w:rsidP="002616ED">
      <w:pPr>
        <w:pStyle w:val="ConsPlusNormal"/>
        <w:ind w:firstLine="709"/>
        <w:jc w:val="both"/>
        <w:rPr>
          <w:rFonts w:ascii="Times New Roman" w:hAnsi="Times New Roman"/>
          <w:sz w:val="24"/>
          <w:szCs w:val="24"/>
        </w:rPr>
      </w:pPr>
      <w:r w:rsidRPr="002616ED">
        <w:rPr>
          <w:rFonts w:ascii="Times New Roman" w:hAnsi="Times New Roman"/>
          <w:sz w:val="24"/>
          <w:szCs w:val="24"/>
        </w:rPr>
        <w:t>средства республиканского бюджета Чувашско</w:t>
      </w:r>
      <w:r w:rsidR="00DF39A2">
        <w:rPr>
          <w:rFonts w:ascii="Times New Roman" w:hAnsi="Times New Roman"/>
          <w:sz w:val="24"/>
          <w:szCs w:val="24"/>
        </w:rPr>
        <w:t xml:space="preserve">й Республики – </w:t>
      </w:r>
      <w:r w:rsidR="00DF39A2">
        <w:rPr>
          <w:rFonts w:ascii="Times New Roman" w:hAnsi="Times New Roman"/>
          <w:sz w:val="24"/>
          <w:szCs w:val="24"/>
        </w:rPr>
        <w:br/>
        <w:t>0,0 тыс. рублей</w:t>
      </w:r>
      <w:r w:rsidRPr="002616ED">
        <w:rPr>
          <w:rFonts w:ascii="Times New Roman" w:hAnsi="Times New Roman"/>
          <w:sz w:val="24"/>
          <w:szCs w:val="24"/>
        </w:rPr>
        <w:t>, в том числе:</w:t>
      </w:r>
    </w:p>
    <w:p w:rsidR="00011DAC" w:rsidRPr="002616ED" w:rsidRDefault="00011DAC" w:rsidP="002616ED">
      <w:pPr>
        <w:pStyle w:val="ConsPlusNormal"/>
        <w:ind w:firstLine="709"/>
        <w:rPr>
          <w:rFonts w:ascii="Times New Roman" w:hAnsi="Times New Roman"/>
          <w:sz w:val="24"/>
          <w:szCs w:val="24"/>
        </w:rPr>
      </w:pPr>
      <w:r w:rsidRPr="002616ED">
        <w:rPr>
          <w:rFonts w:ascii="Times New Roman" w:hAnsi="Times New Roman"/>
          <w:sz w:val="24"/>
          <w:szCs w:val="24"/>
        </w:rPr>
        <w:t>в 2023 году – 0,0 тыс. рублей;</w:t>
      </w:r>
    </w:p>
    <w:p w:rsidR="00011DAC" w:rsidRPr="002616ED" w:rsidRDefault="00011DAC" w:rsidP="002616ED">
      <w:pPr>
        <w:pStyle w:val="ConsPlusNormal"/>
        <w:ind w:firstLine="709"/>
        <w:rPr>
          <w:rFonts w:ascii="Times New Roman" w:hAnsi="Times New Roman"/>
          <w:sz w:val="24"/>
          <w:szCs w:val="24"/>
        </w:rPr>
      </w:pPr>
      <w:r w:rsidRPr="002616ED">
        <w:rPr>
          <w:rFonts w:ascii="Times New Roman" w:hAnsi="Times New Roman"/>
          <w:sz w:val="24"/>
          <w:szCs w:val="24"/>
        </w:rPr>
        <w:t>в 2024 году – 0,0 тыс. рублей;</w:t>
      </w:r>
    </w:p>
    <w:p w:rsidR="00011DAC" w:rsidRPr="002616ED" w:rsidRDefault="00011DAC" w:rsidP="002616ED">
      <w:pPr>
        <w:pStyle w:val="ConsPlusNormal"/>
        <w:ind w:firstLine="709"/>
        <w:rPr>
          <w:rFonts w:ascii="Times New Roman" w:hAnsi="Times New Roman"/>
          <w:sz w:val="24"/>
          <w:szCs w:val="24"/>
        </w:rPr>
      </w:pPr>
      <w:r w:rsidRPr="002616ED">
        <w:rPr>
          <w:rFonts w:ascii="Times New Roman" w:hAnsi="Times New Roman"/>
          <w:sz w:val="24"/>
          <w:szCs w:val="24"/>
        </w:rPr>
        <w:t>в 2025 году – 0,0 тыс. рублей;</w:t>
      </w:r>
    </w:p>
    <w:p w:rsidR="00011DAC" w:rsidRPr="002616ED" w:rsidRDefault="00011DAC" w:rsidP="002616ED">
      <w:pPr>
        <w:pStyle w:val="ConsPlusNormal"/>
        <w:ind w:firstLine="709"/>
        <w:rPr>
          <w:rFonts w:ascii="Times New Roman" w:hAnsi="Times New Roman"/>
          <w:sz w:val="24"/>
          <w:szCs w:val="24"/>
        </w:rPr>
      </w:pPr>
      <w:r w:rsidRPr="002616ED">
        <w:rPr>
          <w:rFonts w:ascii="Times New Roman" w:hAnsi="Times New Roman"/>
          <w:sz w:val="24"/>
          <w:szCs w:val="24"/>
        </w:rPr>
        <w:t>в 2026-2030 году – 0,0 тыс. рублей;</w:t>
      </w:r>
    </w:p>
    <w:p w:rsidR="00011DAC" w:rsidRPr="002616ED" w:rsidRDefault="00011DAC" w:rsidP="002616ED">
      <w:pPr>
        <w:pStyle w:val="ConsPlusNormal"/>
        <w:ind w:firstLine="709"/>
        <w:rPr>
          <w:rFonts w:ascii="Times New Roman" w:hAnsi="Times New Roman"/>
          <w:sz w:val="24"/>
          <w:szCs w:val="24"/>
        </w:rPr>
      </w:pPr>
      <w:r w:rsidRPr="002616ED">
        <w:rPr>
          <w:rFonts w:ascii="Times New Roman" w:hAnsi="Times New Roman"/>
          <w:sz w:val="24"/>
          <w:szCs w:val="24"/>
        </w:rPr>
        <w:t>в 2031-2035 году – 0,0 тыс. рублей.</w:t>
      </w:r>
    </w:p>
    <w:p w:rsidR="00011DAC" w:rsidRPr="002616ED" w:rsidRDefault="00011DAC" w:rsidP="002616ED">
      <w:pPr>
        <w:pStyle w:val="ConsPlusNormal"/>
        <w:ind w:firstLine="709"/>
        <w:jc w:val="both"/>
        <w:rPr>
          <w:rFonts w:ascii="Times New Roman" w:hAnsi="Times New Roman"/>
          <w:sz w:val="24"/>
          <w:szCs w:val="24"/>
        </w:rPr>
      </w:pPr>
      <w:r w:rsidRPr="002616ED">
        <w:rPr>
          <w:rFonts w:ascii="Times New Roman" w:hAnsi="Times New Roman"/>
          <w:sz w:val="24"/>
          <w:szCs w:val="24"/>
        </w:rPr>
        <w:lastRenderedPageBreak/>
        <w:t xml:space="preserve">средства местных бюджетов – </w:t>
      </w:r>
      <w:r w:rsidR="00E909D0" w:rsidRPr="00E909D0">
        <w:rPr>
          <w:rFonts w:ascii="Times New Roman" w:hAnsi="Times New Roman"/>
          <w:sz w:val="24"/>
          <w:szCs w:val="24"/>
        </w:rPr>
        <w:t>0</w:t>
      </w:r>
      <w:r w:rsidRPr="002616ED">
        <w:rPr>
          <w:rFonts w:ascii="Times New Roman" w:hAnsi="Times New Roman"/>
          <w:sz w:val="24"/>
          <w:szCs w:val="24"/>
        </w:rPr>
        <w:t>,0 тыс. рублей, в том числе:</w:t>
      </w:r>
    </w:p>
    <w:p w:rsidR="00011DAC" w:rsidRPr="002616ED" w:rsidRDefault="00011DAC" w:rsidP="002616ED">
      <w:pPr>
        <w:pStyle w:val="ConsPlusNormal"/>
        <w:ind w:firstLine="709"/>
        <w:rPr>
          <w:rFonts w:ascii="Times New Roman" w:hAnsi="Times New Roman"/>
          <w:sz w:val="24"/>
          <w:szCs w:val="24"/>
        </w:rPr>
      </w:pPr>
      <w:r w:rsidRPr="002616ED">
        <w:rPr>
          <w:rFonts w:ascii="Times New Roman" w:hAnsi="Times New Roman"/>
          <w:sz w:val="24"/>
          <w:szCs w:val="24"/>
        </w:rPr>
        <w:t>в 2023 году – 0,0 тыс. рублей;</w:t>
      </w:r>
    </w:p>
    <w:p w:rsidR="00011DAC" w:rsidRPr="002616ED" w:rsidRDefault="00011DAC" w:rsidP="002616ED">
      <w:pPr>
        <w:pStyle w:val="ConsPlusNormal"/>
        <w:ind w:firstLine="709"/>
        <w:rPr>
          <w:rFonts w:ascii="Times New Roman" w:hAnsi="Times New Roman"/>
          <w:sz w:val="24"/>
          <w:szCs w:val="24"/>
        </w:rPr>
      </w:pPr>
      <w:r w:rsidRPr="002616ED">
        <w:rPr>
          <w:rFonts w:ascii="Times New Roman" w:hAnsi="Times New Roman"/>
          <w:sz w:val="24"/>
          <w:szCs w:val="24"/>
        </w:rPr>
        <w:t>в 2024 году – 0,0 тыс. рублей;</w:t>
      </w:r>
    </w:p>
    <w:p w:rsidR="00011DAC" w:rsidRPr="002616ED" w:rsidRDefault="00011DAC" w:rsidP="002616ED">
      <w:pPr>
        <w:pStyle w:val="ConsPlusNormal"/>
        <w:ind w:firstLine="709"/>
        <w:rPr>
          <w:rFonts w:ascii="Times New Roman" w:hAnsi="Times New Roman"/>
          <w:sz w:val="24"/>
          <w:szCs w:val="24"/>
        </w:rPr>
      </w:pPr>
      <w:r w:rsidRPr="002616ED">
        <w:rPr>
          <w:rFonts w:ascii="Times New Roman" w:hAnsi="Times New Roman"/>
          <w:sz w:val="24"/>
          <w:szCs w:val="24"/>
        </w:rPr>
        <w:t>в 2025 году – 0,0 тыс. рублей;</w:t>
      </w:r>
    </w:p>
    <w:p w:rsidR="00011DAC" w:rsidRPr="002616ED" w:rsidRDefault="00011DAC" w:rsidP="002616ED">
      <w:pPr>
        <w:pStyle w:val="ConsPlusNormal"/>
        <w:ind w:firstLine="709"/>
        <w:rPr>
          <w:rFonts w:ascii="Times New Roman" w:hAnsi="Times New Roman"/>
          <w:sz w:val="24"/>
          <w:szCs w:val="24"/>
        </w:rPr>
      </w:pPr>
      <w:r w:rsidRPr="002616ED">
        <w:rPr>
          <w:rFonts w:ascii="Times New Roman" w:hAnsi="Times New Roman"/>
          <w:sz w:val="24"/>
          <w:szCs w:val="24"/>
        </w:rPr>
        <w:t>в 2026-2030 году – 0,0 тыс. рублей;</w:t>
      </w:r>
    </w:p>
    <w:p w:rsidR="00011DAC" w:rsidRDefault="00011DAC" w:rsidP="002616ED">
      <w:pPr>
        <w:pStyle w:val="ConsPlusNormal"/>
        <w:ind w:firstLine="709"/>
        <w:jc w:val="both"/>
        <w:rPr>
          <w:rFonts w:ascii="Times New Roman" w:hAnsi="Times New Roman"/>
          <w:sz w:val="24"/>
          <w:szCs w:val="24"/>
        </w:rPr>
      </w:pPr>
      <w:r w:rsidRPr="002616ED">
        <w:rPr>
          <w:rFonts w:ascii="Times New Roman" w:hAnsi="Times New Roman"/>
          <w:sz w:val="24"/>
          <w:szCs w:val="24"/>
        </w:rPr>
        <w:t>в 2031-2035 году– 0,0 тыс. рублей.</w:t>
      </w:r>
    </w:p>
    <w:p w:rsidR="0067658A" w:rsidRDefault="0067658A" w:rsidP="0067658A">
      <w:pPr>
        <w:pStyle w:val="ConsPlusNormal"/>
        <w:ind w:firstLine="708"/>
        <w:jc w:val="both"/>
        <w:rPr>
          <w:rFonts w:ascii="Times New Roman" w:hAnsi="Times New Roman"/>
          <w:sz w:val="24"/>
          <w:szCs w:val="24"/>
        </w:rPr>
      </w:pPr>
      <w:r>
        <w:rPr>
          <w:rFonts w:ascii="Times New Roman" w:hAnsi="Times New Roman"/>
          <w:sz w:val="24"/>
          <w:szCs w:val="24"/>
        </w:rPr>
        <w:t>средства бюджета муниципального округа- 0,0 тыс. рублей, в том числе:</w:t>
      </w:r>
    </w:p>
    <w:p w:rsidR="0067658A" w:rsidRPr="002616ED" w:rsidRDefault="0067658A" w:rsidP="0067658A">
      <w:pPr>
        <w:pStyle w:val="ConsPlusNormal"/>
        <w:ind w:firstLine="708"/>
        <w:jc w:val="both"/>
        <w:rPr>
          <w:rFonts w:ascii="Times New Roman" w:hAnsi="Times New Roman"/>
          <w:sz w:val="24"/>
          <w:szCs w:val="24"/>
        </w:rPr>
      </w:pPr>
      <w:r w:rsidRPr="002616ED">
        <w:rPr>
          <w:rFonts w:ascii="Times New Roman" w:hAnsi="Times New Roman"/>
          <w:sz w:val="24"/>
          <w:szCs w:val="24"/>
        </w:rPr>
        <w:t>в 2023 году – 0,0 тыс. рублей;</w:t>
      </w:r>
    </w:p>
    <w:p w:rsidR="0067658A" w:rsidRPr="002616ED" w:rsidRDefault="0067658A" w:rsidP="0067658A">
      <w:pPr>
        <w:pStyle w:val="ConsPlusNormal"/>
        <w:ind w:firstLine="708"/>
        <w:jc w:val="both"/>
        <w:rPr>
          <w:rFonts w:ascii="Times New Roman" w:hAnsi="Times New Roman"/>
          <w:sz w:val="24"/>
          <w:szCs w:val="24"/>
        </w:rPr>
      </w:pPr>
      <w:r w:rsidRPr="002616ED">
        <w:rPr>
          <w:rFonts w:ascii="Times New Roman" w:hAnsi="Times New Roman"/>
          <w:sz w:val="24"/>
          <w:szCs w:val="24"/>
        </w:rPr>
        <w:t>в 2024 году – 0,0 тыс. рублей;</w:t>
      </w:r>
    </w:p>
    <w:p w:rsidR="0067658A" w:rsidRDefault="0067658A" w:rsidP="0067658A">
      <w:pPr>
        <w:pStyle w:val="ConsPlusNormal"/>
        <w:ind w:firstLine="708"/>
        <w:jc w:val="both"/>
        <w:rPr>
          <w:rFonts w:ascii="Times New Roman" w:hAnsi="Times New Roman"/>
          <w:sz w:val="24"/>
          <w:szCs w:val="24"/>
        </w:rPr>
      </w:pPr>
      <w:r>
        <w:rPr>
          <w:rFonts w:ascii="Times New Roman" w:hAnsi="Times New Roman"/>
          <w:sz w:val="24"/>
          <w:szCs w:val="24"/>
        </w:rPr>
        <w:t>в 2025 году – 0,0 тыс. рублей;</w:t>
      </w:r>
    </w:p>
    <w:p w:rsidR="0067658A" w:rsidRPr="002616ED" w:rsidRDefault="0067658A" w:rsidP="0067658A">
      <w:pPr>
        <w:pStyle w:val="ConsPlusNormal"/>
        <w:ind w:firstLine="708"/>
        <w:jc w:val="both"/>
        <w:rPr>
          <w:rFonts w:ascii="Times New Roman" w:hAnsi="Times New Roman"/>
          <w:sz w:val="24"/>
          <w:szCs w:val="24"/>
        </w:rPr>
      </w:pPr>
      <w:r w:rsidRPr="002616ED">
        <w:rPr>
          <w:rFonts w:ascii="Times New Roman" w:hAnsi="Times New Roman"/>
          <w:sz w:val="24"/>
          <w:szCs w:val="24"/>
        </w:rPr>
        <w:t>в 2026-2030 году – 0,0 тыс. рублей;</w:t>
      </w:r>
      <w:r w:rsidRPr="002616ED">
        <w:rPr>
          <w:rFonts w:ascii="Times New Roman" w:hAnsi="Times New Roman"/>
          <w:sz w:val="24"/>
          <w:szCs w:val="24"/>
        </w:rPr>
        <w:tab/>
      </w:r>
    </w:p>
    <w:p w:rsidR="0067658A" w:rsidRDefault="0067658A" w:rsidP="0067658A">
      <w:pPr>
        <w:pStyle w:val="ConsPlusNormal"/>
        <w:ind w:firstLine="708"/>
        <w:jc w:val="both"/>
        <w:rPr>
          <w:rFonts w:ascii="Times New Roman" w:hAnsi="Times New Roman"/>
          <w:sz w:val="24"/>
          <w:szCs w:val="24"/>
        </w:rPr>
      </w:pPr>
      <w:r w:rsidRPr="002616ED">
        <w:rPr>
          <w:rFonts w:ascii="Times New Roman" w:hAnsi="Times New Roman"/>
          <w:sz w:val="24"/>
          <w:szCs w:val="24"/>
        </w:rPr>
        <w:t>в 2031-2035 году – 0,0 тыс. рублей</w:t>
      </w:r>
      <w:r>
        <w:rPr>
          <w:rFonts w:ascii="Times New Roman" w:hAnsi="Times New Roman"/>
          <w:sz w:val="24"/>
          <w:szCs w:val="24"/>
        </w:rPr>
        <w:t>;</w:t>
      </w:r>
    </w:p>
    <w:p w:rsidR="00011DAC" w:rsidRPr="002616ED" w:rsidRDefault="00011DAC" w:rsidP="0067658A">
      <w:pPr>
        <w:pStyle w:val="ConsPlusNormal"/>
        <w:ind w:firstLine="708"/>
        <w:jc w:val="both"/>
        <w:rPr>
          <w:rFonts w:ascii="Times New Roman" w:hAnsi="Times New Roman"/>
          <w:sz w:val="24"/>
          <w:szCs w:val="24"/>
        </w:rPr>
      </w:pPr>
      <w:r w:rsidRPr="002616ED">
        <w:rPr>
          <w:rFonts w:ascii="Times New Roman" w:hAnsi="Times New Roman"/>
          <w:sz w:val="24"/>
          <w:szCs w:val="24"/>
        </w:rPr>
        <w:t>средства внебюджетных источников –</w:t>
      </w:r>
      <w:r w:rsidR="00243D20">
        <w:rPr>
          <w:rFonts w:ascii="Times New Roman" w:hAnsi="Times New Roman"/>
          <w:sz w:val="24"/>
          <w:szCs w:val="24"/>
        </w:rPr>
        <w:t xml:space="preserve">0,0 </w:t>
      </w:r>
      <w:r w:rsidRPr="002616ED">
        <w:rPr>
          <w:rFonts w:ascii="Times New Roman" w:hAnsi="Times New Roman"/>
          <w:sz w:val="24"/>
          <w:szCs w:val="24"/>
        </w:rPr>
        <w:t>тыс. рублей, в том числе:</w:t>
      </w:r>
    </w:p>
    <w:p w:rsidR="00011DAC" w:rsidRPr="002616ED" w:rsidRDefault="00011DAC" w:rsidP="002616ED">
      <w:pPr>
        <w:pStyle w:val="ConsPlusNormal"/>
        <w:ind w:firstLine="709"/>
        <w:rPr>
          <w:rFonts w:ascii="Times New Roman" w:hAnsi="Times New Roman"/>
          <w:sz w:val="24"/>
          <w:szCs w:val="24"/>
        </w:rPr>
      </w:pPr>
      <w:r w:rsidRPr="002616ED">
        <w:rPr>
          <w:rFonts w:ascii="Times New Roman" w:hAnsi="Times New Roman"/>
          <w:sz w:val="24"/>
          <w:szCs w:val="24"/>
        </w:rPr>
        <w:t>в 2023 году – 0,0 тыс. рублей;</w:t>
      </w:r>
    </w:p>
    <w:p w:rsidR="00011DAC" w:rsidRPr="002616ED" w:rsidRDefault="00011DAC" w:rsidP="002616ED">
      <w:pPr>
        <w:pStyle w:val="ConsPlusNormal"/>
        <w:ind w:firstLine="709"/>
        <w:rPr>
          <w:rFonts w:ascii="Times New Roman" w:hAnsi="Times New Roman"/>
          <w:sz w:val="24"/>
          <w:szCs w:val="24"/>
        </w:rPr>
      </w:pPr>
      <w:r w:rsidRPr="002616ED">
        <w:rPr>
          <w:rFonts w:ascii="Times New Roman" w:hAnsi="Times New Roman"/>
          <w:sz w:val="24"/>
          <w:szCs w:val="24"/>
        </w:rPr>
        <w:t>в 2024 году – 0,0 тыс. рублей;</w:t>
      </w:r>
    </w:p>
    <w:p w:rsidR="00011DAC" w:rsidRPr="002616ED" w:rsidRDefault="00011DAC" w:rsidP="002616ED">
      <w:pPr>
        <w:pStyle w:val="ConsPlusNormal"/>
        <w:ind w:firstLine="709"/>
        <w:rPr>
          <w:rFonts w:ascii="Times New Roman" w:hAnsi="Times New Roman"/>
          <w:sz w:val="24"/>
          <w:szCs w:val="24"/>
        </w:rPr>
      </w:pPr>
      <w:r w:rsidRPr="002616ED">
        <w:rPr>
          <w:rFonts w:ascii="Times New Roman" w:hAnsi="Times New Roman"/>
          <w:sz w:val="24"/>
          <w:szCs w:val="24"/>
        </w:rPr>
        <w:t>в 2025 году – 0,0 тыс. рублей;</w:t>
      </w:r>
    </w:p>
    <w:p w:rsidR="00011DAC" w:rsidRPr="002616ED" w:rsidRDefault="00011DAC" w:rsidP="002616ED">
      <w:pPr>
        <w:pStyle w:val="ConsPlusNormal"/>
        <w:ind w:firstLine="709"/>
        <w:rPr>
          <w:rFonts w:ascii="Times New Roman" w:hAnsi="Times New Roman"/>
          <w:sz w:val="24"/>
          <w:szCs w:val="24"/>
        </w:rPr>
      </w:pPr>
      <w:r w:rsidRPr="002616ED">
        <w:rPr>
          <w:rFonts w:ascii="Times New Roman" w:hAnsi="Times New Roman"/>
          <w:sz w:val="24"/>
          <w:szCs w:val="24"/>
        </w:rPr>
        <w:t>в 2026-2030 году – 0,0 тыс. рублей;</w:t>
      </w:r>
    </w:p>
    <w:p w:rsidR="00011DAC" w:rsidRPr="002616ED" w:rsidRDefault="00011DAC" w:rsidP="002616ED">
      <w:pPr>
        <w:pStyle w:val="ConsPlusNormal"/>
        <w:ind w:firstLine="709"/>
        <w:contextualSpacing/>
        <w:jc w:val="both"/>
        <w:rPr>
          <w:rFonts w:ascii="Times New Roman" w:hAnsi="Times New Roman"/>
          <w:sz w:val="24"/>
          <w:szCs w:val="24"/>
        </w:rPr>
      </w:pPr>
      <w:r w:rsidRPr="002616ED">
        <w:rPr>
          <w:rFonts w:ascii="Times New Roman" w:hAnsi="Times New Roman"/>
          <w:sz w:val="24"/>
          <w:szCs w:val="24"/>
        </w:rPr>
        <w:t>в 2031-2035 году – 0,0 тыс. рублей.</w:t>
      </w:r>
    </w:p>
    <w:p w:rsidR="00011DAC" w:rsidRPr="002616ED" w:rsidRDefault="00011DAC" w:rsidP="002616ED">
      <w:pPr>
        <w:pStyle w:val="ConsPlusNormal"/>
        <w:ind w:firstLine="709"/>
        <w:contextualSpacing/>
        <w:jc w:val="both"/>
        <w:rPr>
          <w:rFonts w:ascii="Times New Roman" w:hAnsi="Times New Roman"/>
          <w:sz w:val="24"/>
          <w:szCs w:val="24"/>
        </w:rPr>
      </w:pPr>
      <w:r w:rsidRPr="002616ED">
        <w:rPr>
          <w:rFonts w:ascii="Times New Roman" w:hAnsi="Times New Roman"/>
          <w:sz w:val="24"/>
          <w:szCs w:val="24"/>
        </w:rPr>
        <w:t>Ресурсное обеспечение реализации подпрограммы за счет всех источников ф</w:t>
      </w:r>
      <w:r w:rsidRPr="002616ED">
        <w:rPr>
          <w:rFonts w:ascii="Times New Roman" w:hAnsi="Times New Roman"/>
          <w:sz w:val="24"/>
          <w:szCs w:val="24"/>
        </w:rPr>
        <w:t>и</w:t>
      </w:r>
      <w:r w:rsidRPr="002616ED">
        <w:rPr>
          <w:rFonts w:ascii="Times New Roman" w:hAnsi="Times New Roman"/>
          <w:sz w:val="24"/>
          <w:szCs w:val="24"/>
        </w:rPr>
        <w:t>нансирования приведено в приложении № 1 к подпрограмме.</w:t>
      </w:r>
    </w:p>
    <w:p w:rsidR="00011DAC" w:rsidRPr="002616ED" w:rsidRDefault="00011DAC" w:rsidP="002616ED">
      <w:pPr>
        <w:autoSpaceDE w:val="0"/>
        <w:autoSpaceDN w:val="0"/>
        <w:adjustRightInd w:val="0"/>
        <w:spacing w:after="0" w:line="240" w:lineRule="auto"/>
        <w:ind w:firstLine="709"/>
        <w:contextualSpacing/>
        <w:jc w:val="both"/>
        <w:rPr>
          <w:rFonts w:ascii="Times New Roman" w:hAnsi="Times New Roman"/>
          <w:lang w:eastAsia="en-US"/>
        </w:rPr>
      </w:pPr>
      <w:r w:rsidRPr="002616ED">
        <w:rPr>
          <w:rFonts w:ascii="Times New Roman" w:hAnsi="Times New Roman"/>
          <w:lang w:eastAsia="en-US"/>
        </w:rPr>
        <w:t>В ходе реализации подпрограммы объемы финансирования подлежат ежегодной ко</w:t>
      </w:r>
      <w:r w:rsidRPr="002616ED">
        <w:rPr>
          <w:rFonts w:ascii="Times New Roman" w:hAnsi="Times New Roman"/>
          <w:lang w:eastAsia="en-US"/>
        </w:rPr>
        <w:t>р</w:t>
      </w:r>
      <w:r w:rsidRPr="002616ED">
        <w:rPr>
          <w:rFonts w:ascii="Times New Roman" w:hAnsi="Times New Roman"/>
          <w:lang w:eastAsia="en-US"/>
        </w:rPr>
        <w:t xml:space="preserve">ректировке на основе анализа полученных результатов и с учетом реальных возможностей бюджета  </w:t>
      </w:r>
      <w:r w:rsidR="00DF39A2">
        <w:rPr>
          <w:rFonts w:ascii="Times New Roman" w:hAnsi="Times New Roman"/>
          <w:lang w:eastAsia="en-US"/>
        </w:rPr>
        <w:t>Янтиков</w:t>
      </w:r>
      <w:r w:rsidR="00214750">
        <w:rPr>
          <w:rFonts w:ascii="Times New Roman" w:hAnsi="Times New Roman"/>
          <w:lang w:eastAsia="en-US"/>
        </w:rPr>
        <w:t>ского  муни</w:t>
      </w:r>
      <w:r w:rsidR="0071056F">
        <w:rPr>
          <w:rFonts w:ascii="Times New Roman" w:hAnsi="Times New Roman"/>
          <w:lang w:eastAsia="en-US"/>
        </w:rPr>
        <w:t>ципального округа</w:t>
      </w:r>
      <w:r w:rsidRPr="002616ED">
        <w:rPr>
          <w:rFonts w:ascii="Times New Roman" w:hAnsi="Times New Roman"/>
          <w:lang w:eastAsia="en-US"/>
        </w:rPr>
        <w:t xml:space="preserve"> Чувашской Республики.</w:t>
      </w:r>
    </w:p>
    <w:p w:rsidR="00011DAC" w:rsidRPr="002616ED" w:rsidRDefault="00011DAC" w:rsidP="002616ED">
      <w:pPr>
        <w:spacing w:after="0" w:line="240" w:lineRule="auto"/>
        <w:rPr>
          <w:rFonts w:ascii="Times New Roman" w:hAnsi="Times New Roman"/>
        </w:rPr>
      </w:pPr>
    </w:p>
    <w:p w:rsidR="00011DAC" w:rsidRPr="002616ED" w:rsidRDefault="00011DAC" w:rsidP="002616ED">
      <w:pPr>
        <w:autoSpaceDE w:val="0"/>
        <w:autoSpaceDN w:val="0"/>
        <w:adjustRightInd w:val="0"/>
        <w:spacing w:after="0" w:line="240" w:lineRule="auto"/>
        <w:ind w:firstLine="540"/>
        <w:contextualSpacing/>
        <w:jc w:val="both"/>
        <w:rPr>
          <w:rFonts w:ascii="Times New Roman" w:hAnsi="Times New Roman"/>
          <w:sz w:val="26"/>
          <w:szCs w:val="26"/>
          <w:lang w:eastAsia="en-US"/>
        </w:rPr>
      </w:pPr>
    </w:p>
    <w:p w:rsidR="00011DAC" w:rsidRPr="002616ED" w:rsidRDefault="00011DAC" w:rsidP="0051302C">
      <w:pPr>
        <w:pStyle w:val="ConsPlusNormal"/>
        <w:contextualSpacing/>
        <w:rPr>
          <w:rFonts w:ascii="Times New Roman" w:hAnsi="Times New Roman"/>
          <w:sz w:val="26"/>
          <w:szCs w:val="26"/>
        </w:rPr>
        <w:sectPr w:rsidR="00011DAC" w:rsidRPr="002616ED" w:rsidSect="002616ED">
          <w:pgSz w:w="11906" w:h="16838"/>
          <w:pgMar w:top="1134" w:right="850" w:bottom="1134" w:left="1984" w:header="709" w:footer="709" w:gutter="0"/>
          <w:pgNumType w:start="1"/>
          <w:cols w:space="708"/>
          <w:titlePg/>
          <w:docGrid w:linePitch="360"/>
        </w:sectPr>
      </w:pPr>
    </w:p>
    <w:p w:rsidR="00011DAC" w:rsidRPr="002616ED" w:rsidRDefault="0051302C" w:rsidP="0051302C">
      <w:pPr>
        <w:tabs>
          <w:tab w:val="left" w:pos="392"/>
          <w:tab w:val="left" w:pos="1811"/>
          <w:tab w:val="left" w:pos="3186"/>
          <w:tab w:val="left" w:pos="4079"/>
          <w:tab w:val="left" w:pos="4646"/>
          <w:tab w:val="left" w:pos="5346"/>
          <w:tab w:val="left" w:pos="6046"/>
          <w:tab w:val="left" w:pos="6486"/>
          <w:tab w:val="left" w:pos="8280"/>
          <w:tab w:val="left" w:pos="9272"/>
          <w:tab w:val="left" w:pos="9508"/>
        </w:tabs>
        <w:spacing w:after="0" w:line="240" w:lineRule="auto"/>
        <w:rPr>
          <w:rFonts w:ascii="Times New Roman" w:hAnsi="Times New Roman"/>
          <w:sz w:val="20"/>
          <w:szCs w:val="20"/>
        </w:rPr>
      </w:pPr>
      <w:r>
        <w:rPr>
          <w:rFonts w:ascii="Times New Roman" w:hAnsi="Times New Roman"/>
          <w:sz w:val="20"/>
          <w:szCs w:val="20"/>
        </w:rPr>
        <w:lastRenderedPageBreak/>
        <w:t xml:space="preserve">                                                                                                                                                                                                                                            </w:t>
      </w:r>
      <w:r w:rsidR="00011DAC" w:rsidRPr="002616ED">
        <w:rPr>
          <w:rFonts w:ascii="Times New Roman" w:hAnsi="Times New Roman"/>
          <w:sz w:val="20"/>
          <w:szCs w:val="20"/>
        </w:rPr>
        <w:t>Приложение № 1</w:t>
      </w:r>
    </w:p>
    <w:p w:rsidR="00011DAC" w:rsidRPr="002616ED" w:rsidRDefault="00011DAC" w:rsidP="002616ED">
      <w:pPr>
        <w:tabs>
          <w:tab w:val="left" w:pos="392"/>
          <w:tab w:val="left" w:pos="1811"/>
          <w:tab w:val="left" w:pos="3186"/>
          <w:tab w:val="left" w:pos="4079"/>
          <w:tab w:val="left" w:pos="4646"/>
          <w:tab w:val="left" w:pos="5346"/>
          <w:tab w:val="left" w:pos="6046"/>
          <w:tab w:val="left" w:pos="6486"/>
          <w:tab w:val="left" w:pos="8280"/>
          <w:tab w:val="left" w:pos="9272"/>
          <w:tab w:val="left" w:pos="9508"/>
        </w:tabs>
        <w:spacing w:after="0" w:line="240" w:lineRule="auto"/>
        <w:ind w:left="10080"/>
        <w:jc w:val="both"/>
        <w:rPr>
          <w:rFonts w:ascii="Times New Roman" w:hAnsi="Times New Roman"/>
          <w:sz w:val="20"/>
          <w:szCs w:val="20"/>
        </w:rPr>
      </w:pPr>
      <w:r w:rsidRPr="002616ED">
        <w:rPr>
          <w:rFonts w:ascii="Times New Roman" w:hAnsi="Times New Roman"/>
          <w:sz w:val="20"/>
          <w:szCs w:val="20"/>
        </w:rPr>
        <w:t xml:space="preserve">к подпрограмме «Обращение с отходами, в том числе с твердыми коммунальными отходами, на территории </w:t>
      </w:r>
      <w:r w:rsidR="00DF39A2">
        <w:rPr>
          <w:rFonts w:ascii="Times New Roman" w:hAnsi="Times New Roman"/>
          <w:sz w:val="20"/>
          <w:szCs w:val="20"/>
        </w:rPr>
        <w:t>Янтиков</w:t>
      </w:r>
      <w:r w:rsidRPr="002616ED">
        <w:rPr>
          <w:rFonts w:ascii="Times New Roman" w:hAnsi="Times New Roman"/>
          <w:sz w:val="20"/>
          <w:szCs w:val="20"/>
        </w:rPr>
        <w:t xml:space="preserve">ского </w:t>
      </w:r>
      <w:r w:rsidR="005D6C59">
        <w:rPr>
          <w:rFonts w:ascii="Times New Roman" w:hAnsi="Times New Roman"/>
          <w:sz w:val="20"/>
          <w:szCs w:val="20"/>
        </w:rPr>
        <w:t xml:space="preserve">муниципального округа </w:t>
      </w:r>
      <w:r w:rsidRPr="002616ED">
        <w:rPr>
          <w:rFonts w:ascii="Times New Roman" w:hAnsi="Times New Roman"/>
          <w:sz w:val="20"/>
          <w:szCs w:val="20"/>
        </w:rPr>
        <w:t>Чувашской Республики» муниципальной програ</w:t>
      </w:r>
      <w:r w:rsidRPr="002616ED">
        <w:rPr>
          <w:rFonts w:ascii="Times New Roman" w:hAnsi="Times New Roman"/>
          <w:sz w:val="20"/>
          <w:szCs w:val="20"/>
        </w:rPr>
        <w:t>м</w:t>
      </w:r>
      <w:r w:rsidRPr="002616ED">
        <w:rPr>
          <w:rFonts w:ascii="Times New Roman" w:hAnsi="Times New Roman"/>
          <w:sz w:val="20"/>
          <w:szCs w:val="20"/>
        </w:rPr>
        <w:t xml:space="preserve">мы </w:t>
      </w:r>
      <w:r w:rsidR="00DF39A2">
        <w:rPr>
          <w:rFonts w:ascii="Times New Roman" w:hAnsi="Times New Roman"/>
          <w:sz w:val="20"/>
          <w:szCs w:val="20"/>
        </w:rPr>
        <w:t>Янтиков</w:t>
      </w:r>
      <w:r w:rsidRPr="002616ED">
        <w:rPr>
          <w:rFonts w:ascii="Times New Roman" w:hAnsi="Times New Roman"/>
          <w:sz w:val="20"/>
          <w:szCs w:val="20"/>
        </w:rPr>
        <w:t xml:space="preserve">ского </w:t>
      </w:r>
      <w:r w:rsidR="005D6C59">
        <w:rPr>
          <w:rFonts w:ascii="Times New Roman" w:hAnsi="Times New Roman"/>
          <w:sz w:val="20"/>
          <w:szCs w:val="20"/>
        </w:rPr>
        <w:t xml:space="preserve">муниципального округа </w:t>
      </w:r>
      <w:r w:rsidRPr="002616ED">
        <w:rPr>
          <w:rFonts w:ascii="Times New Roman" w:hAnsi="Times New Roman"/>
          <w:sz w:val="20"/>
          <w:szCs w:val="20"/>
        </w:rPr>
        <w:t>Чува</w:t>
      </w:r>
      <w:r w:rsidRPr="002616ED">
        <w:rPr>
          <w:rFonts w:ascii="Times New Roman" w:hAnsi="Times New Roman"/>
          <w:sz w:val="20"/>
          <w:szCs w:val="20"/>
        </w:rPr>
        <w:t>ш</w:t>
      </w:r>
      <w:r w:rsidRPr="002616ED">
        <w:rPr>
          <w:rFonts w:ascii="Times New Roman" w:hAnsi="Times New Roman"/>
          <w:sz w:val="20"/>
          <w:szCs w:val="20"/>
        </w:rPr>
        <w:t>ской Республики «Развитие потенциала природно-сырье</w:t>
      </w:r>
      <w:r w:rsidRPr="002616ED">
        <w:rPr>
          <w:rFonts w:ascii="Times New Roman" w:hAnsi="Times New Roman"/>
          <w:sz w:val="20"/>
          <w:szCs w:val="20"/>
        </w:rPr>
        <w:softHyphen/>
        <w:t xml:space="preserve">вых </w:t>
      </w:r>
      <w:r>
        <w:rPr>
          <w:rFonts w:ascii="Times New Roman" w:hAnsi="Times New Roman"/>
          <w:sz w:val="20"/>
          <w:szCs w:val="20"/>
        </w:rPr>
        <w:t>ресурсов и обеспечение экологи</w:t>
      </w:r>
      <w:r>
        <w:rPr>
          <w:rFonts w:ascii="Times New Roman" w:hAnsi="Times New Roman"/>
          <w:sz w:val="20"/>
          <w:szCs w:val="20"/>
        </w:rPr>
        <w:softHyphen/>
      </w:r>
      <w:r w:rsidRPr="002616ED">
        <w:rPr>
          <w:rFonts w:ascii="Times New Roman" w:hAnsi="Times New Roman"/>
          <w:sz w:val="20"/>
          <w:szCs w:val="20"/>
        </w:rPr>
        <w:t>ческой безопасности»</w:t>
      </w:r>
    </w:p>
    <w:p w:rsidR="00011DAC" w:rsidRPr="002616ED" w:rsidRDefault="00011DAC" w:rsidP="002616ED">
      <w:pPr>
        <w:spacing w:after="0" w:line="240" w:lineRule="auto"/>
        <w:ind w:left="-601"/>
        <w:rPr>
          <w:rFonts w:ascii="Times New Roman" w:hAnsi="Times New Roman"/>
          <w:b/>
          <w:bCs/>
          <w:caps/>
          <w:sz w:val="26"/>
          <w:szCs w:val="26"/>
        </w:rPr>
      </w:pPr>
    </w:p>
    <w:p w:rsidR="00011DAC" w:rsidRPr="002616ED" w:rsidRDefault="00011DAC" w:rsidP="0051302C">
      <w:pPr>
        <w:spacing w:after="0" w:line="240" w:lineRule="auto"/>
        <w:ind w:left="-601"/>
        <w:jc w:val="center"/>
        <w:rPr>
          <w:rFonts w:ascii="Times New Roman" w:hAnsi="Times New Roman"/>
          <w:b/>
          <w:bCs/>
          <w:sz w:val="26"/>
          <w:szCs w:val="26"/>
        </w:rPr>
      </w:pPr>
      <w:r w:rsidRPr="002616ED">
        <w:rPr>
          <w:rFonts w:ascii="Times New Roman" w:hAnsi="Times New Roman"/>
          <w:b/>
          <w:bCs/>
          <w:caps/>
          <w:sz w:val="26"/>
          <w:szCs w:val="26"/>
        </w:rPr>
        <w:t>Ресурсное обеспечение</w:t>
      </w:r>
    </w:p>
    <w:p w:rsidR="00011DAC" w:rsidRPr="002616ED" w:rsidRDefault="00011DAC" w:rsidP="0051302C">
      <w:pPr>
        <w:spacing w:after="0" w:line="240" w:lineRule="auto"/>
        <w:ind w:left="-601"/>
        <w:jc w:val="center"/>
        <w:rPr>
          <w:rFonts w:ascii="Times New Roman" w:hAnsi="Times New Roman"/>
          <w:b/>
          <w:bCs/>
          <w:sz w:val="26"/>
          <w:szCs w:val="26"/>
        </w:rPr>
      </w:pPr>
      <w:r w:rsidRPr="002616ED">
        <w:rPr>
          <w:rFonts w:ascii="Times New Roman" w:hAnsi="Times New Roman"/>
          <w:b/>
          <w:bCs/>
          <w:sz w:val="26"/>
          <w:szCs w:val="26"/>
        </w:rPr>
        <w:t xml:space="preserve">реализации подпрограммы «Обращение с отходами, в том числе с твердыми коммунальными отходами, на территории </w:t>
      </w:r>
      <w:r w:rsidR="00DF39A2">
        <w:rPr>
          <w:rFonts w:ascii="Times New Roman" w:hAnsi="Times New Roman"/>
          <w:b/>
          <w:bCs/>
          <w:sz w:val="26"/>
          <w:szCs w:val="26"/>
        </w:rPr>
        <w:t>Янт</w:t>
      </w:r>
      <w:r w:rsidR="00DF39A2">
        <w:rPr>
          <w:rFonts w:ascii="Times New Roman" w:hAnsi="Times New Roman"/>
          <w:b/>
          <w:bCs/>
          <w:sz w:val="26"/>
          <w:szCs w:val="26"/>
        </w:rPr>
        <w:t>и</w:t>
      </w:r>
      <w:r w:rsidR="00DF39A2">
        <w:rPr>
          <w:rFonts w:ascii="Times New Roman" w:hAnsi="Times New Roman"/>
          <w:b/>
          <w:bCs/>
          <w:sz w:val="26"/>
          <w:szCs w:val="26"/>
        </w:rPr>
        <w:t>ковс</w:t>
      </w:r>
      <w:r w:rsidRPr="002616ED">
        <w:rPr>
          <w:rFonts w:ascii="Times New Roman" w:hAnsi="Times New Roman"/>
          <w:b/>
          <w:bCs/>
          <w:sz w:val="26"/>
          <w:szCs w:val="26"/>
        </w:rPr>
        <w:t>кого</w:t>
      </w:r>
      <w:r w:rsidR="005D6C59">
        <w:rPr>
          <w:rFonts w:ascii="Times New Roman" w:hAnsi="Times New Roman"/>
          <w:b/>
          <w:bCs/>
          <w:sz w:val="26"/>
          <w:szCs w:val="26"/>
        </w:rPr>
        <w:t xml:space="preserve"> </w:t>
      </w:r>
      <w:r w:rsidR="005D6C59">
        <w:rPr>
          <w:rFonts w:ascii="Times New Roman" w:hAnsi="Times New Roman"/>
          <w:b/>
          <w:bCs/>
          <w:color w:val="000000"/>
          <w:sz w:val="26"/>
          <w:szCs w:val="26"/>
        </w:rPr>
        <w:t>муниципального округа</w:t>
      </w:r>
      <w:r w:rsidR="005D6C59" w:rsidRPr="002616ED">
        <w:rPr>
          <w:rFonts w:ascii="Times New Roman" w:hAnsi="Times New Roman"/>
          <w:b/>
          <w:sz w:val="24"/>
          <w:szCs w:val="24"/>
        </w:rPr>
        <w:t xml:space="preserve">  </w:t>
      </w:r>
      <w:r w:rsidRPr="002616ED">
        <w:rPr>
          <w:rFonts w:ascii="Times New Roman" w:hAnsi="Times New Roman"/>
          <w:b/>
          <w:bCs/>
          <w:sz w:val="26"/>
          <w:szCs w:val="26"/>
        </w:rPr>
        <w:t xml:space="preserve">  Чувашской Республики» Муниципальной программы </w:t>
      </w:r>
      <w:r w:rsidR="00DF39A2">
        <w:rPr>
          <w:rFonts w:ascii="Times New Roman" w:hAnsi="Times New Roman"/>
          <w:b/>
          <w:bCs/>
          <w:sz w:val="26"/>
          <w:szCs w:val="26"/>
        </w:rPr>
        <w:t>Янтиков</w:t>
      </w:r>
      <w:r w:rsidRPr="002616ED">
        <w:rPr>
          <w:rFonts w:ascii="Times New Roman" w:hAnsi="Times New Roman"/>
          <w:b/>
          <w:bCs/>
          <w:sz w:val="26"/>
          <w:szCs w:val="26"/>
        </w:rPr>
        <w:t xml:space="preserve">ского  </w:t>
      </w:r>
      <w:r w:rsidR="005D6C59">
        <w:rPr>
          <w:rFonts w:ascii="Times New Roman" w:hAnsi="Times New Roman"/>
          <w:b/>
          <w:bCs/>
          <w:color w:val="000000"/>
          <w:sz w:val="26"/>
          <w:szCs w:val="26"/>
        </w:rPr>
        <w:t>муниципального округа</w:t>
      </w:r>
      <w:r w:rsidR="005D6C59" w:rsidRPr="002616ED">
        <w:rPr>
          <w:rFonts w:ascii="Times New Roman" w:hAnsi="Times New Roman"/>
          <w:b/>
          <w:sz w:val="24"/>
          <w:szCs w:val="24"/>
        </w:rPr>
        <w:t xml:space="preserve">  </w:t>
      </w:r>
      <w:r w:rsidRPr="002616ED">
        <w:rPr>
          <w:rFonts w:ascii="Times New Roman" w:hAnsi="Times New Roman"/>
          <w:b/>
          <w:bCs/>
          <w:sz w:val="26"/>
          <w:szCs w:val="26"/>
        </w:rPr>
        <w:t>Чувашской Республики «Развитие потенциала природно-сырьевых ресурсов и обеспечение экологической безопасн</w:t>
      </w:r>
      <w:r w:rsidRPr="002616ED">
        <w:rPr>
          <w:rFonts w:ascii="Times New Roman" w:hAnsi="Times New Roman"/>
          <w:b/>
          <w:bCs/>
          <w:sz w:val="26"/>
          <w:szCs w:val="26"/>
        </w:rPr>
        <w:t>о</w:t>
      </w:r>
      <w:r w:rsidRPr="002616ED">
        <w:rPr>
          <w:rFonts w:ascii="Times New Roman" w:hAnsi="Times New Roman"/>
          <w:b/>
          <w:bCs/>
          <w:sz w:val="26"/>
          <w:szCs w:val="26"/>
        </w:rPr>
        <w:t>сти» за счет всех источников финансирования</w:t>
      </w:r>
    </w:p>
    <w:p w:rsidR="00011DAC" w:rsidRPr="002616ED" w:rsidRDefault="00011DAC" w:rsidP="002616ED">
      <w:pPr>
        <w:spacing w:after="0" w:line="240" w:lineRule="auto"/>
        <w:rPr>
          <w:rFonts w:ascii="Times New Roman" w:hAnsi="Times New Roman"/>
        </w:rPr>
      </w:pPr>
    </w:p>
    <w:tbl>
      <w:tblPr>
        <w:tblW w:w="15618"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938"/>
        <w:gridCol w:w="1774"/>
        <w:gridCol w:w="1388"/>
        <w:gridCol w:w="436"/>
        <w:gridCol w:w="438"/>
        <w:gridCol w:w="996"/>
        <w:gridCol w:w="456"/>
        <w:gridCol w:w="1986"/>
        <w:gridCol w:w="796"/>
        <w:gridCol w:w="494"/>
        <w:gridCol w:w="624"/>
        <w:gridCol w:w="564"/>
        <w:gridCol w:w="576"/>
        <w:gridCol w:w="552"/>
        <w:gridCol w:w="733"/>
        <w:gridCol w:w="426"/>
        <w:gridCol w:w="579"/>
      </w:tblGrid>
      <w:tr w:rsidR="00243D20" w:rsidRPr="002616ED" w:rsidTr="004266AA">
        <w:trPr>
          <w:trHeight w:val="920"/>
        </w:trPr>
        <w:tc>
          <w:tcPr>
            <w:tcW w:w="862" w:type="dxa"/>
            <w:vMerge w:val="restart"/>
            <w:tcBorders>
              <w:left w:val="nil"/>
            </w:tcBorders>
          </w:tcPr>
          <w:p w:rsidR="00243D20" w:rsidRPr="002616ED" w:rsidRDefault="00243D20" w:rsidP="009B20DA">
            <w:pPr>
              <w:spacing w:after="0" w:line="240" w:lineRule="auto"/>
              <w:ind w:left="-28" w:right="-598"/>
              <w:jc w:val="center"/>
              <w:rPr>
                <w:rFonts w:ascii="Times New Roman" w:hAnsi="Times New Roman"/>
                <w:color w:val="000000"/>
                <w:sz w:val="16"/>
                <w:szCs w:val="16"/>
              </w:rPr>
            </w:pPr>
            <w:r w:rsidRPr="002616ED">
              <w:rPr>
                <w:rFonts w:ascii="Times New Roman" w:hAnsi="Times New Roman"/>
                <w:color w:val="000000"/>
                <w:sz w:val="16"/>
                <w:szCs w:val="16"/>
              </w:rPr>
              <w:t>Статус</w:t>
            </w:r>
          </w:p>
        </w:tc>
        <w:tc>
          <w:tcPr>
            <w:tcW w:w="1938" w:type="dxa"/>
            <w:vMerge w:val="restart"/>
          </w:tcPr>
          <w:p w:rsidR="00243D20" w:rsidRPr="002616ED" w:rsidRDefault="00243D20" w:rsidP="009B20DA">
            <w:pPr>
              <w:spacing w:after="0" w:line="240" w:lineRule="auto"/>
              <w:ind w:left="-28" w:right="-598"/>
              <w:jc w:val="center"/>
              <w:rPr>
                <w:rFonts w:ascii="Times New Roman" w:hAnsi="Times New Roman"/>
                <w:color w:val="000000"/>
                <w:sz w:val="16"/>
                <w:szCs w:val="16"/>
              </w:rPr>
            </w:pPr>
            <w:r w:rsidRPr="002616ED">
              <w:rPr>
                <w:rFonts w:ascii="Times New Roman" w:hAnsi="Times New Roman"/>
                <w:color w:val="000000"/>
                <w:sz w:val="16"/>
                <w:szCs w:val="16"/>
              </w:rPr>
              <w:t xml:space="preserve">Наименование подпрограммы муниципальной программы  </w:t>
            </w:r>
            <w:r>
              <w:rPr>
                <w:rFonts w:ascii="Times New Roman" w:hAnsi="Times New Roman"/>
                <w:color w:val="000000"/>
                <w:sz w:val="16"/>
                <w:szCs w:val="16"/>
              </w:rPr>
              <w:t>Я</w:t>
            </w:r>
            <w:r>
              <w:rPr>
                <w:rFonts w:ascii="Times New Roman" w:hAnsi="Times New Roman"/>
                <w:color w:val="000000"/>
                <w:sz w:val="16"/>
                <w:szCs w:val="16"/>
              </w:rPr>
              <w:t>н</w:t>
            </w:r>
            <w:r>
              <w:rPr>
                <w:rFonts w:ascii="Times New Roman" w:hAnsi="Times New Roman"/>
                <w:color w:val="000000"/>
                <w:sz w:val="16"/>
                <w:szCs w:val="16"/>
              </w:rPr>
              <w:t>тиков</w:t>
            </w:r>
            <w:r w:rsidRPr="002616ED">
              <w:rPr>
                <w:rFonts w:ascii="Times New Roman" w:hAnsi="Times New Roman"/>
                <w:color w:val="000000"/>
                <w:sz w:val="16"/>
                <w:szCs w:val="16"/>
              </w:rPr>
              <w:t>ского  района Чувашской Республики (основного меропр</w:t>
            </w:r>
            <w:r w:rsidRPr="002616ED">
              <w:rPr>
                <w:rFonts w:ascii="Times New Roman" w:hAnsi="Times New Roman"/>
                <w:color w:val="000000"/>
                <w:sz w:val="16"/>
                <w:szCs w:val="16"/>
              </w:rPr>
              <w:t>и</w:t>
            </w:r>
            <w:r w:rsidRPr="002616ED">
              <w:rPr>
                <w:rFonts w:ascii="Times New Roman" w:hAnsi="Times New Roman"/>
                <w:color w:val="000000"/>
                <w:sz w:val="16"/>
                <w:szCs w:val="16"/>
              </w:rPr>
              <w:t>ятия, мероприятия)</w:t>
            </w:r>
          </w:p>
        </w:tc>
        <w:tc>
          <w:tcPr>
            <w:tcW w:w="1774" w:type="dxa"/>
            <w:vMerge w:val="restart"/>
          </w:tcPr>
          <w:p w:rsidR="00243D20" w:rsidRPr="002616ED" w:rsidRDefault="00243D20" w:rsidP="009B20DA">
            <w:pPr>
              <w:spacing w:after="0" w:line="240" w:lineRule="auto"/>
              <w:ind w:left="-28" w:right="-598"/>
              <w:jc w:val="center"/>
              <w:rPr>
                <w:rFonts w:ascii="Times New Roman" w:hAnsi="Times New Roman"/>
                <w:color w:val="000000"/>
                <w:sz w:val="16"/>
                <w:szCs w:val="16"/>
              </w:rPr>
            </w:pPr>
            <w:r w:rsidRPr="002616ED">
              <w:rPr>
                <w:rFonts w:ascii="Times New Roman" w:hAnsi="Times New Roman"/>
                <w:color w:val="000000"/>
                <w:sz w:val="16"/>
                <w:szCs w:val="16"/>
              </w:rPr>
              <w:t>Задача подпрограммы муниц</w:t>
            </w:r>
            <w:r w:rsidRPr="002616ED">
              <w:rPr>
                <w:rFonts w:ascii="Times New Roman" w:hAnsi="Times New Roman"/>
                <w:color w:val="000000"/>
                <w:sz w:val="16"/>
                <w:szCs w:val="16"/>
              </w:rPr>
              <w:t>и</w:t>
            </w:r>
            <w:r w:rsidRPr="002616ED">
              <w:rPr>
                <w:rFonts w:ascii="Times New Roman" w:hAnsi="Times New Roman"/>
                <w:color w:val="000000"/>
                <w:sz w:val="16"/>
                <w:szCs w:val="16"/>
              </w:rPr>
              <w:t xml:space="preserve">пальной программы  </w:t>
            </w:r>
            <w:r>
              <w:rPr>
                <w:rFonts w:ascii="Times New Roman" w:hAnsi="Times New Roman"/>
                <w:color w:val="000000"/>
                <w:sz w:val="16"/>
                <w:szCs w:val="16"/>
              </w:rPr>
              <w:t>Янтико</w:t>
            </w:r>
            <w:r>
              <w:rPr>
                <w:rFonts w:ascii="Times New Roman" w:hAnsi="Times New Roman"/>
                <w:color w:val="000000"/>
                <w:sz w:val="16"/>
                <w:szCs w:val="16"/>
              </w:rPr>
              <w:t>в</w:t>
            </w:r>
            <w:r w:rsidRPr="002616ED">
              <w:rPr>
                <w:rFonts w:ascii="Times New Roman" w:hAnsi="Times New Roman"/>
                <w:color w:val="000000"/>
                <w:sz w:val="16"/>
                <w:szCs w:val="16"/>
              </w:rPr>
              <w:t>ского  района  Чувашской Ре</w:t>
            </w:r>
            <w:r w:rsidRPr="002616ED">
              <w:rPr>
                <w:rFonts w:ascii="Times New Roman" w:hAnsi="Times New Roman"/>
                <w:color w:val="000000"/>
                <w:sz w:val="16"/>
                <w:szCs w:val="16"/>
              </w:rPr>
              <w:t>с</w:t>
            </w:r>
            <w:r w:rsidRPr="002616ED">
              <w:rPr>
                <w:rFonts w:ascii="Times New Roman" w:hAnsi="Times New Roman"/>
                <w:color w:val="000000"/>
                <w:sz w:val="16"/>
                <w:szCs w:val="16"/>
              </w:rPr>
              <w:t>публики</w:t>
            </w:r>
          </w:p>
        </w:tc>
        <w:tc>
          <w:tcPr>
            <w:tcW w:w="1388" w:type="dxa"/>
            <w:vMerge w:val="restart"/>
          </w:tcPr>
          <w:p w:rsidR="00243D20" w:rsidRPr="002616ED" w:rsidRDefault="00243D20" w:rsidP="009B20DA">
            <w:pPr>
              <w:spacing w:after="0" w:line="240" w:lineRule="auto"/>
              <w:ind w:left="-28" w:right="-598"/>
              <w:jc w:val="center"/>
              <w:rPr>
                <w:rFonts w:ascii="Times New Roman" w:hAnsi="Times New Roman"/>
                <w:color w:val="000000"/>
                <w:sz w:val="16"/>
                <w:szCs w:val="16"/>
              </w:rPr>
            </w:pPr>
            <w:r w:rsidRPr="002616ED">
              <w:rPr>
                <w:rFonts w:ascii="Times New Roman" w:hAnsi="Times New Roman"/>
                <w:color w:val="000000"/>
                <w:sz w:val="16"/>
                <w:szCs w:val="16"/>
              </w:rPr>
              <w:t>Ответственный исполн</w:t>
            </w:r>
            <w:r w:rsidRPr="002616ED">
              <w:rPr>
                <w:rFonts w:ascii="Times New Roman" w:hAnsi="Times New Roman"/>
                <w:color w:val="000000"/>
                <w:sz w:val="16"/>
                <w:szCs w:val="16"/>
              </w:rPr>
              <w:t>и</w:t>
            </w:r>
            <w:r w:rsidRPr="002616ED">
              <w:rPr>
                <w:rFonts w:ascii="Times New Roman" w:hAnsi="Times New Roman"/>
                <w:color w:val="000000"/>
                <w:sz w:val="16"/>
                <w:szCs w:val="16"/>
              </w:rPr>
              <w:t>тель, соисполнители, участники</w:t>
            </w:r>
          </w:p>
        </w:tc>
        <w:tc>
          <w:tcPr>
            <w:tcW w:w="2326" w:type="dxa"/>
            <w:gridSpan w:val="4"/>
          </w:tcPr>
          <w:p w:rsidR="00243D20" w:rsidRPr="002616ED" w:rsidRDefault="00243D20" w:rsidP="009B20DA">
            <w:pPr>
              <w:spacing w:after="0" w:line="240" w:lineRule="auto"/>
              <w:ind w:left="-57" w:right="-598"/>
              <w:jc w:val="center"/>
              <w:rPr>
                <w:rFonts w:ascii="Times New Roman" w:hAnsi="Times New Roman"/>
                <w:color w:val="000000"/>
                <w:sz w:val="16"/>
                <w:szCs w:val="16"/>
              </w:rPr>
            </w:pPr>
            <w:r w:rsidRPr="002616ED">
              <w:rPr>
                <w:rFonts w:ascii="Times New Roman" w:hAnsi="Times New Roman"/>
                <w:color w:val="000000"/>
                <w:sz w:val="16"/>
                <w:szCs w:val="16"/>
              </w:rPr>
              <w:t xml:space="preserve">Код </w:t>
            </w:r>
            <w:proofErr w:type="gramStart"/>
            <w:r w:rsidRPr="002616ED">
              <w:rPr>
                <w:rFonts w:ascii="Times New Roman" w:hAnsi="Times New Roman"/>
                <w:color w:val="000000"/>
                <w:sz w:val="16"/>
                <w:szCs w:val="16"/>
              </w:rPr>
              <w:t>бюджетной</w:t>
            </w:r>
            <w:proofErr w:type="gramEnd"/>
          </w:p>
          <w:p w:rsidR="00243D20" w:rsidRPr="002616ED" w:rsidRDefault="00243D20" w:rsidP="009B20DA">
            <w:pPr>
              <w:spacing w:after="0" w:line="240" w:lineRule="auto"/>
              <w:ind w:left="-57" w:right="-598"/>
              <w:jc w:val="center"/>
              <w:rPr>
                <w:rFonts w:ascii="Times New Roman" w:hAnsi="Times New Roman"/>
                <w:color w:val="000000"/>
                <w:sz w:val="16"/>
                <w:szCs w:val="16"/>
              </w:rPr>
            </w:pPr>
            <w:r w:rsidRPr="002616ED">
              <w:rPr>
                <w:rFonts w:ascii="Times New Roman" w:hAnsi="Times New Roman"/>
                <w:color w:val="000000"/>
                <w:sz w:val="16"/>
                <w:szCs w:val="16"/>
              </w:rPr>
              <w:t>классификации</w:t>
            </w:r>
          </w:p>
        </w:tc>
        <w:tc>
          <w:tcPr>
            <w:tcW w:w="1986" w:type="dxa"/>
            <w:vMerge w:val="restart"/>
          </w:tcPr>
          <w:p w:rsidR="00243D20" w:rsidRPr="002616ED" w:rsidRDefault="00243D20" w:rsidP="009B20DA">
            <w:pPr>
              <w:spacing w:after="0" w:line="240" w:lineRule="auto"/>
              <w:ind w:left="-28" w:right="-598"/>
              <w:jc w:val="center"/>
              <w:rPr>
                <w:rFonts w:ascii="Times New Roman" w:hAnsi="Times New Roman"/>
                <w:color w:val="000000"/>
                <w:sz w:val="16"/>
                <w:szCs w:val="16"/>
              </w:rPr>
            </w:pPr>
            <w:r w:rsidRPr="002616ED">
              <w:rPr>
                <w:rFonts w:ascii="Times New Roman" w:hAnsi="Times New Roman"/>
                <w:color w:val="000000"/>
                <w:sz w:val="16"/>
                <w:szCs w:val="16"/>
              </w:rPr>
              <w:t xml:space="preserve">Источники </w:t>
            </w:r>
          </w:p>
          <w:p w:rsidR="00243D20" w:rsidRPr="002616ED" w:rsidRDefault="00243D20" w:rsidP="009B20DA">
            <w:pPr>
              <w:spacing w:after="0" w:line="240" w:lineRule="auto"/>
              <w:ind w:left="-28" w:right="-598"/>
              <w:jc w:val="center"/>
              <w:rPr>
                <w:rFonts w:ascii="Times New Roman" w:hAnsi="Times New Roman"/>
                <w:color w:val="000000"/>
                <w:sz w:val="16"/>
                <w:szCs w:val="16"/>
              </w:rPr>
            </w:pPr>
            <w:r w:rsidRPr="002616ED">
              <w:rPr>
                <w:rFonts w:ascii="Times New Roman" w:hAnsi="Times New Roman"/>
                <w:color w:val="000000"/>
                <w:sz w:val="16"/>
                <w:szCs w:val="16"/>
              </w:rPr>
              <w:t>финансирования</w:t>
            </w:r>
          </w:p>
        </w:tc>
        <w:tc>
          <w:tcPr>
            <w:tcW w:w="4765" w:type="dxa"/>
            <w:gridSpan w:val="8"/>
            <w:tcBorders>
              <w:right w:val="nil"/>
            </w:tcBorders>
          </w:tcPr>
          <w:p w:rsidR="00243D20" w:rsidRPr="002616ED" w:rsidRDefault="00243D20" w:rsidP="009B20DA">
            <w:pPr>
              <w:spacing w:after="0" w:line="240" w:lineRule="auto"/>
              <w:ind w:left="-57" w:right="-598"/>
              <w:jc w:val="center"/>
              <w:rPr>
                <w:rFonts w:ascii="Times New Roman" w:hAnsi="Times New Roman"/>
                <w:color w:val="000000"/>
                <w:sz w:val="16"/>
                <w:szCs w:val="16"/>
              </w:rPr>
            </w:pPr>
            <w:r w:rsidRPr="002616ED">
              <w:rPr>
                <w:rFonts w:ascii="Times New Roman" w:hAnsi="Times New Roman"/>
                <w:color w:val="000000"/>
                <w:sz w:val="16"/>
                <w:szCs w:val="16"/>
              </w:rPr>
              <w:t>Расходы по годам, тыс. рублей</w:t>
            </w:r>
          </w:p>
        </w:tc>
        <w:tc>
          <w:tcPr>
            <w:tcW w:w="579" w:type="dxa"/>
            <w:tcBorders>
              <w:left w:val="nil"/>
            </w:tcBorders>
          </w:tcPr>
          <w:p w:rsidR="00243D20" w:rsidRPr="002616ED" w:rsidRDefault="00243D20" w:rsidP="009B20DA">
            <w:pPr>
              <w:spacing w:after="0" w:line="240" w:lineRule="auto"/>
              <w:ind w:left="-57" w:right="-598"/>
              <w:jc w:val="center"/>
              <w:rPr>
                <w:rFonts w:ascii="Times New Roman" w:hAnsi="Times New Roman"/>
                <w:color w:val="000000"/>
                <w:sz w:val="16"/>
                <w:szCs w:val="16"/>
              </w:rPr>
            </w:pPr>
          </w:p>
        </w:tc>
      </w:tr>
      <w:tr w:rsidR="00464586" w:rsidRPr="002616ED" w:rsidTr="0067658A">
        <w:trPr>
          <w:trHeight w:val="1790"/>
        </w:trPr>
        <w:tc>
          <w:tcPr>
            <w:tcW w:w="862" w:type="dxa"/>
            <w:vMerge/>
            <w:tcBorders>
              <w:left w:val="nil"/>
            </w:tcBorders>
          </w:tcPr>
          <w:p w:rsidR="00464586" w:rsidRPr="002616ED" w:rsidRDefault="00464586" w:rsidP="009B20DA">
            <w:pPr>
              <w:spacing w:after="0" w:line="240" w:lineRule="auto"/>
              <w:ind w:left="-28" w:right="-598"/>
              <w:rPr>
                <w:rFonts w:ascii="Times New Roman" w:hAnsi="Times New Roman"/>
                <w:color w:val="000000"/>
                <w:sz w:val="16"/>
                <w:szCs w:val="16"/>
              </w:rPr>
            </w:pPr>
          </w:p>
        </w:tc>
        <w:tc>
          <w:tcPr>
            <w:tcW w:w="1938" w:type="dxa"/>
            <w:vMerge/>
          </w:tcPr>
          <w:p w:rsidR="00464586" w:rsidRPr="002616ED" w:rsidRDefault="00464586" w:rsidP="009B20DA">
            <w:pPr>
              <w:spacing w:after="0" w:line="240" w:lineRule="auto"/>
              <w:ind w:left="-28" w:right="-598"/>
              <w:rPr>
                <w:rFonts w:ascii="Times New Roman" w:hAnsi="Times New Roman"/>
                <w:color w:val="000000"/>
                <w:sz w:val="16"/>
                <w:szCs w:val="16"/>
              </w:rPr>
            </w:pPr>
          </w:p>
        </w:tc>
        <w:tc>
          <w:tcPr>
            <w:tcW w:w="1774" w:type="dxa"/>
            <w:vMerge/>
          </w:tcPr>
          <w:p w:rsidR="00464586" w:rsidRPr="002616ED" w:rsidRDefault="00464586" w:rsidP="009B20DA">
            <w:pPr>
              <w:spacing w:after="0" w:line="240" w:lineRule="auto"/>
              <w:ind w:left="-28" w:right="-598"/>
              <w:rPr>
                <w:rFonts w:ascii="Times New Roman" w:hAnsi="Times New Roman"/>
                <w:color w:val="000000"/>
                <w:sz w:val="16"/>
                <w:szCs w:val="16"/>
              </w:rPr>
            </w:pPr>
          </w:p>
        </w:tc>
        <w:tc>
          <w:tcPr>
            <w:tcW w:w="1388" w:type="dxa"/>
            <w:vMerge/>
          </w:tcPr>
          <w:p w:rsidR="00464586" w:rsidRPr="002616ED" w:rsidRDefault="00464586" w:rsidP="009B20DA">
            <w:pPr>
              <w:spacing w:after="0" w:line="240" w:lineRule="auto"/>
              <w:ind w:left="-28" w:right="-598"/>
              <w:rPr>
                <w:rFonts w:ascii="Times New Roman" w:hAnsi="Times New Roman"/>
                <w:color w:val="000000"/>
                <w:sz w:val="16"/>
                <w:szCs w:val="16"/>
              </w:rPr>
            </w:pPr>
          </w:p>
        </w:tc>
        <w:tc>
          <w:tcPr>
            <w:tcW w:w="436" w:type="dxa"/>
            <w:textDirection w:val="btLr"/>
            <w:vAlign w:val="center"/>
          </w:tcPr>
          <w:p w:rsidR="00464586" w:rsidRPr="002616ED" w:rsidRDefault="00464586" w:rsidP="009B20DA">
            <w:pPr>
              <w:spacing w:after="0" w:line="240" w:lineRule="auto"/>
              <w:ind w:left="-57" w:right="-598"/>
              <w:jc w:val="center"/>
              <w:rPr>
                <w:rFonts w:ascii="Times New Roman" w:hAnsi="Times New Roman"/>
                <w:color w:val="000000"/>
                <w:sz w:val="16"/>
                <w:szCs w:val="16"/>
              </w:rPr>
            </w:pPr>
            <w:r w:rsidRPr="002616ED">
              <w:rPr>
                <w:rFonts w:ascii="Times New Roman" w:hAnsi="Times New Roman"/>
                <w:color w:val="000000"/>
                <w:sz w:val="16"/>
                <w:szCs w:val="16"/>
              </w:rPr>
              <w:t>главный распорядитель бюдже</w:t>
            </w:r>
            <w:r w:rsidRPr="002616ED">
              <w:rPr>
                <w:rFonts w:ascii="Times New Roman" w:hAnsi="Times New Roman"/>
                <w:color w:val="000000"/>
                <w:sz w:val="16"/>
                <w:szCs w:val="16"/>
              </w:rPr>
              <w:t>т</w:t>
            </w:r>
            <w:r w:rsidRPr="002616ED">
              <w:rPr>
                <w:rFonts w:ascii="Times New Roman" w:hAnsi="Times New Roman"/>
                <w:color w:val="000000"/>
                <w:sz w:val="16"/>
                <w:szCs w:val="16"/>
              </w:rPr>
              <w:t>ных средств</w:t>
            </w:r>
          </w:p>
        </w:tc>
        <w:tc>
          <w:tcPr>
            <w:tcW w:w="438" w:type="dxa"/>
            <w:textDirection w:val="btLr"/>
            <w:vAlign w:val="center"/>
          </w:tcPr>
          <w:p w:rsidR="00464586" w:rsidRPr="002616ED" w:rsidRDefault="00464586" w:rsidP="009B20DA">
            <w:pPr>
              <w:spacing w:after="0" w:line="240" w:lineRule="auto"/>
              <w:ind w:left="-57" w:right="-598"/>
              <w:jc w:val="center"/>
              <w:rPr>
                <w:rFonts w:ascii="Times New Roman" w:hAnsi="Times New Roman"/>
                <w:color w:val="000000"/>
                <w:sz w:val="16"/>
                <w:szCs w:val="16"/>
              </w:rPr>
            </w:pPr>
            <w:r w:rsidRPr="002616ED">
              <w:rPr>
                <w:rFonts w:ascii="Times New Roman" w:hAnsi="Times New Roman"/>
                <w:color w:val="000000"/>
                <w:sz w:val="16"/>
                <w:szCs w:val="16"/>
              </w:rPr>
              <w:t>раздел, подраздел</w:t>
            </w:r>
          </w:p>
        </w:tc>
        <w:tc>
          <w:tcPr>
            <w:tcW w:w="996" w:type="dxa"/>
            <w:textDirection w:val="btLr"/>
            <w:vAlign w:val="center"/>
          </w:tcPr>
          <w:p w:rsidR="00464586" w:rsidRPr="002616ED" w:rsidRDefault="00464586" w:rsidP="009B20DA">
            <w:pPr>
              <w:spacing w:after="0" w:line="240" w:lineRule="auto"/>
              <w:ind w:left="-57" w:right="-598"/>
              <w:jc w:val="center"/>
              <w:rPr>
                <w:rFonts w:ascii="Times New Roman" w:hAnsi="Times New Roman"/>
                <w:color w:val="000000"/>
                <w:sz w:val="16"/>
                <w:szCs w:val="16"/>
              </w:rPr>
            </w:pPr>
            <w:r w:rsidRPr="002616ED">
              <w:rPr>
                <w:rFonts w:ascii="Times New Roman" w:hAnsi="Times New Roman"/>
                <w:color w:val="000000"/>
                <w:sz w:val="16"/>
                <w:szCs w:val="16"/>
              </w:rPr>
              <w:t>целевая статья расходов</w:t>
            </w:r>
          </w:p>
        </w:tc>
        <w:tc>
          <w:tcPr>
            <w:tcW w:w="456" w:type="dxa"/>
            <w:textDirection w:val="btLr"/>
            <w:vAlign w:val="center"/>
          </w:tcPr>
          <w:p w:rsidR="00464586" w:rsidRPr="002616ED" w:rsidRDefault="00464586" w:rsidP="009B20DA">
            <w:pPr>
              <w:spacing w:after="0" w:line="240" w:lineRule="auto"/>
              <w:ind w:left="-57" w:right="-598"/>
              <w:jc w:val="center"/>
              <w:rPr>
                <w:rFonts w:ascii="Times New Roman" w:hAnsi="Times New Roman"/>
                <w:color w:val="000000"/>
                <w:sz w:val="16"/>
                <w:szCs w:val="16"/>
              </w:rPr>
            </w:pPr>
            <w:r w:rsidRPr="002616ED">
              <w:rPr>
                <w:rFonts w:ascii="Times New Roman" w:hAnsi="Times New Roman"/>
                <w:color w:val="000000"/>
                <w:sz w:val="16"/>
                <w:szCs w:val="16"/>
              </w:rPr>
              <w:t>группа (подгруппа) вида расходов</w:t>
            </w:r>
          </w:p>
        </w:tc>
        <w:tc>
          <w:tcPr>
            <w:tcW w:w="1986" w:type="dxa"/>
            <w:vMerge/>
          </w:tcPr>
          <w:p w:rsidR="00464586" w:rsidRPr="002616ED" w:rsidRDefault="00464586" w:rsidP="009B20DA">
            <w:pPr>
              <w:spacing w:after="0" w:line="240" w:lineRule="auto"/>
              <w:ind w:left="-28" w:right="-598"/>
              <w:rPr>
                <w:rFonts w:ascii="Times New Roman" w:hAnsi="Times New Roman"/>
                <w:color w:val="000000"/>
                <w:sz w:val="16"/>
                <w:szCs w:val="16"/>
              </w:rPr>
            </w:pPr>
          </w:p>
        </w:tc>
        <w:tc>
          <w:tcPr>
            <w:tcW w:w="796" w:type="dxa"/>
          </w:tcPr>
          <w:p w:rsidR="00464586" w:rsidRPr="002616ED" w:rsidRDefault="00464586" w:rsidP="00464586">
            <w:pPr>
              <w:spacing w:after="0" w:line="240" w:lineRule="auto"/>
              <w:ind w:left="-57" w:right="-598"/>
              <w:rPr>
                <w:rFonts w:ascii="Times New Roman" w:hAnsi="Times New Roman"/>
                <w:color w:val="000000"/>
                <w:sz w:val="16"/>
                <w:szCs w:val="16"/>
              </w:rPr>
            </w:pPr>
            <w:r w:rsidRPr="002616ED">
              <w:rPr>
                <w:rFonts w:ascii="Times New Roman" w:hAnsi="Times New Roman"/>
                <w:color w:val="000000"/>
                <w:sz w:val="16"/>
                <w:szCs w:val="16"/>
              </w:rPr>
              <w:t>2023</w:t>
            </w:r>
          </w:p>
        </w:tc>
        <w:tc>
          <w:tcPr>
            <w:tcW w:w="494" w:type="dxa"/>
          </w:tcPr>
          <w:p w:rsidR="00464586" w:rsidRPr="002616ED" w:rsidRDefault="00464586" w:rsidP="00464586">
            <w:pPr>
              <w:spacing w:after="0" w:line="240" w:lineRule="auto"/>
              <w:ind w:left="-57" w:right="-598"/>
              <w:rPr>
                <w:rFonts w:ascii="Times New Roman" w:hAnsi="Times New Roman"/>
                <w:color w:val="000000"/>
                <w:sz w:val="16"/>
                <w:szCs w:val="16"/>
              </w:rPr>
            </w:pPr>
            <w:r w:rsidRPr="002616ED">
              <w:rPr>
                <w:rFonts w:ascii="Times New Roman" w:hAnsi="Times New Roman"/>
                <w:color w:val="000000"/>
                <w:sz w:val="16"/>
                <w:szCs w:val="16"/>
              </w:rPr>
              <w:t>2024</w:t>
            </w:r>
          </w:p>
        </w:tc>
        <w:tc>
          <w:tcPr>
            <w:tcW w:w="624" w:type="dxa"/>
          </w:tcPr>
          <w:p w:rsidR="00464586" w:rsidRPr="002616ED" w:rsidRDefault="00464586" w:rsidP="00464586">
            <w:pPr>
              <w:spacing w:after="0" w:line="240" w:lineRule="auto"/>
              <w:ind w:left="-57" w:right="-598"/>
              <w:rPr>
                <w:rFonts w:ascii="Times New Roman" w:hAnsi="Times New Roman"/>
                <w:color w:val="000000"/>
                <w:sz w:val="16"/>
                <w:szCs w:val="16"/>
              </w:rPr>
            </w:pPr>
            <w:r w:rsidRPr="002616ED">
              <w:rPr>
                <w:rFonts w:ascii="Times New Roman" w:hAnsi="Times New Roman"/>
                <w:color w:val="000000"/>
                <w:sz w:val="16"/>
                <w:szCs w:val="16"/>
              </w:rPr>
              <w:t>2025</w:t>
            </w:r>
          </w:p>
        </w:tc>
        <w:tc>
          <w:tcPr>
            <w:tcW w:w="564" w:type="dxa"/>
          </w:tcPr>
          <w:p w:rsidR="00464586" w:rsidRPr="002616ED" w:rsidRDefault="00464586" w:rsidP="00464586">
            <w:pPr>
              <w:spacing w:after="0" w:line="240" w:lineRule="auto"/>
              <w:ind w:left="-57" w:right="-598"/>
              <w:rPr>
                <w:rFonts w:ascii="Times New Roman" w:hAnsi="Times New Roman"/>
                <w:color w:val="000000"/>
                <w:sz w:val="16"/>
                <w:szCs w:val="16"/>
              </w:rPr>
            </w:pPr>
            <w:r>
              <w:rPr>
                <w:rFonts w:ascii="Times New Roman" w:hAnsi="Times New Roman"/>
                <w:color w:val="000000"/>
                <w:sz w:val="16"/>
                <w:szCs w:val="16"/>
              </w:rPr>
              <w:t>2026</w:t>
            </w:r>
          </w:p>
        </w:tc>
        <w:tc>
          <w:tcPr>
            <w:tcW w:w="576" w:type="dxa"/>
          </w:tcPr>
          <w:p w:rsidR="00464586" w:rsidRPr="002616ED" w:rsidRDefault="00464586" w:rsidP="00464586">
            <w:pPr>
              <w:spacing w:after="0" w:line="240" w:lineRule="auto"/>
              <w:ind w:left="-57" w:right="-598"/>
              <w:rPr>
                <w:rFonts w:ascii="Times New Roman" w:hAnsi="Times New Roman"/>
                <w:color w:val="000000"/>
                <w:sz w:val="16"/>
                <w:szCs w:val="16"/>
              </w:rPr>
            </w:pPr>
            <w:r w:rsidRPr="002616ED">
              <w:rPr>
                <w:rFonts w:ascii="Times New Roman" w:hAnsi="Times New Roman"/>
                <w:color w:val="000000"/>
                <w:sz w:val="16"/>
                <w:szCs w:val="16"/>
              </w:rPr>
              <w:t>202</w:t>
            </w:r>
            <w:r>
              <w:rPr>
                <w:rFonts w:ascii="Times New Roman" w:hAnsi="Times New Roman"/>
                <w:color w:val="000000"/>
                <w:sz w:val="16"/>
                <w:szCs w:val="16"/>
              </w:rPr>
              <w:t>7</w:t>
            </w:r>
          </w:p>
        </w:tc>
        <w:tc>
          <w:tcPr>
            <w:tcW w:w="552" w:type="dxa"/>
          </w:tcPr>
          <w:p w:rsidR="00464586" w:rsidRPr="002616ED" w:rsidRDefault="00464586" w:rsidP="00464586">
            <w:pPr>
              <w:spacing w:after="0" w:line="240" w:lineRule="auto"/>
              <w:ind w:left="-57" w:right="-598"/>
              <w:rPr>
                <w:rFonts w:ascii="Times New Roman" w:hAnsi="Times New Roman"/>
                <w:color w:val="000000"/>
                <w:sz w:val="16"/>
                <w:szCs w:val="16"/>
              </w:rPr>
            </w:pPr>
            <w:r>
              <w:rPr>
                <w:rFonts w:ascii="Times New Roman" w:hAnsi="Times New Roman"/>
                <w:color w:val="000000"/>
                <w:sz w:val="16"/>
                <w:szCs w:val="16"/>
              </w:rPr>
              <w:t>2028</w:t>
            </w:r>
          </w:p>
        </w:tc>
        <w:tc>
          <w:tcPr>
            <w:tcW w:w="733" w:type="dxa"/>
          </w:tcPr>
          <w:p w:rsidR="0067658A" w:rsidRDefault="00464586" w:rsidP="00464586">
            <w:pPr>
              <w:spacing w:after="0" w:line="240" w:lineRule="auto"/>
              <w:ind w:left="-57" w:right="-598"/>
              <w:rPr>
                <w:rFonts w:ascii="Times New Roman" w:hAnsi="Times New Roman"/>
                <w:color w:val="000000"/>
                <w:sz w:val="16"/>
                <w:szCs w:val="16"/>
              </w:rPr>
            </w:pPr>
            <w:r>
              <w:rPr>
                <w:rFonts w:ascii="Times New Roman" w:hAnsi="Times New Roman"/>
                <w:color w:val="000000"/>
                <w:sz w:val="16"/>
                <w:szCs w:val="16"/>
              </w:rPr>
              <w:t>2029</w:t>
            </w:r>
            <w:r w:rsidR="0067658A">
              <w:rPr>
                <w:rFonts w:ascii="Times New Roman" w:hAnsi="Times New Roman"/>
                <w:color w:val="000000"/>
                <w:sz w:val="16"/>
                <w:szCs w:val="16"/>
              </w:rPr>
              <w:t xml:space="preserve"> </w:t>
            </w:r>
            <w:r w:rsidRPr="002616ED">
              <w:rPr>
                <w:rFonts w:ascii="Times New Roman" w:hAnsi="Times New Roman"/>
                <w:color w:val="000000"/>
                <w:sz w:val="16"/>
                <w:szCs w:val="16"/>
              </w:rPr>
              <w:t>–</w:t>
            </w:r>
          </w:p>
          <w:p w:rsidR="00464586" w:rsidRPr="002616ED" w:rsidRDefault="00464586" w:rsidP="00464586">
            <w:pPr>
              <w:spacing w:after="0" w:line="240" w:lineRule="auto"/>
              <w:ind w:left="-57" w:right="-598"/>
              <w:rPr>
                <w:rFonts w:ascii="Times New Roman" w:hAnsi="Times New Roman"/>
                <w:color w:val="000000"/>
                <w:sz w:val="16"/>
                <w:szCs w:val="16"/>
              </w:rPr>
            </w:pPr>
            <w:r w:rsidRPr="002616ED">
              <w:rPr>
                <w:rFonts w:ascii="Times New Roman" w:hAnsi="Times New Roman"/>
                <w:color w:val="000000"/>
                <w:sz w:val="16"/>
                <w:szCs w:val="16"/>
              </w:rPr>
              <w:t>2030</w:t>
            </w:r>
          </w:p>
        </w:tc>
        <w:tc>
          <w:tcPr>
            <w:tcW w:w="1005" w:type="dxa"/>
            <w:gridSpan w:val="2"/>
          </w:tcPr>
          <w:p w:rsidR="00464586" w:rsidRPr="002616ED" w:rsidRDefault="00464586" w:rsidP="00464586">
            <w:pPr>
              <w:spacing w:after="0" w:line="240" w:lineRule="auto"/>
              <w:ind w:right="-598"/>
              <w:rPr>
                <w:rFonts w:ascii="Times New Roman" w:hAnsi="Times New Roman"/>
                <w:color w:val="000000"/>
                <w:sz w:val="16"/>
                <w:szCs w:val="16"/>
              </w:rPr>
            </w:pPr>
            <w:r w:rsidRPr="002616ED">
              <w:rPr>
                <w:rFonts w:ascii="Times New Roman" w:hAnsi="Times New Roman"/>
                <w:color w:val="000000"/>
                <w:sz w:val="16"/>
                <w:szCs w:val="16"/>
              </w:rPr>
              <w:t>2031–</w:t>
            </w:r>
            <w:r>
              <w:rPr>
                <w:rFonts w:ascii="Times New Roman" w:hAnsi="Times New Roman"/>
                <w:color w:val="000000"/>
                <w:sz w:val="16"/>
                <w:szCs w:val="16"/>
              </w:rPr>
              <w:t xml:space="preserve"> </w:t>
            </w:r>
            <w:r w:rsidRPr="002616ED">
              <w:rPr>
                <w:rFonts w:ascii="Times New Roman" w:hAnsi="Times New Roman"/>
                <w:color w:val="000000"/>
                <w:sz w:val="16"/>
                <w:szCs w:val="16"/>
              </w:rPr>
              <w:t>2035</w:t>
            </w:r>
          </w:p>
        </w:tc>
      </w:tr>
    </w:tbl>
    <w:p w:rsidR="00011DAC" w:rsidRPr="002616ED" w:rsidRDefault="00011DAC" w:rsidP="009B20DA">
      <w:pPr>
        <w:widowControl w:val="0"/>
        <w:suppressAutoHyphens/>
        <w:spacing w:after="0" w:line="240" w:lineRule="auto"/>
        <w:ind w:right="-598"/>
        <w:rPr>
          <w:rFonts w:ascii="Times New Roman" w:hAnsi="Times New Roman"/>
          <w:sz w:val="2"/>
        </w:rPr>
      </w:pPr>
    </w:p>
    <w:tbl>
      <w:tblPr>
        <w:tblW w:w="15606" w:type="dxa"/>
        <w:tblInd w:w="-330" w:type="dxa"/>
        <w:tblLayout w:type="fixed"/>
        <w:tblLook w:val="00A0" w:firstRow="1" w:lastRow="0" w:firstColumn="1" w:lastColumn="0" w:noHBand="0" w:noVBand="0"/>
      </w:tblPr>
      <w:tblGrid>
        <w:gridCol w:w="863"/>
        <w:gridCol w:w="1939"/>
        <w:gridCol w:w="1775"/>
        <w:gridCol w:w="1388"/>
        <w:gridCol w:w="436"/>
        <w:gridCol w:w="438"/>
        <w:gridCol w:w="996"/>
        <w:gridCol w:w="456"/>
        <w:gridCol w:w="1986"/>
        <w:gridCol w:w="793"/>
        <w:gridCol w:w="497"/>
        <w:gridCol w:w="624"/>
        <w:gridCol w:w="564"/>
        <w:gridCol w:w="576"/>
        <w:gridCol w:w="552"/>
        <w:gridCol w:w="730"/>
        <w:gridCol w:w="350"/>
        <w:gridCol w:w="643"/>
      </w:tblGrid>
      <w:tr w:rsidR="00011DAC" w:rsidRPr="002616ED" w:rsidTr="0067658A">
        <w:trPr>
          <w:tblHeader/>
        </w:trPr>
        <w:tc>
          <w:tcPr>
            <w:tcW w:w="863" w:type="dxa"/>
            <w:tcBorders>
              <w:top w:val="single" w:sz="4" w:space="0" w:color="auto"/>
              <w:left w:val="single" w:sz="4" w:space="0" w:color="auto"/>
              <w:bottom w:val="single" w:sz="4" w:space="0" w:color="auto"/>
              <w:right w:val="single" w:sz="4" w:space="0" w:color="auto"/>
            </w:tcBorders>
          </w:tcPr>
          <w:p w:rsidR="00011DAC" w:rsidRPr="002616ED" w:rsidRDefault="00011DAC" w:rsidP="00464586">
            <w:pPr>
              <w:spacing w:after="0" w:line="240" w:lineRule="auto"/>
              <w:ind w:left="-28" w:right="-598"/>
              <w:rPr>
                <w:rFonts w:ascii="Times New Roman" w:hAnsi="Times New Roman"/>
                <w:color w:val="000000"/>
                <w:sz w:val="16"/>
                <w:szCs w:val="16"/>
              </w:rPr>
            </w:pPr>
            <w:r w:rsidRPr="002616ED">
              <w:rPr>
                <w:rFonts w:ascii="Times New Roman" w:hAnsi="Times New Roman"/>
                <w:color w:val="000000"/>
                <w:sz w:val="16"/>
                <w:szCs w:val="16"/>
              </w:rPr>
              <w:t>1</w:t>
            </w:r>
          </w:p>
        </w:tc>
        <w:tc>
          <w:tcPr>
            <w:tcW w:w="1939" w:type="dxa"/>
            <w:tcBorders>
              <w:top w:val="single" w:sz="4" w:space="0" w:color="auto"/>
              <w:left w:val="nil"/>
              <w:bottom w:val="single" w:sz="4" w:space="0" w:color="auto"/>
              <w:right w:val="single" w:sz="4" w:space="0" w:color="auto"/>
            </w:tcBorders>
          </w:tcPr>
          <w:p w:rsidR="00011DAC" w:rsidRPr="002616ED" w:rsidRDefault="00011DAC" w:rsidP="00464586">
            <w:pPr>
              <w:spacing w:after="0" w:line="240" w:lineRule="auto"/>
              <w:ind w:left="-28" w:right="-598"/>
              <w:rPr>
                <w:rFonts w:ascii="Times New Roman" w:hAnsi="Times New Roman"/>
                <w:color w:val="000000"/>
                <w:sz w:val="16"/>
                <w:szCs w:val="16"/>
              </w:rPr>
            </w:pPr>
            <w:r w:rsidRPr="002616ED">
              <w:rPr>
                <w:rFonts w:ascii="Times New Roman" w:hAnsi="Times New Roman"/>
                <w:color w:val="000000"/>
                <w:sz w:val="16"/>
                <w:szCs w:val="16"/>
              </w:rPr>
              <w:t>2</w:t>
            </w:r>
          </w:p>
        </w:tc>
        <w:tc>
          <w:tcPr>
            <w:tcW w:w="1775" w:type="dxa"/>
            <w:tcBorders>
              <w:top w:val="single" w:sz="4" w:space="0" w:color="auto"/>
              <w:left w:val="nil"/>
              <w:bottom w:val="single" w:sz="4" w:space="0" w:color="auto"/>
              <w:right w:val="single" w:sz="4" w:space="0" w:color="auto"/>
            </w:tcBorders>
          </w:tcPr>
          <w:p w:rsidR="00011DAC" w:rsidRPr="002616ED" w:rsidRDefault="00011DAC" w:rsidP="00464586">
            <w:pPr>
              <w:spacing w:after="0" w:line="240" w:lineRule="auto"/>
              <w:ind w:left="-28" w:right="-598"/>
              <w:rPr>
                <w:rFonts w:ascii="Times New Roman" w:hAnsi="Times New Roman"/>
                <w:color w:val="000000"/>
                <w:sz w:val="16"/>
                <w:szCs w:val="16"/>
              </w:rPr>
            </w:pPr>
            <w:r w:rsidRPr="002616ED">
              <w:rPr>
                <w:rFonts w:ascii="Times New Roman" w:hAnsi="Times New Roman"/>
                <w:color w:val="000000"/>
                <w:sz w:val="16"/>
                <w:szCs w:val="16"/>
              </w:rPr>
              <w:t>3</w:t>
            </w:r>
          </w:p>
        </w:tc>
        <w:tc>
          <w:tcPr>
            <w:tcW w:w="1388" w:type="dxa"/>
            <w:tcBorders>
              <w:top w:val="single" w:sz="4" w:space="0" w:color="auto"/>
              <w:left w:val="nil"/>
              <w:bottom w:val="single" w:sz="4" w:space="0" w:color="auto"/>
              <w:right w:val="single" w:sz="4" w:space="0" w:color="auto"/>
            </w:tcBorders>
          </w:tcPr>
          <w:p w:rsidR="00011DAC" w:rsidRPr="002616ED" w:rsidRDefault="00011DAC" w:rsidP="00464586">
            <w:pPr>
              <w:spacing w:after="0" w:line="240" w:lineRule="auto"/>
              <w:ind w:left="-28" w:right="-598"/>
              <w:rPr>
                <w:rFonts w:ascii="Times New Roman" w:hAnsi="Times New Roman"/>
                <w:color w:val="000000"/>
                <w:sz w:val="16"/>
                <w:szCs w:val="16"/>
              </w:rPr>
            </w:pPr>
            <w:r w:rsidRPr="002616ED">
              <w:rPr>
                <w:rFonts w:ascii="Times New Roman" w:hAnsi="Times New Roman"/>
                <w:color w:val="000000"/>
                <w:sz w:val="16"/>
                <w:szCs w:val="16"/>
              </w:rPr>
              <w:t>4</w:t>
            </w:r>
          </w:p>
        </w:tc>
        <w:tc>
          <w:tcPr>
            <w:tcW w:w="436" w:type="dxa"/>
            <w:tcBorders>
              <w:top w:val="single" w:sz="4" w:space="0" w:color="auto"/>
              <w:left w:val="nil"/>
              <w:bottom w:val="single" w:sz="4" w:space="0" w:color="auto"/>
              <w:right w:val="single" w:sz="4" w:space="0" w:color="auto"/>
            </w:tcBorders>
          </w:tcPr>
          <w:p w:rsidR="00011DAC" w:rsidRPr="002616ED" w:rsidRDefault="00011DAC" w:rsidP="00464586">
            <w:pPr>
              <w:spacing w:after="0" w:line="240" w:lineRule="auto"/>
              <w:ind w:left="-57" w:right="-598"/>
              <w:rPr>
                <w:rFonts w:ascii="Times New Roman" w:hAnsi="Times New Roman"/>
                <w:color w:val="000000"/>
                <w:sz w:val="16"/>
                <w:szCs w:val="16"/>
              </w:rPr>
            </w:pPr>
            <w:r w:rsidRPr="002616ED">
              <w:rPr>
                <w:rFonts w:ascii="Times New Roman" w:hAnsi="Times New Roman"/>
                <w:color w:val="000000"/>
                <w:sz w:val="16"/>
                <w:szCs w:val="16"/>
              </w:rPr>
              <w:t>5</w:t>
            </w:r>
          </w:p>
        </w:tc>
        <w:tc>
          <w:tcPr>
            <w:tcW w:w="438" w:type="dxa"/>
            <w:tcBorders>
              <w:top w:val="single" w:sz="4" w:space="0" w:color="auto"/>
              <w:left w:val="nil"/>
              <w:bottom w:val="single" w:sz="4" w:space="0" w:color="auto"/>
              <w:right w:val="single" w:sz="4" w:space="0" w:color="auto"/>
            </w:tcBorders>
          </w:tcPr>
          <w:p w:rsidR="00011DAC" w:rsidRPr="002616ED" w:rsidRDefault="00011DAC" w:rsidP="00464586">
            <w:pPr>
              <w:spacing w:after="0" w:line="240" w:lineRule="auto"/>
              <w:ind w:left="-57" w:right="-598"/>
              <w:rPr>
                <w:rFonts w:ascii="Times New Roman" w:hAnsi="Times New Roman"/>
                <w:color w:val="000000"/>
                <w:sz w:val="16"/>
                <w:szCs w:val="16"/>
              </w:rPr>
            </w:pPr>
            <w:r w:rsidRPr="002616ED">
              <w:rPr>
                <w:rFonts w:ascii="Times New Roman" w:hAnsi="Times New Roman"/>
                <w:color w:val="000000"/>
                <w:sz w:val="16"/>
                <w:szCs w:val="16"/>
              </w:rPr>
              <w:t>6</w:t>
            </w:r>
          </w:p>
        </w:tc>
        <w:tc>
          <w:tcPr>
            <w:tcW w:w="996" w:type="dxa"/>
            <w:tcBorders>
              <w:top w:val="single" w:sz="4" w:space="0" w:color="auto"/>
              <w:left w:val="nil"/>
              <w:bottom w:val="single" w:sz="4" w:space="0" w:color="auto"/>
              <w:right w:val="single" w:sz="4" w:space="0" w:color="auto"/>
            </w:tcBorders>
          </w:tcPr>
          <w:p w:rsidR="00011DAC" w:rsidRPr="002616ED" w:rsidRDefault="00011DAC" w:rsidP="00464586">
            <w:pPr>
              <w:spacing w:after="0" w:line="240" w:lineRule="auto"/>
              <w:ind w:left="-57" w:right="-598"/>
              <w:rPr>
                <w:rFonts w:ascii="Times New Roman" w:hAnsi="Times New Roman"/>
                <w:color w:val="000000"/>
                <w:sz w:val="16"/>
                <w:szCs w:val="16"/>
              </w:rPr>
            </w:pPr>
            <w:r w:rsidRPr="002616ED">
              <w:rPr>
                <w:rFonts w:ascii="Times New Roman" w:hAnsi="Times New Roman"/>
                <w:color w:val="000000"/>
                <w:sz w:val="16"/>
                <w:szCs w:val="16"/>
              </w:rPr>
              <w:t>7</w:t>
            </w:r>
          </w:p>
        </w:tc>
        <w:tc>
          <w:tcPr>
            <w:tcW w:w="456" w:type="dxa"/>
            <w:tcBorders>
              <w:top w:val="single" w:sz="4" w:space="0" w:color="auto"/>
              <w:left w:val="nil"/>
              <w:bottom w:val="single" w:sz="4" w:space="0" w:color="auto"/>
              <w:right w:val="single" w:sz="4" w:space="0" w:color="auto"/>
            </w:tcBorders>
          </w:tcPr>
          <w:p w:rsidR="00011DAC" w:rsidRPr="002616ED" w:rsidRDefault="00011DAC" w:rsidP="00464586">
            <w:pPr>
              <w:spacing w:after="0" w:line="240" w:lineRule="auto"/>
              <w:ind w:left="-57" w:right="-598"/>
              <w:rPr>
                <w:rFonts w:ascii="Times New Roman" w:hAnsi="Times New Roman"/>
                <w:color w:val="000000"/>
                <w:sz w:val="16"/>
                <w:szCs w:val="16"/>
              </w:rPr>
            </w:pPr>
            <w:r w:rsidRPr="002616ED">
              <w:rPr>
                <w:rFonts w:ascii="Times New Roman" w:hAnsi="Times New Roman"/>
                <w:color w:val="000000"/>
                <w:sz w:val="16"/>
                <w:szCs w:val="16"/>
              </w:rPr>
              <w:t>8</w:t>
            </w:r>
          </w:p>
        </w:tc>
        <w:tc>
          <w:tcPr>
            <w:tcW w:w="1986" w:type="dxa"/>
            <w:tcBorders>
              <w:top w:val="single" w:sz="4" w:space="0" w:color="auto"/>
              <w:left w:val="nil"/>
              <w:bottom w:val="single" w:sz="4" w:space="0" w:color="auto"/>
              <w:right w:val="single" w:sz="4" w:space="0" w:color="auto"/>
            </w:tcBorders>
          </w:tcPr>
          <w:p w:rsidR="00011DAC" w:rsidRPr="002616ED" w:rsidRDefault="00011DAC" w:rsidP="00464586">
            <w:pPr>
              <w:spacing w:after="0" w:line="240" w:lineRule="auto"/>
              <w:ind w:left="-28" w:right="-598"/>
              <w:rPr>
                <w:rFonts w:ascii="Times New Roman" w:hAnsi="Times New Roman"/>
                <w:color w:val="000000"/>
                <w:sz w:val="16"/>
                <w:szCs w:val="16"/>
              </w:rPr>
            </w:pPr>
            <w:r w:rsidRPr="002616ED">
              <w:rPr>
                <w:rFonts w:ascii="Times New Roman" w:hAnsi="Times New Roman"/>
                <w:color w:val="000000"/>
                <w:sz w:val="16"/>
                <w:szCs w:val="16"/>
              </w:rPr>
              <w:t>9</w:t>
            </w:r>
          </w:p>
        </w:tc>
        <w:tc>
          <w:tcPr>
            <w:tcW w:w="793" w:type="dxa"/>
            <w:tcBorders>
              <w:top w:val="single" w:sz="4" w:space="0" w:color="auto"/>
              <w:left w:val="nil"/>
              <w:bottom w:val="single" w:sz="4" w:space="0" w:color="auto"/>
              <w:right w:val="single" w:sz="4" w:space="0" w:color="auto"/>
            </w:tcBorders>
          </w:tcPr>
          <w:p w:rsidR="00011DAC" w:rsidRPr="002616ED" w:rsidRDefault="00011DAC" w:rsidP="00464586">
            <w:pPr>
              <w:spacing w:after="0" w:line="240" w:lineRule="auto"/>
              <w:ind w:left="-57" w:right="-598"/>
              <w:rPr>
                <w:rFonts w:ascii="Times New Roman" w:hAnsi="Times New Roman"/>
                <w:color w:val="000000"/>
                <w:sz w:val="16"/>
                <w:szCs w:val="16"/>
              </w:rPr>
            </w:pPr>
            <w:r w:rsidRPr="002616ED">
              <w:rPr>
                <w:rFonts w:ascii="Times New Roman" w:hAnsi="Times New Roman"/>
                <w:color w:val="000000"/>
                <w:sz w:val="16"/>
                <w:szCs w:val="16"/>
              </w:rPr>
              <w:t>10</w:t>
            </w:r>
          </w:p>
        </w:tc>
        <w:tc>
          <w:tcPr>
            <w:tcW w:w="497" w:type="dxa"/>
            <w:tcBorders>
              <w:top w:val="single" w:sz="4" w:space="0" w:color="auto"/>
              <w:left w:val="nil"/>
              <w:bottom w:val="single" w:sz="4" w:space="0" w:color="auto"/>
              <w:right w:val="single" w:sz="4" w:space="0" w:color="auto"/>
            </w:tcBorders>
          </w:tcPr>
          <w:p w:rsidR="00011DAC" w:rsidRPr="002616ED" w:rsidRDefault="00011DAC" w:rsidP="00464586">
            <w:pPr>
              <w:spacing w:after="0" w:line="240" w:lineRule="auto"/>
              <w:ind w:left="-57" w:right="-598"/>
              <w:rPr>
                <w:rFonts w:ascii="Times New Roman" w:hAnsi="Times New Roman"/>
                <w:color w:val="000000"/>
                <w:sz w:val="16"/>
                <w:szCs w:val="16"/>
              </w:rPr>
            </w:pPr>
            <w:r w:rsidRPr="002616ED">
              <w:rPr>
                <w:rFonts w:ascii="Times New Roman" w:hAnsi="Times New Roman"/>
                <w:color w:val="000000"/>
                <w:sz w:val="16"/>
                <w:szCs w:val="16"/>
              </w:rPr>
              <w:t>11</w:t>
            </w:r>
          </w:p>
        </w:tc>
        <w:tc>
          <w:tcPr>
            <w:tcW w:w="624" w:type="dxa"/>
            <w:tcBorders>
              <w:top w:val="single" w:sz="4" w:space="0" w:color="auto"/>
              <w:left w:val="nil"/>
              <w:bottom w:val="single" w:sz="4" w:space="0" w:color="auto"/>
              <w:right w:val="single" w:sz="4" w:space="0" w:color="auto"/>
            </w:tcBorders>
          </w:tcPr>
          <w:p w:rsidR="00011DAC" w:rsidRPr="002616ED" w:rsidRDefault="00011DAC" w:rsidP="00464586">
            <w:pPr>
              <w:spacing w:after="0" w:line="240" w:lineRule="auto"/>
              <w:ind w:left="-57" w:right="-598"/>
              <w:rPr>
                <w:rFonts w:ascii="Times New Roman" w:hAnsi="Times New Roman"/>
                <w:color w:val="000000"/>
                <w:sz w:val="16"/>
                <w:szCs w:val="16"/>
              </w:rPr>
            </w:pPr>
            <w:r w:rsidRPr="002616ED">
              <w:rPr>
                <w:rFonts w:ascii="Times New Roman" w:hAnsi="Times New Roman"/>
                <w:color w:val="000000"/>
                <w:sz w:val="16"/>
                <w:szCs w:val="16"/>
              </w:rPr>
              <w:t>12</w:t>
            </w:r>
          </w:p>
        </w:tc>
        <w:tc>
          <w:tcPr>
            <w:tcW w:w="564" w:type="dxa"/>
            <w:tcBorders>
              <w:top w:val="single" w:sz="4" w:space="0" w:color="auto"/>
              <w:left w:val="nil"/>
              <w:bottom w:val="single" w:sz="4" w:space="0" w:color="auto"/>
              <w:right w:val="single" w:sz="4" w:space="0" w:color="auto"/>
            </w:tcBorders>
          </w:tcPr>
          <w:p w:rsidR="00011DAC" w:rsidRPr="002616ED" w:rsidRDefault="00011DAC" w:rsidP="00464586">
            <w:pPr>
              <w:spacing w:after="0" w:line="240" w:lineRule="auto"/>
              <w:ind w:left="-57" w:right="-598"/>
              <w:rPr>
                <w:rFonts w:ascii="Times New Roman" w:hAnsi="Times New Roman"/>
                <w:color w:val="000000"/>
                <w:sz w:val="16"/>
                <w:szCs w:val="16"/>
              </w:rPr>
            </w:pPr>
            <w:r w:rsidRPr="002616ED">
              <w:rPr>
                <w:rFonts w:ascii="Times New Roman" w:hAnsi="Times New Roman"/>
                <w:color w:val="000000"/>
                <w:sz w:val="16"/>
                <w:szCs w:val="16"/>
              </w:rPr>
              <w:t>13</w:t>
            </w:r>
          </w:p>
        </w:tc>
        <w:tc>
          <w:tcPr>
            <w:tcW w:w="576" w:type="dxa"/>
            <w:tcBorders>
              <w:top w:val="single" w:sz="4" w:space="0" w:color="auto"/>
              <w:left w:val="nil"/>
              <w:bottom w:val="single" w:sz="4" w:space="0" w:color="auto"/>
              <w:right w:val="single" w:sz="4" w:space="0" w:color="auto"/>
            </w:tcBorders>
          </w:tcPr>
          <w:p w:rsidR="00011DAC" w:rsidRPr="002616ED" w:rsidRDefault="00011DAC" w:rsidP="00464586">
            <w:pPr>
              <w:spacing w:after="0" w:line="240" w:lineRule="auto"/>
              <w:ind w:left="-57" w:right="-598"/>
              <w:rPr>
                <w:rFonts w:ascii="Times New Roman" w:hAnsi="Times New Roman"/>
                <w:color w:val="000000"/>
                <w:sz w:val="16"/>
                <w:szCs w:val="16"/>
              </w:rPr>
            </w:pPr>
            <w:r w:rsidRPr="002616ED">
              <w:rPr>
                <w:rFonts w:ascii="Times New Roman" w:hAnsi="Times New Roman"/>
                <w:color w:val="000000"/>
                <w:sz w:val="16"/>
                <w:szCs w:val="16"/>
              </w:rPr>
              <w:t>14</w:t>
            </w:r>
          </w:p>
        </w:tc>
        <w:tc>
          <w:tcPr>
            <w:tcW w:w="552" w:type="dxa"/>
            <w:tcBorders>
              <w:top w:val="single" w:sz="4" w:space="0" w:color="auto"/>
              <w:left w:val="nil"/>
              <w:bottom w:val="single" w:sz="4" w:space="0" w:color="auto"/>
              <w:right w:val="single" w:sz="4" w:space="0" w:color="auto"/>
            </w:tcBorders>
          </w:tcPr>
          <w:p w:rsidR="00011DAC" w:rsidRPr="002616ED" w:rsidRDefault="00011DAC" w:rsidP="00464586">
            <w:pPr>
              <w:spacing w:after="0" w:line="240" w:lineRule="auto"/>
              <w:ind w:left="-57" w:right="-598"/>
              <w:rPr>
                <w:rFonts w:ascii="Times New Roman" w:hAnsi="Times New Roman"/>
                <w:color w:val="000000"/>
                <w:sz w:val="16"/>
                <w:szCs w:val="16"/>
              </w:rPr>
            </w:pPr>
            <w:r w:rsidRPr="002616ED">
              <w:rPr>
                <w:rFonts w:ascii="Times New Roman" w:hAnsi="Times New Roman"/>
                <w:color w:val="000000"/>
                <w:sz w:val="16"/>
                <w:szCs w:val="16"/>
              </w:rPr>
              <w:t>15</w:t>
            </w:r>
          </w:p>
        </w:tc>
        <w:tc>
          <w:tcPr>
            <w:tcW w:w="730" w:type="dxa"/>
            <w:tcBorders>
              <w:top w:val="single" w:sz="4" w:space="0" w:color="auto"/>
              <w:left w:val="nil"/>
              <w:bottom w:val="single" w:sz="4" w:space="0" w:color="auto"/>
              <w:right w:val="single" w:sz="4" w:space="0" w:color="auto"/>
            </w:tcBorders>
          </w:tcPr>
          <w:p w:rsidR="00011DAC" w:rsidRPr="002616ED" w:rsidRDefault="00011DAC" w:rsidP="00464586">
            <w:pPr>
              <w:spacing w:after="0" w:line="240" w:lineRule="auto"/>
              <w:ind w:left="-57" w:right="-598"/>
              <w:rPr>
                <w:rFonts w:ascii="Times New Roman" w:hAnsi="Times New Roman"/>
                <w:color w:val="000000"/>
                <w:sz w:val="16"/>
                <w:szCs w:val="16"/>
              </w:rPr>
            </w:pPr>
            <w:r w:rsidRPr="002616ED">
              <w:rPr>
                <w:rFonts w:ascii="Times New Roman" w:hAnsi="Times New Roman"/>
                <w:color w:val="000000"/>
                <w:sz w:val="16"/>
                <w:szCs w:val="16"/>
              </w:rPr>
              <w:t>16</w:t>
            </w:r>
          </w:p>
        </w:tc>
        <w:tc>
          <w:tcPr>
            <w:tcW w:w="350" w:type="dxa"/>
            <w:tcBorders>
              <w:top w:val="single" w:sz="4" w:space="0" w:color="auto"/>
              <w:left w:val="nil"/>
              <w:bottom w:val="single" w:sz="4" w:space="0" w:color="auto"/>
            </w:tcBorders>
          </w:tcPr>
          <w:p w:rsidR="00011DAC" w:rsidRPr="002616ED" w:rsidRDefault="00011DAC" w:rsidP="00464586">
            <w:pPr>
              <w:spacing w:after="0" w:line="240" w:lineRule="auto"/>
              <w:ind w:left="-57" w:right="-598"/>
              <w:rPr>
                <w:rFonts w:ascii="Times New Roman" w:hAnsi="Times New Roman"/>
                <w:color w:val="000000"/>
                <w:sz w:val="16"/>
                <w:szCs w:val="16"/>
              </w:rPr>
            </w:pPr>
            <w:r w:rsidRPr="002616ED">
              <w:rPr>
                <w:rFonts w:ascii="Times New Roman" w:hAnsi="Times New Roman"/>
                <w:color w:val="000000"/>
                <w:sz w:val="16"/>
                <w:szCs w:val="16"/>
              </w:rPr>
              <w:t>17</w:t>
            </w:r>
          </w:p>
        </w:tc>
        <w:tc>
          <w:tcPr>
            <w:tcW w:w="643" w:type="dxa"/>
            <w:tcBorders>
              <w:top w:val="single" w:sz="4" w:space="0" w:color="auto"/>
              <w:bottom w:val="single" w:sz="4" w:space="0" w:color="auto"/>
              <w:right w:val="single" w:sz="4" w:space="0" w:color="auto"/>
            </w:tcBorders>
          </w:tcPr>
          <w:p w:rsidR="00011DAC" w:rsidRPr="002616ED" w:rsidRDefault="00011DAC" w:rsidP="00464586">
            <w:pPr>
              <w:spacing w:after="0" w:line="240" w:lineRule="auto"/>
              <w:ind w:left="-57" w:right="-598"/>
              <w:rPr>
                <w:rFonts w:ascii="Times New Roman" w:hAnsi="Times New Roman"/>
                <w:color w:val="000000"/>
                <w:sz w:val="16"/>
                <w:szCs w:val="16"/>
              </w:rPr>
            </w:pPr>
          </w:p>
        </w:tc>
      </w:tr>
      <w:tr w:rsidR="00243D20" w:rsidRPr="002616ED" w:rsidTr="0067658A">
        <w:tc>
          <w:tcPr>
            <w:tcW w:w="863" w:type="dxa"/>
            <w:vMerge w:val="restart"/>
            <w:tcBorders>
              <w:top w:val="single" w:sz="4" w:space="0" w:color="auto"/>
              <w:left w:val="single" w:sz="4" w:space="0" w:color="auto"/>
              <w:bottom w:val="single" w:sz="4" w:space="0" w:color="auto"/>
              <w:right w:val="single" w:sz="4" w:space="0" w:color="auto"/>
            </w:tcBorders>
          </w:tcPr>
          <w:p w:rsidR="00243D20" w:rsidRPr="002616ED" w:rsidRDefault="00243D20" w:rsidP="009B20DA">
            <w:pPr>
              <w:spacing w:after="0" w:line="240" w:lineRule="auto"/>
              <w:ind w:left="-28" w:right="-598"/>
              <w:jc w:val="both"/>
              <w:rPr>
                <w:rFonts w:ascii="Times New Roman" w:hAnsi="Times New Roman"/>
                <w:color w:val="000000"/>
                <w:sz w:val="16"/>
                <w:szCs w:val="16"/>
              </w:rPr>
            </w:pPr>
            <w:r w:rsidRPr="002616ED">
              <w:rPr>
                <w:rFonts w:ascii="Times New Roman" w:hAnsi="Times New Roman"/>
                <w:color w:val="000000"/>
                <w:sz w:val="16"/>
                <w:szCs w:val="16"/>
              </w:rPr>
              <w:t xml:space="preserve">Подпрограмма </w:t>
            </w:r>
          </w:p>
        </w:tc>
        <w:tc>
          <w:tcPr>
            <w:tcW w:w="1939" w:type="dxa"/>
            <w:vMerge w:val="restart"/>
            <w:tcBorders>
              <w:top w:val="single" w:sz="4" w:space="0" w:color="auto"/>
              <w:left w:val="single" w:sz="4" w:space="0" w:color="auto"/>
              <w:bottom w:val="single" w:sz="4" w:space="0" w:color="auto"/>
              <w:right w:val="single" w:sz="4" w:space="0" w:color="auto"/>
            </w:tcBorders>
          </w:tcPr>
          <w:p w:rsidR="00243D20" w:rsidRPr="002616ED" w:rsidRDefault="00243D20" w:rsidP="009B20DA">
            <w:pPr>
              <w:spacing w:after="0" w:line="240" w:lineRule="auto"/>
              <w:ind w:left="-28" w:right="-598"/>
              <w:jc w:val="both"/>
              <w:rPr>
                <w:rFonts w:ascii="Times New Roman" w:hAnsi="Times New Roman"/>
                <w:color w:val="000000"/>
                <w:sz w:val="16"/>
                <w:szCs w:val="16"/>
              </w:rPr>
            </w:pPr>
            <w:r w:rsidRPr="002616ED">
              <w:rPr>
                <w:rFonts w:ascii="Times New Roman" w:hAnsi="Times New Roman"/>
                <w:color w:val="000000"/>
                <w:sz w:val="16"/>
                <w:szCs w:val="16"/>
              </w:rPr>
              <w:t>«Обращение с отходами, в том числе с твердыми коммунальн</w:t>
            </w:r>
            <w:r w:rsidRPr="002616ED">
              <w:rPr>
                <w:rFonts w:ascii="Times New Roman" w:hAnsi="Times New Roman"/>
                <w:color w:val="000000"/>
                <w:sz w:val="16"/>
                <w:szCs w:val="16"/>
              </w:rPr>
              <w:t>ы</w:t>
            </w:r>
            <w:r w:rsidRPr="002616ED">
              <w:rPr>
                <w:rFonts w:ascii="Times New Roman" w:hAnsi="Times New Roman"/>
                <w:color w:val="000000"/>
                <w:sz w:val="16"/>
                <w:szCs w:val="16"/>
              </w:rPr>
              <w:t xml:space="preserve">ми отходами, на территории  </w:t>
            </w:r>
            <w:r>
              <w:rPr>
                <w:rFonts w:ascii="Times New Roman" w:hAnsi="Times New Roman"/>
                <w:color w:val="000000"/>
                <w:sz w:val="16"/>
                <w:szCs w:val="16"/>
              </w:rPr>
              <w:t>Я</w:t>
            </w:r>
            <w:r>
              <w:rPr>
                <w:rFonts w:ascii="Times New Roman" w:hAnsi="Times New Roman"/>
                <w:color w:val="000000"/>
                <w:sz w:val="16"/>
                <w:szCs w:val="16"/>
              </w:rPr>
              <w:t>н</w:t>
            </w:r>
            <w:r>
              <w:rPr>
                <w:rFonts w:ascii="Times New Roman" w:hAnsi="Times New Roman"/>
                <w:color w:val="000000"/>
                <w:sz w:val="16"/>
                <w:szCs w:val="16"/>
              </w:rPr>
              <w:t xml:space="preserve">тиковского муниципального округа </w:t>
            </w:r>
            <w:r w:rsidRPr="002616ED">
              <w:rPr>
                <w:rFonts w:ascii="Times New Roman" w:hAnsi="Times New Roman"/>
                <w:color w:val="000000"/>
                <w:sz w:val="16"/>
                <w:szCs w:val="16"/>
              </w:rPr>
              <w:t xml:space="preserve">Чувашской Республики» </w:t>
            </w:r>
          </w:p>
        </w:tc>
        <w:tc>
          <w:tcPr>
            <w:tcW w:w="1775" w:type="dxa"/>
            <w:vMerge w:val="restart"/>
            <w:tcBorders>
              <w:top w:val="single" w:sz="4" w:space="0" w:color="auto"/>
              <w:left w:val="single" w:sz="4" w:space="0" w:color="auto"/>
              <w:bottom w:val="single" w:sz="4" w:space="0" w:color="auto"/>
              <w:right w:val="single" w:sz="4" w:space="0" w:color="auto"/>
            </w:tcBorders>
          </w:tcPr>
          <w:p w:rsidR="00243D20" w:rsidRPr="002616ED" w:rsidRDefault="00243D20" w:rsidP="009B20DA">
            <w:pPr>
              <w:autoSpaceDE w:val="0"/>
              <w:autoSpaceDN w:val="0"/>
              <w:adjustRightInd w:val="0"/>
              <w:spacing w:after="0" w:line="240" w:lineRule="auto"/>
              <w:ind w:left="-28" w:right="-598"/>
              <w:jc w:val="both"/>
              <w:rPr>
                <w:rFonts w:ascii="Times New Roman" w:hAnsi="Times New Roman"/>
                <w:sz w:val="16"/>
                <w:szCs w:val="16"/>
              </w:rPr>
            </w:pPr>
            <w:r w:rsidRPr="002616ED">
              <w:rPr>
                <w:rFonts w:ascii="Times New Roman" w:hAnsi="Times New Roman"/>
                <w:sz w:val="16"/>
                <w:szCs w:val="16"/>
              </w:rPr>
              <w:t>улучшение экологической с</w:t>
            </w:r>
            <w:r w:rsidRPr="002616ED">
              <w:rPr>
                <w:rFonts w:ascii="Times New Roman" w:hAnsi="Times New Roman"/>
                <w:sz w:val="16"/>
                <w:szCs w:val="16"/>
              </w:rPr>
              <w:t>и</w:t>
            </w:r>
            <w:r w:rsidRPr="002616ED">
              <w:rPr>
                <w:rFonts w:ascii="Times New Roman" w:hAnsi="Times New Roman"/>
                <w:sz w:val="16"/>
                <w:szCs w:val="16"/>
              </w:rPr>
              <w:t>туации за счет обработки, ут</w:t>
            </w:r>
            <w:r w:rsidRPr="002616ED">
              <w:rPr>
                <w:rFonts w:ascii="Times New Roman" w:hAnsi="Times New Roman"/>
                <w:sz w:val="16"/>
                <w:szCs w:val="16"/>
              </w:rPr>
              <w:t>и</w:t>
            </w:r>
            <w:r w:rsidRPr="002616ED">
              <w:rPr>
                <w:rFonts w:ascii="Times New Roman" w:hAnsi="Times New Roman"/>
                <w:sz w:val="16"/>
                <w:szCs w:val="16"/>
              </w:rPr>
              <w:t>лизации, обезвреживания и безопасного размещения отх</w:t>
            </w:r>
            <w:r w:rsidRPr="002616ED">
              <w:rPr>
                <w:rFonts w:ascii="Times New Roman" w:hAnsi="Times New Roman"/>
                <w:sz w:val="16"/>
                <w:szCs w:val="16"/>
              </w:rPr>
              <w:t>о</w:t>
            </w:r>
            <w:r w:rsidRPr="002616ED">
              <w:rPr>
                <w:rFonts w:ascii="Times New Roman" w:hAnsi="Times New Roman"/>
                <w:sz w:val="16"/>
                <w:szCs w:val="16"/>
              </w:rPr>
              <w:t>дов;</w:t>
            </w:r>
          </w:p>
          <w:p w:rsidR="00243D20" w:rsidRPr="002616ED" w:rsidRDefault="00243D20" w:rsidP="009B20DA">
            <w:pPr>
              <w:spacing w:after="0" w:line="240" w:lineRule="auto"/>
              <w:ind w:left="-28" w:right="-598"/>
              <w:jc w:val="both"/>
              <w:rPr>
                <w:rFonts w:ascii="Times New Roman" w:hAnsi="Times New Roman"/>
                <w:color w:val="000000"/>
                <w:sz w:val="16"/>
                <w:szCs w:val="16"/>
              </w:rPr>
            </w:pPr>
          </w:p>
        </w:tc>
        <w:tc>
          <w:tcPr>
            <w:tcW w:w="1388" w:type="dxa"/>
            <w:vMerge w:val="restart"/>
            <w:tcBorders>
              <w:top w:val="single" w:sz="4" w:space="0" w:color="auto"/>
              <w:left w:val="single" w:sz="4" w:space="0" w:color="auto"/>
              <w:bottom w:val="single" w:sz="4" w:space="0" w:color="auto"/>
              <w:right w:val="single" w:sz="4" w:space="0" w:color="auto"/>
            </w:tcBorders>
          </w:tcPr>
          <w:p w:rsidR="00243D20" w:rsidRPr="002616ED" w:rsidRDefault="00243D20" w:rsidP="009B20DA">
            <w:pPr>
              <w:spacing w:after="0" w:line="240" w:lineRule="auto"/>
              <w:ind w:left="-28" w:right="-598"/>
              <w:jc w:val="both"/>
              <w:rPr>
                <w:rFonts w:ascii="Times New Roman" w:hAnsi="Times New Roman"/>
                <w:color w:val="000000"/>
                <w:sz w:val="16"/>
                <w:szCs w:val="16"/>
              </w:rPr>
            </w:pPr>
            <w:r w:rsidRPr="001926F6">
              <w:rPr>
                <w:rFonts w:ascii="Times New Roman" w:hAnsi="Times New Roman"/>
                <w:sz w:val="16"/>
                <w:szCs w:val="16"/>
              </w:rPr>
              <w:t>ответственный исполн</w:t>
            </w:r>
            <w:r w:rsidRPr="001926F6">
              <w:rPr>
                <w:rFonts w:ascii="Times New Roman" w:hAnsi="Times New Roman"/>
                <w:sz w:val="16"/>
                <w:szCs w:val="16"/>
              </w:rPr>
              <w:t>и</w:t>
            </w:r>
            <w:r w:rsidRPr="001926F6">
              <w:rPr>
                <w:rFonts w:ascii="Times New Roman" w:hAnsi="Times New Roman"/>
                <w:sz w:val="16"/>
                <w:szCs w:val="16"/>
              </w:rPr>
              <w:t>тель –</w:t>
            </w:r>
            <w:r>
              <w:rPr>
                <w:rFonts w:ascii="Times New Roman" w:hAnsi="Times New Roman"/>
                <w:sz w:val="16"/>
                <w:szCs w:val="16"/>
              </w:rPr>
              <w:t xml:space="preserve"> отдел строител</w:t>
            </w:r>
            <w:r>
              <w:rPr>
                <w:rFonts w:ascii="Times New Roman" w:hAnsi="Times New Roman"/>
                <w:sz w:val="16"/>
                <w:szCs w:val="16"/>
              </w:rPr>
              <w:t>ь</w:t>
            </w:r>
            <w:r>
              <w:rPr>
                <w:rFonts w:ascii="Times New Roman" w:hAnsi="Times New Roman"/>
                <w:sz w:val="16"/>
                <w:szCs w:val="16"/>
              </w:rPr>
              <w:t>ства, дорожного хозя</w:t>
            </w:r>
            <w:r>
              <w:rPr>
                <w:rFonts w:ascii="Times New Roman" w:hAnsi="Times New Roman"/>
                <w:sz w:val="16"/>
                <w:szCs w:val="16"/>
              </w:rPr>
              <w:t>й</w:t>
            </w:r>
            <w:r>
              <w:rPr>
                <w:rFonts w:ascii="Times New Roman" w:hAnsi="Times New Roman"/>
                <w:sz w:val="16"/>
                <w:szCs w:val="16"/>
              </w:rPr>
              <w:t>ства  и ЖКХ</w:t>
            </w:r>
            <w:r w:rsidRPr="001926F6">
              <w:rPr>
                <w:rFonts w:ascii="Times New Roman" w:hAnsi="Times New Roman"/>
                <w:sz w:val="16"/>
                <w:szCs w:val="16"/>
              </w:rPr>
              <w:t xml:space="preserve"> администр</w:t>
            </w:r>
            <w:r w:rsidRPr="001926F6">
              <w:rPr>
                <w:rFonts w:ascii="Times New Roman" w:hAnsi="Times New Roman"/>
                <w:sz w:val="16"/>
                <w:szCs w:val="16"/>
              </w:rPr>
              <w:t>а</w:t>
            </w:r>
            <w:r w:rsidRPr="001926F6">
              <w:rPr>
                <w:rFonts w:ascii="Times New Roman" w:hAnsi="Times New Roman"/>
                <w:sz w:val="16"/>
                <w:szCs w:val="16"/>
              </w:rPr>
              <w:t xml:space="preserve">ции Янтиковского  </w:t>
            </w:r>
            <w:r>
              <w:rPr>
                <w:rFonts w:ascii="Times New Roman" w:hAnsi="Times New Roman"/>
                <w:sz w:val="16"/>
                <w:szCs w:val="16"/>
              </w:rPr>
              <w:t>мун</w:t>
            </w:r>
            <w:r>
              <w:rPr>
                <w:rFonts w:ascii="Times New Roman" w:hAnsi="Times New Roman"/>
                <w:sz w:val="16"/>
                <w:szCs w:val="16"/>
              </w:rPr>
              <w:t>и</w:t>
            </w:r>
            <w:r>
              <w:rPr>
                <w:rFonts w:ascii="Times New Roman" w:hAnsi="Times New Roman"/>
                <w:sz w:val="16"/>
                <w:szCs w:val="16"/>
              </w:rPr>
              <w:t>ципального округа</w:t>
            </w:r>
            <w:r w:rsidRPr="001926F6">
              <w:rPr>
                <w:rFonts w:ascii="Times New Roman" w:hAnsi="Times New Roman"/>
                <w:sz w:val="16"/>
                <w:szCs w:val="16"/>
              </w:rPr>
              <w:t>, сои</w:t>
            </w:r>
            <w:r w:rsidRPr="001926F6">
              <w:rPr>
                <w:rFonts w:ascii="Times New Roman" w:hAnsi="Times New Roman"/>
                <w:sz w:val="16"/>
                <w:szCs w:val="16"/>
              </w:rPr>
              <w:t>с</w:t>
            </w:r>
            <w:r w:rsidRPr="001926F6">
              <w:rPr>
                <w:rFonts w:ascii="Times New Roman" w:hAnsi="Times New Roman"/>
                <w:sz w:val="16"/>
                <w:szCs w:val="16"/>
              </w:rPr>
              <w:t xml:space="preserve">полнители – отдел </w:t>
            </w:r>
            <w:r>
              <w:rPr>
                <w:rFonts w:ascii="Times New Roman" w:hAnsi="Times New Roman"/>
                <w:sz w:val="16"/>
                <w:szCs w:val="16"/>
              </w:rPr>
              <w:t>сел</w:t>
            </w:r>
            <w:r>
              <w:rPr>
                <w:rFonts w:ascii="Times New Roman" w:hAnsi="Times New Roman"/>
                <w:sz w:val="16"/>
                <w:szCs w:val="16"/>
              </w:rPr>
              <w:t>ь</w:t>
            </w:r>
            <w:r>
              <w:rPr>
                <w:rFonts w:ascii="Times New Roman" w:hAnsi="Times New Roman"/>
                <w:sz w:val="16"/>
                <w:szCs w:val="16"/>
              </w:rPr>
              <w:t xml:space="preserve">ского хозяйства </w:t>
            </w:r>
            <w:r w:rsidRPr="001926F6">
              <w:rPr>
                <w:rFonts w:ascii="Times New Roman" w:hAnsi="Times New Roman"/>
                <w:sz w:val="16"/>
                <w:szCs w:val="16"/>
              </w:rPr>
              <w:t>и экол</w:t>
            </w:r>
            <w:r w:rsidRPr="001926F6">
              <w:rPr>
                <w:rFonts w:ascii="Times New Roman" w:hAnsi="Times New Roman"/>
                <w:sz w:val="16"/>
                <w:szCs w:val="16"/>
              </w:rPr>
              <w:t>о</w:t>
            </w:r>
            <w:r w:rsidRPr="001926F6">
              <w:rPr>
                <w:rFonts w:ascii="Times New Roman" w:hAnsi="Times New Roman"/>
                <w:sz w:val="16"/>
                <w:szCs w:val="16"/>
              </w:rPr>
              <w:t>гии</w:t>
            </w:r>
            <w:r>
              <w:rPr>
                <w:rFonts w:ascii="Times New Roman" w:hAnsi="Times New Roman"/>
                <w:sz w:val="16"/>
                <w:szCs w:val="16"/>
              </w:rPr>
              <w:t xml:space="preserve">, </w:t>
            </w:r>
            <w:r w:rsidRPr="00EF6195">
              <w:rPr>
                <w:rFonts w:ascii="Times New Roman" w:hAnsi="Times New Roman"/>
                <w:color w:val="000000"/>
                <w:sz w:val="16"/>
                <w:szCs w:val="16"/>
              </w:rPr>
              <w:t>территориальные о</w:t>
            </w:r>
            <w:r w:rsidRPr="00EF6195">
              <w:rPr>
                <w:rFonts w:ascii="Times New Roman" w:hAnsi="Times New Roman"/>
                <w:color w:val="000000"/>
                <w:sz w:val="16"/>
                <w:szCs w:val="16"/>
              </w:rPr>
              <w:t>т</w:t>
            </w:r>
            <w:r w:rsidRPr="00EF6195">
              <w:rPr>
                <w:rFonts w:ascii="Times New Roman" w:hAnsi="Times New Roman"/>
                <w:color w:val="000000"/>
                <w:sz w:val="16"/>
                <w:szCs w:val="16"/>
              </w:rPr>
              <w:t xml:space="preserve">делы </w:t>
            </w:r>
            <w:r w:rsidRPr="00EF6195">
              <w:rPr>
                <w:rFonts w:ascii="Times New Roman" w:hAnsi="Times New Roman"/>
                <w:sz w:val="16"/>
                <w:szCs w:val="16"/>
              </w:rPr>
              <w:t>Управления по бл</w:t>
            </w:r>
            <w:r w:rsidRPr="00EF6195">
              <w:rPr>
                <w:rFonts w:ascii="Times New Roman" w:hAnsi="Times New Roman"/>
                <w:sz w:val="16"/>
                <w:szCs w:val="16"/>
              </w:rPr>
              <w:t>а</w:t>
            </w:r>
            <w:r w:rsidRPr="00EF6195">
              <w:rPr>
                <w:rFonts w:ascii="Times New Roman" w:hAnsi="Times New Roman"/>
                <w:sz w:val="16"/>
                <w:szCs w:val="16"/>
              </w:rPr>
              <w:t>гоустройству и развитию территорий администр</w:t>
            </w:r>
            <w:r w:rsidRPr="00EF6195">
              <w:rPr>
                <w:rFonts w:ascii="Times New Roman" w:hAnsi="Times New Roman"/>
                <w:sz w:val="16"/>
                <w:szCs w:val="16"/>
              </w:rPr>
              <w:t>а</w:t>
            </w:r>
            <w:r w:rsidRPr="00EF6195">
              <w:rPr>
                <w:rFonts w:ascii="Times New Roman" w:hAnsi="Times New Roman"/>
                <w:sz w:val="16"/>
                <w:szCs w:val="16"/>
              </w:rPr>
              <w:lastRenderedPageBreak/>
              <w:t>ции  Янтиковского мун</w:t>
            </w:r>
            <w:r w:rsidRPr="00EF6195">
              <w:rPr>
                <w:rFonts w:ascii="Times New Roman" w:hAnsi="Times New Roman"/>
                <w:sz w:val="16"/>
                <w:szCs w:val="16"/>
              </w:rPr>
              <w:t>и</w:t>
            </w:r>
            <w:r w:rsidRPr="00EF6195">
              <w:rPr>
                <w:rFonts w:ascii="Times New Roman" w:hAnsi="Times New Roman"/>
                <w:sz w:val="16"/>
                <w:szCs w:val="16"/>
              </w:rPr>
              <w:t xml:space="preserve">ципального округа </w:t>
            </w:r>
            <w:r w:rsidRPr="00EF6195">
              <w:rPr>
                <w:rFonts w:ascii="Times New Roman" w:hAnsi="Times New Roman"/>
                <w:color w:val="000000"/>
                <w:sz w:val="16"/>
                <w:szCs w:val="16"/>
              </w:rPr>
              <w:t>Ч</w:t>
            </w:r>
            <w:r w:rsidRPr="00EF6195">
              <w:rPr>
                <w:rFonts w:ascii="Times New Roman" w:hAnsi="Times New Roman"/>
                <w:color w:val="000000"/>
                <w:sz w:val="16"/>
                <w:szCs w:val="16"/>
              </w:rPr>
              <w:t>у</w:t>
            </w:r>
            <w:r w:rsidRPr="00EF6195">
              <w:rPr>
                <w:rFonts w:ascii="Times New Roman" w:hAnsi="Times New Roman"/>
                <w:color w:val="000000"/>
                <w:sz w:val="16"/>
                <w:szCs w:val="16"/>
              </w:rPr>
              <w:t>вашской Республики;</w:t>
            </w:r>
          </w:p>
        </w:tc>
        <w:tc>
          <w:tcPr>
            <w:tcW w:w="436" w:type="dxa"/>
            <w:tcBorders>
              <w:top w:val="single" w:sz="4" w:space="0" w:color="auto"/>
              <w:left w:val="nil"/>
              <w:bottom w:val="single" w:sz="4" w:space="0" w:color="auto"/>
              <w:right w:val="single" w:sz="4" w:space="0" w:color="auto"/>
            </w:tcBorders>
          </w:tcPr>
          <w:p w:rsidR="00243D20" w:rsidRPr="002616ED" w:rsidRDefault="00243D20" w:rsidP="009B20DA">
            <w:pPr>
              <w:spacing w:after="0" w:line="240" w:lineRule="auto"/>
              <w:ind w:left="-57" w:right="-598"/>
              <w:jc w:val="center"/>
              <w:rPr>
                <w:rFonts w:ascii="Times New Roman" w:hAnsi="Times New Roman"/>
                <w:color w:val="000000"/>
                <w:sz w:val="16"/>
                <w:szCs w:val="16"/>
              </w:rPr>
            </w:pPr>
          </w:p>
        </w:tc>
        <w:tc>
          <w:tcPr>
            <w:tcW w:w="438" w:type="dxa"/>
            <w:tcBorders>
              <w:top w:val="single" w:sz="4" w:space="0" w:color="auto"/>
              <w:left w:val="nil"/>
              <w:bottom w:val="single" w:sz="4" w:space="0" w:color="auto"/>
              <w:right w:val="single" w:sz="4" w:space="0" w:color="auto"/>
            </w:tcBorders>
          </w:tcPr>
          <w:p w:rsidR="00243D20" w:rsidRPr="002616ED" w:rsidRDefault="00243D20" w:rsidP="009B20DA">
            <w:pPr>
              <w:spacing w:after="0" w:line="240" w:lineRule="auto"/>
              <w:ind w:left="-57" w:right="-598"/>
              <w:jc w:val="center"/>
              <w:rPr>
                <w:rFonts w:ascii="Times New Roman" w:hAnsi="Times New Roman"/>
                <w:color w:val="000000"/>
                <w:sz w:val="16"/>
                <w:szCs w:val="16"/>
              </w:rPr>
            </w:pPr>
          </w:p>
        </w:tc>
        <w:tc>
          <w:tcPr>
            <w:tcW w:w="996" w:type="dxa"/>
            <w:tcBorders>
              <w:top w:val="single" w:sz="4" w:space="0" w:color="auto"/>
              <w:left w:val="nil"/>
              <w:bottom w:val="single" w:sz="4" w:space="0" w:color="auto"/>
              <w:right w:val="single" w:sz="4" w:space="0" w:color="auto"/>
            </w:tcBorders>
          </w:tcPr>
          <w:p w:rsidR="00243D20" w:rsidRPr="002616ED" w:rsidRDefault="00243D20" w:rsidP="009B20DA">
            <w:pPr>
              <w:spacing w:after="0" w:line="240" w:lineRule="auto"/>
              <w:ind w:left="-57" w:right="-598"/>
              <w:jc w:val="center"/>
              <w:rPr>
                <w:rFonts w:ascii="Times New Roman" w:hAnsi="Times New Roman"/>
                <w:color w:val="000000"/>
                <w:sz w:val="16"/>
                <w:szCs w:val="16"/>
              </w:rPr>
            </w:pPr>
          </w:p>
        </w:tc>
        <w:tc>
          <w:tcPr>
            <w:tcW w:w="456" w:type="dxa"/>
            <w:tcBorders>
              <w:top w:val="single" w:sz="4" w:space="0" w:color="auto"/>
              <w:left w:val="nil"/>
              <w:bottom w:val="single" w:sz="4" w:space="0" w:color="auto"/>
              <w:right w:val="single" w:sz="4" w:space="0" w:color="auto"/>
            </w:tcBorders>
          </w:tcPr>
          <w:p w:rsidR="00243D20" w:rsidRPr="002616ED" w:rsidRDefault="00243D20" w:rsidP="009B20DA">
            <w:pPr>
              <w:spacing w:after="0" w:line="240" w:lineRule="auto"/>
              <w:ind w:left="-57" w:right="-598"/>
              <w:jc w:val="center"/>
              <w:rPr>
                <w:rFonts w:ascii="Times New Roman" w:hAnsi="Times New Roman"/>
                <w:color w:val="000000"/>
                <w:sz w:val="16"/>
                <w:szCs w:val="16"/>
              </w:rPr>
            </w:pPr>
          </w:p>
        </w:tc>
        <w:tc>
          <w:tcPr>
            <w:tcW w:w="1986" w:type="dxa"/>
            <w:tcBorders>
              <w:top w:val="single" w:sz="4" w:space="0" w:color="auto"/>
              <w:left w:val="nil"/>
              <w:bottom w:val="single" w:sz="4" w:space="0" w:color="auto"/>
              <w:right w:val="single" w:sz="4" w:space="0" w:color="auto"/>
            </w:tcBorders>
          </w:tcPr>
          <w:p w:rsidR="00243D20" w:rsidRPr="002616ED" w:rsidRDefault="00243D20" w:rsidP="009B20DA">
            <w:pPr>
              <w:spacing w:after="0" w:line="240" w:lineRule="auto"/>
              <w:ind w:left="-28" w:right="-598"/>
              <w:jc w:val="both"/>
              <w:rPr>
                <w:rFonts w:ascii="Times New Roman" w:hAnsi="Times New Roman"/>
                <w:color w:val="000000"/>
                <w:sz w:val="16"/>
                <w:szCs w:val="16"/>
              </w:rPr>
            </w:pPr>
            <w:r w:rsidRPr="002616ED">
              <w:rPr>
                <w:rFonts w:ascii="Times New Roman" w:hAnsi="Times New Roman"/>
                <w:color w:val="000000"/>
                <w:sz w:val="16"/>
                <w:szCs w:val="16"/>
              </w:rPr>
              <w:t>всего</w:t>
            </w:r>
          </w:p>
        </w:tc>
        <w:tc>
          <w:tcPr>
            <w:tcW w:w="793" w:type="dxa"/>
            <w:tcBorders>
              <w:top w:val="single" w:sz="4" w:space="0" w:color="auto"/>
              <w:left w:val="nil"/>
              <w:bottom w:val="single" w:sz="4" w:space="0" w:color="auto"/>
              <w:right w:val="single" w:sz="4" w:space="0" w:color="auto"/>
            </w:tcBorders>
          </w:tcPr>
          <w:p w:rsidR="00243D20" w:rsidRPr="002616ED" w:rsidRDefault="00243D20" w:rsidP="00464586">
            <w:pPr>
              <w:spacing w:after="0" w:line="240" w:lineRule="auto"/>
              <w:ind w:left="-57" w:right="-598"/>
              <w:rPr>
                <w:rFonts w:ascii="Times New Roman" w:hAnsi="Times New Roman"/>
                <w:color w:val="000000"/>
                <w:sz w:val="16"/>
                <w:szCs w:val="16"/>
              </w:rPr>
            </w:pPr>
            <w:r w:rsidRPr="002616ED">
              <w:rPr>
                <w:rFonts w:ascii="Times New Roman" w:hAnsi="Times New Roman"/>
                <w:color w:val="000000"/>
                <w:sz w:val="16"/>
                <w:szCs w:val="16"/>
              </w:rPr>
              <w:t>0,0</w:t>
            </w:r>
          </w:p>
        </w:tc>
        <w:tc>
          <w:tcPr>
            <w:tcW w:w="497" w:type="dxa"/>
            <w:tcBorders>
              <w:top w:val="single" w:sz="4" w:space="0" w:color="auto"/>
              <w:left w:val="nil"/>
              <w:bottom w:val="single" w:sz="4" w:space="0" w:color="auto"/>
              <w:right w:val="single" w:sz="4" w:space="0" w:color="auto"/>
            </w:tcBorders>
          </w:tcPr>
          <w:p w:rsidR="00243D20" w:rsidRPr="002616ED" w:rsidRDefault="00243D20" w:rsidP="00464586">
            <w:pPr>
              <w:spacing w:after="0" w:line="240" w:lineRule="auto"/>
              <w:ind w:left="-57" w:right="-598"/>
              <w:rPr>
                <w:rFonts w:ascii="Times New Roman" w:hAnsi="Times New Roman"/>
                <w:color w:val="000000"/>
                <w:sz w:val="16"/>
                <w:szCs w:val="16"/>
              </w:rPr>
            </w:pPr>
            <w:r w:rsidRPr="002616ED">
              <w:rPr>
                <w:rFonts w:ascii="Times New Roman" w:hAnsi="Times New Roman"/>
                <w:color w:val="000000"/>
                <w:sz w:val="16"/>
                <w:szCs w:val="16"/>
              </w:rPr>
              <w:t>0,0</w:t>
            </w:r>
          </w:p>
        </w:tc>
        <w:tc>
          <w:tcPr>
            <w:tcW w:w="624" w:type="dxa"/>
            <w:tcBorders>
              <w:top w:val="single" w:sz="4" w:space="0" w:color="auto"/>
              <w:left w:val="nil"/>
              <w:bottom w:val="single" w:sz="4" w:space="0" w:color="auto"/>
              <w:right w:val="single" w:sz="4" w:space="0" w:color="auto"/>
            </w:tcBorders>
          </w:tcPr>
          <w:p w:rsidR="00243D20" w:rsidRPr="002616ED" w:rsidRDefault="00243D20" w:rsidP="00464586">
            <w:pPr>
              <w:spacing w:after="0" w:line="240" w:lineRule="auto"/>
              <w:ind w:left="-57" w:right="-598"/>
              <w:rPr>
                <w:rFonts w:ascii="Times New Roman" w:hAnsi="Times New Roman"/>
                <w:color w:val="000000"/>
                <w:sz w:val="16"/>
                <w:szCs w:val="16"/>
              </w:rPr>
            </w:pPr>
            <w:r w:rsidRPr="002616ED">
              <w:rPr>
                <w:rFonts w:ascii="Times New Roman" w:hAnsi="Times New Roman"/>
                <w:color w:val="000000"/>
                <w:sz w:val="16"/>
                <w:szCs w:val="16"/>
              </w:rPr>
              <w:t>0,0</w:t>
            </w:r>
          </w:p>
        </w:tc>
        <w:tc>
          <w:tcPr>
            <w:tcW w:w="564" w:type="dxa"/>
            <w:tcBorders>
              <w:top w:val="single" w:sz="4" w:space="0" w:color="auto"/>
              <w:left w:val="nil"/>
              <w:bottom w:val="single" w:sz="4" w:space="0" w:color="auto"/>
              <w:right w:val="single" w:sz="4" w:space="0" w:color="auto"/>
            </w:tcBorders>
          </w:tcPr>
          <w:p w:rsidR="00243D20" w:rsidRPr="002616ED" w:rsidRDefault="00243D20" w:rsidP="00464586">
            <w:pPr>
              <w:spacing w:after="0" w:line="240" w:lineRule="auto"/>
              <w:ind w:left="-57" w:right="-598"/>
              <w:rPr>
                <w:rFonts w:ascii="Times New Roman" w:hAnsi="Times New Roman"/>
                <w:color w:val="000000"/>
                <w:sz w:val="16"/>
                <w:szCs w:val="16"/>
              </w:rPr>
            </w:pPr>
            <w:r w:rsidRPr="002616ED">
              <w:rPr>
                <w:rFonts w:ascii="Times New Roman" w:hAnsi="Times New Roman"/>
                <w:color w:val="000000"/>
                <w:sz w:val="16"/>
                <w:szCs w:val="16"/>
              </w:rPr>
              <w:t>0,0</w:t>
            </w:r>
          </w:p>
        </w:tc>
        <w:tc>
          <w:tcPr>
            <w:tcW w:w="576" w:type="dxa"/>
            <w:tcBorders>
              <w:top w:val="single" w:sz="4" w:space="0" w:color="auto"/>
              <w:left w:val="nil"/>
              <w:bottom w:val="single" w:sz="4" w:space="0" w:color="auto"/>
              <w:right w:val="single" w:sz="4" w:space="0" w:color="auto"/>
            </w:tcBorders>
          </w:tcPr>
          <w:p w:rsidR="00243D20" w:rsidRPr="002616ED" w:rsidRDefault="00243D20" w:rsidP="00464586">
            <w:pPr>
              <w:spacing w:after="0" w:line="240" w:lineRule="auto"/>
              <w:ind w:left="-57" w:right="-598"/>
              <w:rPr>
                <w:rFonts w:ascii="Times New Roman" w:hAnsi="Times New Roman"/>
                <w:color w:val="000000"/>
                <w:sz w:val="16"/>
                <w:szCs w:val="16"/>
              </w:rPr>
            </w:pPr>
            <w:r w:rsidRPr="002616ED">
              <w:rPr>
                <w:rFonts w:ascii="Times New Roman" w:hAnsi="Times New Roman"/>
                <w:color w:val="000000"/>
                <w:sz w:val="16"/>
                <w:szCs w:val="16"/>
              </w:rPr>
              <w:t>0,0</w:t>
            </w:r>
          </w:p>
        </w:tc>
        <w:tc>
          <w:tcPr>
            <w:tcW w:w="552" w:type="dxa"/>
            <w:tcBorders>
              <w:top w:val="single" w:sz="4" w:space="0" w:color="auto"/>
              <w:left w:val="nil"/>
              <w:bottom w:val="single" w:sz="4" w:space="0" w:color="auto"/>
              <w:right w:val="single" w:sz="4" w:space="0" w:color="auto"/>
            </w:tcBorders>
          </w:tcPr>
          <w:p w:rsidR="00243D20" w:rsidRPr="002616ED" w:rsidRDefault="00243D20" w:rsidP="00464586">
            <w:pPr>
              <w:spacing w:after="0" w:line="240" w:lineRule="auto"/>
              <w:ind w:left="-57" w:right="-598"/>
              <w:rPr>
                <w:rFonts w:ascii="Times New Roman" w:hAnsi="Times New Roman"/>
                <w:color w:val="000000"/>
                <w:sz w:val="16"/>
                <w:szCs w:val="16"/>
              </w:rPr>
            </w:pPr>
            <w:r w:rsidRPr="002616ED">
              <w:rPr>
                <w:rFonts w:ascii="Times New Roman" w:hAnsi="Times New Roman"/>
                <w:color w:val="000000"/>
                <w:sz w:val="16"/>
                <w:szCs w:val="16"/>
              </w:rPr>
              <w:t>0,0</w:t>
            </w:r>
          </w:p>
        </w:tc>
        <w:tc>
          <w:tcPr>
            <w:tcW w:w="730" w:type="dxa"/>
            <w:tcBorders>
              <w:top w:val="single" w:sz="4" w:space="0" w:color="auto"/>
              <w:left w:val="nil"/>
              <w:bottom w:val="single" w:sz="4" w:space="0" w:color="auto"/>
              <w:right w:val="single" w:sz="4" w:space="0" w:color="auto"/>
            </w:tcBorders>
          </w:tcPr>
          <w:p w:rsidR="00243D20" w:rsidRPr="002616ED" w:rsidRDefault="00243D20" w:rsidP="00464586">
            <w:pPr>
              <w:spacing w:after="0" w:line="240" w:lineRule="auto"/>
              <w:ind w:left="-57" w:right="-598"/>
              <w:rPr>
                <w:rFonts w:ascii="Times New Roman" w:hAnsi="Times New Roman"/>
                <w:color w:val="000000"/>
                <w:sz w:val="16"/>
                <w:szCs w:val="16"/>
              </w:rPr>
            </w:pPr>
            <w:r w:rsidRPr="002616ED">
              <w:rPr>
                <w:rFonts w:ascii="Times New Roman" w:hAnsi="Times New Roman"/>
                <w:color w:val="000000"/>
                <w:sz w:val="16"/>
                <w:szCs w:val="16"/>
              </w:rPr>
              <w:t>0,0</w:t>
            </w:r>
          </w:p>
        </w:tc>
        <w:tc>
          <w:tcPr>
            <w:tcW w:w="350" w:type="dxa"/>
            <w:tcBorders>
              <w:top w:val="single" w:sz="4" w:space="0" w:color="auto"/>
              <w:left w:val="nil"/>
              <w:bottom w:val="single" w:sz="4" w:space="0" w:color="auto"/>
            </w:tcBorders>
          </w:tcPr>
          <w:p w:rsidR="00243D20" w:rsidRPr="002616ED" w:rsidRDefault="00243D20" w:rsidP="00464586">
            <w:pPr>
              <w:spacing w:after="0" w:line="240" w:lineRule="auto"/>
              <w:ind w:left="-57" w:right="-598"/>
              <w:rPr>
                <w:rFonts w:ascii="Times New Roman" w:hAnsi="Times New Roman"/>
                <w:color w:val="000000"/>
                <w:sz w:val="16"/>
                <w:szCs w:val="16"/>
              </w:rPr>
            </w:pPr>
            <w:r w:rsidRPr="002616ED">
              <w:rPr>
                <w:rFonts w:ascii="Times New Roman" w:hAnsi="Times New Roman"/>
                <w:color w:val="000000"/>
                <w:sz w:val="16"/>
                <w:szCs w:val="16"/>
              </w:rPr>
              <w:t>0,0</w:t>
            </w:r>
          </w:p>
        </w:tc>
        <w:tc>
          <w:tcPr>
            <w:tcW w:w="643" w:type="dxa"/>
            <w:tcBorders>
              <w:top w:val="single" w:sz="4" w:space="0" w:color="auto"/>
              <w:bottom w:val="single" w:sz="4" w:space="0" w:color="auto"/>
              <w:right w:val="single" w:sz="4" w:space="0" w:color="auto"/>
            </w:tcBorders>
          </w:tcPr>
          <w:p w:rsidR="00243D20" w:rsidRPr="002616ED" w:rsidRDefault="00243D20" w:rsidP="00464586">
            <w:pPr>
              <w:spacing w:after="0" w:line="240" w:lineRule="auto"/>
              <w:ind w:left="-57" w:right="-598"/>
              <w:rPr>
                <w:rFonts w:ascii="Times New Roman" w:hAnsi="Times New Roman"/>
                <w:color w:val="000000"/>
                <w:sz w:val="16"/>
                <w:szCs w:val="16"/>
              </w:rPr>
            </w:pPr>
          </w:p>
        </w:tc>
      </w:tr>
      <w:tr w:rsidR="00243D20" w:rsidRPr="002616ED" w:rsidTr="0067658A">
        <w:tc>
          <w:tcPr>
            <w:tcW w:w="863" w:type="dxa"/>
            <w:vMerge/>
            <w:tcBorders>
              <w:top w:val="single" w:sz="4" w:space="0" w:color="auto"/>
              <w:left w:val="single" w:sz="4" w:space="0" w:color="auto"/>
              <w:bottom w:val="single" w:sz="4" w:space="0" w:color="auto"/>
              <w:right w:val="single" w:sz="4" w:space="0" w:color="auto"/>
            </w:tcBorders>
          </w:tcPr>
          <w:p w:rsidR="00243D20" w:rsidRPr="002616ED" w:rsidRDefault="00243D20" w:rsidP="009B20DA">
            <w:pPr>
              <w:spacing w:after="0" w:line="240" w:lineRule="auto"/>
              <w:ind w:left="-28" w:right="-598"/>
              <w:jc w:val="both"/>
              <w:rPr>
                <w:rFonts w:ascii="Times New Roman" w:hAnsi="Times New Roman"/>
                <w:color w:val="000000"/>
                <w:sz w:val="16"/>
                <w:szCs w:val="16"/>
              </w:rPr>
            </w:pPr>
          </w:p>
        </w:tc>
        <w:tc>
          <w:tcPr>
            <w:tcW w:w="1939" w:type="dxa"/>
            <w:vMerge/>
            <w:tcBorders>
              <w:top w:val="single" w:sz="4" w:space="0" w:color="auto"/>
              <w:left w:val="single" w:sz="4" w:space="0" w:color="auto"/>
              <w:bottom w:val="single" w:sz="4" w:space="0" w:color="auto"/>
              <w:right w:val="single" w:sz="4" w:space="0" w:color="auto"/>
            </w:tcBorders>
          </w:tcPr>
          <w:p w:rsidR="00243D20" w:rsidRPr="002616ED" w:rsidRDefault="00243D20" w:rsidP="009B20DA">
            <w:pPr>
              <w:spacing w:after="0" w:line="240" w:lineRule="auto"/>
              <w:ind w:left="-28" w:right="-598"/>
              <w:jc w:val="both"/>
              <w:rPr>
                <w:rFonts w:ascii="Times New Roman" w:hAnsi="Times New Roman"/>
                <w:color w:val="000000"/>
                <w:sz w:val="16"/>
                <w:szCs w:val="16"/>
              </w:rPr>
            </w:pPr>
          </w:p>
        </w:tc>
        <w:tc>
          <w:tcPr>
            <w:tcW w:w="1775" w:type="dxa"/>
            <w:vMerge/>
            <w:tcBorders>
              <w:top w:val="single" w:sz="4" w:space="0" w:color="auto"/>
              <w:left w:val="single" w:sz="4" w:space="0" w:color="auto"/>
              <w:bottom w:val="single" w:sz="4" w:space="0" w:color="auto"/>
              <w:right w:val="single" w:sz="4" w:space="0" w:color="auto"/>
            </w:tcBorders>
          </w:tcPr>
          <w:p w:rsidR="00243D20" w:rsidRPr="002616ED" w:rsidRDefault="00243D20" w:rsidP="009B20DA">
            <w:pPr>
              <w:spacing w:after="0" w:line="240" w:lineRule="auto"/>
              <w:ind w:left="-28" w:right="-598"/>
              <w:jc w:val="both"/>
              <w:rPr>
                <w:rFonts w:ascii="Times New Roman" w:hAnsi="Times New Roman"/>
                <w:color w:val="000000"/>
                <w:sz w:val="16"/>
                <w:szCs w:val="16"/>
              </w:rPr>
            </w:pPr>
          </w:p>
        </w:tc>
        <w:tc>
          <w:tcPr>
            <w:tcW w:w="1388" w:type="dxa"/>
            <w:vMerge/>
            <w:tcBorders>
              <w:top w:val="single" w:sz="4" w:space="0" w:color="auto"/>
              <w:left w:val="single" w:sz="4" w:space="0" w:color="auto"/>
              <w:bottom w:val="single" w:sz="4" w:space="0" w:color="auto"/>
              <w:right w:val="single" w:sz="4" w:space="0" w:color="auto"/>
            </w:tcBorders>
          </w:tcPr>
          <w:p w:rsidR="00243D20" w:rsidRPr="002616ED" w:rsidRDefault="00243D20" w:rsidP="009B20DA">
            <w:pPr>
              <w:spacing w:after="0" w:line="240" w:lineRule="auto"/>
              <w:ind w:left="-28" w:right="-598"/>
              <w:jc w:val="both"/>
              <w:rPr>
                <w:rFonts w:ascii="Times New Roman" w:hAnsi="Times New Roman"/>
                <w:color w:val="000000"/>
                <w:sz w:val="16"/>
                <w:szCs w:val="16"/>
              </w:rPr>
            </w:pPr>
          </w:p>
        </w:tc>
        <w:tc>
          <w:tcPr>
            <w:tcW w:w="436" w:type="dxa"/>
            <w:tcBorders>
              <w:top w:val="single" w:sz="4" w:space="0" w:color="auto"/>
              <w:left w:val="nil"/>
              <w:bottom w:val="single" w:sz="4" w:space="0" w:color="auto"/>
              <w:right w:val="single" w:sz="4" w:space="0" w:color="auto"/>
            </w:tcBorders>
          </w:tcPr>
          <w:p w:rsidR="00243D20" w:rsidRPr="002616ED" w:rsidRDefault="00243D20" w:rsidP="009B20DA">
            <w:pPr>
              <w:spacing w:after="0" w:line="240" w:lineRule="auto"/>
              <w:ind w:left="-57" w:right="-598"/>
              <w:jc w:val="center"/>
              <w:rPr>
                <w:rFonts w:ascii="Times New Roman" w:hAnsi="Times New Roman"/>
                <w:color w:val="000000"/>
                <w:sz w:val="16"/>
                <w:szCs w:val="16"/>
              </w:rPr>
            </w:pPr>
          </w:p>
        </w:tc>
        <w:tc>
          <w:tcPr>
            <w:tcW w:w="438" w:type="dxa"/>
            <w:tcBorders>
              <w:top w:val="single" w:sz="4" w:space="0" w:color="auto"/>
              <w:left w:val="nil"/>
              <w:bottom w:val="single" w:sz="4" w:space="0" w:color="auto"/>
              <w:right w:val="single" w:sz="4" w:space="0" w:color="auto"/>
            </w:tcBorders>
          </w:tcPr>
          <w:p w:rsidR="00243D20" w:rsidRPr="002616ED" w:rsidRDefault="00243D20" w:rsidP="009B20DA">
            <w:pPr>
              <w:spacing w:after="0" w:line="240" w:lineRule="auto"/>
              <w:ind w:left="-57" w:right="-598"/>
              <w:jc w:val="center"/>
              <w:rPr>
                <w:rFonts w:ascii="Times New Roman" w:hAnsi="Times New Roman"/>
                <w:color w:val="000000"/>
                <w:sz w:val="16"/>
                <w:szCs w:val="16"/>
              </w:rPr>
            </w:pPr>
          </w:p>
        </w:tc>
        <w:tc>
          <w:tcPr>
            <w:tcW w:w="996" w:type="dxa"/>
            <w:tcBorders>
              <w:top w:val="single" w:sz="4" w:space="0" w:color="auto"/>
              <w:left w:val="nil"/>
              <w:bottom w:val="single" w:sz="4" w:space="0" w:color="auto"/>
              <w:right w:val="single" w:sz="4" w:space="0" w:color="auto"/>
            </w:tcBorders>
          </w:tcPr>
          <w:p w:rsidR="00243D20" w:rsidRPr="002616ED" w:rsidRDefault="00243D20" w:rsidP="009B20DA">
            <w:pPr>
              <w:spacing w:after="0" w:line="240" w:lineRule="auto"/>
              <w:ind w:left="-57" w:right="-598"/>
              <w:jc w:val="center"/>
              <w:rPr>
                <w:rFonts w:ascii="Times New Roman" w:hAnsi="Times New Roman"/>
                <w:color w:val="000000"/>
                <w:sz w:val="16"/>
                <w:szCs w:val="16"/>
              </w:rPr>
            </w:pPr>
          </w:p>
        </w:tc>
        <w:tc>
          <w:tcPr>
            <w:tcW w:w="456" w:type="dxa"/>
            <w:tcBorders>
              <w:top w:val="single" w:sz="4" w:space="0" w:color="auto"/>
              <w:left w:val="nil"/>
              <w:bottom w:val="single" w:sz="4" w:space="0" w:color="auto"/>
              <w:right w:val="single" w:sz="4" w:space="0" w:color="auto"/>
            </w:tcBorders>
          </w:tcPr>
          <w:p w:rsidR="00243D20" w:rsidRPr="002616ED" w:rsidRDefault="00243D20" w:rsidP="009B20DA">
            <w:pPr>
              <w:spacing w:after="0" w:line="240" w:lineRule="auto"/>
              <w:ind w:left="-57" w:right="-598"/>
              <w:jc w:val="center"/>
              <w:rPr>
                <w:rFonts w:ascii="Times New Roman" w:hAnsi="Times New Roman"/>
                <w:color w:val="000000"/>
                <w:sz w:val="16"/>
                <w:szCs w:val="16"/>
              </w:rPr>
            </w:pPr>
          </w:p>
        </w:tc>
        <w:tc>
          <w:tcPr>
            <w:tcW w:w="1986" w:type="dxa"/>
            <w:tcBorders>
              <w:top w:val="single" w:sz="4" w:space="0" w:color="auto"/>
              <w:left w:val="nil"/>
              <w:bottom w:val="single" w:sz="4" w:space="0" w:color="auto"/>
              <w:right w:val="single" w:sz="4" w:space="0" w:color="auto"/>
            </w:tcBorders>
          </w:tcPr>
          <w:p w:rsidR="00243D20" w:rsidRPr="002616ED" w:rsidRDefault="00243D20" w:rsidP="009B20DA">
            <w:pPr>
              <w:spacing w:after="0" w:line="240" w:lineRule="auto"/>
              <w:ind w:left="-28" w:right="-598"/>
              <w:jc w:val="both"/>
              <w:rPr>
                <w:rFonts w:ascii="Times New Roman" w:hAnsi="Times New Roman"/>
                <w:color w:val="000000"/>
                <w:sz w:val="16"/>
                <w:szCs w:val="16"/>
              </w:rPr>
            </w:pPr>
            <w:r w:rsidRPr="002616ED">
              <w:rPr>
                <w:rFonts w:ascii="Times New Roman" w:hAnsi="Times New Roman"/>
                <w:color w:val="000000"/>
                <w:sz w:val="16"/>
                <w:szCs w:val="16"/>
              </w:rPr>
              <w:t>федеральный бюджет</w:t>
            </w:r>
          </w:p>
        </w:tc>
        <w:tc>
          <w:tcPr>
            <w:tcW w:w="793" w:type="dxa"/>
            <w:tcBorders>
              <w:top w:val="single" w:sz="4" w:space="0" w:color="auto"/>
              <w:left w:val="nil"/>
              <w:bottom w:val="single" w:sz="4" w:space="0" w:color="auto"/>
              <w:right w:val="single" w:sz="4" w:space="0" w:color="auto"/>
            </w:tcBorders>
          </w:tcPr>
          <w:p w:rsidR="00243D20" w:rsidRPr="002616ED" w:rsidRDefault="00243D20" w:rsidP="00464586">
            <w:pPr>
              <w:spacing w:after="0" w:line="240" w:lineRule="auto"/>
              <w:ind w:left="-57" w:right="-598"/>
              <w:rPr>
                <w:rFonts w:ascii="Times New Roman" w:hAnsi="Times New Roman"/>
                <w:color w:val="000000"/>
                <w:sz w:val="16"/>
                <w:szCs w:val="16"/>
              </w:rPr>
            </w:pPr>
            <w:r w:rsidRPr="002616ED">
              <w:rPr>
                <w:rFonts w:ascii="Times New Roman" w:hAnsi="Times New Roman"/>
                <w:color w:val="000000"/>
                <w:sz w:val="16"/>
                <w:szCs w:val="16"/>
              </w:rPr>
              <w:t>0,0</w:t>
            </w:r>
          </w:p>
        </w:tc>
        <w:tc>
          <w:tcPr>
            <w:tcW w:w="497" w:type="dxa"/>
            <w:tcBorders>
              <w:top w:val="single" w:sz="4" w:space="0" w:color="auto"/>
              <w:left w:val="nil"/>
              <w:bottom w:val="single" w:sz="4" w:space="0" w:color="auto"/>
              <w:right w:val="single" w:sz="4" w:space="0" w:color="auto"/>
            </w:tcBorders>
          </w:tcPr>
          <w:p w:rsidR="00243D20" w:rsidRPr="002616ED" w:rsidRDefault="00243D20" w:rsidP="00464586">
            <w:pPr>
              <w:spacing w:after="0" w:line="240" w:lineRule="auto"/>
              <w:ind w:left="-57" w:right="-598"/>
              <w:rPr>
                <w:rFonts w:ascii="Times New Roman" w:hAnsi="Times New Roman"/>
                <w:color w:val="000000"/>
                <w:sz w:val="16"/>
                <w:szCs w:val="16"/>
              </w:rPr>
            </w:pPr>
            <w:r w:rsidRPr="002616ED">
              <w:rPr>
                <w:rFonts w:ascii="Times New Roman" w:hAnsi="Times New Roman"/>
                <w:color w:val="000000"/>
                <w:sz w:val="16"/>
                <w:szCs w:val="16"/>
              </w:rPr>
              <w:t>0,0</w:t>
            </w:r>
          </w:p>
        </w:tc>
        <w:tc>
          <w:tcPr>
            <w:tcW w:w="624" w:type="dxa"/>
            <w:tcBorders>
              <w:top w:val="single" w:sz="4" w:space="0" w:color="auto"/>
              <w:left w:val="nil"/>
              <w:bottom w:val="single" w:sz="4" w:space="0" w:color="auto"/>
              <w:right w:val="single" w:sz="4" w:space="0" w:color="auto"/>
            </w:tcBorders>
          </w:tcPr>
          <w:p w:rsidR="00243D20" w:rsidRPr="002616ED" w:rsidRDefault="00243D20" w:rsidP="00464586">
            <w:pPr>
              <w:spacing w:after="0" w:line="240" w:lineRule="auto"/>
              <w:ind w:left="-57" w:right="-598"/>
              <w:rPr>
                <w:rFonts w:ascii="Times New Roman" w:hAnsi="Times New Roman"/>
                <w:color w:val="000000"/>
                <w:sz w:val="16"/>
                <w:szCs w:val="16"/>
              </w:rPr>
            </w:pPr>
            <w:r w:rsidRPr="002616ED">
              <w:rPr>
                <w:rFonts w:ascii="Times New Roman" w:hAnsi="Times New Roman"/>
                <w:color w:val="000000"/>
                <w:sz w:val="16"/>
                <w:szCs w:val="16"/>
              </w:rPr>
              <w:t>0,0</w:t>
            </w:r>
          </w:p>
        </w:tc>
        <w:tc>
          <w:tcPr>
            <w:tcW w:w="564" w:type="dxa"/>
            <w:tcBorders>
              <w:top w:val="single" w:sz="4" w:space="0" w:color="auto"/>
              <w:left w:val="nil"/>
              <w:bottom w:val="single" w:sz="4" w:space="0" w:color="auto"/>
              <w:right w:val="single" w:sz="4" w:space="0" w:color="auto"/>
            </w:tcBorders>
          </w:tcPr>
          <w:p w:rsidR="00243D20" w:rsidRPr="002616ED" w:rsidRDefault="00243D20" w:rsidP="00464586">
            <w:pPr>
              <w:spacing w:after="0" w:line="240" w:lineRule="auto"/>
              <w:ind w:left="-57" w:right="-598"/>
              <w:rPr>
                <w:rFonts w:ascii="Times New Roman" w:hAnsi="Times New Roman"/>
                <w:color w:val="000000"/>
                <w:sz w:val="16"/>
                <w:szCs w:val="16"/>
              </w:rPr>
            </w:pPr>
            <w:r w:rsidRPr="002616ED">
              <w:rPr>
                <w:rFonts w:ascii="Times New Roman" w:hAnsi="Times New Roman"/>
                <w:color w:val="000000"/>
                <w:sz w:val="16"/>
                <w:szCs w:val="16"/>
              </w:rPr>
              <w:t>0,0</w:t>
            </w:r>
          </w:p>
        </w:tc>
        <w:tc>
          <w:tcPr>
            <w:tcW w:w="576" w:type="dxa"/>
            <w:tcBorders>
              <w:top w:val="single" w:sz="4" w:space="0" w:color="auto"/>
              <w:left w:val="nil"/>
              <w:bottom w:val="single" w:sz="4" w:space="0" w:color="auto"/>
              <w:right w:val="single" w:sz="4" w:space="0" w:color="auto"/>
            </w:tcBorders>
          </w:tcPr>
          <w:p w:rsidR="00243D20" w:rsidRPr="002616ED" w:rsidRDefault="00243D20" w:rsidP="00464586">
            <w:pPr>
              <w:spacing w:after="0" w:line="240" w:lineRule="auto"/>
              <w:ind w:left="-57" w:right="-598"/>
              <w:rPr>
                <w:rFonts w:ascii="Times New Roman" w:hAnsi="Times New Roman"/>
                <w:color w:val="000000"/>
                <w:sz w:val="16"/>
                <w:szCs w:val="16"/>
              </w:rPr>
            </w:pPr>
            <w:r w:rsidRPr="002616ED">
              <w:rPr>
                <w:rFonts w:ascii="Times New Roman" w:hAnsi="Times New Roman"/>
                <w:color w:val="000000"/>
                <w:sz w:val="16"/>
                <w:szCs w:val="16"/>
              </w:rPr>
              <w:t>0,0</w:t>
            </w:r>
          </w:p>
        </w:tc>
        <w:tc>
          <w:tcPr>
            <w:tcW w:w="552" w:type="dxa"/>
            <w:tcBorders>
              <w:top w:val="single" w:sz="4" w:space="0" w:color="auto"/>
              <w:left w:val="nil"/>
              <w:bottom w:val="single" w:sz="4" w:space="0" w:color="auto"/>
              <w:right w:val="single" w:sz="4" w:space="0" w:color="auto"/>
            </w:tcBorders>
          </w:tcPr>
          <w:p w:rsidR="00243D20" w:rsidRPr="002616ED" w:rsidRDefault="00243D20" w:rsidP="00464586">
            <w:pPr>
              <w:spacing w:after="0" w:line="240" w:lineRule="auto"/>
              <w:ind w:left="-57" w:right="-598"/>
              <w:rPr>
                <w:rFonts w:ascii="Times New Roman" w:hAnsi="Times New Roman"/>
                <w:color w:val="000000"/>
                <w:sz w:val="16"/>
                <w:szCs w:val="16"/>
              </w:rPr>
            </w:pPr>
            <w:r w:rsidRPr="002616ED">
              <w:rPr>
                <w:rFonts w:ascii="Times New Roman" w:hAnsi="Times New Roman"/>
                <w:color w:val="000000"/>
                <w:sz w:val="16"/>
                <w:szCs w:val="16"/>
              </w:rPr>
              <w:t>0,0</w:t>
            </w:r>
          </w:p>
        </w:tc>
        <w:tc>
          <w:tcPr>
            <w:tcW w:w="730" w:type="dxa"/>
            <w:tcBorders>
              <w:top w:val="single" w:sz="4" w:space="0" w:color="auto"/>
              <w:left w:val="nil"/>
              <w:bottom w:val="single" w:sz="4" w:space="0" w:color="auto"/>
              <w:right w:val="single" w:sz="4" w:space="0" w:color="auto"/>
            </w:tcBorders>
          </w:tcPr>
          <w:p w:rsidR="00243D20" w:rsidRPr="002616ED" w:rsidRDefault="00243D20" w:rsidP="00464586">
            <w:pPr>
              <w:spacing w:after="0" w:line="240" w:lineRule="auto"/>
              <w:ind w:left="-57" w:right="-598"/>
              <w:rPr>
                <w:rFonts w:ascii="Times New Roman" w:hAnsi="Times New Roman"/>
                <w:color w:val="000000"/>
                <w:sz w:val="16"/>
                <w:szCs w:val="16"/>
              </w:rPr>
            </w:pPr>
            <w:r w:rsidRPr="002616ED">
              <w:rPr>
                <w:rFonts w:ascii="Times New Roman" w:hAnsi="Times New Roman"/>
                <w:color w:val="000000"/>
                <w:sz w:val="16"/>
                <w:szCs w:val="16"/>
              </w:rPr>
              <w:t>0,0</w:t>
            </w:r>
          </w:p>
        </w:tc>
        <w:tc>
          <w:tcPr>
            <w:tcW w:w="350" w:type="dxa"/>
            <w:tcBorders>
              <w:top w:val="single" w:sz="4" w:space="0" w:color="auto"/>
              <w:left w:val="nil"/>
              <w:bottom w:val="single" w:sz="4" w:space="0" w:color="auto"/>
            </w:tcBorders>
          </w:tcPr>
          <w:p w:rsidR="00243D20" w:rsidRPr="002616ED" w:rsidRDefault="00243D20" w:rsidP="00464586">
            <w:pPr>
              <w:spacing w:after="0" w:line="240" w:lineRule="auto"/>
              <w:ind w:left="-57" w:right="-598"/>
              <w:rPr>
                <w:rFonts w:ascii="Times New Roman" w:hAnsi="Times New Roman"/>
                <w:color w:val="000000"/>
                <w:sz w:val="16"/>
                <w:szCs w:val="16"/>
              </w:rPr>
            </w:pPr>
            <w:r w:rsidRPr="002616ED">
              <w:rPr>
                <w:rFonts w:ascii="Times New Roman" w:hAnsi="Times New Roman"/>
                <w:color w:val="000000"/>
                <w:sz w:val="16"/>
                <w:szCs w:val="16"/>
              </w:rPr>
              <w:t>0,0</w:t>
            </w:r>
          </w:p>
        </w:tc>
        <w:tc>
          <w:tcPr>
            <w:tcW w:w="643" w:type="dxa"/>
            <w:tcBorders>
              <w:top w:val="single" w:sz="4" w:space="0" w:color="auto"/>
              <w:bottom w:val="single" w:sz="4" w:space="0" w:color="auto"/>
              <w:right w:val="single" w:sz="4" w:space="0" w:color="auto"/>
            </w:tcBorders>
          </w:tcPr>
          <w:p w:rsidR="00243D20" w:rsidRPr="002616ED" w:rsidRDefault="00243D20" w:rsidP="00464586">
            <w:pPr>
              <w:spacing w:after="0" w:line="240" w:lineRule="auto"/>
              <w:ind w:left="-57" w:right="-598"/>
              <w:rPr>
                <w:rFonts w:ascii="Times New Roman" w:hAnsi="Times New Roman"/>
                <w:color w:val="000000"/>
                <w:sz w:val="16"/>
                <w:szCs w:val="16"/>
              </w:rPr>
            </w:pPr>
          </w:p>
        </w:tc>
      </w:tr>
      <w:tr w:rsidR="00243D20" w:rsidRPr="002616ED" w:rsidTr="0067658A">
        <w:tc>
          <w:tcPr>
            <w:tcW w:w="863" w:type="dxa"/>
            <w:vMerge/>
            <w:tcBorders>
              <w:top w:val="single" w:sz="4" w:space="0" w:color="auto"/>
              <w:left w:val="single" w:sz="4" w:space="0" w:color="auto"/>
              <w:bottom w:val="single" w:sz="4" w:space="0" w:color="auto"/>
              <w:right w:val="single" w:sz="4" w:space="0" w:color="auto"/>
            </w:tcBorders>
          </w:tcPr>
          <w:p w:rsidR="00243D20" w:rsidRPr="002616ED" w:rsidRDefault="00243D20" w:rsidP="002616ED">
            <w:pPr>
              <w:spacing w:after="0" w:line="240" w:lineRule="auto"/>
              <w:ind w:left="-28" w:right="-28"/>
              <w:jc w:val="both"/>
              <w:rPr>
                <w:rFonts w:ascii="Times New Roman" w:hAnsi="Times New Roman"/>
                <w:color w:val="000000"/>
                <w:sz w:val="16"/>
                <w:szCs w:val="16"/>
              </w:rPr>
            </w:pPr>
          </w:p>
        </w:tc>
        <w:tc>
          <w:tcPr>
            <w:tcW w:w="1939" w:type="dxa"/>
            <w:vMerge/>
            <w:tcBorders>
              <w:top w:val="single" w:sz="4" w:space="0" w:color="auto"/>
              <w:left w:val="single" w:sz="4" w:space="0" w:color="auto"/>
              <w:bottom w:val="single" w:sz="4" w:space="0" w:color="auto"/>
              <w:right w:val="single" w:sz="4" w:space="0" w:color="auto"/>
            </w:tcBorders>
          </w:tcPr>
          <w:p w:rsidR="00243D20" w:rsidRPr="002616ED" w:rsidRDefault="00243D20" w:rsidP="002616ED">
            <w:pPr>
              <w:spacing w:after="0" w:line="240" w:lineRule="auto"/>
              <w:ind w:left="-28" w:right="-28"/>
              <w:jc w:val="both"/>
              <w:rPr>
                <w:rFonts w:ascii="Times New Roman" w:hAnsi="Times New Roman"/>
                <w:color w:val="000000"/>
                <w:sz w:val="16"/>
                <w:szCs w:val="16"/>
              </w:rPr>
            </w:pPr>
          </w:p>
        </w:tc>
        <w:tc>
          <w:tcPr>
            <w:tcW w:w="1775" w:type="dxa"/>
            <w:vMerge/>
            <w:tcBorders>
              <w:top w:val="single" w:sz="4" w:space="0" w:color="auto"/>
              <w:left w:val="single" w:sz="4" w:space="0" w:color="auto"/>
              <w:bottom w:val="single" w:sz="4" w:space="0" w:color="auto"/>
              <w:right w:val="single" w:sz="4" w:space="0" w:color="auto"/>
            </w:tcBorders>
          </w:tcPr>
          <w:p w:rsidR="00243D20" w:rsidRPr="002616ED" w:rsidRDefault="00243D20" w:rsidP="002616ED">
            <w:pPr>
              <w:spacing w:after="0" w:line="240" w:lineRule="auto"/>
              <w:ind w:left="-28" w:right="-28"/>
              <w:jc w:val="both"/>
              <w:rPr>
                <w:rFonts w:ascii="Times New Roman" w:hAnsi="Times New Roman"/>
                <w:color w:val="000000"/>
                <w:sz w:val="16"/>
                <w:szCs w:val="16"/>
              </w:rPr>
            </w:pPr>
          </w:p>
        </w:tc>
        <w:tc>
          <w:tcPr>
            <w:tcW w:w="1388" w:type="dxa"/>
            <w:vMerge/>
            <w:tcBorders>
              <w:top w:val="single" w:sz="4" w:space="0" w:color="auto"/>
              <w:left w:val="single" w:sz="4" w:space="0" w:color="auto"/>
              <w:bottom w:val="single" w:sz="4" w:space="0" w:color="auto"/>
              <w:right w:val="single" w:sz="4" w:space="0" w:color="auto"/>
            </w:tcBorders>
          </w:tcPr>
          <w:p w:rsidR="00243D20" w:rsidRPr="002616ED" w:rsidRDefault="00243D20" w:rsidP="002616ED">
            <w:pPr>
              <w:spacing w:after="0" w:line="240" w:lineRule="auto"/>
              <w:ind w:left="-28" w:right="-28"/>
              <w:jc w:val="both"/>
              <w:rPr>
                <w:rFonts w:ascii="Times New Roman" w:hAnsi="Times New Roman"/>
                <w:color w:val="000000"/>
                <w:sz w:val="16"/>
                <w:szCs w:val="16"/>
              </w:rPr>
            </w:pPr>
          </w:p>
        </w:tc>
        <w:tc>
          <w:tcPr>
            <w:tcW w:w="436" w:type="dxa"/>
            <w:tcBorders>
              <w:top w:val="single" w:sz="4" w:space="0" w:color="auto"/>
              <w:left w:val="nil"/>
              <w:bottom w:val="single" w:sz="4" w:space="0" w:color="auto"/>
              <w:right w:val="single" w:sz="4" w:space="0" w:color="auto"/>
            </w:tcBorders>
          </w:tcPr>
          <w:p w:rsidR="00243D20" w:rsidRPr="002616ED" w:rsidRDefault="00243D20" w:rsidP="002616ED">
            <w:pPr>
              <w:spacing w:after="0" w:line="240" w:lineRule="auto"/>
              <w:ind w:left="-57" w:right="-57"/>
              <w:jc w:val="center"/>
              <w:rPr>
                <w:rFonts w:ascii="Times New Roman" w:hAnsi="Times New Roman"/>
                <w:color w:val="000000"/>
                <w:sz w:val="16"/>
                <w:szCs w:val="16"/>
              </w:rPr>
            </w:pPr>
          </w:p>
        </w:tc>
        <w:tc>
          <w:tcPr>
            <w:tcW w:w="438" w:type="dxa"/>
            <w:tcBorders>
              <w:top w:val="single" w:sz="4" w:space="0" w:color="auto"/>
              <w:left w:val="nil"/>
              <w:bottom w:val="single" w:sz="4" w:space="0" w:color="auto"/>
              <w:right w:val="single" w:sz="4" w:space="0" w:color="auto"/>
            </w:tcBorders>
          </w:tcPr>
          <w:p w:rsidR="00243D20" w:rsidRPr="002616ED" w:rsidRDefault="00243D20" w:rsidP="002616ED">
            <w:pPr>
              <w:spacing w:after="0" w:line="240" w:lineRule="auto"/>
              <w:ind w:left="-57" w:right="-57"/>
              <w:jc w:val="center"/>
              <w:rPr>
                <w:rFonts w:ascii="Times New Roman" w:hAnsi="Times New Roman"/>
                <w:color w:val="000000"/>
                <w:sz w:val="16"/>
                <w:szCs w:val="16"/>
              </w:rPr>
            </w:pPr>
          </w:p>
        </w:tc>
        <w:tc>
          <w:tcPr>
            <w:tcW w:w="996" w:type="dxa"/>
            <w:tcBorders>
              <w:top w:val="single" w:sz="4" w:space="0" w:color="auto"/>
              <w:left w:val="nil"/>
              <w:bottom w:val="single" w:sz="4" w:space="0" w:color="auto"/>
              <w:right w:val="single" w:sz="4" w:space="0" w:color="auto"/>
            </w:tcBorders>
          </w:tcPr>
          <w:p w:rsidR="00243D20" w:rsidRPr="002616ED" w:rsidRDefault="00243D20" w:rsidP="002616ED">
            <w:pPr>
              <w:spacing w:after="0" w:line="240" w:lineRule="auto"/>
              <w:ind w:left="-57" w:right="-57"/>
              <w:jc w:val="center"/>
              <w:rPr>
                <w:rFonts w:ascii="Times New Roman" w:hAnsi="Times New Roman"/>
                <w:color w:val="000000"/>
                <w:sz w:val="16"/>
                <w:szCs w:val="16"/>
              </w:rPr>
            </w:pPr>
          </w:p>
        </w:tc>
        <w:tc>
          <w:tcPr>
            <w:tcW w:w="456" w:type="dxa"/>
            <w:tcBorders>
              <w:top w:val="single" w:sz="4" w:space="0" w:color="auto"/>
              <w:left w:val="nil"/>
              <w:bottom w:val="single" w:sz="4" w:space="0" w:color="auto"/>
              <w:right w:val="single" w:sz="4" w:space="0" w:color="auto"/>
            </w:tcBorders>
          </w:tcPr>
          <w:p w:rsidR="00243D20" w:rsidRPr="002616ED" w:rsidRDefault="00243D20" w:rsidP="002616ED">
            <w:pPr>
              <w:spacing w:after="0" w:line="240" w:lineRule="auto"/>
              <w:ind w:left="-57" w:right="-57"/>
              <w:jc w:val="center"/>
              <w:rPr>
                <w:rFonts w:ascii="Times New Roman" w:hAnsi="Times New Roman"/>
                <w:color w:val="000000"/>
                <w:sz w:val="16"/>
                <w:szCs w:val="16"/>
              </w:rPr>
            </w:pPr>
          </w:p>
        </w:tc>
        <w:tc>
          <w:tcPr>
            <w:tcW w:w="1986" w:type="dxa"/>
            <w:tcBorders>
              <w:top w:val="single" w:sz="4" w:space="0" w:color="auto"/>
              <w:left w:val="nil"/>
              <w:bottom w:val="single" w:sz="4" w:space="0" w:color="auto"/>
              <w:right w:val="single" w:sz="4" w:space="0" w:color="auto"/>
            </w:tcBorders>
          </w:tcPr>
          <w:p w:rsidR="00243D20" w:rsidRPr="002616ED" w:rsidRDefault="00243D20"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республиканский бюджет Чувашской Республики</w:t>
            </w:r>
          </w:p>
        </w:tc>
        <w:tc>
          <w:tcPr>
            <w:tcW w:w="793" w:type="dxa"/>
            <w:tcBorders>
              <w:top w:val="single" w:sz="4" w:space="0" w:color="auto"/>
              <w:left w:val="nil"/>
              <w:bottom w:val="single" w:sz="4" w:space="0" w:color="auto"/>
              <w:right w:val="single" w:sz="4" w:space="0" w:color="auto"/>
            </w:tcBorders>
          </w:tcPr>
          <w:p w:rsidR="00243D20" w:rsidRPr="002616ED" w:rsidRDefault="00243D20" w:rsidP="00464586">
            <w:pPr>
              <w:spacing w:after="0" w:line="240" w:lineRule="auto"/>
              <w:ind w:left="-57" w:right="-57"/>
              <w:rPr>
                <w:rFonts w:ascii="Times New Roman" w:hAnsi="Times New Roman"/>
                <w:color w:val="000000"/>
                <w:sz w:val="16"/>
                <w:szCs w:val="16"/>
              </w:rPr>
            </w:pPr>
            <w:r w:rsidRPr="002616ED">
              <w:rPr>
                <w:rFonts w:ascii="Times New Roman" w:hAnsi="Times New Roman"/>
                <w:color w:val="000000"/>
                <w:sz w:val="16"/>
                <w:szCs w:val="16"/>
              </w:rPr>
              <w:t>0,0</w:t>
            </w:r>
          </w:p>
        </w:tc>
        <w:tc>
          <w:tcPr>
            <w:tcW w:w="497" w:type="dxa"/>
            <w:tcBorders>
              <w:top w:val="single" w:sz="4" w:space="0" w:color="auto"/>
              <w:left w:val="nil"/>
              <w:bottom w:val="single" w:sz="4" w:space="0" w:color="auto"/>
              <w:right w:val="single" w:sz="4" w:space="0" w:color="auto"/>
            </w:tcBorders>
          </w:tcPr>
          <w:p w:rsidR="00243D20" w:rsidRPr="002616ED" w:rsidRDefault="00243D20" w:rsidP="00464586">
            <w:pPr>
              <w:spacing w:after="0" w:line="240" w:lineRule="auto"/>
              <w:ind w:left="-57" w:right="-57"/>
              <w:rPr>
                <w:rFonts w:ascii="Times New Roman" w:hAnsi="Times New Roman"/>
                <w:color w:val="000000"/>
                <w:sz w:val="16"/>
                <w:szCs w:val="16"/>
              </w:rPr>
            </w:pPr>
            <w:r w:rsidRPr="002616ED">
              <w:rPr>
                <w:rFonts w:ascii="Times New Roman" w:hAnsi="Times New Roman"/>
                <w:color w:val="000000"/>
                <w:sz w:val="16"/>
                <w:szCs w:val="16"/>
              </w:rPr>
              <w:t>0,0</w:t>
            </w:r>
          </w:p>
        </w:tc>
        <w:tc>
          <w:tcPr>
            <w:tcW w:w="624" w:type="dxa"/>
            <w:tcBorders>
              <w:top w:val="single" w:sz="4" w:space="0" w:color="auto"/>
              <w:left w:val="nil"/>
              <w:bottom w:val="single" w:sz="4" w:space="0" w:color="auto"/>
              <w:right w:val="single" w:sz="4" w:space="0" w:color="auto"/>
            </w:tcBorders>
          </w:tcPr>
          <w:p w:rsidR="00243D20" w:rsidRPr="002616ED" w:rsidRDefault="00243D20" w:rsidP="00464586">
            <w:pPr>
              <w:spacing w:after="0" w:line="240" w:lineRule="auto"/>
              <w:ind w:left="-57" w:right="-57"/>
              <w:rPr>
                <w:rFonts w:ascii="Times New Roman" w:hAnsi="Times New Roman"/>
                <w:color w:val="000000"/>
                <w:sz w:val="16"/>
                <w:szCs w:val="16"/>
              </w:rPr>
            </w:pPr>
            <w:r w:rsidRPr="002616ED">
              <w:rPr>
                <w:rFonts w:ascii="Times New Roman" w:hAnsi="Times New Roman"/>
                <w:color w:val="000000"/>
                <w:sz w:val="16"/>
                <w:szCs w:val="16"/>
              </w:rPr>
              <w:t>0,0</w:t>
            </w:r>
          </w:p>
        </w:tc>
        <w:tc>
          <w:tcPr>
            <w:tcW w:w="564" w:type="dxa"/>
            <w:tcBorders>
              <w:top w:val="single" w:sz="4" w:space="0" w:color="auto"/>
              <w:left w:val="nil"/>
              <w:bottom w:val="single" w:sz="4" w:space="0" w:color="auto"/>
              <w:right w:val="single" w:sz="4" w:space="0" w:color="auto"/>
            </w:tcBorders>
          </w:tcPr>
          <w:p w:rsidR="00243D20" w:rsidRPr="002616ED" w:rsidRDefault="00243D20" w:rsidP="00464586">
            <w:pPr>
              <w:spacing w:after="0" w:line="240" w:lineRule="auto"/>
              <w:ind w:left="-57" w:right="-57"/>
              <w:rPr>
                <w:rFonts w:ascii="Times New Roman" w:hAnsi="Times New Roman"/>
                <w:color w:val="000000"/>
                <w:sz w:val="16"/>
                <w:szCs w:val="16"/>
              </w:rPr>
            </w:pPr>
            <w:r w:rsidRPr="002616ED">
              <w:rPr>
                <w:rFonts w:ascii="Times New Roman" w:hAnsi="Times New Roman"/>
                <w:color w:val="000000"/>
                <w:sz w:val="16"/>
                <w:szCs w:val="16"/>
              </w:rPr>
              <w:t>0,0</w:t>
            </w:r>
          </w:p>
        </w:tc>
        <w:tc>
          <w:tcPr>
            <w:tcW w:w="576" w:type="dxa"/>
            <w:tcBorders>
              <w:top w:val="single" w:sz="4" w:space="0" w:color="auto"/>
              <w:left w:val="nil"/>
              <w:bottom w:val="single" w:sz="4" w:space="0" w:color="auto"/>
              <w:right w:val="single" w:sz="4" w:space="0" w:color="auto"/>
            </w:tcBorders>
          </w:tcPr>
          <w:p w:rsidR="00243D20" w:rsidRPr="002616ED" w:rsidRDefault="00243D20" w:rsidP="00464586">
            <w:pPr>
              <w:spacing w:after="0" w:line="240" w:lineRule="auto"/>
              <w:ind w:left="-57" w:right="-57"/>
              <w:rPr>
                <w:rFonts w:ascii="Times New Roman" w:hAnsi="Times New Roman"/>
                <w:color w:val="000000"/>
                <w:sz w:val="16"/>
                <w:szCs w:val="16"/>
              </w:rPr>
            </w:pPr>
            <w:r w:rsidRPr="002616ED">
              <w:rPr>
                <w:rFonts w:ascii="Times New Roman" w:hAnsi="Times New Roman"/>
                <w:color w:val="000000"/>
                <w:sz w:val="16"/>
                <w:szCs w:val="16"/>
              </w:rPr>
              <w:t>0,0</w:t>
            </w:r>
          </w:p>
        </w:tc>
        <w:tc>
          <w:tcPr>
            <w:tcW w:w="552" w:type="dxa"/>
            <w:tcBorders>
              <w:top w:val="single" w:sz="4" w:space="0" w:color="auto"/>
              <w:left w:val="nil"/>
              <w:bottom w:val="single" w:sz="4" w:space="0" w:color="auto"/>
              <w:right w:val="single" w:sz="4" w:space="0" w:color="auto"/>
            </w:tcBorders>
          </w:tcPr>
          <w:p w:rsidR="00243D20" w:rsidRPr="002616ED" w:rsidRDefault="00243D20" w:rsidP="00464586">
            <w:pPr>
              <w:spacing w:after="0" w:line="240" w:lineRule="auto"/>
              <w:ind w:left="-57" w:right="-57"/>
              <w:rPr>
                <w:rFonts w:ascii="Times New Roman" w:hAnsi="Times New Roman"/>
                <w:color w:val="000000"/>
                <w:sz w:val="16"/>
                <w:szCs w:val="16"/>
              </w:rPr>
            </w:pPr>
            <w:r w:rsidRPr="002616ED">
              <w:rPr>
                <w:rFonts w:ascii="Times New Roman" w:hAnsi="Times New Roman"/>
                <w:color w:val="000000"/>
                <w:sz w:val="16"/>
                <w:szCs w:val="16"/>
              </w:rPr>
              <w:t>0,0</w:t>
            </w:r>
          </w:p>
        </w:tc>
        <w:tc>
          <w:tcPr>
            <w:tcW w:w="730" w:type="dxa"/>
            <w:tcBorders>
              <w:top w:val="single" w:sz="4" w:space="0" w:color="auto"/>
              <w:left w:val="nil"/>
              <w:bottom w:val="single" w:sz="4" w:space="0" w:color="auto"/>
              <w:right w:val="single" w:sz="4" w:space="0" w:color="auto"/>
            </w:tcBorders>
          </w:tcPr>
          <w:p w:rsidR="00243D20" w:rsidRPr="002616ED" w:rsidRDefault="00243D20" w:rsidP="00464586">
            <w:pPr>
              <w:spacing w:after="0" w:line="240" w:lineRule="auto"/>
              <w:ind w:left="-57" w:right="-57"/>
              <w:rPr>
                <w:rFonts w:ascii="Times New Roman" w:hAnsi="Times New Roman"/>
                <w:color w:val="000000"/>
                <w:sz w:val="16"/>
                <w:szCs w:val="16"/>
              </w:rPr>
            </w:pPr>
            <w:r w:rsidRPr="002616ED">
              <w:rPr>
                <w:rFonts w:ascii="Times New Roman" w:hAnsi="Times New Roman"/>
                <w:color w:val="000000"/>
                <w:sz w:val="16"/>
                <w:szCs w:val="16"/>
              </w:rPr>
              <w:t>0,0</w:t>
            </w:r>
          </w:p>
        </w:tc>
        <w:tc>
          <w:tcPr>
            <w:tcW w:w="350" w:type="dxa"/>
            <w:tcBorders>
              <w:top w:val="single" w:sz="4" w:space="0" w:color="auto"/>
              <w:left w:val="nil"/>
              <w:bottom w:val="single" w:sz="4" w:space="0" w:color="auto"/>
            </w:tcBorders>
          </w:tcPr>
          <w:p w:rsidR="00243D20" w:rsidRPr="002616ED" w:rsidRDefault="00243D20" w:rsidP="00464586">
            <w:pPr>
              <w:spacing w:after="0" w:line="240" w:lineRule="auto"/>
              <w:ind w:left="-57" w:right="-57"/>
              <w:rPr>
                <w:rFonts w:ascii="Times New Roman" w:hAnsi="Times New Roman"/>
                <w:color w:val="000000"/>
                <w:sz w:val="16"/>
                <w:szCs w:val="16"/>
              </w:rPr>
            </w:pPr>
            <w:r w:rsidRPr="002616ED">
              <w:rPr>
                <w:rFonts w:ascii="Times New Roman" w:hAnsi="Times New Roman"/>
                <w:color w:val="000000"/>
                <w:sz w:val="16"/>
                <w:szCs w:val="16"/>
              </w:rPr>
              <w:t>0,0</w:t>
            </w:r>
          </w:p>
        </w:tc>
        <w:tc>
          <w:tcPr>
            <w:tcW w:w="643" w:type="dxa"/>
            <w:tcBorders>
              <w:top w:val="single" w:sz="4" w:space="0" w:color="auto"/>
              <w:bottom w:val="single" w:sz="4" w:space="0" w:color="auto"/>
              <w:right w:val="single" w:sz="4" w:space="0" w:color="auto"/>
            </w:tcBorders>
          </w:tcPr>
          <w:p w:rsidR="00243D20" w:rsidRPr="002616ED" w:rsidRDefault="00243D20" w:rsidP="00464586">
            <w:pPr>
              <w:spacing w:after="0" w:line="240" w:lineRule="auto"/>
              <w:ind w:left="-57" w:right="-57"/>
              <w:jc w:val="center"/>
              <w:rPr>
                <w:rFonts w:ascii="Times New Roman" w:hAnsi="Times New Roman"/>
                <w:color w:val="000000"/>
                <w:sz w:val="16"/>
                <w:szCs w:val="16"/>
              </w:rPr>
            </w:pPr>
          </w:p>
        </w:tc>
      </w:tr>
      <w:tr w:rsidR="00243D20" w:rsidRPr="002616ED" w:rsidTr="0067658A">
        <w:tc>
          <w:tcPr>
            <w:tcW w:w="863" w:type="dxa"/>
            <w:vMerge/>
            <w:tcBorders>
              <w:top w:val="single" w:sz="4" w:space="0" w:color="auto"/>
              <w:left w:val="single" w:sz="4" w:space="0" w:color="auto"/>
              <w:bottom w:val="single" w:sz="4" w:space="0" w:color="auto"/>
              <w:right w:val="single" w:sz="4" w:space="0" w:color="auto"/>
            </w:tcBorders>
          </w:tcPr>
          <w:p w:rsidR="00243D20" w:rsidRPr="002616ED" w:rsidRDefault="00243D20" w:rsidP="002616ED">
            <w:pPr>
              <w:spacing w:after="0" w:line="240" w:lineRule="auto"/>
              <w:ind w:left="-28" w:right="-28"/>
              <w:jc w:val="both"/>
              <w:rPr>
                <w:rFonts w:ascii="Times New Roman" w:hAnsi="Times New Roman"/>
                <w:color w:val="000000"/>
                <w:sz w:val="16"/>
                <w:szCs w:val="16"/>
              </w:rPr>
            </w:pPr>
          </w:p>
        </w:tc>
        <w:tc>
          <w:tcPr>
            <w:tcW w:w="1939" w:type="dxa"/>
            <w:vMerge/>
            <w:tcBorders>
              <w:top w:val="single" w:sz="4" w:space="0" w:color="auto"/>
              <w:left w:val="single" w:sz="4" w:space="0" w:color="auto"/>
              <w:bottom w:val="single" w:sz="4" w:space="0" w:color="auto"/>
              <w:right w:val="single" w:sz="4" w:space="0" w:color="auto"/>
            </w:tcBorders>
          </w:tcPr>
          <w:p w:rsidR="00243D20" w:rsidRPr="002616ED" w:rsidRDefault="00243D20" w:rsidP="002616ED">
            <w:pPr>
              <w:spacing w:after="0" w:line="240" w:lineRule="auto"/>
              <w:ind w:left="-28" w:right="-28"/>
              <w:jc w:val="both"/>
              <w:rPr>
                <w:rFonts w:ascii="Times New Roman" w:hAnsi="Times New Roman"/>
                <w:color w:val="000000"/>
                <w:sz w:val="16"/>
                <w:szCs w:val="16"/>
              </w:rPr>
            </w:pPr>
          </w:p>
        </w:tc>
        <w:tc>
          <w:tcPr>
            <w:tcW w:w="1775" w:type="dxa"/>
            <w:vMerge/>
            <w:tcBorders>
              <w:top w:val="single" w:sz="4" w:space="0" w:color="auto"/>
              <w:left w:val="single" w:sz="4" w:space="0" w:color="auto"/>
              <w:bottom w:val="single" w:sz="4" w:space="0" w:color="auto"/>
              <w:right w:val="single" w:sz="4" w:space="0" w:color="auto"/>
            </w:tcBorders>
          </w:tcPr>
          <w:p w:rsidR="00243D20" w:rsidRPr="002616ED" w:rsidRDefault="00243D20" w:rsidP="002616ED">
            <w:pPr>
              <w:spacing w:after="0" w:line="240" w:lineRule="auto"/>
              <w:ind w:left="-28" w:right="-28"/>
              <w:jc w:val="both"/>
              <w:rPr>
                <w:rFonts w:ascii="Times New Roman" w:hAnsi="Times New Roman"/>
                <w:color w:val="000000"/>
                <w:sz w:val="16"/>
                <w:szCs w:val="16"/>
              </w:rPr>
            </w:pPr>
          </w:p>
        </w:tc>
        <w:tc>
          <w:tcPr>
            <w:tcW w:w="1388" w:type="dxa"/>
            <w:vMerge/>
            <w:tcBorders>
              <w:top w:val="single" w:sz="4" w:space="0" w:color="auto"/>
              <w:left w:val="single" w:sz="4" w:space="0" w:color="auto"/>
              <w:bottom w:val="single" w:sz="4" w:space="0" w:color="auto"/>
              <w:right w:val="single" w:sz="4" w:space="0" w:color="auto"/>
            </w:tcBorders>
          </w:tcPr>
          <w:p w:rsidR="00243D20" w:rsidRPr="002616ED" w:rsidRDefault="00243D20" w:rsidP="002616ED">
            <w:pPr>
              <w:spacing w:after="0" w:line="240" w:lineRule="auto"/>
              <w:ind w:left="-28" w:right="-28"/>
              <w:jc w:val="both"/>
              <w:rPr>
                <w:rFonts w:ascii="Times New Roman" w:hAnsi="Times New Roman"/>
                <w:color w:val="000000"/>
                <w:sz w:val="16"/>
                <w:szCs w:val="16"/>
              </w:rPr>
            </w:pPr>
          </w:p>
        </w:tc>
        <w:tc>
          <w:tcPr>
            <w:tcW w:w="436" w:type="dxa"/>
            <w:tcBorders>
              <w:top w:val="single" w:sz="4" w:space="0" w:color="auto"/>
              <w:left w:val="nil"/>
              <w:bottom w:val="single" w:sz="4" w:space="0" w:color="auto"/>
              <w:right w:val="single" w:sz="4" w:space="0" w:color="auto"/>
            </w:tcBorders>
          </w:tcPr>
          <w:p w:rsidR="00243D20" w:rsidRPr="002616ED" w:rsidRDefault="00243D20" w:rsidP="002616ED">
            <w:pPr>
              <w:spacing w:after="0" w:line="240" w:lineRule="auto"/>
              <w:ind w:left="-57" w:right="-57"/>
              <w:jc w:val="center"/>
              <w:rPr>
                <w:rFonts w:ascii="Times New Roman" w:hAnsi="Times New Roman"/>
                <w:color w:val="000000"/>
                <w:sz w:val="16"/>
                <w:szCs w:val="16"/>
              </w:rPr>
            </w:pPr>
          </w:p>
        </w:tc>
        <w:tc>
          <w:tcPr>
            <w:tcW w:w="438" w:type="dxa"/>
            <w:tcBorders>
              <w:top w:val="single" w:sz="4" w:space="0" w:color="auto"/>
              <w:left w:val="nil"/>
              <w:bottom w:val="single" w:sz="4" w:space="0" w:color="auto"/>
              <w:right w:val="single" w:sz="4" w:space="0" w:color="auto"/>
            </w:tcBorders>
          </w:tcPr>
          <w:p w:rsidR="00243D20" w:rsidRPr="002616ED" w:rsidRDefault="00243D20" w:rsidP="002616ED">
            <w:pPr>
              <w:spacing w:after="0" w:line="240" w:lineRule="auto"/>
              <w:ind w:left="-57" w:right="-57"/>
              <w:jc w:val="center"/>
              <w:rPr>
                <w:rFonts w:ascii="Times New Roman" w:hAnsi="Times New Roman"/>
                <w:color w:val="000000"/>
                <w:sz w:val="16"/>
                <w:szCs w:val="16"/>
              </w:rPr>
            </w:pPr>
          </w:p>
        </w:tc>
        <w:tc>
          <w:tcPr>
            <w:tcW w:w="996" w:type="dxa"/>
            <w:tcBorders>
              <w:top w:val="single" w:sz="4" w:space="0" w:color="auto"/>
              <w:left w:val="nil"/>
              <w:bottom w:val="single" w:sz="4" w:space="0" w:color="auto"/>
              <w:right w:val="single" w:sz="4" w:space="0" w:color="auto"/>
            </w:tcBorders>
          </w:tcPr>
          <w:p w:rsidR="00243D20" w:rsidRPr="002616ED" w:rsidRDefault="00243D20" w:rsidP="002616ED">
            <w:pPr>
              <w:spacing w:after="0" w:line="240" w:lineRule="auto"/>
              <w:ind w:left="-57" w:right="-57"/>
              <w:jc w:val="center"/>
              <w:rPr>
                <w:rFonts w:ascii="Times New Roman" w:hAnsi="Times New Roman"/>
                <w:color w:val="000000"/>
                <w:sz w:val="16"/>
                <w:szCs w:val="16"/>
              </w:rPr>
            </w:pPr>
          </w:p>
        </w:tc>
        <w:tc>
          <w:tcPr>
            <w:tcW w:w="456" w:type="dxa"/>
            <w:tcBorders>
              <w:top w:val="single" w:sz="4" w:space="0" w:color="auto"/>
              <w:left w:val="nil"/>
              <w:bottom w:val="single" w:sz="4" w:space="0" w:color="auto"/>
              <w:right w:val="single" w:sz="4" w:space="0" w:color="auto"/>
            </w:tcBorders>
          </w:tcPr>
          <w:p w:rsidR="00243D20" w:rsidRPr="002616ED" w:rsidRDefault="00243D20" w:rsidP="002616ED">
            <w:pPr>
              <w:spacing w:after="0" w:line="240" w:lineRule="auto"/>
              <w:ind w:left="-57" w:right="-57"/>
              <w:jc w:val="center"/>
              <w:rPr>
                <w:rFonts w:ascii="Times New Roman" w:hAnsi="Times New Roman"/>
                <w:color w:val="000000"/>
                <w:sz w:val="16"/>
                <w:szCs w:val="16"/>
              </w:rPr>
            </w:pPr>
          </w:p>
        </w:tc>
        <w:tc>
          <w:tcPr>
            <w:tcW w:w="1986" w:type="dxa"/>
            <w:tcBorders>
              <w:top w:val="single" w:sz="4" w:space="0" w:color="auto"/>
              <w:left w:val="nil"/>
              <w:bottom w:val="single" w:sz="4" w:space="0" w:color="auto"/>
              <w:right w:val="single" w:sz="4" w:space="0" w:color="auto"/>
            </w:tcBorders>
          </w:tcPr>
          <w:p w:rsidR="00243D20" w:rsidRPr="002616ED" w:rsidRDefault="00243D20"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местные бюджеты</w:t>
            </w:r>
          </w:p>
        </w:tc>
        <w:tc>
          <w:tcPr>
            <w:tcW w:w="793" w:type="dxa"/>
            <w:tcBorders>
              <w:top w:val="single" w:sz="4" w:space="0" w:color="auto"/>
              <w:left w:val="nil"/>
              <w:bottom w:val="single" w:sz="4" w:space="0" w:color="auto"/>
              <w:right w:val="single" w:sz="4" w:space="0" w:color="auto"/>
            </w:tcBorders>
          </w:tcPr>
          <w:p w:rsidR="00243D20" w:rsidRPr="002616ED" w:rsidRDefault="00243D20"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497" w:type="dxa"/>
            <w:tcBorders>
              <w:top w:val="single" w:sz="4" w:space="0" w:color="auto"/>
              <w:left w:val="nil"/>
              <w:bottom w:val="single" w:sz="4" w:space="0" w:color="auto"/>
              <w:right w:val="single" w:sz="4" w:space="0" w:color="auto"/>
            </w:tcBorders>
          </w:tcPr>
          <w:p w:rsidR="00243D20" w:rsidRPr="002616ED" w:rsidRDefault="00243D20"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24" w:type="dxa"/>
            <w:tcBorders>
              <w:top w:val="single" w:sz="4" w:space="0" w:color="auto"/>
              <w:left w:val="nil"/>
              <w:bottom w:val="single" w:sz="4" w:space="0" w:color="auto"/>
              <w:right w:val="single" w:sz="4" w:space="0" w:color="auto"/>
            </w:tcBorders>
          </w:tcPr>
          <w:p w:rsidR="00243D20" w:rsidRPr="002616ED" w:rsidRDefault="00243D20"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4" w:type="dxa"/>
            <w:tcBorders>
              <w:top w:val="single" w:sz="4" w:space="0" w:color="auto"/>
              <w:left w:val="nil"/>
              <w:bottom w:val="single" w:sz="4" w:space="0" w:color="auto"/>
              <w:right w:val="single" w:sz="4" w:space="0" w:color="auto"/>
            </w:tcBorders>
          </w:tcPr>
          <w:p w:rsidR="00243D20" w:rsidRPr="002616ED" w:rsidRDefault="00243D20"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76" w:type="dxa"/>
            <w:tcBorders>
              <w:top w:val="single" w:sz="4" w:space="0" w:color="auto"/>
              <w:left w:val="nil"/>
              <w:bottom w:val="single" w:sz="4" w:space="0" w:color="auto"/>
              <w:right w:val="single" w:sz="4" w:space="0" w:color="auto"/>
            </w:tcBorders>
          </w:tcPr>
          <w:p w:rsidR="00243D20" w:rsidRPr="002616ED" w:rsidRDefault="00243D20"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52" w:type="dxa"/>
            <w:tcBorders>
              <w:top w:val="single" w:sz="4" w:space="0" w:color="auto"/>
              <w:left w:val="nil"/>
              <w:bottom w:val="single" w:sz="4" w:space="0" w:color="auto"/>
              <w:right w:val="single" w:sz="4" w:space="0" w:color="auto"/>
            </w:tcBorders>
          </w:tcPr>
          <w:p w:rsidR="00243D20" w:rsidRPr="002616ED" w:rsidRDefault="00243D20"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0" w:type="dxa"/>
            <w:tcBorders>
              <w:top w:val="single" w:sz="4" w:space="0" w:color="auto"/>
              <w:left w:val="nil"/>
              <w:bottom w:val="single" w:sz="4" w:space="0" w:color="auto"/>
              <w:right w:val="single" w:sz="4" w:space="0" w:color="auto"/>
            </w:tcBorders>
          </w:tcPr>
          <w:p w:rsidR="00243D20" w:rsidRPr="002616ED" w:rsidRDefault="00243D20"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50" w:type="dxa"/>
            <w:tcBorders>
              <w:top w:val="single" w:sz="4" w:space="0" w:color="auto"/>
              <w:left w:val="nil"/>
              <w:bottom w:val="single" w:sz="4" w:space="0" w:color="auto"/>
            </w:tcBorders>
          </w:tcPr>
          <w:p w:rsidR="00243D20" w:rsidRPr="002616ED" w:rsidRDefault="00243D20"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43" w:type="dxa"/>
            <w:tcBorders>
              <w:top w:val="single" w:sz="4" w:space="0" w:color="auto"/>
              <w:bottom w:val="single" w:sz="4" w:space="0" w:color="auto"/>
              <w:right w:val="single" w:sz="4" w:space="0" w:color="auto"/>
            </w:tcBorders>
          </w:tcPr>
          <w:p w:rsidR="00243D20" w:rsidRPr="002616ED" w:rsidRDefault="00243D20" w:rsidP="00464586">
            <w:pPr>
              <w:spacing w:after="0" w:line="240" w:lineRule="auto"/>
              <w:ind w:left="-57" w:right="-57"/>
              <w:jc w:val="center"/>
              <w:rPr>
                <w:rFonts w:ascii="Times New Roman" w:hAnsi="Times New Roman"/>
                <w:color w:val="000000"/>
                <w:sz w:val="16"/>
                <w:szCs w:val="16"/>
              </w:rPr>
            </w:pPr>
          </w:p>
        </w:tc>
      </w:tr>
      <w:tr w:rsidR="00464586" w:rsidRPr="002616ED" w:rsidTr="0067658A">
        <w:tc>
          <w:tcPr>
            <w:tcW w:w="863"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939"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775"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388"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43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438"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99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45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1986" w:type="dxa"/>
            <w:tcBorders>
              <w:top w:val="single" w:sz="4" w:space="0" w:color="auto"/>
              <w:left w:val="nil"/>
              <w:bottom w:val="single" w:sz="4" w:space="0" w:color="auto"/>
              <w:right w:val="single" w:sz="4" w:space="0" w:color="auto"/>
            </w:tcBorders>
          </w:tcPr>
          <w:p w:rsidR="00464586" w:rsidRPr="00464586" w:rsidRDefault="00464586" w:rsidP="002616ED">
            <w:pPr>
              <w:spacing w:after="0" w:line="240" w:lineRule="auto"/>
              <w:ind w:left="-28" w:right="-28"/>
              <w:jc w:val="both"/>
              <w:rPr>
                <w:rFonts w:ascii="Times New Roman" w:hAnsi="Times New Roman"/>
                <w:color w:val="000000"/>
                <w:sz w:val="16"/>
                <w:szCs w:val="16"/>
              </w:rPr>
            </w:pPr>
            <w:r w:rsidRPr="00464586">
              <w:rPr>
                <w:rFonts w:ascii="Times New Roman" w:hAnsi="Times New Roman"/>
                <w:sz w:val="16"/>
                <w:szCs w:val="16"/>
              </w:rPr>
              <w:t>средства бюджета мун</w:t>
            </w:r>
            <w:r w:rsidRPr="00464586">
              <w:rPr>
                <w:rFonts w:ascii="Times New Roman" w:hAnsi="Times New Roman"/>
                <w:sz w:val="16"/>
                <w:szCs w:val="16"/>
              </w:rPr>
              <w:t>и</w:t>
            </w:r>
            <w:r w:rsidRPr="00464586">
              <w:rPr>
                <w:rFonts w:ascii="Times New Roman" w:hAnsi="Times New Roman"/>
                <w:sz w:val="16"/>
                <w:szCs w:val="16"/>
              </w:rPr>
              <w:t>ципального округа</w:t>
            </w:r>
          </w:p>
        </w:tc>
        <w:tc>
          <w:tcPr>
            <w:tcW w:w="793"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497"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24"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4"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76"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52"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0"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50" w:type="dxa"/>
            <w:tcBorders>
              <w:top w:val="single" w:sz="4" w:space="0" w:color="auto"/>
              <w:left w:val="nil"/>
              <w:bottom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43" w:type="dxa"/>
            <w:tcBorders>
              <w:top w:val="single" w:sz="4" w:space="0" w:color="auto"/>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p>
        </w:tc>
      </w:tr>
      <w:tr w:rsidR="00464586" w:rsidRPr="002616ED" w:rsidTr="0067658A">
        <w:tc>
          <w:tcPr>
            <w:tcW w:w="863"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939"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775"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388"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43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438"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99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45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198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внебюджетные источники</w:t>
            </w:r>
          </w:p>
        </w:tc>
        <w:tc>
          <w:tcPr>
            <w:tcW w:w="793"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497"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24"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4"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76"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52"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0"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50" w:type="dxa"/>
            <w:tcBorders>
              <w:top w:val="single" w:sz="4" w:space="0" w:color="auto"/>
              <w:left w:val="nil"/>
              <w:bottom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43" w:type="dxa"/>
            <w:tcBorders>
              <w:top w:val="single" w:sz="4" w:space="0" w:color="auto"/>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p>
        </w:tc>
      </w:tr>
      <w:tr w:rsidR="00464586" w:rsidRPr="002616ED" w:rsidTr="0067658A">
        <w:tc>
          <w:tcPr>
            <w:tcW w:w="863" w:type="dxa"/>
            <w:vMerge w:val="restart"/>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lastRenderedPageBreak/>
              <w:t>Основное меропри</w:t>
            </w:r>
            <w:r w:rsidRPr="002616ED">
              <w:rPr>
                <w:rFonts w:ascii="Times New Roman" w:hAnsi="Times New Roman"/>
                <w:color w:val="000000"/>
                <w:sz w:val="16"/>
                <w:szCs w:val="16"/>
              </w:rPr>
              <w:softHyphen/>
              <w:t>ятие 1</w:t>
            </w:r>
          </w:p>
        </w:tc>
        <w:tc>
          <w:tcPr>
            <w:tcW w:w="1939" w:type="dxa"/>
            <w:vMerge w:val="restart"/>
            <w:tcBorders>
              <w:top w:val="single" w:sz="4" w:space="0" w:color="auto"/>
              <w:left w:val="single" w:sz="4" w:space="0" w:color="auto"/>
              <w:bottom w:val="single" w:sz="4" w:space="0" w:color="auto"/>
              <w:right w:val="single" w:sz="4" w:space="0" w:color="auto"/>
            </w:tcBorders>
          </w:tcPr>
          <w:p w:rsidR="00464586" w:rsidRPr="002616ED" w:rsidRDefault="00464586" w:rsidP="00DF39A2">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«Мероприятия, напра</w:t>
            </w:r>
            <w:r w:rsidRPr="002616ED">
              <w:rPr>
                <w:rFonts w:ascii="Times New Roman" w:hAnsi="Times New Roman"/>
                <w:color w:val="000000"/>
                <w:sz w:val="16"/>
                <w:szCs w:val="16"/>
              </w:rPr>
              <w:t>в</w:t>
            </w:r>
            <w:r w:rsidRPr="002616ED">
              <w:rPr>
                <w:rFonts w:ascii="Times New Roman" w:hAnsi="Times New Roman"/>
                <w:color w:val="000000"/>
                <w:sz w:val="16"/>
                <w:szCs w:val="16"/>
              </w:rPr>
              <w:t>ленные на снижение негативного воздействия хозяйственной и иной д</w:t>
            </w:r>
            <w:r w:rsidRPr="002616ED">
              <w:rPr>
                <w:rFonts w:ascii="Times New Roman" w:hAnsi="Times New Roman"/>
                <w:color w:val="000000"/>
                <w:sz w:val="16"/>
                <w:szCs w:val="16"/>
              </w:rPr>
              <w:t>е</w:t>
            </w:r>
            <w:r w:rsidRPr="002616ED">
              <w:rPr>
                <w:rFonts w:ascii="Times New Roman" w:hAnsi="Times New Roman"/>
                <w:color w:val="000000"/>
                <w:sz w:val="16"/>
                <w:szCs w:val="16"/>
              </w:rPr>
              <w:t>ятельности на окружа</w:t>
            </w:r>
            <w:r w:rsidRPr="002616ED">
              <w:rPr>
                <w:rFonts w:ascii="Times New Roman" w:hAnsi="Times New Roman"/>
                <w:color w:val="000000"/>
                <w:sz w:val="16"/>
                <w:szCs w:val="16"/>
              </w:rPr>
              <w:t>ю</w:t>
            </w:r>
            <w:r w:rsidRPr="002616ED">
              <w:rPr>
                <w:rFonts w:ascii="Times New Roman" w:hAnsi="Times New Roman"/>
                <w:color w:val="000000"/>
                <w:sz w:val="16"/>
                <w:szCs w:val="16"/>
              </w:rPr>
              <w:t>щую сре</w:t>
            </w:r>
            <w:r>
              <w:rPr>
                <w:rFonts w:ascii="Times New Roman" w:hAnsi="Times New Roman"/>
                <w:color w:val="000000"/>
                <w:sz w:val="16"/>
                <w:szCs w:val="16"/>
              </w:rPr>
              <w:t>ду</w:t>
            </w:r>
          </w:p>
        </w:tc>
        <w:tc>
          <w:tcPr>
            <w:tcW w:w="1775" w:type="dxa"/>
            <w:vMerge w:val="restart"/>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улучшение экологич</w:t>
            </w:r>
            <w:r w:rsidRPr="002616ED">
              <w:rPr>
                <w:rFonts w:ascii="Times New Roman" w:hAnsi="Times New Roman"/>
                <w:color w:val="000000"/>
                <w:sz w:val="16"/>
                <w:szCs w:val="16"/>
              </w:rPr>
              <w:t>е</w:t>
            </w:r>
            <w:r w:rsidRPr="002616ED">
              <w:rPr>
                <w:rFonts w:ascii="Times New Roman" w:hAnsi="Times New Roman"/>
                <w:color w:val="000000"/>
                <w:sz w:val="16"/>
                <w:szCs w:val="16"/>
              </w:rPr>
              <w:t>ской ситуации за счет обработки, утилиз</w:t>
            </w:r>
            <w:r w:rsidRPr="002616ED">
              <w:rPr>
                <w:rFonts w:ascii="Times New Roman" w:hAnsi="Times New Roman"/>
                <w:color w:val="000000"/>
                <w:sz w:val="16"/>
                <w:szCs w:val="16"/>
              </w:rPr>
              <w:t>а</w:t>
            </w:r>
            <w:r w:rsidRPr="002616ED">
              <w:rPr>
                <w:rFonts w:ascii="Times New Roman" w:hAnsi="Times New Roman"/>
                <w:color w:val="000000"/>
                <w:sz w:val="16"/>
                <w:szCs w:val="16"/>
              </w:rPr>
              <w:t>ции, обезвреживания и безопасного размещ</w:t>
            </w:r>
            <w:r w:rsidRPr="002616ED">
              <w:rPr>
                <w:rFonts w:ascii="Times New Roman" w:hAnsi="Times New Roman"/>
                <w:color w:val="000000"/>
                <w:sz w:val="16"/>
                <w:szCs w:val="16"/>
              </w:rPr>
              <w:t>е</w:t>
            </w:r>
            <w:r w:rsidRPr="002616ED">
              <w:rPr>
                <w:rFonts w:ascii="Times New Roman" w:hAnsi="Times New Roman"/>
                <w:color w:val="000000"/>
                <w:sz w:val="16"/>
                <w:szCs w:val="16"/>
              </w:rPr>
              <w:t xml:space="preserve">ния отходов </w:t>
            </w:r>
          </w:p>
        </w:tc>
        <w:tc>
          <w:tcPr>
            <w:tcW w:w="1388" w:type="dxa"/>
            <w:vMerge w:val="restart"/>
            <w:tcBorders>
              <w:top w:val="single" w:sz="4" w:space="0" w:color="auto"/>
              <w:left w:val="single" w:sz="4" w:space="0" w:color="auto"/>
              <w:bottom w:val="single" w:sz="4" w:space="0" w:color="auto"/>
              <w:right w:val="single" w:sz="4" w:space="0" w:color="auto"/>
            </w:tcBorders>
          </w:tcPr>
          <w:p w:rsidR="00464586" w:rsidRPr="002616ED" w:rsidRDefault="00464586" w:rsidP="0066597D">
            <w:pPr>
              <w:spacing w:after="0" w:line="240" w:lineRule="auto"/>
              <w:ind w:left="-28" w:right="-28"/>
              <w:jc w:val="both"/>
              <w:rPr>
                <w:rFonts w:ascii="Times New Roman" w:hAnsi="Times New Roman"/>
                <w:color w:val="000000"/>
                <w:sz w:val="16"/>
                <w:szCs w:val="16"/>
              </w:rPr>
            </w:pPr>
            <w:r w:rsidRPr="001926F6">
              <w:rPr>
                <w:rFonts w:ascii="Times New Roman" w:hAnsi="Times New Roman"/>
                <w:sz w:val="16"/>
                <w:szCs w:val="16"/>
              </w:rPr>
              <w:t>ответственный исполнитель –</w:t>
            </w:r>
            <w:r>
              <w:rPr>
                <w:rFonts w:ascii="Times New Roman" w:hAnsi="Times New Roman"/>
                <w:sz w:val="16"/>
                <w:szCs w:val="16"/>
              </w:rPr>
              <w:t xml:space="preserve"> отдел строител</w:t>
            </w:r>
            <w:r>
              <w:rPr>
                <w:rFonts w:ascii="Times New Roman" w:hAnsi="Times New Roman"/>
                <w:sz w:val="16"/>
                <w:szCs w:val="16"/>
              </w:rPr>
              <w:t>ь</w:t>
            </w:r>
            <w:r>
              <w:rPr>
                <w:rFonts w:ascii="Times New Roman" w:hAnsi="Times New Roman"/>
                <w:sz w:val="16"/>
                <w:szCs w:val="16"/>
              </w:rPr>
              <w:t>ства, дорожного хозяйства  и ЖКХ</w:t>
            </w:r>
            <w:r w:rsidRPr="001926F6">
              <w:rPr>
                <w:rFonts w:ascii="Times New Roman" w:hAnsi="Times New Roman"/>
                <w:sz w:val="16"/>
                <w:szCs w:val="16"/>
              </w:rPr>
              <w:t xml:space="preserve"> админ</w:t>
            </w:r>
            <w:r w:rsidRPr="001926F6">
              <w:rPr>
                <w:rFonts w:ascii="Times New Roman" w:hAnsi="Times New Roman"/>
                <w:sz w:val="16"/>
                <w:szCs w:val="16"/>
              </w:rPr>
              <w:t>и</w:t>
            </w:r>
            <w:r w:rsidRPr="001926F6">
              <w:rPr>
                <w:rFonts w:ascii="Times New Roman" w:hAnsi="Times New Roman"/>
                <w:sz w:val="16"/>
                <w:szCs w:val="16"/>
              </w:rPr>
              <w:t>страции Янт</w:t>
            </w:r>
            <w:r w:rsidRPr="001926F6">
              <w:rPr>
                <w:rFonts w:ascii="Times New Roman" w:hAnsi="Times New Roman"/>
                <w:sz w:val="16"/>
                <w:szCs w:val="16"/>
              </w:rPr>
              <w:t>и</w:t>
            </w:r>
            <w:r w:rsidRPr="001926F6">
              <w:rPr>
                <w:rFonts w:ascii="Times New Roman" w:hAnsi="Times New Roman"/>
                <w:sz w:val="16"/>
                <w:szCs w:val="16"/>
              </w:rPr>
              <w:t xml:space="preserve">ковского  </w:t>
            </w:r>
            <w:r>
              <w:rPr>
                <w:rFonts w:ascii="Times New Roman" w:hAnsi="Times New Roman"/>
                <w:sz w:val="16"/>
                <w:szCs w:val="16"/>
              </w:rPr>
              <w:t>мун</w:t>
            </w:r>
            <w:r>
              <w:rPr>
                <w:rFonts w:ascii="Times New Roman" w:hAnsi="Times New Roman"/>
                <w:sz w:val="16"/>
                <w:szCs w:val="16"/>
              </w:rPr>
              <w:t>и</w:t>
            </w:r>
            <w:r>
              <w:rPr>
                <w:rFonts w:ascii="Times New Roman" w:hAnsi="Times New Roman"/>
                <w:sz w:val="16"/>
                <w:szCs w:val="16"/>
              </w:rPr>
              <w:t>ципального окр</w:t>
            </w:r>
            <w:r>
              <w:rPr>
                <w:rFonts w:ascii="Times New Roman" w:hAnsi="Times New Roman"/>
                <w:sz w:val="16"/>
                <w:szCs w:val="16"/>
              </w:rPr>
              <w:t>у</w:t>
            </w:r>
            <w:r>
              <w:rPr>
                <w:rFonts w:ascii="Times New Roman" w:hAnsi="Times New Roman"/>
                <w:sz w:val="16"/>
                <w:szCs w:val="16"/>
              </w:rPr>
              <w:t>га</w:t>
            </w:r>
            <w:r w:rsidRPr="001926F6">
              <w:rPr>
                <w:rFonts w:ascii="Times New Roman" w:hAnsi="Times New Roman"/>
                <w:sz w:val="16"/>
                <w:szCs w:val="16"/>
              </w:rPr>
              <w:t>, соисполнит</w:t>
            </w:r>
            <w:r w:rsidRPr="001926F6">
              <w:rPr>
                <w:rFonts w:ascii="Times New Roman" w:hAnsi="Times New Roman"/>
                <w:sz w:val="16"/>
                <w:szCs w:val="16"/>
              </w:rPr>
              <w:t>е</w:t>
            </w:r>
            <w:r w:rsidRPr="001926F6">
              <w:rPr>
                <w:rFonts w:ascii="Times New Roman" w:hAnsi="Times New Roman"/>
                <w:sz w:val="16"/>
                <w:szCs w:val="16"/>
              </w:rPr>
              <w:t xml:space="preserve">ли – отдел </w:t>
            </w:r>
            <w:r>
              <w:rPr>
                <w:rFonts w:ascii="Times New Roman" w:hAnsi="Times New Roman"/>
                <w:sz w:val="16"/>
                <w:szCs w:val="16"/>
              </w:rPr>
              <w:t>сел</w:t>
            </w:r>
            <w:r>
              <w:rPr>
                <w:rFonts w:ascii="Times New Roman" w:hAnsi="Times New Roman"/>
                <w:sz w:val="16"/>
                <w:szCs w:val="16"/>
              </w:rPr>
              <w:t>ь</w:t>
            </w:r>
            <w:r>
              <w:rPr>
                <w:rFonts w:ascii="Times New Roman" w:hAnsi="Times New Roman"/>
                <w:sz w:val="16"/>
                <w:szCs w:val="16"/>
              </w:rPr>
              <w:t xml:space="preserve">ского хозяйства </w:t>
            </w:r>
            <w:r w:rsidRPr="001926F6">
              <w:rPr>
                <w:rFonts w:ascii="Times New Roman" w:hAnsi="Times New Roman"/>
                <w:sz w:val="16"/>
                <w:szCs w:val="16"/>
              </w:rPr>
              <w:t>и экологии</w:t>
            </w:r>
            <w:r>
              <w:rPr>
                <w:rFonts w:ascii="Times New Roman" w:hAnsi="Times New Roman"/>
                <w:sz w:val="16"/>
                <w:szCs w:val="16"/>
              </w:rPr>
              <w:t xml:space="preserve">, </w:t>
            </w:r>
            <w:r w:rsidRPr="00EF6195">
              <w:rPr>
                <w:rFonts w:ascii="Times New Roman" w:hAnsi="Times New Roman"/>
                <w:color w:val="000000"/>
                <w:sz w:val="16"/>
                <w:szCs w:val="16"/>
              </w:rPr>
              <w:t>терр</w:t>
            </w:r>
            <w:r w:rsidRPr="00EF6195">
              <w:rPr>
                <w:rFonts w:ascii="Times New Roman" w:hAnsi="Times New Roman"/>
                <w:color w:val="000000"/>
                <w:sz w:val="16"/>
                <w:szCs w:val="16"/>
              </w:rPr>
              <w:t>и</w:t>
            </w:r>
            <w:r w:rsidRPr="00EF6195">
              <w:rPr>
                <w:rFonts w:ascii="Times New Roman" w:hAnsi="Times New Roman"/>
                <w:color w:val="000000"/>
                <w:sz w:val="16"/>
                <w:szCs w:val="16"/>
              </w:rPr>
              <w:t>ториальные отд</w:t>
            </w:r>
            <w:r w:rsidRPr="00EF6195">
              <w:rPr>
                <w:rFonts w:ascii="Times New Roman" w:hAnsi="Times New Roman"/>
                <w:color w:val="000000"/>
                <w:sz w:val="16"/>
                <w:szCs w:val="16"/>
              </w:rPr>
              <w:t>е</w:t>
            </w:r>
            <w:r w:rsidRPr="00EF6195">
              <w:rPr>
                <w:rFonts w:ascii="Times New Roman" w:hAnsi="Times New Roman"/>
                <w:color w:val="000000"/>
                <w:sz w:val="16"/>
                <w:szCs w:val="16"/>
              </w:rPr>
              <w:t xml:space="preserve">лы </w:t>
            </w:r>
            <w:r w:rsidRPr="00EF6195">
              <w:rPr>
                <w:rFonts w:ascii="Times New Roman" w:hAnsi="Times New Roman"/>
                <w:sz w:val="16"/>
                <w:szCs w:val="16"/>
              </w:rPr>
              <w:t>Управления по благоустро</w:t>
            </w:r>
            <w:r w:rsidRPr="00EF6195">
              <w:rPr>
                <w:rFonts w:ascii="Times New Roman" w:hAnsi="Times New Roman"/>
                <w:sz w:val="16"/>
                <w:szCs w:val="16"/>
              </w:rPr>
              <w:t>й</w:t>
            </w:r>
            <w:r w:rsidRPr="00EF6195">
              <w:rPr>
                <w:rFonts w:ascii="Times New Roman" w:hAnsi="Times New Roman"/>
                <w:sz w:val="16"/>
                <w:szCs w:val="16"/>
              </w:rPr>
              <w:t>ству и развитию территорий а</w:t>
            </w:r>
            <w:r w:rsidRPr="00EF6195">
              <w:rPr>
                <w:rFonts w:ascii="Times New Roman" w:hAnsi="Times New Roman"/>
                <w:sz w:val="16"/>
                <w:szCs w:val="16"/>
              </w:rPr>
              <w:t>д</w:t>
            </w:r>
            <w:r w:rsidRPr="00EF6195">
              <w:rPr>
                <w:rFonts w:ascii="Times New Roman" w:hAnsi="Times New Roman"/>
                <w:sz w:val="16"/>
                <w:szCs w:val="16"/>
              </w:rPr>
              <w:t xml:space="preserve">министрации  Янтиковского муниципального округа </w:t>
            </w:r>
            <w:r w:rsidRPr="00EF6195">
              <w:rPr>
                <w:rFonts w:ascii="Times New Roman" w:hAnsi="Times New Roman"/>
                <w:color w:val="000000"/>
                <w:sz w:val="16"/>
                <w:szCs w:val="16"/>
              </w:rPr>
              <w:t>Чува</w:t>
            </w:r>
            <w:r w:rsidRPr="00EF6195">
              <w:rPr>
                <w:rFonts w:ascii="Times New Roman" w:hAnsi="Times New Roman"/>
                <w:color w:val="000000"/>
                <w:sz w:val="16"/>
                <w:szCs w:val="16"/>
              </w:rPr>
              <w:t>ш</w:t>
            </w:r>
            <w:r w:rsidRPr="00EF6195">
              <w:rPr>
                <w:rFonts w:ascii="Times New Roman" w:hAnsi="Times New Roman"/>
                <w:color w:val="000000"/>
                <w:sz w:val="16"/>
                <w:szCs w:val="16"/>
              </w:rPr>
              <w:t>ской Республики;</w:t>
            </w:r>
          </w:p>
        </w:tc>
        <w:tc>
          <w:tcPr>
            <w:tcW w:w="43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438"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99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45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198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всего</w:t>
            </w:r>
          </w:p>
        </w:tc>
        <w:tc>
          <w:tcPr>
            <w:tcW w:w="793"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497"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24"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4"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76"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52"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0"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50" w:type="dxa"/>
            <w:tcBorders>
              <w:top w:val="single" w:sz="4" w:space="0" w:color="auto"/>
              <w:left w:val="nil"/>
              <w:bottom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43" w:type="dxa"/>
            <w:tcBorders>
              <w:top w:val="single" w:sz="4" w:space="0" w:color="auto"/>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p>
        </w:tc>
      </w:tr>
      <w:tr w:rsidR="00464586" w:rsidRPr="002616ED" w:rsidTr="0067658A">
        <w:tc>
          <w:tcPr>
            <w:tcW w:w="863"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939"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775"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388"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43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438"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99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45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198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федеральный бюджет</w:t>
            </w:r>
          </w:p>
        </w:tc>
        <w:tc>
          <w:tcPr>
            <w:tcW w:w="793"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497"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24"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4"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76"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52"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0"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50" w:type="dxa"/>
            <w:tcBorders>
              <w:top w:val="single" w:sz="4" w:space="0" w:color="auto"/>
              <w:left w:val="nil"/>
              <w:bottom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43" w:type="dxa"/>
            <w:tcBorders>
              <w:top w:val="single" w:sz="4" w:space="0" w:color="auto"/>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p>
        </w:tc>
      </w:tr>
      <w:tr w:rsidR="00464586" w:rsidRPr="002616ED" w:rsidTr="0067658A">
        <w:tc>
          <w:tcPr>
            <w:tcW w:w="863"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939"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775"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388"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43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438"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99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45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198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республиканский бюджет Чувашской Республики</w:t>
            </w:r>
          </w:p>
        </w:tc>
        <w:tc>
          <w:tcPr>
            <w:tcW w:w="793"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497"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24"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4"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76"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52"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0"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50" w:type="dxa"/>
            <w:tcBorders>
              <w:top w:val="single" w:sz="4" w:space="0" w:color="auto"/>
              <w:left w:val="nil"/>
              <w:bottom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43" w:type="dxa"/>
            <w:tcBorders>
              <w:top w:val="single" w:sz="4" w:space="0" w:color="auto"/>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p>
        </w:tc>
      </w:tr>
      <w:tr w:rsidR="00464586" w:rsidRPr="002616ED" w:rsidTr="0067658A">
        <w:tc>
          <w:tcPr>
            <w:tcW w:w="863"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939"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775"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388"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43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438"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99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45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198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местные бюджеты</w:t>
            </w:r>
          </w:p>
        </w:tc>
        <w:tc>
          <w:tcPr>
            <w:tcW w:w="793"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497"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24"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4"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76"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52"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0"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50" w:type="dxa"/>
            <w:tcBorders>
              <w:top w:val="single" w:sz="4" w:space="0" w:color="auto"/>
              <w:left w:val="nil"/>
              <w:bottom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43" w:type="dxa"/>
            <w:tcBorders>
              <w:top w:val="single" w:sz="4" w:space="0" w:color="auto"/>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p>
        </w:tc>
      </w:tr>
      <w:tr w:rsidR="00464586" w:rsidRPr="002616ED" w:rsidTr="0067658A">
        <w:tc>
          <w:tcPr>
            <w:tcW w:w="863"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939"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775"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388"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43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438"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99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45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1986" w:type="dxa"/>
            <w:tcBorders>
              <w:top w:val="single" w:sz="4" w:space="0" w:color="auto"/>
              <w:left w:val="nil"/>
              <w:bottom w:val="single" w:sz="4" w:space="0" w:color="auto"/>
              <w:right w:val="single" w:sz="4" w:space="0" w:color="auto"/>
            </w:tcBorders>
          </w:tcPr>
          <w:p w:rsidR="00464586" w:rsidRPr="00464586" w:rsidRDefault="00464586" w:rsidP="001E3A68">
            <w:pPr>
              <w:spacing w:after="0" w:line="240" w:lineRule="auto"/>
              <w:ind w:left="-28" w:right="-28"/>
              <w:jc w:val="both"/>
              <w:rPr>
                <w:rFonts w:ascii="Times New Roman" w:hAnsi="Times New Roman"/>
                <w:color w:val="000000"/>
                <w:sz w:val="16"/>
                <w:szCs w:val="16"/>
              </w:rPr>
            </w:pPr>
            <w:r w:rsidRPr="00464586">
              <w:rPr>
                <w:rFonts w:ascii="Times New Roman" w:hAnsi="Times New Roman"/>
                <w:sz w:val="16"/>
                <w:szCs w:val="16"/>
              </w:rPr>
              <w:t>средства бюджета мун</w:t>
            </w:r>
            <w:r w:rsidRPr="00464586">
              <w:rPr>
                <w:rFonts w:ascii="Times New Roman" w:hAnsi="Times New Roman"/>
                <w:sz w:val="16"/>
                <w:szCs w:val="16"/>
              </w:rPr>
              <w:t>и</w:t>
            </w:r>
            <w:r w:rsidRPr="00464586">
              <w:rPr>
                <w:rFonts w:ascii="Times New Roman" w:hAnsi="Times New Roman"/>
                <w:sz w:val="16"/>
                <w:szCs w:val="16"/>
              </w:rPr>
              <w:t>ципального округа</w:t>
            </w:r>
          </w:p>
        </w:tc>
        <w:tc>
          <w:tcPr>
            <w:tcW w:w="793" w:type="dxa"/>
            <w:tcBorders>
              <w:top w:val="single" w:sz="4" w:space="0" w:color="auto"/>
              <w:left w:val="nil"/>
              <w:bottom w:val="single" w:sz="4" w:space="0" w:color="auto"/>
              <w:right w:val="single" w:sz="4" w:space="0" w:color="auto"/>
            </w:tcBorders>
          </w:tcPr>
          <w:p w:rsidR="00464586" w:rsidRPr="002616ED" w:rsidRDefault="00464586" w:rsidP="001E3A68">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497" w:type="dxa"/>
            <w:tcBorders>
              <w:top w:val="single" w:sz="4" w:space="0" w:color="auto"/>
              <w:left w:val="nil"/>
              <w:bottom w:val="single" w:sz="4" w:space="0" w:color="auto"/>
              <w:right w:val="single" w:sz="4" w:space="0" w:color="auto"/>
            </w:tcBorders>
          </w:tcPr>
          <w:p w:rsidR="00464586" w:rsidRPr="002616ED" w:rsidRDefault="00464586" w:rsidP="001E3A68">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24" w:type="dxa"/>
            <w:tcBorders>
              <w:top w:val="single" w:sz="4" w:space="0" w:color="auto"/>
              <w:left w:val="nil"/>
              <w:bottom w:val="single" w:sz="4" w:space="0" w:color="auto"/>
              <w:right w:val="single" w:sz="4" w:space="0" w:color="auto"/>
            </w:tcBorders>
          </w:tcPr>
          <w:p w:rsidR="00464586" w:rsidRPr="002616ED" w:rsidRDefault="00464586" w:rsidP="001E3A68">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4" w:type="dxa"/>
            <w:tcBorders>
              <w:top w:val="single" w:sz="4" w:space="0" w:color="auto"/>
              <w:left w:val="nil"/>
              <w:bottom w:val="single" w:sz="4" w:space="0" w:color="auto"/>
              <w:right w:val="single" w:sz="4" w:space="0" w:color="auto"/>
            </w:tcBorders>
          </w:tcPr>
          <w:p w:rsidR="00464586" w:rsidRPr="002616ED" w:rsidRDefault="00464586" w:rsidP="001E3A68">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76" w:type="dxa"/>
            <w:tcBorders>
              <w:top w:val="single" w:sz="4" w:space="0" w:color="auto"/>
              <w:left w:val="nil"/>
              <w:bottom w:val="single" w:sz="4" w:space="0" w:color="auto"/>
              <w:right w:val="single" w:sz="4" w:space="0" w:color="auto"/>
            </w:tcBorders>
          </w:tcPr>
          <w:p w:rsidR="00464586" w:rsidRPr="002616ED" w:rsidRDefault="00464586" w:rsidP="001E3A68">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52" w:type="dxa"/>
            <w:tcBorders>
              <w:top w:val="single" w:sz="4" w:space="0" w:color="auto"/>
              <w:left w:val="nil"/>
              <w:bottom w:val="single" w:sz="4" w:space="0" w:color="auto"/>
              <w:right w:val="single" w:sz="4" w:space="0" w:color="auto"/>
            </w:tcBorders>
          </w:tcPr>
          <w:p w:rsidR="00464586" w:rsidRPr="002616ED" w:rsidRDefault="00464586" w:rsidP="001E3A68">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0" w:type="dxa"/>
            <w:tcBorders>
              <w:top w:val="single" w:sz="4" w:space="0" w:color="auto"/>
              <w:left w:val="nil"/>
              <w:bottom w:val="single" w:sz="4" w:space="0" w:color="auto"/>
              <w:right w:val="single" w:sz="4" w:space="0" w:color="auto"/>
            </w:tcBorders>
          </w:tcPr>
          <w:p w:rsidR="00464586" w:rsidRPr="002616ED" w:rsidRDefault="00464586" w:rsidP="001E3A68">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50" w:type="dxa"/>
            <w:tcBorders>
              <w:top w:val="single" w:sz="4" w:space="0" w:color="auto"/>
              <w:left w:val="nil"/>
              <w:bottom w:val="single" w:sz="4" w:space="0" w:color="auto"/>
            </w:tcBorders>
          </w:tcPr>
          <w:p w:rsidR="00464586" w:rsidRPr="002616ED" w:rsidRDefault="00464586" w:rsidP="001E3A68">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43" w:type="dxa"/>
            <w:tcBorders>
              <w:top w:val="single" w:sz="4" w:space="0" w:color="auto"/>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p>
        </w:tc>
      </w:tr>
      <w:tr w:rsidR="00464586" w:rsidRPr="002616ED" w:rsidTr="0067658A">
        <w:tc>
          <w:tcPr>
            <w:tcW w:w="863"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939"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775"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388"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43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438"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99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45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198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внебюджетные источники</w:t>
            </w:r>
          </w:p>
        </w:tc>
        <w:tc>
          <w:tcPr>
            <w:tcW w:w="793"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497"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24"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4"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76"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52"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0"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50" w:type="dxa"/>
            <w:tcBorders>
              <w:top w:val="single" w:sz="4" w:space="0" w:color="auto"/>
              <w:left w:val="nil"/>
              <w:bottom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43" w:type="dxa"/>
            <w:tcBorders>
              <w:top w:val="single" w:sz="4" w:space="0" w:color="auto"/>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p>
        </w:tc>
      </w:tr>
      <w:tr w:rsidR="00464586" w:rsidRPr="002616ED" w:rsidTr="0067658A">
        <w:tc>
          <w:tcPr>
            <w:tcW w:w="863" w:type="dxa"/>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Целевой  индик</w:t>
            </w:r>
            <w:r w:rsidRPr="002616ED">
              <w:rPr>
                <w:rFonts w:ascii="Times New Roman" w:hAnsi="Times New Roman"/>
                <w:color w:val="000000"/>
                <w:sz w:val="16"/>
                <w:szCs w:val="16"/>
              </w:rPr>
              <w:t>а</w:t>
            </w:r>
            <w:r w:rsidRPr="002616ED">
              <w:rPr>
                <w:rFonts w:ascii="Times New Roman" w:hAnsi="Times New Roman"/>
                <w:color w:val="000000"/>
                <w:sz w:val="16"/>
                <w:szCs w:val="16"/>
              </w:rPr>
              <w:t>тор и п</w:t>
            </w:r>
            <w:r w:rsidRPr="002616ED">
              <w:rPr>
                <w:rFonts w:ascii="Times New Roman" w:hAnsi="Times New Roman"/>
                <w:color w:val="000000"/>
                <w:sz w:val="16"/>
                <w:szCs w:val="16"/>
              </w:rPr>
              <w:t>о</w:t>
            </w:r>
            <w:r w:rsidRPr="002616ED">
              <w:rPr>
                <w:rFonts w:ascii="Times New Roman" w:hAnsi="Times New Roman"/>
                <w:color w:val="000000"/>
                <w:sz w:val="16"/>
                <w:szCs w:val="16"/>
              </w:rPr>
              <w:t>казатель подпр</w:t>
            </w:r>
            <w:r w:rsidRPr="002616ED">
              <w:rPr>
                <w:rFonts w:ascii="Times New Roman" w:hAnsi="Times New Roman"/>
                <w:color w:val="000000"/>
                <w:sz w:val="16"/>
                <w:szCs w:val="16"/>
              </w:rPr>
              <w:t>о</w:t>
            </w:r>
            <w:r w:rsidRPr="002616ED">
              <w:rPr>
                <w:rFonts w:ascii="Times New Roman" w:hAnsi="Times New Roman"/>
                <w:color w:val="000000"/>
                <w:sz w:val="16"/>
                <w:szCs w:val="16"/>
              </w:rPr>
              <w:t>граммы, увяза</w:t>
            </w:r>
            <w:r w:rsidRPr="002616ED">
              <w:rPr>
                <w:rFonts w:ascii="Times New Roman" w:hAnsi="Times New Roman"/>
                <w:color w:val="000000"/>
                <w:sz w:val="16"/>
                <w:szCs w:val="16"/>
              </w:rPr>
              <w:t>н</w:t>
            </w:r>
            <w:r w:rsidRPr="002616ED">
              <w:rPr>
                <w:rFonts w:ascii="Times New Roman" w:hAnsi="Times New Roman"/>
                <w:color w:val="000000"/>
                <w:sz w:val="16"/>
                <w:szCs w:val="16"/>
              </w:rPr>
              <w:t>ные с о</w:t>
            </w:r>
            <w:r w:rsidRPr="002616ED">
              <w:rPr>
                <w:rFonts w:ascii="Times New Roman" w:hAnsi="Times New Roman"/>
                <w:color w:val="000000"/>
                <w:sz w:val="16"/>
                <w:szCs w:val="16"/>
              </w:rPr>
              <w:t>с</w:t>
            </w:r>
            <w:r w:rsidRPr="002616ED">
              <w:rPr>
                <w:rFonts w:ascii="Times New Roman" w:hAnsi="Times New Roman"/>
                <w:color w:val="000000"/>
                <w:sz w:val="16"/>
                <w:szCs w:val="16"/>
              </w:rPr>
              <w:t>новным меропри</w:t>
            </w:r>
            <w:r w:rsidRPr="002616ED">
              <w:rPr>
                <w:rFonts w:ascii="Times New Roman" w:hAnsi="Times New Roman"/>
                <w:color w:val="000000"/>
                <w:sz w:val="16"/>
                <w:szCs w:val="16"/>
              </w:rPr>
              <w:softHyphen/>
              <w:t>ятием 2</w:t>
            </w:r>
          </w:p>
        </w:tc>
        <w:tc>
          <w:tcPr>
            <w:tcW w:w="7428" w:type="dxa"/>
            <w:gridSpan w:val="7"/>
            <w:tcBorders>
              <w:top w:val="single" w:sz="4" w:space="0" w:color="auto"/>
              <w:left w:val="nil"/>
              <w:bottom w:val="single" w:sz="4" w:space="0" w:color="auto"/>
              <w:right w:val="single" w:sz="4" w:space="0" w:color="auto"/>
            </w:tcBorders>
          </w:tcPr>
          <w:p w:rsidR="00464586" w:rsidRPr="002616ED" w:rsidRDefault="00464586" w:rsidP="002616ED">
            <w:pPr>
              <w:pStyle w:val="ConsPlusNormal"/>
              <w:tabs>
                <w:tab w:val="left" w:pos="0"/>
              </w:tabs>
              <w:ind w:firstLine="709"/>
              <w:jc w:val="both"/>
              <w:rPr>
                <w:rFonts w:ascii="Times New Roman" w:hAnsi="Times New Roman"/>
                <w:sz w:val="16"/>
                <w:szCs w:val="16"/>
              </w:rPr>
            </w:pPr>
            <w:proofErr w:type="spellStart"/>
            <w:r w:rsidRPr="002616ED">
              <w:rPr>
                <w:rFonts w:ascii="Times New Roman" w:hAnsi="Times New Roman"/>
                <w:sz w:val="16"/>
                <w:szCs w:val="16"/>
              </w:rPr>
              <w:t>Демеркуризация</w:t>
            </w:r>
            <w:proofErr w:type="spellEnd"/>
            <w:r w:rsidRPr="002616ED">
              <w:rPr>
                <w:rFonts w:ascii="Times New Roman" w:hAnsi="Times New Roman"/>
                <w:sz w:val="16"/>
                <w:szCs w:val="16"/>
              </w:rPr>
              <w:t xml:space="preserve"> ртутьсодержащих отходов, тонн</w:t>
            </w:r>
          </w:p>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98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28" w:right="-28"/>
              <w:jc w:val="center"/>
              <w:rPr>
                <w:rFonts w:ascii="Times New Roman" w:hAnsi="Times New Roman"/>
                <w:color w:val="000000"/>
                <w:sz w:val="16"/>
                <w:szCs w:val="16"/>
              </w:rPr>
            </w:pPr>
            <w:r w:rsidRPr="002616ED">
              <w:rPr>
                <w:rFonts w:ascii="Times New Roman" w:hAnsi="Times New Roman"/>
                <w:color w:val="000000"/>
                <w:sz w:val="16"/>
                <w:szCs w:val="16"/>
              </w:rPr>
              <w:t>x</w:t>
            </w:r>
          </w:p>
        </w:tc>
        <w:tc>
          <w:tcPr>
            <w:tcW w:w="793" w:type="dxa"/>
            <w:tcBorders>
              <w:top w:val="single" w:sz="4" w:space="0" w:color="auto"/>
              <w:left w:val="nil"/>
              <w:bottom w:val="single" w:sz="4" w:space="0" w:color="auto"/>
              <w:right w:val="single" w:sz="4" w:space="0" w:color="auto"/>
            </w:tcBorders>
          </w:tcPr>
          <w:p w:rsidR="00464586" w:rsidRPr="009917CF" w:rsidRDefault="00464586" w:rsidP="00464586">
            <w:pPr>
              <w:spacing w:after="0" w:line="240" w:lineRule="auto"/>
              <w:ind w:left="-57" w:right="-57"/>
              <w:jc w:val="center"/>
              <w:rPr>
                <w:rFonts w:ascii="Times New Roman" w:hAnsi="Times New Roman"/>
                <w:color w:val="000000"/>
                <w:sz w:val="16"/>
                <w:szCs w:val="16"/>
                <w:lang w:val="en-US"/>
              </w:rPr>
            </w:pPr>
            <w:r w:rsidRPr="002616ED">
              <w:rPr>
                <w:rFonts w:ascii="Times New Roman" w:hAnsi="Times New Roman"/>
                <w:color w:val="000000"/>
                <w:sz w:val="16"/>
                <w:szCs w:val="16"/>
              </w:rPr>
              <w:t>0,</w:t>
            </w:r>
            <w:r>
              <w:rPr>
                <w:rFonts w:ascii="Times New Roman" w:hAnsi="Times New Roman"/>
                <w:color w:val="000000"/>
                <w:sz w:val="16"/>
                <w:szCs w:val="16"/>
                <w:lang w:val="en-US"/>
              </w:rPr>
              <w:t>15</w:t>
            </w:r>
          </w:p>
        </w:tc>
        <w:tc>
          <w:tcPr>
            <w:tcW w:w="497" w:type="dxa"/>
            <w:tcBorders>
              <w:top w:val="single" w:sz="4" w:space="0" w:color="auto"/>
              <w:left w:val="nil"/>
              <w:bottom w:val="single" w:sz="4" w:space="0" w:color="auto"/>
              <w:right w:val="single" w:sz="4" w:space="0" w:color="auto"/>
            </w:tcBorders>
          </w:tcPr>
          <w:p w:rsidR="00464586" w:rsidRPr="009917CF" w:rsidRDefault="00464586" w:rsidP="00464586">
            <w:pPr>
              <w:spacing w:after="0" w:line="240" w:lineRule="auto"/>
              <w:ind w:left="-57" w:right="-57"/>
              <w:jc w:val="center"/>
              <w:rPr>
                <w:rFonts w:ascii="Times New Roman" w:hAnsi="Times New Roman"/>
                <w:color w:val="000000"/>
                <w:sz w:val="16"/>
                <w:szCs w:val="16"/>
                <w:lang w:val="en-US"/>
              </w:rPr>
            </w:pPr>
            <w:r>
              <w:rPr>
                <w:rFonts w:ascii="Times New Roman" w:hAnsi="Times New Roman"/>
                <w:color w:val="000000"/>
                <w:sz w:val="16"/>
                <w:szCs w:val="16"/>
              </w:rPr>
              <w:t>0,</w:t>
            </w:r>
            <w:r>
              <w:rPr>
                <w:rFonts w:ascii="Times New Roman" w:hAnsi="Times New Roman"/>
                <w:color w:val="000000"/>
                <w:sz w:val="16"/>
                <w:szCs w:val="16"/>
                <w:lang w:val="en-US"/>
              </w:rPr>
              <w:t>15</w:t>
            </w:r>
          </w:p>
        </w:tc>
        <w:tc>
          <w:tcPr>
            <w:tcW w:w="624" w:type="dxa"/>
            <w:tcBorders>
              <w:top w:val="single" w:sz="4" w:space="0" w:color="auto"/>
              <w:left w:val="nil"/>
              <w:bottom w:val="single" w:sz="4" w:space="0" w:color="auto"/>
              <w:right w:val="single" w:sz="4" w:space="0" w:color="auto"/>
            </w:tcBorders>
          </w:tcPr>
          <w:p w:rsidR="00464586" w:rsidRPr="009917CF" w:rsidRDefault="00464586" w:rsidP="00464586">
            <w:pPr>
              <w:spacing w:after="0" w:line="240" w:lineRule="auto"/>
              <w:ind w:left="-57" w:right="-57"/>
              <w:jc w:val="center"/>
              <w:rPr>
                <w:rFonts w:ascii="Times New Roman" w:hAnsi="Times New Roman"/>
                <w:color w:val="000000"/>
                <w:sz w:val="16"/>
                <w:szCs w:val="16"/>
                <w:lang w:val="en-US"/>
              </w:rPr>
            </w:pPr>
            <w:r>
              <w:rPr>
                <w:rFonts w:ascii="Times New Roman" w:hAnsi="Times New Roman"/>
                <w:color w:val="000000"/>
                <w:sz w:val="16"/>
                <w:szCs w:val="16"/>
              </w:rPr>
              <w:t>0,</w:t>
            </w:r>
            <w:r>
              <w:rPr>
                <w:rFonts w:ascii="Times New Roman" w:hAnsi="Times New Roman"/>
                <w:color w:val="000000"/>
                <w:sz w:val="16"/>
                <w:szCs w:val="16"/>
                <w:lang w:val="en-US"/>
              </w:rPr>
              <w:t>15</w:t>
            </w:r>
          </w:p>
        </w:tc>
        <w:tc>
          <w:tcPr>
            <w:tcW w:w="564" w:type="dxa"/>
            <w:tcBorders>
              <w:top w:val="single" w:sz="4" w:space="0" w:color="auto"/>
              <w:left w:val="nil"/>
              <w:bottom w:val="single" w:sz="4" w:space="0" w:color="auto"/>
              <w:right w:val="single" w:sz="4" w:space="0" w:color="auto"/>
            </w:tcBorders>
          </w:tcPr>
          <w:p w:rsidR="00464586" w:rsidRPr="009917CF" w:rsidRDefault="00464586" w:rsidP="00464586">
            <w:pPr>
              <w:spacing w:after="0" w:line="240" w:lineRule="auto"/>
              <w:ind w:left="-57" w:right="-57"/>
              <w:jc w:val="center"/>
              <w:rPr>
                <w:rFonts w:ascii="Times New Roman" w:hAnsi="Times New Roman"/>
                <w:color w:val="000000"/>
                <w:sz w:val="16"/>
                <w:szCs w:val="16"/>
                <w:lang w:val="en-US"/>
              </w:rPr>
            </w:pPr>
            <w:r>
              <w:rPr>
                <w:rFonts w:ascii="Times New Roman" w:hAnsi="Times New Roman"/>
                <w:color w:val="000000"/>
                <w:sz w:val="16"/>
                <w:szCs w:val="16"/>
              </w:rPr>
              <w:t>0,</w:t>
            </w:r>
            <w:r>
              <w:rPr>
                <w:rFonts w:ascii="Times New Roman" w:hAnsi="Times New Roman"/>
                <w:color w:val="000000"/>
                <w:sz w:val="16"/>
                <w:szCs w:val="16"/>
                <w:lang w:val="en-US"/>
              </w:rPr>
              <w:t>15</w:t>
            </w:r>
          </w:p>
        </w:tc>
        <w:tc>
          <w:tcPr>
            <w:tcW w:w="576" w:type="dxa"/>
            <w:tcBorders>
              <w:top w:val="single" w:sz="4" w:space="0" w:color="auto"/>
              <w:left w:val="nil"/>
              <w:bottom w:val="single" w:sz="4" w:space="0" w:color="auto"/>
              <w:right w:val="single" w:sz="4" w:space="0" w:color="auto"/>
            </w:tcBorders>
          </w:tcPr>
          <w:p w:rsidR="00464586" w:rsidRPr="009917CF" w:rsidRDefault="00464586" w:rsidP="00464586">
            <w:pPr>
              <w:spacing w:after="0" w:line="240" w:lineRule="auto"/>
              <w:ind w:left="-57" w:right="-57"/>
              <w:jc w:val="center"/>
              <w:rPr>
                <w:rFonts w:ascii="Times New Roman" w:hAnsi="Times New Roman"/>
                <w:color w:val="000000"/>
                <w:sz w:val="16"/>
                <w:szCs w:val="16"/>
                <w:lang w:val="en-US"/>
              </w:rPr>
            </w:pPr>
            <w:r>
              <w:rPr>
                <w:rFonts w:ascii="Times New Roman" w:hAnsi="Times New Roman"/>
                <w:color w:val="000000"/>
                <w:sz w:val="16"/>
                <w:szCs w:val="16"/>
                <w:lang w:val="en-US"/>
              </w:rPr>
              <w:t>0.15</w:t>
            </w:r>
          </w:p>
        </w:tc>
        <w:tc>
          <w:tcPr>
            <w:tcW w:w="552" w:type="dxa"/>
            <w:tcBorders>
              <w:top w:val="single" w:sz="4" w:space="0" w:color="auto"/>
              <w:left w:val="nil"/>
              <w:bottom w:val="single" w:sz="4" w:space="0" w:color="auto"/>
              <w:right w:val="single" w:sz="4" w:space="0" w:color="auto"/>
            </w:tcBorders>
          </w:tcPr>
          <w:p w:rsidR="00464586" w:rsidRPr="009917CF" w:rsidRDefault="00464586" w:rsidP="00464586">
            <w:pPr>
              <w:spacing w:after="0" w:line="240" w:lineRule="auto"/>
              <w:ind w:left="-57" w:right="-57"/>
              <w:jc w:val="center"/>
              <w:rPr>
                <w:rFonts w:ascii="Times New Roman" w:hAnsi="Times New Roman"/>
                <w:color w:val="000000"/>
                <w:sz w:val="16"/>
                <w:szCs w:val="16"/>
                <w:lang w:val="en-US"/>
              </w:rPr>
            </w:pPr>
            <w:r>
              <w:rPr>
                <w:rFonts w:ascii="Times New Roman" w:hAnsi="Times New Roman"/>
                <w:color w:val="000000"/>
                <w:sz w:val="16"/>
                <w:szCs w:val="16"/>
                <w:lang w:val="en-US"/>
              </w:rPr>
              <w:t>0.15</w:t>
            </w:r>
          </w:p>
        </w:tc>
        <w:tc>
          <w:tcPr>
            <w:tcW w:w="730"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113" w:right="-113"/>
              <w:jc w:val="center"/>
              <w:rPr>
                <w:rFonts w:ascii="Times New Roman" w:hAnsi="Times New Roman"/>
                <w:color w:val="000000"/>
                <w:spacing w:val="-4"/>
                <w:sz w:val="16"/>
                <w:szCs w:val="16"/>
              </w:rPr>
            </w:pPr>
            <w:r>
              <w:rPr>
                <w:rFonts w:ascii="Times New Roman" w:hAnsi="Times New Roman"/>
                <w:color w:val="000000"/>
                <w:spacing w:val="-4"/>
                <w:sz w:val="16"/>
                <w:szCs w:val="16"/>
                <w:lang w:val="en-US"/>
              </w:rPr>
              <w:t>0</w:t>
            </w:r>
            <w:r w:rsidRPr="002616ED">
              <w:rPr>
                <w:rFonts w:ascii="Times New Roman" w:hAnsi="Times New Roman"/>
                <w:color w:val="000000"/>
                <w:spacing w:val="-4"/>
                <w:sz w:val="16"/>
                <w:szCs w:val="16"/>
              </w:rPr>
              <w:t>,</w:t>
            </w:r>
            <w:r>
              <w:rPr>
                <w:rFonts w:ascii="Times New Roman" w:hAnsi="Times New Roman"/>
                <w:color w:val="000000"/>
                <w:spacing w:val="-4"/>
                <w:sz w:val="16"/>
                <w:szCs w:val="16"/>
                <w:lang w:val="en-US"/>
              </w:rPr>
              <w:t>3</w:t>
            </w:r>
            <w:r w:rsidRPr="002616ED">
              <w:rPr>
                <w:rFonts w:ascii="Times New Roman" w:hAnsi="Times New Roman"/>
                <w:color w:val="000000"/>
                <w:spacing w:val="-4"/>
                <w:sz w:val="16"/>
                <w:szCs w:val="16"/>
              </w:rPr>
              <w:t>**</w:t>
            </w:r>
          </w:p>
        </w:tc>
        <w:tc>
          <w:tcPr>
            <w:tcW w:w="350" w:type="dxa"/>
            <w:tcBorders>
              <w:top w:val="single" w:sz="4" w:space="0" w:color="auto"/>
              <w:left w:val="nil"/>
              <w:bottom w:val="single" w:sz="4" w:space="0" w:color="auto"/>
            </w:tcBorders>
          </w:tcPr>
          <w:p w:rsidR="00464586" w:rsidRPr="002616ED" w:rsidRDefault="00464586" w:rsidP="00464586">
            <w:pPr>
              <w:spacing w:after="0" w:line="240" w:lineRule="auto"/>
              <w:ind w:left="-113" w:right="-113"/>
              <w:jc w:val="center"/>
              <w:rPr>
                <w:rFonts w:ascii="Times New Roman" w:hAnsi="Times New Roman"/>
                <w:color w:val="000000"/>
                <w:spacing w:val="-4"/>
                <w:sz w:val="16"/>
                <w:szCs w:val="16"/>
              </w:rPr>
            </w:pPr>
            <w:r>
              <w:rPr>
                <w:rFonts w:ascii="Times New Roman" w:hAnsi="Times New Roman"/>
                <w:color w:val="000000"/>
                <w:spacing w:val="-4"/>
                <w:sz w:val="16"/>
                <w:szCs w:val="16"/>
                <w:lang w:val="en-US"/>
              </w:rPr>
              <w:t>0</w:t>
            </w:r>
            <w:r w:rsidRPr="002616ED">
              <w:rPr>
                <w:rFonts w:ascii="Times New Roman" w:hAnsi="Times New Roman"/>
                <w:color w:val="000000"/>
                <w:spacing w:val="-4"/>
                <w:sz w:val="16"/>
                <w:szCs w:val="16"/>
              </w:rPr>
              <w:t>,</w:t>
            </w:r>
            <w:r>
              <w:rPr>
                <w:rFonts w:ascii="Times New Roman" w:hAnsi="Times New Roman"/>
                <w:color w:val="000000"/>
                <w:spacing w:val="-4"/>
                <w:sz w:val="16"/>
                <w:szCs w:val="16"/>
                <w:lang w:val="en-US"/>
              </w:rPr>
              <w:t>3</w:t>
            </w:r>
            <w:r w:rsidRPr="002616ED">
              <w:rPr>
                <w:rFonts w:ascii="Times New Roman" w:hAnsi="Times New Roman"/>
                <w:color w:val="000000"/>
                <w:spacing w:val="-4"/>
                <w:sz w:val="16"/>
                <w:szCs w:val="16"/>
              </w:rPr>
              <w:t>**</w:t>
            </w:r>
          </w:p>
        </w:tc>
        <w:tc>
          <w:tcPr>
            <w:tcW w:w="643" w:type="dxa"/>
            <w:tcBorders>
              <w:top w:val="single" w:sz="4" w:space="0" w:color="auto"/>
              <w:bottom w:val="single" w:sz="4" w:space="0" w:color="auto"/>
              <w:right w:val="single" w:sz="4" w:space="0" w:color="auto"/>
            </w:tcBorders>
          </w:tcPr>
          <w:p w:rsidR="00464586" w:rsidRPr="002616ED" w:rsidRDefault="00464586" w:rsidP="00464586">
            <w:pPr>
              <w:spacing w:after="0" w:line="240" w:lineRule="auto"/>
              <w:ind w:left="-113" w:right="-113"/>
              <w:jc w:val="center"/>
              <w:rPr>
                <w:rFonts w:ascii="Times New Roman" w:hAnsi="Times New Roman"/>
                <w:color w:val="000000"/>
                <w:spacing w:val="-4"/>
                <w:sz w:val="16"/>
                <w:szCs w:val="16"/>
              </w:rPr>
            </w:pPr>
          </w:p>
        </w:tc>
      </w:tr>
      <w:tr w:rsidR="00464586" w:rsidRPr="002616ED" w:rsidTr="0067658A">
        <w:tc>
          <w:tcPr>
            <w:tcW w:w="863" w:type="dxa"/>
            <w:vMerge w:val="restart"/>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Меропри</w:t>
            </w:r>
            <w:r w:rsidRPr="002616ED">
              <w:rPr>
                <w:rFonts w:ascii="Times New Roman" w:hAnsi="Times New Roman"/>
                <w:color w:val="000000"/>
                <w:sz w:val="16"/>
                <w:szCs w:val="16"/>
              </w:rPr>
              <w:softHyphen/>
              <w:t>ятие 1.1</w:t>
            </w:r>
          </w:p>
        </w:tc>
        <w:tc>
          <w:tcPr>
            <w:tcW w:w="1939" w:type="dxa"/>
            <w:vMerge w:val="restart"/>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Мероприятия по обесп</w:t>
            </w:r>
            <w:r w:rsidRPr="002616ED">
              <w:rPr>
                <w:rFonts w:ascii="Times New Roman" w:hAnsi="Times New Roman"/>
                <w:color w:val="000000"/>
                <w:sz w:val="16"/>
                <w:szCs w:val="16"/>
              </w:rPr>
              <w:t>е</w:t>
            </w:r>
            <w:r w:rsidRPr="002616ED">
              <w:rPr>
                <w:rFonts w:ascii="Times New Roman" w:hAnsi="Times New Roman"/>
                <w:color w:val="000000"/>
                <w:sz w:val="16"/>
                <w:szCs w:val="16"/>
              </w:rPr>
              <w:t>чению ртутной безопа</w:t>
            </w:r>
            <w:r w:rsidRPr="002616ED">
              <w:rPr>
                <w:rFonts w:ascii="Times New Roman" w:hAnsi="Times New Roman"/>
                <w:color w:val="000000"/>
                <w:sz w:val="16"/>
                <w:szCs w:val="16"/>
              </w:rPr>
              <w:t>с</w:t>
            </w:r>
            <w:r w:rsidRPr="002616ED">
              <w:rPr>
                <w:rFonts w:ascii="Times New Roman" w:hAnsi="Times New Roman"/>
                <w:color w:val="000000"/>
                <w:sz w:val="16"/>
                <w:szCs w:val="16"/>
              </w:rPr>
              <w:t xml:space="preserve">ности: сбор и </w:t>
            </w:r>
            <w:proofErr w:type="spellStart"/>
            <w:r w:rsidRPr="002616ED">
              <w:rPr>
                <w:rFonts w:ascii="Times New Roman" w:hAnsi="Times New Roman"/>
                <w:color w:val="000000"/>
                <w:sz w:val="16"/>
                <w:szCs w:val="16"/>
              </w:rPr>
              <w:t>демеркур</w:t>
            </w:r>
            <w:r w:rsidRPr="002616ED">
              <w:rPr>
                <w:rFonts w:ascii="Times New Roman" w:hAnsi="Times New Roman"/>
                <w:color w:val="000000"/>
                <w:sz w:val="16"/>
                <w:szCs w:val="16"/>
              </w:rPr>
              <w:t>и</w:t>
            </w:r>
            <w:r w:rsidRPr="002616ED">
              <w:rPr>
                <w:rFonts w:ascii="Times New Roman" w:hAnsi="Times New Roman"/>
                <w:color w:val="000000"/>
                <w:sz w:val="16"/>
                <w:szCs w:val="16"/>
              </w:rPr>
              <w:t>зация</w:t>
            </w:r>
            <w:proofErr w:type="spellEnd"/>
            <w:r w:rsidRPr="002616ED">
              <w:rPr>
                <w:rFonts w:ascii="Times New Roman" w:hAnsi="Times New Roman"/>
                <w:color w:val="000000"/>
                <w:sz w:val="16"/>
                <w:szCs w:val="16"/>
              </w:rPr>
              <w:t xml:space="preserve"> ртутьсодержащих отходов</w:t>
            </w:r>
          </w:p>
        </w:tc>
        <w:tc>
          <w:tcPr>
            <w:tcW w:w="1775" w:type="dxa"/>
            <w:vMerge w:val="restart"/>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388" w:type="dxa"/>
            <w:vMerge w:val="restart"/>
            <w:tcBorders>
              <w:top w:val="single" w:sz="4" w:space="0" w:color="auto"/>
              <w:left w:val="single" w:sz="4" w:space="0" w:color="auto"/>
              <w:bottom w:val="single" w:sz="4" w:space="0" w:color="auto"/>
              <w:right w:val="single" w:sz="4" w:space="0" w:color="auto"/>
            </w:tcBorders>
          </w:tcPr>
          <w:p w:rsidR="00464586" w:rsidRPr="002616ED" w:rsidRDefault="00464586" w:rsidP="00423639">
            <w:pPr>
              <w:spacing w:after="0" w:line="240" w:lineRule="auto"/>
              <w:ind w:left="-28" w:right="-28"/>
              <w:jc w:val="both"/>
              <w:rPr>
                <w:rFonts w:ascii="Times New Roman" w:hAnsi="Times New Roman"/>
                <w:color w:val="000000"/>
                <w:sz w:val="16"/>
                <w:szCs w:val="16"/>
              </w:rPr>
            </w:pPr>
            <w:r w:rsidRPr="001926F6">
              <w:rPr>
                <w:rFonts w:ascii="Times New Roman" w:hAnsi="Times New Roman"/>
                <w:sz w:val="16"/>
                <w:szCs w:val="16"/>
              </w:rPr>
              <w:t>ответственный исполнитель –</w:t>
            </w:r>
            <w:r>
              <w:rPr>
                <w:rFonts w:ascii="Times New Roman" w:hAnsi="Times New Roman"/>
                <w:sz w:val="16"/>
                <w:szCs w:val="16"/>
              </w:rPr>
              <w:t xml:space="preserve"> отдел строител</w:t>
            </w:r>
            <w:r>
              <w:rPr>
                <w:rFonts w:ascii="Times New Roman" w:hAnsi="Times New Roman"/>
                <w:sz w:val="16"/>
                <w:szCs w:val="16"/>
              </w:rPr>
              <w:t>ь</w:t>
            </w:r>
            <w:r>
              <w:rPr>
                <w:rFonts w:ascii="Times New Roman" w:hAnsi="Times New Roman"/>
                <w:sz w:val="16"/>
                <w:szCs w:val="16"/>
              </w:rPr>
              <w:t>ства, дорожного хозяйства  и ЖКХ</w:t>
            </w:r>
            <w:r w:rsidRPr="001926F6">
              <w:rPr>
                <w:rFonts w:ascii="Times New Roman" w:hAnsi="Times New Roman"/>
                <w:sz w:val="16"/>
                <w:szCs w:val="16"/>
              </w:rPr>
              <w:t xml:space="preserve"> админ</w:t>
            </w:r>
            <w:r w:rsidRPr="001926F6">
              <w:rPr>
                <w:rFonts w:ascii="Times New Roman" w:hAnsi="Times New Roman"/>
                <w:sz w:val="16"/>
                <w:szCs w:val="16"/>
              </w:rPr>
              <w:t>и</w:t>
            </w:r>
            <w:r w:rsidRPr="001926F6">
              <w:rPr>
                <w:rFonts w:ascii="Times New Roman" w:hAnsi="Times New Roman"/>
                <w:sz w:val="16"/>
                <w:szCs w:val="16"/>
              </w:rPr>
              <w:t>страции Янт</w:t>
            </w:r>
            <w:r w:rsidRPr="001926F6">
              <w:rPr>
                <w:rFonts w:ascii="Times New Roman" w:hAnsi="Times New Roman"/>
                <w:sz w:val="16"/>
                <w:szCs w:val="16"/>
              </w:rPr>
              <w:t>и</w:t>
            </w:r>
            <w:r w:rsidRPr="001926F6">
              <w:rPr>
                <w:rFonts w:ascii="Times New Roman" w:hAnsi="Times New Roman"/>
                <w:sz w:val="16"/>
                <w:szCs w:val="16"/>
              </w:rPr>
              <w:t xml:space="preserve">ковского  </w:t>
            </w:r>
            <w:r>
              <w:rPr>
                <w:rFonts w:ascii="Times New Roman" w:hAnsi="Times New Roman"/>
                <w:sz w:val="16"/>
                <w:szCs w:val="16"/>
              </w:rPr>
              <w:t>мун</w:t>
            </w:r>
            <w:r>
              <w:rPr>
                <w:rFonts w:ascii="Times New Roman" w:hAnsi="Times New Roman"/>
                <w:sz w:val="16"/>
                <w:szCs w:val="16"/>
              </w:rPr>
              <w:t>и</w:t>
            </w:r>
            <w:r>
              <w:rPr>
                <w:rFonts w:ascii="Times New Roman" w:hAnsi="Times New Roman"/>
                <w:sz w:val="16"/>
                <w:szCs w:val="16"/>
              </w:rPr>
              <w:t>ципального окр</w:t>
            </w:r>
            <w:r>
              <w:rPr>
                <w:rFonts w:ascii="Times New Roman" w:hAnsi="Times New Roman"/>
                <w:sz w:val="16"/>
                <w:szCs w:val="16"/>
              </w:rPr>
              <w:t>у</w:t>
            </w:r>
            <w:r>
              <w:rPr>
                <w:rFonts w:ascii="Times New Roman" w:hAnsi="Times New Roman"/>
                <w:sz w:val="16"/>
                <w:szCs w:val="16"/>
              </w:rPr>
              <w:t>га</w:t>
            </w:r>
            <w:r w:rsidRPr="001926F6">
              <w:rPr>
                <w:rFonts w:ascii="Times New Roman" w:hAnsi="Times New Roman"/>
                <w:sz w:val="16"/>
                <w:szCs w:val="16"/>
              </w:rPr>
              <w:t>, соисполнит</w:t>
            </w:r>
            <w:r w:rsidRPr="001926F6">
              <w:rPr>
                <w:rFonts w:ascii="Times New Roman" w:hAnsi="Times New Roman"/>
                <w:sz w:val="16"/>
                <w:szCs w:val="16"/>
              </w:rPr>
              <w:t>е</w:t>
            </w:r>
            <w:r w:rsidRPr="001926F6">
              <w:rPr>
                <w:rFonts w:ascii="Times New Roman" w:hAnsi="Times New Roman"/>
                <w:sz w:val="16"/>
                <w:szCs w:val="16"/>
              </w:rPr>
              <w:t xml:space="preserve">ли – отдел </w:t>
            </w:r>
            <w:r>
              <w:rPr>
                <w:rFonts w:ascii="Times New Roman" w:hAnsi="Times New Roman"/>
                <w:sz w:val="16"/>
                <w:szCs w:val="16"/>
              </w:rPr>
              <w:t>сел</w:t>
            </w:r>
            <w:r>
              <w:rPr>
                <w:rFonts w:ascii="Times New Roman" w:hAnsi="Times New Roman"/>
                <w:sz w:val="16"/>
                <w:szCs w:val="16"/>
              </w:rPr>
              <w:t>ь</w:t>
            </w:r>
            <w:r>
              <w:rPr>
                <w:rFonts w:ascii="Times New Roman" w:hAnsi="Times New Roman"/>
                <w:sz w:val="16"/>
                <w:szCs w:val="16"/>
              </w:rPr>
              <w:t xml:space="preserve">ского хозяйства </w:t>
            </w:r>
            <w:r w:rsidRPr="001926F6">
              <w:rPr>
                <w:rFonts w:ascii="Times New Roman" w:hAnsi="Times New Roman"/>
                <w:sz w:val="16"/>
                <w:szCs w:val="16"/>
              </w:rPr>
              <w:t xml:space="preserve">и </w:t>
            </w:r>
            <w:r w:rsidRPr="001926F6">
              <w:rPr>
                <w:rFonts w:ascii="Times New Roman" w:hAnsi="Times New Roman"/>
                <w:sz w:val="16"/>
                <w:szCs w:val="16"/>
              </w:rPr>
              <w:lastRenderedPageBreak/>
              <w:t>экологии</w:t>
            </w:r>
            <w:r>
              <w:rPr>
                <w:rFonts w:ascii="Times New Roman" w:hAnsi="Times New Roman"/>
                <w:sz w:val="16"/>
                <w:szCs w:val="16"/>
              </w:rPr>
              <w:t xml:space="preserve">, </w:t>
            </w:r>
            <w:r w:rsidRPr="00EF6195">
              <w:rPr>
                <w:rFonts w:ascii="Times New Roman" w:hAnsi="Times New Roman"/>
                <w:color w:val="000000"/>
                <w:sz w:val="16"/>
                <w:szCs w:val="16"/>
              </w:rPr>
              <w:t>терр</w:t>
            </w:r>
            <w:r w:rsidRPr="00EF6195">
              <w:rPr>
                <w:rFonts w:ascii="Times New Roman" w:hAnsi="Times New Roman"/>
                <w:color w:val="000000"/>
                <w:sz w:val="16"/>
                <w:szCs w:val="16"/>
              </w:rPr>
              <w:t>и</w:t>
            </w:r>
            <w:r w:rsidRPr="00EF6195">
              <w:rPr>
                <w:rFonts w:ascii="Times New Roman" w:hAnsi="Times New Roman"/>
                <w:color w:val="000000"/>
                <w:sz w:val="16"/>
                <w:szCs w:val="16"/>
              </w:rPr>
              <w:t>ториальные отд</w:t>
            </w:r>
            <w:r w:rsidRPr="00EF6195">
              <w:rPr>
                <w:rFonts w:ascii="Times New Roman" w:hAnsi="Times New Roman"/>
                <w:color w:val="000000"/>
                <w:sz w:val="16"/>
                <w:szCs w:val="16"/>
              </w:rPr>
              <w:t>е</w:t>
            </w:r>
            <w:r w:rsidRPr="00EF6195">
              <w:rPr>
                <w:rFonts w:ascii="Times New Roman" w:hAnsi="Times New Roman"/>
                <w:color w:val="000000"/>
                <w:sz w:val="16"/>
                <w:szCs w:val="16"/>
              </w:rPr>
              <w:t xml:space="preserve">лы </w:t>
            </w:r>
            <w:r w:rsidRPr="00EF6195">
              <w:rPr>
                <w:rFonts w:ascii="Times New Roman" w:hAnsi="Times New Roman"/>
                <w:sz w:val="16"/>
                <w:szCs w:val="16"/>
              </w:rPr>
              <w:t>Управления по благоустро</w:t>
            </w:r>
            <w:r w:rsidRPr="00EF6195">
              <w:rPr>
                <w:rFonts w:ascii="Times New Roman" w:hAnsi="Times New Roman"/>
                <w:sz w:val="16"/>
                <w:szCs w:val="16"/>
              </w:rPr>
              <w:t>й</w:t>
            </w:r>
            <w:r w:rsidRPr="00EF6195">
              <w:rPr>
                <w:rFonts w:ascii="Times New Roman" w:hAnsi="Times New Roman"/>
                <w:sz w:val="16"/>
                <w:szCs w:val="16"/>
              </w:rPr>
              <w:t>ству и развитию территорий а</w:t>
            </w:r>
            <w:r w:rsidRPr="00EF6195">
              <w:rPr>
                <w:rFonts w:ascii="Times New Roman" w:hAnsi="Times New Roman"/>
                <w:sz w:val="16"/>
                <w:szCs w:val="16"/>
              </w:rPr>
              <w:t>д</w:t>
            </w:r>
            <w:r w:rsidRPr="00EF6195">
              <w:rPr>
                <w:rFonts w:ascii="Times New Roman" w:hAnsi="Times New Roman"/>
                <w:sz w:val="16"/>
                <w:szCs w:val="16"/>
              </w:rPr>
              <w:t xml:space="preserve">министрации  Янтиковского муниципального округа </w:t>
            </w:r>
            <w:r w:rsidRPr="00EF6195">
              <w:rPr>
                <w:rFonts w:ascii="Times New Roman" w:hAnsi="Times New Roman"/>
                <w:color w:val="000000"/>
                <w:sz w:val="16"/>
                <w:szCs w:val="16"/>
              </w:rPr>
              <w:t>Чува</w:t>
            </w:r>
            <w:r w:rsidRPr="00EF6195">
              <w:rPr>
                <w:rFonts w:ascii="Times New Roman" w:hAnsi="Times New Roman"/>
                <w:color w:val="000000"/>
                <w:sz w:val="16"/>
                <w:szCs w:val="16"/>
              </w:rPr>
              <w:t>ш</w:t>
            </w:r>
            <w:r w:rsidRPr="00EF6195">
              <w:rPr>
                <w:rFonts w:ascii="Times New Roman" w:hAnsi="Times New Roman"/>
                <w:color w:val="000000"/>
                <w:sz w:val="16"/>
                <w:szCs w:val="16"/>
              </w:rPr>
              <w:t>ской Республики;</w:t>
            </w:r>
          </w:p>
        </w:tc>
        <w:tc>
          <w:tcPr>
            <w:tcW w:w="43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438"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99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45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198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всего</w:t>
            </w:r>
          </w:p>
        </w:tc>
        <w:tc>
          <w:tcPr>
            <w:tcW w:w="793"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497"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24"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4"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76"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52"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0"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50" w:type="dxa"/>
            <w:tcBorders>
              <w:top w:val="single" w:sz="4" w:space="0" w:color="auto"/>
              <w:left w:val="nil"/>
              <w:bottom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43" w:type="dxa"/>
            <w:tcBorders>
              <w:top w:val="single" w:sz="4" w:space="0" w:color="auto"/>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p>
        </w:tc>
      </w:tr>
      <w:tr w:rsidR="00464586" w:rsidRPr="002616ED" w:rsidTr="0067658A">
        <w:tc>
          <w:tcPr>
            <w:tcW w:w="863"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939"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775"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388"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43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438"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99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45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198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федеральный бюджет</w:t>
            </w:r>
          </w:p>
        </w:tc>
        <w:tc>
          <w:tcPr>
            <w:tcW w:w="793"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497"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24"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4"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76"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52"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0"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50" w:type="dxa"/>
            <w:tcBorders>
              <w:top w:val="single" w:sz="4" w:space="0" w:color="auto"/>
              <w:left w:val="nil"/>
              <w:bottom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43" w:type="dxa"/>
            <w:tcBorders>
              <w:top w:val="single" w:sz="4" w:space="0" w:color="auto"/>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p>
        </w:tc>
      </w:tr>
      <w:tr w:rsidR="00464586" w:rsidRPr="002616ED" w:rsidTr="0067658A">
        <w:tc>
          <w:tcPr>
            <w:tcW w:w="863"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939"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775"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388"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43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438"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99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45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198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республиканский бюджет Чувашской Республики</w:t>
            </w:r>
          </w:p>
        </w:tc>
        <w:tc>
          <w:tcPr>
            <w:tcW w:w="793"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497"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24"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4"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76"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52"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0"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50" w:type="dxa"/>
            <w:tcBorders>
              <w:top w:val="single" w:sz="4" w:space="0" w:color="auto"/>
              <w:left w:val="nil"/>
              <w:bottom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43" w:type="dxa"/>
            <w:tcBorders>
              <w:top w:val="single" w:sz="4" w:space="0" w:color="auto"/>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p>
        </w:tc>
      </w:tr>
      <w:tr w:rsidR="00464586" w:rsidRPr="002616ED" w:rsidTr="0067658A">
        <w:tc>
          <w:tcPr>
            <w:tcW w:w="863"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939"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775"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388"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43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438"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99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45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198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местные бюджеты</w:t>
            </w:r>
          </w:p>
        </w:tc>
        <w:tc>
          <w:tcPr>
            <w:tcW w:w="793"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497"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24"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4"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76"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52"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0"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50" w:type="dxa"/>
            <w:tcBorders>
              <w:top w:val="single" w:sz="4" w:space="0" w:color="auto"/>
              <w:left w:val="nil"/>
              <w:bottom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43" w:type="dxa"/>
            <w:tcBorders>
              <w:top w:val="single" w:sz="4" w:space="0" w:color="auto"/>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p>
        </w:tc>
      </w:tr>
      <w:tr w:rsidR="00464586" w:rsidRPr="002616ED" w:rsidTr="0067658A">
        <w:tc>
          <w:tcPr>
            <w:tcW w:w="863"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939"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775"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388"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43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438"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99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45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1986" w:type="dxa"/>
            <w:tcBorders>
              <w:top w:val="single" w:sz="4" w:space="0" w:color="auto"/>
              <w:left w:val="nil"/>
              <w:bottom w:val="single" w:sz="4" w:space="0" w:color="auto"/>
              <w:right w:val="single" w:sz="4" w:space="0" w:color="auto"/>
            </w:tcBorders>
          </w:tcPr>
          <w:p w:rsidR="00464586" w:rsidRPr="00464586" w:rsidRDefault="00464586" w:rsidP="001E3A68">
            <w:pPr>
              <w:spacing w:after="0" w:line="240" w:lineRule="auto"/>
              <w:ind w:left="-28" w:right="-28"/>
              <w:jc w:val="both"/>
              <w:rPr>
                <w:rFonts w:ascii="Times New Roman" w:hAnsi="Times New Roman"/>
                <w:color w:val="000000"/>
                <w:sz w:val="16"/>
                <w:szCs w:val="16"/>
              </w:rPr>
            </w:pPr>
            <w:r w:rsidRPr="00464586">
              <w:rPr>
                <w:rFonts w:ascii="Times New Roman" w:hAnsi="Times New Roman"/>
                <w:sz w:val="16"/>
                <w:szCs w:val="16"/>
              </w:rPr>
              <w:t>средства бюджета мун</w:t>
            </w:r>
            <w:r w:rsidRPr="00464586">
              <w:rPr>
                <w:rFonts w:ascii="Times New Roman" w:hAnsi="Times New Roman"/>
                <w:sz w:val="16"/>
                <w:szCs w:val="16"/>
              </w:rPr>
              <w:t>и</w:t>
            </w:r>
            <w:r w:rsidRPr="00464586">
              <w:rPr>
                <w:rFonts w:ascii="Times New Roman" w:hAnsi="Times New Roman"/>
                <w:sz w:val="16"/>
                <w:szCs w:val="16"/>
              </w:rPr>
              <w:t>ципального округа</w:t>
            </w:r>
          </w:p>
        </w:tc>
        <w:tc>
          <w:tcPr>
            <w:tcW w:w="793" w:type="dxa"/>
            <w:tcBorders>
              <w:top w:val="single" w:sz="4" w:space="0" w:color="auto"/>
              <w:left w:val="nil"/>
              <w:bottom w:val="single" w:sz="4" w:space="0" w:color="auto"/>
              <w:right w:val="single" w:sz="4" w:space="0" w:color="auto"/>
            </w:tcBorders>
          </w:tcPr>
          <w:p w:rsidR="00464586" w:rsidRPr="002616ED" w:rsidRDefault="00464586" w:rsidP="001E3A68">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497" w:type="dxa"/>
            <w:tcBorders>
              <w:top w:val="single" w:sz="4" w:space="0" w:color="auto"/>
              <w:left w:val="nil"/>
              <w:bottom w:val="single" w:sz="4" w:space="0" w:color="auto"/>
              <w:right w:val="single" w:sz="4" w:space="0" w:color="auto"/>
            </w:tcBorders>
          </w:tcPr>
          <w:p w:rsidR="00464586" w:rsidRPr="002616ED" w:rsidRDefault="00464586" w:rsidP="001E3A68">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24" w:type="dxa"/>
            <w:tcBorders>
              <w:top w:val="single" w:sz="4" w:space="0" w:color="auto"/>
              <w:left w:val="nil"/>
              <w:bottom w:val="single" w:sz="4" w:space="0" w:color="auto"/>
              <w:right w:val="single" w:sz="4" w:space="0" w:color="auto"/>
            </w:tcBorders>
          </w:tcPr>
          <w:p w:rsidR="00464586" w:rsidRPr="002616ED" w:rsidRDefault="00464586" w:rsidP="001E3A68">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4" w:type="dxa"/>
            <w:tcBorders>
              <w:top w:val="single" w:sz="4" w:space="0" w:color="auto"/>
              <w:left w:val="nil"/>
              <w:bottom w:val="single" w:sz="4" w:space="0" w:color="auto"/>
              <w:right w:val="single" w:sz="4" w:space="0" w:color="auto"/>
            </w:tcBorders>
          </w:tcPr>
          <w:p w:rsidR="00464586" w:rsidRPr="002616ED" w:rsidRDefault="00464586" w:rsidP="001E3A68">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76" w:type="dxa"/>
            <w:tcBorders>
              <w:top w:val="single" w:sz="4" w:space="0" w:color="auto"/>
              <w:left w:val="nil"/>
              <w:bottom w:val="single" w:sz="4" w:space="0" w:color="auto"/>
              <w:right w:val="single" w:sz="4" w:space="0" w:color="auto"/>
            </w:tcBorders>
          </w:tcPr>
          <w:p w:rsidR="00464586" w:rsidRPr="002616ED" w:rsidRDefault="00464586" w:rsidP="001E3A68">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52" w:type="dxa"/>
            <w:tcBorders>
              <w:top w:val="single" w:sz="4" w:space="0" w:color="auto"/>
              <w:left w:val="nil"/>
              <w:bottom w:val="single" w:sz="4" w:space="0" w:color="auto"/>
              <w:right w:val="single" w:sz="4" w:space="0" w:color="auto"/>
            </w:tcBorders>
          </w:tcPr>
          <w:p w:rsidR="00464586" w:rsidRPr="002616ED" w:rsidRDefault="00464586" w:rsidP="001E3A68">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0" w:type="dxa"/>
            <w:tcBorders>
              <w:top w:val="single" w:sz="4" w:space="0" w:color="auto"/>
              <w:left w:val="nil"/>
              <w:bottom w:val="single" w:sz="4" w:space="0" w:color="auto"/>
              <w:right w:val="single" w:sz="4" w:space="0" w:color="auto"/>
            </w:tcBorders>
          </w:tcPr>
          <w:p w:rsidR="00464586" w:rsidRPr="002616ED" w:rsidRDefault="00464586" w:rsidP="001E3A68">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50" w:type="dxa"/>
            <w:tcBorders>
              <w:top w:val="single" w:sz="4" w:space="0" w:color="auto"/>
              <w:left w:val="nil"/>
              <w:bottom w:val="single" w:sz="4" w:space="0" w:color="auto"/>
            </w:tcBorders>
          </w:tcPr>
          <w:p w:rsidR="00464586" w:rsidRPr="002616ED" w:rsidRDefault="00464586" w:rsidP="001E3A68">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43" w:type="dxa"/>
            <w:tcBorders>
              <w:top w:val="single" w:sz="4" w:space="0" w:color="auto"/>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p>
        </w:tc>
      </w:tr>
      <w:tr w:rsidR="00464586" w:rsidRPr="002616ED" w:rsidTr="0067658A">
        <w:tc>
          <w:tcPr>
            <w:tcW w:w="863"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939"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775"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388"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43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438"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99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45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198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внебюджетные источники</w:t>
            </w:r>
          </w:p>
        </w:tc>
        <w:tc>
          <w:tcPr>
            <w:tcW w:w="793"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497"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24"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4"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76"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52"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0"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50" w:type="dxa"/>
            <w:tcBorders>
              <w:top w:val="single" w:sz="4" w:space="0" w:color="auto"/>
              <w:left w:val="nil"/>
              <w:bottom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43" w:type="dxa"/>
            <w:tcBorders>
              <w:top w:val="single" w:sz="4" w:space="0" w:color="auto"/>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p>
        </w:tc>
      </w:tr>
      <w:tr w:rsidR="00464586" w:rsidRPr="002616ED" w:rsidTr="0067658A">
        <w:tc>
          <w:tcPr>
            <w:tcW w:w="863" w:type="dxa"/>
            <w:vMerge w:val="restart"/>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lastRenderedPageBreak/>
              <w:t>Меропри</w:t>
            </w:r>
            <w:r w:rsidRPr="002616ED">
              <w:rPr>
                <w:rFonts w:ascii="Times New Roman" w:hAnsi="Times New Roman"/>
                <w:color w:val="000000"/>
                <w:sz w:val="16"/>
                <w:szCs w:val="16"/>
              </w:rPr>
              <w:softHyphen/>
              <w:t>ятие 1.2</w:t>
            </w:r>
          </w:p>
        </w:tc>
        <w:tc>
          <w:tcPr>
            <w:tcW w:w="1939" w:type="dxa"/>
            <w:vMerge w:val="restart"/>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Ликвидация несанкци</w:t>
            </w:r>
            <w:r w:rsidRPr="002616ED">
              <w:rPr>
                <w:rFonts w:ascii="Times New Roman" w:hAnsi="Times New Roman"/>
                <w:color w:val="000000"/>
                <w:sz w:val="16"/>
                <w:szCs w:val="16"/>
              </w:rPr>
              <w:t>о</w:t>
            </w:r>
            <w:r w:rsidRPr="002616ED">
              <w:rPr>
                <w:rFonts w:ascii="Times New Roman" w:hAnsi="Times New Roman"/>
                <w:color w:val="000000"/>
                <w:sz w:val="16"/>
                <w:szCs w:val="16"/>
              </w:rPr>
              <w:t>нированных мест разм</w:t>
            </w:r>
            <w:r w:rsidRPr="002616ED">
              <w:rPr>
                <w:rFonts w:ascii="Times New Roman" w:hAnsi="Times New Roman"/>
                <w:color w:val="000000"/>
                <w:sz w:val="16"/>
                <w:szCs w:val="16"/>
              </w:rPr>
              <w:t>е</w:t>
            </w:r>
            <w:r w:rsidRPr="002616ED">
              <w:rPr>
                <w:rFonts w:ascii="Times New Roman" w:hAnsi="Times New Roman"/>
                <w:color w:val="000000"/>
                <w:sz w:val="16"/>
                <w:szCs w:val="16"/>
              </w:rPr>
              <w:t>щения отходов в сел</w:t>
            </w:r>
            <w:r w:rsidRPr="002616ED">
              <w:rPr>
                <w:rFonts w:ascii="Times New Roman" w:hAnsi="Times New Roman"/>
                <w:color w:val="000000"/>
                <w:sz w:val="16"/>
                <w:szCs w:val="16"/>
              </w:rPr>
              <w:t>ь</w:t>
            </w:r>
            <w:r w:rsidRPr="002616ED">
              <w:rPr>
                <w:rFonts w:ascii="Times New Roman" w:hAnsi="Times New Roman"/>
                <w:color w:val="000000"/>
                <w:sz w:val="16"/>
                <w:szCs w:val="16"/>
              </w:rPr>
              <w:t>ских поселениях</w:t>
            </w:r>
          </w:p>
        </w:tc>
        <w:tc>
          <w:tcPr>
            <w:tcW w:w="1775" w:type="dxa"/>
            <w:vMerge w:val="restart"/>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388" w:type="dxa"/>
            <w:vMerge w:val="restart"/>
            <w:tcBorders>
              <w:top w:val="single" w:sz="4" w:space="0" w:color="auto"/>
              <w:left w:val="single" w:sz="4" w:space="0" w:color="auto"/>
              <w:bottom w:val="single" w:sz="4" w:space="0" w:color="auto"/>
              <w:right w:val="single" w:sz="4" w:space="0" w:color="auto"/>
            </w:tcBorders>
          </w:tcPr>
          <w:p w:rsidR="00464586" w:rsidRPr="002616ED" w:rsidRDefault="00464586" w:rsidP="00423639">
            <w:pPr>
              <w:spacing w:after="0" w:line="240" w:lineRule="auto"/>
              <w:ind w:left="-28" w:right="-28"/>
              <w:jc w:val="both"/>
              <w:rPr>
                <w:rFonts w:ascii="Times New Roman" w:hAnsi="Times New Roman"/>
                <w:color w:val="000000"/>
                <w:sz w:val="16"/>
                <w:szCs w:val="16"/>
              </w:rPr>
            </w:pPr>
            <w:r w:rsidRPr="001926F6">
              <w:rPr>
                <w:rFonts w:ascii="Times New Roman" w:hAnsi="Times New Roman"/>
                <w:sz w:val="16"/>
                <w:szCs w:val="16"/>
              </w:rPr>
              <w:t>ответственный исполнитель –</w:t>
            </w:r>
            <w:r>
              <w:rPr>
                <w:rFonts w:ascii="Times New Roman" w:hAnsi="Times New Roman"/>
                <w:sz w:val="16"/>
                <w:szCs w:val="16"/>
              </w:rPr>
              <w:t xml:space="preserve"> отдел строител</w:t>
            </w:r>
            <w:r>
              <w:rPr>
                <w:rFonts w:ascii="Times New Roman" w:hAnsi="Times New Roman"/>
                <w:sz w:val="16"/>
                <w:szCs w:val="16"/>
              </w:rPr>
              <w:t>ь</w:t>
            </w:r>
            <w:r>
              <w:rPr>
                <w:rFonts w:ascii="Times New Roman" w:hAnsi="Times New Roman"/>
                <w:sz w:val="16"/>
                <w:szCs w:val="16"/>
              </w:rPr>
              <w:t>ства, дорожного хозяйства  и ЖКХ</w:t>
            </w:r>
            <w:r w:rsidRPr="001926F6">
              <w:rPr>
                <w:rFonts w:ascii="Times New Roman" w:hAnsi="Times New Roman"/>
                <w:sz w:val="16"/>
                <w:szCs w:val="16"/>
              </w:rPr>
              <w:t xml:space="preserve"> админ</w:t>
            </w:r>
            <w:r w:rsidRPr="001926F6">
              <w:rPr>
                <w:rFonts w:ascii="Times New Roman" w:hAnsi="Times New Roman"/>
                <w:sz w:val="16"/>
                <w:szCs w:val="16"/>
              </w:rPr>
              <w:t>и</w:t>
            </w:r>
            <w:r w:rsidRPr="001926F6">
              <w:rPr>
                <w:rFonts w:ascii="Times New Roman" w:hAnsi="Times New Roman"/>
                <w:sz w:val="16"/>
                <w:szCs w:val="16"/>
              </w:rPr>
              <w:t>страции Янт</w:t>
            </w:r>
            <w:r w:rsidRPr="001926F6">
              <w:rPr>
                <w:rFonts w:ascii="Times New Roman" w:hAnsi="Times New Roman"/>
                <w:sz w:val="16"/>
                <w:szCs w:val="16"/>
              </w:rPr>
              <w:t>и</w:t>
            </w:r>
            <w:r w:rsidRPr="001926F6">
              <w:rPr>
                <w:rFonts w:ascii="Times New Roman" w:hAnsi="Times New Roman"/>
                <w:sz w:val="16"/>
                <w:szCs w:val="16"/>
              </w:rPr>
              <w:t xml:space="preserve">ковского  </w:t>
            </w:r>
            <w:r>
              <w:rPr>
                <w:rFonts w:ascii="Times New Roman" w:hAnsi="Times New Roman"/>
                <w:sz w:val="16"/>
                <w:szCs w:val="16"/>
              </w:rPr>
              <w:t>мун</w:t>
            </w:r>
            <w:r>
              <w:rPr>
                <w:rFonts w:ascii="Times New Roman" w:hAnsi="Times New Roman"/>
                <w:sz w:val="16"/>
                <w:szCs w:val="16"/>
              </w:rPr>
              <w:t>и</w:t>
            </w:r>
            <w:r>
              <w:rPr>
                <w:rFonts w:ascii="Times New Roman" w:hAnsi="Times New Roman"/>
                <w:sz w:val="16"/>
                <w:szCs w:val="16"/>
              </w:rPr>
              <w:t>ципального окр</w:t>
            </w:r>
            <w:r>
              <w:rPr>
                <w:rFonts w:ascii="Times New Roman" w:hAnsi="Times New Roman"/>
                <w:sz w:val="16"/>
                <w:szCs w:val="16"/>
              </w:rPr>
              <w:t>у</w:t>
            </w:r>
            <w:r>
              <w:rPr>
                <w:rFonts w:ascii="Times New Roman" w:hAnsi="Times New Roman"/>
                <w:sz w:val="16"/>
                <w:szCs w:val="16"/>
              </w:rPr>
              <w:t>га</w:t>
            </w:r>
            <w:r w:rsidRPr="001926F6">
              <w:rPr>
                <w:rFonts w:ascii="Times New Roman" w:hAnsi="Times New Roman"/>
                <w:sz w:val="16"/>
                <w:szCs w:val="16"/>
              </w:rPr>
              <w:t>, соисполнит</w:t>
            </w:r>
            <w:r w:rsidRPr="001926F6">
              <w:rPr>
                <w:rFonts w:ascii="Times New Roman" w:hAnsi="Times New Roman"/>
                <w:sz w:val="16"/>
                <w:szCs w:val="16"/>
              </w:rPr>
              <w:t>е</w:t>
            </w:r>
            <w:r w:rsidRPr="001926F6">
              <w:rPr>
                <w:rFonts w:ascii="Times New Roman" w:hAnsi="Times New Roman"/>
                <w:sz w:val="16"/>
                <w:szCs w:val="16"/>
              </w:rPr>
              <w:t xml:space="preserve">ли – отдел </w:t>
            </w:r>
            <w:r>
              <w:rPr>
                <w:rFonts w:ascii="Times New Roman" w:hAnsi="Times New Roman"/>
                <w:sz w:val="16"/>
                <w:szCs w:val="16"/>
              </w:rPr>
              <w:t>сел</w:t>
            </w:r>
            <w:r>
              <w:rPr>
                <w:rFonts w:ascii="Times New Roman" w:hAnsi="Times New Roman"/>
                <w:sz w:val="16"/>
                <w:szCs w:val="16"/>
              </w:rPr>
              <w:t>ь</w:t>
            </w:r>
            <w:r>
              <w:rPr>
                <w:rFonts w:ascii="Times New Roman" w:hAnsi="Times New Roman"/>
                <w:sz w:val="16"/>
                <w:szCs w:val="16"/>
              </w:rPr>
              <w:t xml:space="preserve">ского хозяйства </w:t>
            </w:r>
            <w:r w:rsidRPr="001926F6">
              <w:rPr>
                <w:rFonts w:ascii="Times New Roman" w:hAnsi="Times New Roman"/>
                <w:sz w:val="16"/>
                <w:szCs w:val="16"/>
              </w:rPr>
              <w:t>и экологии</w:t>
            </w:r>
            <w:r>
              <w:rPr>
                <w:rFonts w:ascii="Times New Roman" w:hAnsi="Times New Roman"/>
                <w:sz w:val="16"/>
                <w:szCs w:val="16"/>
              </w:rPr>
              <w:t xml:space="preserve">, </w:t>
            </w:r>
            <w:r w:rsidRPr="00EF6195">
              <w:rPr>
                <w:rFonts w:ascii="Times New Roman" w:hAnsi="Times New Roman"/>
                <w:color w:val="000000"/>
                <w:sz w:val="16"/>
                <w:szCs w:val="16"/>
              </w:rPr>
              <w:t>терр</w:t>
            </w:r>
            <w:r w:rsidRPr="00EF6195">
              <w:rPr>
                <w:rFonts w:ascii="Times New Roman" w:hAnsi="Times New Roman"/>
                <w:color w:val="000000"/>
                <w:sz w:val="16"/>
                <w:szCs w:val="16"/>
              </w:rPr>
              <w:t>и</w:t>
            </w:r>
            <w:r w:rsidRPr="00EF6195">
              <w:rPr>
                <w:rFonts w:ascii="Times New Roman" w:hAnsi="Times New Roman"/>
                <w:color w:val="000000"/>
                <w:sz w:val="16"/>
                <w:szCs w:val="16"/>
              </w:rPr>
              <w:t>ториальные отд</w:t>
            </w:r>
            <w:r w:rsidRPr="00EF6195">
              <w:rPr>
                <w:rFonts w:ascii="Times New Roman" w:hAnsi="Times New Roman"/>
                <w:color w:val="000000"/>
                <w:sz w:val="16"/>
                <w:szCs w:val="16"/>
              </w:rPr>
              <w:t>е</w:t>
            </w:r>
            <w:r w:rsidRPr="00EF6195">
              <w:rPr>
                <w:rFonts w:ascii="Times New Roman" w:hAnsi="Times New Roman"/>
                <w:color w:val="000000"/>
                <w:sz w:val="16"/>
                <w:szCs w:val="16"/>
              </w:rPr>
              <w:t xml:space="preserve">лы </w:t>
            </w:r>
            <w:r w:rsidRPr="00EF6195">
              <w:rPr>
                <w:rFonts w:ascii="Times New Roman" w:hAnsi="Times New Roman"/>
                <w:sz w:val="16"/>
                <w:szCs w:val="16"/>
              </w:rPr>
              <w:t>Управления по благоустро</w:t>
            </w:r>
            <w:r w:rsidRPr="00EF6195">
              <w:rPr>
                <w:rFonts w:ascii="Times New Roman" w:hAnsi="Times New Roman"/>
                <w:sz w:val="16"/>
                <w:szCs w:val="16"/>
              </w:rPr>
              <w:t>й</w:t>
            </w:r>
            <w:r w:rsidRPr="00EF6195">
              <w:rPr>
                <w:rFonts w:ascii="Times New Roman" w:hAnsi="Times New Roman"/>
                <w:sz w:val="16"/>
                <w:szCs w:val="16"/>
              </w:rPr>
              <w:t>ству и развитию территорий а</w:t>
            </w:r>
            <w:r w:rsidRPr="00EF6195">
              <w:rPr>
                <w:rFonts w:ascii="Times New Roman" w:hAnsi="Times New Roman"/>
                <w:sz w:val="16"/>
                <w:szCs w:val="16"/>
              </w:rPr>
              <w:t>д</w:t>
            </w:r>
            <w:r w:rsidRPr="00EF6195">
              <w:rPr>
                <w:rFonts w:ascii="Times New Roman" w:hAnsi="Times New Roman"/>
                <w:sz w:val="16"/>
                <w:szCs w:val="16"/>
              </w:rPr>
              <w:t xml:space="preserve">министрации  Янтиковского муниципального округа </w:t>
            </w:r>
            <w:r w:rsidRPr="00EF6195">
              <w:rPr>
                <w:rFonts w:ascii="Times New Roman" w:hAnsi="Times New Roman"/>
                <w:color w:val="000000"/>
                <w:sz w:val="16"/>
                <w:szCs w:val="16"/>
              </w:rPr>
              <w:t>Чува</w:t>
            </w:r>
            <w:r w:rsidRPr="00EF6195">
              <w:rPr>
                <w:rFonts w:ascii="Times New Roman" w:hAnsi="Times New Roman"/>
                <w:color w:val="000000"/>
                <w:sz w:val="16"/>
                <w:szCs w:val="16"/>
              </w:rPr>
              <w:t>ш</w:t>
            </w:r>
            <w:r w:rsidRPr="00EF6195">
              <w:rPr>
                <w:rFonts w:ascii="Times New Roman" w:hAnsi="Times New Roman"/>
                <w:color w:val="000000"/>
                <w:sz w:val="16"/>
                <w:szCs w:val="16"/>
              </w:rPr>
              <w:t>ской Республики;</w:t>
            </w:r>
          </w:p>
        </w:tc>
        <w:tc>
          <w:tcPr>
            <w:tcW w:w="43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438"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99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45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198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всего</w:t>
            </w:r>
          </w:p>
        </w:tc>
        <w:tc>
          <w:tcPr>
            <w:tcW w:w="793"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497"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24"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4"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76"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52"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0"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50" w:type="dxa"/>
            <w:tcBorders>
              <w:top w:val="single" w:sz="4" w:space="0" w:color="auto"/>
              <w:left w:val="nil"/>
              <w:bottom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43" w:type="dxa"/>
            <w:tcBorders>
              <w:top w:val="single" w:sz="4" w:space="0" w:color="auto"/>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p>
        </w:tc>
      </w:tr>
      <w:tr w:rsidR="00464586" w:rsidRPr="002616ED" w:rsidTr="0067658A">
        <w:tc>
          <w:tcPr>
            <w:tcW w:w="863"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939"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775"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388"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43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438"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99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45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198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федеральный бюджет</w:t>
            </w:r>
          </w:p>
        </w:tc>
        <w:tc>
          <w:tcPr>
            <w:tcW w:w="793"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497"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24"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4"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76"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52"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0"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50" w:type="dxa"/>
            <w:tcBorders>
              <w:top w:val="single" w:sz="4" w:space="0" w:color="auto"/>
              <w:left w:val="nil"/>
              <w:bottom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43" w:type="dxa"/>
            <w:tcBorders>
              <w:top w:val="single" w:sz="4" w:space="0" w:color="auto"/>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p>
        </w:tc>
      </w:tr>
      <w:tr w:rsidR="00464586" w:rsidRPr="002616ED" w:rsidTr="0067658A">
        <w:tc>
          <w:tcPr>
            <w:tcW w:w="863"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939"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775"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388"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43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438"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99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45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198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республиканский бюджет Чувашской Республики</w:t>
            </w:r>
          </w:p>
        </w:tc>
        <w:tc>
          <w:tcPr>
            <w:tcW w:w="793"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497"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24"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4"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76"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52"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0"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50" w:type="dxa"/>
            <w:tcBorders>
              <w:top w:val="single" w:sz="4" w:space="0" w:color="auto"/>
              <w:left w:val="nil"/>
              <w:bottom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43" w:type="dxa"/>
            <w:tcBorders>
              <w:top w:val="single" w:sz="4" w:space="0" w:color="auto"/>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p>
        </w:tc>
      </w:tr>
      <w:tr w:rsidR="00464586" w:rsidRPr="002616ED" w:rsidTr="0067658A">
        <w:tc>
          <w:tcPr>
            <w:tcW w:w="863"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939"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775"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388"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43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438"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99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45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198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местные бюджеты</w:t>
            </w:r>
          </w:p>
        </w:tc>
        <w:tc>
          <w:tcPr>
            <w:tcW w:w="793"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497"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24"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4"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76"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52"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0"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50" w:type="dxa"/>
            <w:tcBorders>
              <w:top w:val="single" w:sz="4" w:space="0" w:color="auto"/>
              <w:left w:val="nil"/>
              <w:bottom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43" w:type="dxa"/>
            <w:tcBorders>
              <w:top w:val="single" w:sz="4" w:space="0" w:color="auto"/>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p>
        </w:tc>
      </w:tr>
      <w:tr w:rsidR="00464586" w:rsidRPr="002616ED" w:rsidTr="0067658A">
        <w:tc>
          <w:tcPr>
            <w:tcW w:w="863"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939"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775"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388"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43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438"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99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45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1986" w:type="dxa"/>
            <w:tcBorders>
              <w:top w:val="single" w:sz="4" w:space="0" w:color="auto"/>
              <w:left w:val="nil"/>
              <w:bottom w:val="single" w:sz="4" w:space="0" w:color="auto"/>
              <w:right w:val="single" w:sz="4" w:space="0" w:color="auto"/>
            </w:tcBorders>
          </w:tcPr>
          <w:p w:rsidR="00464586" w:rsidRPr="00464586" w:rsidRDefault="00464586" w:rsidP="001E3A68">
            <w:pPr>
              <w:spacing w:after="0" w:line="240" w:lineRule="auto"/>
              <w:ind w:left="-28" w:right="-28"/>
              <w:jc w:val="both"/>
              <w:rPr>
                <w:rFonts w:ascii="Times New Roman" w:hAnsi="Times New Roman"/>
                <w:color w:val="000000"/>
                <w:sz w:val="16"/>
                <w:szCs w:val="16"/>
              </w:rPr>
            </w:pPr>
            <w:r w:rsidRPr="00464586">
              <w:rPr>
                <w:rFonts w:ascii="Times New Roman" w:hAnsi="Times New Roman"/>
                <w:sz w:val="16"/>
                <w:szCs w:val="16"/>
              </w:rPr>
              <w:t>средства бюджета мун</w:t>
            </w:r>
            <w:r w:rsidRPr="00464586">
              <w:rPr>
                <w:rFonts w:ascii="Times New Roman" w:hAnsi="Times New Roman"/>
                <w:sz w:val="16"/>
                <w:szCs w:val="16"/>
              </w:rPr>
              <w:t>и</w:t>
            </w:r>
            <w:r w:rsidRPr="00464586">
              <w:rPr>
                <w:rFonts w:ascii="Times New Roman" w:hAnsi="Times New Roman"/>
                <w:sz w:val="16"/>
                <w:szCs w:val="16"/>
              </w:rPr>
              <w:t>ципального округа</w:t>
            </w:r>
          </w:p>
        </w:tc>
        <w:tc>
          <w:tcPr>
            <w:tcW w:w="793" w:type="dxa"/>
            <w:tcBorders>
              <w:top w:val="single" w:sz="4" w:space="0" w:color="auto"/>
              <w:left w:val="nil"/>
              <w:bottom w:val="single" w:sz="4" w:space="0" w:color="auto"/>
              <w:right w:val="single" w:sz="4" w:space="0" w:color="auto"/>
            </w:tcBorders>
          </w:tcPr>
          <w:p w:rsidR="00464586" w:rsidRPr="002616ED" w:rsidRDefault="00464586" w:rsidP="001E3A68">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497" w:type="dxa"/>
            <w:tcBorders>
              <w:top w:val="single" w:sz="4" w:space="0" w:color="auto"/>
              <w:left w:val="nil"/>
              <w:bottom w:val="single" w:sz="4" w:space="0" w:color="auto"/>
              <w:right w:val="single" w:sz="4" w:space="0" w:color="auto"/>
            </w:tcBorders>
          </w:tcPr>
          <w:p w:rsidR="00464586" w:rsidRPr="002616ED" w:rsidRDefault="00464586" w:rsidP="001E3A68">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24" w:type="dxa"/>
            <w:tcBorders>
              <w:top w:val="single" w:sz="4" w:space="0" w:color="auto"/>
              <w:left w:val="nil"/>
              <w:bottom w:val="single" w:sz="4" w:space="0" w:color="auto"/>
              <w:right w:val="single" w:sz="4" w:space="0" w:color="auto"/>
            </w:tcBorders>
          </w:tcPr>
          <w:p w:rsidR="00464586" w:rsidRPr="002616ED" w:rsidRDefault="00464586" w:rsidP="001E3A68">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4" w:type="dxa"/>
            <w:tcBorders>
              <w:top w:val="single" w:sz="4" w:space="0" w:color="auto"/>
              <w:left w:val="nil"/>
              <w:bottom w:val="single" w:sz="4" w:space="0" w:color="auto"/>
              <w:right w:val="single" w:sz="4" w:space="0" w:color="auto"/>
            </w:tcBorders>
          </w:tcPr>
          <w:p w:rsidR="00464586" w:rsidRPr="002616ED" w:rsidRDefault="00464586" w:rsidP="001E3A68">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76" w:type="dxa"/>
            <w:tcBorders>
              <w:top w:val="single" w:sz="4" w:space="0" w:color="auto"/>
              <w:left w:val="nil"/>
              <w:bottom w:val="single" w:sz="4" w:space="0" w:color="auto"/>
              <w:right w:val="single" w:sz="4" w:space="0" w:color="auto"/>
            </w:tcBorders>
          </w:tcPr>
          <w:p w:rsidR="00464586" w:rsidRPr="002616ED" w:rsidRDefault="00464586" w:rsidP="001E3A68">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52" w:type="dxa"/>
            <w:tcBorders>
              <w:top w:val="single" w:sz="4" w:space="0" w:color="auto"/>
              <w:left w:val="nil"/>
              <w:bottom w:val="single" w:sz="4" w:space="0" w:color="auto"/>
              <w:right w:val="single" w:sz="4" w:space="0" w:color="auto"/>
            </w:tcBorders>
          </w:tcPr>
          <w:p w:rsidR="00464586" w:rsidRPr="002616ED" w:rsidRDefault="00464586" w:rsidP="001E3A68">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0" w:type="dxa"/>
            <w:tcBorders>
              <w:top w:val="single" w:sz="4" w:space="0" w:color="auto"/>
              <w:left w:val="nil"/>
              <w:bottom w:val="single" w:sz="4" w:space="0" w:color="auto"/>
              <w:right w:val="single" w:sz="4" w:space="0" w:color="auto"/>
            </w:tcBorders>
          </w:tcPr>
          <w:p w:rsidR="00464586" w:rsidRPr="002616ED" w:rsidRDefault="00464586" w:rsidP="001E3A68">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50" w:type="dxa"/>
            <w:tcBorders>
              <w:top w:val="single" w:sz="4" w:space="0" w:color="auto"/>
              <w:left w:val="nil"/>
              <w:bottom w:val="single" w:sz="4" w:space="0" w:color="auto"/>
            </w:tcBorders>
          </w:tcPr>
          <w:p w:rsidR="00464586" w:rsidRPr="002616ED" w:rsidRDefault="00464586" w:rsidP="001E3A68">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43" w:type="dxa"/>
            <w:tcBorders>
              <w:top w:val="single" w:sz="4" w:space="0" w:color="auto"/>
              <w:bottom w:val="single" w:sz="4" w:space="0" w:color="auto"/>
              <w:right w:val="single" w:sz="4" w:space="0" w:color="auto"/>
            </w:tcBorders>
          </w:tcPr>
          <w:p w:rsidR="00464586" w:rsidRPr="002616ED" w:rsidRDefault="00464586" w:rsidP="001E3A68">
            <w:pPr>
              <w:spacing w:after="0" w:line="240" w:lineRule="auto"/>
              <w:ind w:left="-57" w:right="-57"/>
              <w:jc w:val="center"/>
              <w:rPr>
                <w:rFonts w:ascii="Times New Roman" w:hAnsi="Times New Roman"/>
                <w:color w:val="000000"/>
                <w:sz w:val="16"/>
                <w:szCs w:val="16"/>
              </w:rPr>
            </w:pPr>
          </w:p>
        </w:tc>
      </w:tr>
      <w:tr w:rsidR="00464586" w:rsidRPr="002616ED" w:rsidTr="0067658A">
        <w:tc>
          <w:tcPr>
            <w:tcW w:w="863"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939"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775"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388"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43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438"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99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45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198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внебюджетные источники</w:t>
            </w:r>
          </w:p>
        </w:tc>
        <w:tc>
          <w:tcPr>
            <w:tcW w:w="793"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497"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24"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4"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76"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52"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0"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50" w:type="dxa"/>
            <w:tcBorders>
              <w:top w:val="single" w:sz="4" w:space="0" w:color="auto"/>
              <w:left w:val="nil"/>
              <w:bottom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43" w:type="dxa"/>
            <w:tcBorders>
              <w:top w:val="single" w:sz="4" w:space="0" w:color="auto"/>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p>
        </w:tc>
      </w:tr>
      <w:tr w:rsidR="00464586" w:rsidRPr="002616ED" w:rsidTr="0067658A">
        <w:tc>
          <w:tcPr>
            <w:tcW w:w="863" w:type="dxa"/>
            <w:vMerge w:val="restart"/>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Меропри</w:t>
            </w:r>
            <w:r w:rsidRPr="002616ED">
              <w:rPr>
                <w:rFonts w:ascii="Times New Roman" w:hAnsi="Times New Roman"/>
                <w:color w:val="000000"/>
                <w:sz w:val="16"/>
                <w:szCs w:val="16"/>
              </w:rPr>
              <w:softHyphen/>
              <w:t>ятие 1.3</w:t>
            </w:r>
          </w:p>
        </w:tc>
        <w:tc>
          <w:tcPr>
            <w:tcW w:w="1939" w:type="dxa"/>
            <w:vMerge w:val="restart"/>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Организация селективн</w:t>
            </w:r>
            <w:r w:rsidRPr="002616ED">
              <w:rPr>
                <w:rFonts w:ascii="Times New Roman" w:hAnsi="Times New Roman"/>
                <w:color w:val="000000"/>
                <w:sz w:val="16"/>
                <w:szCs w:val="16"/>
              </w:rPr>
              <w:t>о</w:t>
            </w:r>
            <w:r w:rsidRPr="002616ED">
              <w:rPr>
                <w:rFonts w:ascii="Times New Roman" w:hAnsi="Times New Roman"/>
                <w:color w:val="000000"/>
                <w:sz w:val="16"/>
                <w:szCs w:val="16"/>
              </w:rPr>
              <w:t>го сбора твердых комм</w:t>
            </w:r>
            <w:r w:rsidRPr="002616ED">
              <w:rPr>
                <w:rFonts w:ascii="Times New Roman" w:hAnsi="Times New Roman"/>
                <w:color w:val="000000"/>
                <w:sz w:val="16"/>
                <w:szCs w:val="16"/>
              </w:rPr>
              <w:t>у</w:t>
            </w:r>
            <w:r w:rsidRPr="002616ED">
              <w:rPr>
                <w:rFonts w:ascii="Times New Roman" w:hAnsi="Times New Roman"/>
                <w:color w:val="000000"/>
                <w:sz w:val="16"/>
                <w:szCs w:val="16"/>
              </w:rPr>
              <w:t>нальных отходов</w:t>
            </w:r>
          </w:p>
        </w:tc>
        <w:tc>
          <w:tcPr>
            <w:tcW w:w="1775" w:type="dxa"/>
            <w:vMerge w:val="restart"/>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388" w:type="dxa"/>
            <w:vMerge w:val="restart"/>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r w:rsidRPr="001926F6">
              <w:rPr>
                <w:rFonts w:ascii="Times New Roman" w:hAnsi="Times New Roman"/>
                <w:sz w:val="16"/>
                <w:szCs w:val="16"/>
              </w:rPr>
              <w:t>ответственный исполнитель –</w:t>
            </w:r>
            <w:r>
              <w:rPr>
                <w:rFonts w:ascii="Times New Roman" w:hAnsi="Times New Roman"/>
                <w:sz w:val="16"/>
                <w:szCs w:val="16"/>
              </w:rPr>
              <w:t xml:space="preserve"> отдел строител</w:t>
            </w:r>
            <w:r>
              <w:rPr>
                <w:rFonts w:ascii="Times New Roman" w:hAnsi="Times New Roman"/>
                <w:sz w:val="16"/>
                <w:szCs w:val="16"/>
              </w:rPr>
              <w:t>ь</w:t>
            </w:r>
            <w:r>
              <w:rPr>
                <w:rFonts w:ascii="Times New Roman" w:hAnsi="Times New Roman"/>
                <w:sz w:val="16"/>
                <w:szCs w:val="16"/>
              </w:rPr>
              <w:t>ства, дорожного хозяйства  и ЖКХ</w:t>
            </w:r>
            <w:r w:rsidRPr="001926F6">
              <w:rPr>
                <w:rFonts w:ascii="Times New Roman" w:hAnsi="Times New Roman"/>
                <w:sz w:val="16"/>
                <w:szCs w:val="16"/>
              </w:rPr>
              <w:t xml:space="preserve"> админ</w:t>
            </w:r>
            <w:r w:rsidRPr="001926F6">
              <w:rPr>
                <w:rFonts w:ascii="Times New Roman" w:hAnsi="Times New Roman"/>
                <w:sz w:val="16"/>
                <w:szCs w:val="16"/>
              </w:rPr>
              <w:t>и</w:t>
            </w:r>
            <w:r w:rsidRPr="001926F6">
              <w:rPr>
                <w:rFonts w:ascii="Times New Roman" w:hAnsi="Times New Roman"/>
                <w:sz w:val="16"/>
                <w:szCs w:val="16"/>
              </w:rPr>
              <w:t>страции Янт</w:t>
            </w:r>
            <w:r w:rsidRPr="001926F6">
              <w:rPr>
                <w:rFonts w:ascii="Times New Roman" w:hAnsi="Times New Roman"/>
                <w:sz w:val="16"/>
                <w:szCs w:val="16"/>
              </w:rPr>
              <w:t>и</w:t>
            </w:r>
            <w:r w:rsidRPr="001926F6">
              <w:rPr>
                <w:rFonts w:ascii="Times New Roman" w:hAnsi="Times New Roman"/>
                <w:sz w:val="16"/>
                <w:szCs w:val="16"/>
              </w:rPr>
              <w:t xml:space="preserve">ковского  </w:t>
            </w:r>
            <w:r>
              <w:rPr>
                <w:rFonts w:ascii="Times New Roman" w:hAnsi="Times New Roman"/>
                <w:sz w:val="16"/>
                <w:szCs w:val="16"/>
              </w:rPr>
              <w:t>мун</w:t>
            </w:r>
            <w:r>
              <w:rPr>
                <w:rFonts w:ascii="Times New Roman" w:hAnsi="Times New Roman"/>
                <w:sz w:val="16"/>
                <w:szCs w:val="16"/>
              </w:rPr>
              <w:t>и</w:t>
            </w:r>
            <w:r>
              <w:rPr>
                <w:rFonts w:ascii="Times New Roman" w:hAnsi="Times New Roman"/>
                <w:sz w:val="16"/>
                <w:szCs w:val="16"/>
              </w:rPr>
              <w:t>ципального окр</w:t>
            </w:r>
            <w:r>
              <w:rPr>
                <w:rFonts w:ascii="Times New Roman" w:hAnsi="Times New Roman"/>
                <w:sz w:val="16"/>
                <w:szCs w:val="16"/>
              </w:rPr>
              <w:t>у</w:t>
            </w:r>
            <w:r>
              <w:rPr>
                <w:rFonts w:ascii="Times New Roman" w:hAnsi="Times New Roman"/>
                <w:sz w:val="16"/>
                <w:szCs w:val="16"/>
              </w:rPr>
              <w:t>га</w:t>
            </w:r>
            <w:r w:rsidRPr="001926F6">
              <w:rPr>
                <w:rFonts w:ascii="Times New Roman" w:hAnsi="Times New Roman"/>
                <w:sz w:val="16"/>
                <w:szCs w:val="16"/>
              </w:rPr>
              <w:t>, соисполнит</w:t>
            </w:r>
            <w:r w:rsidRPr="001926F6">
              <w:rPr>
                <w:rFonts w:ascii="Times New Roman" w:hAnsi="Times New Roman"/>
                <w:sz w:val="16"/>
                <w:szCs w:val="16"/>
              </w:rPr>
              <w:t>е</w:t>
            </w:r>
            <w:r w:rsidRPr="001926F6">
              <w:rPr>
                <w:rFonts w:ascii="Times New Roman" w:hAnsi="Times New Roman"/>
                <w:sz w:val="16"/>
                <w:szCs w:val="16"/>
              </w:rPr>
              <w:t xml:space="preserve">ли – отдел </w:t>
            </w:r>
            <w:r>
              <w:rPr>
                <w:rFonts w:ascii="Times New Roman" w:hAnsi="Times New Roman"/>
                <w:sz w:val="16"/>
                <w:szCs w:val="16"/>
              </w:rPr>
              <w:t>сел</w:t>
            </w:r>
            <w:r>
              <w:rPr>
                <w:rFonts w:ascii="Times New Roman" w:hAnsi="Times New Roman"/>
                <w:sz w:val="16"/>
                <w:szCs w:val="16"/>
              </w:rPr>
              <w:t>ь</w:t>
            </w:r>
            <w:r>
              <w:rPr>
                <w:rFonts w:ascii="Times New Roman" w:hAnsi="Times New Roman"/>
                <w:sz w:val="16"/>
                <w:szCs w:val="16"/>
              </w:rPr>
              <w:t xml:space="preserve">ского хозяйства </w:t>
            </w:r>
            <w:r w:rsidRPr="001926F6">
              <w:rPr>
                <w:rFonts w:ascii="Times New Roman" w:hAnsi="Times New Roman"/>
                <w:sz w:val="16"/>
                <w:szCs w:val="16"/>
              </w:rPr>
              <w:t>и экологии</w:t>
            </w:r>
            <w:r>
              <w:rPr>
                <w:rFonts w:ascii="Times New Roman" w:hAnsi="Times New Roman"/>
                <w:sz w:val="16"/>
                <w:szCs w:val="16"/>
              </w:rPr>
              <w:t xml:space="preserve">, </w:t>
            </w:r>
            <w:r w:rsidRPr="00EF6195">
              <w:rPr>
                <w:rFonts w:ascii="Times New Roman" w:hAnsi="Times New Roman"/>
                <w:color w:val="000000"/>
                <w:sz w:val="16"/>
                <w:szCs w:val="16"/>
              </w:rPr>
              <w:t>терр</w:t>
            </w:r>
            <w:r w:rsidRPr="00EF6195">
              <w:rPr>
                <w:rFonts w:ascii="Times New Roman" w:hAnsi="Times New Roman"/>
                <w:color w:val="000000"/>
                <w:sz w:val="16"/>
                <w:szCs w:val="16"/>
              </w:rPr>
              <w:t>и</w:t>
            </w:r>
            <w:r w:rsidRPr="00EF6195">
              <w:rPr>
                <w:rFonts w:ascii="Times New Roman" w:hAnsi="Times New Roman"/>
                <w:color w:val="000000"/>
                <w:sz w:val="16"/>
                <w:szCs w:val="16"/>
              </w:rPr>
              <w:t>ториальные отд</w:t>
            </w:r>
            <w:r w:rsidRPr="00EF6195">
              <w:rPr>
                <w:rFonts w:ascii="Times New Roman" w:hAnsi="Times New Roman"/>
                <w:color w:val="000000"/>
                <w:sz w:val="16"/>
                <w:szCs w:val="16"/>
              </w:rPr>
              <w:t>е</w:t>
            </w:r>
            <w:r w:rsidRPr="00EF6195">
              <w:rPr>
                <w:rFonts w:ascii="Times New Roman" w:hAnsi="Times New Roman"/>
                <w:color w:val="000000"/>
                <w:sz w:val="16"/>
                <w:szCs w:val="16"/>
              </w:rPr>
              <w:t xml:space="preserve">лы </w:t>
            </w:r>
            <w:r w:rsidRPr="00EF6195">
              <w:rPr>
                <w:rFonts w:ascii="Times New Roman" w:hAnsi="Times New Roman"/>
                <w:sz w:val="16"/>
                <w:szCs w:val="16"/>
              </w:rPr>
              <w:t xml:space="preserve">Управления </w:t>
            </w:r>
            <w:r w:rsidRPr="00EF6195">
              <w:rPr>
                <w:rFonts w:ascii="Times New Roman" w:hAnsi="Times New Roman"/>
                <w:sz w:val="16"/>
                <w:szCs w:val="16"/>
              </w:rPr>
              <w:lastRenderedPageBreak/>
              <w:t>по благоустро</w:t>
            </w:r>
            <w:r w:rsidRPr="00EF6195">
              <w:rPr>
                <w:rFonts w:ascii="Times New Roman" w:hAnsi="Times New Roman"/>
                <w:sz w:val="16"/>
                <w:szCs w:val="16"/>
              </w:rPr>
              <w:t>й</w:t>
            </w:r>
            <w:r w:rsidRPr="00EF6195">
              <w:rPr>
                <w:rFonts w:ascii="Times New Roman" w:hAnsi="Times New Roman"/>
                <w:sz w:val="16"/>
                <w:szCs w:val="16"/>
              </w:rPr>
              <w:t>ству и развитию территорий а</w:t>
            </w:r>
            <w:r w:rsidRPr="00EF6195">
              <w:rPr>
                <w:rFonts w:ascii="Times New Roman" w:hAnsi="Times New Roman"/>
                <w:sz w:val="16"/>
                <w:szCs w:val="16"/>
              </w:rPr>
              <w:t>д</w:t>
            </w:r>
            <w:r w:rsidRPr="00EF6195">
              <w:rPr>
                <w:rFonts w:ascii="Times New Roman" w:hAnsi="Times New Roman"/>
                <w:sz w:val="16"/>
                <w:szCs w:val="16"/>
              </w:rPr>
              <w:t xml:space="preserve">министрации  Янтиковского муниципального округа </w:t>
            </w:r>
            <w:r w:rsidRPr="00EF6195">
              <w:rPr>
                <w:rFonts w:ascii="Times New Roman" w:hAnsi="Times New Roman"/>
                <w:color w:val="000000"/>
                <w:sz w:val="16"/>
                <w:szCs w:val="16"/>
              </w:rPr>
              <w:t>Чува</w:t>
            </w:r>
            <w:r w:rsidRPr="00EF6195">
              <w:rPr>
                <w:rFonts w:ascii="Times New Roman" w:hAnsi="Times New Roman"/>
                <w:color w:val="000000"/>
                <w:sz w:val="16"/>
                <w:szCs w:val="16"/>
              </w:rPr>
              <w:t>ш</w:t>
            </w:r>
            <w:r w:rsidRPr="00EF6195">
              <w:rPr>
                <w:rFonts w:ascii="Times New Roman" w:hAnsi="Times New Roman"/>
                <w:color w:val="000000"/>
                <w:sz w:val="16"/>
                <w:szCs w:val="16"/>
              </w:rPr>
              <w:t>ской Республики;</w:t>
            </w:r>
          </w:p>
        </w:tc>
        <w:tc>
          <w:tcPr>
            <w:tcW w:w="43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438"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99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45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198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всего</w:t>
            </w:r>
          </w:p>
        </w:tc>
        <w:tc>
          <w:tcPr>
            <w:tcW w:w="793"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497"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24"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4"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76"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52"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0"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50" w:type="dxa"/>
            <w:tcBorders>
              <w:top w:val="single" w:sz="4" w:space="0" w:color="auto"/>
              <w:left w:val="nil"/>
              <w:bottom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43" w:type="dxa"/>
            <w:tcBorders>
              <w:top w:val="single" w:sz="4" w:space="0" w:color="auto"/>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p>
        </w:tc>
      </w:tr>
      <w:tr w:rsidR="00464586" w:rsidRPr="002616ED" w:rsidTr="0067658A">
        <w:tc>
          <w:tcPr>
            <w:tcW w:w="863"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939"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775"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388"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43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438"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99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45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198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федеральный бюджет</w:t>
            </w:r>
          </w:p>
        </w:tc>
        <w:tc>
          <w:tcPr>
            <w:tcW w:w="793"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497"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24"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4"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76"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52"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0"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50" w:type="dxa"/>
            <w:tcBorders>
              <w:top w:val="single" w:sz="4" w:space="0" w:color="auto"/>
              <w:left w:val="nil"/>
              <w:bottom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43" w:type="dxa"/>
            <w:tcBorders>
              <w:top w:val="single" w:sz="4" w:space="0" w:color="auto"/>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p>
        </w:tc>
      </w:tr>
      <w:tr w:rsidR="00464586" w:rsidRPr="002616ED" w:rsidTr="0067658A">
        <w:tc>
          <w:tcPr>
            <w:tcW w:w="863"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939"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775"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388"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43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438"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99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45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198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республиканский бюджет Чувашской Республики</w:t>
            </w:r>
          </w:p>
        </w:tc>
        <w:tc>
          <w:tcPr>
            <w:tcW w:w="793"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497"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24"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4"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76"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52"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0"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50" w:type="dxa"/>
            <w:tcBorders>
              <w:top w:val="single" w:sz="4" w:space="0" w:color="auto"/>
              <w:left w:val="nil"/>
              <w:bottom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43" w:type="dxa"/>
            <w:tcBorders>
              <w:top w:val="single" w:sz="4" w:space="0" w:color="auto"/>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p>
        </w:tc>
      </w:tr>
      <w:tr w:rsidR="00464586" w:rsidRPr="002616ED" w:rsidTr="0067658A">
        <w:tc>
          <w:tcPr>
            <w:tcW w:w="863"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939"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775"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388"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43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438"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99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45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198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местные бюджеты</w:t>
            </w:r>
          </w:p>
        </w:tc>
        <w:tc>
          <w:tcPr>
            <w:tcW w:w="793"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497"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24"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4"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76"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52"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0"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50" w:type="dxa"/>
            <w:tcBorders>
              <w:top w:val="single" w:sz="4" w:space="0" w:color="auto"/>
              <w:left w:val="nil"/>
              <w:bottom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43" w:type="dxa"/>
            <w:tcBorders>
              <w:top w:val="single" w:sz="4" w:space="0" w:color="auto"/>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p>
        </w:tc>
      </w:tr>
      <w:tr w:rsidR="00464586" w:rsidRPr="002616ED" w:rsidTr="0067658A">
        <w:tc>
          <w:tcPr>
            <w:tcW w:w="863"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939"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775"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388"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43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438"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99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45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1986" w:type="dxa"/>
            <w:tcBorders>
              <w:top w:val="single" w:sz="4" w:space="0" w:color="auto"/>
              <w:left w:val="nil"/>
              <w:bottom w:val="single" w:sz="4" w:space="0" w:color="auto"/>
              <w:right w:val="single" w:sz="4" w:space="0" w:color="auto"/>
            </w:tcBorders>
          </w:tcPr>
          <w:p w:rsidR="00464586" w:rsidRPr="00464586" w:rsidRDefault="00464586" w:rsidP="001E3A68">
            <w:pPr>
              <w:spacing w:after="0" w:line="240" w:lineRule="auto"/>
              <w:ind w:left="-28" w:right="-28"/>
              <w:jc w:val="both"/>
              <w:rPr>
                <w:rFonts w:ascii="Times New Roman" w:hAnsi="Times New Roman"/>
                <w:color w:val="000000"/>
                <w:sz w:val="16"/>
                <w:szCs w:val="16"/>
              </w:rPr>
            </w:pPr>
            <w:r w:rsidRPr="00464586">
              <w:rPr>
                <w:rFonts w:ascii="Times New Roman" w:hAnsi="Times New Roman"/>
                <w:sz w:val="16"/>
                <w:szCs w:val="16"/>
              </w:rPr>
              <w:t>средства бюджета мун</w:t>
            </w:r>
            <w:r w:rsidRPr="00464586">
              <w:rPr>
                <w:rFonts w:ascii="Times New Roman" w:hAnsi="Times New Roman"/>
                <w:sz w:val="16"/>
                <w:szCs w:val="16"/>
              </w:rPr>
              <w:t>и</w:t>
            </w:r>
            <w:r w:rsidRPr="00464586">
              <w:rPr>
                <w:rFonts w:ascii="Times New Roman" w:hAnsi="Times New Roman"/>
                <w:sz w:val="16"/>
                <w:szCs w:val="16"/>
              </w:rPr>
              <w:t>ципального округа</w:t>
            </w:r>
          </w:p>
        </w:tc>
        <w:tc>
          <w:tcPr>
            <w:tcW w:w="793" w:type="dxa"/>
            <w:tcBorders>
              <w:top w:val="single" w:sz="4" w:space="0" w:color="auto"/>
              <w:left w:val="nil"/>
              <w:bottom w:val="single" w:sz="4" w:space="0" w:color="auto"/>
              <w:right w:val="single" w:sz="4" w:space="0" w:color="auto"/>
            </w:tcBorders>
          </w:tcPr>
          <w:p w:rsidR="00464586" w:rsidRPr="002616ED" w:rsidRDefault="00464586" w:rsidP="001E3A68">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497" w:type="dxa"/>
            <w:tcBorders>
              <w:top w:val="single" w:sz="4" w:space="0" w:color="auto"/>
              <w:left w:val="nil"/>
              <w:bottom w:val="single" w:sz="4" w:space="0" w:color="auto"/>
              <w:right w:val="single" w:sz="4" w:space="0" w:color="auto"/>
            </w:tcBorders>
          </w:tcPr>
          <w:p w:rsidR="00464586" w:rsidRPr="002616ED" w:rsidRDefault="00464586" w:rsidP="001E3A68">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24" w:type="dxa"/>
            <w:tcBorders>
              <w:top w:val="single" w:sz="4" w:space="0" w:color="auto"/>
              <w:left w:val="nil"/>
              <w:bottom w:val="single" w:sz="4" w:space="0" w:color="auto"/>
              <w:right w:val="single" w:sz="4" w:space="0" w:color="auto"/>
            </w:tcBorders>
          </w:tcPr>
          <w:p w:rsidR="00464586" w:rsidRPr="002616ED" w:rsidRDefault="00464586" w:rsidP="001E3A68">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4" w:type="dxa"/>
            <w:tcBorders>
              <w:top w:val="single" w:sz="4" w:space="0" w:color="auto"/>
              <w:left w:val="nil"/>
              <w:bottom w:val="single" w:sz="4" w:space="0" w:color="auto"/>
              <w:right w:val="single" w:sz="4" w:space="0" w:color="auto"/>
            </w:tcBorders>
          </w:tcPr>
          <w:p w:rsidR="00464586" w:rsidRPr="002616ED" w:rsidRDefault="00464586" w:rsidP="001E3A68">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76" w:type="dxa"/>
            <w:tcBorders>
              <w:top w:val="single" w:sz="4" w:space="0" w:color="auto"/>
              <w:left w:val="nil"/>
              <w:bottom w:val="single" w:sz="4" w:space="0" w:color="auto"/>
              <w:right w:val="single" w:sz="4" w:space="0" w:color="auto"/>
            </w:tcBorders>
          </w:tcPr>
          <w:p w:rsidR="00464586" w:rsidRPr="002616ED" w:rsidRDefault="00464586" w:rsidP="001E3A68">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52" w:type="dxa"/>
            <w:tcBorders>
              <w:top w:val="single" w:sz="4" w:space="0" w:color="auto"/>
              <w:left w:val="nil"/>
              <w:bottom w:val="single" w:sz="4" w:space="0" w:color="auto"/>
              <w:right w:val="single" w:sz="4" w:space="0" w:color="auto"/>
            </w:tcBorders>
          </w:tcPr>
          <w:p w:rsidR="00464586" w:rsidRPr="002616ED" w:rsidRDefault="00464586" w:rsidP="001E3A68">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0" w:type="dxa"/>
            <w:tcBorders>
              <w:top w:val="single" w:sz="4" w:space="0" w:color="auto"/>
              <w:left w:val="nil"/>
              <w:bottom w:val="single" w:sz="4" w:space="0" w:color="auto"/>
              <w:right w:val="single" w:sz="4" w:space="0" w:color="auto"/>
            </w:tcBorders>
          </w:tcPr>
          <w:p w:rsidR="00464586" w:rsidRPr="002616ED" w:rsidRDefault="00464586" w:rsidP="001E3A68">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50" w:type="dxa"/>
            <w:tcBorders>
              <w:top w:val="single" w:sz="4" w:space="0" w:color="auto"/>
              <w:left w:val="nil"/>
              <w:bottom w:val="single" w:sz="4" w:space="0" w:color="auto"/>
            </w:tcBorders>
          </w:tcPr>
          <w:p w:rsidR="00464586" w:rsidRPr="002616ED" w:rsidRDefault="00464586" w:rsidP="001E3A68">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43" w:type="dxa"/>
            <w:tcBorders>
              <w:top w:val="single" w:sz="4" w:space="0" w:color="auto"/>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p>
        </w:tc>
      </w:tr>
      <w:tr w:rsidR="00464586" w:rsidRPr="002616ED" w:rsidTr="0067658A">
        <w:tc>
          <w:tcPr>
            <w:tcW w:w="863"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939"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775"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388"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43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438"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99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45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198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внебюджетные источники</w:t>
            </w:r>
          </w:p>
        </w:tc>
        <w:tc>
          <w:tcPr>
            <w:tcW w:w="793"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497"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24"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4"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76"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52"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0"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50" w:type="dxa"/>
            <w:tcBorders>
              <w:top w:val="single" w:sz="4" w:space="0" w:color="auto"/>
              <w:left w:val="nil"/>
              <w:bottom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43" w:type="dxa"/>
            <w:tcBorders>
              <w:top w:val="single" w:sz="4" w:space="0" w:color="auto"/>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p>
        </w:tc>
      </w:tr>
      <w:tr w:rsidR="00464586" w:rsidRPr="002616ED" w:rsidTr="0067658A">
        <w:tc>
          <w:tcPr>
            <w:tcW w:w="15606" w:type="dxa"/>
            <w:gridSpan w:val="18"/>
            <w:tcBorders>
              <w:top w:val="single" w:sz="4" w:space="0" w:color="auto"/>
              <w:bottom w:val="single" w:sz="4" w:space="0" w:color="auto"/>
            </w:tcBorders>
          </w:tcPr>
          <w:p w:rsidR="00464586" w:rsidRPr="002616ED" w:rsidRDefault="00464586" w:rsidP="00464586">
            <w:pPr>
              <w:spacing w:after="0" w:line="240" w:lineRule="auto"/>
              <w:ind w:left="-28" w:right="-28"/>
              <w:jc w:val="center"/>
              <w:rPr>
                <w:rFonts w:ascii="Times New Roman" w:hAnsi="Times New Roman"/>
                <w:b/>
                <w:bCs/>
                <w:color w:val="000000"/>
                <w:sz w:val="16"/>
                <w:szCs w:val="16"/>
              </w:rPr>
            </w:pPr>
          </w:p>
          <w:p w:rsidR="00464586" w:rsidRPr="002616ED" w:rsidRDefault="00464586" w:rsidP="00464586">
            <w:pPr>
              <w:spacing w:after="0" w:line="240" w:lineRule="auto"/>
              <w:ind w:left="-28" w:right="-28"/>
              <w:jc w:val="center"/>
              <w:rPr>
                <w:rFonts w:ascii="Times New Roman" w:hAnsi="Times New Roman"/>
                <w:b/>
                <w:bCs/>
                <w:color w:val="000000"/>
                <w:sz w:val="16"/>
                <w:szCs w:val="16"/>
              </w:rPr>
            </w:pPr>
          </w:p>
          <w:p w:rsidR="00464586" w:rsidRPr="002616ED" w:rsidRDefault="00464586" w:rsidP="00464586">
            <w:pPr>
              <w:spacing w:after="0" w:line="240" w:lineRule="auto"/>
              <w:ind w:left="-28" w:right="-28"/>
              <w:jc w:val="center"/>
              <w:rPr>
                <w:rFonts w:ascii="Times New Roman" w:hAnsi="Times New Roman"/>
                <w:b/>
                <w:bCs/>
                <w:color w:val="000000"/>
                <w:sz w:val="16"/>
                <w:szCs w:val="16"/>
              </w:rPr>
            </w:pPr>
            <w:r w:rsidRPr="002616ED">
              <w:rPr>
                <w:rFonts w:ascii="Times New Roman" w:hAnsi="Times New Roman"/>
                <w:b/>
                <w:bCs/>
                <w:color w:val="000000"/>
                <w:sz w:val="16"/>
                <w:szCs w:val="16"/>
              </w:rPr>
              <w:t>Цель «Формирование комплексной системы обращения с твердыми коммунальными отходами, включая ликвидацию свалок и рекультивацию территорий, на которых они размещены,</w:t>
            </w:r>
          </w:p>
          <w:p w:rsidR="00464586" w:rsidRPr="002616ED" w:rsidRDefault="00464586" w:rsidP="00464586">
            <w:pPr>
              <w:spacing w:after="0" w:line="240" w:lineRule="auto"/>
              <w:ind w:left="-28" w:right="-28"/>
              <w:jc w:val="center"/>
              <w:rPr>
                <w:rFonts w:ascii="Times New Roman" w:hAnsi="Times New Roman"/>
                <w:b/>
                <w:bCs/>
                <w:color w:val="000000"/>
                <w:sz w:val="16"/>
                <w:szCs w:val="16"/>
              </w:rPr>
            </w:pPr>
            <w:r w:rsidRPr="002616ED">
              <w:rPr>
                <w:rFonts w:ascii="Times New Roman" w:hAnsi="Times New Roman"/>
                <w:b/>
                <w:bCs/>
                <w:color w:val="000000"/>
                <w:sz w:val="16"/>
                <w:szCs w:val="16"/>
              </w:rPr>
              <w:t>создание условий для вторичной переработки всех запрещенных к захоронению отходов производства и потребления»</w:t>
            </w:r>
          </w:p>
          <w:p w:rsidR="00464586" w:rsidRPr="002616ED" w:rsidRDefault="00464586" w:rsidP="00464586">
            <w:pPr>
              <w:spacing w:after="0" w:line="240" w:lineRule="auto"/>
              <w:ind w:left="-28" w:right="-28"/>
              <w:jc w:val="center"/>
              <w:rPr>
                <w:rFonts w:ascii="Times New Roman" w:hAnsi="Times New Roman"/>
                <w:b/>
                <w:bCs/>
                <w:color w:val="000000"/>
                <w:sz w:val="16"/>
                <w:szCs w:val="16"/>
              </w:rPr>
            </w:pPr>
          </w:p>
        </w:tc>
      </w:tr>
      <w:tr w:rsidR="00464586" w:rsidRPr="002616ED" w:rsidTr="0067658A">
        <w:tc>
          <w:tcPr>
            <w:tcW w:w="863" w:type="dxa"/>
            <w:vMerge w:val="restart"/>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Основное меропри</w:t>
            </w:r>
            <w:r w:rsidRPr="002616ED">
              <w:rPr>
                <w:rFonts w:ascii="Times New Roman" w:hAnsi="Times New Roman"/>
                <w:color w:val="000000"/>
                <w:sz w:val="16"/>
                <w:szCs w:val="16"/>
              </w:rPr>
              <w:softHyphen/>
              <w:t>ятие 2</w:t>
            </w:r>
          </w:p>
        </w:tc>
        <w:tc>
          <w:tcPr>
            <w:tcW w:w="1939" w:type="dxa"/>
            <w:vMerge w:val="restart"/>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Предупреждение прич</w:t>
            </w:r>
            <w:r w:rsidRPr="002616ED">
              <w:rPr>
                <w:rFonts w:ascii="Times New Roman" w:hAnsi="Times New Roman"/>
                <w:color w:val="000000"/>
                <w:sz w:val="16"/>
                <w:szCs w:val="16"/>
              </w:rPr>
              <w:t>и</w:t>
            </w:r>
            <w:r w:rsidRPr="002616ED">
              <w:rPr>
                <w:rFonts w:ascii="Times New Roman" w:hAnsi="Times New Roman"/>
                <w:color w:val="000000"/>
                <w:sz w:val="16"/>
                <w:szCs w:val="16"/>
              </w:rPr>
              <w:t>нения вреда окружающей среде при размещении бесхозяйных отходов, в том числе твердых ко</w:t>
            </w:r>
            <w:r w:rsidRPr="002616ED">
              <w:rPr>
                <w:rFonts w:ascii="Times New Roman" w:hAnsi="Times New Roman"/>
                <w:color w:val="000000"/>
                <w:sz w:val="16"/>
                <w:szCs w:val="16"/>
              </w:rPr>
              <w:t>м</w:t>
            </w:r>
            <w:r w:rsidRPr="002616ED">
              <w:rPr>
                <w:rFonts w:ascii="Times New Roman" w:hAnsi="Times New Roman"/>
                <w:color w:val="000000"/>
                <w:sz w:val="16"/>
                <w:szCs w:val="16"/>
              </w:rPr>
              <w:t>мунальных отходов, в</w:t>
            </w:r>
            <w:r w:rsidRPr="002616ED">
              <w:rPr>
                <w:rFonts w:ascii="Times New Roman" w:hAnsi="Times New Roman"/>
                <w:color w:val="000000"/>
                <w:sz w:val="16"/>
                <w:szCs w:val="16"/>
              </w:rPr>
              <w:t>ы</w:t>
            </w:r>
            <w:r w:rsidRPr="002616ED">
              <w:rPr>
                <w:rFonts w:ascii="Times New Roman" w:hAnsi="Times New Roman"/>
                <w:color w:val="000000"/>
                <w:sz w:val="16"/>
                <w:szCs w:val="16"/>
              </w:rPr>
              <w:t>явление случаев прич</w:t>
            </w:r>
            <w:r w:rsidRPr="002616ED">
              <w:rPr>
                <w:rFonts w:ascii="Times New Roman" w:hAnsi="Times New Roman"/>
                <w:color w:val="000000"/>
                <w:sz w:val="16"/>
                <w:szCs w:val="16"/>
              </w:rPr>
              <w:t>и</w:t>
            </w:r>
            <w:r w:rsidRPr="002616ED">
              <w:rPr>
                <w:rFonts w:ascii="Times New Roman" w:hAnsi="Times New Roman"/>
                <w:color w:val="000000"/>
                <w:sz w:val="16"/>
                <w:szCs w:val="16"/>
              </w:rPr>
              <w:t>нения такого вреда и ликвидация его после</w:t>
            </w:r>
            <w:r w:rsidRPr="002616ED">
              <w:rPr>
                <w:rFonts w:ascii="Times New Roman" w:hAnsi="Times New Roman"/>
                <w:color w:val="000000"/>
                <w:sz w:val="16"/>
                <w:szCs w:val="16"/>
              </w:rPr>
              <w:t>д</w:t>
            </w:r>
            <w:r w:rsidRPr="002616ED">
              <w:rPr>
                <w:rFonts w:ascii="Times New Roman" w:hAnsi="Times New Roman"/>
                <w:color w:val="000000"/>
                <w:sz w:val="16"/>
                <w:szCs w:val="16"/>
              </w:rPr>
              <w:t>ствий</w:t>
            </w:r>
          </w:p>
        </w:tc>
        <w:tc>
          <w:tcPr>
            <w:tcW w:w="1775" w:type="dxa"/>
            <w:vMerge w:val="restart"/>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sz w:val="16"/>
                <w:szCs w:val="16"/>
              </w:rPr>
            </w:pPr>
            <w:r w:rsidRPr="002616ED">
              <w:rPr>
                <w:rFonts w:ascii="Times New Roman" w:hAnsi="Times New Roman"/>
                <w:color w:val="000000"/>
                <w:sz w:val="16"/>
                <w:szCs w:val="16"/>
              </w:rPr>
              <w:t>у</w:t>
            </w:r>
            <w:r w:rsidRPr="002616ED">
              <w:rPr>
                <w:rFonts w:ascii="Times New Roman" w:hAnsi="Times New Roman"/>
                <w:sz w:val="16"/>
                <w:szCs w:val="16"/>
              </w:rPr>
              <w:t>лучшение экологич</w:t>
            </w:r>
            <w:r w:rsidRPr="002616ED">
              <w:rPr>
                <w:rFonts w:ascii="Times New Roman" w:hAnsi="Times New Roman"/>
                <w:sz w:val="16"/>
                <w:szCs w:val="16"/>
              </w:rPr>
              <w:t>е</w:t>
            </w:r>
            <w:r w:rsidRPr="002616ED">
              <w:rPr>
                <w:rFonts w:ascii="Times New Roman" w:hAnsi="Times New Roman"/>
                <w:sz w:val="16"/>
                <w:szCs w:val="16"/>
              </w:rPr>
              <w:t>ской ситуации за счет обработки, утилиз</w:t>
            </w:r>
            <w:r w:rsidRPr="002616ED">
              <w:rPr>
                <w:rFonts w:ascii="Times New Roman" w:hAnsi="Times New Roman"/>
                <w:sz w:val="16"/>
                <w:szCs w:val="16"/>
              </w:rPr>
              <w:t>а</w:t>
            </w:r>
            <w:r w:rsidRPr="002616ED">
              <w:rPr>
                <w:rFonts w:ascii="Times New Roman" w:hAnsi="Times New Roman"/>
                <w:sz w:val="16"/>
                <w:szCs w:val="16"/>
              </w:rPr>
              <w:t>ции, обезвреживания и безопасного размещ</w:t>
            </w:r>
            <w:r w:rsidRPr="002616ED">
              <w:rPr>
                <w:rFonts w:ascii="Times New Roman" w:hAnsi="Times New Roman"/>
                <w:sz w:val="16"/>
                <w:szCs w:val="16"/>
              </w:rPr>
              <w:t>е</w:t>
            </w:r>
            <w:r w:rsidRPr="002616ED">
              <w:rPr>
                <w:rFonts w:ascii="Times New Roman" w:hAnsi="Times New Roman"/>
                <w:sz w:val="16"/>
                <w:szCs w:val="16"/>
              </w:rPr>
              <w:t>ния отходов</w:t>
            </w:r>
          </w:p>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388" w:type="dxa"/>
            <w:vMerge w:val="restart"/>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r w:rsidRPr="001926F6">
              <w:rPr>
                <w:rFonts w:ascii="Times New Roman" w:hAnsi="Times New Roman"/>
                <w:sz w:val="16"/>
                <w:szCs w:val="16"/>
              </w:rPr>
              <w:t>ответственный исполнитель –</w:t>
            </w:r>
            <w:r>
              <w:rPr>
                <w:rFonts w:ascii="Times New Roman" w:hAnsi="Times New Roman"/>
                <w:sz w:val="16"/>
                <w:szCs w:val="16"/>
              </w:rPr>
              <w:t xml:space="preserve"> отдел строител</w:t>
            </w:r>
            <w:r>
              <w:rPr>
                <w:rFonts w:ascii="Times New Roman" w:hAnsi="Times New Roman"/>
                <w:sz w:val="16"/>
                <w:szCs w:val="16"/>
              </w:rPr>
              <w:t>ь</w:t>
            </w:r>
            <w:r>
              <w:rPr>
                <w:rFonts w:ascii="Times New Roman" w:hAnsi="Times New Roman"/>
                <w:sz w:val="16"/>
                <w:szCs w:val="16"/>
              </w:rPr>
              <w:t>ства, дорожного хозяйства  и ЖКХ</w:t>
            </w:r>
            <w:r w:rsidRPr="001926F6">
              <w:rPr>
                <w:rFonts w:ascii="Times New Roman" w:hAnsi="Times New Roman"/>
                <w:sz w:val="16"/>
                <w:szCs w:val="16"/>
              </w:rPr>
              <w:t xml:space="preserve"> админ</w:t>
            </w:r>
            <w:r w:rsidRPr="001926F6">
              <w:rPr>
                <w:rFonts w:ascii="Times New Roman" w:hAnsi="Times New Roman"/>
                <w:sz w:val="16"/>
                <w:szCs w:val="16"/>
              </w:rPr>
              <w:t>и</w:t>
            </w:r>
            <w:r w:rsidRPr="001926F6">
              <w:rPr>
                <w:rFonts w:ascii="Times New Roman" w:hAnsi="Times New Roman"/>
                <w:sz w:val="16"/>
                <w:szCs w:val="16"/>
              </w:rPr>
              <w:t>страции Янт</w:t>
            </w:r>
            <w:r w:rsidRPr="001926F6">
              <w:rPr>
                <w:rFonts w:ascii="Times New Roman" w:hAnsi="Times New Roman"/>
                <w:sz w:val="16"/>
                <w:szCs w:val="16"/>
              </w:rPr>
              <w:t>и</w:t>
            </w:r>
            <w:r w:rsidRPr="001926F6">
              <w:rPr>
                <w:rFonts w:ascii="Times New Roman" w:hAnsi="Times New Roman"/>
                <w:sz w:val="16"/>
                <w:szCs w:val="16"/>
              </w:rPr>
              <w:t xml:space="preserve">ковского  </w:t>
            </w:r>
            <w:r>
              <w:rPr>
                <w:rFonts w:ascii="Times New Roman" w:hAnsi="Times New Roman"/>
                <w:sz w:val="16"/>
                <w:szCs w:val="16"/>
              </w:rPr>
              <w:t>мун</w:t>
            </w:r>
            <w:r>
              <w:rPr>
                <w:rFonts w:ascii="Times New Roman" w:hAnsi="Times New Roman"/>
                <w:sz w:val="16"/>
                <w:szCs w:val="16"/>
              </w:rPr>
              <w:t>и</w:t>
            </w:r>
            <w:r>
              <w:rPr>
                <w:rFonts w:ascii="Times New Roman" w:hAnsi="Times New Roman"/>
                <w:sz w:val="16"/>
                <w:szCs w:val="16"/>
              </w:rPr>
              <w:t>ципального окр</w:t>
            </w:r>
            <w:r>
              <w:rPr>
                <w:rFonts w:ascii="Times New Roman" w:hAnsi="Times New Roman"/>
                <w:sz w:val="16"/>
                <w:szCs w:val="16"/>
              </w:rPr>
              <w:t>у</w:t>
            </w:r>
            <w:r>
              <w:rPr>
                <w:rFonts w:ascii="Times New Roman" w:hAnsi="Times New Roman"/>
                <w:sz w:val="16"/>
                <w:szCs w:val="16"/>
              </w:rPr>
              <w:t>га</w:t>
            </w:r>
            <w:r w:rsidRPr="001926F6">
              <w:rPr>
                <w:rFonts w:ascii="Times New Roman" w:hAnsi="Times New Roman"/>
                <w:sz w:val="16"/>
                <w:szCs w:val="16"/>
              </w:rPr>
              <w:t>, соисполнит</w:t>
            </w:r>
            <w:r w:rsidRPr="001926F6">
              <w:rPr>
                <w:rFonts w:ascii="Times New Roman" w:hAnsi="Times New Roman"/>
                <w:sz w:val="16"/>
                <w:szCs w:val="16"/>
              </w:rPr>
              <w:t>е</w:t>
            </w:r>
            <w:r w:rsidRPr="001926F6">
              <w:rPr>
                <w:rFonts w:ascii="Times New Roman" w:hAnsi="Times New Roman"/>
                <w:sz w:val="16"/>
                <w:szCs w:val="16"/>
              </w:rPr>
              <w:t xml:space="preserve">ли – отдел </w:t>
            </w:r>
            <w:r>
              <w:rPr>
                <w:rFonts w:ascii="Times New Roman" w:hAnsi="Times New Roman"/>
                <w:sz w:val="16"/>
                <w:szCs w:val="16"/>
              </w:rPr>
              <w:t>сел</w:t>
            </w:r>
            <w:r>
              <w:rPr>
                <w:rFonts w:ascii="Times New Roman" w:hAnsi="Times New Roman"/>
                <w:sz w:val="16"/>
                <w:szCs w:val="16"/>
              </w:rPr>
              <w:t>ь</w:t>
            </w:r>
            <w:r>
              <w:rPr>
                <w:rFonts w:ascii="Times New Roman" w:hAnsi="Times New Roman"/>
                <w:sz w:val="16"/>
                <w:szCs w:val="16"/>
              </w:rPr>
              <w:t xml:space="preserve">ского хозяйства </w:t>
            </w:r>
            <w:r w:rsidRPr="001926F6">
              <w:rPr>
                <w:rFonts w:ascii="Times New Roman" w:hAnsi="Times New Roman"/>
                <w:sz w:val="16"/>
                <w:szCs w:val="16"/>
              </w:rPr>
              <w:t>и экологии</w:t>
            </w:r>
            <w:r>
              <w:rPr>
                <w:rFonts w:ascii="Times New Roman" w:hAnsi="Times New Roman"/>
                <w:sz w:val="16"/>
                <w:szCs w:val="16"/>
              </w:rPr>
              <w:t xml:space="preserve">, </w:t>
            </w:r>
            <w:r w:rsidRPr="00EF6195">
              <w:rPr>
                <w:rFonts w:ascii="Times New Roman" w:hAnsi="Times New Roman"/>
                <w:color w:val="000000"/>
                <w:sz w:val="16"/>
                <w:szCs w:val="16"/>
              </w:rPr>
              <w:t>терр</w:t>
            </w:r>
            <w:r w:rsidRPr="00EF6195">
              <w:rPr>
                <w:rFonts w:ascii="Times New Roman" w:hAnsi="Times New Roman"/>
                <w:color w:val="000000"/>
                <w:sz w:val="16"/>
                <w:szCs w:val="16"/>
              </w:rPr>
              <w:t>и</w:t>
            </w:r>
            <w:r w:rsidRPr="00EF6195">
              <w:rPr>
                <w:rFonts w:ascii="Times New Roman" w:hAnsi="Times New Roman"/>
                <w:color w:val="000000"/>
                <w:sz w:val="16"/>
                <w:szCs w:val="16"/>
              </w:rPr>
              <w:t>ториальные отд</w:t>
            </w:r>
            <w:r w:rsidRPr="00EF6195">
              <w:rPr>
                <w:rFonts w:ascii="Times New Roman" w:hAnsi="Times New Roman"/>
                <w:color w:val="000000"/>
                <w:sz w:val="16"/>
                <w:szCs w:val="16"/>
              </w:rPr>
              <w:t>е</w:t>
            </w:r>
            <w:r w:rsidRPr="00EF6195">
              <w:rPr>
                <w:rFonts w:ascii="Times New Roman" w:hAnsi="Times New Roman"/>
                <w:color w:val="000000"/>
                <w:sz w:val="16"/>
                <w:szCs w:val="16"/>
              </w:rPr>
              <w:t xml:space="preserve">лы </w:t>
            </w:r>
            <w:r w:rsidRPr="00EF6195">
              <w:rPr>
                <w:rFonts w:ascii="Times New Roman" w:hAnsi="Times New Roman"/>
                <w:sz w:val="16"/>
                <w:szCs w:val="16"/>
              </w:rPr>
              <w:t>Управления по благоустро</w:t>
            </w:r>
            <w:r w:rsidRPr="00EF6195">
              <w:rPr>
                <w:rFonts w:ascii="Times New Roman" w:hAnsi="Times New Roman"/>
                <w:sz w:val="16"/>
                <w:szCs w:val="16"/>
              </w:rPr>
              <w:t>й</w:t>
            </w:r>
            <w:r w:rsidRPr="00EF6195">
              <w:rPr>
                <w:rFonts w:ascii="Times New Roman" w:hAnsi="Times New Roman"/>
                <w:sz w:val="16"/>
                <w:szCs w:val="16"/>
              </w:rPr>
              <w:t>ству и развитию территорий а</w:t>
            </w:r>
            <w:r w:rsidRPr="00EF6195">
              <w:rPr>
                <w:rFonts w:ascii="Times New Roman" w:hAnsi="Times New Roman"/>
                <w:sz w:val="16"/>
                <w:szCs w:val="16"/>
              </w:rPr>
              <w:t>д</w:t>
            </w:r>
            <w:r w:rsidRPr="00EF6195">
              <w:rPr>
                <w:rFonts w:ascii="Times New Roman" w:hAnsi="Times New Roman"/>
                <w:sz w:val="16"/>
                <w:szCs w:val="16"/>
              </w:rPr>
              <w:t xml:space="preserve">министрации  Янтиковского муниципального округа </w:t>
            </w:r>
            <w:r w:rsidRPr="00EF6195">
              <w:rPr>
                <w:rFonts w:ascii="Times New Roman" w:hAnsi="Times New Roman"/>
                <w:color w:val="000000"/>
                <w:sz w:val="16"/>
                <w:szCs w:val="16"/>
              </w:rPr>
              <w:t>Чува</w:t>
            </w:r>
            <w:r w:rsidRPr="00EF6195">
              <w:rPr>
                <w:rFonts w:ascii="Times New Roman" w:hAnsi="Times New Roman"/>
                <w:color w:val="000000"/>
                <w:sz w:val="16"/>
                <w:szCs w:val="16"/>
              </w:rPr>
              <w:t>ш</w:t>
            </w:r>
            <w:r w:rsidRPr="00EF6195">
              <w:rPr>
                <w:rFonts w:ascii="Times New Roman" w:hAnsi="Times New Roman"/>
                <w:color w:val="000000"/>
                <w:sz w:val="16"/>
                <w:szCs w:val="16"/>
              </w:rPr>
              <w:t>ской Республики;</w:t>
            </w:r>
          </w:p>
        </w:tc>
        <w:tc>
          <w:tcPr>
            <w:tcW w:w="43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438"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99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45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198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всего</w:t>
            </w:r>
          </w:p>
        </w:tc>
        <w:tc>
          <w:tcPr>
            <w:tcW w:w="793" w:type="dxa"/>
            <w:tcBorders>
              <w:top w:val="single" w:sz="4" w:space="0" w:color="auto"/>
              <w:left w:val="nil"/>
              <w:bottom w:val="single" w:sz="4" w:space="0" w:color="auto"/>
              <w:right w:val="single" w:sz="4" w:space="0" w:color="auto"/>
            </w:tcBorders>
          </w:tcPr>
          <w:p w:rsidR="00464586" w:rsidRPr="004266AA" w:rsidRDefault="00464586" w:rsidP="00464586">
            <w:pPr>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0,0</w:t>
            </w:r>
          </w:p>
        </w:tc>
        <w:tc>
          <w:tcPr>
            <w:tcW w:w="497"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24"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4"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76"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52"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0"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50" w:type="dxa"/>
            <w:tcBorders>
              <w:top w:val="single" w:sz="4" w:space="0" w:color="auto"/>
              <w:left w:val="nil"/>
              <w:bottom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43" w:type="dxa"/>
            <w:tcBorders>
              <w:top w:val="single" w:sz="4" w:space="0" w:color="auto"/>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p>
        </w:tc>
      </w:tr>
      <w:tr w:rsidR="00464586" w:rsidRPr="002616ED" w:rsidTr="0067658A">
        <w:tc>
          <w:tcPr>
            <w:tcW w:w="863"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939"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775"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388"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43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438"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99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45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198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федеральный бюджет</w:t>
            </w:r>
          </w:p>
        </w:tc>
        <w:tc>
          <w:tcPr>
            <w:tcW w:w="793"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497"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24"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4"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76"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52"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0"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50" w:type="dxa"/>
            <w:tcBorders>
              <w:top w:val="single" w:sz="4" w:space="0" w:color="auto"/>
              <w:left w:val="nil"/>
              <w:bottom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43" w:type="dxa"/>
            <w:tcBorders>
              <w:top w:val="single" w:sz="4" w:space="0" w:color="auto"/>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p>
        </w:tc>
      </w:tr>
      <w:tr w:rsidR="00464586" w:rsidRPr="002616ED" w:rsidTr="0067658A">
        <w:tc>
          <w:tcPr>
            <w:tcW w:w="863"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939"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775"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388"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43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438"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99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45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198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республиканский бюджет Чувашской Республики</w:t>
            </w:r>
          </w:p>
        </w:tc>
        <w:tc>
          <w:tcPr>
            <w:tcW w:w="793"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497"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24"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4"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76"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52"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0"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50" w:type="dxa"/>
            <w:tcBorders>
              <w:top w:val="single" w:sz="4" w:space="0" w:color="auto"/>
              <w:left w:val="nil"/>
              <w:bottom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43" w:type="dxa"/>
            <w:tcBorders>
              <w:top w:val="single" w:sz="4" w:space="0" w:color="auto"/>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p>
        </w:tc>
      </w:tr>
      <w:tr w:rsidR="00464586" w:rsidRPr="002616ED" w:rsidTr="0067658A">
        <w:tc>
          <w:tcPr>
            <w:tcW w:w="863"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939"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775"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388"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43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438"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99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45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198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местные бюджеты</w:t>
            </w:r>
          </w:p>
        </w:tc>
        <w:tc>
          <w:tcPr>
            <w:tcW w:w="793"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lang w:val="en-US"/>
              </w:rPr>
              <w:t>0</w:t>
            </w:r>
            <w:r w:rsidRPr="002616ED">
              <w:rPr>
                <w:rFonts w:ascii="Times New Roman" w:hAnsi="Times New Roman"/>
                <w:color w:val="000000"/>
                <w:sz w:val="16"/>
                <w:szCs w:val="16"/>
              </w:rPr>
              <w:t>,0</w:t>
            </w:r>
          </w:p>
        </w:tc>
        <w:tc>
          <w:tcPr>
            <w:tcW w:w="497"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24"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4"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76"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52"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0"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50" w:type="dxa"/>
            <w:tcBorders>
              <w:top w:val="single" w:sz="4" w:space="0" w:color="auto"/>
              <w:left w:val="nil"/>
              <w:bottom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43" w:type="dxa"/>
            <w:tcBorders>
              <w:top w:val="single" w:sz="4" w:space="0" w:color="auto"/>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p>
        </w:tc>
      </w:tr>
      <w:tr w:rsidR="00464586" w:rsidRPr="002616ED" w:rsidTr="0067658A">
        <w:tc>
          <w:tcPr>
            <w:tcW w:w="863"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939"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775"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388"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43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438"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99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45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1986" w:type="dxa"/>
            <w:tcBorders>
              <w:top w:val="single" w:sz="4" w:space="0" w:color="auto"/>
              <w:left w:val="nil"/>
              <w:bottom w:val="single" w:sz="4" w:space="0" w:color="auto"/>
              <w:right w:val="single" w:sz="4" w:space="0" w:color="auto"/>
            </w:tcBorders>
          </w:tcPr>
          <w:p w:rsidR="00464586" w:rsidRPr="00464586" w:rsidRDefault="00464586" w:rsidP="001E3A68">
            <w:pPr>
              <w:spacing w:after="0" w:line="240" w:lineRule="auto"/>
              <w:ind w:left="-28" w:right="-28"/>
              <w:jc w:val="both"/>
              <w:rPr>
                <w:rFonts w:ascii="Times New Roman" w:hAnsi="Times New Roman"/>
                <w:color w:val="000000"/>
                <w:sz w:val="16"/>
                <w:szCs w:val="16"/>
              </w:rPr>
            </w:pPr>
            <w:r w:rsidRPr="00464586">
              <w:rPr>
                <w:rFonts w:ascii="Times New Roman" w:hAnsi="Times New Roman"/>
                <w:sz w:val="16"/>
                <w:szCs w:val="16"/>
              </w:rPr>
              <w:t>средства бюджета мун</w:t>
            </w:r>
            <w:r w:rsidRPr="00464586">
              <w:rPr>
                <w:rFonts w:ascii="Times New Roman" w:hAnsi="Times New Roman"/>
                <w:sz w:val="16"/>
                <w:szCs w:val="16"/>
              </w:rPr>
              <w:t>и</w:t>
            </w:r>
            <w:r w:rsidRPr="00464586">
              <w:rPr>
                <w:rFonts w:ascii="Times New Roman" w:hAnsi="Times New Roman"/>
                <w:sz w:val="16"/>
                <w:szCs w:val="16"/>
              </w:rPr>
              <w:t>ципального округа</w:t>
            </w:r>
          </w:p>
        </w:tc>
        <w:tc>
          <w:tcPr>
            <w:tcW w:w="793" w:type="dxa"/>
            <w:tcBorders>
              <w:top w:val="single" w:sz="4" w:space="0" w:color="auto"/>
              <w:left w:val="nil"/>
              <w:bottom w:val="single" w:sz="4" w:space="0" w:color="auto"/>
              <w:right w:val="single" w:sz="4" w:space="0" w:color="auto"/>
            </w:tcBorders>
          </w:tcPr>
          <w:p w:rsidR="00464586" w:rsidRPr="002616ED" w:rsidRDefault="00464586" w:rsidP="001E3A68">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497" w:type="dxa"/>
            <w:tcBorders>
              <w:top w:val="single" w:sz="4" w:space="0" w:color="auto"/>
              <w:left w:val="nil"/>
              <w:bottom w:val="single" w:sz="4" w:space="0" w:color="auto"/>
              <w:right w:val="single" w:sz="4" w:space="0" w:color="auto"/>
            </w:tcBorders>
          </w:tcPr>
          <w:p w:rsidR="00464586" w:rsidRPr="002616ED" w:rsidRDefault="00464586" w:rsidP="001E3A68">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24" w:type="dxa"/>
            <w:tcBorders>
              <w:top w:val="single" w:sz="4" w:space="0" w:color="auto"/>
              <w:left w:val="nil"/>
              <w:bottom w:val="single" w:sz="4" w:space="0" w:color="auto"/>
              <w:right w:val="single" w:sz="4" w:space="0" w:color="auto"/>
            </w:tcBorders>
          </w:tcPr>
          <w:p w:rsidR="00464586" w:rsidRPr="002616ED" w:rsidRDefault="00464586" w:rsidP="001E3A68">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4" w:type="dxa"/>
            <w:tcBorders>
              <w:top w:val="single" w:sz="4" w:space="0" w:color="auto"/>
              <w:left w:val="nil"/>
              <w:bottom w:val="single" w:sz="4" w:space="0" w:color="auto"/>
              <w:right w:val="single" w:sz="4" w:space="0" w:color="auto"/>
            </w:tcBorders>
          </w:tcPr>
          <w:p w:rsidR="00464586" w:rsidRPr="002616ED" w:rsidRDefault="00464586" w:rsidP="001E3A68">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76" w:type="dxa"/>
            <w:tcBorders>
              <w:top w:val="single" w:sz="4" w:space="0" w:color="auto"/>
              <w:left w:val="nil"/>
              <w:bottom w:val="single" w:sz="4" w:space="0" w:color="auto"/>
              <w:right w:val="single" w:sz="4" w:space="0" w:color="auto"/>
            </w:tcBorders>
          </w:tcPr>
          <w:p w:rsidR="00464586" w:rsidRPr="002616ED" w:rsidRDefault="00464586" w:rsidP="001E3A68">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52" w:type="dxa"/>
            <w:tcBorders>
              <w:top w:val="single" w:sz="4" w:space="0" w:color="auto"/>
              <w:left w:val="nil"/>
              <w:bottom w:val="single" w:sz="4" w:space="0" w:color="auto"/>
              <w:right w:val="single" w:sz="4" w:space="0" w:color="auto"/>
            </w:tcBorders>
          </w:tcPr>
          <w:p w:rsidR="00464586" w:rsidRPr="002616ED" w:rsidRDefault="00464586" w:rsidP="001E3A68">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0" w:type="dxa"/>
            <w:tcBorders>
              <w:top w:val="single" w:sz="4" w:space="0" w:color="auto"/>
              <w:left w:val="nil"/>
              <w:bottom w:val="single" w:sz="4" w:space="0" w:color="auto"/>
              <w:right w:val="single" w:sz="4" w:space="0" w:color="auto"/>
            </w:tcBorders>
          </w:tcPr>
          <w:p w:rsidR="00464586" w:rsidRPr="002616ED" w:rsidRDefault="00464586" w:rsidP="001E3A68">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50" w:type="dxa"/>
            <w:tcBorders>
              <w:top w:val="single" w:sz="4" w:space="0" w:color="auto"/>
              <w:left w:val="nil"/>
              <w:bottom w:val="single" w:sz="4" w:space="0" w:color="auto"/>
            </w:tcBorders>
          </w:tcPr>
          <w:p w:rsidR="00464586" w:rsidRPr="002616ED" w:rsidRDefault="00464586" w:rsidP="001E3A68">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43" w:type="dxa"/>
            <w:tcBorders>
              <w:top w:val="single" w:sz="4" w:space="0" w:color="auto"/>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p>
        </w:tc>
      </w:tr>
      <w:tr w:rsidR="00464586" w:rsidRPr="002616ED" w:rsidTr="0067658A">
        <w:tc>
          <w:tcPr>
            <w:tcW w:w="863"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939"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775"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388"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43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438"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99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45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198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внебюджетные источники</w:t>
            </w:r>
          </w:p>
        </w:tc>
        <w:tc>
          <w:tcPr>
            <w:tcW w:w="793" w:type="dxa"/>
            <w:tcBorders>
              <w:top w:val="single" w:sz="4" w:space="0" w:color="auto"/>
              <w:left w:val="nil"/>
              <w:bottom w:val="single" w:sz="4" w:space="0" w:color="auto"/>
              <w:right w:val="single" w:sz="4" w:space="0" w:color="auto"/>
            </w:tcBorders>
          </w:tcPr>
          <w:p w:rsidR="00464586" w:rsidRPr="00FA50CC" w:rsidRDefault="00464586" w:rsidP="00464586">
            <w:pPr>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0,0</w:t>
            </w:r>
          </w:p>
        </w:tc>
        <w:tc>
          <w:tcPr>
            <w:tcW w:w="497"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00,0</w:t>
            </w:r>
          </w:p>
        </w:tc>
        <w:tc>
          <w:tcPr>
            <w:tcW w:w="624"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4"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76"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52"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0"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50" w:type="dxa"/>
            <w:tcBorders>
              <w:top w:val="single" w:sz="4" w:space="0" w:color="auto"/>
              <w:left w:val="nil"/>
              <w:bottom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43" w:type="dxa"/>
            <w:tcBorders>
              <w:top w:val="single" w:sz="4" w:space="0" w:color="auto"/>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p>
        </w:tc>
      </w:tr>
      <w:tr w:rsidR="00464586" w:rsidRPr="002616ED" w:rsidTr="0067658A">
        <w:tc>
          <w:tcPr>
            <w:tcW w:w="863" w:type="dxa"/>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Целевой  индик</w:t>
            </w:r>
            <w:r w:rsidRPr="002616ED">
              <w:rPr>
                <w:rFonts w:ascii="Times New Roman" w:hAnsi="Times New Roman"/>
                <w:color w:val="000000"/>
                <w:sz w:val="16"/>
                <w:szCs w:val="16"/>
              </w:rPr>
              <w:t>а</w:t>
            </w:r>
            <w:r w:rsidRPr="002616ED">
              <w:rPr>
                <w:rFonts w:ascii="Times New Roman" w:hAnsi="Times New Roman"/>
                <w:color w:val="000000"/>
                <w:sz w:val="16"/>
                <w:szCs w:val="16"/>
              </w:rPr>
              <w:t>тор и п</w:t>
            </w:r>
            <w:r w:rsidRPr="002616ED">
              <w:rPr>
                <w:rFonts w:ascii="Times New Roman" w:hAnsi="Times New Roman"/>
                <w:color w:val="000000"/>
                <w:sz w:val="16"/>
                <w:szCs w:val="16"/>
              </w:rPr>
              <w:t>о</w:t>
            </w:r>
            <w:r w:rsidRPr="002616ED">
              <w:rPr>
                <w:rFonts w:ascii="Times New Roman" w:hAnsi="Times New Roman"/>
                <w:color w:val="000000"/>
                <w:sz w:val="16"/>
                <w:szCs w:val="16"/>
              </w:rPr>
              <w:t>казатель подпр</w:t>
            </w:r>
            <w:r w:rsidRPr="002616ED">
              <w:rPr>
                <w:rFonts w:ascii="Times New Roman" w:hAnsi="Times New Roman"/>
                <w:color w:val="000000"/>
                <w:sz w:val="16"/>
                <w:szCs w:val="16"/>
              </w:rPr>
              <w:t>о</w:t>
            </w:r>
            <w:r w:rsidRPr="002616ED">
              <w:rPr>
                <w:rFonts w:ascii="Times New Roman" w:hAnsi="Times New Roman"/>
                <w:color w:val="000000"/>
                <w:sz w:val="16"/>
                <w:szCs w:val="16"/>
              </w:rPr>
              <w:t>граммы, увяза</w:t>
            </w:r>
            <w:r w:rsidRPr="002616ED">
              <w:rPr>
                <w:rFonts w:ascii="Times New Roman" w:hAnsi="Times New Roman"/>
                <w:color w:val="000000"/>
                <w:sz w:val="16"/>
                <w:szCs w:val="16"/>
              </w:rPr>
              <w:t>н</w:t>
            </w:r>
            <w:r w:rsidRPr="002616ED">
              <w:rPr>
                <w:rFonts w:ascii="Times New Roman" w:hAnsi="Times New Roman"/>
                <w:color w:val="000000"/>
                <w:sz w:val="16"/>
                <w:szCs w:val="16"/>
              </w:rPr>
              <w:t>ные с о</w:t>
            </w:r>
            <w:r w:rsidRPr="002616ED">
              <w:rPr>
                <w:rFonts w:ascii="Times New Roman" w:hAnsi="Times New Roman"/>
                <w:color w:val="000000"/>
                <w:sz w:val="16"/>
                <w:szCs w:val="16"/>
              </w:rPr>
              <w:t>с</w:t>
            </w:r>
            <w:r w:rsidRPr="002616ED">
              <w:rPr>
                <w:rFonts w:ascii="Times New Roman" w:hAnsi="Times New Roman"/>
                <w:color w:val="000000"/>
                <w:sz w:val="16"/>
                <w:szCs w:val="16"/>
              </w:rPr>
              <w:t>новным меропри</w:t>
            </w:r>
            <w:r w:rsidRPr="002616ED">
              <w:rPr>
                <w:rFonts w:ascii="Times New Roman" w:hAnsi="Times New Roman"/>
                <w:color w:val="000000"/>
                <w:sz w:val="16"/>
                <w:szCs w:val="16"/>
              </w:rPr>
              <w:softHyphen/>
              <w:t>ятием 4</w:t>
            </w:r>
          </w:p>
        </w:tc>
        <w:tc>
          <w:tcPr>
            <w:tcW w:w="9414" w:type="dxa"/>
            <w:gridSpan w:val="8"/>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sz w:val="16"/>
                <w:szCs w:val="16"/>
              </w:rPr>
            </w:pPr>
            <w:r w:rsidRPr="002616ED">
              <w:rPr>
                <w:rFonts w:ascii="Times New Roman" w:hAnsi="Times New Roman"/>
                <w:sz w:val="16"/>
                <w:szCs w:val="16"/>
              </w:rPr>
              <w:t>Количество твердых коммунальных отходов, направленных на утилизацию, не менее тыс. тонн</w:t>
            </w:r>
          </w:p>
        </w:tc>
        <w:tc>
          <w:tcPr>
            <w:tcW w:w="793" w:type="dxa"/>
            <w:tcBorders>
              <w:top w:val="single" w:sz="4" w:space="0" w:color="auto"/>
              <w:left w:val="single" w:sz="4" w:space="0" w:color="auto"/>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sz w:val="16"/>
                <w:szCs w:val="16"/>
              </w:rPr>
            </w:pPr>
            <w:r>
              <w:rPr>
                <w:rFonts w:ascii="Times New Roman" w:hAnsi="Times New Roman"/>
                <w:sz w:val="16"/>
                <w:szCs w:val="16"/>
              </w:rPr>
              <w:t>3,0</w:t>
            </w:r>
          </w:p>
        </w:tc>
        <w:tc>
          <w:tcPr>
            <w:tcW w:w="497" w:type="dxa"/>
            <w:tcBorders>
              <w:top w:val="single" w:sz="4" w:space="0" w:color="auto"/>
              <w:left w:val="single" w:sz="4" w:space="0" w:color="auto"/>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sz w:val="16"/>
                <w:szCs w:val="16"/>
              </w:rPr>
            </w:pPr>
            <w:r>
              <w:rPr>
                <w:rFonts w:ascii="Times New Roman" w:hAnsi="Times New Roman"/>
                <w:sz w:val="16"/>
                <w:szCs w:val="16"/>
              </w:rPr>
              <w:t>3,1</w:t>
            </w:r>
          </w:p>
        </w:tc>
        <w:tc>
          <w:tcPr>
            <w:tcW w:w="624" w:type="dxa"/>
            <w:tcBorders>
              <w:top w:val="single" w:sz="4" w:space="0" w:color="auto"/>
              <w:left w:val="single" w:sz="4" w:space="0" w:color="auto"/>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sz w:val="16"/>
                <w:szCs w:val="16"/>
              </w:rPr>
            </w:pPr>
            <w:r>
              <w:rPr>
                <w:rFonts w:ascii="Times New Roman" w:hAnsi="Times New Roman"/>
                <w:sz w:val="16"/>
                <w:szCs w:val="16"/>
              </w:rPr>
              <w:t>3,2</w:t>
            </w:r>
          </w:p>
        </w:tc>
        <w:tc>
          <w:tcPr>
            <w:tcW w:w="564" w:type="dxa"/>
            <w:tcBorders>
              <w:top w:val="single" w:sz="4" w:space="0" w:color="auto"/>
              <w:left w:val="single" w:sz="4" w:space="0" w:color="auto"/>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sz w:val="16"/>
                <w:szCs w:val="16"/>
              </w:rPr>
            </w:pPr>
            <w:r>
              <w:rPr>
                <w:rFonts w:ascii="Times New Roman" w:hAnsi="Times New Roman"/>
                <w:sz w:val="16"/>
                <w:szCs w:val="16"/>
              </w:rPr>
              <w:t>3,2</w:t>
            </w:r>
          </w:p>
        </w:tc>
        <w:tc>
          <w:tcPr>
            <w:tcW w:w="576" w:type="dxa"/>
            <w:tcBorders>
              <w:top w:val="single" w:sz="4" w:space="0" w:color="auto"/>
              <w:left w:val="single" w:sz="4" w:space="0" w:color="auto"/>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sz w:val="16"/>
                <w:szCs w:val="16"/>
              </w:rPr>
            </w:pPr>
            <w:r>
              <w:rPr>
                <w:rFonts w:ascii="Times New Roman" w:hAnsi="Times New Roman"/>
                <w:sz w:val="16"/>
                <w:szCs w:val="16"/>
              </w:rPr>
              <w:t>3,2</w:t>
            </w:r>
          </w:p>
        </w:tc>
        <w:tc>
          <w:tcPr>
            <w:tcW w:w="552" w:type="dxa"/>
            <w:tcBorders>
              <w:top w:val="single" w:sz="4" w:space="0" w:color="auto"/>
              <w:left w:val="single" w:sz="4" w:space="0" w:color="auto"/>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sz w:val="16"/>
                <w:szCs w:val="16"/>
              </w:rPr>
            </w:pPr>
            <w:r>
              <w:rPr>
                <w:rFonts w:ascii="Times New Roman" w:hAnsi="Times New Roman"/>
                <w:sz w:val="16"/>
                <w:szCs w:val="16"/>
              </w:rPr>
              <w:t>3,2</w:t>
            </w:r>
          </w:p>
        </w:tc>
        <w:tc>
          <w:tcPr>
            <w:tcW w:w="730" w:type="dxa"/>
            <w:tcBorders>
              <w:top w:val="single" w:sz="4" w:space="0" w:color="auto"/>
              <w:left w:val="single" w:sz="4" w:space="0" w:color="auto"/>
              <w:bottom w:val="single" w:sz="4" w:space="0" w:color="auto"/>
              <w:right w:val="single" w:sz="4" w:space="0" w:color="auto"/>
            </w:tcBorders>
          </w:tcPr>
          <w:p w:rsidR="00464586" w:rsidRPr="002616ED" w:rsidRDefault="00464586" w:rsidP="00464586">
            <w:pPr>
              <w:spacing w:after="0" w:line="240" w:lineRule="auto"/>
              <w:ind w:left="-113" w:right="-113"/>
              <w:jc w:val="center"/>
              <w:rPr>
                <w:rFonts w:ascii="Times New Roman" w:hAnsi="Times New Roman"/>
                <w:spacing w:val="-4"/>
                <w:sz w:val="16"/>
                <w:szCs w:val="16"/>
              </w:rPr>
            </w:pPr>
            <w:r>
              <w:rPr>
                <w:rFonts w:ascii="Times New Roman" w:hAnsi="Times New Roman"/>
                <w:spacing w:val="-4"/>
                <w:sz w:val="16"/>
                <w:szCs w:val="16"/>
              </w:rPr>
              <w:t>4</w:t>
            </w:r>
            <w:r w:rsidRPr="002616ED">
              <w:rPr>
                <w:rFonts w:ascii="Times New Roman" w:hAnsi="Times New Roman"/>
                <w:spacing w:val="-4"/>
                <w:sz w:val="16"/>
                <w:szCs w:val="16"/>
              </w:rPr>
              <w:t>,0**</w:t>
            </w:r>
          </w:p>
        </w:tc>
        <w:tc>
          <w:tcPr>
            <w:tcW w:w="350" w:type="dxa"/>
            <w:tcBorders>
              <w:top w:val="single" w:sz="4" w:space="0" w:color="auto"/>
              <w:left w:val="single" w:sz="4" w:space="0" w:color="auto"/>
              <w:bottom w:val="single" w:sz="4" w:space="0" w:color="auto"/>
            </w:tcBorders>
          </w:tcPr>
          <w:p w:rsidR="00464586" w:rsidRPr="002616ED" w:rsidRDefault="00464586" w:rsidP="00464586">
            <w:pPr>
              <w:spacing w:after="0" w:line="240" w:lineRule="auto"/>
              <w:ind w:left="-113" w:right="-113"/>
              <w:jc w:val="center"/>
              <w:rPr>
                <w:rFonts w:ascii="Times New Roman" w:hAnsi="Times New Roman"/>
                <w:spacing w:val="-4"/>
                <w:sz w:val="16"/>
                <w:szCs w:val="16"/>
              </w:rPr>
            </w:pPr>
            <w:r>
              <w:rPr>
                <w:rFonts w:ascii="Times New Roman" w:hAnsi="Times New Roman"/>
                <w:spacing w:val="-4"/>
                <w:sz w:val="16"/>
                <w:szCs w:val="16"/>
              </w:rPr>
              <w:t>4</w:t>
            </w:r>
            <w:r w:rsidRPr="002616ED">
              <w:rPr>
                <w:rFonts w:ascii="Times New Roman" w:hAnsi="Times New Roman"/>
                <w:spacing w:val="-4"/>
                <w:sz w:val="16"/>
                <w:szCs w:val="16"/>
              </w:rPr>
              <w:t>,0**</w:t>
            </w:r>
          </w:p>
        </w:tc>
        <w:tc>
          <w:tcPr>
            <w:tcW w:w="643" w:type="dxa"/>
            <w:tcBorders>
              <w:top w:val="single" w:sz="4" w:space="0" w:color="auto"/>
              <w:bottom w:val="single" w:sz="4" w:space="0" w:color="auto"/>
              <w:right w:val="single" w:sz="4" w:space="0" w:color="auto"/>
            </w:tcBorders>
          </w:tcPr>
          <w:p w:rsidR="00464586" w:rsidRPr="002616ED" w:rsidRDefault="00464586" w:rsidP="00464586">
            <w:pPr>
              <w:spacing w:after="0" w:line="240" w:lineRule="auto"/>
              <w:ind w:left="-113" w:right="-113"/>
              <w:jc w:val="center"/>
              <w:rPr>
                <w:rFonts w:ascii="Times New Roman" w:hAnsi="Times New Roman"/>
                <w:spacing w:val="-4"/>
                <w:sz w:val="16"/>
                <w:szCs w:val="16"/>
              </w:rPr>
            </w:pPr>
          </w:p>
        </w:tc>
      </w:tr>
      <w:tr w:rsidR="00464586" w:rsidRPr="002616ED" w:rsidTr="0067658A">
        <w:tc>
          <w:tcPr>
            <w:tcW w:w="15606" w:type="dxa"/>
            <w:gridSpan w:val="18"/>
            <w:tcBorders>
              <w:top w:val="single" w:sz="4" w:space="0" w:color="auto"/>
              <w:bottom w:val="single" w:sz="4" w:space="0" w:color="auto"/>
            </w:tcBorders>
          </w:tcPr>
          <w:p w:rsidR="00464586" w:rsidRPr="002616ED" w:rsidRDefault="00464586" w:rsidP="00464586">
            <w:pPr>
              <w:spacing w:after="0" w:line="240" w:lineRule="auto"/>
              <w:ind w:left="-28" w:right="-28"/>
              <w:jc w:val="center"/>
              <w:rPr>
                <w:rFonts w:ascii="Times New Roman" w:hAnsi="Times New Roman"/>
                <w:b/>
                <w:bCs/>
                <w:color w:val="000000"/>
                <w:sz w:val="16"/>
                <w:szCs w:val="16"/>
              </w:rPr>
            </w:pPr>
          </w:p>
          <w:p w:rsidR="00464586" w:rsidRPr="002616ED" w:rsidRDefault="00464586" w:rsidP="00464586">
            <w:pPr>
              <w:spacing w:after="0" w:line="240" w:lineRule="auto"/>
              <w:ind w:left="-28" w:right="-28"/>
              <w:jc w:val="center"/>
              <w:rPr>
                <w:rFonts w:ascii="Times New Roman" w:hAnsi="Times New Roman"/>
                <w:b/>
                <w:bCs/>
                <w:color w:val="000000"/>
                <w:sz w:val="16"/>
                <w:szCs w:val="16"/>
              </w:rPr>
            </w:pPr>
            <w:r w:rsidRPr="002616ED">
              <w:rPr>
                <w:rFonts w:ascii="Times New Roman" w:hAnsi="Times New Roman"/>
                <w:b/>
                <w:bCs/>
                <w:color w:val="000000"/>
                <w:sz w:val="16"/>
                <w:szCs w:val="16"/>
              </w:rPr>
              <w:t>Цель «</w:t>
            </w:r>
            <w:proofErr w:type="spellStart"/>
            <w:proofErr w:type="gramStart"/>
            <w:r w:rsidRPr="002616ED">
              <w:rPr>
                <w:rFonts w:ascii="Times New Roman" w:hAnsi="Times New Roman"/>
                <w:b/>
                <w:bCs/>
                <w:color w:val="000000"/>
                <w:sz w:val="16"/>
                <w:szCs w:val="16"/>
              </w:rPr>
              <w:t>C</w:t>
            </w:r>
            <w:proofErr w:type="gramEnd"/>
            <w:r w:rsidRPr="002616ED">
              <w:rPr>
                <w:rFonts w:ascii="Times New Roman" w:hAnsi="Times New Roman"/>
                <w:b/>
                <w:sz w:val="16"/>
                <w:szCs w:val="16"/>
              </w:rPr>
              <w:t>оздание</w:t>
            </w:r>
            <w:proofErr w:type="spellEnd"/>
            <w:r w:rsidRPr="002616ED">
              <w:rPr>
                <w:rFonts w:ascii="Times New Roman" w:hAnsi="Times New Roman"/>
                <w:b/>
                <w:sz w:val="16"/>
                <w:szCs w:val="16"/>
              </w:rPr>
              <w:t xml:space="preserve"> и эффективное функционирование системы общественного контроля, направленной на выявление и ликвидацию несанкционированных свалок</w:t>
            </w:r>
            <w:r w:rsidRPr="002616ED">
              <w:rPr>
                <w:rFonts w:ascii="Times New Roman" w:hAnsi="Times New Roman"/>
                <w:b/>
                <w:bCs/>
                <w:color w:val="000000"/>
                <w:sz w:val="16"/>
                <w:szCs w:val="16"/>
              </w:rPr>
              <w:t>»</w:t>
            </w:r>
          </w:p>
          <w:p w:rsidR="00464586" w:rsidRPr="002616ED" w:rsidRDefault="00464586" w:rsidP="00464586">
            <w:pPr>
              <w:spacing w:after="0" w:line="240" w:lineRule="auto"/>
              <w:ind w:left="-28" w:right="-28"/>
              <w:jc w:val="center"/>
              <w:rPr>
                <w:rFonts w:ascii="Times New Roman" w:hAnsi="Times New Roman"/>
                <w:b/>
                <w:bCs/>
                <w:color w:val="000000"/>
                <w:sz w:val="16"/>
                <w:szCs w:val="16"/>
              </w:rPr>
            </w:pPr>
          </w:p>
        </w:tc>
      </w:tr>
      <w:tr w:rsidR="00464586" w:rsidRPr="002616ED" w:rsidTr="0067658A">
        <w:tc>
          <w:tcPr>
            <w:tcW w:w="863" w:type="dxa"/>
            <w:vMerge w:val="restart"/>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lastRenderedPageBreak/>
              <w:t>Основное меропри</w:t>
            </w:r>
            <w:r w:rsidRPr="002616ED">
              <w:rPr>
                <w:rFonts w:ascii="Times New Roman" w:hAnsi="Times New Roman"/>
                <w:color w:val="000000"/>
                <w:sz w:val="16"/>
                <w:szCs w:val="16"/>
              </w:rPr>
              <w:softHyphen/>
              <w:t>ятие 3</w:t>
            </w:r>
          </w:p>
        </w:tc>
        <w:tc>
          <w:tcPr>
            <w:tcW w:w="1939" w:type="dxa"/>
            <w:vMerge w:val="restart"/>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Выявление мест несан</w:t>
            </w:r>
            <w:r w:rsidRPr="002616ED">
              <w:rPr>
                <w:rFonts w:ascii="Times New Roman" w:hAnsi="Times New Roman"/>
                <w:color w:val="000000"/>
                <w:sz w:val="16"/>
                <w:szCs w:val="16"/>
              </w:rPr>
              <w:t>к</w:t>
            </w:r>
            <w:r w:rsidRPr="002616ED">
              <w:rPr>
                <w:rFonts w:ascii="Times New Roman" w:hAnsi="Times New Roman"/>
                <w:color w:val="000000"/>
                <w:sz w:val="16"/>
                <w:szCs w:val="16"/>
              </w:rPr>
              <w:t>ционированного разм</w:t>
            </w:r>
            <w:r w:rsidRPr="002616ED">
              <w:rPr>
                <w:rFonts w:ascii="Times New Roman" w:hAnsi="Times New Roman"/>
                <w:color w:val="000000"/>
                <w:sz w:val="16"/>
                <w:szCs w:val="16"/>
              </w:rPr>
              <w:t>е</w:t>
            </w:r>
            <w:r w:rsidRPr="002616ED">
              <w:rPr>
                <w:rFonts w:ascii="Times New Roman" w:hAnsi="Times New Roman"/>
                <w:color w:val="000000"/>
                <w:sz w:val="16"/>
                <w:szCs w:val="16"/>
              </w:rPr>
              <w:t>щения отходов</w:t>
            </w:r>
          </w:p>
        </w:tc>
        <w:tc>
          <w:tcPr>
            <w:tcW w:w="1775" w:type="dxa"/>
            <w:vMerge w:val="restart"/>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sz w:val="16"/>
                <w:szCs w:val="16"/>
              </w:rPr>
            </w:pPr>
            <w:r w:rsidRPr="002616ED">
              <w:rPr>
                <w:rFonts w:ascii="Times New Roman" w:hAnsi="Times New Roman"/>
                <w:color w:val="000000"/>
                <w:sz w:val="16"/>
                <w:szCs w:val="16"/>
              </w:rPr>
              <w:t>у</w:t>
            </w:r>
            <w:r w:rsidRPr="002616ED">
              <w:rPr>
                <w:rFonts w:ascii="Times New Roman" w:hAnsi="Times New Roman"/>
                <w:sz w:val="16"/>
                <w:szCs w:val="16"/>
              </w:rPr>
              <w:t>лучшение экологич</w:t>
            </w:r>
            <w:r w:rsidRPr="002616ED">
              <w:rPr>
                <w:rFonts w:ascii="Times New Roman" w:hAnsi="Times New Roman"/>
                <w:sz w:val="16"/>
                <w:szCs w:val="16"/>
              </w:rPr>
              <w:t>е</w:t>
            </w:r>
            <w:r w:rsidRPr="002616ED">
              <w:rPr>
                <w:rFonts w:ascii="Times New Roman" w:hAnsi="Times New Roman"/>
                <w:sz w:val="16"/>
                <w:szCs w:val="16"/>
              </w:rPr>
              <w:t>ской ситуации за счет обработки, утилиз</w:t>
            </w:r>
            <w:r w:rsidRPr="002616ED">
              <w:rPr>
                <w:rFonts w:ascii="Times New Roman" w:hAnsi="Times New Roman"/>
                <w:sz w:val="16"/>
                <w:szCs w:val="16"/>
              </w:rPr>
              <w:t>а</w:t>
            </w:r>
            <w:r w:rsidRPr="002616ED">
              <w:rPr>
                <w:rFonts w:ascii="Times New Roman" w:hAnsi="Times New Roman"/>
                <w:sz w:val="16"/>
                <w:szCs w:val="16"/>
              </w:rPr>
              <w:t>ции, обезвреживания и безопасного размещ</w:t>
            </w:r>
            <w:r w:rsidRPr="002616ED">
              <w:rPr>
                <w:rFonts w:ascii="Times New Roman" w:hAnsi="Times New Roman"/>
                <w:sz w:val="16"/>
                <w:szCs w:val="16"/>
              </w:rPr>
              <w:t>е</w:t>
            </w:r>
            <w:r w:rsidRPr="002616ED">
              <w:rPr>
                <w:rFonts w:ascii="Times New Roman" w:hAnsi="Times New Roman"/>
                <w:sz w:val="16"/>
                <w:szCs w:val="16"/>
              </w:rPr>
              <w:t>ния отходов</w:t>
            </w:r>
          </w:p>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388" w:type="dxa"/>
            <w:vMerge w:val="restart"/>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r w:rsidRPr="001926F6">
              <w:rPr>
                <w:rFonts w:ascii="Times New Roman" w:hAnsi="Times New Roman"/>
                <w:sz w:val="16"/>
                <w:szCs w:val="16"/>
              </w:rPr>
              <w:t>ответственный исполнитель –</w:t>
            </w:r>
            <w:r>
              <w:rPr>
                <w:rFonts w:ascii="Times New Roman" w:hAnsi="Times New Roman"/>
                <w:sz w:val="16"/>
                <w:szCs w:val="16"/>
              </w:rPr>
              <w:t xml:space="preserve"> отдел строител</w:t>
            </w:r>
            <w:r>
              <w:rPr>
                <w:rFonts w:ascii="Times New Roman" w:hAnsi="Times New Roman"/>
                <w:sz w:val="16"/>
                <w:szCs w:val="16"/>
              </w:rPr>
              <w:t>ь</w:t>
            </w:r>
            <w:r>
              <w:rPr>
                <w:rFonts w:ascii="Times New Roman" w:hAnsi="Times New Roman"/>
                <w:sz w:val="16"/>
                <w:szCs w:val="16"/>
              </w:rPr>
              <w:t>ства, дорожного хозяйства  и ЖКХ</w:t>
            </w:r>
            <w:r w:rsidRPr="001926F6">
              <w:rPr>
                <w:rFonts w:ascii="Times New Roman" w:hAnsi="Times New Roman"/>
                <w:sz w:val="16"/>
                <w:szCs w:val="16"/>
              </w:rPr>
              <w:t xml:space="preserve"> админ</w:t>
            </w:r>
            <w:r w:rsidRPr="001926F6">
              <w:rPr>
                <w:rFonts w:ascii="Times New Roman" w:hAnsi="Times New Roman"/>
                <w:sz w:val="16"/>
                <w:szCs w:val="16"/>
              </w:rPr>
              <w:t>и</w:t>
            </w:r>
            <w:r w:rsidRPr="001926F6">
              <w:rPr>
                <w:rFonts w:ascii="Times New Roman" w:hAnsi="Times New Roman"/>
                <w:sz w:val="16"/>
                <w:szCs w:val="16"/>
              </w:rPr>
              <w:t>страции Янт</w:t>
            </w:r>
            <w:r w:rsidRPr="001926F6">
              <w:rPr>
                <w:rFonts w:ascii="Times New Roman" w:hAnsi="Times New Roman"/>
                <w:sz w:val="16"/>
                <w:szCs w:val="16"/>
              </w:rPr>
              <w:t>и</w:t>
            </w:r>
            <w:r w:rsidRPr="001926F6">
              <w:rPr>
                <w:rFonts w:ascii="Times New Roman" w:hAnsi="Times New Roman"/>
                <w:sz w:val="16"/>
                <w:szCs w:val="16"/>
              </w:rPr>
              <w:t xml:space="preserve">ковского  </w:t>
            </w:r>
            <w:r>
              <w:rPr>
                <w:rFonts w:ascii="Times New Roman" w:hAnsi="Times New Roman"/>
                <w:sz w:val="16"/>
                <w:szCs w:val="16"/>
              </w:rPr>
              <w:t>мун</w:t>
            </w:r>
            <w:r>
              <w:rPr>
                <w:rFonts w:ascii="Times New Roman" w:hAnsi="Times New Roman"/>
                <w:sz w:val="16"/>
                <w:szCs w:val="16"/>
              </w:rPr>
              <w:t>и</w:t>
            </w:r>
            <w:r>
              <w:rPr>
                <w:rFonts w:ascii="Times New Roman" w:hAnsi="Times New Roman"/>
                <w:sz w:val="16"/>
                <w:szCs w:val="16"/>
              </w:rPr>
              <w:t>ципального окр</w:t>
            </w:r>
            <w:r>
              <w:rPr>
                <w:rFonts w:ascii="Times New Roman" w:hAnsi="Times New Roman"/>
                <w:sz w:val="16"/>
                <w:szCs w:val="16"/>
              </w:rPr>
              <w:t>у</w:t>
            </w:r>
            <w:r>
              <w:rPr>
                <w:rFonts w:ascii="Times New Roman" w:hAnsi="Times New Roman"/>
                <w:sz w:val="16"/>
                <w:szCs w:val="16"/>
              </w:rPr>
              <w:t>га</w:t>
            </w:r>
            <w:r w:rsidRPr="001926F6">
              <w:rPr>
                <w:rFonts w:ascii="Times New Roman" w:hAnsi="Times New Roman"/>
                <w:sz w:val="16"/>
                <w:szCs w:val="16"/>
              </w:rPr>
              <w:t>, соисполнит</w:t>
            </w:r>
            <w:r w:rsidRPr="001926F6">
              <w:rPr>
                <w:rFonts w:ascii="Times New Roman" w:hAnsi="Times New Roman"/>
                <w:sz w:val="16"/>
                <w:szCs w:val="16"/>
              </w:rPr>
              <w:t>е</w:t>
            </w:r>
            <w:r w:rsidRPr="001926F6">
              <w:rPr>
                <w:rFonts w:ascii="Times New Roman" w:hAnsi="Times New Roman"/>
                <w:sz w:val="16"/>
                <w:szCs w:val="16"/>
              </w:rPr>
              <w:t xml:space="preserve">ли – отдел </w:t>
            </w:r>
            <w:r>
              <w:rPr>
                <w:rFonts w:ascii="Times New Roman" w:hAnsi="Times New Roman"/>
                <w:sz w:val="16"/>
                <w:szCs w:val="16"/>
              </w:rPr>
              <w:t>сел</w:t>
            </w:r>
            <w:r>
              <w:rPr>
                <w:rFonts w:ascii="Times New Roman" w:hAnsi="Times New Roman"/>
                <w:sz w:val="16"/>
                <w:szCs w:val="16"/>
              </w:rPr>
              <w:t>ь</w:t>
            </w:r>
            <w:r>
              <w:rPr>
                <w:rFonts w:ascii="Times New Roman" w:hAnsi="Times New Roman"/>
                <w:sz w:val="16"/>
                <w:szCs w:val="16"/>
              </w:rPr>
              <w:t xml:space="preserve">ского хозяйства </w:t>
            </w:r>
            <w:r w:rsidRPr="001926F6">
              <w:rPr>
                <w:rFonts w:ascii="Times New Roman" w:hAnsi="Times New Roman"/>
                <w:sz w:val="16"/>
                <w:szCs w:val="16"/>
              </w:rPr>
              <w:t>и экологии</w:t>
            </w:r>
            <w:r>
              <w:rPr>
                <w:rFonts w:ascii="Times New Roman" w:hAnsi="Times New Roman"/>
                <w:sz w:val="16"/>
                <w:szCs w:val="16"/>
              </w:rPr>
              <w:t xml:space="preserve">, </w:t>
            </w:r>
            <w:r w:rsidRPr="00EF6195">
              <w:rPr>
                <w:rFonts w:ascii="Times New Roman" w:hAnsi="Times New Roman"/>
                <w:color w:val="000000"/>
                <w:sz w:val="16"/>
                <w:szCs w:val="16"/>
              </w:rPr>
              <w:t>терр</w:t>
            </w:r>
            <w:r w:rsidRPr="00EF6195">
              <w:rPr>
                <w:rFonts w:ascii="Times New Roman" w:hAnsi="Times New Roman"/>
                <w:color w:val="000000"/>
                <w:sz w:val="16"/>
                <w:szCs w:val="16"/>
              </w:rPr>
              <w:t>и</w:t>
            </w:r>
            <w:r w:rsidRPr="00EF6195">
              <w:rPr>
                <w:rFonts w:ascii="Times New Roman" w:hAnsi="Times New Roman"/>
                <w:color w:val="000000"/>
                <w:sz w:val="16"/>
                <w:szCs w:val="16"/>
              </w:rPr>
              <w:t>ториальные отд</w:t>
            </w:r>
            <w:r w:rsidRPr="00EF6195">
              <w:rPr>
                <w:rFonts w:ascii="Times New Roman" w:hAnsi="Times New Roman"/>
                <w:color w:val="000000"/>
                <w:sz w:val="16"/>
                <w:szCs w:val="16"/>
              </w:rPr>
              <w:t>е</w:t>
            </w:r>
            <w:r w:rsidRPr="00EF6195">
              <w:rPr>
                <w:rFonts w:ascii="Times New Roman" w:hAnsi="Times New Roman"/>
                <w:color w:val="000000"/>
                <w:sz w:val="16"/>
                <w:szCs w:val="16"/>
              </w:rPr>
              <w:t xml:space="preserve">лы </w:t>
            </w:r>
            <w:r w:rsidRPr="00EF6195">
              <w:rPr>
                <w:rFonts w:ascii="Times New Roman" w:hAnsi="Times New Roman"/>
                <w:sz w:val="16"/>
                <w:szCs w:val="16"/>
              </w:rPr>
              <w:t>Управления по благоустро</w:t>
            </w:r>
            <w:r w:rsidRPr="00EF6195">
              <w:rPr>
                <w:rFonts w:ascii="Times New Roman" w:hAnsi="Times New Roman"/>
                <w:sz w:val="16"/>
                <w:szCs w:val="16"/>
              </w:rPr>
              <w:t>й</w:t>
            </w:r>
            <w:r w:rsidRPr="00EF6195">
              <w:rPr>
                <w:rFonts w:ascii="Times New Roman" w:hAnsi="Times New Roman"/>
                <w:sz w:val="16"/>
                <w:szCs w:val="16"/>
              </w:rPr>
              <w:t>ству и развитию территорий а</w:t>
            </w:r>
            <w:r w:rsidRPr="00EF6195">
              <w:rPr>
                <w:rFonts w:ascii="Times New Roman" w:hAnsi="Times New Roman"/>
                <w:sz w:val="16"/>
                <w:szCs w:val="16"/>
              </w:rPr>
              <w:t>д</w:t>
            </w:r>
            <w:r w:rsidRPr="00EF6195">
              <w:rPr>
                <w:rFonts w:ascii="Times New Roman" w:hAnsi="Times New Roman"/>
                <w:sz w:val="16"/>
                <w:szCs w:val="16"/>
              </w:rPr>
              <w:t xml:space="preserve">министрации  Янтиковского муниципального округа </w:t>
            </w:r>
            <w:r w:rsidRPr="00EF6195">
              <w:rPr>
                <w:rFonts w:ascii="Times New Roman" w:hAnsi="Times New Roman"/>
                <w:color w:val="000000"/>
                <w:sz w:val="16"/>
                <w:szCs w:val="16"/>
              </w:rPr>
              <w:t>Чува</w:t>
            </w:r>
            <w:r w:rsidRPr="00EF6195">
              <w:rPr>
                <w:rFonts w:ascii="Times New Roman" w:hAnsi="Times New Roman"/>
                <w:color w:val="000000"/>
                <w:sz w:val="16"/>
                <w:szCs w:val="16"/>
              </w:rPr>
              <w:t>ш</w:t>
            </w:r>
            <w:r w:rsidRPr="00EF6195">
              <w:rPr>
                <w:rFonts w:ascii="Times New Roman" w:hAnsi="Times New Roman"/>
                <w:color w:val="000000"/>
                <w:sz w:val="16"/>
                <w:szCs w:val="16"/>
              </w:rPr>
              <w:t>ской Республики;</w:t>
            </w:r>
          </w:p>
        </w:tc>
        <w:tc>
          <w:tcPr>
            <w:tcW w:w="43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438"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99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45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198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всего</w:t>
            </w:r>
          </w:p>
        </w:tc>
        <w:tc>
          <w:tcPr>
            <w:tcW w:w="793"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497"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24"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4"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76"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52"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0"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50" w:type="dxa"/>
            <w:tcBorders>
              <w:top w:val="single" w:sz="4" w:space="0" w:color="auto"/>
              <w:left w:val="nil"/>
              <w:bottom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43" w:type="dxa"/>
            <w:tcBorders>
              <w:top w:val="single" w:sz="4" w:space="0" w:color="auto"/>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p>
        </w:tc>
      </w:tr>
      <w:tr w:rsidR="00464586" w:rsidRPr="002616ED" w:rsidTr="0067658A">
        <w:tc>
          <w:tcPr>
            <w:tcW w:w="863"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939"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775"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388"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43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438"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99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45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198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федеральный бюджет</w:t>
            </w:r>
          </w:p>
        </w:tc>
        <w:tc>
          <w:tcPr>
            <w:tcW w:w="793"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497"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24"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4"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76"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52"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0"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50" w:type="dxa"/>
            <w:tcBorders>
              <w:top w:val="single" w:sz="4" w:space="0" w:color="auto"/>
              <w:left w:val="nil"/>
              <w:bottom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43" w:type="dxa"/>
            <w:tcBorders>
              <w:top w:val="single" w:sz="4" w:space="0" w:color="auto"/>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p>
        </w:tc>
      </w:tr>
      <w:tr w:rsidR="00464586" w:rsidRPr="002616ED" w:rsidTr="0067658A">
        <w:tc>
          <w:tcPr>
            <w:tcW w:w="863"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939"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775"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388"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43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438"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99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45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198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республиканский бюджет Чувашской Республики</w:t>
            </w:r>
          </w:p>
        </w:tc>
        <w:tc>
          <w:tcPr>
            <w:tcW w:w="793"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497"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24"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4"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76"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52"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0"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50" w:type="dxa"/>
            <w:tcBorders>
              <w:top w:val="single" w:sz="4" w:space="0" w:color="auto"/>
              <w:left w:val="nil"/>
              <w:bottom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43" w:type="dxa"/>
            <w:tcBorders>
              <w:top w:val="single" w:sz="4" w:space="0" w:color="auto"/>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p>
        </w:tc>
      </w:tr>
      <w:tr w:rsidR="00464586" w:rsidRPr="002616ED" w:rsidTr="0067658A">
        <w:tc>
          <w:tcPr>
            <w:tcW w:w="863"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939"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775"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388"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43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438"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99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45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198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местные бюджеты</w:t>
            </w:r>
          </w:p>
        </w:tc>
        <w:tc>
          <w:tcPr>
            <w:tcW w:w="793"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497"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24"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4"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76"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52"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0"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50" w:type="dxa"/>
            <w:tcBorders>
              <w:top w:val="single" w:sz="4" w:space="0" w:color="auto"/>
              <w:left w:val="nil"/>
              <w:bottom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43" w:type="dxa"/>
            <w:tcBorders>
              <w:top w:val="single" w:sz="4" w:space="0" w:color="auto"/>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p>
        </w:tc>
      </w:tr>
      <w:tr w:rsidR="00464586" w:rsidRPr="002616ED" w:rsidTr="0067658A">
        <w:tc>
          <w:tcPr>
            <w:tcW w:w="863"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939"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775"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388"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43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438"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99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45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1986" w:type="dxa"/>
            <w:tcBorders>
              <w:top w:val="single" w:sz="4" w:space="0" w:color="auto"/>
              <w:left w:val="nil"/>
              <w:bottom w:val="single" w:sz="4" w:space="0" w:color="auto"/>
              <w:right w:val="single" w:sz="4" w:space="0" w:color="auto"/>
            </w:tcBorders>
          </w:tcPr>
          <w:p w:rsidR="00464586" w:rsidRPr="00464586" w:rsidRDefault="00464586" w:rsidP="001E3A68">
            <w:pPr>
              <w:spacing w:after="0" w:line="240" w:lineRule="auto"/>
              <w:ind w:left="-28" w:right="-28"/>
              <w:jc w:val="both"/>
              <w:rPr>
                <w:rFonts w:ascii="Times New Roman" w:hAnsi="Times New Roman"/>
                <w:color w:val="000000"/>
                <w:sz w:val="16"/>
                <w:szCs w:val="16"/>
              </w:rPr>
            </w:pPr>
            <w:r w:rsidRPr="00464586">
              <w:rPr>
                <w:rFonts w:ascii="Times New Roman" w:hAnsi="Times New Roman"/>
                <w:sz w:val="16"/>
                <w:szCs w:val="16"/>
              </w:rPr>
              <w:t>средства бюджета мун</w:t>
            </w:r>
            <w:r w:rsidRPr="00464586">
              <w:rPr>
                <w:rFonts w:ascii="Times New Roman" w:hAnsi="Times New Roman"/>
                <w:sz w:val="16"/>
                <w:szCs w:val="16"/>
              </w:rPr>
              <w:t>и</w:t>
            </w:r>
            <w:r w:rsidRPr="00464586">
              <w:rPr>
                <w:rFonts w:ascii="Times New Roman" w:hAnsi="Times New Roman"/>
                <w:sz w:val="16"/>
                <w:szCs w:val="16"/>
              </w:rPr>
              <w:t>ципального округа</w:t>
            </w:r>
          </w:p>
        </w:tc>
        <w:tc>
          <w:tcPr>
            <w:tcW w:w="793" w:type="dxa"/>
            <w:tcBorders>
              <w:top w:val="single" w:sz="4" w:space="0" w:color="auto"/>
              <w:left w:val="nil"/>
              <w:bottom w:val="single" w:sz="4" w:space="0" w:color="auto"/>
              <w:right w:val="single" w:sz="4" w:space="0" w:color="auto"/>
            </w:tcBorders>
          </w:tcPr>
          <w:p w:rsidR="00464586" w:rsidRPr="002616ED" w:rsidRDefault="00464586" w:rsidP="001E3A68">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497" w:type="dxa"/>
            <w:tcBorders>
              <w:top w:val="single" w:sz="4" w:space="0" w:color="auto"/>
              <w:left w:val="nil"/>
              <w:bottom w:val="single" w:sz="4" w:space="0" w:color="auto"/>
              <w:right w:val="single" w:sz="4" w:space="0" w:color="auto"/>
            </w:tcBorders>
          </w:tcPr>
          <w:p w:rsidR="00464586" w:rsidRPr="002616ED" w:rsidRDefault="00464586" w:rsidP="001E3A68">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24" w:type="dxa"/>
            <w:tcBorders>
              <w:top w:val="single" w:sz="4" w:space="0" w:color="auto"/>
              <w:left w:val="nil"/>
              <w:bottom w:val="single" w:sz="4" w:space="0" w:color="auto"/>
              <w:right w:val="single" w:sz="4" w:space="0" w:color="auto"/>
            </w:tcBorders>
          </w:tcPr>
          <w:p w:rsidR="00464586" w:rsidRPr="002616ED" w:rsidRDefault="00464586" w:rsidP="001E3A68">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4" w:type="dxa"/>
            <w:tcBorders>
              <w:top w:val="single" w:sz="4" w:space="0" w:color="auto"/>
              <w:left w:val="nil"/>
              <w:bottom w:val="single" w:sz="4" w:space="0" w:color="auto"/>
              <w:right w:val="single" w:sz="4" w:space="0" w:color="auto"/>
            </w:tcBorders>
          </w:tcPr>
          <w:p w:rsidR="00464586" w:rsidRPr="002616ED" w:rsidRDefault="00464586" w:rsidP="001E3A68">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76" w:type="dxa"/>
            <w:tcBorders>
              <w:top w:val="single" w:sz="4" w:space="0" w:color="auto"/>
              <w:left w:val="nil"/>
              <w:bottom w:val="single" w:sz="4" w:space="0" w:color="auto"/>
              <w:right w:val="single" w:sz="4" w:space="0" w:color="auto"/>
            </w:tcBorders>
          </w:tcPr>
          <w:p w:rsidR="00464586" w:rsidRPr="002616ED" w:rsidRDefault="00464586" w:rsidP="001E3A68">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52" w:type="dxa"/>
            <w:tcBorders>
              <w:top w:val="single" w:sz="4" w:space="0" w:color="auto"/>
              <w:left w:val="nil"/>
              <w:bottom w:val="single" w:sz="4" w:space="0" w:color="auto"/>
              <w:right w:val="single" w:sz="4" w:space="0" w:color="auto"/>
            </w:tcBorders>
          </w:tcPr>
          <w:p w:rsidR="00464586" w:rsidRPr="002616ED" w:rsidRDefault="00464586" w:rsidP="001E3A68">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0" w:type="dxa"/>
            <w:tcBorders>
              <w:top w:val="single" w:sz="4" w:space="0" w:color="auto"/>
              <w:left w:val="nil"/>
              <w:bottom w:val="single" w:sz="4" w:space="0" w:color="auto"/>
              <w:right w:val="single" w:sz="4" w:space="0" w:color="auto"/>
            </w:tcBorders>
          </w:tcPr>
          <w:p w:rsidR="00464586" w:rsidRPr="002616ED" w:rsidRDefault="00464586" w:rsidP="001E3A68">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50" w:type="dxa"/>
            <w:tcBorders>
              <w:top w:val="single" w:sz="4" w:space="0" w:color="auto"/>
              <w:left w:val="nil"/>
              <w:bottom w:val="single" w:sz="4" w:space="0" w:color="auto"/>
            </w:tcBorders>
          </w:tcPr>
          <w:p w:rsidR="00464586" w:rsidRPr="002616ED" w:rsidRDefault="00464586" w:rsidP="001E3A68">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43" w:type="dxa"/>
            <w:tcBorders>
              <w:top w:val="single" w:sz="4" w:space="0" w:color="auto"/>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p>
        </w:tc>
      </w:tr>
      <w:tr w:rsidR="00464586" w:rsidRPr="002616ED" w:rsidTr="0067658A">
        <w:tc>
          <w:tcPr>
            <w:tcW w:w="863"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939"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775"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1388" w:type="dxa"/>
            <w:vMerge/>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p>
        </w:tc>
        <w:tc>
          <w:tcPr>
            <w:tcW w:w="43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438"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99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45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57" w:right="-57"/>
              <w:jc w:val="center"/>
              <w:rPr>
                <w:rFonts w:ascii="Times New Roman" w:hAnsi="Times New Roman"/>
                <w:color w:val="000000"/>
                <w:sz w:val="16"/>
                <w:szCs w:val="16"/>
              </w:rPr>
            </w:pPr>
          </w:p>
        </w:tc>
        <w:tc>
          <w:tcPr>
            <w:tcW w:w="1986" w:type="dxa"/>
            <w:tcBorders>
              <w:top w:val="single" w:sz="4" w:space="0" w:color="auto"/>
              <w:left w:val="nil"/>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внебюджетные источники</w:t>
            </w:r>
          </w:p>
        </w:tc>
        <w:tc>
          <w:tcPr>
            <w:tcW w:w="793"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497"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24"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64"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76"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552"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730" w:type="dxa"/>
            <w:tcBorders>
              <w:top w:val="single" w:sz="4" w:space="0" w:color="auto"/>
              <w:left w:val="nil"/>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350" w:type="dxa"/>
            <w:tcBorders>
              <w:top w:val="single" w:sz="4" w:space="0" w:color="auto"/>
              <w:left w:val="nil"/>
              <w:bottom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r w:rsidRPr="002616ED">
              <w:rPr>
                <w:rFonts w:ascii="Times New Roman" w:hAnsi="Times New Roman"/>
                <w:color w:val="000000"/>
                <w:sz w:val="16"/>
                <w:szCs w:val="16"/>
              </w:rPr>
              <w:t>0,0</w:t>
            </w:r>
          </w:p>
        </w:tc>
        <w:tc>
          <w:tcPr>
            <w:tcW w:w="643" w:type="dxa"/>
            <w:tcBorders>
              <w:top w:val="single" w:sz="4" w:space="0" w:color="auto"/>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color w:val="000000"/>
                <w:sz w:val="16"/>
                <w:szCs w:val="16"/>
              </w:rPr>
            </w:pPr>
          </w:p>
        </w:tc>
      </w:tr>
      <w:tr w:rsidR="00464586" w:rsidRPr="002616ED" w:rsidTr="0067658A">
        <w:tc>
          <w:tcPr>
            <w:tcW w:w="863" w:type="dxa"/>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color w:val="000000"/>
                <w:sz w:val="16"/>
                <w:szCs w:val="16"/>
              </w:rPr>
            </w:pPr>
            <w:r w:rsidRPr="002616ED">
              <w:rPr>
                <w:rFonts w:ascii="Times New Roman" w:hAnsi="Times New Roman"/>
                <w:color w:val="000000"/>
                <w:sz w:val="16"/>
                <w:szCs w:val="16"/>
              </w:rPr>
              <w:t>Целевые индик</w:t>
            </w:r>
            <w:r w:rsidRPr="002616ED">
              <w:rPr>
                <w:rFonts w:ascii="Times New Roman" w:hAnsi="Times New Roman"/>
                <w:color w:val="000000"/>
                <w:sz w:val="16"/>
                <w:szCs w:val="16"/>
              </w:rPr>
              <w:t>а</w:t>
            </w:r>
            <w:r w:rsidRPr="002616ED">
              <w:rPr>
                <w:rFonts w:ascii="Times New Roman" w:hAnsi="Times New Roman"/>
                <w:color w:val="000000"/>
                <w:sz w:val="16"/>
                <w:szCs w:val="16"/>
              </w:rPr>
              <w:t>торы и показат</w:t>
            </w:r>
            <w:r w:rsidRPr="002616ED">
              <w:rPr>
                <w:rFonts w:ascii="Times New Roman" w:hAnsi="Times New Roman"/>
                <w:color w:val="000000"/>
                <w:sz w:val="16"/>
                <w:szCs w:val="16"/>
              </w:rPr>
              <w:t>е</w:t>
            </w:r>
            <w:r w:rsidRPr="002616ED">
              <w:rPr>
                <w:rFonts w:ascii="Times New Roman" w:hAnsi="Times New Roman"/>
                <w:color w:val="000000"/>
                <w:sz w:val="16"/>
                <w:szCs w:val="16"/>
              </w:rPr>
              <w:t>ли по</w:t>
            </w:r>
            <w:r w:rsidRPr="002616ED">
              <w:rPr>
                <w:rFonts w:ascii="Times New Roman" w:hAnsi="Times New Roman"/>
                <w:color w:val="000000"/>
                <w:sz w:val="16"/>
                <w:szCs w:val="16"/>
              </w:rPr>
              <w:t>д</w:t>
            </w:r>
            <w:r w:rsidRPr="002616ED">
              <w:rPr>
                <w:rFonts w:ascii="Times New Roman" w:hAnsi="Times New Roman"/>
                <w:color w:val="000000"/>
                <w:sz w:val="16"/>
                <w:szCs w:val="16"/>
              </w:rPr>
              <w:t>програ</w:t>
            </w:r>
            <w:r w:rsidRPr="002616ED">
              <w:rPr>
                <w:rFonts w:ascii="Times New Roman" w:hAnsi="Times New Roman"/>
                <w:color w:val="000000"/>
                <w:sz w:val="16"/>
                <w:szCs w:val="16"/>
              </w:rPr>
              <w:t>м</w:t>
            </w:r>
            <w:r w:rsidRPr="002616ED">
              <w:rPr>
                <w:rFonts w:ascii="Times New Roman" w:hAnsi="Times New Roman"/>
                <w:color w:val="000000"/>
                <w:sz w:val="16"/>
                <w:szCs w:val="16"/>
              </w:rPr>
              <w:t>мы, ув</w:t>
            </w:r>
            <w:r w:rsidRPr="002616ED">
              <w:rPr>
                <w:rFonts w:ascii="Times New Roman" w:hAnsi="Times New Roman"/>
                <w:color w:val="000000"/>
                <w:sz w:val="16"/>
                <w:szCs w:val="16"/>
              </w:rPr>
              <w:t>я</w:t>
            </w:r>
            <w:r w:rsidRPr="002616ED">
              <w:rPr>
                <w:rFonts w:ascii="Times New Roman" w:hAnsi="Times New Roman"/>
                <w:color w:val="000000"/>
                <w:sz w:val="16"/>
                <w:szCs w:val="16"/>
              </w:rPr>
              <w:t>занные с основным меропри</w:t>
            </w:r>
            <w:r w:rsidRPr="002616ED">
              <w:rPr>
                <w:rFonts w:ascii="Times New Roman" w:hAnsi="Times New Roman"/>
                <w:color w:val="000000"/>
                <w:sz w:val="16"/>
                <w:szCs w:val="16"/>
              </w:rPr>
              <w:softHyphen/>
              <w:t>ятием 5</w:t>
            </w:r>
          </w:p>
        </w:tc>
        <w:tc>
          <w:tcPr>
            <w:tcW w:w="9414" w:type="dxa"/>
            <w:gridSpan w:val="8"/>
            <w:tcBorders>
              <w:top w:val="single" w:sz="4" w:space="0" w:color="auto"/>
              <w:left w:val="single" w:sz="4" w:space="0" w:color="auto"/>
              <w:bottom w:val="single" w:sz="4" w:space="0" w:color="auto"/>
              <w:right w:val="single" w:sz="4" w:space="0" w:color="auto"/>
            </w:tcBorders>
          </w:tcPr>
          <w:p w:rsidR="00464586" w:rsidRPr="002616ED" w:rsidRDefault="00464586" w:rsidP="002616ED">
            <w:pPr>
              <w:spacing w:after="0" w:line="240" w:lineRule="auto"/>
              <w:ind w:left="-28" w:right="-28"/>
              <w:jc w:val="both"/>
              <w:rPr>
                <w:rFonts w:ascii="Times New Roman" w:hAnsi="Times New Roman"/>
                <w:sz w:val="16"/>
                <w:szCs w:val="16"/>
              </w:rPr>
            </w:pPr>
            <w:r w:rsidRPr="002616ED">
              <w:rPr>
                <w:rFonts w:ascii="Times New Roman" w:hAnsi="Times New Roman"/>
                <w:sz w:val="16"/>
                <w:szCs w:val="16"/>
              </w:rPr>
              <w:t>Количество твердых коммунальных отходов, направленных на утилизацию, не менее тыс. тонн</w:t>
            </w:r>
          </w:p>
        </w:tc>
        <w:tc>
          <w:tcPr>
            <w:tcW w:w="793" w:type="dxa"/>
            <w:tcBorders>
              <w:top w:val="single" w:sz="4" w:space="0" w:color="auto"/>
              <w:left w:val="single" w:sz="4" w:space="0" w:color="auto"/>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sz w:val="16"/>
                <w:szCs w:val="16"/>
              </w:rPr>
            </w:pPr>
            <w:r>
              <w:rPr>
                <w:rFonts w:ascii="Times New Roman" w:hAnsi="Times New Roman"/>
                <w:sz w:val="16"/>
                <w:szCs w:val="16"/>
              </w:rPr>
              <w:t>1,4</w:t>
            </w:r>
          </w:p>
        </w:tc>
        <w:tc>
          <w:tcPr>
            <w:tcW w:w="497" w:type="dxa"/>
            <w:tcBorders>
              <w:top w:val="single" w:sz="4" w:space="0" w:color="auto"/>
              <w:left w:val="single" w:sz="4" w:space="0" w:color="auto"/>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sz w:val="16"/>
                <w:szCs w:val="16"/>
              </w:rPr>
            </w:pPr>
            <w:r>
              <w:rPr>
                <w:rFonts w:ascii="Times New Roman" w:hAnsi="Times New Roman"/>
                <w:sz w:val="16"/>
                <w:szCs w:val="16"/>
              </w:rPr>
              <w:t>1,0</w:t>
            </w:r>
          </w:p>
        </w:tc>
        <w:tc>
          <w:tcPr>
            <w:tcW w:w="624" w:type="dxa"/>
            <w:tcBorders>
              <w:top w:val="single" w:sz="4" w:space="0" w:color="auto"/>
              <w:left w:val="single" w:sz="4" w:space="0" w:color="auto"/>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sz w:val="16"/>
                <w:szCs w:val="16"/>
              </w:rPr>
            </w:pPr>
            <w:r>
              <w:rPr>
                <w:rFonts w:ascii="Times New Roman" w:hAnsi="Times New Roman"/>
                <w:sz w:val="16"/>
                <w:szCs w:val="16"/>
              </w:rPr>
              <w:t>1,0</w:t>
            </w:r>
          </w:p>
        </w:tc>
        <w:tc>
          <w:tcPr>
            <w:tcW w:w="564" w:type="dxa"/>
            <w:tcBorders>
              <w:top w:val="single" w:sz="4" w:space="0" w:color="auto"/>
              <w:left w:val="single" w:sz="4" w:space="0" w:color="auto"/>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sz w:val="16"/>
                <w:szCs w:val="16"/>
              </w:rPr>
            </w:pPr>
            <w:r>
              <w:rPr>
                <w:rFonts w:ascii="Times New Roman" w:hAnsi="Times New Roman"/>
                <w:sz w:val="16"/>
                <w:szCs w:val="16"/>
              </w:rPr>
              <w:t>0,9</w:t>
            </w:r>
          </w:p>
        </w:tc>
        <w:tc>
          <w:tcPr>
            <w:tcW w:w="576" w:type="dxa"/>
            <w:tcBorders>
              <w:top w:val="single" w:sz="4" w:space="0" w:color="auto"/>
              <w:left w:val="single" w:sz="4" w:space="0" w:color="auto"/>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sz w:val="16"/>
                <w:szCs w:val="16"/>
              </w:rPr>
            </w:pPr>
            <w:r>
              <w:rPr>
                <w:rFonts w:ascii="Times New Roman" w:hAnsi="Times New Roman"/>
                <w:sz w:val="16"/>
                <w:szCs w:val="16"/>
              </w:rPr>
              <w:t>0,5</w:t>
            </w:r>
          </w:p>
        </w:tc>
        <w:tc>
          <w:tcPr>
            <w:tcW w:w="552" w:type="dxa"/>
            <w:tcBorders>
              <w:top w:val="single" w:sz="4" w:space="0" w:color="auto"/>
              <w:left w:val="single" w:sz="4" w:space="0" w:color="auto"/>
              <w:bottom w:val="single" w:sz="4" w:space="0" w:color="auto"/>
              <w:right w:val="single" w:sz="4" w:space="0" w:color="auto"/>
            </w:tcBorders>
          </w:tcPr>
          <w:p w:rsidR="00464586" w:rsidRPr="002616ED" w:rsidRDefault="00464586" w:rsidP="00464586">
            <w:pPr>
              <w:spacing w:after="0" w:line="240" w:lineRule="auto"/>
              <w:ind w:left="-57" w:right="-57"/>
              <w:jc w:val="center"/>
              <w:rPr>
                <w:rFonts w:ascii="Times New Roman" w:hAnsi="Times New Roman"/>
                <w:sz w:val="16"/>
                <w:szCs w:val="16"/>
              </w:rPr>
            </w:pPr>
            <w:r>
              <w:rPr>
                <w:rFonts w:ascii="Times New Roman" w:hAnsi="Times New Roman"/>
                <w:sz w:val="16"/>
                <w:szCs w:val="16"/>
              </w:rPr>
              <w:t>0,3</w:t>
            </w:r>
          </w:p>
        </w:tc>
        <w:tc>
          <w:tcPr>
            <w:tcW w:w="730" w:type="dxa"/>
            <w:tcBorders>
              <w:top w:val="single" w:sz="4" w:space="0" w:color="auto"/>
              <w:left w:val="single" w:sz="4" w:space="0" w:color="auto"/>
              <w:bottom w:val="single" w:sz="4" w:space="0" w:color="auto"/>
              <w:right w:val="single" w:sz="4" w:space="0" w:color="auto"/>
            </w:tcBorders>
          </w:tcPr>
          <w:p w:rsidR="00464586" w:rsidRPr="002616ED" w:rsidRDefault="00464586" w:rsidP="00464586">
            <w:pPr>
              <w:spacing w:after="0" w:line="240" w:lineRule="auto"/>
              <w:ind w:left="-113" w:right="-113"/>
              <w:jc w:val="center"/>
              <w:rPr>
                <w:rFonts w:ascii="Times New Roman" w:hAnsi="Times New Roman"/>
                <w:spacing w:val="-4"/>
                <w:sz w:val="16"/>
                <w:szCs w:val="16"/>
              </w:rPr>
            </w:pPr>
            <w:r>
              <w:rPr>
                <w:rFonts w:ascii="Times New Roman" w:hAnsi="Times New Roman"/>
                <w:spacing w:val="-4"/>
                <w:sz w:val="16"/>
                <w:szCs w:val="16"/>
              </w:rPr>
              <w:t>0,3</w:t>
            </w:r>
            <w:r w:rsidRPr="002616ED">
              <w:rPr>
                <w:rFonts w:ascii="Times New Roman" w:hAnsi="Times New Roman"/>
                <w:spacing w:val="-4"/>
                <w:sz w:val="16"/>
                <w:szCs w:val="16"/>
              </w:rPr>
              <w:t>**</w:t>
            </w:r>
          </w:p>
        </w:tc>
        <w:tc>
          <w:tcPr>
            <w:tcW w:w="350" w:type="dxa"/>
            <w:tcBorders>
              <w:top w:val="single" w:sz="4" w:space="0" w:color="auto"/>
              <w:left w:val="single" w:sz="4" w:space="0" w:color="auto"/>
              <w:bottom w:val="single" w:sz="4" w:space="0" w:color="auto"/>
            </w:tcBorders>
          </w:tcPr>
          <w:p w:rsidR="00464586" w:rsidRPr="002616ED" w:rsidRDefault="00464586" w:rsidP="00464586">
            <w:pPr>
              <w:spacing w:after="0" w:line="240" w:lineRule="auto"/>
              <w:ind w:left="-113" w:right="-113"/>
              <w:jc w:val="center"/>
              <w:rPr>
                <w:rFonts w:ascii="Times New Roman" w:hAnsi="Times New Roman"/>
                <w:spacing w:val="-4"/>
                <w:sz w:val="16"/>
                <w:szCs w:val="16"/>
              </w:rPr>
            </w:pPr>
            <w:r>
              <w:rPr>
                <w:rFonts w:ascii="Times New Roman" w:hAnsi="Times New Roman"/>
                <w:spacing w:val="-4"/>
                <w:sz w:val="16"/>
                <w:szCs w:val="16"/>
              </w:rPr>
              <w:t>0,3</w:t>
            </w:r>
            <w:r w:rsidRPr="002616ED">
              <w:rPr>
                <w:rFonts w:ascii="Times New Roman" w:hAnsi="Times New Roman"/>
                <w:spacing w:val="-4"/>
                <w:sz w:val="16"/>
                <w:szCs w:val="16"/>
              </w:rPr>
              <w:t>**</w:t>
            </w:r>
          </w:p>
        </w:tc>
        <w:tc>
          <w:tcPr>
            <w:tcW w:w="643" w:type="dxa"/>
            <w:tcBorders>
              <w:top w:val="single" w:sz="4" w:space="0" w:color="auto"/>
              <w:bottom w:val="single" w:sz="4" w:space="0" w:color="auto"/>
              <w:right w:val="single" w:sz="4" w:space="0" w:color="auto"/>
            </w:tcBorders>
          </w:tcPr>
          <w:p w:rsidR="00464586" w:rsidRPr="002616ED" w:rsidRDefault="00464586" w:rsidP="00464586">
            <w:pPr>
              <w:spacing w:after="0" w:line="240" w:lineRule="auto"/>
              <w:ind w:left="-113" w:right="-113"/>
              <w:jc w:val="center"/>
              <w:rPr>
                <w:rFonts w:ascii="Times New Roman" w:hAnsi="Times New Roman"/>
                <w:spacing w:val="-4"/>
                <w:sz w:val="16"/>
                <w:szCs w:val="16"/>
              </w:rPr>
            </w:pPr>
          </w:p>
        </w:tc>
      </w:tr>
    </w:tbl>
    <w:p w:rsidR="00011DAC" w:rsidRPr="002616ED" w:rsidRDefault="00011DAC" w:rsidP="002616ED">
      <w:pPr>
        <w:autoSpaceDE w:val="0"/>
        <w:autoSpaceDN w:val="0"/>
        <w:adjustRightInd w:val="0"/>
        <w:spacing w:after="0" w:line="240" w:lineRule="auto"/>
        <w:jc w:val="both"/>
        <w:rPr>
          <w:rFonts w:ascii="Times New Roman" w:hAnsi="Times New Roman"/>
          <w:sz w:val="16"/>
          <w:szCs w:val="16"/>
          <w:lang w:eastAsia="en-US"/>
        </w:rPr>
      </w:pPr>
      <w:r w:rsidRPr="002616ED">
        <w:rPr>
          <w:rFonts w:ascii="Times New Roman" w:hAnsi="Times New Roman"/>
          <w:sz w:val="16"/>
          <w:szCs w:val="16"/>
          <w:lang w:eastAsia="en-US"/>
        </w:rPr>
        <w:t>*  Мероприятие реализуется по согласованию с исполнителем.</w:t>
      </w:r>
    </w:p>
    <w:p w:rsidR="00011DAC" w:rsidRPr="002616ED" w:rsidRDefault="00011DAC" w:rsidP="002616ED">
      <w:pPr>
        <w:autoSpaceDE w:val="0"/>
        <w:autoSpaceDN w:val="0"/>
        <w:adjustRightInd w:val="0"/>
        <w:spacing w:after="0" w:line="240" w:lineRule="auto"/>
        <w:jc w:val="both"/>
        <w:rPr>
          <w:rFonts w:ascii="Times New Roman" w:hAnsi="Times New Roman"/>
          <w:sz w:val="16"/>
          <w:szCs w:val="16"/>
          <w:lang w:eastAsia="en-US"/>
        </w:rPr>
      </w:pPr>
      <w:r w:rsidRPr="002616ED">
        <w:rPr>
          <w:rFonts w:ascii="Times New Roman" w:hAnsi="Times New Roman"/>
          <w:sz w:val="16"/>
          <w:szCs w:val="16"/>
          <w:lang w:eastAsia="en-US"/>
        </w:rPr>
        <w:t>** Приводятся значения целевых индикаторов и показателей в 2030 и 2035 годах соответственно.</w:t>
      </w:r>
    </w:p>
    <w:p w:rsidR="00011DAC" w:rsidRDefault="00011DAC" w:rsidP="00BC54F0">
      <w:pPr>
        <w:pStyle w:val="ConsPlusNormal"/>
        <w:rPr>
          <w:rFonts w:ascii="Times New Roman" w:hAnsi="Times New Roman"/>
          <w:sz w:val="26"/>
          <w:lang w:eastAsia="ru-RU"/>
        </w:rPr>
      </w:pPr>
    </w:p>
    <w:p w:rsidR="00BC54F0" w:rsidRDefault="00BC54F0" w:rsidP="00BC54F0">
      <w:pPr>
        <w:pStyle w:val="ConsPlusNormal"/>
        <w:rPr>
          <w:rFonts w:ascii="Times New Roman" w:hAnsi="Times New Roman"/>
          <w:sz w:val="26"/>
          <w:lang w:eastAsia="ru-RU"/>
        </w:rPr>
      </w:pPr>
    </w:p>
    <w:p w:rsidR="00BC54F0" w:rsidRDefault="00BC54F0" w:rsidP="00BC54F0">
      <w:pPr>
        <w:pStyle w:val="ConsPlusNormal"/>
        <w:rPr>
          <w:rFonts w:ascii="Times New Roman" w:hAnsi="Times New Roman"/>
          <w:sz w:val="26"/>
          <w:lang w:eastAsia="ru-RU"/>
        </w:rPr>
      </w:pPr>
    </w:p>
    <w:p w:rsidR="00BC54F0" w:rsidRDefault="00BC54F0" w:rsidP="00BC54F0">
      <w:pPr>
        <w:pStyle w:val="ConsPlusNormal"/>
        <w:rPr>
          <w:rFonts w:ascii="Times New Roman" w:hAnsi="Times New Roman"/>
          <w:sz w:val="26"/>
          <w:lang w:eastAsia="ru-RU"/>
        </w:rPr>
      </w:pPr>
    </w:p>
    <w:p w:rsidR="00BC54F0" w:rsidRDefault="00BC54F0" w:rsidP="00BC54F0">
      <w:pPr>
        <w:pStyle w:val="ConsPlusNormal"/>
        <w:rPr>
          <w:rFonts w:ascii="Times New Roman" w:hAnsi="Times New Roman"/>
          <w:sz w:val="26"/>
          <w:lang w:eastAsia="ru-RU"/>
        </w:rPr>
      </w:pPr>
    </w:p>
    <w:p w:rsidR="00BC54F0" w:rsidRDefault="00BC54F0" w:rsidP="00BC54F0">
      <w:pPr>
        <w:pStyle w:val="ConsPlusNormal"/>
        <w:rPr>
          <w:rFonts w:ascii="Times New Roman" w:hAnsi="Times New Roman"/>
          <w:sz w:val="26"/>
          <w:lang w:eastAsia="ru-RU"/>
        </w:rPr>
      </w:pPr>
    </w:p>
    <w:p w:rsidR="00BC54F0" w:rsidRDefault="00BC54F0" w:rsidP="00BC54F0">
      <w:pPr>
        <w:pStyle w:val="ConsPlusNormal"/>
        <w:rPr>
          <w:rFonts w:ascii="Times New Roman" w:hAnsi="Times New Roman"/>
          <w:sz w:val="26"/>
          <w:lang w:eastAsia="ru-RU"/>
        </w:rPr>
      </w:pPr>
    </w:p>
    <w:p w:rsidR="00BC54F0" w:rsidRDefault="00BC54F0" w:rsidP="00BC54F0">
      <w:pPr>
        <w:pStyle w:val="ConsPlusNormal"/>
        <w:rPr>
          <w:rFonts w:ascii="Times New Roman" w:hAnsi="Times New Roman"/>
          <w:sz w:val="26"/>
          <w:lang w:eastAsia="ru-RU"/>
        </w:rPr>
      </w:pPr>
    </w:p>
    <w:p w:rsidR="00BC54F0" w:rsidRDefault="00BC54F0" w:rsidP="00BC54F0">
      <w:pPr>
        <w:pStyle w:val="ConsPlusNormal"/>
        <w:rPr>
          <w:rFonts w:ascii="Times New Roman" w:hAnsi="Times New Roman"/>
          <w:sz w:val="26"/>
          <w:lang w:eastAsia="ru-RU"/>
        </w:rPr>
      </w:pPr>
    </w:p>
    <w:p w:rsidR="00BC54F0" w:rsidRDefault="00BC54F0" w:rsidP="00BC54F0">
      <w:pPr>
        <w:pStyle w:val="ConsPlusNormal"/>
        <w:rPr>
          <w:rFonts w:ascii="Times New Roman" w:hAnsi="Times New Roman"/>
          <w:sz w:val="26"/>
          <w:lang w:eastAsia="ru-RU"/>
        </w:rPr>
      </w:pPr>
    </w:p>
    <w:p w:rsidR="00BC54F0" w:rsidRDefault="00BC54F0" w:rsidP="00BC54F0">
      <w:pPr>
        <w:pStyle w:val="ConsPlusNormal"/>
        <w:rPr>
          <w:rFonts w:ascii="Times New Roman" w:hAnsi="Times New Roman"/>
          <w:sz w:val="26"/>
          <w:lang w:eastAsia="ru-RU"/>
        </w:rPr>
      </w:pPr>
    </w:p>
    <w:p w:rsidR="00BC54F0" w:rsidRDefault="00BC54F0" w:rsidP="00BC54F0">
      <w:pPr>
        <w:pStyle w:val="ConsPlusNormal"/>
        <w:rPr>
          <w:rFonts w:ascii="Times New Roman" w:hAnsi="Times New Roman"/>
          <w:sz w:val="26"/>
          <w:lang w:eastAsia="ru-RU"/>
        </w:rPr>
      </w:pPr>
    </w:p>
    <w:p w:rsidR="00BC54F0" w:rsidRDefault="00BC54F0" w:rsidP="00BC54F0">
      <w:pPr>
        <w:pStyle w:val="ConsPlusNormal"/>
        <w:rPr>
          <w:rFonts w:ascii="Times New Roman" w:hAnsi="Times New Roman"/>
          <w:sz w:val="26"/>
          <w:lang w:eastAsia="ru-RU"/>
        </w:rPr>
      </w:pPr>
    </w:p>
    <w:p w:rsidR="00BC54F0" w:rsidRPr="002616ED" w:rsidRDefault="00BC54F0" w:rsidP="00BC54F0">
      <w:pPr>
        <w:pStyle w:val="ConsPlusNormal"/>
        <w:rPr>
          <w:rFonts w:ascii="Times New Roman" w:hAnsi="Times New Roman"/>
          <w:sz w:val="26"/>
          <w:szCs w:val="26"/>
        </w:rPr>
        <w:sectPr w:rsidR="00BC54F0" w:rsidRPr="002616ED" w:rsidSect="002616ED">
          <w:pgSz w:w="16838" w:h="11906" w:orient="landscape"/>
          <w:pgMar w:top="1417" w:right="1134" w:bottom="1134" w:left="1134" w:header="992" w:footer="709" w:gutter="0"/>
          <w:pgNumType w:start="1"/>
          <w:cols w:space="708"/>
          <w:titlePg/>
          <w:docGrid w:linePitch="360"/>
        </w:sectPr>
      </w:pPr>
    </w:p>
    <w:p w:rsidR="00BC54F0" w:rsidRPr="002616ED" w:rsidRDefault="00BC54F0" w:rsidP="00BC54F0">
      <w:pPr>
        <w:pStyle w:val="ConsPlusNormal"/>
        <w:outlineLvl w:val="0"/>
        <w:rPr>
          <w:rFonts w:ascii="Times New Roman" w:hAnsi="Times New Roman"/>
          <w:sz w:val="26"/>
          <w:szCs w:val="26"/>
        </w:rPr>
      </w:pPr>
    </w:p>
    <w:sectPr w:rsidR="00BC54F0" w:rsidRPr="002616ED" w:rsidSect="009307F4">
      <w:headerReference w:type="default" r:id="rId11"/>
      <w:pgSz w:w="11906" w:h="16838"/>
      <w:pgMar w:top="1021" w:right="567" w:bottom="1021"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F5F" w:rsidRDefault="009E1F5F" w:rsidP="00224BBA">
      <w:pPr>
        <w:spacing w:after="0" w:line="240" w:lineRule="auto"/>
      </w:pPr>
      <w:r>
        <w:separator/>
      </w:r>
    </w:p>
  </w:endnote>
  <w:endnote w:type="continuationSeparator" w:id="0">
    <w:p w:rsidR="009E1F5F" w:rsidRDefault="009E1F5F" w:rsidP="00224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EC">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F5F" w:rsidRDefault="009E1F5F" w:rsidP="00224BBA">
      <w:pPr>
        <w:spacing w:after="0" w:line="240" w:lineRule="auto"/>
      </w:pPr>
      <w:r>
        <w:separator/>
      </w:r>
    </w:p>
  </w:footnote>
  <w:footnote w:type="continuationSeparator" w:id="0">
    <w:p w:rsidR="009E1F5F" w:rsidRDefault="009E1F5F" w:rsidP="00224B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56F" w:rsidRDefault="0071056F" w:rsidP="002616ED">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71056F" w:rsidRDefault="0071056F">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56F" w:rsidRDefault="0071056F" w:rsidP="002616ED">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F00BA1">
      <w:rPr>
        <w:rStyle w:val="af3"/>
        <w:noProof/>
      </w:rPr>
      <w:t>6</w:t>
    </w:r>
    <w:r>
      <w:rPr>
        <w:rStyle w:val="af3"/>
      </w:rPr>
      <w:fldChar w:fldCharType="end"/>
    </w:r>
  </w:p>
  <w:p w:rsidR="0071056F" w:rsidRDefault="0071056F" w:rsidP="002616ED">
    <w:pPr>
      <w:pStyle w:val="af1"/>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56F" w:rsidRPr="00611324" w:rsidRDefault="0071056F" w:rsidP="00C82AFD">
    <w:pPr>
      <w:pStyle w:val="af1"/>
      <w:framePr w:wrap="around" w:vAnchor="text" w:hAnchor="margin" w:xAlign="center" w:y="1"/>
      <w:rPr>
        <w:rStyle w:val="af3"/>
      </w:rPr>
    </w:pPr>
    <w:r w:rsidRPr="00611324">
      <w:rPr>
        <w:rStyle w:val="af3"/>
      </w:rPr>
      <w:fldChar w:fldCharType="begin"/>
    </w:r>
    <w:r w:rsidRPr="00611324">
      <w:rPr>
        <w:rStyle w:val="af3"/>
      </w:rPr>
      <w:instrText xml:space="preserve">PAGE  </w:instrText>
    </w:r>
    <w:r w:rsidRPr="00611324">
      <w:rPr>
        <w:rStyle w:val="af3"/>
      </w:rPr>
      <w:fldChar w:fldCharType="separate"/>
    </w:r>
    <w:r w:rsidR="00F00BA1">
      <w:rPr>
        <w:rStyle w:val="af3"/>
        <w:noProof/>
      </w:rPr>
      <w:t>7</w:t>
    </w:r>
    <w:r w:rsidRPr="00611324">
      <w:rPr>
        <w:rStyle w:val="af3"/>
      </w:rPr>
      <w:fldChar w:fldCharType="end"/>
    </w:r>
  </w:p>
  <w:p w:rsidR="0071056F" w:rsidRPr="00733410" w:rsidRDefault="0071056F">
    <w:pPr>
      <w:pStyle w:val="af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94E7E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FE4A67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CCE976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A1CE1C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10C7DF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7C8EC4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D24EB2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B3698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28C983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9063364"/>
    <w:lvl w:ilvl="0">
      <w:start w:val="1"/>
      <w:numFmt w:val="bullet"/>
      <w:lvlText w:val=""/>
      <w:lvlJc w:val="left"/>
      <w:pPr>
        <w:tabs>
          <w:tab w:val="num" w:pos="360"/>
        </w:tabs>
        <w:ind w:left="360" w:hanging="360"/>
      </w:pPr>
      <w:rPr>
        <w:rFonts w:ascii="Symbol" w:hAnsi="Symbol" w:hint="default"/>
      </w:rPr>
    </w:lvl>
  </w:abstractNum>
  <w:abstractNum w:abstractNumId="10">
    <w:nsid w:val="3D6B7CBF"/>
    <w:multiLevelType w:val="multilevel"/>
    <w:tmpl w:val="1F3CB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F7060D"/>
    <w:multiLevelType w:val="multilevel"/>
    <w:tmpl w:val="9CC6E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EB3834"/>
    <w:multiLevelType w:val="multilevel"/>
    <w:tmpl w:val="C03E94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2"/>
    <w:lvlOverride w:ilvl="0">
      <w:lvl w:ilvl="0">
        <w:numFmt w:val="decimal"/>
        <w:lvlText w:val=""/>
        <w:lvlJc w:val="left"/>
        <w:rPr>
          <w:rFonts w:cs="Times New Roman"/>
        </w:rPr>
      </w:lvl>
    </w:lvlOverride>
    <w:lvlOverride w:ilvl="1">
      <w:lvl w:ilvl="1">
        <w:numFmt w:val="bullet"/>
        <w:lvlText w:val=""/>
        <w:lvlJc w:val="left"/>
        <w:pPr>
          <w:tabs>
            <w:tab w:val="num" w:pos="1440"/>
          </w:tabs>
          <w:ind w:left="1440" w:hanging="360"/>
        </w:pPr>
        <w:rPr>
          <w:rFonts w:ascii="Symbol" w:hAnsi="Symbol" w:hint="default"/>
          <w:sz w:val="20"/>
        </w:rPr>
      </w:lvl>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142"/>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7FC"/>
    <w:rsid w:val="000002FE"/>
    <w:rsid w:val="00003526"/>
    <w:rsid w:val="00004D5A"/>
    <w:rsid w:val="00011DAC"/>
    <w:rsid w:val="00017BA8"/>
    <w:rsid w:val="00023AD0"/>
    <w:rsid w:val="000330E0"/>
    <w:rsid w:val="00034ADC"/>
    <w:rsid w:val="00041090"/>
    <w:rsid w:val="00042C1C"/>
    <w:rsid w:val="00044CF3"/>
    <w:rsid w:val="000477FC"/>
    <w:rsid w:val="00050F19"/>
    <w:rsid w:val="00052E6D"/>
    <w:rsid w:val="00053AA0"/>
    <w:rsid w:val="00053FF1"/>
    <w:rsid w:val="000656DB"/>
    <w:rsid w:val="00067251"/>
    <w:rsid w:val="00074463"/>
    <w:rsid w:val="00077DE2"/>
    <w:rsid w:val="00085C91"/>
    <w:rsid w:val="000866FC"/>
    <w:rsid w:val="000C4185"/>
    <w:rsid w:val="000D0E22"/>
    <w:rsid w:val="000D3178"/>
    <w:rsid w:val="000D66B2"/>
    <w:rsid w:val="000E48A3"/>
    <w:rsid w:val="000F2516"/>
    <w:rsid w:val="00101CB3"/>
    <w:rsid w:val="0010267C"/>
    <w:rsid w:val="001079BA"/>
    <w:rsid w:val="001313A2"/>
    <w:rsid w:val="0013239C"/>
    <w:rsid w:val="00136F13"/>
    <w:rsid w:val="001379B3"/>
    <w:rsid w:val="00145DCC"/>
    <w:rsid w:val="0014700C"/>
    <w:rsid w:val="001515D4"/>
    <w:rsid w:val="00156DE9"/>
    <w:rsid w:val="00170054"/>
    <w:rsid w:val="0017107E"/>
    <w:rsid w:val="001734D4"/>
    <w:rsid w:val="001752F4"/>
    <w:rsid w:val="00183794"/>
    <w:rsid w:val="001844E1"/>
    <w:rsid w:val="001926F6"/>
    <w:rsid w:val="00193FCD"/>
    <w:rsid w:val="0019756C"/>
    <w:rsid w:val="001A0627"/>
    <w:rsid w:val="001A35E0"/>
    <w:rsid w:val="001A3762"/>
    <w:rsid w:val="001A38A5"/>
    <w:rsid w:val="001A7942"/>
    <w:rsid w:val="001B08BF"/>
    <w:rsid w:val="001B7EB7"/>
    <w:rsid w:val="001C0794"/>
    <w:rsid w:val="001C4C65"/>
    <w:rsid w:val="001C5BFB"/>
    <w:rsid w:val="001C690C"/>
    <w:rsid w:val="001D35AD"/>
    <w:rsid w:val="001D4515"/>
    <w:rsid w:val="001E1A7C"/>
    <w:rsid w:val="001E4762"/>
    <w:rsid w:val="001E7326"/>
    <w:rsid w:val="001E7DAF"/>
    <w:rsid w:val="001F276D"/>
    <w:rsid w:val="001F3A39"/>
    <w:rsid w:val="001F5CD6"/>
    <w:rsid w:val="00203C3F"/>
    <w:rsid w:val="00204382"/>
    <w:rsid w:val="00204A6D"/>
    <w:rsid w:val="0020740F"/>
    <w:rsid w:val="00214750"/>
    <w:rsid w:val="00216D46"/>
    <w:rsid w:val="00224BBA"/>
    <w:rsid w:val="00235874"/>
    <w:rsid w:val="0023761E"/>
    <w:rsid w:val="002421DC"/>
    <w:rsid w:val="0024326E"/>
    <w:rsid w:val="00243D20"/>
    <w:rsid w:val="002460B6"/>
    <w:rsid w:val="00251A47"/>
    <w:rsid w:val="00251DE5"/>
    <w:rsid w:val="00253ECC"/>
    <w:rsid w:val="00256475"/>
    <w:rsid w:val="002616ED"/>
    <w:rsid w:val="00266D14"/>
    <w:rsid w:val="00273028"/>
    <w:rsid w:val="0027575E"/>
    <w:rsid w:val="0027784A"/>
    <w:rsid w:val="00297B06"/>
    <w:rsid w:val="002A1E59"/>
    <w:rsid w:val="002A5226"/>
    <w:rsid w:val="002A55BE"/>
    <w:rsid w:val="002A5B6B"/>
    <w:rsid w:val="002C0E59"/>
    <w:rsid w:val="002C1FC4"/>
    <w:rsid w:val="002C331F"/>
    <w:rsid w:val="002C526D"/>
    <w:rsid w:val="002D2826"/>
    <w:rsid w:val="002D50C3"/>
    <w:rsid w:val="002D6B09"/>
    <w:rsid w:val="002E0E83"/>
    <w:rsid w:val="002E5B30"/>
    <w:rsid w:val="002F0F9A"/>
    <w:rsid w:val="002F600A"/>
    <w:rsid w:val="002F7C63"/>
    <w:rsid w:val="00301933"/>
    <w:rsid w:val="003166FF"/>
    <w:rsid w:val="003205FE"/>
    <w:rsid w:val="003234A8"/>
    <w:rsid w:val="00323F63"/>
    <w:rsid w:val="003240E3"/>
    <w:rsid w:val="003272D8"/>
    <w:rsid w:val="0033689C"/>
    <w:rsid w:val="00344E1D"/>
    <w:rsid w:val="00351F66"/>
    <w:rsid w:val="003650DE"/>
    <w:rsid w:val="003734A3"/>
    <w:rsid w:val="003739A8"/>
    <w:rsid w:val="003740E0"/>
    <w:rsid w:val="00374E06"/>
    <w:rsid w:val="003778C1"/>
    <w:rsid w:val="00380ED7"/>
    <w:rsid w:val="0038105D"/>
    <w:rsid w:val="0038325F"/>
    <w:rsid w:val="00386159"/>
    <w:rsid w:val="00387671"/>
    <w:rsid w:val="003A2AF2"/>
    <w:rsid w:val="003A6818"/>
    <w:rsid w:val="003A6A3C"/>
    <w:rsid w:val="003B1238"/>
    <w:rsid w:val="003B484C"/>
    <w:rsid w:val="003B6B20"/>
    <w:rsid w:val="003C6053"/>
    <w:rsid w:val="003D0FA1"/>
    <w:rsid w:val="003D104A"/>
    <w:rsid w:val="003D4384"/>
    <w:rsid w:val="003D516E"/>
    <w:rsid w:val="003D63B4"/>
    <w:rsid w:val="003D7EC3"/>
    <w:rsid w:val="003E17FC"/>
    <w:rsid w:val="003E73A2"/>
    <w:rsid w:val="003F31A8"/>
    <w:rsid w:val="003F5979"/>
    <w:rsid w:val="004017B4"/>
    <w:rsid w:val="00406A63"/>
    <w:rsid w:val="004118CC"/>
    <w:rsid w:val="00416F48"/>
    <w:rsid w:val="00423639"/>
    <w:rsid w:val="004266AA"/>
    <w:rsid w:val="00435EBF"/>
    <w:rsid w:val="00441CEF"/>
    <w:rsid w:val="00446EE5"/>
    <w:rsid w:val="00450FC2"/>
    <w:rsid w:val="00461F50"/>
    <w:rsid w:val="00464573"/>
    <w:rsid w:val="00464586"/>
    <w:rsid w:val="00464E2B"/>
    <w:rsid w:val="00473D4A"/>
    <w:rsid w:val="00476AF8"/>
    <w:rsid w:val="004775A3"/>
    <w:rsid w:val="00484C40"/>
    <w:rsid w:val="00487658"/>
    <w:rsid w:val="004909BE"/>
    <w:rsid w:val="004A730D"/>
    <w:rsid w:val="004A73EE"/>
    <w:rsid w:val="004A75C7"/>
    <w:rsid w:val="004B209E"/>
    <w:rsid w:val="004B66B0"/>
    <w:rsid w:val="004C0EBA"/>
    <w:rsid w:val="004C5595"/>
    <w:rsid w:val="004D02FA"/>
    <w:rsid w:val="004E23B6"/>
    <w:rsid w:val="004F1CC5"/>
    <w:rsid w:val="00505C1F"/>
    <w:rsid w:val="00506651"/>
    <w:rsid w:val="0050668D"/>
    <w:rsid w:val="00506A89"/>
    <w:rsid w:val="00507144"/>
    <w:rsid w:val="0051302C"/>
    <w:rsid w:val="005156E2"/>
    <w:rsid w:val="00523D34"/>
    <w:rsid w:val="00527846"/>
    <w:rsid w:val="0053187D"/>
    <w:rsid w:val="00532A96"/>
    <w:rsid w:val="00535FC2"/>
    <w:rsid w:val="00542A0C"/>
    <w:rsid w:val="0054571E"/>
    <w:rsid w:val="00556DA9"/>
    <w:rsid w:val="00560745"/>
    <w:rsid w:val="005620E5"/>
    <w:rsid w:val="00566284"/>
    <w:rsid w:val="00574650"/>
    <w:rsid w:val="00580BDD"/>
    <w:rsid w:val="00581F14"/>
    <w:rsid w:val="00594A46"/>
    <w:rsid w:val="0059783C"/>
    <w:rsid w:val="005A147D"/>
    <w:rsid w:val="005A72BE"/>
    <w:rsid w:val="005B6696"/>
    <w:rsid w:val="005C1A7C"/>
    <w:rsid w:val="005C71F3"/>
    <w:rsid w:val="005D28F5"/>
    <w:rsid w:val="005D32F9"/>
    <w:rsid w:val="005D53CD"/>
    <w:rsid w:val="005D6C59"/>
    <w:rsid w:val="005E58F8"/>
    <w:rsid w:val="005E7132"/>
    <w:rsid w:val="005E740D"/>
    <w:rsid w:val="005F2457"/>
    <w:rsid w:val="00604723"/>
    <w:rsid w:val="00605E2A"/>
    <w:rsid w:val="00611324"/>
    <w:rsid w:val="0061415F"/>
    <w:rsid w:val="00614FCA"/>
    <w:rsid w:val="00615D37"/>
    <w:rsid w:val="00617062"/>
    <w:rsid w:val="00620A6A"/>
    <w:rsid w:val="006216BE"/>
    <w:rsid w:val="00623868"/>
    <w:rsid w:val="006308B2"/>
    <w:rsid w:val="00630DCE"/>
    <w:rsid w:val="006319EC"/>
    <w:rsid w:val="00634F29"/>
    <w:rsid w:val="00634FD3"/>
    <w:rsid w:val="0064046C"/>
    <w:rsid w:val="00641E53"/>
    <w:rsid w:val="0064254B"/>
    <w:rsid w:val="00642E56"/>
    <w:rsid w:val="006464FA"/>
    <w:rsid w:val="00647218"/>
    <w:rsid w:val="00650C1F"/>
    <w:rsid w:val="0065724E"/>
    <w:rsid w:val="006605ED"/>
    <w:rsid w:val="00662EB3"/>
    <w:rsid w:val="00663F38"/>
    <w:rsid w:val="0066597D"/>
    <w:rsid w:val="00670EC6"/>
    <w:rsid w:val="0067658A"/>
    <w:rsid w:val="006828EC"/>
    <w:rsid w:val="00682AC7"/>
    <w:rsid w:val="006909E6"/>
    <w:rsid w:val="006946C3"/>
    <w:rsid w:val="006A0C48"/>
    <w:rsid w:val="006A4218"/>
    <w:rsid w:val="006A4A4A"/>
    <w:rsid w:val="006B59C5"/>
    <w:rsid w:val="006C1BF4"/>
    <w:rsid w:val="006C49BF"/>
    <w:rsid w:val="006C7208"/>
    <w:rsid w:val="006D1664"/>
    <w:rsid w:val="006D32AE"/>
    <w:rsid w:val="006E4C1D"/>
    <w:rsid w:val="006E7903"/>
    <w:rsid w:val="006F05F8"/>
    <w:rsid w:val="006F4EA7"/>
    <w:rsid w:val="006F5161"/>
    <w:rsid w:val="006F6066"/>
    <w:rsid w:val="00700519"/>
    <w:rsid w:val="007032D4"/>
    <w:rsid w:val="0071056F"/>
    <w:rsid w:val="00713E48"/>
    <w:rsid w:val="0072216B"/>
    <w:rsid w:val="007230C8"/>
    <w:rsid w:val="00723CB2"/>
    <w:rsid w:val="00733410"/>
    <w:rsid w:val="00733B1C"/>
    <w:rsid w:val="007408E2"/>
    <w:rsid w:val="00743F02"/>
    <w:rsid w:val="007475A6"/>
    <w:rsid w:val="007530E7"/>
    <w:rsid w:val="00761003"/>
    <w:rsid w:val="0076162D"/>
    <w:rsid w:val="00761E1C"/>
    <w:rsid w:val="00762832"/>
    <w:rsid w:val="0076536E"/>
    <w:rsid w:val="00767FF3"/>
    <w:rsid w:val="007707DA"/>
    <w:rsid w:val="00775F97"/>
    <w:rsid w:val="007819F2"/>
    <w:rsid w:val="0079081E"/>
    <w:rsid w:val="0079157D"/>
    <w:rsid w:val="0079307A"/>
    <w:rsid w:val="00793112"/>
    <w:rsid w:val="00795506"/>
    <w:rsid w:val="00796BC8"/>
    <w:rsid w:val="007A32B4"/>
    <w:rsid w:val="007A6FB9"/>
    <w:rsid w:val="007B15C4"/>
    <w:rsid w:val="007C147E"/>
    <w:rsid w:val="007C4000"/>
    <w:rsid w:val="007D3A59"/>
    <w:rsid w:val="007E7D9C"/>
    <w:rsid w:val="007F221B"/>
    <w:rsid w:val="007F34CA"/>
    <w:rsid w:val="00803AC4"/>
    <w:rsid w:val="008060AA"/>
    <w:rsid w:val="0081382A"/>
    <w:rsid w:val="00813DCC"/>
    <w:rsid w:val="00814E63"/>
    <w:rsid w:val="00816FA3"/>
    <w:rsid w:val="008361F4"/>
    <w:rsid w:val="008378A1"/>
    <w:rsid w:val="0084027B"/>
    <w:rsid w:val="008438E2"/>
    <w:rsid w:val="00844B93"/>
    <w:rsid w:val="00847E75"/>
    <w:rsid w:val="00861076"/>
    <w:rsid w:val="00865DD0"/>
    <w:rsid w:val="00871BBE"/>
    <w:rsid w:val="008928BF"/>
    <w:rsid w:val="00893888"/>
    <w:rsid w:val="008959CA"/>
    <w:rsid w:val="00896861"/>
    <w:rsid w:val="008A1117"/>
    <w:rsid w:val="008A1316"/>
    <w:rsid w:val="008A6FA6"/>
    <w:rsid w:val="008B7245"/>
    <w:rsid w:val="008C5461"/>
    <w:rsid w:val="008C5B7A"/>
    <w:rsid w:val="008C6A7D"/>
    <w:rsid w:val="008E5B33"/>
    <w:rsid w:val="008E5CF0"/>
    <w:rsid w:val="00901568"/>
    <w:rsid w:val="00902064"/>
    <w:rsid w:val="00906058"/>
    <w:rsid w:val="009307F4"/>
    <w:rsid w:val="00934EC9"/>
    <w:rsid w:val="009369EC"/>
    <w:rsid w:val="00936ED8"/>
    <w:rsid w:val="009470D2"/>
    <w:rsid w:val="00957339"/>
    <w:rsid w:val="009642F4"/>
    <w:rsid w:val="00964651"/>
    <w:rsid w:val="00967D6E"/>
    <w:rsid w:val="009743DA"/>
    <w:rsid w:val="00981A5B"/>
    <w:rsid w:val="00984470"/>
    <w:rsid w:val="00985F6E"/>
    <w:rsid w:val="009906BE"/>
    <w:rsid w:val="009917CF"/>
    <w:rsid w:val="009924C1"/>
    <w:rsid w:val="00997294"/>
    <w:rsid w:val="009978D2"/>
    <w:rsid w:val="009A535D"/>
    <w:rsid w:val="009A5BD9"/>
    <w:rsid w:val="009B20DA"/>
    <w:rsid w:val="009B2F0C"/>
    <w:rsid w:val="009B3D57"/>
    <w:rsid w:val="009B7011"/>
    <w:rsid w:val="009C0EBB"/>
    <w:rsid w:val="009C213F"/>
    <w:rsid w:val="009C259F"/>
    <w:rsid w:val="009C378C"/>
    <w:rsid w:val="009C4734"/>
    <w:rsid w:val="009D0D37"/>
    <w:rsid w:val="009D1C14"/>
    <w:rsid w:val="009D55EF"/>
    <w:rsid w:val="009D7CC1"/>
    <w:rsid w:val="009E1B19"/>
    <w:rsid w:val="009E1F5F"/>
    <w:rsid w:val="009E71C2"/>
    <w:rsid w:val="009E7CD3"/>
    <w:rsid w:val="009F01BB"/>
    <w:rsid w:val="009F1F33"/>
    <w:rsid w:val="009F51CC"/>
    <w:rsid w:val="009F56B3"/>
    <w:rsid w:val="009F5B7A"/>
    <w:rsid w:val="009F6482"/>
    <w:rsid w:val="00A03277"/>
    <w:rsid w:val="00A11A30"/>
    <w:rsid w:val="00A15FE5"/>
    <w:rsid w:val="00A2092A"/>
    <w:rsid w:val="00A2350D"/>
    <w:rsid w:val="00A31D8C"/>
    <w:rsid w:val="00A3330D"/>
    <w:rsid w:val="00A41571"/>
    <w:rsid w:val="00A42096"/>
    <w:rsid w:val="00A424B2"/>
    <w:rsid w:val="00A47C0B"/>
    <w:rsid w:val="00A5461B"/>
    <w:rsid w:val="00A609D8"/>
    <w:rsid w:val="00A62559"/>
    <w:rsid w:val="00A644B3"/>
    <w:rsid w:val="00A72200"/>
    <w:rsid w:val="00A7603F"/>
    <w:rsid w:val="00A77390"/>
    <w:rsid w:val="00A87324"/>
    <w:rsid w:val="00A91A49"/>
    <w:rsid w:val="00A96923"/>
    <w:rsid w:val="00A97B11"/>
    <w:rsid w:val="00AA0E2C"/>
    <w:rsid w:val="00AA25D8"/>
    <w:rsid w:val="00AB0565"/>
    <w:rsid w:val="00AB0641"/>
    <w:rsid w:val="00AB3008"/>
    <w:rsid w:val="00AB386C"/>
    <w:rsid w:val="00AD71C3"/>
    <w:rsid w:val="00AE34F1"/>
    <w:rsid w:val="00AE434F"/>
    <w:rsid w:val="00AE5589"/>
    <w:rsid w:val="00AF0412"/>
    <w:rsid w:val="00AF4BCD"/>
    <w:rsid w:val="00B02A46"/>
    <w:rsid w:val="00B044F0"/>
    <w:rsid w:val="00B15301"/>
    <w:rsid w:val="00B1665B"/>
    <w:rsid w:val="00B17E3D"/>
    <w:rsid w:val="00B20CC4"/>
    <w:rsid w:val="00B23710"/>
    <w:rsid w:val="00B23921"/>
    <w:rsid w:val="00B25EEF"/>
    <w:rsid w:val="00B26B35"/>
    <w:rsid w:val="00B306EF"/>
    <w:rsid w:val="00B3234B"/>
    <w:rsid w:val="00B33780"/>
    <w:rsid w:val="00B3416C"/>
    <w:rsid w:val="00B44D66"/>
    <w:rsid w:val="00B45F93"/>
    <w:rsid w:val="00B564BA"/>
    <w:rsid w:val="00B56E50"/>
    <w:rsid w:val="00B62B47"/>
    <w:rsid w:val="00B62D91"/>
    <w:rsid w:val="00B666D7"/>
    <w:rsid w:val="00B66D31"/>
    <w:rsid w:val="00B7362C"/>
    <w:rsid w:val="00B87A24"/>
    <w:rsid w:val="00B92BBA"/>
    <w:rsid w:val="00B944CA"/>
    <w:rsid w:val="00BA05BA"/>
    <w:rsid w:val="00BA0F87"/>
    <w:rsid w:val="00BA25E2"/>
    <w:rsid w:val="00BA4D19"/>
    <w:rsid w:val="00BA65E8"/>
    <w:rsid w:val="00BA7FDA"/>
    <w:rsid w:val="00BB1DEA"/>
    <w:rsid w:val="00BC274A"/>
    <w:rsid w:val="00BC4271"/>
    <w:rsid w:val="00BC46CC"/>
    <w:rsid w:val="00BC54F0"/>
    <w:rsid w:val="00BD0B78"/>
    <w:rsid w:val="00BD0EF7"/>
    <w:rsid w:val="00BD16E9"/>
    <w:rsid w:val="00BD2FFD"/>
    <w:rsid w:val="00BD5CF0"/>
    <w:rsid w:val="00BD6CD7"/>
    <w:rsid w:val="00BE249D"/>
    <w:rsid w:val="00BE3C59"/>
    <w:rsid w:val="00BF2018"/>
    <w:rsid w:val="00BF380D"/>
    <w:rsid w:val="00BF5CFB"/>
    <w:rsid w:val="00BF5D37"/>
    <w:rsid w:val="00BF62B8"/>
    <w:rsid w:val="00C053EA"/>
    <w:rsid w:val="00C11268"/>
    <w:rsid w:val="00C14139"/>
    <w:rsid w:val="00C23BDB"/>
    <w:rsid w:val="00C23FF5"/>
    <w:rsid w:val="00C24073"/>
    <w:rsid w:val="00C24E3F"/>
    <w:rsid w:val="00C30144"/>
    <w:rsid w:val="00C34032"/>
    <w:rsid w:val="00C35DEE"/>
    <w:rsid w:val="00C3727A"/>
    <w:rsid w:val="00C37EED"/>
    <w:rsid w:val="00C42717"/>
    <w:rsid w:val="00C4297F"/>
    <w:rsid w:val="00C42DB5"/>
    <w:rsid w:val="00C46F40"/>
    <w:rsid w:val="00C50930"/>
    <w:rsid w:val="00C54080"/>
    <w:rsid w:val="00C55C03"/>
    <w:rsid w:val="00C56AFC"/>
    <w:rsid w:val="00C60FD9"/>
    <w:rsid w:val="00C64F29"/>
    <w:rsid w:val="00C67610"/>
    <w:rsid w:val="00C704B2"/>
    <w:rsid w:val="00C70DC6"/>
    <w:rsid w:val="00C72ABC"/>
    <w:rsid w:val="00C7327D"/>
    <w:rsid w:val="00C7349D"/>
    <w:rsid w:val="00C74D4C"/>
    <w:rsid w:val="00C75E9E"/>
    <w:rsid w:val="00C777D8"/>
    <w:rsid w:val="00C82AFD"/>
    <w:rsid w:val="00C86316"/>
    <w:rsid w:val="00C86987"/>
    <w:rsid w:val="00C9241C"/>
    <w:rsid w:val="00C92542"/>
    <w:rsid w:val="00C94D84"/>
    <w:rsid w:val="00CB35EF"/>
    <w:rsid w:val="00CB4783"/>
    <w:rsid w:val="00CB5510"/>
    <w:rsid w:val="00CC4BF1"/>
    <w:rsid w:val="00CC50BD"/>
    <w:rsid w:val="00CD0A3B"/>
    <w:rsid w:val="00CE4C51"/>
    <w:rsid w:val="00D00221"/>
    <w:rsid w:val="00D10F31"/>
    <w:rsid w:val="00D15F3E"/>
    <w:rsid w:val="00D167B5"/>
    <w:rsid w:val="00D200D4"/>
    <w:rsid w:val="00D20F8C"/>
    <w:rsid w:val="00D249B6"/>
    <w:rsid w:val="00D276EA"/>
    <w:rsid w:val="00D34023"/>
    <w:rsid w:val="00D42FFF"/>
    <w:rsid w:val="00D454ED"/>
    <w:rsid w:val="00D46808"/>
    <w:rsid w:val="00D4785E"/>
    <w:rsid w:val="00D47AFD"/>
    <w:rsid w:val="00D47E3F"/>
    <w:rsid w:val="00D55363"/>
    <w:rsid w:val="00D55967"/>
    <w:rsid w:val="00D6112C"/>
    <w:rsid w:val="00D63433"/>
    <w:rsid w:val="00D67929"/>
    <w:rsid w:val="00D727A3"/>
    <w:rsid w:val="00D7554B"/>
    <w:rsid w:val="00D77ECB"/>
    <w:rsid w:val="00D8071F"/>
    <w:rsid w:val="00D86682"/>
    <w:rsid w:val="00D910C8"/>
    <w:rsid w:val="00D94CC8"/>
    <w:rsid w:val="00DA0FA3"/>
    <w:rsid w:val="00DA31FF"/>
    <w:rsid w:val="00DA4680"/>
    <w:rsid w:val="00DA5C27"/>
    <w:rsid w:val="00DB409B"/>
    <w:rsid w:val="00DB7CC0"/>
    <w:rsid w:val="00DC149A"/>
    <w:rsid w:val="00DC2845"/>
    <w:rsid w:val="00DC56D1"/>
    <w:rsid w:val="00DE0D2F"/>
    <w:rsid w:val="00DE3822"/>
    <w:rsid w:val="00DF39A2"/>
    <w:rsid w:val="00DF3BCF"/>
    <w:rsid w:val="00E0167C"/>
    <w:rsid w:val="00E034B4"/>
    <w:rsid w:val="00E047AF"/>
    <w:rsid w:val="00E04D4D"/>
    <w:rsid w:val="00E06CA3"/>
    <w:rsid w:val="00E273CA"/>
    <w:rsid w:val="00E3020C"/>
    <w:rsid w:val="00E33D35"/>
    <w:rsid w:val="00E358AA"/>
    <w:rsid w:val="00E47212"/>
    <w:rsid w:val="00E5081A"/>
    <w:rsid w:val="00E562F6"/>
    <w:rsid w:val="00E570ED"/>
    <w:rsid w:val="00E60E1F"/>
    <w:rsid w:val="00E64B42"/>
    <w:rsid w:val="00E65DB8"/>
    <w:rsid w:val="00E66562"/>
    <w:rsid w:val="00E67256"/>
    <w:rsid w:val="00E74FFC"/>
    <w:rsid w:val="00E75EB2"/>
    <w:rsid w:val="00E86D8F"/>
    <w:rsid w:val="00E909D0"/>
    <w:rsid w:val="00EA1EE5"/>
    <w:rsid w:val="00EA2463"/>
    <w:rsid w:val="00EA564C"/>
    <w:rsid w:val="00EB561B"/>
    <w:rsid w:val="00EC1325"/>
    <w:rsid w:val="00EC15A9"/>
    <w:rsid w:val="00EC5573"/>
    <w:rsid w:val="00EC69EB"/>
    <w:rsid w:val="00ED41A5"/>
    <w:rsid w:val="00EE448A"/>
    <w:rsid w:val="00EE6308"/>
    <w:rsid w:val="00EF2AA3"/>
    <w:rsid w:val="00EF2D45"/>
    <w:rsid w:val="00EF2F41"/>
    <w:rsid w:val="00EF6195"/>
    <w:rsid w:val="00F00BA1"/>
    <w:rsid w:val="00F04E0C"/>
    <w:rsid w:val="00F121DD"/>
    <w:rsid w:val="00F1261D"/>
    <w:rsid w:val="00F12EF1"/>
    <w:rsid w:val="00F141DD"/>
    <w:rsid w:val="00F1630F"/>
    <w:rsid w:val="00F24B3D"/>
    <w:rsid w:val="00F309B5"/>
    <w:rsid w:val="00F3170E"/>
    <w:rsid w:val="00F31E0F"/>
    <w:rsid w:val="00F400FD"/>
    <w:rsid w:val="00F420E9"/>
    <w:rsid w:val="00F455BC"/>
    <w:rsid w:val="00F520D6"/>
    <w:rsid w:val="00F54FC4"/>
    <w:rsid w:val="00F553F7"/>
    <w:rsid w:val="00F602DC"/>
    <w:rsid w:val="00F6246D"/>
    <w:rsid w:val="00F64F23"/>
    <w:rsid w:val="00F676BC"/>
    <w:rsid w:val="00F73685"/>
    <w:rsid w:val="00F90F2F"/>
    <w:rsid w:val="00F91F79"/>
    <w:rsid w:val="00F96AD9"/>
    <w:rsid w:val="00FA2E35"/>
    <w:rsid w:val="00FA3490"/>
    <w:rsid w:val="00FA50CC"/>
    <w:rsid w:val="00FA6783"/>
    <w:rsid w:val="00FB173F"/>
    <w:rsid w:val="00FB2A73"/>
    <w:rsid w:val="00FB467A"/>
    <w:rsid w:val="00FB68E6"/>
    <w:rsid w:val="00FC2486"/>
    <w:rsid w:val="00FC3B05"/>
    <w:rsid w:val="00FD23C3"/>
    <w:rsid w:val="00FD29AC"/>
    <w:rsid w:val="00FE1397"/>
    <w:rsid w:val="00FE296C"/>
    <w:rsid w:val="00FF3BDD"/>
    <w:rsid w:val="00FF7917"/>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AC4"/>
    <w:pPr>
      <w:spacing w:after="200" w:line="276" w:lineRule="auto"/>
    </w:pPr>
    <w:rPr>
      <w:sz w:val="22"/>
      <w:szCs w:val="22"/>
    </w:rPr>
  </w:style>
  <w:style w:type="paragraph" w:styleId="1">
    <w:name w:val="heading 1"/>
    <w:basedOn w:val="a"/>
    <w:next w:val="a"/>
    <w:link w:val="10"/>
    <w:uiPriority w:val="99"/>
    <w:qFormat/>
    <w:locked/>
    <w:rsid w:val="00067251"/>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locked/>
    <w:rsid w:val="00D42FFF"/>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C55C03"/>
    <w:pPr>
      <w:keepNext/>
      <w:spacing w:before="240" w:after="60" w:line="240" w:lineRule="auto"/>
      <w:ind w:firstLine="709"/>
      <w:jc w:val="both"/>
      <w:outlineLvl w:val="2"/>
    </w:pPr>
    <w:rPr>
      <w:rFonts w:ascii="Cambria" w:hAnsi="Cambria"/>
      <w:b/>
      <w:bCs/>
      <w:sz w:val="26"/>
      <w:szCs w:val="26"/>
      <w:lang w:eastAsia="en-US"/>
    </w:rPr>
  </w:style>
  <w:style w:type="paragraph" w:styleId="5">
    <w:name w:val="heading 5"/>
    <w:basedOn w:val="a"/>
    <w:next w:val="a"/>
    <w:link w:val="50"/>
    <w:uiPriority w:val="99"/>
    <w:qFormat/>
    <w:locked/>
    <w:rsid w:val="00D42FFF"/>
    <w:pPr>
      <w:keepNext/>
      <w:keepLines/>
      <w:spacing w:before="200" w:after="0" w:line="240" w:lineRule="auto"/>
      <w:outlineLvl w:val="4"/>
    </w:pPr>
    <w:rPr>
      <w:rFonts w:ascii="Cambria" w:hAnsi="Cambria"/>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D42FFF"/>
    <w:rPr>
      <w:rFonts w:cs="Times New Roman"/>
      <w:b/>
      <w:caps/>
      <w:sz w:val="26"/>
      <w:lang w:val="ru-RU" w:eastAsia="ru-RU"/>
    </w:rPr>
  </w:style>
  <w:style w:type="character" w:customStyle="1" w:styleId="Heading2Char">
    <w:name w:val="Heading 2 Char"/>
    <w:uiPriority w:val="99"/>
    <w:locked/>
    <w:rsid w:val="00D42FFF"/>
    <w:rPr>
      <w:rFonts w:ascii="Arial" w:hAnsi="Arial" w:cs="Times New Roman"/>
      <w:b/>
      <w:i/>
      <w:sz w:val="28"/>
      <w:lang w:val="ru-RU" w:eastAsia="ru-RU"/>
    </w:rPr>
  </w:style>
  <w:style w:type="character" w:customStyle="1" w:styleId="30">
    <w:name w:val="Заголовок 3 Знак"/>
    <w:link w:val="3"/>
    <w:uiPriority w:val="99"/>
    <w:locked/>
    <w:rsid w:val="00C55C03"/>
    <w:rPr>
      <w:rFonts w:ascii="Cambria" w:hAnsi="Cambria" w:cs="Times New Roman"/>
      <w:b/>
      <w:bCs/>
      <w:sz w:val="26"/>
      <w:szCs w:val="26"/>
      <w:lang w:eastAsia="en-US"/>
    </w:rPr>
  </w:style>
  <w:style w:type="character" w:customStyle="1" w:styleId="50">
    <w:name w:val="Заголовок 5 Знак"/>
    <w:link w:val="5"/>
    <w:uiPriority w:val="99"/>
    <w:locked/>
    <w:rsid w:val="00D42FFF"/>
    <w:rPr>
      <w:rFonts w:ascii="Cambria" w:hAnsi="Cambria" w:cs="Times New Roman"/>
      <w:color w:val="243F60"/>
      <w:sz w:val="24"/>
      <w:szCs w:val="24"/>
    </w:rPr>
  </w:style>
  <w:style w:type="character" w:customStyle="1" w:styleId="10">
    <w:name w:val="Заголовок 1 Знак"/>
    <w:link w:val="1"/>
    <w:uiPriority w:val="99"/>
    <w:locked/>
    <w:rsid w:val="00067251"/>
    <w:rPr>
      <w:rFonts w:ascii="Cambria" w:hAnsi="Cambria" w:cs="Times New Roman"/>
      <w:b/>
      <w:bCs/>
      <w:color w:val="365F91"/>
      <w:sz w:val="28"/>
      <w:szCs w:val="28"/>
    </w:rPr>
  </w:style>
  <w:style w:type="character" w:customStyle="1" w:styleId="20">
    <w:name w:val="Заголовок 2 Знак"/>
    <w:link w:val="2"/>
    <w:uiPriority w:val="99"/>
    <w:locked/>
    <w:rsid w:val="00D42FFF"/>
    <w:rPr>
      <w:rFonts w:ascii="Cambria" w:hAnsi="Cambria" w:cs="Times New Roman"/>
      <w:b/>
      <w:bCs/>
      <w:i/>
      <w:iCs/>
      <w:sz w:val="28"/>
      <w:szCs w:val="28"/>
    </w:rPr>
  </w:style>
  <w:style w:type="paragraph" w:styleId="a3">
    <w:name w:val="List Paragraph"/>
    <w:basedOn w:val="a"/>
    <w:uiPriority w:val="99"/>
    <w:qFormat/>
    <w:rsid w:val="000477FC"/>
    <w:pPr>
      <w:ind w:left="720"/>
      <w:contextualSpacing/>
    </w:pPr>
  </w:style>
  <w:style w:type="paragraph" w:styleId="21">
    <w:name w:val="Body Text 2"/>
    <w:basedOn w:val="a"/>
    <w:link w:val="22"/>
    <w:uiPriority w:val="99"/>
    <w:rsid w:val="000477FC"/>
    <w:pPr>
      <w:widowControl w:val="0"/>
      <w:tabs>
        <w:tab w:val="left" w:pos="2552"/>
      </w:tabs>
      <w:autoSpaceDE w:val="0"/>
      <w:autoSpaceDN w:val="0"/>
      <w:spacing w:after="0" w:line="240" w:lineRule="auto"/>
      <w:ind w:firstLine="485"/>
      <w:jc w:val="both"/>
    </w:pPr>
    <w:rPr>
      <w:rFonts w:ascii="Times New Roman" w:hAnsi="Times New Roman"/>
      <w:color w:val="000000"/>
    </w:rPr>
  </w:style>
  <w:style w:type="character" w:customStyle="1" w:styleId="BodyText2Char">
    <w:name w:val="Body Text 2 Char"/>
    <w:uiPriority w:val="99"/>
    <w:locked/>
    <w:rsid w:val="00D42FFF"/>
    <w:rPr>
      <w:rFonts w:cs="Times New Roman"/>
      <w:b/>
      <w:sz w:val="24"/>
      <w:lang w:val="ru-RU" w:eastAsia="ru-RU"/>
    </w:rPr>
  </w:style>
  <w:style w:type="character" w:customStyle="1" w:styleId="22">
    <w:name w:val="Основной текст 2 Знак"/>
    <w:link w:val="21"/>
    <w:uiPriority w:val="99"/>
    <w:locked/>
    <w:rsid w:val="000477FC"/>
    <w:rPr>
      <w:rFonts w:ascii="Times New Roman" w:hAnsi="Times New Roman" w:cs="Times New Roman"/>
      <w:color w:val="000000"/>
    </w:rPr>
  </w:style>
  <w:style w:type="paragraph" w:customStyle="1" w:styleId="ConsPlusTitle">
    <w:name w:val="ConsPlusTitle"/>
    <w:uiPriority w:val="99"/>
    <w:rsid w:val="006D32AE"/>
    <w:pPr>
      <w:widowControl w:val="0"/>
      <w:autoSpaceDE w:val="0"/>
      <w:autoSpaceDN w:val="0"/>
      <w:adjustRightInd w:val="0"/>
    </w:pPr>
    <w:rPr>
      <w:rFonts w:ascii="Times New Roman" w:hAnsi="Times New Roman"/>
      <w:b/>
      <w:bCs/>
      <w:sz w:val="26"/>
      <w:szCs w:val="26"/>
    </w:rPr>
  </w:style>
  <w:style w:type="paragraph" w:customStyle="1" w:styleId="ConsPlusCell">
    <w:name w:val="ConsPlusCell"/>
    <w:uiPriority w:val="99"/>
    <w:rsid w:val="006D32AE"/>
    <w:pPr>
      <w:widowControl w:val="0"/>
      <w:autoSpaceDE w:val="0"/>
      <w:autoSpaceDN w:val="0"/>
      <w:adjustRightInd w:val="0"/>
    </w:pPr>
    <w:rPr>
      <w:rFonts w:ascii="Times New Roman" w:hAnsi="Times New Roman"/>
      <w:sz w:val="24"/>
      <w:szCs w:val="24"/>
    </w:rPr>
  </w:style>
  <w:style w:type="paragraph" w:customStyle="1" w:styleId="formattext">
    <w:name w:val="formattext"/>
    <w:basedOn w:val="a"/>
    <w:uiPriority w:val="99"/>
    <w:rsid w:val="00B23921"/>
    <w:pPr>
      <w:spacing w:before="100" w:beforeAutospacing="1" w:after="100" w:afterAutospacing="1" w:line="240" w:lineRule="auto"/>
    </w:pPr>
    <w:rPr>
      <w:rFonts w:ascii="Times New Roman" w:hAnsi="Times New Roman"/>
      <w:sz w:val="24"/>
      <w:szCs w:val="24"/>
    </w:rPr>
  </w:style>
  <w:style w:type="table" w:styleId="a4">
    <w:name w:val="Table Grid"/>
    <w:basedOn w:val="a1"/>
    <w:uiPriority w:val="99"/>
    <w:rsid w:val="006605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uiPriority w:val="99"/>
    <w:rsid w:val="009B7011"/>
    <w:pPr>
      <w:autoSpaceDE w:val="0"/>
      <w:autoSpaceDN w:val="0"/>
      <w:adjustRightInd w:val="0"/>
    </w:pPr>
    <w:rPr>
      <w:rFonts w:ascii="Arial" w:hAnsi="Arial"/>
      <w:sz w:val="22"/>
      <w:szCs w:val="22"/>
      <w:lang w:eastAsia="en-US"/>
    </w:rPr>
  </w:style>
  <w:style w:type="character" w:customStyle="1" w:styleId="ConsPlusNormal0">
    <w:name w:val="ConsPlusNormal Знак"/>
    <w:link w:val="ConsPlusNormal"/>
    <w:uiPriority w:val="99"/>
    <w:locked/>
    <w:rsid w:val="004A730D"/>
    <w:rPr>
      <w:rFonts w:ascii="Arial" w:hAnsi="Arial"/>
      <w:sz w:val="22"/>
      <w:lang w:val="ru-RU" w:eastAsia="en-US"/>
    </w:rPr>
  </w:style>
  <w:style w:type="paragraph" w:styleId="a5">
    <w:name w:val="Title"/>
    <w:basedOn w:val="a"/>
    <w:link w:val="a6"/>
    <w:uiPriority w:val="99"/>
    <w:qFormat/>
    <w:locked/>
    <w:rsid w:val="00C67610"/>
    <w:pPr>
      <w:widowControl w:val="0"/>
      <w:spacing w:after="0" w:line="240" w:lineRule="auto"/>
      <w:ind w:firstLine="4802"/>
      <w:jc w:val="center"/>
    </w:pPr>
    <w:rPr>
      <w:rFonts w:ascii="Times New Roman" w:hAnsi="Times New Roman"/>
      <w:caps/>
      <w:color w:val="000000"/>
      <w:sz w:val="26"/>
      <w:lang w:eastAsia="en-US"/>
    </w:rPr>
  </w:style>
  <w:style w:type="character" w:customStyle="1" w:styleId="a6">
    <w:name w:val="Название Знак"/>
    <w:link w:val="a5"/>
    <w:uiPriority w:val="99"/>
    <w:locked/>
    <w:rsid w:val="001D35AD"/>
    <w:rPr>
      <w:rFonts w:ascii="Cambria" w:hAnsi="Cambria" w:cs="Times New Roman"/>
      <w:b/>
      <w:bCs/>
      <w:kern w:val="28"/>
      <w:sz w:val="32"/>
      <w:szCs w:val="32"/>
    </w:rPr>
  </w:style>
  <w:style w:type="paragraph" w:customStyle="1" w:styleId="11">
    <w:name w:val="Без интервала1"/>
    <w:link w:val="a7"/>
    <w:uiPriority w:val="99"/>
    <w:rsid w:val="00C64F29"/>
    <w:rPr>
      <w:sz w:val="22"/>
      <w:szCs w:val="22"/>
      <w:lang w:eastAsia="en-US"/>
    </w:rPr>
  </w:style>
  <w:style w:type="character" w:customStyle="1" w:styleId="a7">
    <w:name w:val="Без интервала Знак"/>
    <w:link w:val="11"/>
    <w:uiPriority w:val="99"/>
    <w:locked/>
    <w:rsid w:val="00D42FFF"/>
    <w:rPr>
      <w:sz w:val="22"/>
      <w:lang w:eastAsia="en-US"/>
    </w:rPr>
  </w:style>
  <w:style w:type="paragraph" w:styleId="31">
    <w:name w:val="Body Text 3"/>
    <w:basedOn w:val="a"/>
    <w:link w:val="32"/>
    <w:uiPriority w:val="99"/>
    <w:rsid w:val="003F31A8"/>
    <w:pPr>
      <w:spacing w:after="120" w:line="240" w:lineRule="auto"/>
    </w:pPr>
    <w:rPr>
      <w:rFonts w:ascii="Times New Roman" w:hAnsi="Times New Roman"/>
      <w:sz w:val="16"/>
      <w:szCs w:val="16"/>
    </w:rPr>
  </w:style>
  <w:style w:type="character" w:customStyle="1" w:styleId="BodyText3Char">
    <w:name w:val="Body Text 3 Char"/>
    <w:uiPriority w:val="99"/>
    <w:locked/>
    <w:rsid w:val="009F5B7A"/>
    <w:rPr>
      <w:rFonts w:cs="Times New Roman"/>
      <w:sz w:val="16"/>
      <w:szCs w:val="16"/>
    </w:rPr>
  </w:style>
  <w:style w:type="character" w:customStyle="1" w:styleId="32">
    <w:name w:val="Основной текст 3 Знак"/>
    <w:link w:val="31"/>
    <w:uiPriority w:val="99"/>
    <w:locked/>
    <w:rsid w:val="003F31A8"/>
    <w:rPr>
      <w:rFonts w:cs="Times New Roman"/>
      <w:sz w:val="16"/>
      <w:szCs w:val="16"/>
      <w:lang w:val="ru-RU" w:eastAsia="ru-RU" w:bidi="ar-SA"/>
    </w:rPr>
  </w:style>
  <w:style w:type="paragraph" w:styleId="a8">
    <w:name w:val="footer"/>
    <w:basedOn w:val="a"/>
    <w:link w:val="a9"/>
    <w:uiPriority w:val="99"/>
    <w:rsid w:val="009924C1"/>
    <w:pPr>
      <w:tabs>
        <w:tab w:val="center" w:pos="4677"/>
        <w:tab w:val="right" w:pos="9355"/>
      </w:tabs>
      <w:spacing w:after="0" w:line="240" w:lineRule="auto"/>
      <w:ind w:firstLine="397"/>
      <w:jc w:val="both"/>
    </w:pPr>
    <w:rPr>
      <w:rFonts w:ascii="Times New Roman" w:hAnsi="Times New Roman"/>
      <w:sz w:val="20"/>
      <w:szCs w:val="20"/>
    </w:rPr>
  </w:style>
  <w:style w:type="character" w:customStyle="1" w:styleId="FooterChar">
    <w:name w:val="Footer Char"/>
    <w:uiPriority w:val="99"/>
    <w:locked/>
    <w:rsid w:val="009F5B7A"/>
    <w:rPr>
      <w:rFonts w:cs="Times New Roman"/>
    </w:rPr>
  </w:style>
  <w:style w:type="character" w:customStyle="1" w:styleId="a9">
    <w:name w:val="Нижний колонтитул Знак"/>
    <w:link w:val="a8"/>
    <w:uiPriority w:val="99"/>
    <w:locked/>
    <w:rsid w:val="009924C1"/>
    <w:rPr>
      <w:rFonts w:cs="Times New Roman"/>
      <w:lang w:val="ru-RU" w:eastAsia="ru-RU" w:bidi="ar-SA"/>
    </w:rPr>
  </w:style>
  <w:style w:type="paragraph" w:styleId="aa">
    <w:name w:val="Body Text Indent"/>
    <w:basedOn w:val="a"/>
    <w:link w:val="ab"/>
    <w:uiPriority w:val="99"/>
    <w:rsid w:val="009924C1"/>
    <w:pPr>
      <w:spacing w:after="120" w:line="240" w:lineRule="auto"/>
      <w:ind w:left="283"/>
    </w:pPr>
    <w:rPr>
      <w:rFonts w:ascii="Times New Roman" w:hAnsi="Times New Roman"/>
      <w:sz w:val="24"/>
      <w:szCs w:val="24"/>
    </w:rPr>
  </w:style>
  <w:style w:type="character" w:customStyle="1" w:styleId="BodyTextIndentChar">
    <w:name w:val="Body Text Indent Char"/>
    <w:uiPriority w:val="99"/>
    <w:locked/>
    <w:rsid w:val="009F5B7A"/>
    <w:rPr>
      <w:rFonts w:cs="Times New Roman"/>
    </w:rPr>
  </w:style>
  <w:style w:type="character" w:customStyle="1" w:styleId="ab">
    <w:name w:val="Основной текст с отступом Знак"/>
    <w:link w:val="aa"/>
    <w:uiPriority w:val="99"/>
    <w:locked/>
    <w:rsid w:val="009924C1"/>
    <w:rPr>
      <w:rFonts w:cs="Times New Roman"/>
      <w:sz w:val="24"/>
      <w:szCs w:val="24"/>
      <w:lang w:val="ru-RU" w:eastAsia="ru-RU" w:bidi="ar-SA"/>
    </w:rPr>
  </w:style>
  <w:style w:type="paragraph" w:styleId="ac">
    <w:name w:val="Balloon Text"/>
    <w:basedOn w:val="a"/>
    <w:link w:val="ad"/>
    <w:uiPriority w:val="99"/>
    <w:semiHidden/>
    <w:rsid w:val="00351F66"/>
    <w:pPr>
      <w:spacing w:after="0" w:line="240" w:lineRule="auto"/>
    </w:pPr>
    <w:rPr>
      <w:rFonts w:ascii="Segoe UI" w:hAnsi="Segoe UI" w:cs="Segoe UI"/>
      <w:sz w:val="18"/>
      <w:szCs w:val="18"/>
    </w:rPr>
  </w:style>
  <w:style w:type="character" w:customStyle="1" w:styleId="BalloonTextChar">
    <w:name w:val="Balloon Text Char"/>
    <w:uiPriority w:val="99"/>
    <w:semiHidden/>
    <w:locked/>
    <w:rsid w:val="00D42FFF"/>
    <w:rPr>
      <w:rFonts w:ascii="Tahoma" w:hAnsi="Tahoma" w:cs="Times New Roman"/>
      <w:sz w:val="16"/>
      <w:lang w:val="ru-RU" w:eastAsia="ru-RU"/>
    </w:rPr>
  </w:style>
  <w:style w:type="character" w:customStyle="1" w:styleId="ad">
    <w:name w:val="Текст выноски Знак"/>
    <w:link w:val="ac"/>
    <w:uiPriority w:val="99"/>
    <w:semiHidden/>
    <w:locked/>
    <w:rsid w:val="00351F66"/>
    <w:rPr>
      <w:rFonts w:ascii="Segoe UI" w:hAnsi="Segoe UI" w:cs="Segoe UI"/>
      <w:sz w:val="18"/>
      <w:szCs w:val="18"/>
    </w:rPr>
  </w:style>
  <w:style w:type="paragraph" w:customStyle="1" w:styleId="ConsPlusNonformat">
    <w:name w:val="ConsPlusNonformat"/>
    <w:uiPriority w:val="99"/>
    <w:rsid w:val="00C24073"/>
    <w:pPr>
      <w:widowControl w:val="0"/>
      <w:autoSpaceDE w:val="0"/>
      <w:autoSpaceDN w:val="0"/>
    </w:pPr>
    <w:rPr>
      <w:rFonts w:ascii="Courier New" w:hAnsi="Courier New" w:cs="Courier New"/>
    </w:rPr>
  </w:style>
  <w:style w:type="character" w:styleId="ae">
    <w:name w:val="Strong"/>
    <w:uiPriority w:val="99"/>
    <w:qFormat/>
    <w:locked/>
    <w:rsid w:val="00C24073"/>
    <w:rPr>
      <w:rFonts w:cs="Times New Roman"/>
      <w:b/>
    </w:rPr>
  </w:style>
  <w:style w:type="paragraph" w:customStyle="1" w:styleId="ConsNormal">
    <w:name w:val="ConsNormal"/>
    <w:uiPriority w:val="99"/>
    <w:rsid w:val="004A730D"/>
    <w:pPr>
      <w:widowControl w:val="0"/>
      <w:suppressAutoHyphens/>
      <w:snapToGrid w:val="0"/>
      <w:ind w:firstLine="720"/>
      <w:jc w:val="both"/>
    </w:pPr>
    <w:rPr>
      <w:rFonts w:ascii="Arial" w:hAnsi="Arial"/>
      <w:lang w:eastAsia="ar-SA"/>
    </w:rPr>
  </w:style>
  <w:style w:type="paragraph" w:customStyle="1" w:styleId="s3">
    <w:name w:val="s_3"/>
    <w:basedOn w:val="a"/>
    <w:uiPriority w:val="99"/>
    <w:rsid w:val="00F3170E"/>
    <w:pPr>
      <w:spacing w:before="100" w:beforeAutospacing="1" w:after="100" w:afterAutospacing="1" w:line="240" w:lineRule="auto"/>
    </w:pPr>
    <w:rPr>
      <w:rFonts w:ascii="Times New Roman" w:hAnsi="Times New Roman"/>
      <w:sz w:val="24"/>
      <w:szCs w:val="24"/>
    </w:rPr>
  </w:style>
  <w:style w:type="paragraph" w:customStyle="1" w:styleId="s1">
    <w:name w:val="s_1"/>
    <w:basedOn w:val="a"/>
    <w:uiPriority w:val="99"/>
    <w:rsid w:val="00F3170E"/>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uiPriority w:val="99"/>
    <w:rsid w:val="00F3170E"/>
    <w:rPr>
      <w:rFonts w:cs="Times New Roman"/>
    </w:rPr>
  </w:style>
  <w:style w:type="character" w:styleId="af">
    <w:name w:val="Hyperlink"/>
    <w:uiPriority w:val="99"/>
    <w:rsid w:val="00F3170E"/>
    <w:rPr>
      <w:rFonts w:cs="Times New Roman"/>
      <w:color w:val="0000FF"/>
      <w:u w:val="single"/>
    </w:rPr>
  </w:style>
  <w:style w:type="paragraph" w:customStyle="1" w:styleId="s37">
    <w:name w:val="s_37"/>
    <w:basedOn w:val="a"/>
    <w:uiPriority w:val="99"/>
    <w:rsid w:val="00183794"/>
    <w:pPr>
      <w:spacing w:before="100" w:beforeAutospacing="1" w:after="100" w:afterAutospacing="1" w:line="240" w:lineRule="auto"/>
    </w:pPr>
    <w:rPr>
      <w:rFonts w:ascii="Times New Roman" w:hAnsi="Times New Roman"/>
      <w:sz w:val="24"/>
      <w:szCs w:val="24"/>
    </w:rPr>
  </w:style>
  <w:style w:type="paragraph" w:customStyle="1" w:styleId="s16">
    <w:name w:val="s_16"/>
    <w:basedOn w:val="a"/>
    <w:uiPriority w:val="99"/>
    <w:rsid w:val="00183794"/>
    <w:pPr>
      <w:spacing w:before="100" w:beforeAutospacing="1" w:after="100" w:afterAutospacing="1" w:line="240" w:lineRule="auto"/>
    </w:pPr>
    <w:rPr>
      <w:rFonts w:ascii="Times New Roman" w:hAnsi="Times New Roman"/>
      <w:sz w:val="24"/>
      <w:szCs w:val="24"/>
    </w:rPr>
  </w:style>
  <w:style w:type="paragraph" w:customStyle="1" w:styleId="empty">
    <w:name w:val="empty"/>
    <w:basedOn w:val="a"/>
    <w:uiPriority w:val="99"/>
    <w:rsid w:val="00183794"/>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rsid w:val="00183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semiHidden/>
    <w:locked/>
    <w:rsid w:val="00A7603F"/>
    <w:rPr>
      <w:rFonts w:ascii="Courier New" w:hAnsi="Courier New" w:cs="Courier New"/>
      <w:sz w:val="20"/>
      <w:szCs w:val="20"/>
    </w:rPr>
  </w:style>
  <w:style w:type="character" w:styleId="af0">
    <w:name w:val="FollowedHyperlink"/>
    <w:uiPriority w:val="99"/>
    <w:rsid w:val="008361F4"/>
    <w:rPr>
      <w:rFonts w:cs="Times New Roman"/>
      <w:color w:val="0000FF"/>
      <w:u w:val="single"/>
    </w:rPr>
  </w:style>
  <w:style w:type="character" w:customStyle="1" w:styleId="8">
    <w:name w:val="Знак Знак8"/>
    <w:uiPriority w:val="99"/>
    <w:rsid w:val="00FD23C3"/>
    <w:rPr>
      <w:rFonts w:cs="Times New Roman"/>
      <w:sz w:val="16"/>
      <w:szCs w:val="16"/>
    </w:rPr>
  </w:style>
  <w:style w:type="paragraph" w:styleId="af1">
    <w:name w:val="header"/>
    <w:basedOn w:val="a"/>
    <w:link w:val="af2"/>
    <w:uiPriority w:val="99"/>
    <w:rsid w:val="000D3178"/>
    <w:pPr>
      <w:tabs>
        <w:tab w:val="center" w:pos="4153"/>
        <w:tab w:val="right" w:pos="8306"/>
      </w:tabs>
      <w:spacing w:after="0" w:line="240" w:lineRule="auto"/>
    </w:pPr>
    <w:rPr>
      <w:rFonts w:ascii="Times New Roman" w:hAnsi="Times New Roman"/>
      <w:sz w:val="24"/>
      <w:szCs w:val="24"/>
    </w:rPr>
  </w:style>
  <w:style w:type="character" w:customStyle="1" w:styleId="HeaderChar">
    <w:name w:val="Header Char"/>
    <w:uiPriority w:val="99"/>
    <w:locked/>
    <w:rsid w:val="00A77390"/>
    <w:rPr>
      <w:rFonts w:cs="Times New Roman"/>
    </w:rPr>
  </w:style>
  <w:style w:type="character" w:customStyle="1" w:styleId="af2">
    <w:name w:val="Верхний колонтитул Знак"/>
    <w:link w:val="af1"/>
    <w:uiPriority w:val="99"/>
    <w:locked/>
    <w:rsid w:val="000D3178"/>
    <w:rPr>
      <w:rFonts w:cs="Times New Roman"/>
      <w:sz w:val="24"/>
      <w:szCs w:val="24"/>
      <w:lang w:bidi="ar-SA"/>
    </w:rPr>
  </w:style>
  <w:style w:type="character" w:styleId="af3">
    <w:name w:val="page number"/>
    <w:uiPriority w:val="99"/>
    <w:rsid w:val="000D3178"/>
    <w:rPr>
      <w:rFonts w:cs="Times New Roman"/>
    </w:rPr>
  </w:style>
  <w:style w:type="character" w:customStyle="1" w:styleId="extended-textfull">
    <w:name w:val="extended-text__full"/>
    <w:uiPriority w:val="99"/>
    <w:rsid w:val="000D3178"/>
    <w:rPr>
      <w:rFonts w:cs="Times New Roman"/>
    </w:rPr>
  </w:style>
  <w:style w:type="paragraph" w:customStyle="1" w:styleId="12">
    <w:name w:val="Знак Знак1 Знак Знак Знак Знак Знак Знак Знак Знак"/>
    <w:basedOn w:val="a"/>
    <w:uiPriority w:val="99"/>
    <w:rsid w:val="00D42FFF"/>
    <w:pPr>
      <w:spacing w:before="100" w:beforeAutospacing="1" w:after="100" w:afterAutospacing="1" w:line="240" w:lineRule="auto"/>
    </w:pPr>
    <w:rPr>
      <w:rFonts w:ascii="Tahoma" w:hAnsi="Tahoma"/>
      <w:sz w:val="20"/>
      <w:szCs w:val="20"/>
      <w:lang w:val="en-US" w:eastAsia="en-US"/>
    </w:rPr>
  </w:style>
  <w:style w:type="paragraph" w:styleId="af4">
    <w:name w:val="Body Text"/>
    <w:basedOn w:val="a"/>
    <w:link w:val="af5"/>
    <w:uiPriority w:val="99"/>
    <w:rsid w:val="00D42FFF"/>
    <w:pPr>
      <w:spacing w:after="0" w:line="240" w:lineRule="auto"/>
      <w:jc w:val="both"/>
    </w:pPr>
    <w:rPr>
      <w:rFonts w:ascii="TimesET" w:hAnsi="TimesET"/>
      <w:sz w:val="24"/>
      <w:szCs w:val="24"/>
    </w:rPr>
  </w:style>
  <w:style w:type="character" w:customStyle="1" w:styleId="BodyTextChar">
    <w:name w:val="Body Text Char"/>
    <w:uiPriority w:val="99"/>
    <w:locked/>
    <w:rsid w:val="00D42FFF"/>
    <w:rPr>
      <w:rFonts w:ascii="TimesET" w:hAnsi="TimesET" w:cs="Times New Roman"/>
      <w:sz w:val="24"/>
      <w:lang w:val="ru-RU" w:eastAsia="ru-RU"/>
    </w:rPr>
  </w:style>
  <w:style w:type="character" w:customStyle="1" w:styleId="af5">
    <w:name w:val="Основной текст Знак"/>
    <w:link w:val="af4"/>
    <w:uiPriority w:val="99"/>
    <w:locked/>
    <w:rsid w:val="00D42FFF"/>
    <w:rPr>
      <w:rFonts w:ascii="TimesET" w:hAnsi="TimesET" w:cs="Times New Roman"/>
      <w:sz w:val="24"/>
      <w:szCs w:val="24"/>
    </w:rPr>
  </w:style>
  <w:style w:type="paragraph" w:customStyle="1" w:styleId="af6">
    <w:name w:val="Знак Знак Знак Знак"/>
    <w:basedOn w:val="a"/>
    <w:uiPriority w:val="99"/>
    <w:rsid w:val="00D42FFF"/>
    <w:pPr>
      <w:spacing w:before="100" w:beforeAutospacing="1" w:after="100" w:afterAutospacing="1" w:line="240" w:lineRule="auto"/>
    </w:pPr>
    <w:rPr>
      <w:rFonts w:ascii="Tahoma" w:hAnsi="Tahoma" w:cs="Tahoma"/>
      <w:sz w:val="20"/>
      <w:szCs w:val="20"/>
      <w:lang w:val="en-US" w:eastAsia="en-US"/>
    </w:rPr>
  </w:style>
  <w:style w:type="paragraph" w:customStyle="1" w:styleId="af7">
    <w:name w:val="Знак"/>
    <w:basedOn w:val="a"/>
    <w:uiPriority w:val="99"/>
    <w:rsid w:val="00D42FFF"/>
    <w:pPr>
      <w:spacing w:before="100" w:beforeAutospacing="1" w:after="100" w:afterAutospacing="1" w:line="240" w:lineRule="auto"/>
    </w:pPr>
    <w:rPr>
      <w:rFonts w:ascii="Tahoma" w:hAnsi="Tahoma"/>
      <w:sz w:val="20"/>
      <w:szCs w:val="20"/>
      <w:lang w:val="en-US" w:eastAsia="en-US"/>
    </w:rPr>
  </w:style>
  <w:style w:type="paragraph" w:customStyle="1" w:styleId="33">
    <w:name w:val="Знак Знак Знак Знак3"/>
    <w:basedOn w:val="a"/>
    <w:uiPriority w:val="99"/>
    <w:rsid w:val="00D42FFF"/>
    <w:pPr>
      <w:spacing w:before="100" w:beforeAutospacing="1" w:after="100" w:afterAutospacing="1" w:line="240" w:lineRule="auto"/>
    </w:pPr>
    <w:rPr>
      <w:rFonts w:ascii="Tahoma" w:hAnsi="Tahoma" w:cs="Tahoma"/>
      <w:sz w:val="20"/>
      <w:szCs w:val="20"/>
      <w:lang w:val="en-US" w:eastAsia="en-US"/>
    </w:rPr>
  </w:style>
  <w:style w:type="paragraph" w:customStyle="1" w:styleId="af8">
    <w:name w:val="Знак Знак Знак Знак Знак Знак Знак Знак Знак Знак Знак Знак Знак"/>
    <w:basedOn w:val="a"/>
    <w:uiPriority w:val="99"/>
    <w:rsid w:val="00D42FFF"/>
    <w:pPr>
      <w:spacing w:before="100" w:beforeAutospacing="1" w:after="100" w:afterAutospacing="1" w:line="240" w:lineRule="auto"/>
    </w:pPr>
    <w:rPr>
      <w:rFonts w:ascii="Tahoma" w:hAnsi="Tahoma"/>
      <w:sz w:val="20"/>
      <w:szCs w:val="20"/>
      <w:lang w:val="en-US" w:eastAsia="en-US"/>
    </w:rPr>
  </w:style>
  <w:style w:type="character" w:customStyle="1" w:styleId="FootnoteTextChar2">
    <w:name w:val="Footnote Text Char2"/>
    <w:aliases w:val="Текст сноски-FN Char1,Footnote Text Char Знак Знак Char1,Footnote Text Char Знак Char1,Текст сноски Знак Знак Char1,Текст сноски Знак1 Знак Char1,Текст сноски Знак Знак Знак Char1,Текст сноски Знак Знак Знак Знак Знак Знак Знак Char"/>
    <w:uiPriority w:val="99"/>
    <w:semiHidden/>
    <w:locked/>
    <w:rsid w:val="00D42FFF"/>
    <w:rPr>
      <w:rFonts w:ascii="Times New Roman" w:hAnsi="Times New Roman"/>
      <w:sz w:val="20"/>
    </w:rPr>
  </w:style>
  <w:style w:type="paragraph" w:styleId="af9">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
    <w:basedOn w:val="a"/>
    <w:link w:val="afa"/>
    <w:uiPriority w:val="99"/>
    <w:semiHidden/>
    <w:rsid w:val="00D42FFF"/>
    <w:pPr>
      <w:spacing w:after="0" w:line="240" w:lineRule="auto"/>
    </w:pPr>
    <w:rPr>
      <w:rFonts w:ascii="Times New Roman" w:hAnsi="Times New Roman"/>
      <w:sz w:val="20"/>
      <w:szCs w:val="20"/>
    </w:rPr>
  </w:style>
  <w:style w:type="character" w:customStyle="1" w:styleId="FootnoteTextChar">
    <w:name w:val="Footnote Text Char"/>
    <w:aliases w:val="Текст сноски-FN Char,Footnote Text Char Знак Знак Char,Footnote Text Char Знак Char,Текст сноски Знак Знак Char,Текст сноски Знак1 Знак Char,Текст сноски Знак Знак Знак Char,Текст сноски Знак Знак Знак Знак Знак Знак Знак Char1"/>
    <w:uiPriority w:val="99"/>
    <w:semiHidden/>
    <w:locked/>
    <w:rsid w:val="009F01BB"/>
    <w:rPr>
      <w:rFonts w:cs="Times New Roman"/>
      <w:sz w:val="20"/>
      <w:szCs w:val="20"/>
    </w:rPr>
  </w:style>
  <w:style w:type="character" w:customStyle="1" w:styleId="afa">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link w:val="af9"/>
    <w:uiPriority w:val="99"/>
    <w:semiHidden/>
    <w:locked/>
    <w:rsid w:val="00D42FFF"/>
    <w:rPr>
      <w:rFonts w:cs="Times New Roman"/>
      <w:sz w:val="20"/>
      <w:szCs w:val="20"/>
    </w:rPr>
  </w:style>
  <w:style w:type="paragraph" w:styleId="23">
    <w:name w:val="Body Text Indent 2"/>
    <w:basedOn w:val="a"/>
    <w:link w:val="24"/>
    <w:uiPriority w:val="99"/>
    <w:rsid w:val="00D42FFF"/>
    <w:pPr>
      <w:spacing w:after="0" w:line="240" w:lineRule="auto"/>
      <w:ind w:firstLine="720"/>
      <w:jc w:val="both"/>
    </w:pPr>
    <w:rPr>
      <w:rFonts w:ascii="Times New Roman" w:hAnsi="Times New Roman"/>
      <w:sz w:val="26"/>
      <w:szCs w:val="26"/>
    </w:rPr>
  </w:style>
  <w:style w:type="character" w:customStyle="1" w:styleId="24">
    <w:name w:val="Основной текст с отступом 2 Знак"/>
    <w:link w:val="23"/>
    <w:uiPriority w:val="99"/>
    <w:locked/>
    <w:rsid w:val="00D42FFF"/>
    <w:rPr>
      <w:rFonts w:ascii="Times New Roman" w:hAnsi="Times New Roman" w:cs="Times New Roman"/>
      <w:sz w:val="26"/>
      <w:szCs w:val="26"/>
    </w:rPr>
  </w:style>
  <w:style w:type="character" w:customStyle="1" w:styleId="BodyTextIndent3Char">
    <w:name w:val="Body Text Indent 3 Char"/>
    <w:uiPriority w:val="99"/>
    <w:locked/>
    <w:rsid w:val="00D42FFF"/>
    <w:rPr>
      <w:sz w:val="16"/>
    </w:rPr>
  </w:style>
  <w:style w:type="paragraph" w:styleId="34">
    <w:name w:val="Body Text Indent 3"/>
    <w:basedOn w:val="a"/>
    <w:link w:val="35"/>
    <w:uiPriority w:val="99"/>
    <w:rsid w:val="00D42FFF"/>
    <w:pPr>
      <w:spacing w:after="120" w:line="240" w:lineRule="auto"/>
      <w:ind w:left="283"/>
    </w:pPr>
    <w:rPr>
      <w:sz w:val="16"/>
      <w:szCs w:val="20"/>
    </w:rPr>
  </w:style>
  <w:style w:type="character" w:customStyle="1" w:styleId="BodyTextIndent3Char1">
    <w:name w:val="Body Text Indent 3 Char1"/>
    <w:uiPriority w:val="99"/>
    <w:semiHidden/>
    <w:locked/>
    <w:rsid w:val="009F01BB"/>
    <w:rPr>
      <w:rFonts w:cs="Times New Roman"/>
      <w:sz w:val="16"/>
      <w:szCs w:val="16"/>
    </w:rPr>
  </w:style>
  <w:style w:type="character" w:customStyle="1" w:styleId="35">
    <w:name w:val="Основной текст с отступом 3 Знак"/>
    <w:link w:val="34"/>
    <w:uiPriority w:val="99"/>
    <w:semiHidden/>
    <w:locked/>
    <w:rsid w:val="00D42FFF"/>
    <w:rPr>
      <w:rFonts w:cs="Times New Roman"/>
      <w:sz w:val="16"/>
      <w:szCs w:val="16"/>
    </w:rPr>
  </w:style>
  <w:style w:type="paragraph" w:customStyle="1" w:styleId="afb">
    <w:name w:val="Знак Знак Знак Знак Знак Знак"/>
    <w:basedOn w:val="a"/>
    <w:uiPriority w:val="99"/>
    <w:rsid w:val="00D42FFF"/>
    <w:pPr>
      <w:spacing w:before="100" w:beforeAutospacing="1" w:after="100" w:afterAutospacing="1" w:line="240" w:lineRule="auto"/>
    </w:pPr>
    <w:rPr>
      <w:rFonts w:ascii="Tahoma" w:hAnsi="Tahoma"/>
      <w:sz w:val="20"/>
      <w:szCs w:val="20"/>
      <w:lang w:val="en-US" w:eastAsia="en-US"/>
    </w:rPr>
  </w:style>
  <w:style w:type="paragraph" w:customStyle="1" w:styleId="13">
    <w:name w:val="Знак Знак1 Знак Знак Знак Знак Знак Знак Знак Знак Знак Знак Знак Знак"/>
    <w:basedOn w:val="a"/>
    <w:uiPriority w:val="99"/>
    <w:rsid w:val="00D42FFF"/>
    <w:pPr>
      <w:spacing w:before="100" w:beforeAutospacing="1" w:after="100" w:afterAutospacing="1" w:line="240" w:lineRule="auto"/>
    </w:pPr>
    <w:rPr>
      <w:rFonts w:ascii="Tahoma" w:hAnsi="Tahoma"/>
      <w:sz w:val="20"/>
      <w:szCs w:val="20"/>
      <w:lang w:val="en-US" w:eastAsia="en-US"/>
    </w:rPr>
  </w:style>
  <w:style w:type="character" w:customStyle="1" w:styleId="PlainTextChar">
    <w:name w:val="Plain Text Char"/>
    <w:uiPriority w:val="99"/>
    <w:locked/>
    <w:rsid w:val="00D42FFF"/>
    <w:rPr>
      <w:rFonts w:ascii="Courier New" w:hAnsi="Courier New"/>
    </w:rPr>
  </w:style>
  <w:style w:type="paragraph" w:styleId="afc">
    <w:name w:val="Plain Text"/>
    <w:basedOn w:val="a"/>
    <w:link w:val="afd"/>
    <w:uiPriority w:val="99"/>
    <w:rsid w:val="00D42FFF"/>
    <w:pPr>
      <w:spacing w:after="0" w:line="240" w:lineRule="auto"/>
    </w:pPr>
    <w:rPr>
      <w:rFonts w:ascii="Courier New" w:hAnsi="Courier New"/>
      <w:sz w:val="20"/>
      <w:szCs w:val="20"/>
    </w:rPr>
  </w:style>
  <w:style w:type="character" w:customStyle="1" w:styleId="PlainTextChar1">
    <w:name w:val="Plain Text Char1"/>
    <w:uiPriority w:val="99"/>
    <w:semiHidden/>
    <w:locked/>
    <w:rsid w:val="009F01BB"/>
    <w:rPr>
      <w:rFonts w:ascii="Courier New" w:hAnsi="Courier New" w:cs="Courier New"/>
      <w:sz w:val="20"/>
      <w:szCs w:val="20"/>
    </w:rPr>
  </w:style>
  <w:style w:type="character" w:customStyle="1" w:styleId="afd">
    <w:name w:val="Текст Знак"/>
    <w:link w:val="afc"/>
    <w:uiPriority w:val="99"/>
    <w:semiHidden/>
    <w:locked/>
    <w:rsid w:val="00D42FFF"/>
    <w:rPr>
      <w:rFonts w:ascii="Courier New" w:hAnsi="Courier New" w:cs="Courier New"/>
      <w:sz w:val="20"/>
      <w:szCs w:val="20"/>
    </w:rPr>
  </w:style>
  <w:style w:type="paragraph" w:customStyle="1" w:styleId="14">
    <w:name w:val="Знак Знак1 Знак Знак"/>
    <w:basedOn w:val="a"/>
    <w:uiPriority w:val="99"/>
    <w:rsid w:val="00D42FFF"/>
    <w:pPr>
      <w:spacing w:before="100" w:beforeAutospacing="1" w:after="100" w:afterAutospacing="1" w:line="240" w:lineRule="auto"/>
    </w:pPr>
    <w:rPr>
      <w:rFonts w:ascii="Tahoma" w:hAnsi="Tahoma"/>
      <w:sz w:val="20"/>
      <w:szCs w:val="20"/>
      <w:lang w:val="en-US" w:eastAsia="en-US"/>
    </w:rPr>
  </w:style>
  <w:style w:type="paragraph" w:customStyle="1" w:styleId="130">
    <w:name w:val="Знак Знак1 Знак Знак3"/>
    <w:basedOn w:val="a"/>
    <w:uiPriority w:val="99"/>
    <w:rsid w:val="00D42FFF"/>
    <w:pPr>
      <w:spacing w:before="100" w:beforeAutospacing="1" w:after="100" w:afterAutospacing="1" w:line="240" w:lineRule="auto"/>
    </w:pPr>
    <w:rPr>
      <w:rFonts w:ascii="Tahoma" w:hAnsi="Tahoma"/>
      <w:sz w:val="20"/>
      <w:szCs w:val="20"/>
      <w:lang w:val="en-US" w:eastAsia="en-US"/>
    </w:rPr>
  </w:style>
  <w:style w:type="paragraph" w:customStyle="1" w:styleId="afe">
    <w:name w:val="Прижатый влево"/>
    <w:basedOn w:val="a"/>
    <w:next w:val="a"/>
    <w:uiPriority w:val="99"/>
    <w:rsid w:val="00D42FFF"/>
    <w:pPr>
      <w:autoSpaceDE w:val="0"/>
      <w:autoSpaceDN w:val="0"/>
      <w:adjustRightInd w:val="0"/>
      <w:spacing w:after="0" w:line="240" w:lineRule="auto"/>
    </w:pPr>
    <w:rPr>
      <w:rFonts w:ascii="Arial" w:hAnsi="Arial"/>
      <w:sz w:val="24"/>
      <w:szCs w:val="24"/>
    </w:rPr>
  </w:style>
  <w:style w:type="character" w:customStyle="1" w:styleId="36">
    <w:name w:val="Знак Знак3"/>
    <w:uiPriority w:val="99"/>
    <w:rsid w:val="00D42FFF"/>
    <w:rPr>
      <w:lang w:val="ru-RU" w:eastAsia="ru-RU"/>
    </w:rPr>
  </w:style>
  <w:style w:type="character" w:customStyle="1" w:styleId="aff">
    <w:name w:val="Знак Знак"/>
    <w:uiPriority w:val="99"/>
    <w:locked/>
    <w:rsid w:val="00D42FFF"/>
    <w:rPr>
      <w:sz w:val="26"/>
      <w:lang w:val="ru-RU" w:eastAsia="ru-RU"/>
    </w:rPr>
  </w:style>
  <w:style w:type="paragraph" w:customStyle="1" w:styleId="ListParagraph1">
    <w:name w:val="List Paragraph1"/>
    <w:aliases w:val="Абзац списка1,маркированный"/>
    <w:basedOn w:val="a"/>
    <w:link w:val="aff0"/>
    <w:uiPriority w:val="99"/>
    <w:rsid w:val="00D42FFF"/>
    <w:pPr>
      <w:ind w:left="720"/>
      <w:contextualSpacing/>
    </w:pPr>
    <w:rPr>
      <w:sz w:val="20"/>
      <w:szCs w:val="20"/>
      <w:lang w:eastAsia="en-US"/>
    </w:rPr>
  </w:style>
  <w:style w:type="character" w:customStyle="1" w:styleId="aff0">
    <w:name w:val="Абзац списка Знак"/>
    <w:aliases w:val="маркированный Знак,Абзац списка1 Знак"/>
    <w:link w:val="ListParagraph1"/>
    <w:uiPriority w:val="99"/>
    <w:locked/>
    <w:rsid w:val="00D42FFF"/>
    <w:rPr>
      <w:lang w:eastAsia="en-US"/>
    </w:rPr>
  </w:style>
  <w:style w:type="paragraph" w:customStyle="1" w:styleId="15">
    <w:name w:val="Знак Знак1 Знак Знак Знак Знак Знак Знак"/>
    <w:basedOn w:val="a"/>
    <w:uiPriority w:val="99"/>
    <w:rsid w:val="00D42FFF"/>
    <w:pPr>
      <w:spacing w:before="100" w:beforeAutospacing="1" w:after="100" w:afterAutospacing="1" w:line="240" w:lineRule="auto"/>
    </w:pPr>
    <w:rPr>
      <w:rFonts w:ascii="Tahoma" w:hAnsi="Tahoma"/>
      <w:sz w:val="20"/>
      <w:szCs w:val="20"/>
      <w:lang w:val="en-US" w:eastAsia="en-US"/>
    </w:rPr>
  </w:style>
  <w:style w:type="paragraph" w:customStyle="1" w:styleId="131">
    <w:name w:val="Знак Знак1 Знак Знак Знак Знак Знак Знак3"/>
    <w:basedOn w:val="a"/>
    <w:uiPriority w:val="99"/>
    <w:rsid w:val="00D42FFF"/>
    <w:pPr>
      <w:spacing w:before="100" w:beforeAutospacing="1" w:after="100" w:afterAutospacing="1" w:line="240" w:lineRule="auto"/>
    </w:pPr>
    <w:rPr>
      <w:rFonts w:ascii="Tahoma" w:hAnsi="Tahoma"/>
      <w:sz w:val="20"/>
      <w:szCs w:val="20"/>
      <w:lang w:val="en-US" w:eastAsia="en-US"/>
    </w:rPr>
  </w:style>
  <w:style w:type="paragraph" w:customStyle="1" w:styleId="aff1">
    <w:name w:val="Основной"/>
    <w:basedOn w:val="a"/>
    <w:uiPriority w:val="99"/>
    <w:rsid w:val="00D42FFF"/>
    <w:pPr>
      <w:spacing w:after="40" w:line="240" w:lineRule="auto"/>
      <w:ind w:firstLine="709"/>
      <w:jc w:val="both"/>
    </w:pPr>
    <w:rPr>
      <w:rFonts w:ascii="Times New Roman" w:hAnsi="Times New Roman"/>
      <w:sz w:val="26"/>
      <w:szCs w:val="24"/>
      <w:lang w:eastAsia="ar-SA"/>
    </w:rPr>
  </w:style>
  <w:style w:type="character" w:customStyle="1" w:styleId="132">
    <w:name w:val="Знак Знак13"/>
    <w:uiPriority w:val="99"/>
    <w:locked/>
    <w:rsid w:val="00D42FFF"/>
    <w:rPr>
      <w:rFonts w:ascii="Arial" w:hAnsi="Arial"/>
      <w:b/>
      <w:i/>
      <w:sz w:val="28"/>
      <w:lang w:val="ru-RU" w:eastAsia="ru-RU"/>
    </w:rPr>
  </w:style>
  <w:style w:type="character" w:customStyle="1" w:styleId="110">
    <w:name w:val="Знак Знак11"/>
    <w:uiPriority w:val="99"/>
    <w:rsid w:val="00D42FFF"/>
    <w:rPr>
      <w:sz w:val="24"/>
    </w:rPr>
  </w:style>
  <w:style w:type="character" w:customStyle="1" w:styleId="100">
    <w:name w:val="Знак Знак10"/>
    <w:uiPriority w:val="99"/>
    <w:locked/>
    <w:rsid w:val="00D42FFF"/>
    <w:rPr>
      <w:sz w:val="24"/>
      <w:lang w:val="ru-RU" w:eastAsia="ru-RU"/>
    </w:rPr>
  </w:style>
  <w:style w:type="character" w:customStyle="1" w:styleId="6">
    <w:name w:val="Знак Знак6"/>
    <w:uiPriority w:val="99"/>
    <w:rsid w:val="00D42FFF"/>
    <w:rPr>
      <w:lang w:val="ru-RU" w:eastAsia="ru-RU"/>
    </w:rPr>
  </w:style>
  <w:style w:type="paragraph" w:customStyle="1" w:styleId="25">
    <w:name w:val="Знак2"/>
    <w:basedOn w:val="a"/>
    <w:uiPriority w:val="99"/>
    <w:rsid w:val="00D42FFF"/>
    <w:pPr>
      <w:spacing w:before="100" w:beforeAutospacing="1" w:after="100" w:afterAutospacing="1" w:line="240" w:lineRule="auto"/>
    </w:pPr>
    <w:rPr>
      <w:rFonts w:ascii="Tahoma" w:hAnsi="Tahoma"/>
      <w:sz w:val="20"/>
      <w:szCs w:val="20"/>
      <w:lang w:val="en-US" w:eastAsia="en-US"/>
    </w:rPr>
  </w:style>
  <w:style w:type="paragraph" w:customStyle="1" w:styleId="16">
    <w:name w:val="Знак Знак Знак Знак1"/>
    <w:basedOn w:val="a"/>
    <w:uiPriority w:val="99"/>
    <w:rsid w:val="00D42FFF"/>
    <w:pPr>
      <w:spacing w:before="100" w:beforeAutospacing="1" w:after="100" w:afterAutospacing="1" w:line="240" w:lineRule="auto"/>
    </w:pPr>
    <w:rPr>
      <w:rFonts w:ascii="Tahoma" w:hAnsi="Tahoma" w:cs="Tahoma"/>
      <w:sz w:val="20"/>
      <w:szCs w:val="20"/>
      <w:lang w:val="en-US" w:eastAsia="en-US"/>
    </w:rPr>
  </w:style>
  <w:style w:type="paragraph" w:customStyle="1" w:styleId="26">
    <w:name w:val="Знак Знак Знак Знак Знак Знак2"/>
    <w:basedOn w:val="a"/>
    <w:uiPriority w:val="99"/>
    <w:rsid w:val="00D42FFF"/>
    <w:pPr>
      <w:spacing w:before="100" w:beforeAutospacing="1" w:after="100" w:afterAutospacing="1" w:line="240" w:lineRule="auto"/>
    </w:pPr>
    <w:rPr>
      <w:rFonts w:ascii="Tahoma" w:hAnsi="Tahoma"/>
      <w:sz w:val="20"/>
      <w:szCs w:val="20"/>
      <w:lang w:val="en-US" w:eastAsia="en-US"/>
    </w:rPr>
  </w:style>
  <w:style w:type="paragraph" w:customStyle="1" w:styleId="120">
    <w:name w:val="Знак Знак1 Знак Знак Знак Знак Знак Знак Знак Знак Знак Знак Знак Знак2"/>
    <w:basedOn w:val="a"/>
    <w:uiPriority w:val="99"/>
    <w:rsid w:val="00D42FFF"/>
    <w:pPr>
      <w:spacing w:before="100" w:beforeAutospacing="1" w:after="100" w:afterAutospacing="1" w:line="240" w:lineRule="auto"/>
    </w:pPr>
    <w:rPr>
      <w:rFonts w:ascii="Tahoma" w:hAnsi="Tahoma"/>
      <w:sz w:val="20"/>
      <w:szCs w:val="20"/>
      <w:lang w:val="en-US" w:eastAsia="en-US"/>
    </w:rPr>
  </w:style>
  <w:style w:type="paragraph" w:customStyle="1" w:styleId="111">
    <w:name w:val="Знак Знак1 Знак Знак1"/>
    <w:basedOn w:val="a"/>
    <w:uiPriority w:val="99"/>
    <w:rsid w:val="00D42FFF"/>
    <w:pPr>
      <w:spacing w:before="100" w:beforeAutospacing="1" w:after="100" w:afterAutospacing="1" w:line="240" w:lineRule="auto"/>
    </w:pPr>
    <w:rPr>
      <w:rFonts w:ascii="Tahoma" w:hAnsi="Tahoma"/>
      <w:sz w:val="20"/>
      <w:szCs w:val="20"/>
      <w:lang w:val="en-US" w:eastAsia="en-US"/>
    </w:rPr>
  </w:style>
  <w:style w:type="character" w:customStyle="1" w:styleId="320">
    <w:name w:val="Знак Знак32"/>
    <w:uiPriority w:val="99"/>
    <w:rsid w:val="00D42FFF"/>
    <w:rPr>
      <w:lang w:val="ru-RU" w:eastAsia="ru-RU"/>
    </w:rPr>
  </w:style>
  <w:style w:type="paragraph" w:customStyle="1" w:styleId="112">
    <w:name w:val="Знак Знак1 Знак Знак Знак Знак Знак Знак1"/>
    <w:basedOn w:val="a"/>
    <w:uiPriority w:val="99"/>
    <w:rsid w:val="00D42FFF"/>
    <w:pPr>
      <w:spacing w:before="100" w:beforeAutospacing="1" w:after="100" w:afterAutospacing="1" w:line="240" w:lineRule="auto"/>
    </w:pPr>
    <w:rPr>
      <w:rFonts w:ascii="Tahoma" w:hAnsi="Tahoma"/>
      <w:sz w:val="20"/>
      <w:szCs w:val="20"/>
      <w:lang w:val="en-US" w:eastAsia="en-US"/>
    </w:rPr>
  </w:style>
  <w:style w:type="paragraph" w:customStyle="1" w:styleId="113">
    <w:name w:val="Знак Знак1 Знак Знак Знак Знак Знак Знак Знак Знак1"/>
    <w:basedOn w:val="a"/>
    <w:uiPriority w:val="99"/>
    <w:rsid w:val="00D42FFF"/>
    <w:pPr>
      <w:spacing w:before="100" w:beforeAutospacing="1" w:after="100" w:afterAutospacing="1" w:line="240" w:lineRule="auto"/>
    </w:pPr>
    <w:rPr>
      <w:rFonts w:ascii="Tahoma" w:hAnsi="Tahoma"/>
      <w:sz w:val="20"/>
      <w:szCs w:val="20"/>
      <w:lang w:val="en-US" w:eastAsia="en-US"/>
    </w:rPr>
  </w:style>
  <w:style w:type="paragraph" w:customStyle="1" w:styleId="27">
    <w:name w:val="Знак Знак Знак Знак2"/>
    <w:basedOn w:val="a"/>
    <w:uiPriority w:val="99"/>
    <w:rsid w:val="00D42FFF"/>
    <w:pPr>
      <w:spacing w:before="100" w:beforeAutospacing="1" w:after="100" w:afterAutospacing="1" w:line="240" w:lineRule="auto"/>
    </w:pPr>
    <w:rPr>
      <w:rFonts w:ascii="Tahoma" w:hAnsi="Tahoma" w:cs="Tahoma"/>
      <w:sz w:val="20"/>
      <w:szCs w:val="20"/>
      <w:lang w:val="en-US" w:eastAsia="en-US"/>
    </w:rPr>
  </w:style>
  <w:style w:type="character" w:customStyle="1" w:styleId="FootnoteTextChar1">
    <w:name w:val="Footnote Text Char1"/>
    <w:uiPriority w:val="99"/>
    <w:locked/>
    <w:rsid w:val="00D42FFF"/>
    <w:rPr>
      <w:lang w:val="ru-RU" w:eastAsia="ru-RU"/>
    </w:rPr>
  </w:style>
  <w:style w:type="paragraph" w:customStyle="1" w:styleId="121">
    <w:name w:val="Знак Знак1 Знак Знак2"/>
    <w:basedOn w:val="a"/>
    <w:uiPriority w:val="99"/>
    <w:rsid w:val="00D42FFF"/>
    <w:pPr>
      <w:spacing w:before="100" w:beforeAutospacing="1" w:after="100" w:afterAutospacing="1" w:line="240" w:lineRule="auto"/>
    </w:pPr>
    <w:rPr>
      <w:rFonts w:ascii="Tahoma" w:hAnsi="Tahoma"/>
      <w:sz w:val="20"/>
      <w:szCs w:val="20"/>
      <w:lang w:val="en-US" w:eastAsia="en-US"/>
    </w:rPr>
  </w:style>
  <w:style w:type="paragraph" w:customStyle="1" w:styleId="122">
    <w:name w:val="Знак Знак1 Знак Знак Знак Знак Знак Знак2"/>
    <w:basedOn w:val="a"/>
    <w:uiPriority w:val="99"/>
    <w:rsid w:val="00D42FFF"/>
    <w:pPr>
      <w:spacing w:before="100" w:beforeAutospacing="1" w:after="100" w:afterAutospacing="1" w:line="240" w:lineRule="auto"/>
    </w:pPr>
    <w:rPr>
      <w:rFonts w:ascii="Tahoma" w:hAnsi="Tahoma"/>
      <w:sz w:val="20"/>
      <w:szCs w:val="20"/>
      <w:lang w:val="en-US" w:eastAsia="en-US"/>
    </w:rPr>
  </w:style>
  <w:style w:type="character" w:customStyle="1" w:styleId="1310">
    <w:name w:val="Знак Знак131"/>
    <w:uiPriority w:val="99"/>
    <w:locked/>
    <w:rsid w:val="00D42FFF"/>
    <w:rPr>
      <w:rFonts w:ascii="Arial" w:hAnsi="Arial"/>
      <w:b/>
      <w:i/>
      <w:sz w:val="28"/>
      <w:lang w:val="ru-RU" w:eastAsia="ru-RU"/>
    </w:rPr>
  </w:style>
  <w:style w:type="character" w:customStyle="1" w:styleId="1110">
    <w:name w:val="Знак Знак111"/>
    <w:uiPriority w:val="99"/>
    <w:rsid w:val="00D42FFF"/>
    <w:rPr>
      <w:sz w:val="24"/>
    </w:rPr>
  </w:style>
  <w:style w:type="character" w:customStyle="1" w:styleId="101">
    <w:name w:val="Знак Знак101"/>
    <w:uiPriority w:val="99"/>
    <w:locked/>
    <w:rsid w:val="00D42FFF"/>
    <w:rPr>
      <w:sz w:val="24"/>
      <w:lang w:val="ru-RU" w:eastAsia="ru-RU"/>
    </w:rPr>
  </w:style>
  <w:style w:type="character" w:customStyle="1" w:styleId="61">
    <w:name w:val="Знак Знак61"/>
    <w:uiPriority w:val="99"/>
    <w:rsid w:val="00D42FFF"/>
    <w:rPr>
      <w:lang w:val="ru-RU" w:eastAsia="ru-RU"/>
    </w:rPr>
  </w:style>
  <w:style w:type="paragraph" w:customStyle="1" w:styleId="17">
    <w:name w:val="Знак1"/>
    <w:basedOn w:val="a"/>
    <w:uiPriority w:val="99"/>
    <w:rsid w:val="00D42FFF"/>
    <w:pPr>
      <w:spacing w:before="100" w:beforeAutospacing="1" w:after="100" w:afterAutospacing="1" w:line="240" w:lineRule="auto"/>
    </w:pPr>
    <w:rPr>
      <w:rFonts w:ascii="Tahoma" w:hAnsi="Tahoma"/>
      <w:sz w:val="20"/>
      <w:szCs w:val="20"/>
      <w:lang w:val="en-US" w:eastAsia="en-US"/>
    </w:rPr>
  </w:style>
  <w:style w:type="paragraph" w:customStyle="1" w:styleId="18">
    <w:name w:val="Знак Знак Знак Знак Знак Знак1"/>
    <w:basedOn w:val="a"/>
    <w:uiPriority w:val="99"/>
    <w:rsid w:val="00D42FFF"/>
    <w:pPr>
      <w:spacing w:before="100" w:beforeAutospacing="1" w:after="100" w:afterAutospacing="1" w:line="240" w:lineRule="auto"/>
    </w:pPr>
    <w:rPr>
      <w:rFonts w:ascii="Tahoma" w:hAnsi="Tahoma"/>
      <w:sz w:val="20"/>
      <w:szCs w:val="20"/>
      <w:lang w:val="en-US" w:eastAsia="en-US"/>
    </w:rPr>
  </w:style>
  <w:style w:type="paragraph" w:customStyle="1" w:styleId="114">
    <w:name w:val="Знак Знак1 Знак Знак Знак Знак Знак Знак Знак Знак Знак Знак Знак Знак1"/>
    <w:basedOn w:val="a"/>
    <w:uiPriority w:val="99"/>
    <w:rsid w:val="00D42FFF"/>
    <w:pPr>
      <w:spacing w:before="100" w:beforeAutospacing="1" w:after="100" w:afterAutospacing="1" w:line="240" w:lineRule="auto"/>
    </w:pPr>
    <w:rPr>
      <w:rFonts w:ascii="Tahoma" w:hAnsi="Tahoma"/>
      <w:sz w:val="20"/>
      <w:szCs w:val="20"/>
      <w:lang w:val="en-US" w:eastAsia="en-US"/>
    </w:rPr>
  </w:style>
  <w:style w:type="character" w:customStyle="1" w:styleId="310">
    <w:name w:val="Знак Знак31"/>
    <w:uiPriority w:val="99"/>
    <w:rsid w:val="00D42FFF"/>
    <w:rPr>
      <w:lang w:val="ru-RU" w:eastAsia="ru-RU"/>
    </w:rPr>
  </w:style>
  <w:style w:type="character" w:customStyle="1" w:styleId="small-arrow">
    <w:name w:val="small-arrow"/>
    <w:uiPriority w:val="99"/>
    <w:rsid w:val="00D42FFF"/>
  </w:style>
  <w:style w:type="paragraph" w:styleId="aff2">
    <w:name w:val="Subtitle"/>
    <w:basedOn w:val="a"/>
    <w:next w:val="a"/>
    <w:link w:val="aff3"/>
    <w:uiPriority w:val="99"/>
    <w:qFormat/>
    <w:locked/>
    <w:rsid w:val="00D42FFF"/>
    <w:rPr>
      <w:rFonts w:ascii="Cambria" w:hAnsi="Cambria" w:cs="Cambria"/>
      <w:i/>
      <w:iCs/>
      <w:color w:val="4F81BD"/>
      <w:spacing w:val="15"/>
      <w:sz w:val="24"/>
      <w:szCs w:val="24"/>
      <w:lang w:eastAsia="en-US"/>
    </w:rPr>
  </w:style>
  <w:style w:type="character" w:customStyle="1" w:styleId="aff3">
    <w:name w:val="Подзаголовок Знак"/>
    <w:link w:val="aff2"/>
    <w:uiPriority w:val="99"/>
    <w:locked/>
    <w:rsid w:val="00D42FFF"/>
    <w:rPr>
      <w:rFonts w:ascii="Cambria" w:hAnsi="Cambria" w:cs="Cambria"/>
      <w:i/>
      <w:iCs/>
      <w:color w:val="4F81BD"/>
      <w:spacing w:val="15"/>
      <w:sz w:val="24"/>
      <w:szCs w:val="24"/>
      <w:lang w:eastAsia="en-US"/>
    </w:rPr>
  </w:style>
  <w:style w:type="character" w:customStyle="1" w:styleId="CommentTextChar">
    <w:name w:val="Comment Text Char"/>
    <w:uiPriority w:val="99"/>
    <w:semiHidden/>
    <w:locked/>
    <w:rsid w:val="00D42FFF"/>
    <w:rPr>
      <w:rFonts w:ascii="Times New Roman" w:hAnsi="Times New Roman"/>
      <w:sz w:val="20"/>
    </w:rPr>
  </w:style>
  <w:style w:type="paragraph" w:styleId="aff4">
    <w:name w:val="annotation text"/>
    <w:basedOn w:val="a"/>
    <w:link w:val="aff5"/>
    <w:uiPriority w:val="99"/>
    <w:semiHidden/>
    <w:rsid w:val="00D42FFF"/>
    <w:pPr>
      <w:spacing w:after="0" w:line="240" w:lineRule="auto"/>
      <w:ind w:left="567" w:hanging="425"/>
      <w:jc w:val="both"/>
    </w:pPr>
    <w:rPr>
      <w:rFonts w:ascii="Times New Roman" w:hAnsi="Times New Roman"/>
      <w:sz w:val="20"/>
      <w:szCs w:val="20"/>
    </w:rPr>
  </w:style>
  <w:style w:type="character" w:customStyle="1" w:styleId="CommentTextChar1">
    <w:name w:val="Comment Text Char1"/>
    <w:uiPriority w:val="99"/>
    <w:semiHidden/>
    <w:locked/>
    <w:rsid w:val="009F01BB"/>
    <w:rPr>
      <w:rFonts w:cs="Times New Roman"/>
      <w:sz w:val="20"/>
      <w:szCs w:val="20"/>
    </w:rPr>
  </w:style>
  <w:style w:type="character" w:customStyle="1" w:styleId="aff5">
    <w:name w:val="Текст примечания Знак"/>
    <w:link w:val="aff4"/>
    <w:uiPriority w:val="99"/>
    <w:semiHidden/>
    <w:locked/>
    <w:rsid w:val="00D42FFF"/>
    <w:rPr>
      <w:rFonts w:cs="Times New Roman"/>
      <w:sz w:val="20"/>
      <w:szCs w:val="20"/>
    </w:rPr>
  </w:style>
  <w:style w:type="character" w:customStyle="1" w:styleId="CommentSubjectChar">
    <w:name w:val="Comment Subject Char"/>
    <w:uiPriority w:val="99"/>
    <w:semiHidden/>
    <w:locked/>
    <w:rsid w:val="00D42FFF"/>
    <w:rPr>
      <w:rFonts w:ascii="Times New Roman" w:hAnsi="Times New Roman"/>
      <w:b/>
      <w:sz w:val="20"/>
    </w:rPr>
  </w:style>
  <w:style w:type="paragraph" w:styleId="aff6">
    <w:name w:val="annotation subject"/>
    <w:basedOn w:val="aff4"/>
    <w:next w:val="aff4"/>
    <w:link w:val="aff7"/>
    <w:uiPriority w:val="99"/>
    <w:semiHidden/>
    <w:rsid w:val="00D42FFF"/>
    <w:rPr>
      <w:b/>
    </w:rPr>
  </w:style>
  <w:style w:type="character" w:customStyle="1" w:styleId="CommentSubjectChar1">
    <w:name w:val="Comment Subject Char1"/>
    <w:uiPriority w:val="99"/>
    <w:semiHidden/>
    <w:locked/>
    <w:rsid w:val="009F01BB"/>
    <w:rPr>
      <w:rFonts w:cs="Times New Roman"/>
      <w:b/>
      <w:bCs/>
      <w:sz w:val="20"/>
      <w:szCs w:val="20"/>
    </w:rPr>
  </w:style>
  <w:style w:type="character" w:customStyle="1" w:styleId="aff7">
    <w:name w:val="Тема примечания Знак"/>
    <w:link w:val="aff6"/>
    <w:uiPriority w:val="99"/>
    <w:semiHidden/>
    <w:locked/>
    <w:rsid w:val="00D42FFF"/>
    <w:rPr>
      <w:rFonts w:cs="Times New Roman"/>
      <w:b/>
      <w:bCs/>
      <w:sz w:val="20"/>
      <w:szCs w:val="20"/>
    </w:rPr>
  </w:style>
  <w:style w:type="paragraph" w:customStyle="1" w:styleId="37">
    <w:name w:val="Абзац списка3"/>
    <w:basedOn w:val="a"/>
    <w:uiPriority w:val="99"/>
    <w:rsid w:val="00D42FFF"/>
    <w:pPr>
      <w:suppressAutoHyphens/>
      <w:ind w:left="720"/>
    </w:pPr>
    <w:rPr>
      <w:rFonts w:ascii="Times New Roman" w:eastAsia="SimSun" w:hAnsi="Times New Roman"/>
      <w:kern w:val="1"/>
      <w:lang w:eastAsia="ar-SA"/>
    </w:rPr>
  </w:style>
  <w:style w:type="paragraph" w:customStyle="1" w:styleId="ncannounce">
    <w:name w:val="nc_announce"/>
    <w:basedOn w:val="a"/>
    <w:uiPriority w:val="99"/>
    <w:rsid w:val="00D42FFF"/>
    <w:pPr>
      <w:spacing w:before="100" w:beforeAutospacing="1" w:after="100" w:afterAutospacing="1" w:line="240" w:lineRule="auto"/>
    </w:pPr>
    <w:rPr>
      <w:rFonts w:ascii="Times New Roman" w:hAnsi="Times New Roman"/>
      <w:sz w:val="24"/>
      <w:szCs w:val="24"/>
    </w:rPr>
  </w:style>
  <w:style w:type="paragraph" w:styleId="aff8">
    <w:name w:val="Normal (Web)"/>
    <w:aliases w:val="Знак Знак Знак Знак Знак Знак Знак Знак Знак Знак Знак Знак Знак Знак Знак Знак Знак,Обычный (Web)"/>
    <w:basedOn w:val="a"/>
    <w:uiPriority w:val="99"/>
    <w:rsid w:val="00D42FFF"/>
    <w:pPr>
      <w:spacing w:before="100" w:beforeAutospacing="1" w:after="100" w:afterAutospacing="1" w:line="240" w:lineRule="auto"/>
    </w:pPr>
    <w:rPr>
      <w:rFonts w:ascii="Times New Roman" w:hAnsi="Times New Roman"/>
      <w:sz w:val="24"/>
      <w:szCs w:val="24"/>
    </w:rPr>
  </w:style>
  <w:style w:type="paragraph" w:customStyle="1" w:styleId="western">
    <w:name w:val="western"/>
    <w:basedOn w:val="a"/>
    <w:uiPriority w:val="99"/>
    <w:rsid w:val="00D42FFF"/>
    <w:pPr>
      <w:spacing w:before="100" w:beforeAutospacing="1" w:after="100" w:afterAutospacing="1" w:line="240" w:lineRule="auto"/>
    </w:pPr>
    <w:rPr>
      <w:rFonts w:ascii="Times New Roman" w:hAnsi="Times New Roman"/>
      <w:sz w:val="24"/>
      <w:szCs w:val="24"/>
    </w:rPr>
  </w:style>
  <w:style w:type="character" w:customStyle="1" w:styleId="FontStyle11">
    <w:name w:val="Font Style11"/>
    <w:uiPriority w:val="99"/>
    <w:rsid w:val="00D42FFF"/>
    <w:rPr>
      <w:rFonts w:ascii="Times New Roman" w:hAnsi="Times New Roman"/>
      <w:b/>
      <w:sz w:val="22"/>
    </w:rPr>
  </w:style>
  <w:style w:type="paragraph" w:customStyle="1" w:styleId="Default">
    <w:name w:val="Default"/>
    <w:uiPriority w:val="99"/>
    <w:rsid w:val="00D42FFF"/>
    <w:pPr>
      <w:autoSpaceDE w:val="0"/>
      <w:autoSpaceDN w:val="0"/>
      <w:adjustRightInd w:val="0"/>
    </w:pPr>
    <w:rPr>
      <w:rFonts w:ascii="Times New Roman" w:hAnsi="Times New Roman"/>
      <w:color w:val="000000"/>
      <w:sz w:val="24"/>
      <w:szCs w:val="24"/>
      <w:lang w:eastAsia="en-US"/>
    </w:rPr>
  </w:style>
  <w:style w:type="character" w:customStyle="1" w:styleId="Bodytext2">
    <w:name w:val="Body text (2)_"/>
    <w:link w:val="Bodytext20"/>
    <w:uiPriority w:val="99"/>
    <w:locked/>
    <w:rsid w:val="00D42FFF"/>
    <w:rPr>
      <w:shd w:val="clear" w:color="auto" w:fill="FFFFFF"/>
    </w:rPr>
  </w:style>
  <w:style w:type="paragraph" w:customStyle="1" w:styleId="Bodytext20">
    <w:name w:val="Body text (2)"/>
    <w:basedOn w:val="a"/>
    <w:link w:val="Bodytext2"/>
    <w:uiPriority w:val="99"/>
    <w:rsid w:val="00D42FFF"/>
    <w:pPr>
      <w:widowControl w:val="0"/>
      <w:shd w:val="clear" w:color="auto" w:fill="FFFFFF"/>
      <w:spacing w:before="840" w:after="0" w:line="274" w:lineRule="exact"/>
      <w:jc w:val="both"/>
    </w:pPr>
    <w:rPr>
      <w:sz w:val="20"/>
      <w:szCs w:val="20"/>
      <w:shd w:val="clear" w:color="auto" w:fill="FFFFFF"/>
    </w:rPr>
  </w:style>
  <w:style w:type="character" w:customStyle="1" w:styleId="WW8Num1z0">
    <w:name w:val="WW8Num1z0"/>
    <w:uiPriority w:val="99"/>
    <w:rsid w:val="00D42FFF"/>
    <w:rPr>
      <w:rFonts w:ascii="Symbol" w:hAnsi="Symbol"/>
    </w:rPr>
  </w:style>
  <w:style w:type="paragraph" w:customStyle="1" w:styleId="aff9">
    <w:name w:val="?????????? ???????"/>
    <w:basedOn w:val="a"/>
    <w:uiPriority w:val="99"/>
    <w:rsid w:val="00D42FFF"/>
    <w:pPr>
      <w:widowControl w:val="0"/>
      <w:suppressAutoHyphens/>
      <w:autoSpaceDE w:val="0"/>
      <w:spacing w:after="0" w:line="240" w:lineRule="auto"/>
    </w:pPr>
    <w:rPr>
      <w:rFonts w:ascii="Times New Roman" w:hAnsi="Times New Roman"/>
      <w:kern w:val="1"/>
      <w:sz w:val="24"/>
      <w:szCs w:val="24"/>
      <w:lang w:eastAsia="hi-IN" w:bidi="hi-IN"/>
    </w:rPr>
  </w:style>
  <w:style w:type="character" w:customStyle="1" w:styleId="NoSpacingChar">
    <w:name w:val="No Spacing Char"/>
    <w:uiPriority w:val="99"/>
    <w:locked/>
    <w:rsid w:val="00D42FFF"/>
    <w:rPr>
      <w:rFonts w:ascii="Calibri" w:hAnsi="Calibri"/>
    </w:rPr>
  </w:style>
  <w:style w:type="character" w:customStyle="1" w:styleId="DocumentMapChar">
    <w:name w:val="Document Map Char"/>
    <w:uiPriority w:val="99"/>
    <w:semiHidden/>
    <w:locked/>
    <w:rsid w:val="00D42FFF"/>
    <w:rPr>
      <w:rFonts w:ascii="Tahoma" w:hAnsi="Tahoma"/>
      <w:sz w:val="20"/>
      <w:shd w:val="clear" w:color="auto" w:fill="000080"/>
    </w:rPr>
  </w:style>
  <w:style w:type="paragraph" w:styleId="affa">
    <w:name w:val="Document Map"/>
    <w:basedOn w:val="a"/>
    <w:link w:val="affb"/>
    <w:uiPriority w:val="99"/>
    <w:semiHidden/>
    <w:rsid w:val="00D42FFF"/>
    <w:pPr>
      <w:shd w:val="clear" w:color="auto" w:fill="000080"/>
      <w:spacing w:after="0" w:line="240" w:lineRule="auto"/>
    </w:pPr>
    <w:rPr>
      <w:rFonts w:ascii="Tahoma" w:hAnsi="Tahoma"/>
      <w:sz w:val="20"/>
      <w:szCs w:val="20"/>
    </w:rPr>
  </w:style>
  <w:style w:type="character" w:customStyle="1" w:styleId="DocumentMapChar1">
    <w:name w:val="Document Map Char1"/>
    <w:uiPriority w:val="99"/>
    <w:semiHidden/>
    <w:locked/>
    <w:rsid w:val="009F01BB"/>
    <w:rPr>
      <w:rFonts w:ascii="Times New Roman" w:hAnsi="Times New Roman" w:cs="Times New Roman"/>
      <w:sz w:val="2"/>
    </w:rPr>
  </w:style>
  <w:style w:type="character" w:customStyle="1" w:styleId="affb">
    <w:name w:val="Схема документа Знак"/>
    <w:link w:val="affa"/>
    <w:uiPriority w:val="99"/>
    <w:semiHidden/>
    <w:locked/>
    <w:rsid w:val="00D42FFF"/>
    <w:rPr>
      <w:rFonts w:ascii="Tahoma" w:hAnsi="Tahoma" w:cs="Tahoma"/>
      <w:sz w:val="16"/>
      <w:szCs w:val="16"/>
    </w:rPr>
  </w:style>
  <w:style w:type="character" w:customStyle="1" w:styleId="19">
    <w:name w:val="Название Знак1"/>
    <w:uiPriority w:val="99"/>
    <w:rsid w:val="00D42FFF"/>
    <w:rPr>
      <w:rFonts w:ascii="Cambria" w:hAnsi="Cambria"/>
      <w:color w:val="17365D"/>
      <w:spacing w:val="5"/>
      <w:kern w:val="28"/>
      <w:sz w:val="52"/>
    </w:rPr>
  </w:style>
  <w:style w:type="character" w:customStyle="1" w:styleId="1a">
    <w:name w:val="Подзаголовок Знак1"/>
    <w:uiPriority w:val="99"/>
    <w:rsid w:val="00D42FFF"/>
    <w:rPr>
      <w:rFonts w:ascii="Cambria" w:hAnsi="Cambria"/>
      <w:i/>
      <w:color w:val="4F81BD"/>
      <w:spacing w:val="15"/>
      <w:sz w:val="24"/>
    </w:rPr>
  </w:style>
  <w:style w:type="character" w:customStyle="1" w:styleId="ListParagraphChar">
    <w:name w:val="List Paragraph Char"/>
    <w:aliases w:val="маркированный Char"/>
    <w:uiPriority w:val="99"/>
    <w:locked/>
    <w:rsid w:val="00D42FFF"/>
  </w:style>
  <w:style w:type="paragraph" w:styleId="affc">
    <w:name w:val="endnote text"/>
    <w:basedOn w:val="a"/>
    <w:link w:val="affd"/>
    <w:uiPriority w:val="99"/>
    <w:rsid w:val="00D42FFF"/>
    <w:pPr>
      <w:spacing w:after="0" w:line="240" w:lineRule="auto"/>
    </w:pPr>
    <w:rPr>
      <w:rFonts w:ascii="Times New Roman" w:hAnsi="Times New Roman"/>
      <w:sz w:val="20"/>
      <w:szCs w:val="20"/>
    </w:rPr>
  </w:style>
  <w:style w:type="character" w:customStyle="1" w:styleId="affd">
    <w:name w:val="Текст концевой сноски Знак"/>
    <w:link w:val="affc"/>
    <w:uiPriority w:val="99"/>
    <w:locked/>
    <w:rsid w:val="00D42FFF"/>
    <w:rPr>
      <w:rFonts w:ascii="Times New Roman" w:hAnsi="Times New Roman" w:cs="Times New Roman"/>
      <w:sz w:val="20"/>
      <w:szCs w:val="20"/>
    </w:rPr>
  </w:style>
  <w:style w:type="character" w:styleId="affe">
    <w:name w:val="endnote reference"/>
    <w:uiPriority w:val="99"/>
    <w:rsid w:val="00D42FFF"/>
    <w:rPr>
      <w:rFonts w:cs="Times New Roman"/>
      <w:vertAlign w:val="superscript"/>
    </w:rPr>
  </w:style>
  <w:style w:type="character" w:styleId="afff">
    <w:name w:val="footnote reference"/>
    <w:uiPriority w:val="99"/>
    <w:semiHidden/>
    <w:rsid w:val="00D42FFF"/>
    <w:rPr>
      <w:rFonts w:cs="Times New Roman"/>
      <w:vertAlign w:val="superscript"/>
    </w:rPr>
  </w:style>
  <w:style w:type="paragraph" w:customStyle="1" w:styleId="ConsPlusDocList">
    <w:name w:val="ConsPlusDocList"/>
    <w:uiPriority w:val="99"/>
    <w:rsid w:val="00D42FFF"/>
    <w:pPr>
      <w:widowControl w:val="0"/>
      <w:autoSpaceDE w:val="0"/>
      <w:autoSpaceDN w:val="0"/>
    </w:pPr>
    <w:rPr>
      <w:rFonts w:ascii="Courier New" w:hAnsi="Courier New" w:cs="Courier New"/>
    </w:rPr>
  </w:style>
  <w:style w:type="paragraph" w:customStyle="1" w:styleId="ConsPlusTitlePage">
    <w:name w:val="ConsPlusTitlePage"/>
    <w:uiPriority w:val="99"/>
    <w:rsid w:val="00D42FFF"/>
    <w:pPr>
      <w:widowControl w:val="0"/>
      <w:autoSpaceDE w:val="0"/>
      <w:autoSpaceDN w:val="0"/>
    </w:pPr>
    <w:rPr>
      <w:rFonts w:ascii="Tahoma" w:hAnsi="Tahoma" w:cs="Tahoma"/>
    </w:rPr>
  </w:style>
  <w:style w:type="paragraph" w:customStyle="1" w:styleId="ConsPlusJurTerm">
    <w:name w:val="ConsPlusJurTerm"/>
    <w:uiPriority w:val="99"/>
    <w:rsid w:val="00D42FFF"/>
    <w:pPr>
      <w:widowControl w:val="0"/>
      <w:autoSpaceDE w:val="0"/>
      <w:autoSpaceDN w:val="0"/>
    </w:pPr>
    <w:rPr>
      <w:rFonts w:ascii="Tahoma" w:hAnsi="Tahoma" w:cs="Tahoma"/>
      <w:sz w:val="26"/>
    </w:rPr>
  </w:style>
  <w:style w:type="paragraph" w:customStyle="1" w:styleId="ConsPlusTextList">
    <w:name w:val="ConsPlusTextList"/>
    <w:uiPriority w:val="99"/>
    <w:rsid w:val="00D42FFF"/>
    <w:pPr>
      <w:widowControl w:val="0"/>
      <w:autoSpaceDE w:val="0"/>
      <w:autoSpaceDN w:val="0"/>
    </w:pPr>
    <w:rPr>
      <w:rFonts w:ascii="Arial" w:hAnsi="Arial" w:cs="Arial"/>
    </w:rPr>
  </w:style>
  <w:style w:type="paragraph" w:customStyle="1" w:styleId="1b">
    <w:name w:val="заголовок 1"/>
    <w:basedOn w:val="a"/>
    <w:next w:val="a"/>
    <w:uiPriority w:val="99"/>
    <w:rsid w:val="00D42FFF"/>
    <w:pPr>
      <w:keepNext/>
      <w:spacing w:after="0" w:line="240" w:lineRule="auto"/>
      <w:jc w:val="center"/>
    </w:pPr>
    <w:rPr>
      <w:rFonts w:ascii="TimesET" w:hAnsi="TimesET"/>
      <w:sz w:val="24"/>
      <w:szCs w:val="20"/>
    </w:rPr>
  </w:style>
  <w:style w:type="paragraph" w:customStyle="1" w:styleId="28">
    <w:name w:val="заголовок 2"/>
    <w:basedOn w:val="a"/>
    <w:next w:val="a"/>
    <w:uiPriority w:val="99"/>
    <w:rsid w:val="00D42FFF"/>
    <w:pPr>
      <w:keepNext/>
      <w:spacing w:after="0" w:line="240" w:lineRule="auto"/>
      <w:jc w:val="both"/>
    </w:pPr>
    <w:rPr>
      <w:rFonts w:ascii="TimesEC" w:hAnsi="TimesEC"/>
      <w:sz w:val="24"/>
      <w:szCs w:val="20"/>
    </w:rPr>
  </w:style>
  <w:style w:type="character" w:customStyle="1" w:styleId="1c">
    <w:name w:val="Нижний колонтитул Знак1"/>
    <w:uiPriority w:val="99"/>
    <w:semiHidden/>
    <w:rsid w:val="00D42FFF"/>
    <w:rPr>
      <w:sz w:val="22"/>
    </w:rPr>
  </w:style>
  <w:style w:type="character" w:customStyle="1" w:styleId="317">
    <w:name w:val="Основной текст с отступом 3 Знак17"/>
    <w:uiPriority w:val="99"/>
    <w:semiHidden/>
    <w:rsid w:val="00D42FFF"/>
    <w:rPr>
      <w:sz w:val="16"/>
    </w:rPr>
  </w:style>
  <w:style w:type="character" w:customStyle="1" w:styleId="316">
    <w:name w:val="Основной текст с отступом 3 Знак16"/>
    <w:uiPriority w:val="99"/>
    <w:semiHidden/>
    <w:rsid w:val="00D42FFF"/>
    <w:rPr>
      <w:sz w:val="16"/>
    </w:rPr>
  </w:style>
  <w:style w:type="character" w:customStyle="1" w:styleId="315">
    <w:name w:val="Основной текст с отступом 3 Знак15"/>
    <w:uiPriority w:val="99"/>
    <w:semiHidden/>
    <w:rsid w:val="00D42FFF"/>
    <w:rPr>
      <w:sz w:val="16"/>
    </w:rPr>
  </w:style>
  <w:style w:type="character" w:customStyle="1" w:styleId="314">
    <w:name w:val="Основной текст с отступом 3 Знак14"/>
    <w:uiPriority w:val="99"/>
    <w:semiHidden/>
    <w:rsid w:val="00D42FFF"/>
    <w:rPr>
      <w:sz w:val="16"/>
    </w:rPr>
  </w:style>
  <w:style w:type="character" w:customStyle="1" w:styleId="313">
    <w:name w:val="Основной текст с отступом 3 Знак13"/>
    <w:uiPriority w:val="99"/>
    <w:semiHidden/>
    <w:rsid w:val="00D42FFF"/>
    <w:rPr>
      <w:sz w:val="16"/>
    </w:rPr>
  </w:style>
  <w:style w:type="character" w:customStyle="1" w:styleId="312">
    <w:name w:val="Основной текст с отступом 3 Знак12"/>
    <w:uiPriority w:val="99"/>
    <w:semiHidden/>
    <w:rsid w:val="00D42FFF"/>
    <w:rPr>
      <w:sz w:val="16"/>
    </w:rPr>
  </w:style>
  <w:style w:type="character" w:customStyle="1" w:styleId="170">
    <w:name w:val="Текст Знак17"/>
    <w:uiPriority w:val="99"/>
    <w:semiHidden/>
    <w:rsid w:val="00D42FFF"/>
    <w:rPr>
      <w:rFonts w:ascii="Courier New" w:hAnsi="Courier New"/>
      <w:sz w:val="20"/>
    </w:rPr>
  </w:style>
  <w:style w:type="character" w:customStyle="1" w:styleId="160">
    <w:name w:val="Текст Знак16"/>
    <w:uiPriority w:val="99"/>
    <w:semiHidden/>
    <w:rsid w:val="00D42FFF"/>
    <w:rPr>
      <w:rFonts w:ascii="Courier New" w:hAnsi="Courier New"/>
      <w:sz w:val="20"/>
    </w:rPr>
  </w:style>
  <w:style w:type="character" w:customStyle="1" w:styleId="150">
    <w:name w:val="Текст Знак15"/>
    <w:uiPriority w:val="99"/>
    <w:semiHidden/>
    <w:rsid w:val="00D42FFF"/>
    <w:rPr>
      <w:rFonts w:ascii="Courier New" w:hAnsi="Courier New"/>
      <w:sz w:val="20"/>
    </w:rPr>
  </w:style>
  <w:style w:type="character" w:customStyle="1" w:styleId="140">
    <w:name w:val="Текст Знак14"/>
    <w:uiPriority w:val="99"/>
    <w:semiHidden/>
    <w:rsid w:val="00D42FFF"/>
    <w:rPr>
      <w:rFonts w:ascii="Courier New" w:hAnsi="Courier New"/>
      <w:sz w:val="20"/>
    </w:rPr>
  </w:style>
  <w:style w:type="character" w:customStyle="1" w:styleId="133">
    <w:name w:val="Текст Знак13"/>
    <w:uiPriority w:val="99"/>
    <w:semiHidden/>
    <w:rsid w:val="00D42FFF"/>
    <w:rPr>
      <w:rFonts w:ascii="Courier New" w:hAnsi="Courier New"/>
      <w:sz w:val="20"/>
    </w:rPr>
  </w:style>
  <w:style w:type="character" w:customStyle="1" w:styleId="123">
    <w:name w:val="Текст Знак12"/>
    <w:uiPriority w:val="99"/>
    <w:semiHidden/>
    <w:rsid w:val="00D42FFF"/>
    <w:rPr>
      <w:rFonts w:ascii="Courier New" w:hAnsi="Courier New"/>
      <w:sz w:val="20"/>
    </w:rPr>
  </w:style>
  <w:style w:type="character" w:customStyle="1" w:styleId="FootnoteTextChar3">
    <w:name w:val="Footnote Text Char3"/>
    <w:aliases w:val="Текст сноски-FN Char2,Footnote Text Char Знак Знак Char2,Footnote Text Char Знак Char2,Текст сноски Знак1 Char,Текст сноски Знак Знак Char2,Текст сноски Знак1 Знак Char2,Текст сноски Знак Знак Знак Char2"/>
    <w:uiPriority w:val="99"/>
    <w:semiHidden/>
    <w:locked/>
    <w:rsid w:val="00D42FFF"/>
    <w:rPr>
      <w:rFonts w:ascii="Times New Roman" w:hAnsi="Times New Roman"/>
      <w:sz w:val="20"/>
      <w:lang w:eastAsia="ru-RU"/>
    </w:rPr>
  </w:style>
  <w:style w:type="paragraph" w:styleId="1d">
    <w:name w:val="toc 1"/>
    <w:basedOn w:val="a"/>
    <w:next w:val="a"/>
    <w:autoRedefine/>
    <w:uiPriority w:val="99"/>
    <w:locked/>
    <w:rsid w:val="00D42FFF"/>
    <w:pPr>
      <w:tabs>
        <w:tab w:val="right" w:leader="dot" w:pos="9345"/>
      </w:tabs>
      <w:spacing w:after="0" w:line="360" w:lineRule="auto"/>
    </w:pPr>
    <w:rPr>
      <w:rFonts w:ascii="Times New Roman" w:hAnsi="Times New Roman"/>
      <w:sz w:val="28"/>
      <w:szCs w:val="24"/>
    </w:rPr>
  </w:style>
  <w:style w:type="paragraph" w:customStyle="1" w:styleId="29">
    <w:name w:val="Без интервала2"/>
    <w:uiPriority w:val="99"/>
    <w:rsid w:val="00D42FFF"/>
    <w:rPr>
      <w:rFonts w:cs="Calibri"/>
      <w:sz w:val="22"/>
      <w:szCs w:val="22"/>
      <w:lang w:eastAsia="en-US"/>
    </w:rPr>
  </w:style>
  <w:style w:type="paragraph" w:customStyle="1" w:styleId="Style2">
    <w:name w:val="Style2"/>
    <w:basedOn w:val="a"/>
    <w:uiPriority w:val="99"/>
    <w:semiHidden/>
    <w:rsid w:val="00D42FFF"/>
    <w:pPr>
      <w:widowControl w:val="0"/>
      <w:autoSpaceDE w:val="0"/>
      <w:autoSpaceDN w:val="0"/>
      <w:adjustRightInd w:val="0"/>
      <w:spacing w:after="0" w:line="295" w:lineRule="exact"/>
      <w:ind w:firstLine="696"/>
      <w:jc w:val="both"/>
    </w:pPr>
    <w:rPr>
      <w:rFonts w:ascii="Times New Roman" w:hAnsi="Times New Roman"/>
      <w:sz w:val="24"/>
      <w:szCs w:val="24"/>
    </w:rPr>
  </w:style>
  <w:style w:type="character" w:customStyle="1" w:styleId="1e">
    <w:name w:val="Текст выноски Знак1"/>
    <w:uiPriority w:val="99"/>
    <w:semiHidden/>
    <w:rsid w:val="00D42FFF"/>
    <w:rPr>
      <w:rFonts w:ascii="Tahoma" w:hAnsi="Tahoma"/>
      <w:sz w:val="16"/>
    </w:rPr>
  </w:style>
  <w:style w:type="character" w:customStyle="1" w:styleId="2a">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uiPriority w:val="99"/>
    <w:semiHidden/>
    <w:rsid w:val="00D42FFF"/>
  </w:style>
  <w:style w:type="character" w:customStyle="1" w:styleId="1f">
    <w:name w:val="Основной текст Знак1"/>
    <w:uiPriority w:val="99"/>
    <w:semiHidden/>
    <w:rsid w:val="00D42FFF"/>
    <w:rPr>
      <w:sz w:val="24"/>
    </w:rPr>
  </w:style>
  <w:style w:type="character" w:customStyle="1" w:styleId="1f0">
    <w:name w:val="Верхний колонтитул Знак1"/>
    <w:uiPriority w:val="99"/>
    <w:semiHidden/>
    <w:rsid w:val="00D42FFF"/>
    <w:rPr>
      <w:sz w:val="24"/>
    </w:rPr>
  </w:style>
  <w:style w:type="character" w:customStyle="1" w:styleId="210">
    <w:name w:val="Основной текст 2 Знак1"/>
    <w:uiPriority w:val="99"/>
    <w:semiHidden/>
    <w:rsid w:val="00D42FFF"/>
    <w:rPr>
      <w:sz w:val="24"/>
    </w:rPr>
  </w:style>
  <w:style w:type="character" w:customStyle="1" w:styleId="1f1">
    <w:name w:val="Основной текст с отступом Знак1"/>
    <w:uiPriority w:val="99"/>
    <w:semiHidden/>
    <w:rsid w:val="00D42FFF"/>
    <w:rPr>
      <w:sz w:val="24"/>
    </w:rPr>
  </w:style>
  <w:style w:type="character" w:customStyle="1" w:styleId="311">
    <w:name w:val="Основной текст 3 Знак1"/>
    <w:uiPriority w:val="99"/>
    <w:semiHidden/>
    <w:rsid w:val="00D42FFF"/>
    <w:rPr>
      <w:sz w:val="16"/>
    </w:rPr>
  </w:style>
  <w:style w:type="character" w:customStyle="1" w:styleId="211">
    <w:name w:val="Основной текст с отступом 2 Знак1"/>
    <w:uiPriority w:val="99"/>
    <w:semiHidden/>
    <w:rsid w:val="00D42FFF"/>
    <w:rPr>
      <w:sz w:val="24"/>
    </w:rPr>
  </w:style>
  <w:style w:type="character" w:customStyle="1" w:styleId="3110">
    <w:name w:val="Основной текст с отступом 3 Знак11"/>
    <w:uiPriority w:val="99"/>
    <w:semiHidden/>
    <w:rsid w:val="00D42FFF"/>
    <w:rPr>
      <w:sz w:val="16"/>
    </w:rPr>
  </w:style>
  <w:style w:type="character" w:customStyle="1" w:styleId="115">
    <w:name w:val="Текст Знак11"/>
    <w:uiPriority w:val="99"/>
    <w:semiHidden/>
    <w:rsid w:val="00D42FFF"/>
    <w:rPr>
      <w:rFonts w:ascii="Consolas" w:hAnsi="Consolas"/>
      <w:sz w:val="21"/>
    </w:rPr>
  </w:style>
  <w:style w:type="character" w:customStyle="1" w:styleId="1f2">
    <w:name w:val="Текст концевой сноски Знак1"/>
    <w:uiPriority w:val="99"/>
    <w:semiHidden/>
    <w:rsid w:val="00D42FFF"/>
    <w:rPr>
      <w:sz w:val="20"/>
    </w:rPr>
  </w:style>
  <w:style w:type="character" w:customStyle="1" w:styleId="extended-textshort">
    <w:name w:val="extended-text__short"/>
    <w:uiPriority w:val="99"/>
    <w:rsid w:val="00D42FFF"/>
    <w:rPr>
      <w:rFonts w:cs="Times New Roman"/>
    </w:rPr>
  </w:style>
  <w:style w:type="character" w:customStyle="1" w:styleId="rvts6">
    <w:name w:val="rvts6"/>
    <w:uiPriority w:val="99"/>
    <w:rsid w:val="00D42FFF"/>
    <w:rPr>
      <w:rFonts w:cs="Times New Roman"/>
    </w:rPr>
  </w:style>
  <w:style w:type="character" w:customStyle="1" w:styleId="51">
    <w:name w:val="Знак Знак5"/>
    <w:uiPriority w:val="99"/>
    <w:locked/>
    <w:rsid w:val="002616ED"/>
    <w:rPr>
      <w:rFonts w:ascii="Arial" w:hAnsi="Arial" w:cs="Times New Roman"/>
      <w:b/>
      <w:bCs/>
      <w:kern w:val="32"/>
      <w:sz w:val="32"/>
      <w:szCs w:val="32"/>
    </w:rPr>
  </w:style>
  <w:style w:type="character" w:customStyle="1" w:styleId="4">
    <w:name w:val="Знак Знак4"/>
    <w:uiPriority w:val="99"/>
    <w:locked/>
    <w:rsid w:val="002616ED"/>
    <w:rPr>
      <w:rFonts w:ascii="Times New Roman" w:hAnsi="Times New Roman" w:cs="Times New Roman"/>
      <w:sz w:val="24"/>
      <w:szCs w:val="24"/>
      <w:lang w:eastAsia="ru-RU"/>
    </w:rPr>
  </w:style>
  <w:style w:type="character" w:customStyle="1" w:styleId="330">
    <w:name w:val="Знак Знак33"/>
    <w:uiPriority w:val="99"/>
    <w:locked/>
    <w:rsid w:val="002616ED"/>
    <w:rPr>
      <w:rFonts w:ascii="Times New Roman" w:hAnsi="Times New Roman" w:cs="Times New Roman"/>
      <w:sz w:val="24"/>
      <w:szCs w:val="24"/>
      <w:lang w:eastAsia="ru-RU"/>
    </w:rPr>
  </w:style>
  <w:style w:type="paragraph" w:customStyle="1" w:styleId="xl65">
    <w:name w:val="xl65"/>
    <w:basedOn w:val="a"/>
    <w:uiPriority w:val="99"/>
    <w:rsid w:val="002616ED"/>
    <w:pPr>
      <w:spacing w:before="100" w:beforeAutospacing="1" w:after="100" w:afterAutospacing="1" w:line="240" w:lineRule="auto"/>
    </w:pPr>
    <w:rPr>
      <w:rFonts w:ascii="Times New Roman" w:hAnsi="Times New Roman"/>
      <w:color w:val="000000"/>
      <w:sz w:val="24"/>
      <w:szCs w:val="24"/>
    </w:rPr>
  </w:style>
  <w:style w:type="paragraph" w:customStyle="1" w:styleId="xl66">
    <w:name w:val="xl66"/>
    <w:basedOn w:val="a"/>
    <w:uiPriority w:val="99"/>
    <w:rsid w:val="002616ED"/>
    <w:pPr>
      <w:spacing w:before="100" w:beforeAutospacing="1" w:after="100" w:afterAutospacing="1" w:line="240" w:lineRule="auto"/>
      <w:jc w:val="center"/>
    </w:pPr>
    <w:rPr>
      <w:rFonts w:ascii="Times New Roman" w:hAnsi="Times New Roman"/>
      <w:color w:val="000000"/>
      <w:sz w:val="24"/>
      <w:szCs w:val="24"/>
    </w:rPr>
  </w:style>
  <w:style w:type="paragraph" w:customStyle="1" w:styleId="xl67">
    <w:name w:val="xl67"/>
    <w:basedOn w:val="a"/>
    <w:uiPriority w:val="99"/>
    <w:rsid w:val="002616ED"/>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68">
    <w:name w:val="xl68"/>
    <w:basedOn w:val="a"/>
    <w:uiPriority w:val="99"/>
    <w:rsid w:val="002616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rPr>
  </w:style>
  <w:style w:type="paragraph" w:customStyle="1" w:styleId="xl69">
    <w:name w:val="xl69"/>
    <w:basedOn w:val="a"/>
    <w:uiPriority w:val="99"/>
    <w:rsid w:val="002616E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rPr>
  </w:style>
  <w:style w:type="paragraph" w:customStyle="1" w:styleId="xl70">
    <w:name w:val="xl70"/>
    <w:basedOn w:val="a"/>
    <w:uiPriority w:val="99"/>
    <w:rsid w:val="002616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rPr>
  </w:style>
  <w:style w:type="paragraph" w:customStyle="1" w:styleId="xl71">
    <w:name w:val="xl71"/>
    <w:basedOn w:val="a"/>
    <w:uiPriority w:val="99"/>
    <w:rsid w:val="002616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rPr>
  </w:style>
  <w:style w:type="paragraph" w:customStyle="1" w:styleId="xl72">
    <w:name w:val="xl72"/>
    <w:basedOn w:val="a"/>
    <w:uiPriority w:val="99"/>
    <w:rsid w:val="002616ED"/>
    <w:pPr>
      <w:pBdr>
        <w:top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rPr>
  </w:style>
  <w:style w:type="paragraph" w:customStyle="1" w:styleId="xl73">
    <w:name w:val="xl73"/>
    <w:basedOn w:val="a"/>
    <w:uiPriority w:val="99"/>
    <w:rsid w:val="002616ED"/>
    <w:pPr>
      <w:pBdr>
        <w:right w:val="single" w:sz="4" w:space="0" w:color="auto"/>
      </w:pBdr>
      <w:spacing w:before="100" w:beforeAutospacing="1" w:after="100" w:afterAutospacing="1" w:line="240" w:lineRule="auto"/>
      <w:textAlignment w:val="top"/>
    </w:pPr>
    <w:rPr>
      <w:rFonts w:ascii="Times New Roman" w:hAnsi="Times New Roman"/>
      <w:color w:val="000000"/>
    </w:rPr>
  </w:style>
  <w:style w:type="paragraph" w:customStyle="1" w:styleId="xl74">
    <w:name w:val="xl74"/>
    <w:basedOn w:val="a"/>
    <w:uiPriority w:val="99"/>
    <w:rsid w:val="002616ED"/>
    <w:pPr>
      <w:pBdr>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5">
    <w:name w:val="xl75"/>
    <w:basedOn w:val="a"/>
    <w:uiPriority w:val="99"/>
    <w:rsid w:val="002616ED"/>
    <w:pPr>
      <w:pBdr>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6">
    <w:name w:val="xl76"/>
    <w:basedOn w:val="a"/>
    <w:uiPriority w:val="99"/>
    <w:rsid w:val="002616E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rPr>
  </w:style>
  <w:style w:type="paragraph" w:customStyle="1" w:styleId="xl77">
    <w:name w:val="xl77"/>
    <w:basedOn w:val="a"/>
    <w:uiPriority w:val="99"/>
    <w:rsid w:val="002616ED"/>
    <w:pPr>
      <w:pBdr>
        <w:left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rPr>
  </w:style>
  <w:style w:type="paragraph" w:customStyle="1" w:styleId="xl78">
    <w:name w:val="xl78"/>
    <w:basedOn w:val="a"/>
    <w:uiPriority w:val="99"/>
    <w:rsid w:val="002616ED"/>
    <w:pPr>
      <w:pBdr>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9">
    <w:name w:val="xl79"/>
    <w:basedOn w:val="a"/>
    <w:uiPriority w:val="99"/>
    <w:rsid w:val="002616E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0">
    <w:name w:val="xl80"/>
    <w:basedOn w:val="a"/>
    <w:uiPriority w:val="99"/>
    <w:rsid w:val="002616E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rPr>
  </w:style>
  <w:style w:type="paragraph" w:customStyle="1" w:styleId="xl81">
    <w:name w:val="xl81"/>
    <w:basedOn w:val="a"/>
    <w:uiPriority w:val="99"/>
    <w:rsid w:val="002616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rPr>
  </w:style>
  <w:style w:type="paragraph" w:customStyle="1" w:styleId="xl82">
    <w:name w:val="xl82"/>
    <w:basedOn w:val="a"/>
    <w:uiPriority w:val="99"/>
    <w:rsid w:val="002616ED"/>
    <w:pP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83">
    <w:name w:val="xl83"/>
    <w:basedOn w:val="a"/>
    <w:uiPriority w:val="99"/>
    <w:rsid w:val="002616E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rPr>
  </w:style>
  <w:style w:type="paragraph" w:customStyle="1" w:styleId="xl84">
    <w:name w:val="xl84"/>
    <w:basedOn w:val="a"/>
    <w:uiPriority w:val="99"/>
    <w:rsid w:val="002616E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rPr>
  </w:style>
  <w:style w:type="paragraph" w:customStyle="1" w:styleId="xl85">
    <w:name w:val="xl85"/>
    <w:basedOn w:val="a"/>
    <w:uiPriority w:val="99"/>
    <w:rsid w:val="002616ED"/>
    <w:pPr>
      <w:pBdr>
        <w:left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rPr>
  </w:style>
  <w:style w:type="paragraph" w:customStyle="1" w:styleId="xl86">
    <w:name w:val="xl86"/>
    <w:basedOn w:val="a"/>
    <w:uiPriority w:val="99"/>
    <w:rsid w:val="002616E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rPr>
  </w:style>
  <w:style w:type="paragraph" w:customStyle="1" w:styleId="xl87">
    <w:name w:val="xl87"/>
    <w:basedOn w:val="a"/>
    <w:uiPriority w:val="99"/>
    <w:rsid w:val="002616E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rPr>
  </w:style>
  <w:style w:type="paragraph" w:customStyle="1" w:styleId="xl88">
    <w:name w:val="xl88"/>
    <w:basedOn w:val="a"/>
    <w:uiPriority w:val="99"/>
    <w:rsid w:val="002616ED"/>
    <w:pPr>
      <w:pBdr>
        <w:top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rPr>
  </w:style>
  <w:style w:type="paragraph" w:customStyle="1" w:styleId="xl89">
    <w:name w:val="xl89"/>
    <w:basedOn w:val="a"/>
    <w:uiPriority w:val="99"/>
    <w:rsid w:val="002616ED"/>
    <w:pPr>
      <w:pBdr>
        <w:right w:val="single" w:sz="4" w:space="0" w:color="auto"/>
      </w:pBdr>
      <w:spacing w:before="100" w:beforeAutospacing="1" w:after="100" w:afterAutospacing="1" w:line="240" w:lineRule="auto"/>
      <w:jc w:val="center"/>
      <w:textAlignment w:val="top"/>
    </w:pPr>
    <w:rPr>
      <w:rFonts w:ascii="Times New Roman" w:hAnsi="Times New Roman"/>
      <w:color w:val="000000"/>
    </w:rPr>
  </w:style>
  <w:style w:type="paragraph" w:customStyle="1" w:styleId="xl90">
    <w:name w:val="xl90"/>
    <w:basedOn w:val="a"/>
    <w:uiPriority w:val="99"/>
    <w:rsid w:val="002616ED"/>
    <w:pPr>
      <w:pBdr>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1">
    <w:name w:val="xl91"/>
    <w:basedOn w:val="a"/>
    <w:uiPriority w:val="99"/>
    <w:rsid w:val="002616ED"/>
    <w:pPr>
      <w:pBdr>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2">
    <w:name w:val="xl92"/>
    <w:basedOn w:val="a"/>
    <w:uiPriority w:val="99"/>
    <w:rsid w:val="002616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rPr>
  </w:style>
  <w:style w:type="paragraph" w:customStyle="1" w:styleId="xl93">
    <w:name w:val="xl93"/>
    <w:basedOn w:val="a"/>
    <w:uiPriority w:val="99"/>
    <w:rsid w:val="002616E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rPr>
  </w:style>
  <w:style w:type="paragraph" w:customStyle="1" w:styleId="xl94">
    <w:name w:val="xl94"/>
    <w:basedOn w:val="a"/>
    <w:uiPriority w:val="99"/>
    <w:rsid w:val="002616E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rPr>
  </w:style>
  <w:style w:type="paragraph" w:customStyle="1" w:styleId="xl95">
    <w:name w:val="xl95"/>
    <w:basedOn w:val="a"/>
    <w:uiPriority w:val="99"/>
    <w:rsid w:val="002616E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rPr>
  </w:style>
  <w:style w:type="paragraph" w:customStyle="1" w:styleId="xl96">
    <w:name w:val="xl96"/>
    <w:basedOn w:val="a"/>
    <w:uiPriority w:val="99"/>
    <w:rsid w:val="002616E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rPr>
  </w:style>
  <w:style w:type="paragraph" w:customStyle="1" w:styleId="xl97">
    <w:name w:val="xl97"/>
    <w:basedOn w:val="a"/>
    <w:uiPriority w:val="99"/>
    <w:rsid w:val="002616E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rPr>
  </w:style>
  <w:style w:type="paragraph" w:customStyle="1" w:styleId="xl98">
    <w:name w:val="xl98"/>
    <w:basedOn w:val="a"/>
    <w:uiPriority w:val="99"/>
    <w:rsid w:val="002616E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rPr>
  </w:style>
  <w:style w:type="paragraph" w:customStyle="1" w:styleId="afff0">
    <w:name w:val="Нормальный (таблица)"/>
    <w:basedOn w:val="a"/>
    <w:next w:val="a"/>
    <w:uiPriority w:val="99"/>
    <w:rsid w:val="002616ED"/>
    <w:pPr>
      <w:widowControl w:val="0"/>
      <w:autoSpaceDE w:val="0"/>
      <w:autoSpaceDN w:val="0"/>
      <w:adjustRightInd w:val="0"/>
      <w:spacing w:after="0" w:line="240" w:lineRule="auto"/>
      <w:jc w:val="both"/>
    </w:pPr>
    <w:rPr>
      <w:rFonts w:ascii="Arial" w:hAnsi="Arial"/>
      <w:sz w:val="24"/>
      <w:szCs w:val="24"/>
    </w:rPr>
  </w:style>
  <w:style w:type="character" w:styleId="afff1">
    <w:name w:val="line number"/>
    <w:uiPriority w:val="99"/>
    <w:locked/>
    <w:rsid w:val="002616ED"/>
    <w:rPr>
      <w:rFonts w:cs="Times New Roman"/>
    </w:rPr>
  </w:style>
  <w:style w:type="character" w:customStyle="1" w:styleId="1f3">
    <w:name w:val="Знак Знак1"/>
    <w:uiPriority w:val="99"/>
    <w:rsid w:val="002616ED"/>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AC4"/>
    <w:pPr>
      <w:spacing w:after="200" w:line="276" w:lineRule="auto"/>
    </w:pPr>
    <w:rPr>
      <w:sz w:val="22"/>
      <w:szCs w:val="22"/>
    </w:rPr>
  </w:style>
  <w:style w:type="paragraph" w:styleId="1">
    <w:name w:val="heading 1"/>
    <w:basedOn w:val="a"/>
    <w:next w:val="a"/>
    <w:link w:val="10"/>
    <w:uiPriority w:val="99"/>
    <w:qFormat/>
    <w:locked/>
    <w:rsid w:val="00067251"/>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locked/>
    <w:rsid w:val="00D42FFF"/>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C55C03"/>
    <w:pPr>
      <w:keepNext/>
      <w:spacing w:before="240" w:after="60" w:line="240" w:lineRule="auto"/>
      <w:ind w:firstLine="709"/>
      <w:jc w:val="both"/>
      <w:outlineLvl w:val="2"/>
    </w:pPr>
    <w:rPr>
      <w:rFonts w:ascii="Cambria" w:hAnsi="Cambria"/>
      <w:b/>
      <w:bCs/>
      <w:sz w:val="26"/>
      <w:szCs w:val="26"/>
      <w:lang w:eastAsia="en-US"/>
    </w:rPr>
  </w:style>
  <w:style w:type="paragraph" w:styleId="5">
    <w:name w:val="heading 5"/>
    <w:basedOn w:val="a"/>
    <w:next w:val="a"/>
    <w:link w:val="50"/>
    <w:uiPriority w:val="99"/>
    <w:qFormat/>
    <w:locked/>
    <w:rsid w:val="00D42FFF"/>
    <w:pPr>
      <w:keepNext/>
      <w:keepLines/>
      <w:spacing w:before="200" w:after="0" w:line="240" w:lineRule="auto"/>
      <w:outlineLvl w:val="4"/>
    </w:pPr>
    <w:rPr>
      <w:rFonts w:ascii="Cambria" w:hAnsi="Cambria"/>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D42FFF"/>
    <w:rPr>
      <w:rFonts w:cs="Times New Roman"/>
      <w:b/>
      <w:caps/>
      <w:sz w:val="26"/>
      <w:lang w:val="ru-RU" w:eastAsia="ru-RU"/>
    </w:rPr>
  </w:style>
  <w:style w:type="character" w:customStyle="1" w:styleId="Heading2Char">
    <w:name w:val="Heading 2 Char"/>
    <w:uiPriority w:val="99"/>
    <w:locked/>
    <w:rsid w:val="00D42FFF"/>
    <w:rPr>
      <w:rFonts w:ascii="Arial" w:hAnsi="Arial" w:cs="Times New Roman"/>
      <w:b/>
      <w:i/>
      <w:sz w:val="28"/>
      <w:lang w:val="ru-RU" w:eastAsia="ru-RU"/>
    </w:rPr>
  </w:style>
  <w:style w:type="character" w:customStyle="1" w:styleId="30">
    <w:name w:val="Заголовок 3 Знак"/>
    <w:link w:val="3"/>
    <w:uiPriority w:val="99"/>
    <w:locked/>
    <w:rsid w:val="00C55C03"/>
    <w:rPr>
      <w:rFonts w:ascii="Cambria" w:hAnsi="Cambria" w:cs="Times New Roman"/>
      <w:b/>
      <w:bCs/>
      <w:sz w:val="26"/>
      <w:szCs w:val="26"/>
      <w:lang w:eastAsia="en-US"/>
    </w:rPr>
  </w:style>
  <w:style w:type="character" w:customStyle="1" w:styleId="50">
    <w:name w:val="Заголовок 5 Знак"/>
    <w:link w:val="5"/>
    <w:uiPriority w:val="99"/>
    <w:locked/>
    <w:rsid w:val="00D42FFF"/>
    <w:rPr>
      <w:rFonts w:ascii="Cambria" w:hAnsi="Cambria" w:cs="Times New Roman"/>
      <w:color w:val="243F60"/>
      <w:sz w:val="24"/>
      <w:szCs w:val="24"/>
    </w:rPr>
  </w:style>
  <w:style w:type="character" w:customStyle="1" w:styleId="10">
    <w:name w:val="Заголовок 1 Знак"/>
    <w:link w:val="1"/>
    <w:uiPriority w:val="99"/>
    <w:locked/>
    <w:rsid w:val="00067251"/>
    <w:rPr>
      <w:rFonts w:ascii="Cambria" w:hAnsi="Cambria" w:cs="Times New Roman"/>
      <w:b/>
      <w:bCs/>
      <w:color w:val="365F91"/>
      <w:sz w:val="28"/>
      <w:szCs w:val="28"/>
    </w:rPr>
  </w:style>
  <w:style w:type="character" w:customStyle="1" w:styleId="20">
    <w:name w:val="Заголовок 2 Знак"/>
    <w:link w:val="2"/>
    <w:uiPriority w:val="99"/>
    <w:locked/>
    <w:rsid w:val="00D42FFF"/>
    <w:rPr>
      <w:rFonts w:ascii="Cambria" w:hAnsi="Cambria" w:cs="Times New Roman"/>
      <w:b/>
      <w:bCs/>
      <w:i/>
      <w:iCs/>
      <w:sz w:val="28"/>
      <w:szCs w:val="28"/>
    </w:rPr>
  </w:style>
  <w:style w:type="paragraph" w:styleId="a3">
    <w:name w:val="List Paragraph"/>
    <w:basedOn w:val="a"/>
    <w:uiPriority w:val="99"/>
    <w:qFormat/>
    <w:rsid w:val="000477FC"/>
    <w:pPr>
      <w:ind w:left="720"/>
      <w:contextualSpacing/>
    </w:pPr>
  </w:style>
  <w:style w:type="paragraph" w:styleId="21">
    <w:name w:val="Body Text 2"/>
    <w:basedOn w:val="a"/>
    <w:link w:val="22"/>
    <w:uiPriority w:val="99"/>
    <w:rsid w:val="000477FC"/>
    <w:pPr>
      <w:widowControl w:val="0"/>
      <w:tabs>
        <w:tab w:val="left" w:pos="2552"/>
      </w:tabs>
      <w:autoSpaceDE w:val="0"/>
      <w:autoSpaceDN w:val="0"/>
      <w:spacing w:after="0" w:line="240" w:lineRule="auto"/>
      <w:ind w:firstLine="485"/>
      <w:jc w:val="both"/>
    </w:pPr>
    <w:rPr>
      <w:rFonts w:ascii="Times New Roman" w:hAnsi="Times New Roman"/>
      <w:color w:val="000000"/>
    </w:rPr>
  </w:style>
  <w:style w:type="character" w:customStyle="1" w:styleId="BodyText2Char">
    <w:name w:val="Body Text 2 Char"/>
    <w:uiPriority w:val="99"/>
    <w:locked/>
    <w:rsid w:val="00D42FFF"/>
    <w:rPr>
      <w:rFonts w:cs="Times New Roman"/>
      <w:b/>
      <w:sz w:val="24"/>
      <w:lang w:val="ru-RU" w:eastAsia="ru-RU"/>
    </w:rPr>
  </w:style>
  <w:style w:type="character" w:customStyle="1" w:styleId="22">
    <w:name w:val="Основной текст 2 Знак"/>
    <w:link w:val="21"/>
    <w:uiPriority w:val="99"/>
    <w:locked/>
    <w:rsid w:val="000477FC"/>
    <w:rPr>
      <w:rFonts w:ascii="Times New Roman" w:hAnsi="Times New Roman" w:cs="Times New Roman"/>
      <w:color w:val="000000"/>
    </w:rPr>
  </w:style>
  <w:style w:type="paragraph" w:customStyle="1" w:styleId="ConsPlusTitle">
    <w:name w:val="ConsPlusTitle"/>
    <w:uiPriority w:val="99"/>
    <w:rsid w:val="006D32AE"/>
    <w:pPr>
      <w:widowControl w:val="0"/>
      <w:autoSpaceDE w:val="0"/>
      <w:autoSpaceDN w:val="0"/>
      <w:adjustRightInd w:val="0"/>
    </w:pPr>
    <w:rPr>
      <w:rFonts w:ascii="Times New Roman" w:hAnsi="Times New Roman"/>
      <w:b/>
      <w:bCs/>
      <w:sz w:val="26"/>
      <w:szCs w:val="26"/>
    </w:rPr>
  </w:style>
  <w:style w:type="paragraph" w:customStyle="1" w:styleId="ConsPlusCell">
    <w:name w:val="ConsPlusCell"/>
    <w:uiPriority w:val="99"/>
    <w:rsid w:val="006D32AE"/>
    <w:pPr>
      <w:widowControl w:val="0"/>
      <w:autoSpaceDE w:val="0"/>
      <w:autoSpaceDN w:val="0"/>
      <w:adjustRightInd w:val="0"/>
    </w:pPr>
    <w:rPr>
      <w:rFonts w:ascii="Times New Roman" w:hAnsi="Times New Roman"/>
      <w:sz w:val="24"/>
      <w:szCs w:val="24"/>
    </w:rPr>
  </w:style>
  <w:style w:type="paragraph" w:customStyle="1" w:styleId="formattext">
    <w:name w:val="formattext"/>
    <w:basedOn w:val="a"/>
    <w:uiPriority w:val="99"/>
    <w:rsid w:val="00B23921"/>
    <w:pPr>
      <w:spacing w:before="100" w:beforeAutospacing="1" w:after="100" w:afterAutospacing="1" w:line="240" w:lineRule="auto"/>
    </w:pPr>
    <w:rPr>
      <w:rFonts w:ascii="Times New Roman" w:hAnsi="Times New Roman"/>
      <w:sz w:val="24"/>
      <w:szCs w:val="24"/>
    </w:rPr>
  </w:style>
  <w:style w:type="table" w:styleId="a4">
    <w:name w:val="Table Grid"/>
    <w:basedOn w:val="a1"/>
    <w:uiPriority w:val="99"/>
    <w:rsid w:val="006605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uiPriority w:val="99"/>
    <w:rsid w:val="009B7011"/>
    <w:pPr>
      <w:autoSpaceDE w:val="0"/>
      <w:autoSpaceDN w:val="0"/>
      <w:adjustRightInd w:val="0"/>
    </w:pPr>
    <w:rPr>
      <w:rFonts w:ascii="Arial" w:hAnsi="Arial"/>
      <w:sz w:val="22"/>
      <w:szCs w:val="22"/>
      <w:lang w:eastAsia="en-US"/>
    </w:rPr>
  </w:style>
  <w:style w:type="character" w:customStyle="1" w:styleId="ConsPlusNormal0">
    <w:name w:val="ConsPlusNormal Знак"/>
    <w:link w:val="ConsPlusNormal"/>
    <w:uiPriority w:val="99"/>
    <w:locked/>
    <w:rsid w:val="004A730D"/>
    <w:rPr>
      <w:rFonts w:ascii="Arial" w:hAnsi="Arial"/>
      <w:sz w:val="22"/>
      <w:lang w:val="ru-RU" w:eastAsia="en-US"/>
    </w:rPr>
  </w:style>
  <w:style w:type="paragraph" w:styleId="a5">
    <w:name w:val="Title"/>
    <w:basedOn w:val="a"/>
    <w:link w:val="a6"/>
    <w:uiPriority w:val="99"/>
    <w:qFormat/>
    <w:locked/>
    <w:rsid w:val="00C67610"/>
    <w:pPr>
      <w:widowControl w:val="0"/>
      <w:spacing w:after="0" w:line="240" w:lineRule="auto"/>
      <w:ind w:firstLine="4802"/>
      <w:jc w:val="center"/>
    </w:pPr>
    <w:rPr>
      <w:rFonts w:ascii="Times New Roman" w:hAnsi="Times New Roman"/>
      <w:caps/>
      <w:color w:val="000000"/>
      <w:sz w:val="26"/>
      <w:lang w:eastAsia="en-US"/>
    </w:rPr>
  </w:style>
  <w:style w:type="character" w:customStyle="1" w:styleId="a6">
    <w:name w:val="Название Знак"/>
    <w:link w:val="a5"/>
    <w:uiPriority w:val="99"/>
    <w:locked/>
    <w:rsid w:val="001D35AD"/>
    <w:rPr>
      <w:rFonts w:ascii="Cambria" w:hAnsi="Cambria" w:cs="Times New Roman"/>
      <w:b/>
      <w:bCs/>
      <w:kern w:val="28"/>
      <w:sz w:val="32"/>
      <w:szCs w:val="32"/>
    </w:rPr>
  </w:style>
  <w:style w:type="paragraph" w:customStyle="1" w:styleId="11">
    <w:name w:val="Без интервала1"/>
    <w:link w:val="a7"/>
    <w:uiPriority w:val="99"/>
    <w:rsid w:val="00C64F29"/>
    <w:rPr>
      <w:sz w:val="22"/>
      <w:szCs w:val="22"/>
      <w:lang w:eastAsia="en-US"/>
    </w:rPr>
  </w:style>
  <w:style w:type="character" w:customStyle="1" w:styleId="a7">
    <w:name w:val="Без интервала Знак"/>
    <w:link w:val="11"/>
    <w:uiPriority w:val="99"/>
    <w:locked/>
    <w:rsid w:val="00D42FFF"/>
    <w:rPr>
      <w:sz w:val="22"/>
      <w:lang w:eastAsia="en-US"/>
    </w:rPr>
  </w:style>
  <w:style w:type="paragraph" w:styleId="31">
    <w:name w:val="Body Text 3"/>
    <w:basedOn w:val="a"/>
    <w:link w:val="32"/>
    <w:uiPriority w:val="99"/>
    <w:rsid w:val="003F31A8"/>
    <w:pPr>
      <w:spacing w:after="120" w:line="240" w:lineRule="auto"/>
    </w:pPr>
    <w:rPr>
      <w:rFonts w:ascii="Times New Roman" w:hAnsi="Times New Roman"/>
      <w:sz w:val="16"/>
      <w:szCs w:val="16"/>
    </w:rPr>
  </w:style>
  <w:style w:type="character" w:customStyle="1" w:styleId="BodyText3Char">
    <w:name w:val="Body Text 3 Char"/>
    <w:uiPriority w:val="99"/>
    <w:locked/>
    <w:rsid w:val="009F5B7A"/>
    <w:rPr>
      <w:rFonts w:cs="Times New Roman"/>
      <w:sz w:val="16"/>
      <w:szCs w:val="16"/>
    </w:rPr>
  </w:style>
  <w:style w:type="character" w:customStyle="1" w:styleId="32">
    <w:name w:val="Основной текст 3 Знак"/>
    <w:link w:val="31"/>
    <w:uiPriority w:val="99"/>
    <w:locked/>
    <w:rsid w:val="003F31A8"/>
    <w:rPr>
      <w:rFonts w:cs="Times New Roman"/>
      <w:sz w:val="16"/>
      <w:szCs w:val="16"/>
      <w:lang w:val="ru-RU" w:eastAsia="ru-RU" w:bidi="ar-SA"/>
    </w:rPr>
  </w:style>
  <w:style w:type="paragraph" w:styleId="a8">
    <w:name w:val="footer"/>
    <w:basedOn w:val="a"/>
    <w:link w:val="a9"/>
    <w:uiPriority w:val="99"/>
    <w:rsid w:val="009924C1"/>
    <w:pPr>
      <w:tabs>
        <w:tab w:val="center" w:pos="4677"/>
        <w:tab w:val="right" w:pos="9355"/>
      </w:tabs>
      <w:spacing w:after="0" w:line="240" w:lineRule="auto"/>
      <w:ind w:firstLine="397"/>
      <w:jc w:val="both"/>
    </w:pPr>
    <w:rPr>
      <w:rFonts w:ascii="Times New Roman" w:hAnsi="Times New Roman"/>
      <w:sz w:val="20"/>
      <w:szCs w:val="20"/>
    </w:rPr>
  </w:style>
  <w:style w:type="character" w:customStyle="1" w:styleId="FooterChar">
    <w:name w:val="Footer Char"/>
    <w:uiPriority w:val="99"/>
    <w:locked/>
    <w:rsid w:val="009F5B7A"/>
    <w:rPr>
      <w:rFonts w:cs="Times New Roman"/>
    </w:rPr>
  </w:style>
  <w:style w:type="character" w:customStyle="1" w:styleId="a9">
    <w:name w:val="Нижний колонтитул Знак"/>
    <w:link w:val="a8"/>
    <w:uiPriority w:val="99"/>
    <w:locked/>
    <w:rsid w:val="009924C1"/>
    <w:rPr>
      <w:rFonts w:cs="Times New Roman"/>
      <w:lang w:val="ru-RU" w:eastAsia="ru-RU" w:bidi="ar-SA"/>
    </w:rPr>
  </w:style>
  <w:style w:type="paragraph" w:styleId="aa">
    <w:name w:val="Body Text Indent"/>
    <w:basedOn w:val="a"/>
    <w:link w:val="ab"/>
    <w:uiPriority w:val="99"/>
    <w:rsid w:val="009924C1"/>
    <w:pPr>
      <w:spacing w:after="120" w:line="240" w:lineRule="auto"/>
      <w:ind w:left="283"/>
    </w:pPr>
    <w:rPr>
      <w:rFonts w:ascii="Times New Roman" w:hAnsi="Times New Roman"/>
      <w:sz w:val="24"/>
      <w:szCs w:val="24"/>
    </w:rPr>
  </w:style>
  <w:style w:type="character" w:customStyle="1" w:styleId="BodyTextIndentChar">
    <w:name w:val="Body Text Indent Char"/>
    <w:uiPriority w:val="99"/>
    <w:locked/>
    <w:rsid w:val="009F5B7A"/>
    <w:rPr>
      <w:rFonts w:cs="Times New Roman"/>
    </w:rPr>
  </w:style>
  <w:style w:type="character" w:customStyle="1" w:styleId="ab">
    <w:name w:val="Основной текст с отступом Знак"/>
    <w:link w:val="aa"/>
    <w:uiPriority w:val="99"/>
    <w:locked/>
    <w:rsid w:val="009924C1"/>
    <w:rPr>
      <w:rFonts w:cs="Times New Roman"/>
      <w:sz w:val="24"/>
      <w:szCs w:val="24"/>
      <w:lang w:val="ru-RU" w:eastAsia="ru-RU" w:bidi="ar-SA"/>
    </w:rPr>
  </w:style>
  <w:style w:type="paragraph" w:styleId="ac">
    <w:name w:val="Balloon Text"/>
    <w:basedOn w:val="a"/>
    <w:link w:val="ad"/>
    <w:uiPriority w:val="99"/>
    <w:semiHidden/>
    <w:rsid w:val="00351F66"/>
    <w:pPr>
      <w:spacing w:after="0" w:line="240" w:lineRule="auto"/>
    </w:pPr>
    <w:rPr>
      <w:rFonts w:ascii="Segoe UI" w:hAnsi="Segoe UI" w:cs="Segoe UI"/>
      <w:sz w:val="18"/>
      <w:szCs w:val="18"/>
    </w:rPr>
  </w:style>
  <w:style w:type="character" w:customStyle="1" w:styleId="BalloonTextChar">
    <w:name w:val="Balloon Text Char"/>
    <w:uiPriority w:val="99"/>
    <w:semiHidden/>
    <w:locked/>
    <w:rsid w:val="00D42FFF"/>
    <w:rPr>
      <w:rFonts w:ascii="Tahoma" w:hAnsi="Tahoma" w:cs="Times New Roman"/>
      <w:sz w:val="16"/>
      <w:lang w:val="ru-RU" w:eastAsia="ru-RU"/>
    </w:rPr>
  </w:style>
  <w:style w:type="character" w:customStyle="1" w:styleId="ad">
    <w:name w:val="Текст выноски Знак"/>
    <w:link w:val="ac"/>
    <w:uiPriority w:val="99"/>
    <w:semiHidden/>
    <w:locked/>
    <w:rsid w:val="00351F66"/>
    <w:rPr>
      <w:rFonts w:ascii="Segoe UI" w:hAnsi="Segoe UI" w:cs="Segoe UI"/>
      <w:sz w:val="18"/>
      <w:szCs w:val="18"/>
    </w:rPr>
  </w:style>
  <w:style w:type="paragraph" w:customStyle="1" w:styleId="ConsPlusNonformat">
    <w:name w:val="ConsPlusNonformat"/>
    <w:uiPriority w:val="99"/>
    <w:rsid w:val="00C24073"/>
    <w:pPr>
      <w:widowControl w:val="0"/>
      <w:autoSpaceDE w:val="0"/>
      <w:autoSpaceDN w:val="0"/>
    </w:pPr>
    <w:rPr>
      <w:rFonts w:ascii="Courier New" w:hAnsi="Courier New" w:cs="Courier New"/>
    </w:rPr>
  </w:style>
  <w:style w:type="character" w:styleId="ae">
    <w:name w:val="Strong"/>
    <w:uiPriority w:val="99"/>
    <w:qFormat/>
    <w:locked/>
    <w:rsid w:val="00C24073"/>
    <w:rPr>
      <w:rFonts w:cs="Times New Roman"/>
      <w:b/>
    </w:rPr>
  </w:style>
  <w:style w:type="paragraph" w:customStyle="1" w:styleId="ConsNormal">
    <w:name w:val="ConsNormal"/>
    <w:uiPriority w:val="99"/>
    <w:rsid w:val="004A730D"/>
    <w:pPr>
      <w:widowControl w:val="0"/>
      <w:suppressAutoHyphens/>
      <w:snapToGrid w:val="0"/>
      <w:ind w:firstLine="720"/>
      <w:jc w:val="both"/>
    </w:pPr>
    <w:rPr>
      <w:rFonts w:ascii="Arial" w:hAnsi="Arial"/>
      <w:lang w:eastAsia="ar-SA"/>
    </w:rPr>
  </w:style>
  <w:style w:type="paragraph" w:customStyle="1" w:styleId="s3">
    <w:name w:val="s_3"/>
    <w:basedOn w:val="a"/>
    <w:uiPriority w:val="99"/>
    <w:rsid w:val="00F3170E"/>
    <w:pPr>
      <w:spacing w:before="100" w:beforeAutospacing="1" w:after="100" w:afterAutospacing="1" w:line="240" w:lineRule="auto"/>
    </w:pPr>
    <w:rPr>
      <w:rFonts w:ascii="Times New Roman" w:hAnsi="Times New Roman"/>
      <w:sz w:val="24"/>
      <w:szCs w:val="24"/>
    </w:rPr>
  </w:style>
  <w:style w:type="paragraph" w:customStyle="1" w:styleId="s1">
    <w:name w:val="s_1"/>
    <w:basedOn w:val="a"/>
    <w:uiPriority w:val="99"/>
    <w:rsid w:val="00F3170E"/>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uiPriority w:val="99"/>
    <w:rsid w:val="00F3170E"/>
    <w:rPr>
      <w:rFonts w:cs="Times New Roman"/>
    </w:rPr>
  </w:style>
  <w:style w:type="character" w:styleId="af">
    <w:name w:val="Hyperlink"/>
    <w:uiPriority w:val="99"/>
    <w:rsid w:val="00F3170E"/>
    <w:rPr>
      <w:rFonts w:cs="Times New Roman"/>
      <w:color w:val="0000FF"/>
      <w:u w:val="single"/>
    </w:rPr>
  </w:style>
  <w:style w:type="paragraph" w:customStyle="1" w:styleId="s37">
    <w:name w:val="s_37"/>
    <w:basedOn w:val="a"/>
    <w:uiPriority w:val="99"/>
    <w:rsid w:val="00183794"/>
    <w:pPr>
      <w:spacing w:before="100" w:beforeAutospacing="1" w:after="100" w:afterAutospacing="1" w:line="240" w:lineRule="auto"/>
    </w:pPr>
    <w:rPr>
      <w:rFonts w:ascii="Times New Roman" w:hAnsi="Times New Roman"/>
      <w:sz w:val="24"/>
      <w:szCs w:val="24"/>
    </w:rPr>
  </w:style>
  <w:style w:type="paragraph" w:customStyle="1" w:styleId="s16">
    <w:name w:val="s_16"/>
    <w:basedOn w:val="a"/>
    <w:uiPriority w:val="99"/>
    <w:rsid w:val="00183794"/>
    <w:pPr>
      <w:spacing w:before="100" w:beforeAutospacing="1" w:after="100" w:afterAutospacing="1" w:line="240" w:lineRule="auto"/>
    </w:pPr>
    <w:rPr>
      <w:rFonts w:ascii="Times New Roman" w:hAnsi="Times New Roman"/>
      <w:sz w:val="24"/>
      <w:szCs w:val="24"/>
    </w:rPr>
  </w:style>
  <w:style w:type="paragraph" w:customStyle="1" w:styleId="empty">
    <w:name w:val="empty"/>
    <w:basedOn w:val="a"/>
    <w:uiPriority w:val="99"/>
    <w:rsid w:val="00183794"/>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rsid w:val="00183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semiHidden/>
    <w:locked/>
    <w:rsid w:val="00A7603F"/>
    <w:rPr>
      <w:rFonts w:ascii="Courier New" w:hAnsi="Courier New" w:cs="Courier New"/>
      <w:sz w:val="20"/>
      <w:szCs w:val="20"/>
    </w:rPr>
  </w:style>
  <w:style w:type="character" w:styleId="af0">
    <w:name w:val="FollowedHyperlink"/>
    <w:uiPriority w:val="99"/>
    <w:rsid w:val="008361F4"/>
    <w:rPr>
      <w:rFonts w:cs="Times New Roman"/>
      <w:color w:val="0000FF"/>
      <w:u w:val="single"/>
    </w:rPr>
  </w:style>
  <w:style w:type="character" w:customStyle="1" w:styleId="8">
    <w:name w:val="Знак Знак8"/>
    <w:uiPriority w:val="99"/>
    <w:rsid w:val="00FD23C3"/>
    <w:rPr>
      <w:rFonts w:cs="Times New Roman"/>
      <w:sz w:val="16"/>
      <w:szCs w:val="16"/>
    </w:rPr>
  </w:style>
  <w:style w:type="paragraph" w:styleId="af1">
    <w:name w:val="header"/>
    <w:basedOn w:val="a"/>
    <w:link w:val="af2"/>
    <w:uiPriority w:val="99"/>
    <w:rsid w:val="000D3178"/>
    <w:pPr>
      <w:tabs>
        <w:tab w:val="center" w:pos="4153"/>
        <w:tab w:val="right" w:pos="8306"/>
      </w:tabs>
      <w:spacing w:after="0" w:line="240" w:lineRule="auto"/>
    </w:pPr>
    <w:rPr>
      <w:rFonts w:ascii="Times New Roman" w:hAnsi="Times New Roman"/>
      <w:sz w:val="24"/>
      <w:szCs w:val="24"/>
    </w:rPr>
  </w:style>
  <w:style w:type="character" w:customStyle="1" w:styleId="HeaderChar">
    <w:name w:val="Header Char"/>
    <w:uiPriority w:val="99"/>
    <w:locked/>
    <w:rsid w:val="00A77390"/>
    <w:rPr>
      <w:rFonts w:cs="Times New Roman"/>
    </w:rPr>
  </w:style>
  <w:style w:type="character" w:customStyle="1" w:styleId="af2">
    <w:name w:val="Верхний колонтитул Знак"/>
    <w:link w:val="af1"/>
    <w:uiPriority w:val="99"/>
    <w:locked/>
    <w:rsid w:val="000D3178"/>
    <w:rPr>
      <w:rFonts w:cs="Times New Roman"/>
      <w:sz w:val="24"/>
      <w:szCs w:val="24"/>
      <w:lang w:bidi="ar-SA"/>
    </w:rPr>
  </w:style>
  <w:style w:type="character" w:styleId="af3">
    <w:name w:val="page number"/>
    <w:uiPriority w:val="99"/>
    <w:rsid w:val="000D3178"/>
    <w:rPr>
      <w:rFonts w:cs="Times New Roman"/>
    </w:rPr>
  </w:style>
  <w:style w:type="character" w:customStyle="1" w:styleId="extended-textfull">
    <w:name w:val="extended-text__full"/>
    <w:uiPriority w:val="99"/>
    <w:rsid w:val="000D3178"/>
    <w:rPr>
      <w:rFonts w:cs="Times New Roman"/>
    </w:rPr>
  </w:style>
  <w:style w:type="paragraph" w:customStyle="1" w:styleId="12">
    <w:name w:val="Знак Знак1 Знак Знак Знак Знак Знак Знак Знак Знак"/>
    <w:basedOn w:val="a"/>
    <w:uiPriority w:val="99"/>
    <w:rsid w:val="00D42FFF"/>
    <w:pPr>
      <w:spacing w:before="100" w:beforeAutospacing="1" w:after="100" w:afterAutospacing="1" w:line="240" w:lineRule="auto"/>
    </w:pPr>
    <w:rPr>
      <w:rFonts w:ascii="Tahoma" w:hAnsi="Tahoma"/>
      <w:sz w:val="20"/>
      <w:szCs w:val="20"/>
      <w:lang w:val="en-US" w:eastAsia="en-US"/>
    </w:rPr>
  </w:style>
  <w:style w:type="paragraph" w:styleId="af4">
    <w:name w:val="Body Text"/>
    <w:basedOn w:val="a"/>
    <w:link w:val="af5"/>
    <w:uiPriority w:val="99"/>
    <w:rsid w:val="00D42FFF"/>
    <w:pPr>
      <w:spacing w:after="0" w:line="240" w:lineRule="auto"/>
      <w:jc w:val="both"/>
    </w:pPr>
    <w:rPr>
      <w:rFonts w:ascii="TimesET" w:hAnsi="TimesET"/>
      <w:sz w:val="24"/>
      <w:szCs w:val="24"/>
    </w:rPr>
  </w:style>
  <w:style w:type="character" w:customStyle="1" w:styleId="BodyTextChar">
    <w:name w:val="Body Text Char"/>
    <w:uiPriority w:val="99"/>
    <w:locked/>
    <w:rsid w:val="00D42FFF"/>
    <w:rPr>
      <w:rFonts w:ascii="TimesET" w:hAnsi="TimesET" w:cs="Times New Roman"/>
      <w:sz w:val="24"/>
      <w:lang w:val="ru-RU" w:eastAsia="ru-RU"/>
    </w:rPr>
  </w:style>
  <w:style w:type="character" w:customStyle="1" w:styleId="af5">
    <w:name w:val="Основной текст Знак"/>
    <w:link w:val="af4"/>
    <w:uiPriority w:val="99"/>
    <w:locked/>
    <w:rsid w:val="00D42FFF"/>
    <w:rPr>
      <w:rFonts w:ascii="TimesET" w:hAnsi="TimesET" w:cs="Times New Roman"/>
      <w:sz w:val="24"/>
      <w:szCs w:val="24"/>
    </w:rPr>
  </w:style>
  <w:style w:type="paragraph" w:customStyle="1" w:styleId="af6">
    <w:name w:val="Знак Знак Знак Знак"/>
    <w:basedOn w:val="a"/>
    <w:uiPriority w:val="99"/>
    <w:rsid w:val="00D42FFF"/>
    <w:pPr>
      <w:spacing w:before="100" w:beforeAutospacing="1" w:after="100" w:afterAutospacing="1" w:line="240" w:lineRule="auto"/>
    </w:pPr>
    <w:rPr>
      <w:rFonts w:ascii="Tahoma" w:hAnsi="Tahoma" w:cs="Tahoma"/>
      <w:sz w:val="20"/>
      <w:szCs w:val="20"/>
      <w:lang w:val="en-US" w:eastAsia="en-US"/>
    </w:rPr>
  </w:style>
  <w:style w:type="paragraph" w:customStyle="1" w:styleId="af7">
    <w:name w:val="Знак"/>
    <w:basedOn w:val="a"/>
    <w:uiPriority w:val="99"/>
    <w:rsid w:val="00D42FFF"/>
    <w:pPr>
      <w:spacing w:before="100" w:beforeAutospacing="1" w:after="100" w:afterAutospacing="1" w:line="240" w:lineRule="auto"/>
    </w:pPr>
    <w:rPr>
      <w:rFonts w:ascii="Tahoma" w:hAnsi="Tahoma"/>
      <w:sz w:val="20"/>
      <w:szCs w:val="20"/>
      <w:lang w:val="en-US" w:eastAsia="en-US"/>
    </w:rPr>
  </w:style>
  <w:style w:type="paragraph" w:customStyle="1" w:styleId="33">
    <w:name w:val="Знак Знак Знак Знак3"/>
    <w:basedOn w:val="a"/>
    <w:uiPriority w:val="99"/>
    <w:rsid w:val="00D42FFF"/>
    <w:pPr>
      <w:spacing w:before="100" w:beforeAutospacing="1" w:after="100" w:afterAutospacing="1" w:line="240" w:lineRule="auto"/>
    </w:pPr>
    <w:rPr>
      <w:rFonts w:ascii="Tahoma" w:hAnsi="Tahoma" w:cs="Tahoma"/>
      <w:sz w:val="20"/>
      <w:szCs w:val="20"/>
      <w:lang w:val="en-US" w:eastAsia="en-US"/>
    </w:rPr>
  </w:style>
  <w:style w:type="paragraph" w:customStyle="1" w:styleId="af8">
    <w:name w:val="Знак Знак Знак Знак Знак Знак Знак Знак Знак Знак Знак Знак Знак"/>
    <w:basedOn w:val="a"/>
    <w:uiPriority w:val="99"/>
    <w:rsid w:val="00D42FFF"/>
    <w:pPr>
      <w:spacing w:before="100" w:beforeAutospacing="1" w:after="100" w:afterAutospacing="1" w:line="240" w:lineRule="auto"/>
    </w:pPr>
    <w:rPr>
      <w:rFonts w:ascii="Tahoma" w:hAnsi="Tahoma"/>
      <w:sz w:val="20"/>
      <w:szCs w:val="20"/>
      <w:lang w:val="en-US" w:eastAsia="en-US"/>
    </w:rPr>
  </w:style>
  <w:style w:type="character" w:customStyle="1" w:styleId="FootnoteTextChar2">
    <w:name w:val="Footnote Text Char2"/>
    <w:aliases w:val="Текст сноски-FN Char1,Footnote Text Char Знак Знак Char1,Footnote Text Char Знак Char1,Текст сноски Знак Знак Char1,Текст сноски Знак1 Знак Char1,Текст сноски Знак Знак Знак Char1,Текст сноски Знак Знак Знак Знак Знак Знак Знак Char"/>
    <w:uiPriority w:val="99"/>
    <w:semiHidden/>
    <w:locked/>
    <w:rsid w:val="00D42FFF"/>
    <w:rPr>
      <w:rFonts w:ascii="Times New Roman" w:hAnsi="Times New Roman"/>
      <w:sz w:val="20"/>
    </w:rPr>
  </w:style>
  <w:style w:type="paragraph" w:styleId="af9">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
    <w:basedOn w:val="a"/>
    <w:link w:val="afa"/>
    <w:uiPriority w:val="99"/>
    <w:semiHidden/>
    <w:rsid w:val="00D42FFF"/>
    <w:pPr>
      <w:spacing w:after="0" w:line="240" w:lineRule="auto"/>
    </w:pPr>
    <w:rPr>
      <w:rFonts w:ascii="Times New Roman" w:hAnsi="Times New Roman"/>
      <w:sz w:val="20"/>
      <w:szCs w:val="20"/>
    </w:rPr>
  </w:style>
  <w:style w:type="character" w:customStyle="1" w:styleId="FootnoteTextChar">
    <w:name w:val="Footnote Text Char"/>
    <w:aliases w:val="Текст сноски-FN Char,Footnote Text Char Знак Знак Char,Footnote Text Char Знак Char,Текст сноски Знак Знак Char,Текст сноски Знак1 Знак Char,Текст сноски Знак Знак Знак Char,Текст сноски Знак Знак Знак Знак Знак Знак Знак Char1"/>
    <w:uiPriority w:val="99"/>
    <w:semiHidden/>
    <w:locked/>
    <w:rsid w:val="009F01BB"/>
    <w:rPr>
      <w:rFonts w:cs="Times New Roman"/>
      <w:sz w:val="20"/>
      <w:szCs w:val="20"/>
    </w:rPr>
  </w:style>
  <w:style w:type="character" w:customStyle="1" w:styleId="afa">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link w:val="af9"/>
    <w:uiPriority w:val="99"/>
    <w:semiHidden/>
    <w:locked/>
    <w:rsid w:val="00D42FFF"/>
    <w:rPr>
      <w:rFonts w:cs="Times New Roman"/>
      <w:sz w:val="20"/>
      <w:szCs w:val="20"/>
    </w:rPr>
  </w:style>
  <w:style w:type="paragraph" w:styleId="23">
    <w:name w:val="Body Text Indent 2"/>
    <w:basedOn w:val="a"/>
    <w:link w:val="24"/>
    <w:uiPriority w:val="99"/>
    <w:rsid w:val="00D42FFF"/>
    <w:pPr>
      <w:spacing w:after="0" w:line="240" w:lineRule="auto"/>
      <w:ind w:firstLine="720"/>
      <w:jc w:val="both"/>
    </w:pPr>
    <w:rPr>
      <w:rFonts w:ascii="Times New Roman" w:hAnsi="Times New Roman"/>
      <w:sz w:val="26"/>
      <w:szCs w:val="26"/>
    </w:rPr>
  </w:style>
  <w:style w:type="character" w:customStyle="1" w:styleId="24">
    <w:name w:val="Основной текст с отступом 2 Знак"/>
    <w:link w:val="23"/>
    <w:uiPriority w:val="99"/>
    <w:locked/>
    <w:rsid w:val="00D42FFF"/>
    <w:rPr>
      <w:rFonts w:ascii="Times New Roman" w:hAnsi="Times New Roman" w:cs="Times New Roman"/>
      <w:sz w:val="26"/>
      <w:szCs w:val="26"/>
    </w:rPr>
  </w:style>
  <w:style w:type="character" w:customStyle="1" w:styleId="BodyTextIndent3Char">
    <w:name w:val="Body Text Indent 3 Char"/>
    <w:uiPriority w:val="99"/>
    <w:locked/>
    <w:rsid w:val="00D42FFF"/>
    <w:rPr>
      <w:sz w:val="16"/>
    </w:rPr>
  </w:style>
  <w:style w:type="paragraph" w:styleId="34">
    <w:name w:val="Body Text Indent 3"/>
    <w:basedOn w:val="a"/>
    <w:link w:val="35"/>
    <w:uiPriority w:val="99"/>
    <w:rsid w:val="00D42FFF"/>
    <w:pPr>
      <w:spacing w:after="120" w:line="240" w:lineRule="auto"/>
      <w:ind w:left="283"/>
    </w:pPr>
    <w:rPr>
      <w:sz w:val="16"/>
      <w:szCs w:val="20"/>
    </w:rPr>
  </w:style>
  <w:style w:type="character" w:customStyle="1" w:styleId="BodyTextIndent3Char1">
    <w:name w:val="Body Text Indent 3 Char1"/>
    <w:uiPriority w:val="99"/>
    <w:semiHidden/>
    <w:locked/>
    <w:rsid w:val="009F01BB"/>
    <w:rPr>
      <w:rFonts w:cs="Times New Roman"/>
      <w:sz w:val="16"/>
      <w:szCs w:val="16"/>
    </w:rPr>
  </w:style>
  <w:style w:type="character" w:customStyle="1" w:styleId="35">
    <w:name w:val="Основной текст с отступом 3 Знак"/>
    <w:link w:val="34"/>
    <w:uiPriority w:val="99"/>
    <w:semiHidden/>
    <w:locked/>
    <w:rsid w:val="00D42FFF"/>
    <w:rPr>
      <w:rFonts w:cs="Times New Roman"/>
      <w:sz w:val="16"/>
      <w:szCs w:val="16"/>
    </w:rPr>
  </w:style>
  <w:style w:type="paragraph" w:customStyle="1" w:styleId="afb">
    <w:name w:val="Знак Знак Знак Знак Знак Знак"/>
    <w:basedOn w:val="a"/>
    <w:uiPriority w:val="99"/>
    <w:rsid w:val="00D42FFF"/>
    <w:pPr>
      <w:spacing w:before="100" w:beforeAutospacing="1" w:after="100" w:afterAutospacing="1" w:line="240" w:lineRule="auto"/>
    </w:pPr>
    <w:rPr>
      <w:rFonts w:ascii="Tahoma" w:hAnsi="Tahoma"/>
      <w:sz w:val="20"/>
      <w:szCs w:val="20"/>
      <w:lang w:val="en-US" w:eastAsia="en-US"/>
    </w:rPr>
  </w:style>
  <w:style w:type="paragraph" w:customStyle="1" w:styleId="13">
    <w:name w:val="Знак Знак1 Знак Знак Знак Знак Знак Знак Знак Знак Знак Знак Знак Знак"/>
    <w:basedOn w:val="a"/>
    <w:uiPriority w:val="99"/>
    <w:rsid w:val="00D42FFF"/>
    <w:pPr>
      <w:spacing w:before="100" w:beforeAutospacing="1" w:after="100" w:afterAutospacing="1" w:line="240" w:lineRule="auto"/>
    </w:pPr>
    <w:rPr>
      <w:rFonts w:ascii="Tahoma" w:hAnsi="Tahoma"/>
      <w:sz w:val="20"/>
      <w:szCs w:val="20"/>
      <w:lang w:val="en-US" w:eastAsia="en-US"/>
    </w:rPr>
  </w:style>
  <w:style w:type="character" w:customStyle="1" w:styleId="PlainTextChar">
    <w:name w:val="Plain Text Char"/>
    <w:uiPriority w:val="99"/>
    <w:locked/>
    <w:rsid w:val="00D42FFF"/>
    <w:rPr>
      <w:rFonts w:ascii="Courier New" w:hAnsi="Courier New"/>
    </w:rPr>
  </w:style>
  <w:style w:type="paragraph" w:styleId="afc">
    <w:name w:val="Plain Text"/>
    <w:basedOn w:val="a"/>
    <w:link w:val="afd"/>
    <w:uiPriority w:val="99"/>
    <w:rsid w:val="00D42FFF"/>
    <w:pPr>
      <w:spacing w:after="0" w:line="240" w:lineRule="auto"/>
    </w:pPr>
    <w:rPr>
      <w:rFonts w:ascii="Courier New" w:hAnsi="Courier New"/>
      <w:sz w:val="20"/>
      <w:szCs w:val="20"/>
    </w:rPr>
  </w:style>
  <w:style w:type="character" w:customStyle="1" w:styleId="PlainTextChar1">
    <w:name w:val="Plain Text Char1"/>
    <w:uiPriority w:val="99"/>
    <w:semiHidden/>
    <w:locked/>
    <w:rsid w:val="009F01BB"/>
    <w:rPr>
      <w:rFonts w:ascii="Courier New" w:hAnsi="Courier New" w:cs="Courier New"/>
      <w:sz w:val="20"/>
      <w:szCs w:val="20"/>
    </w:rPr>
  </w:style>
  <w:style w:type="character" w:customStyle="1" w:styleId="afd">
    <w:name w:val="Текст Знак"/>
    <w:link w:val="afc"/>
    <w:uiPriority w:val="99"/>
    <w:semiHidden/>
    <w:locked/>
    <w:rsid w:val="00D42FFF"/>
    <w:rPr>
      <w:rFonts w:ascii="Courier New" w:hAnsi="Courier New" w:cs="Courier New"/>
      <w:sz w:val="20"/>
      <w:szCs w:val="20"/>
    </w:rPr>
  </w:style>
  <w:style w:type="paragraph" w:customStyle="1" w:styleId="14">
    <w:name w:val="Знак Знак1 Знак Знак"/>
    <w:basedOn w:val="a"/>
    <w:uiPriority w:val="99"/>
    <w:rsid w:val="00D42FFF"/>
    <w:pPr>
      <w:spacing w:before="100" w:beforeAutospacing="1" w:after="100" w:afterAutospacing="1" w:line="240" w:lineRule="auto"/>
    </w:pPr>
    <w:rPr>
      <w:rFonts w:ascii="Tahoma" w:hAnsi="Tahoma"/>
      <w:sz w:val="20"/>
      <w:szCs w:val="20"/>
      <w:lang w:val="en-US" w:eastAsia="en-US"/>
    </w:rPr>
  </w:style>
  <w:style w:type="paragraph" w:customStyle="1" w:styleId="130">
    <w:name w:val="Знак Знак1 Знак Знак3"/>
    <w:basedOn w:val="a"/>
    <w:uiPriority w:val="99"/>
    <w:rsid w:val="00D42FFF"/>
    <w:pPr>
      <w:spacing w:before="100" w:beforeAutospacing="1" w:after="100" w:afterAutospacing="1" w:line="240" w:lineRule="auto"/>
    </w:pPr>
    <w:rPr>
      <w:rFonts w:ascii="Tahoma" w:hAnsi="Tahoma"/>
      <w:sz w:val="20"/>
      <w:szCs w:val="20"/>
      <w:lang w:val="en-US" w:eastAsia="en-US"/>
    </w:rPr>
  </w:style>
  <w:style w:type="paragraph" w:customStyle="1" w:styleId="afe">
    <w:name w:val="Прижатый влево"/>
    <w:basedOn w:val="a"/>
    <w:next w:val="a"/>
    <w:uiPriority w:val="99"/>
    <w:rsid w:val="00D42FFF"/>
    <w:pPr>
      <w:autoSpaceDE w:val="0"/>
      <w:autoSpaceDN w:val="0"/>
      <w:adjustRightInd w:val="0"/>
      <w:spacing w:after="0" w:line="240" w:lineRule="auto"/>
    </w:pPr>
    <w:rPr>
      <w:rFonts w:ascii="Arial" w:hAnsi="Arial"/>
      <w:sz w:val="24"/>
      <w:szCs w:val="24"/>
    </w:rPr>
  </w:style>
  <w:style w:type="character" w:customStyle="1" w:styleId="36">
    <w:name w:val="Знак Знак3"/>
    <w:uiPriority w:val="99"/>
    <w:rsid w:val="00D42FFF"/>
    <w:rPr>
      <w:lang w:val="ru-RU" w:eastAsia="ru-RU"/>
    </w:rPr>
  </w:style>
  <w:style w:type="character" w:customStyle="1" w:styleId="aff">
    <w:name w:val="Знак Знак"/>
    <w:uiPriority w:val="99"/>
    <w:locked/>
    <w:rsid w:val="00D42FFF"/>
    <w:rPr>
      <w:sz w:val="26"/>
      <w:lang w:val="ru-RU" w:eastAsia="ru-RU"/>
    </w:rPr>
  </w:style>
  <w:style w:type="paragraph" w:customStyle="1" w:styleId="ListParagraph1">
    <w:name w:val="List Paragraph1"/>
    <w:aliases w:val="Абзац списка1,маркированный"/>
    <w:basedOn w:val="a"/>
    <w:link w:val="aff0"/>
    <w:uiPriority w:val="99"/>
    <w:rsid w:val="00D42FFF"/>
    <w:pPr>
      <w:ind w:left="720"/>
      <w:contextualSpacing/>
    </w:pPr>
    <w:rPr>
      <w:sz w:val="20"/>
      <w:szCs w:val="20"/>
      <w:lang w:eastAsia="en-US"/>
    </w:rPr>
  </w:style>
  <w:style w:type="character" w:customStyle="1" w:styleId="aff0">
    <w:name w:val="Абзац списка Знак"/>
    <w:aliases w:val="маркированный Знак,Абзац списка1 Знак"/>
    <w:link w:val="ListParagraph1"/>
    <w:uiPriority w:val="99"/>
    <w:locked/>
    <w:rsid w:val="00D42FFF"/>
    <w:rPr>
      <w:lang w:eastAsia="en-US"/>
    </w:rPr>
  </w:style>
  <w:style w:type="paragraph" w:customStyle="1" w:styleId="15">
    <w:name w:val="Знак Знак1 Знак Знак Знак Знак Знак Знак"/>
    <w:basedOn w:val="a"/>
    <w:uiPriority w:val="99"/>
    <w:rsid w:val="00D42FFF"/>
    <w:pPr>
      <w:spacing w:before="100" w:beforeAutospacing="1" w:after="100" w:afterAutospacing="1" w:line="240" w:lineRule="auto"/>
    </w:pPr>
    <w:rPr>
      <w:rFonts w:ascii="Tahoma" w:hAnsi="Tahoma"/>
      <w:sz w:val="20"/>
      <w:szCs w:val="20"/>
      <w:lang w:val="en-US" w:eastAsia="en-US"/>
    </w:rPr>
  </w:style>
  <w:style w:type="paragraph" w:customStyle="1" w:styleId="131">
    <w:name w:val="Знак Знак1 Знак Знак Знак Знак Знак Знак3"/>
    <w:basedOn w:val="a"/>
    <w:uiPriority w:val="99"/>
    <w:rsid w:val="00D42FFF"/>
    <w:pPr>
      <w:spacing w:before="100" w:beforeAutospacing="1" w:after="100" w:afterAutospacing="1" w:line="240" w:lineRule="auto"/>
    </w:pPr>
    <w:rPr>
      <w:rFonts w:ascii="Tahoma" w:hAnsi="Tahoma"/>
      <w:sz w:val="20"/>
      <w:szCs w:val="20"/>
      <w:lang w:val="en-US" w:eastAsia="en-US"/>
    </w:rPr>
  </w:style>
  <w:style w:type="paragraph" w:customStyle="1" w:styleId="aff1">
    <w:name w:val="Основной"/>
    <w:basedOn w:val="a"/>
    <w:uiPriority w:val="99"/>
    <w:rsid w:val="00D42FFF"/>
    <w:pPr>
      <w:spacing w:after="40" w:line="240" w:lineRule="auto"/>
      <w:ind w:firstLine="709"/>
      <w:jc w:val="both"/>
    </w:pPr>
    <w:rPr>
      <w:rFonts w:ascii="Times New Roman" w:hAnsi="Times New Roman"/>
      <w:sz w:val="26"/>
      <w:szCs w:val="24"/>
      <w:lang w:eastAsia="ar-SA"/>
    </w:rPr>
  </w:style>
  <w:style w:type="character" w:customStyle="1" w:styleId="132">
    <w:name w:val="Знак Знак13"/>
    <w:uiPriority w:val="99"/>
    <w:locked/>
    <w:rsid w:val="00D42FFF"/>
    <w:rPr>
      <w:rFonts w:ascii="Arial" w:hAnsi="Arial"/>
      <w:b/>
      <w:i/>
      <w:sz w:val="28"/>
      <w:lang w:val="ru-RU" w:eastAsia="ru-RU"/>
    </w:rPr>
  </w:style>
  <w:style w:type="character" w:customStyle="1" w:styleId="110">
    <w:name w:val="Знак Знак11"/>
    <w:uiPriority w:val="99"/>
    <w:rsid w:val="00D42FFF"/>
    <w:rPr>
      <w:sz w:val="24"/>
    </w:rPr>
  </w:style>
  <w:style w:type="character" w:customStyle="1" w:styleId="100">
    <w:name w:val="Знак Знак10"/>
    <w:uiPriority w:val="99"/>
    <w:locked/>
    <w:rsid w:val="00D42FFF"/>
    <w:rPr>
      <w:sz w:val="24"/>
      <w:lang w:val="ru-RU" w:eastAsia="ru-RU"/>
    </w:rPr>
  </w:style>
  <w:style w:type="character" w:customStyle="1" w:styleId="6">
    <w:name w:val="Знак Знак6"/>
    <w:uiPriority w:val="99"/>
    <w:rsid w:val="00D42FFF"/>
    <w:rPr>
      <w:lang w:val="ru-RU" w:eastAsia="ru-RU"/>
    </w:rPr>
  </w:style>
  <w:style w:type="paragraph" w:customStyle="1" w:styleId="25">
    <w:name w:val="Знак2"/>
    <w:basedOn w:val="a"/>
    <w:uiPriority w:val="99"/>
    <w:rsid w:val="00D42FFF"/>
    <w:pPr>
      <w:spacing w:before="100" w:beforeAutospacing="1" w:after="100" w:afterAutospacing="1" w:line="240" w:lineRule="auto"/>
    </w:pPr>
    <w:rPr>
      <w:rFonts w:ascii="Tahoma" w:hAnsi="Tahoma"/>
      <w:sz w:val="20"/>
      <w:szCs w:val="20"/>
      <w:lang w:val="en-US" w:eastAsia="en-US"/>
    </w:rPr>
  </w:style>
  <w:style w:type="paragraph" w:customStyle="1" w:styleId="16">
    <w:name w:val="Знак Знак Знак Знак1"/>
    <w:basedOn w:val="a"/>
    <w:uiPriority w:val="99"/>
    <w:rsid w:val="00D42FFF"/>
    <w:pPr>
      <w:spacing w:before="100" w:beforeAutospacing="1" w:after="100" w:afterAutospacing="1" w:line="240" w:lineRule="auto"/>
    </w:pPr>
    <w:rPr>
      <w:rFonts w:ascii="Tahoma" w:hAnsi="Tahoma" w:cs="Tahoma"/>
      <w:sz w:val="20"/>
      <w:szCs w:val="20"/>
      <w:lang w:val="en-US" w:eastAsia="en-US"/>
    </w:rPr>
  </w:style>
  <w:style w:type="paragraph" w:customStyle="1" w:styleId="26">
    <w:name w:val="Знак Знак Знак Знак Знак Знак2"/>
    <w:basedOn w:val="a"/>
    <w:uiPriority w:val="99"/>
    <w:rsid w:val="00D42FFF"/>
    <w:pPr>
      <w:spacing w:before="100" w:beforeAutospacing="1" w:after="100" w:afterAutospacing="1" w:line="240" w:lineRule="auto"/>
    </w:pPr>
    <w:rPr>
      <w:rFonts w:ascii="Tahoma" w:hAnsi="Tahoma"/>
      <w:sz w:val="20"/>
      <w:szCs w:val="20"/>
      <w:lang w:val="en-US" w:eastAsia="en-US"/>
    </w:rPr>
  </w:style>
  <w:style w:type="paragraph" w:customStyle="1" w:styleId="120">
    <w:name w:val="Знак Знак1 Знак Знак Знак Знак Знак Знак Знак Знак Знак Знак Знак Знак2"/>
    <w:basedOn w:val="a"/>
    <w:uiPriority w:val="99"/>
    <w:rsid w:val="00D42FFF"/>
    <w:pPr>
      <w:spacing w:before="100" w:beforeAutospacing="1" w:after="100" w:afterAutospacing="1" w:line="240" w:lineRule="auto"/>
    </w:pPr>
    <w:rPr>
      <w:rFonts w:ascii="Tahoma" w:hAnsi="Tahoma"/>
      <w:sz w:val="20"/>
      <w:szCs w:val="20"/>
      <w:lang w:val="en-US" w:eastAsia="en-US"/>
    </w:rPr>
  </w:style>
  <w:style w:type="paragraph" w:customStyle="1" w:styleId="111">
    <w:name w:val="Знак Знак1 Знак Знак1"/>
    <w:basedOn w:val="a"/>
    <w:uiPriority w:val="99"/>
    <w:rsid w:val="00D42FFF"/>
    <w:pPr>
      <w:spacing w:before="100" w:beforeAutospacing="1" w:after="100" w:afterAutospacing="1" w:line="240" w:lineRule="auto"/>
    </w:pPr>
    <w:rPr>
      <w:rFonts w:ascii="Tahoma" w:hAnsi="Tahoma"/>
      <w:sz w:val="20"/>
      <w:szCs w:val="20"/>
      <w:lang w:val="en-US" w:eastAsia="en-US"/>
    </w:rPr>
  </w:style>
  <w:style w:type="character" w:customStyle="1" w:styleId="320">
    <w:name w:val="Знак Знак32"/>
    <w:uiPriority w:val="99"/>
    <w:rsid w:val="00D42FFF"/>
    <w:rPr>
      <w:lang w:val="ru-RU" w:eastAsia="ru-RU"/>
    </w:rPr>
  </w:style>
  <w:style w:type="paragraph" w:customStyle="1" w:styleId="112">
    <w:name w:val="Знак Знак1 Знак Знак Знак Знак Знак Знак1"/>
    <w:basedOn w:val="a"/>
    <w:uiPriority w:val="99"/>
    <w:rsid w:val="00D42FFF"/>
    <w:pPr>
      <w:spacing w:before="100" w:beforeAutospacing="1" w:after="100" w:afterAutospacing="1" w:line="240" w:lineRule="auto"/>
    </w:pPr>
    <w:rPr>
      <w:rFonts w:ascii="Tahoma" w:hAnsi="Tahoma"/>
      <w:sz w:val="20"/>
      <w:szCs w:val="20"/>
      <w:lang w:val="en-US" w:eastAsia="en-US"/>
    </w:rPr>
  </w:style>
  <w:style w:type="paragraph" w:customStyle="1" w:styleId="113">
    <w:name w:val="Знак Знак1 Знак Знак Знак Знак Знак Знак Знак Знак1"/>
    <w:basedOn w:val="a"/>
    <w:uiPriority w:val="99"/>
    <w:rsid w:val="00D42FFF"/>
    <w:pPr>
      <w:spacing w:before="100" w:beforeAutospacing="1" w:after="100" w:afterAutospacing="1" w:line="240" w:lineRule="auto"/>
    </w:pPr>
    <w:rPr>
      <w:rFonts w:ascii="Tahoma" w:hAnsi="Tahoma"/>
      <w:sz w:val="20"/>
      <w:szCs w:val="20"/>
      <w:lang w:val="en-US" w:eastAsia="en-US"/>
    </w:rPr>
  </w:style>
  <w:style w:type="paragraph" w:customStyle="1" w:styleId="27">
    <w:name w:val="Знак Знак Знак Знак2"/>
    <w:basedOn w:val="a"/>
    <w:uiPriority w:val="99"/>
    <w:rsid w:val="00D42FFF"/>
    <w:pPr>
      <w:spacing w:before="100" w:beforeAutospacing="1" w:after="100" w:afterAutospacing="1" w:line="240" w:lineRule="auto"/>
    </w:pPr>
    <w:rPr>
      <w:rFonts w:ascii="Tahoma" w:hAnsi="Tahoma" w:cs="Tahoma"/>
      <w:sz w:val="20"/>
      <w:szCs w:val="20"/>
      <w:lang w:val="en-US" w:eastAsia="en-US"/>
    </w:rPr>
  </w:style>
  <w:style w:type="character" w:customStyle="1" w:styleId="FootnoteTextChar1">
    <w:name w:val="Footnote Text Char1"/>
    <w:uiPriority w:val="99"/>
    <w:locked/>
    <w:rsid w:val="00D42FFF"/>
    <w:rPr>
      <w:lang w:val="ru-RU" w:eastAsia="ru-RU"/>
    </w:rPr>
  </w:style>
  <w:style w:type="paragraph" w:customStyle="1" w:styleId="121">
    <w:name w:val="Знак Знак1 Знак Знак2"/>
    <w:basedOn w:val="a"/>
    <w:uiPriority w:val="99"/>
    <w:rsid w:val="00D42FFF"/>
    <w:pPr>
      <w:spacing w:before="100" w:beforeAutospacing="1" w:after="100" w:afterAutospacing="1" w:line="240" w:lineRule="auto"/>
    </w:pPr>
    <w:rPr>
      <w:rFonts w:ascii="Tahoma" w:hAnsi="Tahoma"/>
      <w:sz w:val="20"/>
      <w:szCs w:val="20"/>
      <w:lang w:val="en-US" w:eastAsia="en-US"/>
    </w:rPr>
  </w:style>
  <w:style w:type="paragraph" w:customStyle="1" w:styleId="122">
    <w:name w:val="Знак Знак1 Знак Знак Знак Знак Знак Знак2"/>
    <w:basedOn w:val="a"/>
    <w:uiPriority w:val="99"/>
    <w:rsid w:val="00D42FFF"/>
    <w:pPr>
      <w:spacing w:before="100" w:beforeAutospacing="1" w:after="100" w:afterAutospacing="1" w:line="240" w:lineRule="auto"/>
    </w:pPr>
    <w:rPr>
      <w:rFonts w:ascii="Tahoma" w:hAnsi="Tahoma"/>
      <w:sz w:val="20"/>
      <w:szCs w:val="20"/>
      <w:lang w:val="en-US" w:eastAsia="en-US"/>
    </w:rPr>
  </w:style>
  <w:style w:type="character" w:customStyle="1" w:styleId="1310">
    <w:name w:val="Знак Знак131"/>
    <w:uiPriority w:val="99"/>
    <w:locked/>
    <w:rsid w:val="00D42FFF"/>
    <w:rPr>
      <w:rFonts w:ascii="Arial" w:hAnsi="Arial"/>
      <w:b/>
      <w:i/>
      <w:sz w:val="28"/>
      <w:lang w:val="ru-RU" w:eastAsia="ru-RU"/>
    </w:rPr>
  </w:style>
  <w:style w:type="character" w:customStyle="1" w:styleId="1110">
    <w:name w:val="Знак Знак111"/>
    <w:uiPriority w:val="99"/>
    <w:rsid w:val="00D42FFF"/>
    <w:rPr>
      <w:sz w:val="24"/>
    </w:rPr>
  </w:style>
  <w:style w:type="character" w:customStyle="1" w:styleId="101">
    <w:name w:val="Знак Знак101"/>
    <w:uiPriority w:val="99"/>
    <w:locked/>
    <w:rsid w:val="00D42FFF"/>
    <w:rPr>
      <w:sz w:val="24"/>
      <w:lang w:val="ru-RU" w:eastAsia="ru-RU"/>
    </w:rPr>
  </w:style>
  <w:style w:type="character" w:customStyle="1" w:styleId="61">
    <w:name w:val="Знак Знак61"/>
    <w:uiPriority w:val="99"/>
    <w:rsid w:val="00D42FFF"/>
    <w:rPr>
      <w:lang w:val="ru-RU" w:eastAsia="ru-RU"/>
    </w:rPr>
  </w:style>
  <w:style w:type="paragraph" w:customStyle="1" w:styleId="17">
    <w:name w:val="Знак1"/>
    <w:basedOn w:val="a"/>
    <w:uiPriority w:val="99"/>
    <w:rsid w:val="00D42FFF"/>
    <w:pPr>
      <w:spacing w:before="100" w:beforeAutospacing="1" w:after="100" w:afterAutospacing="1" w:line="240" w:lineRule="auto"/>
    </w:pPr>
    <w:rPr>
      <w:rFonts w:ascii="Tahoma" w:hAnsi="Tahoma"/>
      <w:sz w:val="20"/>
      <w:szCs w:val="20"/>
      <w:lang w:val="en-US" w:eastAsia="en-US"/>
    </w:rPr>
  </w:style>
  <w:style w:type="paragraph" w:customStyle="1" w:styleId="18">
    <w:name w:val="Знак Знак Знак Знак Знак Знак1"/>
    <w:basedOn w:val="a"/>
    <w:uiPriority w:val="99"/>
    <w:rsid w:val="00D42FFF"/>
    <w:pPr>
      <w:spacing w:before="100" w:beforeAutospacing="1" w:after="100" w:afterAutospacing="1" w:line="240" w:lineRule="auto"/>
    </w:pPr>
    <w:rPr>
      <w:rFonts w:ascii="Tahoma" w:hAnsi="Tahoma"/>
      <w:sz w:val="20"/>
      <w:szCs w:val="20"/>
      <w:lang w:val="en-US" w:eastAsia="en-US"/>
    </w:rPr>
  </w:style>
  <w:style w:type="paragraph" w:customStyle="1" w:styleId="114">
    <w:name w:val="Знак Знак1 Знак Знак Знак Знак Знак Знак Знак Знак Знак Знак Знак Знак1"/>
    <w:basedOn w:val="a"/>
    <w:uiPriority w:val="99"/>
    <w:rsid w:val="00D42FFF"/>
    <w:pPr>
      <w:spacing w:before="100" w:beforeAutospacing="1" w:after="100" w:afterAutospacing="1" w:line="240" w:lineRule="auto"/>
    </w:pPr>
    <w:rPr>
      <w:rFonts w:ascii="Tahoma" w:hAnsi="Tahoma"/>
      <w:sz w:val="20"/>
      <w:szCs w:val="20"/>
      <w:lang w:val="en-US" w:eastAsia="en-US"/>
    </w:rPr>
  </w:style>
  <w:style w:type="character" w:customStyle="1" w:styleId="310">
    <w:name w:val="Знак Знак31"/>
    <w:uiPriority w:val="99"/>
    <w:rsid w:val="00D42FFF"/>
    <w:rPr>
      <w:lang w:val="ru-RU" w:eastAsia="ru-RU"/>
    </w:rPr>
  </w:style>
  <w:style w:type="character" w:customStyle="1" w:styleId="small-arrow">
    <w:name w:val="small-arrow"/>
    <w:uiPriority w:val="99"/>
    <w:rsid w:val="00D42FFF"/>
  </w:style>
  <w:style w:type="paragraph" w:styleId="aff2">
    <w:name w:val="Subtitle"/>
    <w:basedOn w:val="a"/>
    <w:next w:val="a"/>
    <w:link w:val="aff3"/>
    <w:uiPriority w:val="99"/>
    <w:qFormat/>
    <w:locked/>
    <w:rsid w:val="00D42FFF"/>
    <w:rPr>
      <w:rFonts w:ascii="Cambria" w:hAnsi="Cambria" w:cs="Cambria"/>
      <w:i/>
      <w:iCs/>
      <w:color w:val="4F81BD"/>
      <w:spacing w:val="15"/>
      <w:sz w:val="24"/>
      <w:szCs w:val="24"/>
      <w:lang w:eastAsia="en-US"/>
    </w:rPr>
  </w:style>
  <w:style w:type="character" w:customStyle="1" w:styleId="aff3">
    <w:name w:val="Подзаголовок Знак"/>
    <w:link w:val="aff2"/>
    <w:uiPriority w:val="99"/>
    <w:locked/>
    <w:rsid w:val="00D42FFF"/>
    <w:rPr>
      <w:rFonts w:ascii="Cambria" w:hAnsi="Cambria" w:cs="Cambria"/>
      <w:i/>
      <w:iCs/>
      <w:color w:val="4F81BD"/>
      <w:spacing w:val="15"/>
      <w:sz w:val="24"/>
      <w:szCs w:val="24"/>
      <w:lang w:eastAsia="en-US"/>
    </w:rPr>
  </w:style>
  <w:style w:type="character" w:customStyle="1" w:styleId="CommentTextChar">
    <w:name w:val="Comment Text Char"/>
    <w:uiPriority w:val="99"/>
    <w:semiHidden/>
    <w:locked/>
    <w:rsid w:val="00D42FFF"/>
    <w:rPr>
      <w:rFonts w:ascii="Times New Roman" w:hAnsi="Times New Roman"/>
      <w:sz w:val="20"/>
    </w:rPr>
  </w:style>
  <w:style w:type="paragraph" w:styleId="aff4">
    <w:name w:val="annotation text"/>
    <w:basedOn w:val="a"/>
    <w:link w:val="aff5"/>
    <w:uiPriority w:val="99"/>
    <w:semiHidden/>
    <w:rsid w:val="00D42FFF"/>
    <w:pPr>
      <w:spacing w:after="0" w:line="240" w:lineRule="auto"/>
      <w:ind w:left="567" w:hanging="425"/>
      <w:jc w:val="both"/>
    </w:pPr>
    <w:rPr>
      <w:rFonts w:ascii="Times New Roman" w:hAnsi="Times New Roman"/>
      <w:sz w:val="20"/>
      <w:szCs w:val="20"/>
    </w:rPr>
  </w:style>
  <w:style w:type="character" w:customStyle="1" w:styleId="CommentTextChar1">
    <w:name w:val="Comment Text Char1"/>
    <w:uiPriority w:val="99"/>
    <w:semiHidden/>
    <w:locked/>
    <w:rsid w:val="009F01BB"/>
    <w:rPr>
      <w:rFonts w:cs="Times New Roman"/>
      <w:sz w:val="20"/>
      <w:szCs w:val="20"/>
    </w:rPr>
  </w:style>
  <w:style w:type="character" w:customStyle="1" w:styleId="aff5">
    <w:name w:val="Текст примечания Знак"/>
    <w:link w:val="aff4"/>
    <w:uiPriority w:val="99"/>
    <w:semiHidden/>
    <w:locked/>
    <w:rsid w:val="00D42FFF"/>
    <w:rPr>
      <w:rFonts w:cs="Times New Roman"/>
      <w:sz w:val="20"/>
      <w:szCs w:val="20"/>
    </w:rPr>
  </w:style>
  <w:style w:type="character" w:customStyle="1" w:styleId="CommentSubjectChar">
    <w:name w:val="Comment Subject Char"/>
    <w:uiPriority w:val="99"/>
    <w:semiHidden/>
    <w:locked/>
    <w:rsid w:val="00D42FFF"/>
    <w:rPr>
      <w:rFonts w:ascii="Times New Roman" w:hAnsi="Times New Roman"/>
      <w:b/>
      <w:sz w:val="20"/>
    </w:rPr>
  </w:style>
  <w:style w:type="paragraph" w:styleId="aff6">
    <w:name w:val="annotation subject"/>
    <w:basedOn w:val="aff4"/>
    <w:next w:val="aff4"/>
    <w:link w:val="aff7"/>
    <w:uiPriority w:val="99"/>
    <w:semiHidden/>
    <w:rsid w:val="00D42FFF"/>
    <w:rPr>
      <w:b/>
    </w:rPr>
  </w:style>
  <w:style w:type="character" w:customStyle="1" w:styleId="CommentSubjectChar1">
    <w:name w:val="Comment Subject Char1"/>
    <w:uiPriority w:val="99"/>
    <w:semiHidden/>
    <w:locked/>
    <w:rsid w:val="009F01BB"/>
    <w:rPr>
      <w:rFonts w:cs="Times New Roman"/>
      <w:b/>
      <w:bCs/>
      <w:sz w:val="20"/>
      <w:szCs w:val="20"/>
    </w:rPr>
  </w:style>
  <w:style w:type="character" w:customStyle="1" w:styleId="aff7">
    <w:name w:val="Тема примечания Знак"/>
    <w:link w:val="aff6"/>
    <w:uiPriority w:val="99"/>
    <w:semiHidden/>
    <w:locked/>
    <w:rsid w:val="00D42FFF"/>
    <w:rPr>
      <w:rFonts w:cs="Times New Roman"/>
      <w:b/>
      <w:bCs/>
      <w:sz w:val="20"/>
      <w:szCs w:val="20"/>
    </w:rPr>
  </w:style>
  <w:style w:type="paragraph" w:customStyle="1" w:styleId="37">
    <w:name w:val="Абзац списка3"/>
    <w:basedOn w:val="a"/>
    <w:uiPriority w:val="99"/>
    <w:rsid w:val="00D42FFF"/>
    <w:pPr>
      <w:suppressAutoHyphens/>
      <w:ind w:left="720"/>
    </w:pPr>
    <w:rPr>
      <w:rFonts w:ascii="Times New Roman" w:eastAsia="SimSun" w:hAnsi="Times New Roman"/>
      <w:kern w:val="1"/>
      <w:lang w:eastAsia="ar-SA"/>
    </w:rPr>
  </w:style>
  <w:style w:type="paragraph" w:customStyle="1" w:styleId="ncannounce">
    <w:name w:val="nc_announce"/>
    <w:basedOn w:val="a"/>
    <w:uiPriority w:val="99"/>
    <w:rsid w:val="00D42FFF"/>
    <w:pPr>
      <w:spacing w:before="100" w:beforeAutospacing="1" w:after="100" w:afterAutospacing="1" w:line="240" w:lineRule="auto"/>
    </w:pPr>
    <w:rPr>
      <w:rFonts w:ascii="Times New Roman" w:hAnsi="Times New Roman"/>
      <w:sz w:val="24"/>
      <w:szCs w:val="24"/>
    </w:rPr>
  </w:style>
  <w:style w:type="paragraph" w:styleId="aff8">
    <w:name w:val="Normal (Web)"/>
    <w:aliases w:val="Знак Знак Знак Знак Знак Знак Знак Знак Знак Знак Знак Знак Знак Знак Знак Знак Знак,Обычный (Web)"/>
    <w:basedOn w:val="a"/>
    <w:uiPriority w:val="99"/>
    <w:rsid w:val="00D42FFF"/>
    <w:pPr>
      <w:spacing w:before="100" w:beforeAutospacing="1" w:after="100" w:afterAutospacing="1" w:line="240" w:lineRule="auto"/>
    </w:pPr>
    <w:rPr>
      <w:rFonts w:ascii="Times New Roman" w:hAnsi="Times New Roman"/>
      <w:sz w:val="24"/>
      <w:szCs w:val="24"/>
    </w:rPr>
  </w:style>
  <w:style w:type="paragraph" w:customStyle="1" w:styleId="western">
    <w:name w:val="western"/>
    <w:basedOn w:val="a"/>
    <w:uiPriority w:val="99"/>
    <w:rsid w:val="00D42FFF"/>
    <w:pPr>
      <w:spacing w:before="100" w:beforeAutospacing="1" w:after="100" w:afterAutospacing="1" w:line="240" w:lineRule="auto"/>
    </w:pPr>
    <w:rPr>
      <w:rFonts w:ascii="Times New Roman" w:hAnsi="Times New Roman"/>
      <w:sz w:val="24"/>
      <w:szCs w:val="24"/>
    </w:rPr>
  </w:style>
  <w:style w:type="character" w:customStyle="1" w:styleId="FontStyle11">
    <w:name w:val="Font Style11"/>
    <w:uiPriority w:val="99"/>
    <w:rsid w:val="00D42FFF"/>
    <w:rPr>
      <w:rFonts w:ascii="Times New Roman" w:hAnsi="Times New Roman"/>
      <w:b/>
      <w:sz w:val="22"/>
    </w:rPr>
  </w:style>
  <w:style w:type="paragraph" w:customStyle="1" w:styleId="Default">
    <w:name w:val="Default"/>
    <w:uiPriority w:val="99"/>
    <w:rsid w:val="00D42FFF"/>
    <w:pPr>
      <w:autoSpaceDE w:val="0"/>
      <w:autoSpaceDN w:val="0"/>
      <w:adjustRightInd w:val="0"/>
    </w:pPr>
    <w:rPr>
      <w:rFonts w:ascii="Times New Roman" w:hAnsi="Times New Roman"/>
      <w:color w:val="000000"/>
      <w:sz w:val="24"/>
      <w:szCs w:val="24"/>
      <w:lang w:eastAsia="en-US"/>
    </w:rPr>
  </w:style>
  <w:style w:type="character" w:customStyle="1" w:styleId="Bodytext2">
    <w:name w:val="Body text (2)_"/>
    <w:link w:val="Bodytext20"/>
    <w:uiPriority w:val="99"/>
    <w:locked/>
    <w:rsid w:val="00D42FFF"/>
    <w:rPr>
      <w:shd w:val="clear" w:color="auto" w:fill="FFFFFF"/>
    </w:rPr>
  </w:style>
  <w:style w:type="paragraph" w:customStyle="1" w:styleId="Bodytext20">
    <w:name w:val="Body text (2)"/>
    <w:basedOn w:val="a"/>
    <w:link w:val="Bodytext2"/>
    <w:uiPriority w:val="99"/>
    <w:rsid w:val="00D42FFF"/>
    <w:pPr>
      <w:widowControl w:val="0"/>
      <w:shd w:val="clear" w:color="auto" w:fill="FFFFFF"/>
      <w:spacing w:before="840" w:after="0" w:line="274" w:lineRule="exact"/>
      <w:jc w:val="both"/>
    </w:pPr>
    <w:rPr>
      <w:sz w:val="20"/>
      <w:szCs w:val="20"/>
      <w:shd w:val="clear" w:color="auto" w:fill="FFFFFF"/>
    </w:rPr>
  </w:style>
  <w:style w:type="character" w:customStyle="1" w:styleId="WW8Num1z0">
    <w:name w:val="WW8Num1z0"/>
    <w:uiPriority w:val="99"/>
    <w:rsid w:val="00D42FFF"/>
    <w:rPr>
      <w:rFonts w:ascii="Symbol" w:hAnsi="Symbol"/>
    </w:rPr>
  </w:style>
  <w:style w:type="paragraph" w:customStyle="1" w:styleId="aff9">
    <w:name w:val="?????????? ???????"/>
    <w:basedOn w:val="a"/>
    <w:uiPriority w:val="99"/>
    <w:rsid w:val="00D42FFF"/>
    <w:pPr>
      <w:widowControl w:val="0"/>
      <w:suppressAutoHyphens/>
      <w:autoSpaceDE w:val="0"/>
      <w:spacing w:after="0" w:line="240" w:lineRule="auto"/>
    </w:pPr>
    <w:rPr>
      <w:rFonts w:ascii="Times New Roman" w:hAnsi="Times New Roman"/>
      <w:kern w:val="1"/>
      <w:sz w:val="24"/>
      <w:szCs w:val="24"/>
      <w:lang w:eastAsia="hi-IN" w:bidi="hi-IN"/>
    </w:rPr>
  </w:style>
  <w:style w:type="character" w:customStyle="1" w:styleId="NoSpacingChar">
    <w:name w:val="No Spacing Char"/>
    <w:uiPriority w:val="99"/>
    <w:locked/>
    <w:rsid w:val="00D42FFF"/>
    <w:rPr>
      <w:rFonts w:ascii="Calibri" w:hAnsi="Calibri"/>
    </w:rPr>
  </w:style>
  <w:style w:type="character" w:customStyle="1" w:styleId="DocumentMapChar">
    <w:name w:val="Document Map Char"/>
    <w:uiPriority w:val="99"/>
    <w:semiHidden/>
    <w:locked/>
    <w:rsid w:val="00D42FFF"/>
    <w:rPr>
      <w:rFonts w:ascii="Tahoma" w:hAnsi="Tahoma"/>
      <w:sz w:val="20"/>
      <w:shd w:val="clear" w:color="auto" w:fill="000080"/>
    </w:rPr>
  </w:style>
  <w:style w:type="paragraph" w:styleId="affa">
    <w:name w:val="Document Map"/>
    <w:basedOn w:val="a"/>
    <w:link w:val="affb"/>
    <w:uiPriority w:val="99"/>
    <w:semiHidden/>
    <w:rsid w:val="00D42FFF"/>
    <w:pPr>
      <w:shd w:val="clear" w:color="auto" w:fill="000080"/>
      <w:spacing w:after="0" w:line="240" w:lineRule="auto"/>
    </w:pPr>
    <w:rPr>
      <w:rFonts w:ascii="Tahoma" w:hAnsi="Tahoma"/>
      <w:sz w:val="20"/>
      <w:szCs w:val="20"/>
    </w:rPr>
  </w:style>
  <w:style w:type="character" w:customStyle="1" w:styleId="DocumentMapChar1">
    <w:name w:val="Document Map Char1"/>
    <w:uiPriority w:val="99"/>
    <w:semiHidden/>
    <w:locked/>
    <w:rsid w:val="009F01BB"/>
    <w:rPr>
      <w:rFonts w:ascii="Times New Roman" w:hAnsi="Times New Roman" w:cs="Times New Roman"/>
      <w:sz w:val="2"/>
    </w:rPr>
  </w:style>
  <w:style w:type="character" w:customStyle="1" w:styleId="affb">
    <w:name w:val="Схема документа Знак"/>
    <w:link w:val="affa"/>
    <w:uiPriority w:val="99"/>
    <w:semiHidden/>
    <w:locked/>
    <w:rsid w:val="00D42FFF"/>
    <w:rPr>
      <w:rFonts w:ascii="Tahoma" w:hAnsi="Tahoma" w:cs="Tahoma"/>
      <w:sz w:val="16"/>
      <w:szCs w:val="16"/>
    </w:rPr>
  </w:style>
  <w:style w:type="character" w:customStyle="1" w:styleId="19">
    <w:name w:val="Название Знак1"/>
    <w:uiPriority w:val="99"/>
    <w:rsid w:val="00D42FFF"/>
    <w:rPr>
      <w:rFonts w:ascii="Cambria" w:hAnsi="Cambria"/>
      <w:color w:val="17365D"/>
      <w:spacing w:val="5"/>
      <w:kern w:val="28"/>
      <w:sz w:val="52"/>
    </w:rPr>
  </w:style>
  <w:style w:type="character" w:customStyle="1" w:styleId="1a">
    <w:name w:val="Подзаголовок Знак1"/>
    <w:uiPriority w:val="99"/>
    <w:rsid w:val="00D42FFF"/>
    <w:rPr>
      <w:rFonts w:ascii="Cambria" w:hAnsi="Cambria"/>
      <w:i/>
      <w:color w:val="4F81BD"/>
      <w:spacing w:val="15"/>
      <w:sz w:val="24"/>
    </w:rPr>
  </w:style>
  <w:style w:type="character" w:customStyle="1" w:styleId="ListParagraphChar">
    <w:name w:val="List Paragraph Char"/>
    <w:aliases w:val="маркированный Char"/>
    <w:uiPriority w:val="99"/>
    <w:locked/>
    <w:rsid w:val="00D42FFF"/>
  </w:style>
  <w:style w:type="paragraph" w:styleId="affc">
    <w:name w:val="endnote text"/>
    <w:basedOn w:val="a"/>
    <w:link w:val="affd"/>
    <w:uiPriority w:val="99"/>
    <w:rsid w:val="00D42FFF"/>
    <w:pPr>
      <w:spacing w:after="0" w:line="240" w:lineRule="auto"/>
    </w:pPr>
    <w:rPr>
      <w:rFonts w:ascii="Times New Roman" w:hAnsi="Times New Roman"/>
      <w:sz w:val="20"/>
      <w:szCs w:val="20"/>
    </w:rPr>
  </w:style>
  <w:style w:type="character" w:customStyle="1" w:styleId="affd">
    <w:name w:val="Текст концевой сноски Знак"/>
    <w:link w:val="affc"/>
    <w:uiPriority w:val="99"/>
    <w:locked/>
    <w:rsid w:val="00D42FFF"/>
    <w:rPr>
      <w:rFonts w:ascii="Times New Roman" w:hAnsi="Times New Roman" w:cs="Times New Roman"/>
      <w:sz w:val="20"/>
      <w:szCs w:val="20"/>
    </w:rPr>
  </w:style>
  <w:style w:type="character" w:styleId="affe">
    <w:name w:val="endnote reference"/>
    <w:uiPriority w:val="99"/>
    <w:rsid w:val="00D42FFF"/>
    <w:rPr>
      <w:rFonts w:cs="Times New Roman"/>
      <w:vertAlign w:val="superscript"/>
    </w:rPr>
  </w:style>
  <w:style w:type="character" w:styleId="afff">
    <w:name w:val="footnote reference"/>
    <w:uiPriority w:val="99"/>
    <w:semiHidden/>
    <w:rsid w:val="00D42FFF"/>
    <w:rPr>
      <w:rFonts w:cs="Times New Roman"/>
      <w:vertAlign w:val="superscript"/>
    </w:rPr>
  </w:style>
  <w:style w:type="paragraph" w:customStyle="1" w:styleId="ConsPlusDocList">
    <w:name w:val="ConsPlusDocList"/>
    <w:uiPriority w:val="99"/>
    <w:rsid w:val="00D42FFF"/>
    <w:pPr>
      <w:widowControl w:val="0"/>
      <w:autoSpaceDE w:val="0"/>
      <w:autoSpaceDN w:val="0"/>
    </w:pPr>
    <w:rPr>
      <w:rFonts w:ascii="Courier New" w:hAnsi="Courier New" w:cs="Courier New"/>
    </w:rPr>
  </w:style>
  <w:style w:type="paragraph" w:customStyle="1" w:styleId="ConsPlusTitlePage">
    <w:name w:val="ConsPlusTitlePage"/>
    <w:uiPriority w:val="99"/>
    <w:rsid w:val="00D42FFF"/>
    <w:pPr>
      <w:widowControl w:val="0"/>
      <w:autoSpaceDE w:val="0"/>
      <w:autoSpaceDN w:val="0"/>
    </w:pPr>
    <w:rPr>
      <w:rFonts w:ascii="Tahoma" w:hAnsi="Tahoma" w:cs="Tahoma"/>
    </w:rPr>
  </w:style>
  <w:style w:type="paragraph" w:customStyle="1" w:styleId="ConsPlusJurTerm">
    <w:name w:val="ConsPlusJurTerm"/>
    <w:uiPriority w:val="99"/>
    <w:rsid w:val="00D42FFF"/>
    <w:pPr>
      <w:widowControl w:val="0"/>
      <w:autoSpaceDE w:val="0"/>
      <w:autoSpaceDN w:val="0"/>
    </w:pPr>
    <w:rPr>
      <w:rFonts w:ascii="Tahoma" w:hAnsi="Tahoma" w:cs="Tahoma"/>
      <w:sz w:val="26"/>
    </w:rPr>
  </w:style>
  <w:style w:type="paragraph" w:customStyle="1" w:styleId="ConsPlusTextList">
    <w:name w:val="ConsPlusTextList"/>
    <w:uiPriority w:val="99"/>
    <w:rsid w:val="00D42FFF"/>
    <w:pPr>
      <w:widowControl w:val="0"/>
      <w:autoSpaceDE w:val="0"/>
      <w:autoSpaceDN w:val="0"/>
    </w:pPr>
    <w:rPr>
      <w:rFonts w:ascii="Arial" w:hAnsi="Arial" w:cs="Arial"/>
    </w:rPr>
  </w:style>
  <w:style w:type="paragraph" w:customStyle="1" w:styleId="1b">
    <w:name w:val="заголовок 1"/>
    <w:basedOn w:val="a"/>
    <w:next w:val="a"/>
    <w:uiPriority w:val="99"/>
    <w:rsid w:val="00D42FFF"/>
    <w:pPr>
      <w:keepNext/>
      <w:spacing w:after="0" w:line="240" w:lineRule="auto"/>
      <w:jc w:val="center"/>
    </w:pPr>
    <w:rPr>
      <w:rFonts w:ascii="TimesET" w:hAnsi="TimesET"/>
      <w:sz w:val="24"/>
      <w:szCs w:val="20"/>
    </w:rPr>
  </w:style>
  <w:style w:type="paragraph" w:customStyle="1" w:styleId="28">
    <w:name w:val="заголовок 2"/>
    <w:basedOn w:val="a"/>
    <w:next w:val="a"/>
    <w:uiPriority w:val="99"/>
    <w:rsid w:val="00D42FFF"/>
    <w:pPr>
      <w:keepNext/>
      <w:spacing w:after="0" w:line="240" w:lineRule="auto"/>
      <w:jc w:val="both"/>
    </w:pPr>
    <w:rPr>
      <w:rFonts w:ascii="TimesEC" w:hAnsi="TimesEC"/>
      <w:sz w:val="24"/>
      <w:szCs w:val="20"/>
    </w:rPr>
  </w:style>
  <w:style w:type="character" w:customStyle="1" w:styleId="1c">
    <w:name w:val="Нижний колонтитул Знак1"/>
    <w:uiPriority w:val="99"/>
    <w:semiHidden/>
    <w:rsid w:val="00D42FFF"/>
    <w:rPr>
      <w:sz w:val="22"/>
    </w:rPr>
  </w:style>
  <w:style w:type="character" w:customStyle="1" w:styleId="317">
    <w:name w:val="Основной текст с отступом 3 Знак17"/>
    <w:uiPriority w:val="99"/>
    <w:semiHidden/>
    <w:rsid w:val="00D42FFF"/>
    <w:rPr>
      <w:sz w:val="16"/>
    </w:rPr>
  </w:style>
  <w:style w:type="character" w:customStyle="1" w:styleId="316">
    <w:name w:val="Основной текст с отступом 3 Знак16"/>
    <w:uiPriority w:val="99"/>
    <w:semiHidden/>
    <w:rsid w:val="00D42FFF"/>
    <w:rPr>
      <w:sz w:val="16"/>
    </w:rPr>
  </w:style>
  <w:style w:type="character" w:customStyle="1" w:styleId="315">
    <w:name w:val="Основной текст с отступом 3 Знак15"/>
    <w:uiPriority w:val="99"/>
    <w:semiHidden/>
    <w:rsid w:val="00D42FFF"/>
    <w:rPr>
      <w:sz w:val="16"/>
    </w:rPr>
  </w:style>
  <w:style w:type="character" w:customStyle="1" w:styleId="314">
    <w:name w:val="Основной текст с отступом 3 Знак14"/>
    <w:uiPriority w:val="99"/>
    <w:semiHidden/>
    <w:rsid w:val="00D42FFF"/>
    <w:rPr>
      <w:sz w:val="16"/>
    </w:rPr>
  </w:style>
  <w:style w:type="character" w:customStyle="1" w:styleId="313">
    <w:name w:val="Основной текст с отступом 3 Знак13"/>
    <w:uiPriority w:val="99"/>
    <w:semiHidden/>
    <w:rsid w:val="00D42FFF"/>
    <w:rPr>
      <w:sz w:val="16"/>
    </w:rPr>
  </w:style>
  <w:style w:type="character" w:customStyle="1" w:styleId="312">
    <w:name w:val="Основной текст с отступом 3 Знак12"/>
    <w:uiPriority w:val="99"/>
    <w:semiHidden/>
    <w:rsid w:val="00D42FFF"/>
    <w:rPr>
      <w:sz w:val="16"/>
    </w:rPr>
  </w:style>
  <w:style w:type="character" w:customStyle="1" w:styleId="170">
    <w:name w:val="Текст Знак17"/>
    <w:uiPriority w:val="99"/>
    <w:semiHidden/>
    <w:rsid w:val="00D42FFF"/>
    <w:rPr>
      <w:rFonts w:ascii="Courier New" w:hAnsi="Courier New"/>
      <w:sz w:val="20"/>
    </w:rPr>
  </w:style>
  <w:style w:type="character" w:customStyle="1" w:styleId="160">
    <w:name w:val="Текст Знак16"/>
    <w:uiPriority w:val="99"/>
    <w:semiHidden/>
    <w:rsid w:val="00D42FFF"/>
    <w:rPr>
      <w:rFonts w:ascii="Courier New" w:hAnsi="Courier New"/>
      <w:sz w:val="20"/>
    </w:rPr>
  </w:style>
  <w:style w:type="character" w:customStyle="1" w:styleId="150">
    <w:name w:val="Текст Знак15"/>
    <w:uiPriority w:val="99"/>
    <w:semiHidden/>
    <w:rsid w:val="00D42FFF"/>
    <w:rPr>
      <w:rFonts w:ascii="Courier New" w:hAnsi="Courier New"/>
      <w:sz w:val="20"/>
    </w:rPr>
  </w:style>
  <w:style w:type="character" w:customStyle="1" w:styleId="140">
    <w:name w:val="Текст Знак14"/>
    <w:uiPriority w:val="99"/>
    <w:semiHidden/>
    <w:rsid w:val="00D42FFF"/>
    <w:rPr>
      <w:rFonts w:ascii="Courier New" w:hAnsi="Courier New"/>
      <w:sz w:val="20"/>
    </w:rPr>
  </w:style>
  <w:style w:type="character" w:customStyle="1" w:styleId="133">
    <w:name w:val="Текст Знак13"/>
    <w:uiPriority w:val="99"/>
    <w:semiHidden/>
    <w:rsid w:val="00D42FFF"/>
    <w:rPr>
      <w:rFonts w:ascii="Courier New" w:hAnsi="Courier New"/>
      <w:sz w:val="20"/>
    </w:rPr>
  </w:style>
  <w:style w:type="character" w:customStyle="1" w:styleId="123">
    <w:name w:val="Текст Знак12"/>
    <w:uiPriority w:val="99"/>
    <w:semiHidden/>
    <w:rsid w:val="00D42FFF"/>
    <w:rPr>
      <w:rFonts w:ascii="Courier New" w:hAnsi="Courier New"/>
      <w:sz w:val="20"/>
    </w:rPr>
  </w:style>
  <w:style w:type="character" w:customStyle="1" w:styleId="FootnoteTextChar3">
    <w:name w:val="Footnote Text Char3"/>
    <w:aliases w:val="Текст сноски-FN Char2,Footnote Text Char Знак Знак Char2,Footnote Text Char Знак Char2,Текст сноски Знак1 Char,Текст сноски Знак Знак Char2,Текст сноски Знак1 Знак Char2,Текст сноски Знак Знак Знак Char2"/>
    <w:uiPriority w:val="99"/>
    <w:semiHidden/>
    <w:locked/>
    <w:rsid w:val="00D42FFF"/>
    <w:rPr>
      <w:rFonts w:ascii="Times New Roman" w:hAnsi="Times New Roman"/>
      <w:sz w:val="20"/>
      <w:lang w:eastAsia="ru-RU"/>
    </w:rPr>
  </w:style>
  <w:style w:type="paragraph" w:styleId="1d">
    <w:name w:val="toc 1"/>
    <w:basedOn w:val="a"/>
    <w:next w:val="a"/>
    <w:autoRedefine/>
    <w:uiPriority w:val="99"/>
    <w:locked/>
    <w:rsid w:val="00D42FFF"/>
    <w:pPr>
      <w:tabs>
        <w:tab w:val="right" w:leader="dot" w:pos="9345"/>
      </w:tabs>
      <w:spacing w:after="0" w:line="360" w:lineRule="auto"/>
    </w:pPr>
    <w:rPr>
      <w:rFonts w:ascii="Times New Roman" w:hAnsi="Times New Roman"/>
      <w:sz w:val="28"/>
      <w:szCs w:val="24"/>
    </w:rPr>
  </w:style>
  <w:style w:type="paragraph" w:customStyle="1" w:styleId="29">
    <w:name w:val="Без интервала2"/>
    <w:uiPriority w:val="99"/>
    <w:rsid w:val="00D42FFF"/>
    <w:rPr>
      <w:rFonts w:cs="Calibri"/>
      <w:sz w:val="22"/>
      <w:szCs w:val="22"/>
      <w:lang w:eastAsia="en-US"/>
    </w:rPr>
  </w:style>
  <w:style w:type="paragraph" w:customStyle="1" w:styleId="Style2">
    <w:name w:val="Style2"/>
    <w:basedOn w:val="a"/>
    <w:uiPriority w:val="99"/>
    <w:semiHidden/>
    <w:rsid w:val="00D42FFF"/>
    <w:pPr>
      <w:widowControl w:val="0"/>
      <w:autoSpaceDE w:val="0"/>
      <w:autoSpaceDN w:val="0"/>
      <w:adjustRightInd w:val="0"/>
      <w:spacing w:after="0" w:line="295" w:lineRule="exact"/>
      <w:ind w:firstLine="696"/>
      <w:jc w:val="both"/>
    </w:pPr>
    <w:rPr>
      <w:rFonts w:ascii="Times New Roman" w:hAnsi="Times New Roman"/>
      <w:sz w:val="24"/>
      <w:szCs w:val="24"/>
    </w:rPr>
  </w:style>
  <w:style w:type="character" w:customStyle="1" w:styleId="1e">
    <w:name w:val="Текст выноски Знак1"/>
    <w:uiPriority w:val="99"/>
    <w:semiHidden/>
    <w:rsid w:val="00D42FFF"/>
    <w:rPr>
      <w:rFonts w:ascii="Tahoma" w:hAnsi="Tahoma"/>
      <w:sz w:val="16"/>
    </w:rPr>
  </w:style>
  <w:style w:type="character" w:customStyle="1" w:styleId="2a">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uiPriority w:val="99"/>
    <w:semiHidden/>
    <w:rsid w:val="00D42FFF"/>
  </w:style>
  <w:style w:type="character" w:customStyle="1" w:styleId="1f">
    <w:name w:val="Основной текст Знак1"/>
    <w:uiPriority w:val="99"/>
    <w:semiHidden/>
    <w:rsid w:val="00D42FFF"/>
    <w:rPr>
      <w:sz w:val="24"/>
    </w:rPr>
  </w:style>
  <w:style w:type="character" w:customStyle="1" w:styleId="1f0">
    <w:name w:val="Верхний колонтитул Знак1"/>
    <w:uiPriority w:val="99"/>
    <w:semiHidden/>
    <w:rsid w:val="00D42FFF"/>
    <w:rPr>
      <w:sz w:val="24"/>
    </w:rPr>
  </w:style>
  <w:style w:type="character" w:customStyle="1" w:styleId="210">
    <w:name w:val="Основной текст 2 Знак1"/>
    <w:uiPriority w:val="99"/>
    <w:semiHidden/>
    <w:rsid w:val="00D42FFF"/>
    <w:rPr>
      <w:sz w:val="24"/>
    </w:rPr>
  </w:style>
  <w:style w:type="character" w:customStyle="1" w:styleId="1f1">
    <w:name w:val="Основной текст с отступом Знак1"/>
    <w:uiPriority w:val="99"/>
    <w:semiHidden/>
    <w:rsid w:val="00D42FFF"/>
    <w:rPr>
      <w:sz w:val="24"/>
    </w:rPr>
  </w:style>
  <w:style w:type="character" w:customStyle="1" w:styleId="311">
    <w:name w:val="Основной текст 3 Знак1"/>
    <w:uiPriority w:val="99"/>
    <w:semiHidden/>
    <w:rsid w:val="00D42FFF"/>
    <w:rPr>
      <w:sz w:val="16"/>
    </w:rPr>
  </w:style>
  <w:style w:type="character" w:customStyle="1" w:styleId="211">
    <w:name w:val="Основной текст с отступом 2 Знак1"/>
    <w:uiPriority w:val="99"/>
    <w:semiHidden/>
    <w:rsid w:val="00D42FFF"/>
    <w:rPr>
      <w:sz w:val="24"/>
    </w:rPr>
  </w:style>
  <w:style w:type="character" w:customStyle="1" w:styleId="3110">
    <w:name w:val="Основной текст с отступом 3 Знак11"/>
    <w:uiPriority w:val="99"/>
    <w:semiHidden/>
    <w:rsid w:val="00D42FFF"/>
    <w:rPr>
      <w:sz w:val="16"/>
    </w:rPr>
  </w:style>
  <w:style w:type="character" w:customStyle="1" w:styleId="115">
    <w:name w:val="Текст Знак11"/>
    <w:uiPriority w:val="99"/>
    <w:semiHidden/>
    <w:rsid w:val="00D42FFF"/>
    <w:rPr>
      <w:rFonts w:ascii="Consolas" w:hAnsi="Consolas"/>
      <w:sz w:val="21"/>
    </w:rPr>
  </w:style>
  <w:style w:type="character" w:customStyle="1" w:styleId="1f2">
    <w:name w:val="Текст концевой сноски Знак1"/>
    <w:uiPriority w:val="99"/>
    <w:semiHidden/>
    <w:rsid w:val="00D42FFF"/>
    <w:rPr>
      <w:sz w:val="20"/>
    </w:rPr>
  </w:style>
  <w:style w:type="character" w:customStyle="1" w:styleId="extended-textshort">
    <w:name w:val="extended-text__short"/>
    <w:uiPriority w:val="99"/>
    <w:rsid w:val="00D42FFF"/>
    <w:rPr>
      <w:rFonts w:cs="Times New Roman"/>
    </w:rPr>
  </w:style>
  <w:style w:type="character" w:customStyle="1" w:styleId="rvts6">
    <w:name w:val="rvts6"/>
    <w:uiPriority w:val="99"/>
    <w:rsid w:val="00D42FFF"/>
    <w:rPr>
      <w:rFonts w:cs="Times New Roman"/>
    </w:rPr>
  </w:style>
  <w:style w:type="character" w:customStyle="1" w:styleId="51">
    <w:name w:val="Знак Знак5"/>
    <w:uiPriority w:val="99"/>
    <w:locked/>
    <w:rsid w:val="002616ED"/>
    <w:rPr>
      <w:rFonts w:ascii="Arial" w:hAnsi="Arial" w:cs="Times New Roman"/>
      <w:b/>
      <w:bCs/>
      <w:kern w:val="32"/>
      <w:sz w:val="32"/>
      <w:szCs w:val="32"/>
    </w:rPr>
  </w:style>
  <w:style w:type="character" w:customStyle="1" w:styleId="4">
    <w:name w:val="Знак Знак4"/>
    <w:uiPriority w:val="99"/>
    <w:locked/>
    <w:rsid w:val="002616ED"/>
    <w:rPr>
      <w:rFonts w:ascii="Times New Roman" w:hAnsi="Times New Roman" w:cs="Times New Roman"/>
      <w:sz w:val="24"/>
      <w:szCs w:val="24"/>
      <w:lang w:eastAsia="ru-RU"/>
    </w:rPr>
  </w:style>
  <w:style w:type="character" w:customStyle="1" w:styleId="330">
    <w:name w:val="Знак Знак33"/>
    <w:uiPriority w:val="99"/>
    <w:locked/>
    <w:rsid w:val="002616ED"/>
    <w:rPr>
      <w:rFonts w:ascii="Times New Roman" w:hAnsi="Times New Roman" w:cs="Times New Roman"/>
      <w:sz w:val="24"/>
      <w:szCs w:val="24"/>
      <w:lang w:eastAsia="ru-RU"/>
    </w:rPr>
  </w:style>
  <w:style w:type="paragraph" w:customStyle="1" w:styleId="xl65">
    <w:name w:val="xl65"/>
    <w:basedOn w:val="a"/>
    <w:uiPriority w:val="99"/>
    <w:rsid w:val="002616ED"/>
    <w:pPr>
      <w:spacing w:before="100" w:beforeAutospacing="1" w:after="100" w:afterAutospacing="1" w:line="240" w:lineRule="auto"/>
    </w:pPr>
    <w:rPr>
      <w:rFonts w:ascii="Times New Roman" w:hAnsi="Times New Roman"/>
      <w:color w:val="000000"/>
      <w:sz w:val="24"/>
      <w:szCs w:val="24"/>
    </w:rPr>
  </w:style>
  <w:style w:type="paragraph" w:customStyle="1" w:styleId="xl66">
    <w:name w:val="xl66"/>
    <w:basedOn w:val="a"/>
    <w:uiPriority w:val="99"/>
    <w:rsid w:val="002616ED"/>
    <w:pPr>
      <w:spacing w:before="100" w:beforeAutospacing="1" w:after="100" w:afterAutospacing="1" w:line="240" w:lineRule="auto"/>
      <w:jc w:val="center"/>
    </w:pPr>
    <w:rPr>
      <w:rFonts w:ascii="Times New Roman" w:hAnsi="Times New Roman"/>
      <w:color w:val="000000"/>
      <w:sz w:val="24"/>
      <w:szCs w:val="24"/>
    </w:rPr>
  </w:style>
  <w:style w:type="paragraph" w:customStyle="1" w:styleId="xl67">
    <w:name w:val="xl67"/>
    <w:basedOn w:val="a"/>
    <w:uiPriority w:val="99"/>
    <w:rsid w:val="002616ED"/>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68">
    <w:name w:val="xl68"/>
    <w:basedOn w:val="a"/>
    <w:uiPriority w:val="99"/>
    <w:rsid w:val="002616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rPr>
  </w:style>
  <w:style w:type="paragraph" w:customStyle="1" w:styleId="xl69">
    <w:name w:val="xl69"/>
    <w:basedOn w:val="a"/>
    <w:uiPriority w:val="99"/>
    <w:rsid w:val="002616E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rPr>
  </w:style>
  <w:style w:type="paragraph" w:customStyle="1" w:styleId="xl70">
    <w:name w:val="xl70"/>
    <w:basedOn w:val="a"/>
    <w:uiPriority w:val="99"/>
    <w:rsid w:val="002616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rPr>
  </w:style>
  <w:style w:type="paragraph" w:customStyle="1" w:styleId="xl71">
    <w:name w:val="xl71"/>
    <w:basedOn w:val="a"/>
    <w:uiPriority w:val="99"/>
    <w:rsid w:val="002616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rPr>
  </w:style>
  <w:style w:type="paragraph" w:customStyle="1" w:styleId="xl72">
    <w:name w:val="xl72"/>
    <w:basedOn w:val="a"/>
    <w:uiPriority w:val="99"/>
    <w:rsid w:val="002616ED"/>
    <w:pPr>
      <w:pBdr>
        <w:top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rPr>
  </w:style>
  <w:style w:type="paragraph" w:customStyle="1" w:styleId="xl73">
    <w:name w:val="xl73"/>
    <w:basedOn w:val="a"/>
    <w:uiPriority w:val="99"/>
    <w:rsid w:val="002616ED"/>
    <w:pPr>
      <w:pBdr>
        <w:right w:val="single" w:sz="4" w:space="0" w:color="auto"/>
      </w:pBdr>
      <w:spacing w:before="100" w:beforeAutospacing="1" w:after="100" w:afterAutospacing="1" w:line="240" w:lineRule="auto"/>
      <w:textAlignment w:val="top"/>
    </w:pPr>
    <w:rPr>
      <w:rFonts w:ascii="Times New Roman" w:hAnsi="Times New Roman"/>
      <w:color w:val="000000"/>
    </w:rPr>
  </w:style>
  <w:style w:type="paragraph" w:customStyle="1" w:styleId="xl74">
    <w:name w:val="xl74"/>
    <w:basedOn w:val="a"/>
    <w:uiPriority w:val="99"/>
    <w:rsid w:val="002616ED"/>
    <w:pPr>
      <w:pBdr>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5">
    <w:name w:val="xl75"/>
    <w:basedOn w:val="a"/>
    <w:uiPriority w:val="99"/>
    <w:rsid w:val="002616ED"/>
    <w:pPr>
      <w:pBdr>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6">
    <w:name w:val="xl76"/>
    <w:basedOn w:val="a"/>
    <w:uiPriority w:val="99"/>
    <w:rsid w:val="002616E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rPr>
  </w:style>
  <w:style w:type="paragraph" w:customStyle="1" w:styleId="xl77">
    <w:name w:val="xl77"/>
    <w:basedOn w:val="a"/>
    <w:uiPriority w:val="99"/>
    <w:rsid w:val="002616ED"/>
    <w:pPr>
      <w:pBdr>
        <w:left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rPr>
  </w:style>
  <w:style w:type="paragraph" w:customStyle="1" w:styleId="xl78">
    <w:name w:val="xl78"/>
    <w:basedOn w:val="a"/>
    <w:uiPriority w:val="99"/>
    <w:rsid w:val="002616ED"/>
    <w:pPr>
      <w:pBdr>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9">
    <w:name w:val="xl79"/>
    <w:basedOn w:val="a"/>
    <w:uiPriority w:val="99"/>
    <w:rsid w:val="002616E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0">
    <w:name w:val="xl80"/>
    <w:basedOn w:val="a"/>
    <w:uiPriority w:val="99"/>
    <w:rsid w:val="002616E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rPr>
  </w:style>
  <w:style w:type="paragraph" w:customStyle="1" w:styleId="xl81">
    <w:name w:val="xl81"/>
    <w:basedOn w:val="a"/>
    <w:uiPriority w:val="99"/>
    <w:rsid w:val="002616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rPr>
  </w:style>
  <w:style w:type="paragraph" w:customStyle="1" w:styleId="xl82">
    <w:name w:val="xl82"/>
    <w:basedOn w:val="a"/>
    <w:uiPriority w:val="99"/>
    <w:rsid w:val="002616ED"/>
    <w:pP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83">
    <w:name w:val="xl83"/>
    <w:basedOn w:val="a"/>
    <w:uiPriority w:val="99"/>
    <w:rsid w:val="002616E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rPr>
  </w:style>
  <w:style w:type="paragraph" w:customStyle="1" w:styleId="xl84">
    <w:name w:val="xl84"/>
    <w:basedOn w:val="a"/>
    <w:uiPriority w:val="99"/>
    <w:rsid w:val="002616E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rPr>
  </w:style>
  <w:style w:type="paragraph" w:customStyle="1" w:styleId="xl85">
    <w:name w:val="xl85"/>
    <w:basedOn w:val="a"/>
    <w:uiPriority w:val="99"/>
    <w:rsid w:val="002616ED"/>
    <w:pPr>
      <w:pBdr>
        <w:left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rPr>
  </w:style>
  <w:style w:type="paragraph" w:customStyle="1" w:styleId="xl86">
    <w:name w:val="xl86"/>
    <w:basedOn w:val="a"/>
    <w:uiPriority w:val="99"/>
    <w:rsid w:val="002616E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rPr>
  </w:style>
  <w:style w:type="paragraph" w:customStyle="1" w:styleId="xl87">
    <w:name w:val="xl87"/>
    <w:basedOn w:val="a"/>
    <w:uiPriority w:val="99"/>
    <w:rsid w:val="002616E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rPr>
  </w:style>
  <w:style w:type="paragraph" w:customStyle="1" w:styleId="xl88">
    <w:name w:val="xl88"/>
    <w:basedOn w:val="a"/>
    <w:uiPriority w:val="99"/>
    <w:rsid w:val="002616ED"/>
    <w:pPr>
      <w:pBdr>
        <w:top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rPr>
  </w:style>
  <w:style w:type="paragraph" w:customStyle="1" w:styleId="xl89">
    <w:name w:val="xl89"/>
    <w:basedOn w:val="a"/>
    <w:uiPriority w:val="99"/>
    <w:rsid w:val="002616ED"/>
    <w:pPr>
      <w:pBdr>
        <w:right w:val="single" w:sz="4" w:space="0" w:color="auto"/>
      </w:pBdr>
      <w:spacing w:before="100" w:beforeAutospacing="1" w:after="100" w:afterAutospacing="1" w:line="240" w:lineRule="auto"/>
      <w:jc w:val="center"/>
      <w:textAlignment w:val="top"/>
    </w:pPr>
    <w:rPr>
      <w:rFonts w:ascii="Times New Roman" w:hAnsi="Times New Roman"/>
      <w:color w:val="000000"/>
    </w:rPr>
  </w:style>
  <w:style w:type="paragraph" w:customStyle="1" w:styleId="xl90">
    <w:name w:val="xl90"/>
    <w:basedOn w:val="a"/>
    <w:uiPriority w:val="99"/>
    <w:rsid w:val="002616ED"/>
    <w:pPr>
      <w:pBdr>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1">
    <w:name w:val="xl91"/>
    <w:basedOn w:val="a"/>
    <w:uiPriority w:val="99"/>
    <w:rsid w:val="002616ED"/>
    <w:pPr>
      <w:pBdr>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2">
    <w:name w:val="xl92"/>
    <w:basedOn w:val="a"/>
    <w:uiPriority w:val="99"/>
    <w:rsid w:val="002616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rPr>
  </w:style>
  <w:style w:type="paragraph" w:customStyle="1" w:styleId="xl93">
    <w:name w:val="xl93"/>
    <w:basedOn w:val="a"/>
    <w:uiPriority w:val="99"/>
    <w:rsid w:val="002616E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rPr>
  </w:style>
  <w:style w:type="paragraph" w:customStyle="1" w:styleId="xl94">
    <w:name w:val="xl94"/>
    <w:basedOn w:val="a"/>
    <w:uiPriority w:val="99"/>
    <w:rsid w:val="002616E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rPr>
  </w:style>
  <w:style w:type="paragraph" w:customStyle="1" w:styleId="xl95">
    <w:name w:val="xl95"/>
    <w:basedOn w:val="a"/>
    <w:uiPriority w:val="99"/>
    <w:rsid w:val="002616E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rPr>
  </w:style>
  <w:style w:type="paragraph" w:customStyle="1" w:styleId="xl96">
    <w:name w:val="xl96"/>
    <w:basedOn w:val="a"/>
    <w:uiPriority w:val="99"/>
    <w:rsid w:val="002616E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rPr>
  </w:style>
  <w:style w:type="paragraph" w:customStyle="1" w:styleId="xl97">
    <w:name w:val="xl97"/>
    <w:basedOn w:val="a"/>
    <w:uiPriority w:val="99"/>
    <w:rsid w:val="002616E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rPr>
  </w:style>
  <w:style w:type="paragraph" w:customStyle="1" w:styleId="xl98">
    <w:name w:val="xl98"/>
    <w:basedOn w:val="a"/>
    <w:uiPriority w:val="99"/>
    <w:rsid w:val="002616E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rPr>
  </w:style>
  <w:style w:type="paragraph" w:customStyle="1" w:styleId="afff0">
    <w:name w:val="Нормальный (таблица)"/>
    <w:basedOn w:val="a"/>
    <w:next w:val="a"/>
    <w:uiPriority w:val="99"/>
    <w:rsid w:val="002616ED"/>
    <w:pPr>
      <w:widowControl w:val="0"/>
      <w:autoSpaceDE w:val="0"/>
      <w:autoSpaceDN w:val="0"/>
      <w:adjustRightInd w:val="0"/>
      <w:spacing w:after="0" w:line="240" w:lineRule="auto"/>
      <w:jc w:val="both"/>
    </w:pPr>
    <w:rPr>
      <w:rFonts w:ascii="Arial" w:hAnsi="Arial"/>
      <w:sz w:val="24"/>
      <w:szCs w:val="24"/>
    </w:rPr>
  </w:style>
  <w:style w:type="character" w:styleId="afff1">
    <w:name w:val="line number"/>
    <w:uiPriority w:val="99"/>
    <w:locked/>
    <w:rsid w:val="002616ED"/>
    <w:rPr>
      <w:rFonts w:cs="Times New Roman"/>
    </w:rPr>
  </w:style>
  <w:style w:type="character" w:customStyle="1" w:styleId="1f3">
    <w:name w:val="Знак Знак1"/>
    <w:uiPriority w:val="99"/>
    <w:rsid w:val="002616E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647905">
      <w:marLeft w:val="0"/>
      <w:marRight w:val="0"/>
      <w:marTop w:val="0"/>
      <w:marBottom w:val="0"/>
      <w:divBdr>
        <w:top w:val="none" w:sz="0" w:space="0" w:color="auto"/>
        <w:left w:val="none" w:sz="0" w:space="0" w:color="auto"/>
        <w:bottom w:val="none" w:sz="0" w:space="0" w:color="auto"/>
        <w:right w:val="none" w:sz="0" w:space="0" w:color="auto"/>
      </w:divBdr>
    </w:div>
    <w:div w:id="994647906">
      <w:marLeft w:val="0"/>
      <w:marRight w:val="0"/>
      <w:marTop w:val="0"/>
      <w:marBottom w:val="0"/>
      <w:divBdr>
        <w:top w:val="none" w:sz="0" w:space="0" w:color="auto"/>
        <w:left w:val="none" w:sz="0" w:space="0" w:color="auto"/>
        <w:bottom w:val="none" w:sz="0" w:space="0" w:color="auto"/>
        <w:right w:val="none" w:sz="0" w:space="0" w:color="auto"/>
      </w:divBdr>
      <w:divsChild>
        <w:div w:id="994647908">
          <w:marLeft w:val="0"/>
          <w:marRight w:val="0"/>
          <w:marTop w:val="0"/>
          <w:marBottom w:val="0"/>
          <w:divBdr>
            <w:top w:val="none" w:sz="0" w:space="0" w:color="auto"/>
            <w:left w:val="none" w:sz="0" w:space="0" w:color="auto"/>
            <w:bottom w:val="none" w:sz="0" w:space="0" w:color="auto"/>
            <w:right w:val="none" w:sz="0" w:space="0" w:color="auto"/>
          </w:divBdr>
          <w:divsChild>
            <w:div w:id="994647907">
              <w:marLeft w:val="0"/>
              <w:marRight w:val="0"/>
              <w:marTop w:val="0"/>
              <w:marBottom w:val="0"/>
              <w:divBdr>
                <w:top w:val="none" w:sz="0" w:space="0" w:color="auto"/>
                <w:left w:val="none" w:sz="0" w:space="0" w:color="auto"/>
                <w:bottom w:val="none" w:sz="0" w:space="0" w:color="auto"/>
                <w:right w:val="none" w:sz="0" w:space="0" w:color="auto"/>
              </w:divBdr>
              <w:divsChild>
                <w:div w:id="994647913">
                  <w:marLeft w:val="0"/>
                  <w:marRight w:val="0"/>
                  <w:marTop w:val="0"/>
                  <w:marBottom w:val="0"/>
                  <w:divBdr>
                    <w:top w:val="none" w:sz="0" w:space="0" w:color="auto"/>
                    <w:left w:val="none" w:sz="0" w:space="0" w:color="auto"/>
                    <w:bottom w:val="none" w:sz="0" w:space="0" w:color="auto"/>
                    <w:right w:val="none" w:sz="0" w:space="0" w:color="auto"/>
                  </w:divBdr>
                  <w:divsChild>
                    <w:div w:id="994647912">
                      <w:marLeft w:val="0"/>
                      <w:marRight w:val="0"/>
                      <w:marTop w:val="0"/>
                      <w:marBottom w:val="0"/>
                      <w:divBdr>
                        <w:top w:val="none" w:sz="0" w:space="0" w:color="auto"/>
                        <w:left w:val="none" w:sz="0" w:space="0" w:color="auto"/>
                        <w:bottom w:val="none" w:sz="0" w:space="0" w:color="auto"/>
                        <w:right w:val="none" w:sz="0" w:space="0" w:color="auto"/>
                      </w:divBdr>
                      <w:divsChild>
                        <w:div w:id="994647914">
                          <w:marLeft w:val="0"/>
                          <w:marRight w:val="0"/>
                          <w:marTop w:val="0"/>
                          <w:marBottom w:val="0"/>
                          <w:divBdr>
                            <w:top w:val="none" w:sz="0" w:space="0" w:color="auto"/>
                            <w:left w:val="none" w:sz="0" w:space="0" w:color="auto"/>
                            <w:bottom w:val="none" w:sz="0" w:space="0" w:color="auto"/>
                            <w:right w:val="none" w:sz="0" w:space="0" w:color="auto"/>
                          </w:divBdr>
                          <w:divsChild>
                            <w:div w:id="994647909">
                              <w:marLeft w:val="0"/>
                              <w:marRight w:val="0"/>
                              <w:marTop w:val="0"/>
                              <w:marBottom w:val="0"/>
                              <w:divBdr>
                                <w:top w:val="none" w:sz="0" w:space="0" w:color="auto"/>
                                <w:left w:val="none" w:sz="0" w:space="0" w:color="auto"/>
                                <w:bottom w:val="none" w:sz="0" w:space="0" w:color="auto"/>
                                <w:right w:val="none" w:sz="0" w:space="0" w:color="auto"/>
                              </w:divBdr>
                              <w:divsChild>
                                <w:div w:id="994647911">
                                  <w:marLeft w:val="0"/>
                                  <w:marRight w:val="0"/>
                                  <w:marTop w:val="0"/>
                                  <w:marBottom w:val="0"/>
                                  <w:divBdr>
                                    <w:top w:val="none" w:sz="0" w:space="0" w:color="auto"/>
                                    <w:left w:val="none" w:sz="0" w:space="0" w:color="auto"/>
                                    <w:bottom w:val="none" w:sz="0" w:space="0" w:color="auto"/>
                                    <w:right w:val="none" w:sz="0" w:space="0" w:color="auto"/>
                                  </w:divBdr>
                                  <w:divsChild>
                                    <w:div w:id="9946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4647915">
      <w:marLeft w:val="0"/>
      <w:marRight w:val="0"/>
      <w:marTop w:val="0"/>
      <w:marBottom w:val="0"/>
      <w:divBdr>
        <w:top w:val="none" w:sz="0" w:space="0" w:color="auto"/>
        <w:left w:val="none" w:sz="0" w:space="0" w:color="auto"/>
        <w:bottom w:val="none" w:sz="0" w:space="0" w:color="auto"/>
        <w:right w:val="none" w:sz="0" w:space="0" w:color="auto"/>
      </w:divBdr>
    </w:div>
    <w:div w:id="994647916">
      <w:marLeft w:val="0"/>
      <w:marRight w:val="0"/>
      <w:marTop w:val="0"/>
      <w:marBottom w:val="0"/>
      <w:divBdr>
        <w:top w:val="none" w:sz="0" w:space="0" w:color="auto"/>
        <w:left w:val="none" w:sz="0" w:space="0" w:color="auto"/>
        <w:bottom w:val="none" w:sz="0" w:space="0" w:color="auto"/>
        <w:right w:val="none" w:sz="0" w:space="0" w:color="auto"/>
      </w:divBdr>
    </w:div>
    <w:div w:id="994647917">
      <w:marLeft w:val="0"/>
      <w:marRight w:val="0"/>
      <w:marTop w:val="0"/>
      <w:marBottom w:val="0"/>
      <w:divBdr>
        <w:top w:val="none" w:sz="0" w:space="0" w:color="auto"/>
        <w:left w:val="none" w:sz="0" w:space="0" w:color="auto"/>
        <w:bottom w:val="none" w:sz="0" w:space="0" w:color="auto"/>
        <w:right w:val="none" w:sz="0" w:space="0" w:color="auto"/>
      </w:divBdr>
    </w:div>
    <w:div w:id="994647919">
      <w:marLeft w:val="0"/>
      <w:marRight w:val="0"/>
      <w:marTop w:val="0"/>
      <w:marBottom w:val="0"/>
      <w:divBdr>
        <w:top w:val="none" w:sz="0" w:space="0" w:color="auto"/>
        <w:left w:val="none" w:sz="0" w:space="0" w:color="auto"/>
        <w:bottom w:val="none" w:sz="0" w:space="0" w:color="auto"/>
        <w:right w:val="none" w:sz="0" w:space="0" w:color="auto"/>
      </w:divBdr>
    </w:div>
    <w:div w:id="994647921">
      <w:marLeft w:val="0"/>
      <w:marRight w:val="0"/>
      <w:marTop w:val="0"/>
      <w:marBottom w:val="0"/>
      <w:divBdr>
        <w:top w:val="none" w:sz="0" w:space="0" w:color="auto"/>
        <w:left w:val="none" w:sz="0" w:space="0" w:color="auto"/>
        <w:bottom w:val="none" w:sz="0" w:space="0" w:color="auto"/>
        <w:right w:val="none" w:sz="0" w:space="0" w:color="auto"/>
      </w:divBdr>
    </w:div>
    <w:div w:id="994647922">
      <w:marLeft w:val="0"/>
      <w:marRight w:val="0"/>
      <w:marTop w:val="0"/>
      <w:marBottom w:val="0"/>
      <w:divBdr>
        <w:top w:val="none" w:sz="0" w:space="0" w:color="auto"/>
        <w:left w:val="none" w:sz="0" w:space="0" w:color="auto"/>
        <w:bottom w:val="none" w:sz="0" w:space="0" w:color="auto"/>
        <w:right w:val="none" w:sz="0" w:space="0" w:color="auto"/>
      </w:divBdr>
      <w:divsChild>
        <w:div w:id="994647920">
          <w:marLeft w:val="0"/>
          <w:marRight w:val="0"/>
          <w:marTop w:val="0"/>
          <w:marBottom w:val="0"/>
          <w:divBdr>
            <w:top w:val="none" w:sz="0" w:space="0" w:color="auto"/>
            <w:left w:val="none" w:sz="0" w:space="0" w:color="auto"/>
            <w:bottom w:val="none" w:sz="0" w:space="0" w:color="auto"/>
            <w:right w:val="none" w:sz="0" w:space="0" w:color="auto"/>
          </w:divBdr>
          <w:divsChild>
            <w:div w:id="994647929">
              <w:marLeft w:val="0"/>
              <w:marRight w:val="0"/>
              <w:marTop w:val="0"/>
              <w:marBottom w:val="0"/>
              <w:divBdr>
                <w:top w:val="none" w:sz="0" w:space="0" w:color="auto"/>
                <w:left w:val="none" w:sz="0" w:space="0" w:color="auto"/>
                <w:bottom w:val="none" w:sz="0" w:space="0" w:color="auto"/>
                <w:right w:val="none" w:sz="0" w:space="0" w:color="auto"/>
              </w:divBdr>
              <w:divsChild>
                <w:div w:id="994647923">
                  <w:marLeft w:val="0"/>
                  <w:marRight w:val="0"/>
                  <w:marTop w:val="0"/>
                  <w:marBottom w:val="0"/>
                  <w:divBdr>
                    <w:top w:val="none" w:sz="0" w:space="0" w:color="auto"/>
                    <w:left w:val="none" w:sz="0" w:space="0" w:color="auto"/>
                    <w:bottom w:val="none" w:sz="0" w:space="0" w:color="auto"/>
                    <w:right w:val="none" w:sz="0" w:space="0" w:color="auto"/>
                  </w:divBdr>
                </w:div>
                <w:div w:id="994647927">
                  <w:marLeft w:val="0"/>
                  <w:marRight w:val="0"/>
                  <w:marTop w:val="0"/>
                  <w:marBottom w:val="0"/>
                  <w:divBdr>
                    <w:top w:val="none" w:sz="0" w:space="0" w:color="auto"/>
                    <w:left w:val="none" w:sz="0" w:space="0" w:color="auto"/>
                    <w:bottom w:val="none" w:sz="0" w:space="0" w:color="auto"/>
                    <w:right w:val="none" w:sz="0" w:space="0" w:color="auto"/>
                  </w:divBdr>
                </w:div>
                <w:div w:id="99464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47926">
          <w:marLeft w:val="0"/>
          <w:marRight w:val="0"/>
          <w:marTop w:val="0"/>
          <w:marBottom w:val="0"/>
          <w:divBdr>
            <w:top w:val="none" w:sz="0" w:space="0" w:color="auto"/>
            <w:left w:val="none" w:sz="0" w:space="0" w:color="auto"/>
            <w:bottom w:val="none" w:sz="0" w:space="0" w:color="auto"/>
            <w:right w:val="none" w:sz="0" w:space="0" w:color="auto"/>
          </w:divBdr>
          <w:divsChild>
            <w:div w:id="994647925">
              <w:marLeft w:val="0"/>
              <w:marRight w:val="0"/>
              <w:marTop w:val="0"/>
              <w:marBottom w:val="0"/>
              <w:divBdr>
                <w:top w:val="none" w:sz="0" w:space="0" w:color="auto"/>
                <w:left w:val="none" w:sz="0" w:space="0" w:color="auto"/>
                <w:bottom w:val="none" w:sz="0" w:space="0" w:color="auto"/>
                <w:right w:val="none" w:sz="0" w:space="0" w:color="auto"/>
              </w:divBdr>
              <w:divsChild>
                <w:div w:id="994647918">
                  <w:marLeft w:val="0"/>
                  <w:marRight w:val="0"/>
                  <w:marTop w:val="0"/>
                  <w:marBottom w:val="0"/>
                  <w:divBdr>
                    <w:top w:val="none" w:sz="0" w:space="0" w:color="auto"/>
                    <w:left w:val="none" w:sz="0" w:space="0" w:color="auto"/>
                    <w:bottom w:val="none" w:sz="0" w:space="0" w:color="auto"/>
                    <w:right w:val="none" w:sz="0" w:space="0" w:color="auto"/>
                  </w:divBdr>
                </w:div>
                <w:div w:id="99464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647930">
      <w:marLeft w:val="0"/>
      <w:marRight w:val="0"/>
      <w:marTop w:val="0"/>
      <w:marBottom w:val="0"/>
      <w:divBdr>
        <w:top w:val="none" w:sz="0" w:space="0" w:color="auto"/>
        <w:left w:val="none" w:sz="0" w:space="0" w:color="auto"/>
        <w:bottom w:val="none" w:sz="0" w:space="0" w:color="auto"/>
        <w:right w:val="none" w:sz="0" w:space="0" w:color="auto"/>
      </w:divBdr>
    </w:div>
    <w:div w:id="994647931">
      <w:marLeft w:val="0"/>
      <w:marRight w:val="0"/>
      <w:marTop w:val="0"/>
      <w:marBottom w:val="0"/>
      <w:divBdr>
        <w:top w:val="none" w:sz="0" w:space="0" w:color="auto"/>
        <w:left w:val="none" w:sz="0" w:space="0" w:color="auto"/>
        <w:bottom w:val="none" w:sz="0" w:space="0" w:color="auto"/>
        <w:right w:val="none" w:sz="0" w:space="0" w:color="auto"/>
      </w:divBdr>
    </w:div>
    <w:div w:id="9946479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591EE-65A4-4064-8CA4-4252B5DC6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13214</Words>
  <Characters>75320</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МУНИЦИПАЛЬНАЯ ПРОГРАММА БАТЫРЕВСКОГО РАЙОНА</vt:lpstr>
    </vt:vector>
  </TitlesOfParts>
  <Company>Reanimator Extreme Edition</Company>
  <LinksUpToDate>false</LinksUpToDate>
  <CharactersWithSpaces>88358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ПРОГРАММА БАТЫРЕВСКОГО РАЙОНА</dc:title>
  <dc:creator>econom_2</dc:creator>
  <cp:lastModifiedBy>yantik_aris3</cp:lastModifiedBy>
  <cp:revision>2</cp:revision>
  <cp:lastPrinted>2022-01-25T11:23:00Z</cp:lastPrinted>
  <dcterms:created xsi:type="dcterms:W3CDTF">2023-04-04T11:03:00Z</dcterms:created>
  <dcterms:modified xsi:type="dcterms:W3CDTF">2023-04-04T11:03:00Z</dcterms:modified>
</cp:coreProperties>
</file>