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FE" w:rsidRPr="00741325" w:rsidRDefault="00B706FE" w:rsidP="00B706FE">
      <w:r w:rsidRPr="00741325">
        <w:t xml:space="preserve">   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    </w:t>
      </w:r>
    </w:p>
    <w:p w:rsidR="00B706FE" w:rsidRPr="00741325" w:rsidRDefault="00B706FE" w:rsidP="00B706FE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FE" w:rsidRPr="00741325" w:rsidRDefault="00B706FE" w:rsidP="00B706FE">
      <w:r w:rsidRPr="00741325">
        <w:t xml:space="preserve">                                                                      </w:t>
      </w:r>
    </w:p>
    <w:p w:rsidR="00B706FE" w:rsidRPr="00741325" w:rsidRDefault="00B706FE" w:rsidP="00B706FE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B706FE" w:rsidRPr="00741325" w:rsidTr="00C35E98">
        <w:trPr>
          <w:cantSplit/>
          <w:trHeight w:val="420"/>
        </w:trPr>
        <w:tc>
          <w:tcPr>
            <w:tcW w:w="4077" w:type="dxa"/>
            <w:vAlign w:val="center"/>
          </w:tcPr>
          <w:p w:rsidR="00B706FE" w:rsidRPr="00B706FE" w:rsidRDefault="00B706FE" w:rsidP="00C35E98">
            <w:pPr>
              <w:jc w:val="center"/>
              <w:rPr>
                <w:b/>
                <w:bCs/>
                <w:caps/>
                <w:noProof/>
              </w:rPr>
            </w:pPr>
            <w:r w:rsidRPr="00B706FE">
              <w:rPr>
                <w:b/>
                <w:bCs/>
                <w:caps/>
                <w:noProof/>
              </w:rPr>
              <w:t>ЧĂВАШ РЕСПУБЛИКИ</w:t>
            </w:r>
          </w:p>
          <w:p w:rsidR="00B706FE" w:rsidRPr="00B706FE" w:rsidRDefault="00B706FE" w:rsidP="00C35E98">
            <w:pPr>
              <w:jc w:val="center"/>
              <w:rPr>
                <w:b/>
                <w:bCs/>
                <w:caps/>
                <w:noProof/>
              </w:rPr>
            </w:pPr>
            <w:r w:rsidRPr="00B706FE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B706FE" w:rsidRPr="00B706FE" w:rsidRDefault="00B706FE" w:rsidP="00C35E98">
            <w:pPr>
              <w:jc w:val="center"/>
              <w:rPr>
                <w:b/>
                <w:bCs/>
                <w:caps/>
                <w:noProof/>
              </w:rPr>
            </w:pPr>
            <w:r w:rsidRPr="00B706FE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B706FE" w:rsidRPr="00B706FE" w:rsidRDefault="00B706FE" w:rsidP="00C35E98">
            <w:pPr>
              <w:jc w:val="center"/>
              <w:rPr>
                <w:b/>
                <w:bCs/>
              </w:rPr>
            </w:pPr>
            <w:r w:rsidRPr="00B706FE">
              <w:rPr>
                <w:b/>
                <w:bCs/>
                <w:caps/>
                <w:noProof/>
              </w:rPr>
              <w:t xml:space="preserve"> АДМИНИСТРАЦИЙ</w:t>
            </w:r>
            <w:r w:rsidRPr="00B706FE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B706FE" w:rsidRPr="00B706FE" w:rsidRDefault="00B706FE" w:rsidP="00C35E98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B706FE" w:rsidRPr="00B706FE" w:rsidRDefault="00B706FE" w:rsidP="00C35E98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B706FE">
              <w:rPr>
                <w:b/>
                <w:bCs/>
                <w:noProof/>
              </w:rPr>
              <w:t>ЧУВАШСКАЯ РЕСПУБЛИКА</w:t>
            </w:r>
            <w:r w:rsidRPr="00B706FE">
              <w:rPr>
                <w:rStyle w:val="a4"/>
                <w:b w:val="0"/>
                <w:bCs w:val="0"/>
                <w:noProof/>
              </w:rPr>
              <w:t xml:space="preserve"> </w:t>
            </w:r>
          </w:p>
          <w:p w:rsidR="00B706FE" w:rsidRPr="00B706FE" w:rsidRDefault="00B706FE" w:rsidP="00C35E98">
            <w:pPr>
              <w:jc w:val="center"/>
              <w:rPr>
                <w:rStyle w:val="a4"/>
                <w:noProof/>
              </w:rPr>
            </w:pPr>
            <w:r w:rsidRPr="00B706FE">
              <w:rPr>
                <w:rStyle w:val="a4"/>
                <w:noProof/>
              </w:rPr>
              <w:t xml:space="preserve">АДМИНИСТРАЦИЯ  </w:t>
            </w:r>
          </w:p>
          <w:p w:rsidR="00B706FE" w:rsidRPr="00B706FE" w:rsidRDefault="00B706FE" w:rsidP="00C35E98">
            <w:pPr>
              <w:jc w:val="center"/>
            </w:pPr>
            <w:r w:rsidRPr="00B706FE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B706FE" w:rsidRPr="00741325" w:rsidTr="00C35E98">
        <w:trPr>
          <w:cantSplit/>
          <w:trHeight w:val="1399"/>
        </w:trPr>
        <w:tc>
          <w:tcPr>
            <w:tcW w:w="4077" w:type="dxa"/>
          </w:tcPr>
          <w:p w:rsidR="00B706FE" w:rsidRPr="00B706FE" w:rsidRDefault="00B706FE" w:rsidP="00C35E98">
            <w:pPr>
              <w:spacing w:line="192" w:lineRule="auto"/>
            </w:pPr>
          </w:p>
          <w:p w:rsidR="00B706FE" w:rsidRPr="00B706FE" w:rsidRDefault="00B706FE" w:rsidP="00C35E9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06F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B706FE" w:rsidRPr="00B706FE" w:rsidRDefault="00B706FE" w:rsidP="00C35E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06FE" w:rsidRPr="00B706FE" w:rsidRDefault="00064E98" w:rsidP="00C35E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22.11.2024</w:t>
            </w:r>
            <w:r w:rsidR="00B706FE" w:rsidRPr="00B706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927</w:t>
            </w:r>
            <w:r w:rsidR="00B706FE" w:rsidRPr="00B706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№</w:t>
            </w:r>
          </w:p>
          <w:p w:rsidR="00B706FE" w:rsidRPr="00B706FE" w:rsidRDefault="00B706FE" w:rsidP="00C35E98">
            <w:pPr>
              <w:jc w:val="center"/>
              <w:rPr>
                <w:noProof/>
              </w:rPr>
            </w:pPr>
            <w:r w:rsidRPr="00B706FE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B706FE" w:rsidRPr="00B706FE" w:rsidRDefault="00B706FE" w:rsidP="00C35E98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B706FE" w:rsidRPr="00B706FE" w:rsidRDefault="00B706FE" w:rsidP="00C35E9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06FE" w:rsidRPr="00B706FE" w:rsidRDefault="00B706FE" w:rsidP="00C35E9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06F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B706FE" w:rsidRPr="00B706FE" w:rsidRDefault="00B706FE" w:rsidP="00C35E98"/>
          <w:p w:rsidR="00B706FE" w:rsidRPr="00B706FE" w:rsidRDefault="00064E98" w:rsidP="00C35E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22</w:t>
            </w:r>
            <w:r w:rsidR="00B706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.11</w:t>
            </w:r>
            <w:r w:rsidR="00B706FE" w:rsidRPr="00B706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.2024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927</w:t>
            </w:r>
          </w:p>
          <w:p w:rsidR="00B706FE" w:rsidRPr="00B706FE" w:rsidRDefault="00B706FE" w:rsidP="00C35E98">
            <w:pPr>
              <w:jc w:val="center"/>
              <w:rPr>
                <w:noProof/>
              </w:rPr>
            </w:pPr>
            <w:r w:rsidRPr="00B706FE">
              <w:rPr>
                <w:noProof/>
              </w:rPr>
              <w:t>село Красные Четаи</w:t>
            </w:r>
          </w:p>
        </w:tc>
      </w:tr>
    </w:tbl>
    <w:p w:rsidR="00B706FE" w:rsidRPr="006A049F" w:rsidRDefault="00B706FE" w:rsidP="00B706FE">
      <w:pPr>
        <w:ind w:right="4818"/>
        <w:jc w:val="both"/>
        <w:rPr>
          <w:vanish/>
          <w:sz w:val="26"/>
          <w:szCs w:val="26"/>
        </w:rPr>
      </w:pPr>
    </w:p>
    <w:p w:rsidR="00B706FE" w:rsidRDefault="00B706FE" w:rsidP="00B706FE">
      <w:pPr>
        <w:spacing w:line="230" w:lineRule="auto"/>
        <w:ind w:right="3542"/>
        <w:jc w:val="both"/>
        <w:rPr>
          <w:bCs/>
          <w:sz w:val="26"/>
          <w:szCs w:val="26"/>
        </w:rPr>
      </w:pPr>
      <w:r w:rsidRPr="00B706FE">
        <w:rPr>
          <w:bCs/>
          <w:sz w:val="26"/>
          <w:szCs w:val="26"/>
        </w:rPr>
        <w:t>О внесении изменений в постановление администрации Красночетайского муниципального округа Чува</w:t>
      </w:r>
      <w:r>
        <w:rPr>
          <w:bCs/>
          <w:sz w:val="26"/>
          <w:szCs w:val="26"/>
        </w:rPr>
        <w:t>шской Республики от 22.02.2023 № 111 «</w:t>
      </w:r>
      <w:r w:rsidRPr="00B706FE">
        <w:rPr>
          <w:bCs/>
          <w:sz w:val="26"/>
          <w:szCs w:val="26"/>
        </w:rPr>
        <w:t>Об образовании избирательных участков, участков референдума для организации голосования и подсчета голосов избирателей, участников референдума на выборах и референдумах, проводимых на территории Красночетайского муниципальн</w:t>
      </w:r>
      <w:r>
        <w:rPr>
          <w:bCs/>
          <w:sz w:val="26"/>
          <w:szCs w:val="26"/>
        </w:rPr>
        <w:t>ого округа Чувашской Республики»</w:t>
      </w:r>
    </w:p>
    <w:p w:rsidR="00B706FE" w:rsidRPr="006A049F" w:rsidRDefault="00B706FE" w:rsidP="00B706FE">
      <w:pPr>
        <w:spacing w:line="230" w:lineRule="auto"/>
        <w:ind w:firstLine="709"/>
        <w:jc w:val="both"/>
        <w:rPr>
          <w:bCs/>
          <w:sz w:val="26"/>
          <w:szCs w:val="26"/>
        </w:rPr>
      </w:pPr>
    </w:p>
    <w:p w:rsidR="00B706FE" w:rsidRPr="00B706FE" w:rsidRDefault="00B706FE" w:rsidP="00B706FE">
      <w:pPr>
        <w:jc w:val="both"/>
        <w:rPr>
          <w:sz w:val="26"/>
          <w:szCs w:val="26"/>
        </w:rPr>
      </w:pPr>
      <w:r w:rsidRPr="006A049F">
        <w:rPr>
          <w:sz w:val="26"/>
          <w:szCs w:val="26"/>
        </w:rPr>
        <w:tab/>
      </w:r>
      <w:r>
        <w:rPr>
          <w:sz w:val="26"/>
          <w:szCs w:val="26"/>
        </w:rPr>
        <w:t xml:space="preserve">В соответствии с постановлением </w:t>
      </w:r>
      <w:r w:rsidR="00D46D5B">
        <w:rPr>
          <w:sz w:val="26"/>
          <w:szCs w:val="26"/>
        </w:rPr>
        <w:t>И</w:t>
      </w:r>
      <w:r>
        <w:rPr>
          <w:sz w:val="26"/>
          <w:szCs w:val="26"/>
        </w:rPr>
        <w:t xml:space="preserve">збирательной комиссии </w:t>
      </w:r>
      <w:r w:rsidR="00D46D5B">
        <w:rPr>
          <w:sz w:val="26"/>
          <w:szCs w:val="26"/>
        </w:rPr>
        <w:t>Чувашской Республики от 14.11.2024 №81/463/7 «Об установлении единой нумерации избирательных участков на территории Чувашской Республики»</w:t>
      </w:r>
      <w:r w:rsidR="00511B98">
        <w:rPr>
          <w:sz w:val="26"/>
          <w:szCs w:val="26"/>
        </w:rPr>
        <w:t xml:space="preserve"> </w:t>
      </w:r>
      <w:r w:rsidRPr="00B706FE">
        <w:rPr>
          <w:sz w:val="26"/>
          <w:szCs w:val="26"/>
        </w:rPr>
        <w:t xml:space="preserve">Администрация Красночетайского </w:t>
      </w:r>
      <w:r>
        <w:rPr>
          <w:sz w:val="26"/>
          <w:szCs w:val="26"/>
        </w:rPr>
        <w:t>м</w:t>
      </w:r>
      <w:r w:rsidRPr="00B706FE">
        <w:rPr>
          <w:sz w:val="26"/>
          <w:szCs w:val="26"/>
        </w:rPr>
        <w:t>униципального округа Чувашской Республики постановляет:</w:t>
      </w:r>
    </w:p>
    <w:p w:rsidR="00B706FE" w:rsidRPr="00B706FE" w:rsidRDefault="00B706FE" w:rsidP="00B706FE">
      <w:pPr>
        <w:ind w:firstLine="567"/>
        <w:jc w:val="both"/>
        <w:rPr>
          <w:sz w:val="26"/>
          <w:szCs w:val="26"/>
        </w:rPr>
      </w:pPr>
      <w:r w:rsidRPr="00B706FE">
        <w:rPr>
          <w:sz w:val="26"/>
          <w:szCs w:val="26"/>
        </w:rPr>
        <w:t xml:space="preserve">1. Внести в </w:t>
      </w:r>
      <w:hyperlink r:id="rId5" w:history="1">
        <w:r w:rsidRPr="00D46D5B">
          <w:rPr>
            <w:rStyle w:val="a6"/>
            <w:color w:val="auto"/>
            <w:sz w:val="26"/>
            <w:szCs w:val="26"/>
            <w:u w:val="none"/>
          </w:rPr>
          <w:t>постановление</w:t>
        </w:r>
      </w:hyperlink>
      <w:r w:rsidRPr="00B706FE">
        <w:rPr>
          <w:sz w:val="26"/>
          <w:szCs w:val="26"/>
        </w:rPr>
        <w:t xml:space="preserve"> администрации Красночетайского муниципального округа Чува</w:t>
      </w:r>
      <w:r w:rsidR="00D46D5B">
        <w:rPr>
          <w:sz w:val="26"/>
          <w:szCs w:val="26"/>
        </w:rPr>
        <w:t>шской Республики от 22.02.2023 № 111 «</w:t>
      </w:r>
      <w:r w:rsidRPr="00B706FE">
        <w:rPr>
          <w:sz w:val="26"/>
          <w:szCs w:val="26"/>
        </w:rPr>
        <w:t>Об образовании избирательных участков, участков референдума для организации голосования и подсчета голосов избирателей, участников референдума на выборах и референдумах, проводимых на территории Красночетайского муниципальн</w:t>
      </w:r>
      <w:r w:rsidR="00D46D5B">
        <w:rPr>
          <w:sz w:val="26"/>
          <w:szCs w:val="26"/>
        </w:rPr>
        <w:t>ого округа Чувашской Республики» след</w:t>
      </w:r>
      <w:r w:rsidR="00511B98">
        <w:rPr>
          <w:sz w:val="26"/>
          <w:szCs w:val="26"/>
        </w:rPr>
        <w:t>у</w:t>
      </w:r>
      <w:r w:rsidR="0072368D">
        <w:rPr>
          <w:sz w:val="26"/>
          <w:szCs w:val="26"/>
        </w:rPr>
        <w:t>ю</w:t>
      </w:r>
      <w:r w:rsidRPr="00B706FE">
        <w:rPr>
          <w:sz w:val="26"/>
          <w:szCs w:val="26"/>
        </w:rPr>
        <w:t>щее изменение:</w:t>
      </w:r>
    </w:p>
    <w:p w:rsidR="00B706FE" w:rsidRPr="00D46D5B" w:rsidRDefault="00D46D5B" w:rsidP="004E55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Приложение № 1 </w:t>
      </w:r>
      <w:r w:rsidR="006D71F9">
        <w:rPr>
          <w:rFonts w:eastAsiaTheme="minorHAnsi"/>
          <w:sz w:val="26"/>
          <w:szCs w:val="26"/>
          <w:lang w:eastAsia="en-US"/>
        </w:rPr>
        <w:t>к постановлению</w:t>
      </w:r>
      <w:r w:rsidR="004E55A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46D5B">
        <w:rPr>
          <w:rFonts w:eastAsiaTheme="minorHAnsi"/>
          <w:sz w:val="26"/>
          <w:szCs w:val="26"/>
          <w:lang w:eastAsia="en-US"/>
        </w:rPr>
        <w:t xml:space="preserve">изложить в новой редакции согласно </w:t>
      </w:r>
      <w:r w:rsidR="00511B98" w:rsidRPr="00D46D5B">
        <w:rPr>
          <w:rFonts w:eastAsiaTheme="minorHAnsi"/>
          <w:sz w:val="26"/>
          <w:szCs w:val="26"/>
          <w:lang w:eastAsia="en-US"/>
        </w:rPr>
        <w:t>приложению,</w:t>
      </w:r>
      <w:r w:rsidRPr="00D46D5B">
        <w:rPr>
          <w:rFonts w:eastAsiaTheme="minorHAnsi"/>
          <w:sz w:val="26"/>
          <w:szCs w:val="26"/>
          <w:lang w:eastAsia="en-US"/>
        </w:rPr>
        <w:t xml:space="preserve"> к настоящему постановлению</w:t>
      </w:r>
      <w:r w:rsidR="00B706FE" w:rsidRPr="00D46D5B">
        <w:rPr>
          <w:sz w:val="26"/>
          <w:szCs w:val="26"/>
        </w:rPr>
        <w:t>.</w:t>
      </w:r>
    </w:p>
    <w:p w:rsidR="00B706FE" w:rsidRPr="00B706FE" w:rsidRDefault="00B706FE" w:rsidP="00B706FE">
      <w:pPr>
        <w:ind w:firstLine="567"/>
        <w:jc w:val="both"/>
        <w:rPr>
          <w:sz w:val="26"/>
          <w:szCs w:val="26"/>
        </w:rPr>
      </w:pPr>
      <w:r w:rsidRPr="00B706FE">
        <w:rPr>
          <w:sz w:val="26"/>
          <w:szCs w:val="26"/>
        </w:rPr>
        <w:t>2. Настоящее постановление вступает в силу после опубликования в информационном издании "Вестник" Красночетайского района.</w:t>
      </w:r>
    </w:p>
    <w:p w:rsidR="00B706FE" w:rsidRPr="00B706FE" w:rsidRDefault="00B706FE" w:rsidP="004E55A3">
      <w:pPr>
        <w:ind w:firstLine="567"/>
        <w:jc w:val="both"/>
        <w:rPr>
          <w:sz w:val="26"/>
          <w:szCs w:val="26"/>
        </w:rPr>
      </w:pPr>
      <w:r w:rsidRPr="00B706FE">
        <w:rPr>
          <w:sz w:val="26"/>
          <w:szCs w:val="26"/>
        </w:rPr>
        <w:t>3. Опубликовать в районной газете "</w:t>
      </w:r>
      <w:proofErr w:type="spellStart"/>
      <w:r w:rsidRPr="00B706FE">
        <w:rPr>
          <w:sz w:val="26"/>
          <w:szCs w:val="26"/>
        </w:rPr>
        <w:t>Пир</w:t>
      </w:r>
      <w:r w:rsidR="00A936F9">
        <w:rPr>
          <w:sz w:val="26"/>
          <w:szCs w:val="26"/>
        </w:rPr>
        <w:t>ĕ</w:t>
      </w:r>
      <w:r w:rsidRPr="00B706FE">
        <w:rPr>
          <w:sz w:val="26"/>
          <w:szCs w:val="26"/>
        </w:rPr>
        <w:t>н</w:t>
      </w:r>
      <w:proofErr w:type="spellEnd"/>
      <w:r w:rsidRPr="00B706FE">
        <w:rPr>
          <w:sz w:val="26"/>
          <w:szCs w:val="26"/>
        </w:rPr>
        <w:t xml:space="preserve"> пурн</w:t>
      </w:r>
      <w:r w:rsidR="00A936F9">
        <w:rPr>
          <w:sz w:val="26"/>
          <w:szCs w:val="26"/>
        </w:rPr>
        <w:t>ӑç</w:t>
      </w:r>
      <w:bookmarkStart w:id="0" w:name="_GoBack"/>
      <w:bookmarkEnd w:id="0"/>
      <w:r w:rsidRPr="00B706FE">
        <w:rPr>
          <w:sz w:val="26"/>
          <w:szCs w:val="26"/>
        </w:rPr>
        <w:t>".</w:t>
      </w:r>
    </w:p>
    <w:p w:rsidR="00B706FE" w:rsidRPr="006A049F" w:rsidRDefault="00B706FE" w:rsidP="00B706FE">
      <w:pPr>
        <w:jc w:val="both"/>
        <w:rPr>
          <w:sz w:val="26"/>
          <w:szCs w:val="26"/>
        </w:rPr>
      </w:pPr>
    </w:p>
    <w:p w:rsidR="00B706FE" w:rsidRPr="006A049F" w:rsidRDefault="00B706FE" w:rsidP="00B706FE">
      <w:pPr>
        <w:jc w:val="both"/>
        <w:rPr>
          <w:sz w:val="26"/>
          <w:szCs w:val="26"/>
        </w:rPr>
      </w:pPr>
      <w:r w:rsidRPr="006A049F">
        <w:rPr>
          <w:sz w:val="26"/>
          <w:szCs w:val="26"/>
        </w:rPr>
        <w:t>Глава Красночетайского</w:t>
      </w:r>
    </w:p>
    <w:p w:rsidR="00B706FE" w:rsidRPr="006A049F" w:rsidRDefault="00B706FE" w:rsidP="00B706FE">
      <w:pPr>
        <w:jc w:val="both"/>
        <w:rPr>
          <w:sz w:val="26"/>
          <w:szCs w:val="26"/>
        </w:rPr>
      </w:pPr>
      <w:r w:rsidRPr="006A049F">
        <w:rPr>
          <w:sz w:val="26"/>
          <w:szCs w:val="26"/>
        </w:rPr>
        <w:t xml:space="preserve">муниципального округа                                                        </w:t>
      </w:r>
      <w:r>
        <w:rPr>
          <w:sz w:val="26"/>
          <w:szCs w:val="26"/>
        </w:rPr>
        <w:t xml:space="preserve">  </w:t>
      </w:r>
      <w:r w:rsidRPr="006A049F">
        <w:rPr>
          <w:sz w:val="26"/>
          <w:szCs w:val="26"/>
        </w:rPr>
        <w:t xml:space="preserve">                И.Н. </w:t>
      </w:r>
      <w:proofErr w:type="spellStart"/>
      <w:r w:rsidRPr="006A049F">
        <w:rPr>
          <w:sz w:val="26"/>
          <w:szCs w:val="26"/>
        </w:rPr>
        <w:t>Михопаров</w:t>
      </w:r>
      <w:proofErr w:type="spellEnd"/>
    </w:p>
    <w:p w:rsidR="00B706FE" w:rsidRPr="006A049F" w:rsidRDefault="00B706FE" w:rsidP="00B706FE">
      <w:pPr>
        <w:jc w:val="both"/>
        <w:rPr>
          <w:sz w:val="26"/>
          <w:szCs w:val="26"/>
        </w:rPr>
      </w:pPr>
    </w:p>
    <w:p w:rsidR="00B706FE" w:rsidRPr="006A049F" w:rsidRDefault="00B706FE" w:rsidP="00B706FE">
      <w:pPr>
        <w:jc w:val="both"/>
        <w:rPr>
          <w:sz w:val="26"/>
          <w:szCs w:val="26"/>
        </w:rPr>
      </w:pPr>
    </w:p>
    <w:p w:rsidR="00B706FE" w:rsidRPr="006A049F" w:rsidRDefault="00B706FE" w:rsidP="00B706FE">
      <w:pPr>
        <w:jc w:val="both"/>
        <w:rPr>
          <w:sz w:val="26"/>
          <w:szCs w:val="26"/>
        </w:rPr>
      </w:pPr>
      <w:r w:rsidRPr="006A049F">
        <w:rPr>
          <w:sz w:val="26"/>
          <w:szCs w:val="26"/>
        </w:rPr>
        <w:t xml:space="preserve"> </w:t>
      </w:r>
    </w:p>
    <w:p w:rsidR="00B706FE" w:rsidRPr="00985C68" w:rsidRDefault="00B706FE" w:rsidP="00B706FE">
      <w:pPr>
        <w:jc w:val="both"/>
        <w:rPr>
          <w:sz w:val="26"/>
          <w:szCs w:val="26"/>
        </w:rPr>
      </w:pPr>
    </w:p>
    <w:p w:rsidR="00B706FE" w:rsidRPr="00985C68" w:rsidRDefault="00B706FE" w:rsidP="00B706FE">
      <w:pPr>
        <w:jc w:val="both"/>
        <w:rPr>
          <w:sz w:val="26"/>
          <w:szCs w:val="26"/>
        </w:rPr>
      </w:pPr>
    </w:p>
    <w:p w:rsidR="00B706FE" w:rsidRPr="00985C68" w:rsidRDefault="00B706FE" w:rsidP="00B706FE">
      <w:pPr>
        <w:jc w:val="both"/>
        <w:rPr>
          <w:sz w:val="26"/>
          <w:szCs w:val="26"/>
        </w:rPr>
      </w:pPr>
    </w:p>
    <w:p w:rsidR="00B706FE" w:rsidRPr="00985C68" w:rsidRDefault="00B706FE" w:rsidP="00B706FE">
      <w:pPr>
        <w:jc w:val="both"/>
        <w:rPr>
          <w:sz w:val="26"/>
          <w:szCs w:val="26"/>
        </w:rPr>
      </w:pPr>
    </w:p>
    <w:p w:rsidR="00B706FE" w:rsidRPr="00985C68" w:rsidRDefault="00B706FE" w:rsidP="00B706FE">
      <w:pPr>
        <w:jc w:val="both"/>
        <w:rPr>
          <w:sz w:val="26"/>
          <w:szCs w:val="26"/>
        </w:rPr>
      </w:pPr>
    </w:p>
    <w:p w:rsidR="00D46D5B" w:rsidRPr="0072368D" w:rsidRDefault="0072368D" w:rsidP="0072368D">
      <w:pPr>
        <w:pStyle w:val="ConsPlusNormal"/>
        <w:ind w:left="595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46D5B" w:rsidRPr="0072368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Приложение</w:t>
      </w:r>
    </w:p>
    <w:p w:rsidR="00D46D5B" w:rsidRPr="0072368D" w:rsidRDefault="00D46D5B" w:rsidP="0072368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72368D">
        <w:rPr>
          <w:rFonts w:eastAsiaTheme="minorHAnsi"/>
          <w:sz w:val="26"/>
          <w:szCs w:val="26"/>
          <w:lang w:eastAsia="en-US"/>
        </w:rPr>
        <w:t>к постановлению администрации</w:t>
      </w:r>
    </w:p>
    <w:p w:rsidR="00D46D5B" w:rsidRPr="0072368D" w:rsidRDefault="00D46D5B" w:rsidP="0072368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72368D">
        <w:rPr>
          <w:rFonts w:eastAsiaTheme="minorHAnsi"/>
          <w:sz w:val="26"/>
          <w:szCs w:val="26"/>
          <w:lang w:eastAsia="en-US"/>
        </w:rPr>
        <w:t>Красночетайского муниципального округа</w:t>
      </w:r>
    </w:p>
    <w:p w:rsidR="00D46D5B" w:rsidRPr="0072368D" w:rsidRDefault="00D46D5B" w:rsidP="0072368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72368D">
        <w:rPr>
          <w:rFonts w:eastAsiaTheme="minorHAnsi"/>
          <w:sz w:val="26"/>
          <w:szCs w:val="26"/>
          <w:lang w:eastAsia="en-US"/>
        </w:rPr>
        <w:t xml:space="preserve">от </w:t>
      </w:r>
      <w:r w:rsidR="00D23C77" w:rsidRPr="0072368D">
        <w:rPr>
          <w:rFonts w:eastAsiaTheme="minorHAnsi"/>
          <w:sz w:val="26"/>
          <w:szCs w:val="26"/>
          <w:lang w:eastAsia="en-US"/>
        </w:rPr>
        <w:t>22.11</w:t>
      </w:r>
      <w:r w:rsidRPr="0072368D">
        <w:rPr>
          <w:rFonts w:eastAsiaTheme="minorHAnsi"/>
          <w:sz w:val="26"/>
          <w:szCs w:val="26"/>
          <w:lang w:eastAsia="en-US"/>
        </w:rPr>
        <w:t xml:space="preserve">.2024 № </w:t>
      </w:r>
      <w:r w:rsidR="00D23C77" w:rsidRPr="0072368D">
        <w:rPr>
          <w:rFonts w:eastAsiaTheme="minorHAnsi"/>
          <w:sz w:val="26"/>
          <w:szCs w:val="26"/>
          <w:lang w:eastAsia="en-US"/>
        </w:rPr>
        <w:t>927</w:t>
      </w:r>
    </w:p>
    <w:p w:rsidR="00B706FE" w:rsidRDefault="00B706FE" w:rsidP="00D46D5B">
      <w:pPr>
        <w:jc w:val="right"/>
      </w:pPr>
    </w:p>
    <w:p w:rsidR="00D46D5B" w:rsidRDefault="00D46D5B" w:rsidP="00D46D5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46D5B" w:rsidRDefault="004E55A3" w:rsidP="004E55A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E55A3">
        <w:rPr>
          <w:rFonts w:eastAsiaTheme="minorHAnsi"/>
          <w:b/>
          <w:sz w:val="26"/>
          <w:szCs w:val="26"/>
          <w:lang w:eastAsia="en-US"/>
        </w:rPr>
        <w:t>Перечень</w:t>
      </w:r>
    </w:p>
    <w:p w:rsidR="004E55A3" w:rsidRDefault="004E55A3" w:rsidP="004E55A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избирательных участков, участков референдума, образованных для организации голосования и подсчета голосов избирателей, участников референдума на выборах и референдумах, проводимых на территории Красночетайского муниципального округа Чувашской Республики</w:t>
      </w:r>
    </w:p>
    <w:p w:rsidR="00B706FE" w:rsidRDefault="00B706FE" w:rsidP="00B706FE"/>
    <w:p w:rsidR="00B706FE" w:rsidRDefault="00B706FE" w:rsidP="00B706FE"/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ПЕРЕЧЕНЬ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избирательных участков, участков референдума, образованных для организации голосования и подсчета голосов избирателей, участников референдума на выборах и референдумах, проводимых на территории Красночетайского муниципального округа Чувашской Республики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1001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с. </w:t>
      </w:r>
      <w:proofErr w:type="spellStart"/>
      <w:r w:rsidRPr="00B8528B">
        <w:rPr>
          <w:sz w:val="26"/>
          <w:szCs w:val="26"/>
        </w:rPr>
        <w:t>Баймашкино</w:t>
      </w:r>
      <w:proofErr w:type="spellEnd"/>
      <w:r w:rsidRPr="00B8528B">
        <w:rPr>
          <w:sz w:val="26"/>
          <w:szCs w:val="26"/>
        </w:rPr>
        <w:t xml:space="preserve">, ул. Школьная, д.2Б (здание </w:t>
      </w:r>
      <w:proofErr w:type="spellStart"/>
      <w:r w:rsidRPr="00B8528B">
        <w:rPr>
          <w:sz w:val="26"/>
          <w:szCs w:val="26"/>
        </w:rPr>
        <w:t>Баймашкинского</w:t>
      </w:r>
      <w:proofErr w:type="spellEnd"/>
      <w:r w:rsidRPr="00B8528B">
        <w:rPr>
          <w:sz w:val="26"/>
          <w:szCs w:val="26"/>
        </w:rPr>
        <w:t xml:space="preserve"> фельдшерско-акушерского пункта)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Калугино</w:t>
      </w:r>
      <w:proofErr w:type="spellEnd"/>
      <w:r w:rsidRPr="00B8528B">
        <w:rPr>
          <w:sz w:val="26"/>
          <w:szCs w:val="26"/>
        </w:rPr>
        <w:t xml:space="preserve">, село </w:t>
      </w:r>
      <w:proofErr w:type="spellStart"/>
      <w:r w:rsidRPr="00B8528B">
        <w:rPr>
          <w:sz w:val="26"/>
          <w:szCs w:val="26"/>
        </w:rPr>
        <w:t>Баймашкино</w:t>
      </w:r>
      <w:proofErr w:type="spellEnd"/>
      <w:r w:rsidRPr="00B8528B">
        <w:rPr>
          <w:sz w:val="26"/>
          <w:szCs w:val="26"/>
        </w:rPr>
        <w:t>, д. Акчикасы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- 713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1002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Шоля</w:t>
      </w:r>
      <w:proofErr w:type="spellEnd"/>
      <w:r w:rsidRPr="00B8528B">
        <w:rPr>
          <w:sz w:val="26"/>
          <w:szCs w:val="26"/>
        </w:rPr>
        <w:t xml:space="preserve">, </w:t>
      </w:r>
      <w:proofErr w:type="spellStart"/>
      <w:r w:rsidRPr="00B8528B">
        <w:rPr>
          <w:sz w:val="26"/>
          <w:szCs w:val="26"/>
        </w:rPr>
        <w:t>ул.Чернореченская</w:t>
      </w:r>
      <w:proofErr w:type="spellEnd"/>
      <w:r w:rsidRPr="00B8528B">
        <w:rPr>
          <w:sz w:val="26"/>
          <w:szCs w:val="26"/>
        </w:rPr>
        <w:t xml:space="preserve">, д.220А (здание </w:t>
      </w:r>
      <w:proofErr w:type="spellStart"/>
      <w:r w:rsidRPr="00B8528B">
        <w:rPr>
          <w:sz w:val="26"/>
          <w:szCs w:val="26"/>
        </w:rPr>
        <w:t>Шолинского</w:t>
      </w:r>
      <w:proofErr w:type="spellEnd"/>
      <w:r w:rsidRPr="00B8528B">
        <w:rPr>
          <w:sz w:val="26"/>
          <w:szCs w:val="26"/>
        </w:rPr>
        <w:t xml:space="preserve"> сельского клуба)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Шоля</w:t>
      </w:r>
      <w:proofErr w:type="spellEnd"/>
      <w:r w:rsidRPr="00B8528B">
        <w:rPr>
          <w:sz w:val="26"/>
          <w:szCs w:val="26"/>
        </w:rPr>
        <w:t xml:space="preserve">, </w:t>
      </w:r>
      <w:proofErr w:type="spellStart"/>
      <w:r w:rsidRPr="00B8528B">
        <w:rPr>
          <w:sz w:val="26"/>
          <w:szCs w:val="26"/>
        </w:rPr>
        <w:t>Липовка</w:t>
      </w:r>
      <w:proofErr w:type="spellEnd"/>
      <w:r w:rsidRPr="00B8528B">
        <w:rPr>
          <w:sz w:val="26"/>
          <w:szCs w:val="26"/>
        </w:rPr>
        <w:t xml:space="preserve"> Первая.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- 386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1003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Ямаши, ул. Молодежная, д.24б (здание </w:t>
      </w:r>
      <w:proofErr w:type="spellStart"/>
      <w:r w:rsidRPr="00B8528B">
        <w:rPr>
          <w:sz w:val="26"/>
          <w:szCs w:val="26"/>
        </w:rPr>
        <w:t>Ямашского</w:t>
      </w:r>
      <w:proofErr w:type="spellEnd"/>
      <w:r w:rsidRPr="00B8528B">
        <w:rPr>
          <w:sz w:val="26"/>
          <w:szCs w:val="26"/>
        </w:rPr>
        <w:t xml:space="preserve"> фель</w:t>
      </w:r>
      <w:r w:rsidR="00D23C77">
        <w:rPr>
          <w:sz w:val="26"/>
          <w:szCs w:val="26"/>
        </w:rPr>
        <w:t>д</w:t>
      </w:r>
      <w:r w:rsidRPr="00B8528B">
        <w:rPr>
          <w:sz w:val="26"/>
          <w:szCs w:val="26"/>
        </w:rPr>
        <w:t>шерско- акушерского пункта)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Ямаши 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- 149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1004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с. </w:t>
      </w:r>
      <w:proofErr w:type="spellStart"/>
      <w:r w:rsidRPr="00B8528B">
        <w:rPr>
          <w:sz w:val="26"/>
          <w:szCs w:val="26"/>
        </w:rPr>
        <w:t>Атнары</w:t>
      </w:r>
      <w:proofErr w:type="spellEnd"/>
      <w:r w:rsidRPr="00B8528B">
        <w:rPr>
          <w:sz w:val="26"/>
          <w:szCs w:val="26"/>
        </w:rPr>
        <w:t>, ул. Молодежная, д.52 А (здание Атнарского сельского Дома культуры)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Шорово</w:t>
      </w:r>
      <w:proofErr w:type="spellEnd"/>
      <w:r w:rsidRPr="00B8528B">
        <w:rPr>
          <w:sz w:val="26"/>
          <w:szCs w:val="26"/>
        </w:rPr>
        <w:t xml:space="preserve">, поселок Черемушки, село </w:t>
      </w:r>
      <w:proofErr w:type="spellStart"/>
      <w:r w:rsidRPr="00B8528B">
        <w:rPr>
          <w:sz w:val="26"/>
          <w:szCs w:val="26"/>
        </w:rPr>
        <w:t>Атнары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- 615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lastRenderedPageBreak/>
        <w:t>Избирательный участок № 1005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Чувашская Республика, Красночетайский муниципальный округ, д. Березовка, ул. Шоссейная. д.9А (здание Березовского фель</w:t>
      </w:r>
      <w:r w:rsidR="00D23C77">
        <w:rPr>
          <w:sz w:val="26"/>
          <w:szCs w:val="26"/>
        </w:rPr>
        <w:t>д</w:t>
      </w:r>
      <w:r w:rsidRPr="00B8528B">
        <w:rPr>
          <w:sz w:val="26"/>
          <w:szCs w:val="26"/>
        </w:rPr>
        <w:t>шерско- акушерского пункта)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Березовка, деревня Кишля, деревня Красный Яр, деревня </w:t>
      </w:r>
      <w:proofErr w:type="spellStart"/>
      <w:r w:rsidRPr="00B8528B">
        <w:rPr>
          <w:sz w:val="26"/>
          <w:szCs w:val="26"/>
        </w:rPr>
        <w:t>Липовка</w:t>
      </w:r>
      <w:proofErr w:type="spellEnd"/>
      <w:r w:rsidRPr="00B8528B">
        <w:rPr>
          <w:sz w:val="26"/>
          <w:szCs w:val="26"/>
        </w:rPr>
        <w:t xml:space="preserve"> Вторая, деревня Сормово. Место временного пребывания граждан: отделение стационарного обслуживания граждан пожилого возраста и инвалидов д. Березовка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- 248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1006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Тарабай</w:t>
      </w:r>
      <w:proofErr w:type="spellEnd"/>
      <w:r w:rsidRPr="00B8528B">
        <w:rPr>
          <w:sz w:val="26"/>
          <w:szCs w:val="26"/>
        </w:rPr>
        <w:t xml:space="preserve">, ул. Морковная, д.25 (здание </w:t>
      </w:r>
      <w:proofErr w:type="spellStart"/>
      <w:r w:rsidRPr="00B8528B">
        <w:rPr>
          <w:sz w:val="26"/>
          <w:szCs w:val="26"/>
        </w:rPr>
        <w:t>Тарабайского</w:t>
      </w:r>
      <w:proofErr w:type="spellEnd"/>
      <w:r w:rsidRPr="00B8528B">
        <w:rPr>
          <w:sz w:val="26"/>
          <w:szCs w:val="26"/>
        </w:rPr>
        <w:t xml:space="preserve"> фельдшерско- акушерского пункта)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Сосново, деревня </w:t>
      </w:r>
      <w:proofErr w:type="spellStart"/>
      <w:r w:rsidRPr="00B8528B">
        <w:rPr>
          <w:sz w:val="26"/>
          <w:szCs w:val="26"/>
        </w:rPr>
        <w:t>Тарабай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- 340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1007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Тоганаши</w:t>
      </w:r>
      <w:proofErr w:type="spellEnd"/>
      <w:r w:rsidRPr="00B8528B">
        <w:rPr>
          <w:sz w:val="26"/>
          <w:szCs w:val="26"/>
        </w:rPr>
        <w:t xml:space="preserve">, ул. Садовая, д.46Б (здание </w:t>
      </w:r>
      <w:proofErr w:type="spellStart"/>
      <w:r w:rsidRPr="00B8528B">
        <w:rPr>
          <w:sz w:val="26"/>
          <w:szCs w:val="26"/>
        </w:rPr>
        <w:t>Тоганашского</w:t>
      </w:r>
      <w:proofErr w:type="spellEnd"/>
      <w:r w:rsidRPr="00B8528B">
        <w:rPr>
          <w:sz w:val="26"/>
          <w:szCs w:val="26"/>
        </w:rPr>
        <w:t xml:space="preserve"> фельдшерско-акушерского пункта)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Тоганаши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- 252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1008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Большие </w:t>
      </w:r>
      <w:proofErr w:type="spellStart"/>
      <w:r w:rsidRPr="00B8528B">
        <w:rPr>
          <w:sz w:val="26"/>
          <w:szCs w:val="26"/>
        </w:rPr>
        <w:t>Атмени</w:t>
      </w:r>
      <w:proofErr w:type="spellEnd"/>
      <w:r w:rsidRPr="00B8528B">
        <w:rPr>
          <w:sz w:val="26"/>
          <w:szCs w:val="26"/>
        </w:rPr>
        <w:t>, ул. Речная. д.100 (здание Большеатменского сельского Дома культуры)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Большие </w:t>
      </w:r>
      <w:proofErr w:type="spellStart"/>
      <w:r w:rsidRPr="00B8528B">
        <w:rPr>
          <w:sz w:val="26"/>
          <w:szCs w:val="26"/>
        </w:rPr>
        <w:t>Атмени</w:t>
      </w:r>
      <w:proofErr w:type="spellEnd"/>
      <w:r w:rsidRPr="00B8528B">
        <w:rPr>
          <w:sz w:val="26"/>
          <w:szCs w:val="26"/>
        </w:rPr>
        <w:t xml:space="preserve">, деревня Малые </w:t>
      </w:r>
      <w:proofErr w:type="spellStart"/>
      <w:r w:rsidRPr="00B8528B">
        <w:rPr>
          <w:sz w:val="26"/>
          <w:szCs w:val="26"/>
        </w:rPr>
        <w:t>Атмени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Шумшеваши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- 427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1009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Мочковаши</w:t>
      </w:r>
      <w:proofErr w:type="spellEnd"/>
      <w:r w:rsidRPr="00B8528B">
        <w:rPr>
          <w:sz w:val="26"/>
          <w:szCs w:val="26"/>
        </w:rPr>
        <w:t xml:space="preserve">, ул. Молодежная, д.10 (здание </w:t>
      </w:r>
      <w:proofErr w:type="spellStart"/>
      <w:r w:rsidRPr="00B8528B">
        <w:rPr>
          <w:sz w:val="26"/>
          <w:szCs w:val="26"/>
        </w:rPr>
        <w:t>Мочковашского</w:t>
      </w:r>
      <w:proofErr w:type="spellEnd"/>
      <w:r w:rsidRPr="00B8528B">
        <w:rPr>
          <w:sz w:val="26"/>
          <w:szCs w:val="26"/>
        </w:rPr>
        <w:t xml:space="preserve"> фельдшерско-акушерского пункта)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Аликово, деревня </w:t>
      </w:r>
      <w:proofErr w:type="spellStart"/>
      <w:r w:rsidRPr="00B8528B">
        <w:rPr>
          <w:sz w:val="26"/>
          <w:szCs w:val="26"/>
        </w:rPr>
        <w:t>Мочковаши</w:t>
      </w:r>
      <w:proofErr w:type="spellEnd"/>
      <w:r w:rsidRPr="00B8528B">
        <w:rPr>
          <w:sz w:val="26"/>
          <w:szCs w:val="26"/>
        </w:rPr>
        <w:t>, д. Малиновка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- 347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1010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Испуханы</w:t>
      </w:r>
      <w:proofErr w:type="spellEnd"/>
      <w:r w:rsidRPr="00B8528B">
        <w:rPr>
          <w:sz w:val="26"/>
          <w:szCs w:val="26"/>
        </w:rPr>
        <w:t xml:space="preserve">, ул. Новая, д.2 (здание </w:t>
      </w:r>
      <w:proofErr w:type="spellStart"/>
      <w:r w:rsidRPr="00B8528B">
        <w:rPr>
          <w:sz w:val="26"/>
          <w:szCs w:val="26"/>
        </w:rPr>
        <w:t>Испуханского</w:t>
      </w:r>
      <w:proofErr w:type="spellEnd"/>
      <w:r w:rsidRPr="00B8528B">
        <w:rPr>
          <w:sz w:val="26"/>
          <w:szCs w:val="26"/>
        </w:rPr>
        <w:t xml:space="preserve"> сельского Дома культуры)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Испуханы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Мочей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Карк-Сирмы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Жукино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Торханы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- 548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lastRenderedPageBreak/>
        <w:t>Избирательный участок № 1011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Кумаркино</w:t>
      </w:r>
      <w:proofErr w:type="spellEnd"/>
      <w:r w:rsidRPr="00B8528B">
        <w:rPr>
          <w:sz w:val="26"/>
          <w:szCs w:val="26"/>
        </w:rPr>
        <w:t>, ул. Центральная. д.21А (здание фель</w:t>
      </w:r>
      <w:r w:rsidR="00D23C77">
        <w:rPr>
          <w:sz w:val="26"/>
          <w:szCs w:val="26"/>
        </w:rPr>
        <w:t>д</w:t>
      </w:r>
      <w:r w:rsidRPr="00B8528B">
        <w:rPr>
          <w:sz w:val="26"/>
          <w:szCs w:val="26"/>
        </w:rPr>
        <w:t>шерского пункта)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Кумаркино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Урумово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- 286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1012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Чувашская Республика, Красночетайский муниципальный округ, с. Красные Четаи, ул. Советская, д.5А (здание Краеведческого народного музея «Человек и природа» им. Валериана Толстова – Атнарского» Красночетайско</w:t>
      </w:r>
      <w:r w:rsidR="0072368D">
        <w:rPr>
          <w:sz w:val="26"/>
          <w:szCs w:val="26"/>
        </w:rPr>
        <w:t>го района Чувашской Республики)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Границы избирательного участка: деревня Дубовка, деревня Пчелка, село Красные Четаи: улицы Гагарина, Карла Маркса, Комсомольская, Красноармейская, Ленина, Октябрьская, Пионерская, Свердлова, Советская, Сушильная, Юбилейная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- 920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1013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Чувашская Республика, Красночетайский муниципальный округ, с. Красные Четаи, пл. Победы, д.9 (здание районного Дома культуры автономного учреждения «Централизованная клубная система» Красночетайского района Чувашской Республики)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Янгильдино</w:t>
      </w:r>
      <w:proofErr w:type="spellEnd"/>
      <w:r w:rsidRPr="00B8528B">
        <w:rPr>
          <w:sz w:val="26"/>
          <w:szCs w:val="26"/>
        </w:rPr>
        <w:t xml:space="preserve">, село Красные </w:t>
      </w:r>
      <w:proofErr w:type="spellStart"/>
      <w:r w:rsidRPr="00B8528B">
        <w:rPr>
          <w:sz w:val="26"/>
          <w:szCs w:val="26"/>
        </w:rPr>
        <w:t>Четаи</w:t>
      </w:r>
      <w:proofErr w:type="spellEnd"/>
      <w:r w:rsidRPr="00B8528B">
        <w:rPr>
          <w:sz w:val="26"/>
          <w:szCs w:val="26"/>
        </w:rPr>
        <w:t xml:space="preserve">: улицы Первая Заводская, Вторая Заводская, Третья Заводская, Первая Молодежная, Вторая Молодежная, Третья Молодежная, Четвертая Молодежная, Пятая Молодежная, Новая, </w:t>
      </w:r>
      <w:proofErr w:type="spellStart"/>
      <w:r w:rsidRPr="00B8528B">
        <w:rPr>
          <w:sz w:val="26"/>
          <w:szCs w:val="26"/>
        </w:rPr>
        <w:t>Огнеборцев</w:t>
      </w:r>
      <w:proofErr w:type="spellEnd"/>
      <w:r w:rsidRPr="00B8528B">
        <w:rPr>
          <w:sz w:val="26"/>
          <w:szCs w:val="26"/>
        </w:rPr>
        <w:t xml:space="preserve">, Придорожная, Вторая Придорожная, дом № 7 площади Победы. Места временного пребывания граждан: отделение полиции по </w:t>
      </w:r>
      <w:proofErr w:type="spellStart"/>
      <w:r w:rsidRPr="00B8528B">
        <w:rPr>
          <w:sz w:val="26"/>
          <w:szCs w:val="26"/>
        </w:rPr>
        <w:t>Красночетайскому</w:t>
      </w:r>
      <w:proofErr w:type="spellEnd"/>
      <w:r w:rsidRPr="00B8528B">
        <w:rPr>
          <w:sz w:val="26"/>
          <w:szCs w:val="26"/>
        </w:rPr>
        <w:t xml:space="preserve"> району МО МВД РФ «</w:t>
      </w:r>
      <w:proofErr w:type="spellStart"/>
      <w:r w:rsidRPr="00B8528B">
        <w:rPr>
          <w:sz w:val="26"/>
          <w:szCs w:val="26"/>
        </w:rPr>
        <w:t>Шумерлинский</w:t>
      </w:r>
      <w:proofErr w:type="spellEnd"/>
      <w:r w:rsidRPr="00B8528B">
        <w:rPr>
          <w:sz w:val="26"/>
          <w:szCs w:val="26"/>
        </w:rPr>
        <w:t>», БУ «Красночетайская районная больница»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- 1442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1014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Ижекей</w:t>
      </w:r>
      <w:proofErr w:type="spellEnd"/>
      <w:r w:rsidRPr="00B8528B">
        <w:rPr>
          <w:sz w:val="26"/>
          <w:szCs w:val="26"/>
        </w:rPr>
        <w:t xml:space="preserve">, ул. Центральная, д.2 (здание </w:t>
      </w:r>
      <w:proofErr w:type="spellStart"/>
      <w:r w:rsidRPr="00B8528B">
        <w:rPr>
          <w:sz w:val="26"/>
          <w:szCs w:val="26"/>
        </w:rPr>
        <w:t>Ижекейского</w:t>
      </w:r>
      <w:proofErr w:type="spellEnd"/>
      <w:r w:rsidRPr="00B8528B">
        <w:rPr>
          <w:sz w:val="26"/>
          <w:szCs w:val="26"/>
        </w:rPr>
        <w:t xml:space="preserve"> детского сада),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Ижекей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Томлей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1015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деревня Черепаново, ул. Центральная. д.69 (здание </w:t>
      </w:r>
      <w:proofErr w:type="spellStart"/>
      <w:r w:rsidRPr="00B8528B">
        <w:rPr>
          <w:sz w:val="26"/>
          <w:szCs w:val="26"/>
        </w:rPr>
        <w:t>Черепановского</w:t>
      </w:r>
      <w:proofErr w:type="spellEnd"/>
      <w:r w:rsidRPr="00B8528B">
        <w:rPr>
          <w:sz w:val="26"/>
          <w:szCs w:val="26"/>
        </w:rPr>
        <w:t xml:space="preserve"> сельского Дома культуры)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Границы избирательного участка: деревня Черепаново</w:t>
      </w: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- 664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1016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с. </w:t>
      </w:r>
      <w:proofErr w:type="spellStart"/>
      <w:r w:rsidRPr="00B8528B">
        <w:rPr>
          <w:sz w:val="26"/>
          <w:szCs w:val="26"/>
        </w:rPr>
        <w:t>Пандиково</w:t>
      </w:r>
      <w:proofErr w:type="spellEnd"/>
      <w:r w:rsidRPr="00B8528B">
        <w:rPr>
          <w:sz w:val="26"/>
          <w:szCs w:val="26"/>
        </w:rPr>
        <w:t xml:space="preserve">, </w:t>
      </w:r>
      <w:proofErr w:type="spellStart"/>
      <w:r w:rsidRPr="00B8528B">
        <w:rPr>
          <w:sz w:val="26"/>
          <w:szCs w:val="26"/>
        </w:rPr>
        <w:t>ул.Ульянова</w:t>
      </w:r>
      <w:proofErr w:type="spellEnd"/>
      <w:r w:rsidRPr="00B8528B">
        <w:rPr>
          <w:sz w:val="26"/>
          <w:szCs w:val="26"/>
        </w:rPr>
        <w:t>, д.1В (здание фельдшерско</w:t>
      </w:r>
      <w:r w:rsidR="00D23C77">
        <w:rPr>
          <w:sz w:val="26"/>
          <w:szCs w:val="26"/>
        </w:rPr>
        <w:t>-</w:t>
      </w:r>
      <w:r w:rsidRPr="00B8528B">
        <w:rPr>
          <w:sz w:val="26"/>
          <w:szCs w:val="26"/>
        </w:rPr>
        <w:t xml:space="preserve"> акушерского пункта)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Кошкильдино</w:t>
      </w:r>
      <w:proofErr w:type="spellEnd"/>
      <w:r w:rsidRPr="00B8528B">
        <w:rPr>
          <w:sz w:val="26"/>
          <w:szCs w:val="26"/>
        </w:rPr>
        <w:t xml:space="preserve">, село </w:t>
      </w:r>
      <w:proofErr w:type="spellStart"/>
      <w:r w:rsidRPr="00B8528B">
        <w:rPr>
          <w:sz w:val="26"/>
          <w:szCs w:val="26"/>
        </w:rPr>
        <w:t>Пандиково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Лоба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Осиново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Хирлукасы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- 408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1017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с. </w:t>
      </w:r>
      <w:proofErr w:type="spellStart"/>
      <w:r w:rsidRPr="00B8528B">
        <w:rPr>
          <w:sz w:val="26"/>
          <w:szCs w:val="26"/>
        </w:rPr>
        <w:t>Мижеркасы</w:t>
      </w:r>
      <w:proofErr w:type="spellEnd"/>
      <w:r w:rsidRPr="00B8528B">
        <w:rPr>
          <w:sz w:val="26"/>
          <w:szCs w:val="26"/>
        </w:rPr>
        <w:t xml:space="preserve">, </w:t>
      </w:r>
      <w:proofErr w:type="spellStart"/>
      <w:r w:rsidRPr="00B8528B">
        <w:rPr>
          <w:sz w:val="26"/>
          <w:szCs w:val="26"/>
        </w:rPr>
        <w:t>ул.Октябрьская</w:t>
      </w:r>
      <w:proofErr w:type="spellEnd"/>
      <w:r w:rsidRPr="00B8528B">
        <w:rPr>
          <w:sz w:val="26"/>
          <w:szCs w:val="26"/>
        </w:rPr>
        <w:t>. д.1 (здание МБОУ «</w:t>
      </w:r>
      <w:proofErr w:type="spellStart"/>
      <w:r w:rsidRPr="00B8528B">
        <w:rPr>
          <w:sz w:val="26"/>
          <w:szCs w:val="26"/>
        </w:rPr>
        <w:t>Мижеркасинская</w:t>
      </w:r>
      <w:proofErr w:type="spellEnd"/>
      <w:r w:rsidRPr="00B8528B">
        <w:rPr>
          <w:sz w:val="26"/>
          <w:szCs w:val="26"/>
        </w:rPr>
        <w:t xml:space="preserve"> осно</w:t>
      </w:r>
      <w:r w:rsidR="00D23C77">
        <w:rPr>
          <w:sz w:val="26"/>
          <w:szCs w:val="26"/>
        </w:rPr>
        <w:t>вная общеобразовательная школа»</w:t>
      </w:r>
      <w:r w:rsidRPr="00B8528B">
        <w:rPr>
          <w:sz w:val="26"/>
          <w:szCs w:val="26"/>
        </w:rPr>
        <w:t>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Питишево</w:t>
      </w:r>
      <w:proofErr w:type="spellEnd"/>
      <w:r w:rsidRPr="00B8528B">
        <w:rPr>
          <w:sz w:val="26"/>
          <w:szCs w:val="26"/>
        </w:rPr>
        <w:t xml:space="preserve">, село </w:t>
      </w:r>
      <w:proofErr w:type="spellStart"/>
      <w:r w:rsidRPr="00B8528B">
        <w:rPr>
          <w:sz w:val="26"/>
          <w:szCs w:val="26"/>
        </w:rPr>
        <w:t>Мижеркасы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Хвадукасы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- 574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1018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Питеркино</w:t>
      </w:r>
      <w:proofErr w:type="spellEnd"/>
      <w:r w:rsidRPr="00B8528B">
        <w:rPr>
          <w:sz w:val="26"/>
          <w:szCs w:val="26"/>
        </w:rPr>
        <w:t>, ул. Новая. д.2 (здание Питеркинского сельского Дома культуры)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Вишенеры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Питеркино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Кубяши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Хорабыр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- 712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1019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Старые </w:t>
      </w:r>
      <w:proofErr w:type="spellStart"/>
      <w:r w:rsidRPr="00B8528B">
        <w:rPr>
          <w:sz w:val="26"/>
          <w:szCs w:val="26"/>
        </w:rPr>
        <w:t>Атаи</w:t>
      </w:r>
      <w:proofErr w:type="spellEnd"/>
      <w:r w:rsidRPr="00B8528B">
        <w:rPr>
          <w:sz w:val="26"/>
          <w:szCs w:val="26"/>
        </w:rPr>
        <w:t xml:space="preserve">, ул. Центральная. д.165 (здание </w:t>
      </w:r>
      <w:proofErr w:type="spellStart"/>
      <w:r w:rsidRPr="00B8528B">
        <w:rPr>
          <w:sz w:val="26"/>
          <w:szCs w:val="26"/>
        </w:rPr>
        <w:t>Староатайского</w:t>
      </w:r>
      <w:proofErr w:type="spellEnd"/>
      <w:r w:rsidRPr="00B8528B">
        <w:rPr>
          <w:sz w:val="26"/>
          <w:szCs w:val="26"/>
        </w:rPr>
        <w:t xml:space="preserve"> сельского Дома культуры)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Русские </w:t>
      </w:r>
      <w:proofErr w:type="spellStart"/>
      <w:r w:rsidRPr="00B8528B">
        <w:rPr>
          <w:sz w:val="26"/>
          <w:szCs w:val="26"/>
        </w:rPr>
        <w:t>Атаи</w:t>
      </w:r>
      <w:proofErr w:type="spellEnd"/>
      <w:r w:rsidRPr="00B8528B">
        <w:rPr>
          <w:sz w:val="26"/>
          <w:szCs w:val="26"/>
        </w:rPr>
        <w:t xml:space="preserve">, деревня Старые </w:t>
      </w:r>
      <w:proofErr w:type="spellStart"/>
      <w:r w:rsidRPr="00B8528B">
        <w:rPr>
          <w:sz w:val="26"/>
          <w:szCs w:val="26"/>
        </w:rPr>
        <w:t>Атаи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- 319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1020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Новые </w:t>
      </w:r>
      <w:proofErr w:type="spellStart"/>
      <w:r w:rsidRPr="00B8528B">
        <w:rPr>
          <w:sz w:val="26"/>
          <w:szCs w:val="26"/>
        </w:rPr>
        <w:t>Атаи</w:t>
      </w:r>
      <w:proofErr w:type="spellEnd"/>
      <w:r w:rsidRPr="00B8528B">
        <w:rPr>
          <w:sz w:val="26"/>
          <w:szCs w:val="26"/>
        </w:rPr>
        <w:t>, ул. Школьная, д.13 (здание МБОУ «</w:t>
      </w:r>
      <w:proofErr w:type="spellStart"/>
      <w:r w:rsidRPr="00B8528B">
        <w:rPr>
          <w:sz w:val="26"/>
          <w:szCs w:val="26"/>
        </w:rPr>
        <w:t>Новоатайская</w:t>
      </w:r>
      <w:proofErr w:type="spellEnd"/>
      <w:r w:rsidRPr="00B8528B">
        <w:rPr>
          <w:sz w:val="26"/>
          <w:szCs w:val="26"/>
        </w:rPr>
        <w:t xml:space="preserve"> средняя общеобразовательная школа»)</w:t>
      </w:r>
    </w:p>
    <w:p w:rsidR="00511B98" w:rsidRPr="00B8528B" w:rsidRDefault="00511B98" w:rsidP="00B8528B">
      <w:pPr>
        <w:jc w:val="both"/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Акташи</w:t>
      </w:r>
      <w:proofErr w:type="spellEnd"/>
      <w:r w:rsidRPr="00B8528B">
        <w:rPr>
          <w:sz w:val="26"/>
          <w:szCs w:val="26"/>
        </w:rPr>
        <w:t xml:space="preserve">, деревня Кузнечная, деревня Новые </w:t>
      </w:r>
      <w:proofErr w:type="spellStart"/>
      <w:r w:rsidRPr="00B8528B">
        <w:rPr>
          <w:sz w:val="26"/>
          <w:szCs w:val="26"/>
        </w:rPr>
        <w:t>Атаи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Чербай</w:t>
      </w:r>
      <w:proofErr w:type="spellEnd"/>
    </w:p>
    <w:p w:rsidR="00511B98" w:rsidRPr="00B8528B" w:rsidRDefault="00511B98" w:rsidP="00B8528B">
      <w:pPr>
        <w:jc w:val="both"/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- 356</w:t>
      </w:r>
    </w:p>
    <w:p w:rsidR="00511B98" w:rsidRPr="00B8528B" w:rsidRDefault="00511B98" w:rsidP="00B8528B">
      <w:pPr>
        <w:jc w:val="both"/>
        <w:rPr>
          <w:sz w:val="26"/>
          <w:szCs w:val="26"/>
        </w:rPr>
      </w:pP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1021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Яманы</w:t>
      </w:r>
      <w:proofErr w:type="spellEnd"/>
      <w:r w:rsidRPr="00B8528B">
        <w:rPr>
          <w:sz w:val="26"/>
          <w:szCs w:val="26"/>
        </w:rPr>
        <w:t xml:space="preserve">, ул. Вторая, д.80а (здание </w:t>
      </w:r>
      <w:proofErr w:type="spellStart"/>
      <w:r w:rsidRPr="00B8528B">
        <w:rPr>
          <w:sz w:val="26"/>
          <w:szCs w:val="26"/>
        </w:rPr>
        <w:t>Яманского</w:t>
      </w:r>
      <w:proofErr w:type="spellEnd"/>
      <w:r w:rsidRPr="00B8528B">
        <w:rPr>
          <w:sz w:val="26"/>
          <w:szCs w:val="26"/>
        </w:rPr>
        <w:t xml:space="preserve"> фельдшерско-акушерского пункта)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Кошлауши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Яманы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- 150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1022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Санкино</w:t>
      </w:r>
      <w:proofErr w:type="spellEnd"/>
      <w:r w:rsidRPr="00B8528B">
        <w:rPr>
          <w:sz w:val="26"/>
          <w:szCs w:val="26"/>
        </w:rPr>
        <w:t xml:space="preserve">, </w:t>
      </w:r>
      <w:proofErr w:type="spellStart"/>
      <w:r w:rsidRPr="00B8528B">
        <w:rPr>
          <w:sz w:val="26"/>
          <w:szCs w:val="26"/>
        </w:rPr>
        <w:t>ул.Ленина</w:t>
      </w:r>
      <w:proofErr w:type="spellEnd"/>
      <w:r w:rsidRPr="00B8528B">
        <w:rPr>
          <w:sz w:val="26"/>
          <w:szCs w:val="26"/>
        </w:rPr>
        <w:t xml:space="preserve">, д.6 (здание </w:t>
      </w:r>
      <w:proofErr w:type="spellStart"/>
      <w:r w:rsidRPr="00B8528B">
        <w:rPr>
          <w:sz w:val="26"/>
          <w:szCs w:val="26"/>
        </w:rPr>
        <w:t>Санкинского</w:t>
      </w:r>
      <w:proofErr w:type="spellEnd"/>
      <w:r w:rsidRPr="00B8528B">
        <w:rPr>
          <w:sz w:val="26"/>
          <w:szCs w:val="26"/>
        </w:rPr>
        <w:t xml:space="preserve"> сельского Дома культуры)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Санкино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Хозанкино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lastRenderedPageBreak/>
        <w:t>Количество избирателей - 320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1023</w:t>
      </w:r>
    </w:p>
    <w:p w:rsidR="00511B98" w:rsidRPr="00B8528B" w:rsidRDefault="00511B98" w:rsidP="00B8528B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Верхнее </w:t>
      </w:r>
      <w:proofErr w:type="spellStart"/>
      <w:r w:rsidRPr="00B8528B">
        <w:rPr>
          <w:sz w:val="26"/>
          <w:szCs w:val="26"/>
        </w:rPr>
        <w:t>Аккозино</w:t>
      </w:r>
      <w:proofErr w:type="spellEnd"/>
      <w:r w:rsidRPr="00B8528B">
        <w:rPr>
          <w:sz w:val="26"/>
          <w:szCs w:val="26"/>
        </w:rPr>
        <w:t>, ул. Ленина, д.2 (здание МБОУ «</w:t>
      </w:r>
      <w:proofErr w:type="spellStart"/>
      <w:r w:rsidRPr="00B8528B">
        <w:rPr>
          <w:sz w:val="26"/>
          <w:szCs w:val="26"/>
        </w:rPr>
        <w:t>Верхнеаккозинская</w:t>
      </w:r>
      <w:proofErr w:type="spellEnd"/>
      <w:r w:rsidRPr="00B8528B">
        <w:rPr>
          <w:sz w:val="26"/>
          <w:szCs w:val="26"/>
        </w:rPr>
        <w:t xml:space="preserve"> основная общеобразовательная школа»)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Верхнее </w:t>
      </w:r>
      <w:proofErr w:type="spellStart"/>
      <w:r w:rsidRPr="00B8528B">
        <w:rPr>
          <w:sz w:val="26"/>
          <w:szCs w:val="26"/>
        </w:rPr>
        <w:t>Аккозино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- 245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1024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Вторые </w:t>
      </w:r>
      <w:proofErr w:type="spellStart"/>
      <w:r w:rsidRPr="00B8528B">
        <w:rPr>
          <w:sz w:val="26"/>
          <w:szCs w:val="26"/>
        </w:rPr>
        <w:t>Хоршеваши</w:t>
      </w:r>
      <w:proofErr w:type="spellEnd"/>
      <w:r w:rsidRPr="00B8528B">
        <w:rPr>
          <w:sz w:val="26"/>
          <w:szCs w:val="26"/>
        </w:rPr>
        <w:t xml:space="preserve">, ул. Победы, д.33 (здание </w:t>
      </w:r>
      <w:proofErr w:type="spellStart"/>
      <w:r w:rsidRPr="00B8528B">
        <w:rPr>
          <w:sz w:val="26"/>
          <w:szCs w:val="26"/>
        </w:rPr>
        <w:t>Второхоршевашского</w:t>
      </w:r>
      <w:proofErr w:type="spellEnd"/>
      <w:r w:rsidRPr="00B8528B">
        <w:rPr>
          <w:sz w:val="26"/>
          <w:szCs w:val="26"/>
        </w:rPr>
        <w:t xml:space="preserve"> фельдшерско-акушерского пункта)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Вторые </w:t>
      </w:r>
      <w:proofErr w:type="spellStart"/>
      <w:r w:rsidRPr="00B8528B">
        <w:rPr>
          <w:sz w:val="26"/>
          <w:szCs w:val="26"/>
        </w:rPr>
        <w:t>Хоршеваши</w:t>
      </w:r>
      <w:proofErr w:type="spellEnd"/>
      <w:r w:rsidRPr="00B8528B">
        <w:rPr>
          <w:sz w:val="26"/>
          <w:szCs w:val="26"/>
        </w:rPr>
        <w:t xml:space="preserve">, село </w:t>
      </w:r>
      <w:proofErr w:type="spellStart"/>
      <w:r w:rsidRPr="00B8528B">
        <w:rPr>
          <w:sz w:val="26"/>
          <w:szCs w:val="26"/>
        </w:rPr>
        <w:t>Хоршеваши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- 291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1025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д. </w:t>
      </w:r>
      <w:proofErr w:type="spellStart"/>
      <w:r w:rsidRPr="00B8528B">
        <w:rPr>
          <w:sz w:val="26"/>
          <w:szCs w:val="26"/>
        </w:rPr>
        <w:t>Ягункино</w:t>
      </w:r>
      <w:proofErr w:type="spellEnd"/>
      <w:r w:rsidRPr="00B8528B">
        <w:rPr>
          <w:sz w:val="26"/>
          <w:szCs w:val="26"/>
        </w:rPr>
        <w:t xml:space="preserve">, </w:t>
      </w:r>
      <w:proofErr w:type="spellStart"/>
      <w:r w:rsidRPr="00B8528B">
        <w:rPr>
          <w:sz w:val="26"/>
          <w:szCs w:val="26"/>
        </w:rPr>
        <w:t>ул.Новая</w:t>
      </w:r>
      <w:proofErr w:type="spellEnd"/>
      <w:r w:rsidRPr="00B8528B">
        <w:rPr>
          <w:sz w:val="26"/>
          <w:szCs w:val="26"/>
        </w:rPr>
        <w:t xml:space="preserve">. д.27 (здание </w:t>
      </w:r>
      <w:proofErr w:type="spellStart"/>
      <w:r w:rsidRPr="00B8528B">
        <w:rPr>
          <w:sz w:val="26"/>
          <w:szCs w:val="26"/>
        </w:rPr>
        <w:t>Ягункинской</w:t>
      </w:r>
      <w:proofErr w:type="spellEnd"/>
      <w:r w:rsidRPr="00B8528B">
        <w:rPr>
          <w:sz w:val="26"/>
          <w:szCs w:val="26"/>
        </w:rPr>
        <w:t xml:space="preserve"> сельской библиотеки)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Ягункино</w:t>
      </w:r>
      <w:proofErr w:type="spellEnd"/>
      <w:r w:rsidRPr="00B8528B">
        <w:rPr>
          <w:sz w:val="26"/>
          <w:szCs w:val="26"/>
        </w:rPr>
        <w:t xml:space="preserve">, деревня </w:t>
      </w:r>
      <w:proofErr w:type="spellStart"/>
      <w:r w:rsidRPr="00B8528B">
        <w:rPr>
          <w:sz w:val="26"/>
          <w:szCs w:val="26"/>
        </w:rPr>
        <w:t>Тиханкино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- 278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>Избирательный участок № 1026</w:t>
      </w:r>
    </w:p>
    <w:p w:rsidR="00511B98" w:rsidRPr="00B8528B" w:rsidRDefault="00511B98" w:rsidP="00511B98">
      <w:pPr>
        <w:jc w:val="center"/>
        <w:rPr>
          <w:sz w:val="26"/>
          <w:szCs w:val="26"/>
        </w:rPr>
      </w:pPr>
      <w:r w:rsidRPr="00B8528B">
        <w:rPr>
          <w:sz w:val="26"/>
          <w:szCs w:val="26"/>
        </w:rPr>
        <w:t xml:space="preserve">Чувашская Республика, Красночетайский муниципальный округ, с. </w:t>
      </w:r>
      <w:proofErr w:type="spellStart"/>
      <w:r w:rsidRPr="00B8528B">
        <w:rPr>
          <w:sz w:val="26"/>
          <w:szCs w:val="26"/>
        </w:rPr>
        <w:t>Штанаши</w:t>
      </w:r>
      <w:proofErr w:type="spellEnd"/>
      <w:r w:rsidRPr="00B8528B">
        <w:rPr>
          <w:sz w:val="26"/>
          <w:szCs w:val="26"/>
        </w:rPr>
        <w:t>, ул. Молодежная, д.15А (здание Штанашского сельского Дома культуры»)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 xml:space="preserve">Границы избирательного участка: деревня </w:t>
      </w:r>
      <w:proofErr w:type="spellStart"/>
      <w:r w:rsidRPr="00B8528B">
        <w:rPr>
          <w:sz w:val="26"/>
          <w:szCs w:val="26"/>
        </w:rPr>
        <w:t>Арайкасы</w:t>
      </w:r>
      <w:proofErr w:type="spellEnd"/>
      <w:r w:rsidRPr="00B8528B">
        <w:rPr>
          <w:sz w:val="26"/>
          <w:szCs w:val="26"/>
        </w:rPr>
        <w:t xml:space="preserve">, деревня Горбатовка, деревня </w:t>
      </w:r>
      <w:proofErr w:type="spellStart"/>
      <w:r w:rsidRPr="00B8528B">
        <w:rPr>
          <w:sz w:val="26"/>
          <w:szCs w:val="26"/>
        </w:rPr>
        <w:t>Кюрлево</w:t>
      </w:r>
      <w:proofErr w:type="spellEnd"/>
      <w:r w:rsidRPr="00B8528B">
        <w:rPr>
          <w:sz w:val="26"/>
          <w:szCs w:val="26"/>
        </w:rPr>
        <w:t xml:space="preserve">, деревня Лесная, деревня </w:t>
      </w:r>
      <w:proofErr w:type="spellStart"/>
      <w:r w:rsidRPr="00B8528B">
        <w:rPr>
          <w:sz w:val="26"/>
          <w:szCs w:val="26"/>
        </w:rPr>
        <w:t>Обыково</w:t>
      </w:r>
      <w:proofErr w:type="spellEnd"/>
      <w:r w:rsidRPr="00B8528B">
        <w:rPr>
          <w:sz w:val="26"/>
          <w:szCs w:val="26"/>
        </w:rPr>
        <w:t xml:space="preserve">, село </w:t>
      </w:r>
      <w:proofErr w:type="spellStart"/>
      <w:r w:rsidRPr="00B8528B">
        <w:rPr>
          <w:sz w:val="26"/>
          <w:szCs w:val="26"/>
        </w:rPr>
        <w:t>Штанаши</w:t>
      </w:r>
      <w:proofErr w:type="spellEnd"/>
    </w:p>
    <w:p w:rsidR="00511B98" w:rsidRPr="00B8528B" w:rsidRDefault="00511B98" w:rsidP="00511B98">
      <w:pPr>
        <w:rPr>
          <w:sz w:val="26"/>
          <w:szCs w:val="26"/>
        </w:rPr>
      </w:pPr>
      <w:r w:rsidRPr="00B8528B">
        <w:rPr>
          <w:sz w:val="26"/>
          <w:szCs w:val="26"/>
        </w:rPr>
        <w:t>Количество избирателей - 478</w:t>
      </w: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511B98" w:rsidRPr="00B8528B" w:rsidRDefault="00511B98" w:rsidP="00511B98">
      <w:pPr>
        <w:rPr>
          <w:sz w:val="26"/>
          <w:szCs w:val="26"/>
        </w:rPr>
      </w:pPr>
    </w:p>
    <w:p w:rsidR="00B706FE" w:rsidRDefault="00B706FE" w:rsidP="00B706FE">
      <w:pPr>
        <w:rPr>
          <w:sz w:val="26"/>
          <w:szCs w:val="26"/>
        </w:rPr>
      </w:pPr>
    </w:p>
    <w:p w:rsidR="0072368D" w:rsidRPr="00B8528B" w:rsidRDefault="0072368D" w:rsidP="00B706FE">
      <w:pPr>
        <w:rPr>
          <w:sz w:val="26"/>
          <w:szCs w:val="26"/>
        </w:rPr>
      </w:pPr>
    </w:p>
    <w:p w:rsidR="00B706FE" w:rsidRPr="00B8528B" w:rsidRDefault="00B706FE" w:rsidP="00B706FE">
      <w:pPr>
        <w:rPr>
          <w:sz w:val="26"/>
          <w:szCs w:val="26"/>
        </w:rPr>
      </w:pPr>
    </w:p>
    <w:p w:rsidR="00B706FE" w:rsidRPr="00B8528B" w:rsidRDefault="00B706FE" w:rsidP="00B706FE">
      <w:pPr>
        <w:rPr>
          <w:sz w:val="26"/>
          <w:szCs w:val="26"/>
        </w:rPr>
      </w:pPr>
    </w:p>
    <w:p w:rsidR="00B706FE" w:rsidRPr="00B8528B" w:rsidRDefault="00B706FE" w:rsidP="00B706FE">
      <w:pPr>
        <w:rPr>
          <w:sz w:val="26"/>
          <w:szCs w:val="26"/>
        </w:rPr>
      </w:pPr>
    </w:p>
    <w:p w:rsidR="00B706FE" w:rsidRPr="00B8528B" w:rsidRDefault="00B706FE" w:rsidP="00B706FE">
      <w:pPr>
        <w:rPr>
          <w:sz w:val="26"/>
          <w:szCs w:val="26"/>
        </w:rPr>
      </w:pPr>
    </w:p>
    <w:p w:rsidR="00B706FE" w:rsidRPr="00B8528B" w:rsidRDefault="00B706FE" w:rsidP="00B706FE">
      <w:pPr>
        <w:rPr>
          <w:sz w:val="26"/>
          <w:szCs w:val="26"/>
        </w:rPr>
      </w:pPr>
    </w:p>
    <w:p w:rsidR="00B706FE" w:rsidRPr="00B8528B" w:rsidRDefault="00B706FE" w:rsidP="00B706FE">
      <w:pPr>
        <w:rPr>
          <w:sz w:val="26"/>
          <w:szCs w:val="26"/>
        </w:rPr>
      </w:pPr>
    </w:p>
    <w:p w:rsidR="00B706FE" w:rsidRPr="00B8528B" w:rsidRDefault="00B706FE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Pr="00B8528B" w:rsidRDefault="00D46D5B" w:rsidP="00B706FE">
      <w:pPr>
        <w:rPr>
          <w:sz w:val="26"/>
          <w:szCs w:val="26"/>
        </w:rPr>
      </w:pPr>
    </w:p>
    <w:p w:rsidR="00D46D5B" w:rsidRDefault="00D46D5B" w:rsidP="00B706FE"/>
    <w:p w:rsidR="00D46D5B" w:rsidRDefault="00D46D5B" w:rsidP="00B706FE"/>
    <w:p w:rsidR="00D46D5B" w:rsidRDefault="00D46D5B" w:rsidP="00B706FE"/>
    <w:p w:rsidR="00B706FE" w:rsidRDefault="00B706FE" w:rsidP="00B706FE"/>
    <w:p w:rsidR="00B706FE" w:rsidRDefault="00B706FE" w:rsidP="00B706FE"/>
    <w:p w:rsidR="00B706FE" w:rsidRDefault="00B706FE" w:rsidP="00B706FE"/>
    <w:p w:rsidR="00B706FE" w:rsidRDefault="00B706FE" w:rsidP="00B706FE"/>
    <w:p w:rsidR="00B706FE" w:rsidRDefault="00B706FE" w:rsidP="00B706FE"/>
    <w:p w:rsidR="00B706FE" w:rsidRDefault="00B706FE" w:rsidP="00B706FE">
      <w:r w:rsidRPr="00741325">
        <w:t xml:space="preserve">Согласовано: </w:t>
      </w:r>
    </w:p>
    <w:p w:rsidR="00B706FE" w:rsidRDefault="00B706FE" w:rsidP="00B706FE">
      <w:r>
        <w:t xml:space="preserve">Главный специалист- эксперт отдела </w:t>
      </w:r>
    </w:p>
    <w:p w:rsidR="00B706FE" w:rsidRDefault="00B706FE" w:rsidP="00B706FE">
      <w:r>
        <w:t xml:space="preserve">правового обеспечения администрации </w:t>
      </w:r>
    </w:p>
    <w:p w:rsidR="00B706FE" w:rsidRPr="00741325" w:rsidRDefault="00B706FE" w:rsidP="00B706FE">
      <w:r>
        <w:t>Красночетайского муниципального округа                                          В.В. Михеев</w:t>
      </w:r>
    </w:p>
    <w:p w:rsidR="00B706FE" w:rsidRPr="00741325" w:rsidRDefault="00B706FE" w:rsidP="00B706FE">
      <w:r>
        <w:t xml:space="preserve"> </w:t>
      </w:r>
    </w:p>
    <w:p w:rsidR="00B706FE" w:rsidRDefault="00B706FE" w:rsidP="00B706FE"/>
    <w:p w:rsidR="00B706FE" w:rsidRDefault="00B706FE" w:rsidP="00B706FE">
      <w:r>
        <w:t>Подготовил:</w:t>
      </w:r>
    </w:p>
    <w:p w:rsidR="00BF1112" w:rsidRDefault="00A936F9"/>
    <w:sectPr w:rsidR="00BF1112" w:rsidSect="000B3095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FE"/>
    <w:rsid w:val="00064E98"/>
    <w:rsid w:val="004E55A3"/>
    <w:rsid w:val="00511B98"/>
    <w:rsid w:val="00573A54"/>
    <w:rsid w:val="006D71F9"/>
    <w:rsid w:val="0072368D"/>
    <w:rsid w:val="00A936F9"/>
    <w:rsid w:val="00B706FE"/>
    <w:rsid w:val="00B8528B"/>
    <w:rsid w:val="00D23C77"/>
    <w:rsid w:val="00D46D5B"/>
    <w:rsid w:val="00E7345B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AF4A8-E80B-4809-8FF2-F835B25F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6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06FE"/>
    <w:pPr>
      <w:keepNext/>
      <w:ind w:left="-18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6F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06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B706F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706FE"/>
    <w:rPr>
      <w:b/>
      <w:bCs/>
      <w:color w:val="000080"/>
    </w:rPr>
  </w:style>
  <w:style w:type="paragraph" w:customStyle="1" w:styleId="ConsPlusNormal">
    <w:name w:val="ConsPlusNormal"/>
    <w:rsid w:val="00B70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uiPriority w:val="22"/>
    <w:qFormat/>
    <w:rsid w:val="00B706FE"/>
    <w:rPr>
      <w:b/>
      <w:bCs/>
    </w:rPr>
  </w:style>
  <w:style w:type="character" w:styleId="a6">
    <w:name w:val="Hyperlink"/>
    <w:basedOn w:val="a0"/>
    <w:uiPriority w:val="99"/>
    <w:unhideWhenUsed/>
    <w:rsid w:val="00B706F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5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2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EXP098&amp;n=684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Адм. Красночетайского района Лариса Зайцева</cp:lastModifiedBy>
  <cp:revision>4</cp:revision>
  <cp:lastPrinted>2024-11-22T07:50:00Z</cp:lastPrinted>
  <dcterms:created xsi:type="dcterms:W3CDTF">2024-11-22T12:02:00Z</dcterms:created>
  <dcterms:modified xsi:type="dcterms:W3CDTF">2024-11-25T07:37:00Z</dcterms:modified>
</cp:coreProperties>
</file>