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F4" w:rsidRDefault="00E07CF4" w:rsidP="00F259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E07CF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Перечень дворовых и общественных терр</w:t>
      </w:r>
      <w:r w:rsidRPr="00CC573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иторий, благоустраиваемых в 202</w:t>
      </w:r>
      <w:r w:rsidR="00B452B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3</w:t>
      </w:r>
      <w:r w:rsidRPr="00E07CF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году в рамках реализации проекта «Формирован</w:t>
      </w:r>
      <w:r w:rsidR="00B452B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ие комфортной городской среды»</w:t>
      </w:r>
    </w:p>
    <w:p w:rsidR="00F25957" w:rsidRPr="00E07CF4" w:rsidRDefault="00F25957" w:rsidP="00F259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tbl>
      <w:tblPr>
        <w:tblW w:w="146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622"/>
        <w:gridCol w:w="2126"/>
        <w:gridCol w:w="2408"/>
        <w:gridCol w:w="2001"/>
        <w:gridCol w:w="2032"/>
        <w:gridCol w:w="1781"/>
        <w:gridCol w:w="9"/>
      </w:tblGrid>
      <w:tr w:rsidR="004A7341" w:rsidRPr="0050190C" w:rsidTr="00BB00A8">
        <w:trPr>
          <w:gridAfter w:val="1"/>
          <w:wAfter w:w="9" w:type="dxa"/>
          <w:trHeight w:val="743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заключения муниципального контракта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 работ по контракту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работ по контракту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завершения работ по контракту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190C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завершены/</w:t>
            </w:r>
          </w:p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завершены</w:t>
            </w:r>
          </w:p>
        </w:tc>
      </w:tr>
      <w:tr w:rsidR="004A7341" w:rsidRPr="0050190C" w:rsidTr="00BB00A8">
        <w:trPr>
          <w:gridAfter w:val="1"/>
          <w:wAfter w:w="9" w:type="dxa"/>
          <w:trHeight w:val="147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4A7341" w:rsidRPr="0050190C" w:rsidTr="00BB00A8">
        <w:trPr>
          <w:trHeight w:val="338"/>
        </w:trPr>
        <w:tc>
          <w:tcPr>
            <w:tcW w:w="14602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B4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r w:rsidR="00B452B6"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ф</w:t>
            </w: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едерального проекта «Формирование комфортной городской среды»</w:t>
            </w:r>
            <w:r w:rsidRPr="005019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на 2018-2024 годы</w:t>
            </w:r>
          </w:p>
        </w:tc>
      </w:tr>
      <w:tr w:rsidR="004A7341" w:rsidRPr="0050190C" w:rsidTr="00BB00A8">
        <w:trPr>
          <w:gridAfter w:val="1"/>
          <w:wAfter w:w="9" w:type="dxa"/>
          <w:trHeight w:val="1028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B452B6" w:rsidP="0006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сквера по проспекту Ленина в с. Янтиково Янтиковского муниципального округа (3 этап)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B452B6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B452B6"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Герса</w:t>
            </w:r>
            <w:proofErr w:type="spellEnd"/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B452B6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B452B6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01.08.2023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7341" w:rsidRPr="0050190C" w:rsidTr="00BB00A8">
        <w:trPr>
          <w:trHeight w:val="821"/>
        </w:trPr>
        <w:tc>
          <w:tcPr>
            <w:tcW w:w="14602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регионального проекта «Формирование комфортной городской среды», </w:t>
            </w:r>
            <w:r w:rsidRPr="005019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</w:t>
            </w:r>
          </w:p>
        </w:tc>
      </w:tr>
      <w:tr w:rsidR="004A7341" w:rsidRPr="0050190C" w:rsidTr="00BB00A8">
        <w:trPr>
          <w:gridAfter w:val="1"/>
          <w:wAfter w:w="9" w:type="dxa"/>
          <w:trHeight w:val="1730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7341" w:rsidRPr="0050190C" w:rsidRDefault="00060577" w:rsidP="00BB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B452B6" w:rsidP="0006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территории, расположенной по адресу: Чувашская Республика, Янтиковский район, с. Янтиково, пр. Ленина, д.</w:t>
            </w:r>
            <w:r w:rsidR="00BB0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0190C">
              <w:rPr>
                <w:rFonts w:ascii="Times New Roman" w:hAnsi="Times New Roman" w:cs="Times New Roman"/>
                <w:sz w:val="24"/>
                <w:szCs w:val="24"/>
              </w:rPr>
              <w:t>д. 24, 26, 28, 30, 34, 36, 38 (устройство тротуаров)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7F03AB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52B6"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9.12.2022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B452B6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«ИСИГНИС»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B452B6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B452B6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01.07.2023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060577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452B6" w:rsidRPr="0050190C" w:rsidTr="00BB00A8">
        <w:trPr>
          <w:gridAfter w:val="1"/>
          <w:wAfter w:w="9" w:type="dxa"/>
          <w:trHeight w:val="1730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B452B6" w:rsidP="00BB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B452B6" w:rsidP="00B45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90C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многоквартирных домов № 31, 33, 35, 37, 39 по проспекту Ленина в селе Янтиково Янтиковского района Чувашской Республики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B452B6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B452B6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</w:t>
            </w:r>
            <w:bookmarkStart w:id="0" w:name="_GoBack"/>
            <w:bookmarkEnd w:id="0"/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СИГНИС»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F25957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F25957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F25957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573B" w:rsidRDefault="00CC573B"/>
    <w:sectPr w:rsidR="00CC573B" w:rsidSect="000605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303C"/>
    <w:multiLevelType w:val="multilevel"/>
    <w:tmpl w:val="7A2E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F"/>
    <w:rsid w:val="0004411F"/>
    <w:rsid w:val="00060577"/>
    <w:rsid w:val="004A7341"/>
    <w:rsid w:val="004C66E8"/>
    <w:rsid w:val="0050190C"/>
    <w:rsid w:val="0057508C"/>
    <w:rsid w:val="007F03AB"/>
    <w:rsid w:val="009837A8"/>
    <w:rsid w:val="00B452B6"/>
    <w:rsid w:val="00BB00A8"/>
    <w:rsid w:val="00CC573B"/>
    <w:rsid w:val="00E07CF4"/>
    <w:rsid w:val="00F2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FC94"/>
  <w15:chartTrackingRefBased/>
  <w15:docId w15:val="{60E7405B-A959-46E6-AF2F-21FDEA79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81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634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47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20560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DE806-03D4-4831-A4F2-61E25555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архитектуры, дорожного и ЖКХ администрации Янтиковского района</dc:creator>
  <cp:keywords/>
  <dc:description/>
  <cp:lastModifiedBy>Сектор архитектуры, дорожного и ЖКХ администрации Янтиковского района</cp:lastModifiedBy>
  <cp:revision>6</cp:revision>
  <dcterms:created xsi:type="dcterms:W3CDTF">2022-03-18T10:40:00Z</dcterms:created>
  <dcterms:modified xsi:type="dcterms:W3CDTF">2023-03-16T11:06:00Z</dcterms:modified>
</cp:coreProperties>
</file>