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FB177C" w:rsidP="00994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940F0">
              <w:rPr>
                <w:sz w:val="26"/>
                <w:szCs w:val="26"/>
              </w:rPr>
              <w:t>14.06.</w:t>
            </w:r>
            <w:r>
              <w:rPr>
                <w:sz w:val="26"/>
                <w:szCs w:val="26"/>
              </w:rPr>
              <w:t xml:space="preserve"> </w:t>
            </w:r>
            <w:r w:rsidR="0045267C">
              <w:rPr>
                <w:sz w:val="26"/>
                <w:szCs w:val="26"/>
              </w:rPr>
              <w:t>2023</w:t>
            </w:r>
            <w:r w:rsidR="009940F0">
              <w:rPr>
                <w:sz w:val="26"/>
                <w:szCs w:val="26"/>
              </w:rPr>
              <w:t xml:space="preserve"> 525 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FB177C" w:rsidP="00994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E13B7">
              <w:rPr>
                <w:sz w:val="26"/>
                <w:szCs w:val="26"/>
              </w:rPr>
              <w:t>14.06.2023</w:t>
            </w:r>
            <w:r w:rsidR="00B4115B" w:rsidRPr="00E34526">
              <w:rPr>
                <w:sz w:val="26"/>
                <w:szCs w:val="26"/>
              </w:rPr>
              <w:t xml:space="preserve"> № </w:t>
            </w:r>
            <w:r w:rsidR="00DE13B7">
              <w:rPr>
                <w:sz w:val="26"/>
                <w:szCs w:val="26"/>
              </w:rPr>
              <w:t>525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г. Козловка</w:t>
            </w:r>
          </w:p>
        </w:tc>
      </w:tr>
    </w:tbl>
    <w:p w:rsidR="00FD43BC" w:rsidRDefault="00B4115B" w:rsidP="004029E9">
      <w:pPr>
        <w:pStyle w:val="centr"/>
        <w:spacing w:before="0" w:beforeAutospacing="0" w:after="0" w:afterAutospacing="0"/>
        <w:rPr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0F0" w:rsidRDefault="009940F0" w:rsidP="009940F0">
      <w:pPr>
        <w:ind w:right="4495"/>
        <w:jc w:val="both"/>
        <w:rPr>
          <w:sz w:val="26"/>
          <w:szCs w:val="26"/>
        </w:rPr>
      </w:pPr>
      <w:bookmarkStart w:id="0" w:name="sub_7"/>
    </w:p>
    <w:p w:rsidR="00FB177C" w:rsidRPr="006A0107" w:rsidRDefault="009940F0" w:rsidP="009940F0">
      <w:pPr>
        <w:ind w:right="4495"/>
        <w:jc w:val="both"/>
      </w:pPr>
      <w:r>
        <w:t>О</w:t>
      </w:r>
      <w:r w:rsidR="00FB177C" w:rsidRPr="006A0107">
        <w:t xml:space="preserve">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B177C" w:rsidRPr="006A0107" w:rsidRDefault="00FB177C" w:rsidP="006A0107">
      <w:pPr>
        <w:ind w:right="4495" w:firstLine="567"/>
        <w:jc w:val="both"/>
      </w:pPr>
    </w:p>
    <w:p w:rsidR="00FB177C" w:rsidRPr="00110561" w:rsidRDefault="00FB177C" w:rsidP="00110561">
      <w:pPr>
        <w:ind w:right="-55" w:firstLine="567"/>
        <w:jc w:val="both"/>
      </w:pPr>
      <w:proofErr w:type="gramStart"/>
      <w:r w:rsidRPr="00110561">
        <w:t xml:space="preserve">В соответствии со статьями 39, 40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Уставом </w:t>
      </w:r>
      <w:r w:rsidR="00062C80" w:rsidRPr="00110561">
        <w:rPr>
          <w:lang w:eastAsia="en-US"/>
        </w:rPr>
        <w:t>Козловского муниципального округа Чувашской Республики</w:t>
      </w:r>
      <w:r w:rsidRPr="00110561">
        <w:t>, приняты</w:t>
      </w:r>
      <w:r w:rsidR="004B3EF7">
        <w:t>м</w:t>
      </w:r>
      <w:r w:rsidRPr="00110561">
        <w:t xml:space="preserve"> решением </w:t>
      </w:r>
      <w:r w:rsidR="00062C80" w:rsidRPr="00110561">
        <w:t>Собрани</w:t>
      </w:r>
      <w:r w:rsidR="004B3EF7">
        <w:t>я</w:t>
      </w:r>
      <w:r w:rsidR="00062C80" w:rsidRPr="00110561">
        <w:t xml:space="preserve"> депутатов Козловского муниципального округа Чувашской Республики </w:t>
      </w:r>
      <w:r w:rsidRPr="00110561">
        <w:t xml:space="preserve">от </w:t>
      </w:r>
      <w:r w:rsidR="00062C80" w:rsidRPr="00110561">
        <w:t xml:space="preserve">08.11.2022 № 1/36, </w:t>
      </w:r>
      <w:r w:rsidRPr="00110561">
        <w:t xml:space="preserve"> Правилам</w:t>
      </w:r>
      <w:r w:rsidR="00062C80" w:rsidRPr="00110561">
        <w:t>и землепользования и застройки Козловского городского поселения Козловско</w:t>
      </w:r>
      <w:r w:rsidR="004B3EF7">
        <w:t>го района Чувашской Республики,</w:t>
      </w:r>
      <w:r w:rsidRPr="00110561">
        <w:t xml:space="preserve"> </w:t>
      </w:r>
      <w:r w:rsidR="004B3EF7">
        <w:t>принятыми</w:t>
      </w:r>
      <w:r w:rsidRPr="00110561">
        <w:t xml:space="preserve"> решением Собрания</w:t>
      </w:r>
      <w:proofErr w:type="gramEnd"/>
      <w:r w:rsidRPr="00110561">
        <w:t xml:space="preserve"> депутатов</w:t>
      </w:r>
      <w:r w:rsidR="00062C80" w:rsidRPr="00110561">
        <w:t xml:space="preserve"> Козловского городского поселения Козловского района Чувашской Республики</w:t>
      </w:r>
      <w:r w:rsidRPr="00110561">
        <w:t xml:space="preserve"> от</w:t>
      </w:r>
      <w:r w:rsidR="00062C80" w:rsidRPr="00110561">
        <w:t xml:space="preserve"> 30.12.2019</w:t>
      </w:r>
      <w:r w:rsidR="004B3EF7">
        <w:t xml:space="preserve"> </w:t>
      </w:r>
      <w:r w:rsidR="00062C80" w:rsidRPr="00110561">
        <w:t>№198/2</w:t>
      </w:r>
      <w:r w:rsidR="004B3EF7">
        <w:t xml:space="preserve">, </w:t>
      </w:r>
      <w:r w:rsidR="00062C80" w:rsidRPr="00110561">
        <w:t>Правилами землепользования и застройки Тюрлеминского сельского поселения Козловског</w:t>
      </w:r>
      <w:r w:rsidR="00A36F6D">
        <w:t xml:space="preserve">о района Чувашской Республики, </w:t>
      </w:r>
      <w:r w:rsidR="004B3EF7">
        <w:t xml:space="preserve">принятыми </w:t>
      </w:r>
      <w:r w:rsidR="00062C80" w:rsidRPr="00110561">
        <w:t xml:space="preserve">решением Собрания депутатов Тюрлеминского сельского  поселения Козловского района Чувашской Республики от </w:t>
      </w:r>
      <w:r w:rsidR="004B3EF7">
        <w:rPr>
          <w:color w:val="000000"/>
        </w:rPr>
        <w:t xml:space="preserve">28.09.2017 № 60/3 и </w:t>
      </w:r>
      <w:r w:rsidRPr="00110561">
        <w:t>на основании обращений</w:t>
      </w:r>
      <w:r w:rsidR="00062C80" w:rsidRPr="00110561">
        <w:t xml:space="preserve">: </w:t>
      </w:r>
      <w:proofErr w:type="spellStart"/>
      <w:r w:rsidR="00062C80" w:rsidRPr="00110561">
        <w:t>Зарипова</w:t>
      </w:r>
      <w:proofErr w:type="spellEnd"/>
      <w:r w:rsidR="00062C80" w:rsidRPr="00110561">
        <w:t xml:space="preserve"> Р.М (</w:t>
      </w:r>
      <w:proofErr w:type="spellStart"/>
      <w:r w:rsidRPr="00110561">
        <w:t>вх</w:t>
      </w:r>
      <w:proofErr w:type="spellEnd"/>
      <w:r w:rsidRPr="00110561">
        <w:t xml:space="preserve">. от </w:t>
      </w:r>
      <w:r w:rsidR="00062C80" w:rsidRPr="00110561">
        <w:t>19.05.2023</w:t>
      </w:r>
      <w:r w:rsidRPr="00110561">
        <w:t xml:space="preserve"> №</w:t>
      </w:r>
      <w:r w:rsidR="00062C80" w:rsidRPr="00110561">
        <w:t>4673942</w:t>
      </w:r>
      <w:r w:rsidRPr="00110561">
        <w:t xml:space="preserve">), </w:t>
      </w:r>
      <w:r w:rsidR="00062C80" w:rsidRPr="00110561">
        <w:t xml:space="preserve"> </w:t>
      </w:r>
      <w:proofErr w:type="spellStart"/>
      <w:r w:rsidR="00062C80" w:rsidRPr="00110561">
        <w:t>Бур</w:t>
      </w:r>
      <w:r w:rsidR="00EA7948">
        <w:t>д</w:t>
      </w:r>
      <w:r w:rsidR="00062C80" w:rsidRPr="00110561">
        <w:t>е</w:t>
      </w:r>
      <w:r w:rsidR="006A0107" w:rsidRPr="00110561">
        <w:t>йной</w:t>
      </w:r>
      <w:proofErr w:type="spellEnd"/>
      <w:r w:rsidR="006A0107" w:rsidRPr="00110561">
        <w:t xml:space="preserve"> </w:t>
      </w:r>
      <w:r w:rsidR="00062C80" w:rsidRPr="00110561">
        <w:t>Е.В. (</w:t>
      </w:r>
      <w:proofErr w:type="spellStart"/>
      <w:r w:rsidR="00062C80" w:rsidRPr="00110561">
        <w:t>вх</w:t>
      </w:r>
      <w:proofErr w:type="spellEnd"/>
      <w:r w:rsidR="00062C80" w:rsidRPr="00110561">
        <w:t xml:space="preserve">. от </w:t>
      </w:r>
      <w:r w:rsidR="006A0107" w:rsidRPr="00110561">
        <w:t>02.06.2023 № 2621), Потапово</w:t>
      </w:r>
      <w:r w:rsidR="00062C80" w:rsidRPr="00110561">
        <w:t>й Т.М (</w:t>
      </w:r>
      <w:proofErr w:type="spellStart"/>
      <w:r w:rsidR="00062C80" w:rsidRPr="00110561">
        <w:t>вх</w:t>
      </w:r>
      <w:proofErr w:type="spellEnd"/>
      <w:r w:rsidR="00062C80" w:rsidRPr="00110561">
        <w:t>.</w:t>
      </w:r>
      <w:r w:rsidR="006A0107" w:rsidRPr="00110561">
        <w:t xml:space="preserve"> </w:t>
      </w:r>
      <w:r w:rsidR="00062C80" w:rsidRPr="00110561">
        <w:t>от 27.04.2023 № 2011), Корниловой Н.А. (</w:t>
      </w:r>
      <w:proofErr w:type="spellStart"/>
      <w:r w:rsidR="00062C80" w:rsidRPr="00110561">
        <w:t>вх</w:t>
      </w:r>
      <w:proofErr w:type="spellEnd"/>
      <w:r w:rsidR="00062C80" w:rsidRPr="00110561">
        <w:t>. от 20.03</w:t>
      </w:r>
      <w:r w:rsidR="006A0107" w:rsidRPr="00110561">
        <w:t>.</w:t>
      </w:r>
      <w:r w:rsidR="00062C80" w:rsidRPr="00110561">
        <w:t>2023</w:t>
      </w:r>
      <w:r w:rsidR="006A0107" w:rsidRPr="00110561">
        <w:t xml:space="preserve"> № 1238</w:t>
      </w:r>
      <w:r w:rsidR="00062C80" w:rsidRPr="00110561">
        <w:t>), Николаевой А.В. (</w:t>
      </w:r>
      <w:proofErr w:type="spellStart"/>
      <w:r w:rsidR="00062C80" w:rsidRPr="00110561">
        <w:t>вх</w:t>
      </w:r>
      <w:proofErr w:type="spellEnd"/>
      <w:r w:rsidR="00062C80" w:rsidRPr="00110561">
        <w:t>.</w:t>
      </w:r>
      <w:r w:rsidR="006A0107" w:rsidRPr="00110561">
        <w:t xml:space="preserve"> </w:t>
      </w:r>
      <w:r w:rsidR="00062C80" w:rsidRPr="00110561">
        <w:t>от</w:t>
      </w:r>
      <w:r w:rsidR="00B52177" w:rsidRPr="00110561">
        <w:t xml:space="preserve"> </w:t>
      </w:r>
      <w:r w:rsidR="001D0187" w:rsidRPr="00110561">
        <w:t>14</w:t>
      </w:r>
      <w:r w:rsidR="00B52177" w:rsidRPr="00110561">
        <w:t xml:space="preserve">.06.2023 № </w:t>
      </w:r>
      <w:r w:rsidR="001D0187" w:rsidRPr="00110561">
        <w:t>500</w:t>
      </w:r>
      <w:r w:rsidR="00B52177" w:rsidRPr="00110561">
        <w:t>) администрация Козловского муниципального округа Чувашской  Республики  постановляет:</w:t>
      </w:r>
    </w:p>
    <w:p w:rsidR="00FB177C" w:rsidRPr="00110561" w:rsidRDefault="00FB177C" w:rsidP="00110561">
      <w:pPr>
        <w:numPr>
          <w:ilvl w:val="0"/>
          <w:numId w:val="4"/>
        </w:numPr>
        <w:tabs>
          <w:tab w:val="clear" w:pos="644"/>
          <w:tab w:val="left" w:pos="993"/>
        </w:tabs>
        <w:suppressAutoHyphens/>
        <w:ind w:left="0" w:firstLine="567"/>
        <w:jc w:val="both"/>
      </w:pPr>
      <w:r w:rsidRPr="00110561">
        <w:t>Провести публичные слушания</w:t>
      </w:r>
      <w:r w:rsidR="00B75E2A" w:rsidRPr="00110561">
        <w:t xml:space="preserve"> </w:t>
      </w:r>
      <w:r w:rsidRPr="00110561">
        <w:t xml:space="preserve"> </w:t>
      </w:r>
      <w:r w:rsidR="00B52177" w:rsidRPr="00110561">
        <w:t>2</w:t>
      </w:r>
      <w:r w:rsidRPr="00110561">
        <w:t>8</w:t>
      </w:r>
      <w:r w:rsidR="00B52177" w:rsidRPr="00110561">
        <w:t>.06.</w:t>
      </w:r>
      <w:r w:rsidRPr="00110561">
        <w:t>2023 года в 1</w:t>
      </w:r>
      <w:r w:rsidR="0029577E">
        <w:t>7</w:t>
      </w:r>
      <w:r w:rsidRPr="00110561">
        <w:t xml:space="preserve">.00 часов в </w:t>
      </w:r>
      <w:r w:rsidR="00B52177" w:rsidRPr="00110561">
        <w:t xml:space="preserve">актовом </w:t>
      </w:r>
      <w:r w:rsidRPr="00110561">
        <w:t xml:space="preserve">зале администрации </w:t>
      </w:r>
      <w:r w:rsidR="001D0187" w:rsidRPr="00110561">
        <w:t xml:space="preserve">Козловского муниципального округа Чувашской  Республики  </w:t>
      </w:r>
      <w:r w:rsidRPr="00110561">
        <w:t>по следующим вопросам:</w:t>
      </w:r>
    </w:p>
    <w:p w:rsidR="00B75E2A" w:rsidRPr="00110561" w:rsidRDefault="00B75E2A" w:rsidP="0011056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1) </w:t>
      </w:r>
      <w:r w:rsidRPr="00110561">
        <w:rPr>
          <w:rFonts w:ascii="Times New Roman" w:hAnsi="Times New Roman" w:cs="Times New Roman"/>
          <w:sz w:val="24"/>
          <w:szCs w:val="24"/>
        </w:rPr>
        <w:t>предоставлени</w:t>
      </w:r>
      <w:r w:rsidR="001D0187" w:rsidRPr="00110561">
        <w:rPr>
          <w:rFonts w:ascii="Times New Roman" w:hAnsi="Times New Roman" w:cs="Times New Roman"/>
          <w:sz w:val="24"/>
          <w:szCs w:val="24"/>
        </w:rPr>
        <w:t>е</w:t>
      </w:r>
      <w:r w:rsidRPr="00110561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— гараж, в границах земельного участка с кадастровым номером 21:12:000000:7165, расположенного по адресу: город Козловка, ул. Октябрьская, улица 7, уч.15, в части увеличения этажности с 1 этажа </w:t>
      </w:r>
      <w:r w:rsidR="00EA7948">
        <w:rPr>
          <w:rFonts w:ascii="Times New Roman" w:hAnsi="Times New Roman" w:cs="Times New Roman"/>
          <w:color w:val="262626"/>
          <w:sz w:val="24"/>
          <w:szCs w:val="24"/>
        </w:rPr>
        <w:t>до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2 этаж</w:t>
      </w:r>
      <w:r w:rsidR="00EA7948">
        <w:rPr>
          <w:rFonts w:ascii="Times New Roman" w:hAnsi="Times New Roman" w:cs="Times New Roman"/>
          <w:color w:val="262626"/>
          <w:sz w:val="24"/>
          <w:szCs w:val="24"/>
        </w:rPr>
        <w:t>ей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>;</w:t>
      </w:r>
    </w:p>
    <w:p w:rsidR="00B75E2A" w:rsidRPr="00110561" w:rsidRDefault="00B75E2A" w:rsidP="0011056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2)  </w:t>
      </w:r>
      <w:r w:rsidRPr="00110561">
        <w:rPr>
          <w:rFonts w:ascii="Times New Roman" w:hAnsi="Times New Roman" w:cs="Times New Roman"/>
          <w:sz w:val="24"/>
          <w:szCs w:val="24"/>
        </w:rPr>
        <w:t>предоставлени</w:t>
      </w:r>
      <w:r w:rsidR="001D0187" w:rsidRPr="00110561">
        <w:rPr>
          <w:rFonts w:ascii="Times New Roman" w:hAnsi="Times New Roman" w:cs="Times New Roman"/>
          <w:sz w:val="24"/>
          <w:szCs w:val="24"/>
        </w:rPr>
        <w:t>е</w:t>
      </w:r>
      <w:r w:rsidRPr="00110561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 — индивидуального жилого дома, в границах земельного участка с кадастровым номером 21:12:130901:22, расположенного по адресу: деревня Курочкино, улица Советская, д. 30, в части уменьшения минимального отступа от границ земельного участка с северо-восточной стороны с 3 м до 0,0 м, юго-восточной стороны с 3 м</w:t>
      </w:r>
      <w:proofErr w:type="gramEnd"/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до 0,0 м;</w:t>
      </w:r>
    </w:p>
    <w:p w:rsidR="00B75E2A" w:rsidRPr="00110561" w:rsidRDefault="00B75E2A" w:rsidP="0011056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3) </w:t>
      </w:r>
      <w:r w:rsidR="001D0187" w:rsidRPr="00110561">
        <w:rPr>
          <w:rFonts w:ascii="Times New Roman" w:hAnsi="Times New Roman" w:cs="Times New Roman"/>
          <w:sz w:val="24"/>
          <w:szCs w:val="24"/>
        </w:rPr>
        <w:t>предоставление</w:t>
      </w:r>
      <w:r w:rsidRPr="00110561">
        <w:rPr>
          <w:rFonts w:ascii="Times New Roman" w:hAnsi="Times New Roman" w:cs="Times New Roman"/>
          <w:sz w:val="24"/>
          <w:szCs w:val="24"/>
        </w:rPr>
        <w:t xml:space="preserve"> разрешения на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отклонение от предельных параметров разрешенного строительства, реконструкции объекта капитального строительства — учебно-образовательный центр (не жилое здание), в границах земельного участка с кадастровым номером 21:12:121401:45, расположенного по адресу: город Козловка, ул. Пушкина, д. 30, в части увеличения  </w:t>
      </w:r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>этажности с 2 этажей до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4 этаж</w:t>
      </w:r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>ей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>;</w:t>
      </w:r>
    </w:p>
    <w:p w:rsidR="00B75E2A" w:rsidRPr="00110561" w:rsidRDefault="00B75E2A" w:rsidP="0011056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110561"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4)  </w:t>
      </w:r>
      <w:r w:rsidRPr="00110561">
        <w:rPr>
          <w:rFonts w:ascii="Times New Roman" w:hAnsi="Times New Roman" w:cs="Times New Roman"/>
          <w:sz w:val="24"/>
          <w:szCs w:val="24"/>
        </w:rPr>
        <w:t>предоставлени</w:t>
      </w:r>
      <w:r w:rsidR="001D0187" w:rsidRPr="00110561">
        <w:rPr>
          <w:rFonts w:ascii="Times New Roman" w:hAnsi="Times New Roman" w:cs="Times New Roman"/>
          <w:sz w:val="24"/>
          <w:szCs w:val="24"/>
        </w:rPr>
        <w:t>е</w:t>
      </w:r>
      <w:r w:rsidRPr="00110561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— </w:t>
      </w:r>
      <w:r w:rsidRPr="00CB0B19">
        <w:rPr>
          <w:rFonts w:ascii="Times New Roman" w:hAnsi="Times New Roman" w:cs="Times New Roman"/>
          <w:color w:val="262626"/>
          <w:sz w:val="24"/>
          <w:szCs w:val="24"/>
        </w:rPr>
        <w:t>многофункционал</w:t>
      </w:r>
      <w:r w:rsidR="00B868BD">
        <w:rPr>
          <w:rFonts w:ascii="Times New Roman" w:hAnsi="Times New Roman" w:cs="Times New Roman"/>
          <w:color w:val="262626"/>
          <w:sz w:val="24"/>
          <w:szCs w:val="24"/>
        </w:rPr>
        <w:t>ьный  центр  (не</w:t>
      </w:r>
      <w:r w:rsidRPr="00CB0B19">
        <w:rPr>
          <w:rFonts w:ascii="Times New Roman" w:hAnsi="Times New Roman" w:cs="Times New Roman"/>
          <w:color w:val="262626"/>
          <w:sz w:val="24"/>
          <w:szCs w:val="24"/>
        </w:rPr>
        <w:t>жилое здание</w:t>
      </w:r>
      <w:r w:rsidR="00CB0B19" w:rsidRPr="00CB0B19">
        <w:rPr>
          <w:rFonts w:ascii="Times New Roman" w:hAnsi="Times New Roman" w:cs="Times New Roman"/>
          <w:color w:val="262626"/>
          <w:sz w:val="24"/>
          <w:szCs w:val="24"/>
        </w:rPr>
        <w:t>, с кадастровым номером 21:123:000000:414</w:t>
      </w:r>
      <w:r w:rsidRPr="00CB0B19">
        <w:rPr>
          <w:rFonts w:ascii="Times New Roman" w:hAnsi="Times New Roman" w:cs="Times New Roman"/>
          <w:color w:val="262626"/>
          <w:sz w:val="24"/>
          <w:szCs w:val="24"/>
        </w:rPr>
        <w:t>)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, в границах земельного участка с кадастровым номером </w:t>
      </w:r>
      <w:r w:rsidR="003532AA" w:rsidRPr="003532AA">
        <w:rPr>
          <w:rFonts w:ascii="Times New Roman" w:hAnsi="Times New Roman" w:cs="Times New Roman"/>
          <w:color w:val="262626"/>
          <w:sz w:val="24"/>
          <w:szCs w:val="24"/>
        </w:rPr>
        <w:t>21:12:121401:19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, расположенного по адресу: город Козловка, ул. Пушкина, д. 49, в части увеличения  </w:t>
      </w:r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>этажности с 2 этажей на 4 этажей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>;</w:t>
      </w:r>
      <w:proofErr w:type="gramEnd"/>
    </w:p>
    <w:p w:rsidR="001D0187" w:rsidRPr="00110561" w:rsidRDefault="00B75E2A" w:rsidP="0011056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5)  </w:t>
      </w:r>
      <w:r w:rsidRPr="00110561">
        <w:rPr>
          <w:rFonts w:ascii="Times New Roman" w:hAnsi="Times New Roman" w:cs="Times New Roman"/>
          <w:sz w:val="24"/>
          <w:szCs w:val="24"/>
        </w:rPr>
        <w:t>предоставлени</w:t>
      </w:r>
      <w:r w:rsidR="001D0187" w:rsidRPr="00110561">
        <w:rPr>
          <w:rFonts w:ascii="Times New Roman" w:hAnsi="Times New Roman" w:cs="Times New Roman"/>
          <w:sz w:val="24"/>
          <w:szCs w:val="24"/>
        </w:rPr>
        <w:t>е</w:t>
      </w:r>
      <w:r w:rsidRPr="00110561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— садового дома, в границах земельного участка с кадастровым номером 21:12:120301:37, расположенного по адресу: город Козловка, садоводческое товарищество «Дружба», участок 6, в части уменьшения </w:t>
      </w:r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минимального отступа от границ земельного участка с северо-восточной стороны с 3 м до </w:t>
      </w:r>
      <w:r w:rsidR="00110561" w:rsidRPr="00110561">
        <w:rPr>
          <w:rFonts w:ascii="Times New Roman" w:hAnsi="Times New Roman" w:cs="Times New Roman"/>
          <w:color w:val="262626"/>
          <w:sz w:val="24"/>
          <w:szCs w:val="24"/>
        </w:rPr>
        <w:t>1</w:t>
      </w:r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,0 м, </w:t>
      </w:r>
      <w:r w:rsidR="00110561"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северо-западной </w:t>
      </w:r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стороны с 3 м</w:t>
      </w:r>
      <w:proofErr w:type="gramEnd"/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до </w:t>
      </w:r>
      <w:r w:rsidR="00110561" w:rsidRPr="00110561">
        <w:rPr>
          <w:rFonts w:ascii="Times New Roman" w:hAnsi="Times New Roman" w:cs="Times New Roman"/>
          <w:color w:val="262626"/>
          <w:sz w:val="24"/>
          <w:szCs w:val="24"/>
        </w:rPr>
        <w:t>1,46</w:t>
      </w:r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м;</w:t>
      </w:r>
    </w:p>
    <w:p w:rsidR="00B75E2A" w:rsidRPr="00110561" w:rsidRDefault="00B75E2A" w:rsidP="0011056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6)  </w:t>
      </w:r>
      <w:r w:rsidR="00C33D3D">
        <w:rPr>
          <w:rFonts w:ascii="Times New Roman" w:hAnsi="Times New Roman" w:cs="Times New Roman"/>
          <w:sz w:val="24"/>
          <w:szCs w:val="24"/>
        </w:rPr>
        <w:t>предоставление</w:t>
      </w:r>
      <w:r w:rsidRPr="00110561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 — нежилого административного здания, в границах земельного участка с кадастровым номером 21:12:120904:693, расположенного по адресу: город Козловка, ул. Лобачевского</w:t>
      </w:r>
      <w:r w:rsidR="00110561"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(в районе магазина «Пятерочка»)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>, в части уменьшения минимального отступа от всех  границ земельного участка с 3 м до 0,0 м</w:t>
      </w:r>
      <w:r w:rsidR="00110561" w:rsidRPr="00110561">
        <w:rPr>
          <w:rFonts w:ascii="Times New Roman" w:hAnsi="Times New Roman" w:cs="Times New Roman"/>
          <w:color w:val="262626"/>
          <w:sz w:val="24"/>
          <w:szCs w:val="24"/>
        </w:rPr>
        <w:t>.</w:t>
      </w:r>
      <w:proofErr w:type="gramEnd"/>
    </w:p>
    <w:p w:rsidR="00110561" w:rsidRPr="00110561" w:rsidRDefault="00FB177C" w:rsidP="00110561">
      <w:pPr>
        <w:tabs>
          <w:tab w:val="left" w:pos="993"/>
        </w:tabs>
        <w:suppressAutoHyphens/>
        <w:ind w:firstLine="567"/>
        <w:jc w:val="both"/>
      </w:pPr>
      <w:r w:rsidRPr="00110561">
        <w:t xml:space="preserve">2. Комиссии по подготовке проекта правил землепользования и застройки администрации </w:t>
      </w:r>
      <w:r w:rsidR="00B75E2A" w:rsidRPr="00110561">
        <w:t>Козловского муниципального ок</w:t>
      </w:r>
      <w:r w:rsidR="00110561" w:rsidRPr="00110561">
        <w:t>руга Чувашской Республики:</w:t>
      </w:r>
    </w:p>
    <w:p w:rsidR="00110561" w:rsidRPr="00110561" w:rsidRDefault="00110561" w:rsidP="00110561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ind w:firstLine="567"/>
        <w:jc w:val="both"/>
      </w:pPr>
      <w:r w:rsidRPr="00110561">
        <w:t>2.</w:t>
      </w:r>
      <w:r w:rsidR="00B868BD">
        <w:rPr>
          <w:lang w:val="en-US"/>
        </w:rPr>
        <w:t>1</w:t>
      </w:r>
      <w:r>
        <w:t xml:space="preserve">. </w:t>
      </w:r>
      <w:r w:rsidRPr="00110561">
        <w:t xml:space="preserve"> </w:t>
      </w:r>
      <w:proofErr w:type="gramStart"/>
      <w:r w:rsidRPr="00110561">
        <w:t>О</w:t>
      </w:r>
      <w:r w:rsidR="00FB177C" w:rsidRPr="00110561">
        <w:t>беспечить проведение публичных слушаний в соответствии с</w:t>
      </w:r>
      <w:r w:rsidR="00B75E2A" w:rsidRPr="00110561">
        <w:t>о  статьями 39, 40 Градостроительного кодекса Российской Федерации и Правилами землепользования и застройки Козловского городского поселения Козловског</w:t>
      </w:r>
      <w:r w:rsidR="004B3EF7">
        <w:t xml:space="preserve">о района Чувашской Республики, </w:t>
      </w:r>
      <w:r w:rsidR="00B75E2A" w:rsidRPr="00110561">
        <w:t>утвержденными решением Собрания депутатов Козловского городского поселения Козловского района Чувашской Республики от 30.12.2019</w:t>
      </w:r>
      <w:r w:rsidR="004B3EF7">
        <w:t xml:space="preserve"> №198/2</w:t>
      </w:r>
      <w:r w:rsidR="00B75E2A" w:rsidRPr="00110561">
        <w:t>,  Правилами землепользования и застройки Тюрлеминского сельского поселения Козловског</w:t>
      </w:r>
      <w:r w:rsidR="004B3EF7">
        <w:t xml:space="preserve">о района Чувашской Республики, </w:t>
      </w:r>
      <w:r w:rsidR="00B75E2A" w:rsidRPr="00110561">
        <w:t>утвержденными решением Собрания депутатов Тюрлеминского сельского  поселения Козловского</w:t>
      </w:r>
      <w:proofErr w:type="gramEnd"/>
      <w:r w:rsidR="00B75E2A" w:rsidRPr="00110561">
        <w:t xml:space="preserve"> района Чувашской Республики от </w:t>
      </w:r>
      <w:r w:rsidR="00B75E2A" w:rsidRPr="00110561">
        <w:rPr>
          <w:color w:val="000000"/>
        </w:rPr>
        <w:t>28.09.2017 № 60/3</w:t>
      </w:r>
      <w:r w:rsidRPr="00110561">
        <w:rPr>
          <w:color w:val="000000"/>
        </w:rPr>
        <w:t>.</w:t>
      </w:r>
      <w:r w:rsidRPr="00110561">
        <w:t xml:space="preserve"> </w:t>
      </w:r>
    </w:p>
    <w:p w:rsidR="00B868BD" w:rsidRPr="00110561" w:rsidRDefault="00110561" w:rsidP="00B868BD">
      <w:pPr>
        <w:pStyle w:val="a6"/>
        <w:ind w:firstLine="567"/>
        <w:jc w:val="both"/>
        <w:rPr>
          <w:color w:val="000000" w:themeColor="text1"/>
          <w:shd w:val="clear" w:color="auto" w:fill="FFFFFF"/>
        </w:rPr>
      </w:pPr>
      <w:r w:rsidRPr="00110561">
        <w:t>2.</w:t>
      </w:r>
      <w:r w:rsidR="00B868BD" w:rsidRPr="00B868BD">
        <w:t>2</w:t>
      </w:r>
      <w:r w:rsidR="004B3EF7">
        <w:t>.</w:t>
      </w:r>
      <w:r w:rsidRPr="00110561">
        <w:t xml:space="preserve"> Обеспечить опубликование заключения о результатах публичных слушаний по вопросам предоставления разрешения на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</w:t>
      </w:r>
      <w:r w:rsidR="00B868BD" w:rsidRPr="00110561">
        <w:rPr>
          <w:color w:val="000000" w:themeColor="text1"/>
          <w:shd w:val="clear" w:color="auto" w:fill="FFFFFF"/>
        </w:rPr>
        <w:t>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B177C" w:rsidRPr="00110561" w:rsidRDefault="00B868BD" w:rsidP="00B868BD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B868BD">
        <w:rPr>
          <w:bCs/>
        </w:rPr>
        <w:t xml:space="preserve">3. </w:t>
      </w:r>
      <w:r w:rsidR="00FB177C" w:rsidRPr="00110561">
        <w:rPr>
          <w:bCs/>
        </w:rPr>
        <w:t>Председательствующим на публичных слушаниях назначить</w:t>
      </w:r>
      <w:r w:rsidR="009940F0">
        <w:rPr>
          <w:bCs/>
        </w:rPr>
        <w:t xml:space="preserve"> </w:t>
      </w:r>
      <w:r w:rsidR="00B75E2A" w:rsidRPr="00110561">
        <w:rPr>
          <w:bCs/>
        </w:rPr>
        <w:t xml:space="preserve">первого </w:t>
      </w:r>
      <w:r w:rsidR="00FB177C" w:rsidRPr="00110561">
        <w:rPr>
          <w:bCs/>
        </w:rPr>
        <w:t>заместителя</w:t>
      </w:r>
      <w:r w:rsidR="00B75E2A" w:rsidRPr="00110561">
        <w:rPr>
          <w:bCs/>
        </w:rPr>
        <w:t xml:space="preserve"> </w:t>
      </w:r>
      <w:r w:rsidR="00B75E2A" w:rsidRPr="00110561">
        <w:rPr>
          <w:color w:val="000000" w:themeColor="text1"/>
          <w:shd w:val="clear" w:color="auto" w:fill="FFFFFF"/>
        </w:rPr>
        <w:t>главы администрации МО – начальник</w:t>
      </w:r>
      <w:r w:rsidR="004B3EF7">
        <w:rPr>
          <w:color w:val="000000" w:themeColor="text1"/>
          <w:shd w:val="clear" w:color="auto" w:fill="FFFFFF"/>
        </w:rPr>
        <w:t>а</w:t>
      </w:r>
      <w:r w:rsidR="00B75E2A" w:rsidRPr="00110561">
        <w:rPr>
          <w:color w:val="000000" w:themeColor="text1"/>
          <w:shd w:val="clear" w:color="auto" w:fill="FFFFFF"/>
        </w:rPr>
        <w:t xml:space="preserve"> Управления по благоустройству и развитию территорий  администрации </w:t>
      </w:r>
      <w:r w:rsidR="00B75E2A" w:rsidRPr="00110561">
        <w:rPr>
          <w:color w:val="000000" w:themeColor="text1"/>
        </w:rPr>
        <w:t>Козловского муниципального округа Чувашской Республики   Чапурина П.Г.</w:t>
      </w:r>
    </w:p>
    <w:p w:rsidR="00FB177C" w:rsidRPr="00110561" w:rsidRDefault="00B75E2A" w:rsidP="00110561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110561">
        <w:rPr>
          <w:bCs/>
        </w:rPr>
        <w:t xml:space="preserve">4. Отделу строительства, дорожного хозяйства и ЖКХ </w:t>
      </w:r>
      <w:r w:rsidR="00FB177C" w:rsidRPr="00110561">
        <w:rPr>
          <w:bCs/>
        </w:rPr>
        <w:t xml:space="preserve">администрации </w:t>
      </w:r>
      <w:r w:rsidRPr="00110561">
        <w:rPr>
          <w:color w:val="000000" w:themeColor="text1"/>
        </w:rPr>
        <w:t xml:space="preserve">Козловского муниципального округа Чувашской Республики  </w:t>
      </w:r>
      <w:r w:rsidR="00FB177C" w:rsidRPr="00110561">
        <w:rPr>
          <w:bCs/>
        </w:rPr>
        <w:t>организовать:</w:t>
      </w:r>
    </w:p>
    <w:p w:rsidR="00FB177C" w:rsidRPr="00110561" w:rsidRDefault="00FB177C" w:rsidP="00110561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110561">
        <w:rPr>
          <w:bCs/>
        </w:rPr>
        <w:t xml:space="preserve">4.1. Проведение экспозиции по вопросам, указанным в пункте 1 настоящего постановления, по адресу: город </w:t>
      </w:r>
      <w:r w:rsidR="00B75E2A" w:rsidRPr="00110561">
        <w:rPr>
          <w:bCs/>
        </w:rPr>
        <w:t>Козловка, ул. Ле</w:t>
      </w:r>
      <w:r w:rsidR="00110561" w:rsidRPr="00110561">
        <w:rPr>
          <w:bCs/>
        </w:rPr>
        <w:t>н</w:t>
      </w:r>
      <w:r w:rsidR="00B75E2A" w:rsidRPr="00110561">
        <w:rPr>
          <w:bCs/>
        </w:rPr>
        <w:t xml:space="preserve">ина, д. 55 </w:t>
      </w:r>
      <w:r w:rsidRPr="00110561">
        <w:rPr>
          <w:bCs/>
        </w:rPr>
        <w:t xml:space="preserve">в рабочие дни с 9.00 до 17.00 часов в период с </w:t>
      </w:r>
      <w:r w:rsidR="00B75E2A" w:rsidRPr="00110561">
        <w:rPr>
          <w:bCs/>
        </w:rPr>
        <w:t xml:space="preserve">14.06.2023 года </w:t>
      </w:r>
      <w:r w:rsidRPr="00110561">
        <w:rPr>
          <w:bCs/>
        </w:rPr>
        <w:t xml:space="preserve"> по </w:t>
      </w:r>
      <w:r w:rsidR="00B75E2A" w:rsidRPr="00110561">
        <w:rPr>
          <w:bCs/>
        </w:rPr>
        <w:t>2</w:t>
      </w:r>
      <w:r w:rsidRPr="00110561">
        <w:rPr>
          <w:bCs/>
        </w:rPr>
        <w:t>8</w:t>
      </w:r>
      <w:r w:rsidR="00B75E2A" w:rsidRPr="00110561">
        <w:rPr>
          <w:bCs/>
        </w:rPr>
        <w:t>.06.</w:t>
      </w:r>
      <w:r w:rsidRPr="00110561">
        <w:rPr>
          <w:bCs/>
        </w:rPr>
        <w:t>2023 года.</w:t>
      </w:r>
    </w:p>
    <w:p w:rsidR="00FB177C" w:rsidRPr="009940F0" w:rsidRDefault="00FB177C" w:rsidP="00110561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110561">
        <w:rPr>
          <w:bCs/>
        </w:rPr>
        <w:t xml:space="preserve">4.2. Консультирование посетителей экспозиции по вопросам, указанным в пункте 1 настоящего постановления, по адресу: </w:t>
      </w:r>
      <w:r w:rsidRPr="009940F0">
        <w:rPr>
          <w:bCs/>
          <w:color w:val="000000" w:themeColor="text1"/>
        </w:rPr>
        <w:t xml:space="preserve">город </w:t>
      </w:r>
      <w:proofErr w:type="spellStart"/>
      <w:r w:rsidR="004B3EF7">
        <w:rPr>
          <w:bCs/>
          <w:color w:val="000000" w:themeColor="text1"/>
        </w:rPr>
        <w:t>Козловка</w:t>
      </w:r>
      <w:proofErr w:type="spellEnd"/>
      <w:r w:rsidRPr="009940F0">
        <w:rPr>
          <w:bCs/>
          <w:color w:val="000000" w:themeColor="text1"/>
        </w:rPr>
        <w:t>, улица</w:t>
      </w:r>
      <w:r w:rsidR="004B3EF7">
        <w:rPr>
          <w:bCs/>
          <w:color w:val="000000" w:themeColor="text1"/>
        </w:rPr>
        <w:t xml:space="preserve"> Ленина, д. 55</w:t>
      </w:r>
      <w:r w:rsidRPr="009940F0">
        <w:rPr>
          <w:bCs/>
          <w:color w:val="000000" w:themeColor="text1"/>
        </w:rPr>
        <w:t xml:space="preserve"> с 15.00 до 17.00 часов </w:t>
      </w:r>
      <w:r w:rsidR="006A0107" w:rsidRPr="009940F0">
        <w:rPr>
          <w:bCs/>
          <w:color w:val="000000" w:themeColor="text1"/>
        </w:rPr>
        <w:t>20</w:t>
      </w:r>
      <w:r w:rsidRPr="009940F0">
        <w:rPr>
          <w:bCs/>
          <w:color w:val="000000" w:themeColor="text1"/>
        </w:rPr>
        <w:t xml:space="preserve"> июня и </w:t>
      </w:r>
      <w:r w:rsidR="006A0107" w:rsidRPr="009940F0">
        <w:rPr>
          <w:bCs/>
          <w:color w:val="000000" w:themeColor="text1"/>
        </w:rPr>
        <w:t>27</w:t>
      </w:r>
      <w:r w:rsidRPr="009940F0">
        <w:rPr>
          <w:bCs/>
          <w:color w:val="000000" w:themeColor="text1"/>
        </w:rPr>
        <w:t xml:space="preserve"> июня 2023 года.</w:t>
      </w:r>
    </w:p>
    <w:p w:rsidR="00FB177C" w:rsidRPr="009940F0" w:rsidRDefault="00FB177C" w:rsidP="00110561">
      <w:pPr>
        <w:pStyle w:val="a4"/>
        <w:numPr>
          <w:ilvl w:val="0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</w:t>
      </w:r>
      <w:r w:rsidR="006A0107" w:rsidRPr="0099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Чувашской Республики </w:t>
      </w:r>
      <w:r w:rsidR="00110561" w:rsidRPr="009940F0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 город Козловка</w:t>
      </w:r>
      <w:r w:rsidRPr="0099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улица </w:t>
      </w:r>
      <w:r w:rsidR="006A0107" w:rsidRPr="009940F0">
        <w:rPr>
          <w:rFonts w:ascii="Times New Roman" w:hAnsi="Times New Roman" w:cs="Times New Roman"/>
          <w:color w:val="000000" w:themeColor="text1"/>
          <w:sz w:val="24"/>
          <w:szCs w:val="24"/>
        </w:rPr>
        <w:t>Ленина, д.55 (приемная главы Козловского муниципального округа Чувашской Республики)</w:t>
      </w:r>
      <w:r w:rsidRPr="0099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A0107" w:rsidRPr="009940F0">
        <w:rPr>
          <w:rFonts w:ascii="Times New Roman" w:hAnsi="Times New Roman" w:cs="Times New Roman"/>
          <w:color w:val="000000" w:themeColor="text1"/>
          <w:sz w:val="24"/>
          <w:szCs w:val="24"/>
        </w:rPr>
        <w:t>тел.</w:t>
      </w:r>
      <w:r w:rsidR="009940F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54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2-12-</w:t>
      </w:r>
      <w:r w:rsidR="006540E2" w:rsidRPr="006540E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A0107" w:rsidRPr="009940F0">
        <w:rPr>
          <w:rFonts w:ascii="Times New Roman" w:hAnsi="Times New Roman" w:cs="Times New Roman"/>
          <w:color w:val="000000" w:themeColor="text1"/>
          <w:sz w:val="24"/>
          <w:szCs w:val="24"/>
        </w:rPr>
        <w:t>2, 2-13-59</w:t>
      </w:r>
      <w:r w:rsidRPr="009940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67C" w:rsidRPr="00110561" w:rsidRDefault="00110561" w:rsidP="00110561">
      <w:pPr>
        <w:ind w:firstLine="567"/>
        <w:jc w:val="both"/>
        <w:rPr>
          <w:color w:val="000000" w:themeColor="text1"/>
        </w:rPr>
      </w:pPr>
      <w:r w:rsidRPr="00110561">
        <w:rPr>
          <w:color w:val="000000" w:themeColor="text1"/>
        </w:rPr>
        <w:lastRenderedPageBreak/>
        <w:t>6</w:t>
      </w:r>
      <w:r w:rsidR="0045267C" w:rsidRPr="00110561">
        <w:rPr>
          <w:color w:val="000000" w:themeColor="text1"/>
        </w:rPr>
        <w:t xml:space="preserve">. </w:t>
      </w:r>
      <w:proofErr w:type="gramStart"/>
      <w:r w:rsidR="0045267C" w:rsidRPr="00110561">
        <w:rPr>
          <w:color w:val="000000" w:themeColor="text1"/>
        </w:rPr>
        <w:t>Контроль за</w:t>
      </w:r>
      <w:proofErr w:type="gramEnd"/>
      <w:r w:rsidR="0045267C" w:rsidRPr="00110561">
        <w:rPr>
          <w:color w:val="000000" w:themeColor="text1"/>
        </w:rPr>
        <w:t xml:space="preserve"> исполнением настоящего постановления возложить на </w:t>
      </w:r>
      <w:r w:rsidR="008A4284" w:rsidRPr="00110561">
        <w:rPr>
          <w:color w:val="000000" w:themeColor="text1"/>
        </w:rPr>
        <w:t>п</w:t>
      </w:r>
      <w:r w:rsidR="0045267C" w:rsidRPr="00110561">
        <w:rPr>
          <w:color w:val="000000" w:themeColor="text1"/>
        </w:rPr>
        <w:t>ервого заместителя главы администрации МО – начальника Управления по благоустройству и развитию территорий администрации Козловского муниципального округа Чувашской Республики Чапурина П.Г.</w:t>
      </w:r>
    </w:p>
    <w:p w:rsidR="0045267C" w:rsidRPr="00110561" w:rsidRDefault="00110561" w:rsidP="00110561">
      <w:pPr>
        <w:pStyle w:val="a6"/>
        <w:ind w:firstLine="567"/>
        <w:jc w:val="both"/>
        <w:rPr>
          <w:color w:val="000000" w:themeColor="text1"/>
          <w:shd w:val="clear" w:color="auto" w:fill="FFFFFF"/>
        </w:rPr>
      </w:pPr>
      <w:r w:rsidRPr="00110561">
        <w:rPr>
          <w:color w:val="000000" w:themeColor="text1"/>
        </w:rPr>
        <w:t>7</w:t>
      </w:r>
      <w:r w:rsidR="0045267C" w:rsidRPr="00110561">
        <w:rPr>
          <w:color w:val="000000" w:themeColor="text1"/>
        </w:rPr>
        <w:t xml:space="preserve">. </w:t>
      </w:r>
      <w:r w:rsidR="0045267C" w:rsidRPr="00110561">
        <w:rPr>
          <w:bCs/>
          <w:color w:val="000000" w:themeColor="text1"/>
        </w:rPr>
        <w:t xml:space="preserve">Настоящее постановление </w:t>
      </w:r>
      <w:r w:rsidR="0045267C" w:rsidRPr="00110561">
        <w:rPr>
          <w:color w:val="000000" w:themeColor="text1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5267C" w:rsidRPr="00110561" w:rsidRDefault="00110561" w:rsidP="00110561">
      <w:pPr>
        <w:pStyle w:val="a6"/>
        <w:ind w:firstLine="567"/>
        <w:jc w:val="both"/>
        <w:rPr>
          <w:color w:val="000000" w:themeColor="text1"/>
          <w:shd w:val="clear" w:color="auto" w:fill="FFFFFF"/>
        </w:rPr>
      </w:pPr>
      <w:r w:rsidRPr="00110561">
        <w:rPr>
          <w:color w:val="000000" w:themeColor="text1"/>
          <w:shd w:val="clear" w:color="auto" w:fill="FFFFFF"/>
        </w:rPr>
        <w:t>8</w:t>
      </w:r>
      <w:r w:rsidR="0045267C" w:rsidRPr="00110561">
        <w:rPr>
          <w:color w:val="000000" w:themeColor="text1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45267C" w:rsidRPr="006A0107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</w:p>
    <w:p w:rsidR="0045267C" w:rsidRPr="006A0107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</w:p>
    <w:p w:rsidR="0045267C" w:rsidRPr="006A0107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</w:p>
    <w:p w:rsidR="0045267C" w:rsidRPr="006A0107" w:rsidRDefault="0045267C" w:rsidP="008F0AD2">
      <w:pPr>
        <w:tabs>
          <w:tab w:val="left" w:pos="9070"/>
        </w:tabs>
        <w:jc w:val="both"/>
        <w:rPr>
          <w:color w:val="000000" w:themeColor="text1"/>
        </w:rPr>
      </w:pPr>
      <w:r w:rsidRPr="006A0107">
        <w:rPr>
          <w:color w:val="000000" w:themeColor="text1"/>
        </w:rPr>
        <w:t xml:space="preserve">Глава </w:t>
      </w:r>
    </w:p>
    <w:p w:rsidR="0045267C" w:rsidRPr="006A0107" w:rsidRDefault="0045267C" w:rsidP="008F0AD2">
      <w:pPr>
        <w:tabs>
          <w:tab w:val="left" w:pos="9070"/>
        </w:tabs>
        <w:jc w:val="both"/>
        <w:rPr>
          <w:color w:val="000000" w:themeColor="text1"/>
        </w:rPr>
      </w:pPr>
      <w:r w:rsidRPr="006A0107">
        <w:rPr>
          <w:color w:val="000000" w:themeColor="text1"/>
        </w:rPr>
        <w:t xml:space="preserve">Козловского муниципального округа </w:t>
      </w:r>
      <w:r w:rsidR="008F0AD2">
        <w:rPr>
          <w:color w:val="000000" w:themeColor="text1"/>
        </w:rPr>
        <w:tab/>
      </w:r>
      <w:r w:rsidR="008F0AD2">
        <w:rPr>
          <w:color w:val="000000" w:themeColor="text1"/>
        </w:rPr>
        <w:tab/>
      </w:r>
    </w:p>
    <w:p w:rsidR="0045267C" w:rsidRPr="00FB177C" w:rsidRDefault="0045267C" w:rsidP="008F0AD2">
      <w:pPr>
        <w:tabs>
          <w:tab w:val="left" w:pos="9070"/>
        </w:tabs>
        <w:jc w:val="both"/>
        <w:rPr>
          <w:color w:val="000000" w:themeColor="text1"/>
        </w:rPr>
      </w:pPr>
      <w:r w:rsidRPr="006A0107">
        <w:rPr>
          <w:color w:val="000000" w:themeColor="text1"/>
        </w:rPr>
        <w:t xml:space="preserve">Чувашской Республики                                                                         </w:t>
      </w:r>
      <w:r w:rsidR="00110561">
        <w:rPr>
          <w:color w:val="000000" w:themeColor="text1"/>
        </w:rPr>
        <w:t xml:space="preserve">   </w:t>
      </w:r>
      <w:r w:rsidR="008F0AD2">
        <w:rPr>
          <w:color w:val="000000" w:themeColor="text1"/>
        </w:rPr>
        <w:t xml:space="preserve">                 </w:t>
      </w:r>
      <w:r w:rsidRPr="006A0107">
        <w:rPr>
          <w:color w:val="000000" w:themeColor="text1"/>
        </w:rPr>
        <w:t xml:space="preserve">А.Н. </w:t>
      </w:r>
      <w:proofErr w:type="spellStart"/>
      <w:r w:rsidRPr="006A0107">
        <w:rPr>
          <w:color w:val="000000" w:themeColor="text1"/>
        </w:rPr>
        <w:t>Людков</w:t>
      </w:r>
      <w:proofErr w:type="spellEnd"/>
      <w:r w:rsidRPr="006A0107">
        <w:rPr>
          <w:color w:val="000000" w:themeColor="text1"/>
        </w:rPr>
        <w:t xml:space="preserve">                                                                                                                                     </w:t>
      </w:r>
    </w:p>
    <w:p w:rsidR="0045267C" w:rsidRPr="0045267C" w:rsidRDefault="0045267C" w:rsidP="0045267C">
      <w:pPr>
        <w:ind w:left="567" w:firstLine="709"/>
        <w:rPr>
          <w:sz w:val="26"/>
          <w:szCs w:val="26"/>
        </w:rPr>
      </w:pPr>
    </w:p>
    <w:bookmarkEnd w:id="0"/>
    <w:p w:rsidR="0045267C" w:rsidRDefault="0045267C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Default="009940F0" w:rsidP="0045267C">
      <w:pPr>
        <w:ind w:left="567" w:firstLine="709"/>
        <w:rPr>
          <w:sz w:val="26"/>
          <w:szCs w:val="26"/>
        </w:rPr>
      </w:pPr>
    </w:p>
    <w:p w:rsidR="009940F0" w:rsidRPr="0045267C" w:rsidRDefault="009940F0" w:rsidP="0045267C">
      <w:pPr>
        <w:ind w:left="567" w:firstLine="709"/>
        <w:rPr>
          <w:sz w:val="26"/>
          <w:szCs w:val="26"/>
        </w:rPr>
      </w:pPr>
    </w:p>
    <w:p w:rsidR="0045267C" w:rsidRPr="00073140" w:rsidRDefault="0045267C" w:rsidP="0045267C">
      <w:pPr>
        <w:ind w:left="567" w:firstLine="709"/>
      </w:pPr>
    </w:p>
    <w:p w:rsidR="0045267C" w:rsidRPr="00073140" w:rsidRDefault="0045267C" w:rsidP="0045267C">
      <w:pPr>
        <w:ind w:left="567" w:firstLine="709"/>
      </w:pPr>
    </w:p>
    <w:p w:rsidR="0045267C" w:rsidRPr="00073140" w:rsidRDefault="0045267C" w:rsidP="0045267C"/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  <w:highlight w:val="cyan"/>
        </w:rPr>
      </w:pPr>
      <w:bookmarkStart w:id="1" w:name="sub_8"/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  <w:highlight w:val="cyan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  <w:highlight w:val="cyan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Default="0045267C" w:rsidP="0045267C">
      <w:pPr>
        <w:jc w:val="right"/>
        <w:rPr>
          <w:rStyle w:val="aa"/>
          <w:rFonts w:eastAsiaTheme="majorEastAsia"/>
          <w:color w:val="auto"/>
          <w:lang w:val="en-US"/>
        </w:rPr>
      </w:pPr>
    </w:p>
    <w:p w:rsidR="006540E2" w:rsidRDefault="006540E2" w:rsidP="0045267C">
      <w:pPr>
        <w:jc w:val="right"/>
        <w:rPr>
          <w:rStyle w:val="aa"/>
          <w:rFonts w:eastAsiaTheme="majorEastAsia"/>
          <w:color w:val="auto"/>
          <w:lang w:val="en-US"/>
        </w:rPr>
      </w:pPr>
    </w:p>
    <w:p w:rsidR="006540E2" w:rsidRDefault="006540E2" w:rsidP="0045267C">
      <w:pPr>
        <w:jc w:val="right"/>
        <w:rPr>
          <w:rStyle w:val="aa"/>
          <w:rFonts w:eastAsiaTheme="majorEastAsia"/>
          <w:color w:val="auto"/>
          <w:lang w:val="en-US"/>
        </w:rPr>
      </w:pPr>
    </w:p>
    <w:p w:rsidR="006540E2" w:rsidRDefault="006540E2" w:rsidP="0045267C">
      <w:pPr>
        <w:jc w:val="right"/>
        <w:rPr>
          <w:rStyle w:val="aa"/>
          <w:rFonts w:eastAsiaTheme="majorEastAsia"/>
          <w:color w:val="auto"/>
          <w:lang w:val="en-US"/>
        </w:rPr>
      </w:pPr>
    </w:p>
    <w:p w:rsidR="006540E2" w:rsidRDefault="006540E2" w:rsidP="0045267C">
      <w:pPr>
        <w:jc w:val="right"/>
        <w:rPr>
          <w:rStyle w:val="aa"/>
          <w:rFonts w:eastAsiaTheme="majorEastAsia"/>
          <w:color w:val="auto"/>
          <w:lang w:val="en-US"/>
        </w:rPr>
      </w:pPr>
    </w:p>
    <w:p w:rsidR="006540E2" w:rsidRDefault="006540E2" w:rsidP="0045267C">
      <w:pPr>
        <w:jc w:val="right"/>
        <w:rPr>
          <w:rStyle w:val="aa"/>
          <w:rFonts w:eastAsiaTheme="majorEastAsia"/>
          <w:color w:val="auto"/>
          <w:lang w:val="en-US"/>
        </w:rPr>
      </w:pPr>
    </w:p>
    <w:p w:rsidR="006540E2" w:rsidRDefault="006540E2" w:rsidP="0045267C">
      <w:pPr>
        <w:jc w:val="right"/>
        <w:rPr>
          <w:rStyle w:val="aa"/>
          <w:rFonts w:eastAsiaTheme="majorEastAsia"/>
          <w:color w:val="auto"/>
          <w:lang w:val="en-US"/>
        </w:rPr>
      </w:pPr>
    </w:p>
    <w:p w:rsidR="006540E2" w:rsidRDefault="006540E2" w:rsidP="0045267C">
      <w:pPr>
        <w:jc w:val="right"/>
        <w:rPr>
          <w:rStyle w:val="aa"/>
          <w:rFonts w:eastAsiaTheme="majorEastAsia"/>
          <w:color w:val="auto"/>
          <w:lang w:val="en-US"/>
        </w:rPr>
      </w:pPr>
    </w:p>
    <w:p w:rsidR="006540E2" w:rsidRDefault="006540E2" w:rsidP="0045267C">
      <w:pPr>
        <w:jc w:val="right"/>
        <w:rPr>
          <w:rStyle w:val="aa"/>
          <w:rFonts w:eastAsiaTheme="majorEastAsia"/>
          <w:color w:val="auto"/>
          <w:lang w:val="en-US"/>
        </w:rPr>
      </w:pPr>
    </w:p>
    <w:p w:rsidR="006540E2" w:rsidRDefault="006540E2" w:rsidP="0045267C">
      <w:pPr>
        <w:jc w:val="right"/>
        <w:rPr>
          <w:rStyle w:val="aa"/>
          <w:rFonts w:eastAsiaTheme="majorEastAsia"/>
          <w:color w:val="auto"/>
          <w:lang w:val="en-US"/>
        </w:rPr>
      </w:pPr>
    </w:p>
    <w:p w:rsidR="006540E2" w:rsidRDefault="006540E2" w:rsidP="0045267C">
      <w:pPr>
        <w:jc w:val="right"/>
        <w:rPr>
          <w:rStyle w:val="aa"/>
          <w:rFonts w:eastAsiaTheme="majorEastAsia"/>
          <w:color w:val="auto"/>
          <w:lang w:val="en-US"/>
        </w:rPr>
      </w:pPr>
    </w:p>
    <w:p w:rsidR="006540E2" w:rsidRDefault="006540E2" w:rsidP="0045267C">
      <w:pPr>
        <w:jc w:val="right"/>
        <w:rPr>
          <w:rStyle w:val="aa"/>
          <w:rFonts w:eastAsiaTheme="majorEastAsia"/>
          <w:color w:val="auto"/>
          <w:lang w:val="en-US"/>
        </w:rPr>
      </w:pPr>
    </w:p>
    <w:p w:rsidR="006540E2" w:rsidRPr="006540E2" w:rsidRDefault="006540E2" w:rsidP="0045267C">
      <w:pPr>
        <w:jc w:val="right"/>
        <w:rPr>
          <w:rStyle w:val="aa"/>
          <w:rFonts w:eastAsiaTheme="majorEastAsia"/>
          <w:color w:val="auto"/>
          <w:lang w:val="en-US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9940F0" w:rsidRDefault="009940F0" w:rsidP="009940F0">
      <w:pPr>
        <w:pStyle w:val="a6"/>
      </w:pPr>
    </w:p>
    <w:p w:rsidR="009940F0" w:rsidRDefault="009940F0" w:rsidP="009940F0">
      <w:pPr>
        <w:pStyle w:val="a6"/>
      </w:pPr>
      <w:r w:rsidRPr="00C107C6">
        <w:t>Первый замес</w:t>
      </w:r>
      <w:r>
        <w:t>титель главы администрации МО –</w:t>
      </w:r>
    </w:p>
    <w:p w:rsidR="009940F0" w:rsidRDefault="009940F0" w:rsidP="009940F0">
      <w:pPr>
        <w:pStyle w:val="a6"/>
      </w:pPr>
      <w:r w:rsidRPr="00C107C6">
        <w:t>начальник Управлени</w:t>
      </w:r>
      <w:r>
        <w:t>я по благоустройству и развитию</w:t>
      </w:r>
    </w:p>
    <w:p w:rsidR="009940F0" w:rsidRDefault="009940F0" w:rsidP="009940F0">
      <w:pPr>
        <w:jc w:val="both"/>
      </w:pPr>
      <w:r w:rsidRPr="00C107C6">
        <w:t xml:space="preserve">территорий </w:t>
      </w:r>
      <w:r>
        <w:t>администрации</w:t>
      </w:r>
    </w:p>
    <w:p w:rsidR="009940F0" w:rsidRPr="005409B4" w:rsidRDefault="009940F0" w:rsidP="009940F0">
      <w:pPr>
        <w:jc w:val="both"/>
      </w:pPr>
      <w:r w:rsidRPr="005409B4">
        <w:t>Козловского муниципального округа</w:t>
      </w:r>
    </w:p>
    <w:p w:rsidR="009940F0" w:rsidRDefault="009940F0" w:rsidP="009940F0">
      <w:pPr>
        <w:jc w:val="both"/>
      </w:pPr>
      <w:r w:rsidRPr="005409B4">
        <w:t>Чувашской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Чапурин П.Г.   </w:t>
      </w:r>
    </w:p>
    <w:p w:rsidR="009940F0" w:rsidRDefault="009940F0" w:rsidP="009940F0">
      <w:pPr>
        <w:pStyle w:val="a6"/>
      </w:pPr>
    </w:p>
    <w:p w:rsidR="009940F0" w:rsidRDefault="009940F0" w:rsidP="009940F0">
      <w:pPr>
        <w:jc w:val="both"/>
      </w:pPr>
      <w:r w:rsidRPr="00C107C6">
        <w:t>Заместитель начальника отдела</w:t>
      </w:r>
      <w:r>
        <w:t xml:space="preserve"> строительства,</w:t>
      </w:r>
    </w:p>
    <w:p w:rsidR="009940F0" w:rsidRDefault="009940F0" w:rsidP="009940F0">
      <w:pPr>
        <w:jc w:val="both"/>
      </w:pPr>
      <w:r>
        <w:t>дорожного хозяйства и ЖКХ</w:t>
      </w:r>
    </w:p>
    <w:p w:rsidR="009940F0" w:rsidRPr="005409B4" w:rsidRDefault="009940F0" w:rsidP="009940F0">
      <w:pPr>
        <w:jc w:val="both"/>
      </w:pPr>
      <w:r>
        <w:t xml:space="preserve">администрации </w:t>
      </w:r>
      <w:r w:rsidRPr="005409B4">
        <w:t>Козловского муниципального округа</w:t>
      </w:r>
    </w:p>
    <w:p w:rsidR="009940F0" w:rsidRDefault="009940F0" w:rsidP="009940F0">
      <w:pPr>
        <w:jc w:val="both"/>
      </w:pPr>
      <w:r w:rsidRPr="005409B4">
        <w:t>Чувашской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Ситнова Н.Ю.  </w:t>
      </w:r>
    </w:p>
    <w:p w:rsidR="009940F0" w:rsidRPr="005409B4" w:rsidRDefault="009940F0" w:rsidP="009940F0">
      <w:pPr>
        <w:jc w:val="both"/>
      </w:pPr>
    </w:p>
    <w:p w:rsidR="009940F0" w:rsidRDefault="009940F0" w:rsidP="009940F0">
      <w:pPr>
        <w:jc w:val="both"/>
      </w:pPr>
      <w:r w:rsidRPr="005409B4">
        <w:t>Начальн</w:t>
      </w:r>
      <w:r>
        <w:t>ик отдела правового обеспечения</w:t>
      </w:r>
    </w:p>
    <w:p w:rsidR="009940F0" w:rsidRDefault="009940F0" w:rsidP="009940F0">
      <w:pPr>
        <w:jc w:val="both"/>
      </w:pPr>
      <w:r w:rsidRPr="005409B4">
        <w:t>и цифрового развития</w:t>
      </w:r>
      <w:r>
        <w:t xml:space="preserve"> администрации</w:t>
      </w:r>
    </w:p>
    <w:p w:rsidR="009940F0" w:rsidRPr="005409B4" w:rsidRDefault="009940F0" w:rsidP="009940F0">
      <w:pPr>
        <w:jc w:val="both"/>
      </w:pPr>
      <w:r w:rsidRPr="005409B4">
        <w:t>Козловского муниципального округа</w:t>
      </w:r>
    </w:p>
    <w:p w:rsidR="009940F0" w:rsidRDefault="009940F0" w:rsidP="009940F0">
      <w:pPr>
        <w:jc w:val="both"/>
      </w:pPr>
      <w:r w:rsidRPr="005409B4">
        <w:t xml:space="preserve">Чувашской Республики </w:t>
      </w:r>
      <w:r w:rsidRPr="005409B4">
        <w:tab/>
      </w:r>
      <w:r w:rsidRPr="005409B4">
        <w:tab/>
      </w:r>
      <w:r w:rsidRPr="005409B4">
        <w:tab/>
      </w:r>
      <w:r w:rsidRPr="005409B4">
        <w:tab/>
      </w:r>
      <w:r w:rsidRPr="005409B4">
        <w:tab/>
      </w:r>
      <w:r w:rsidRPr="005409B4">
        <w:tab/>
      </w:r>
      <w:r w:rsidRPr="005409B4">
        <w:tab/>
        <w:t xml:space="preserve">Маркова А.А. </w:t>
      </w: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bookmarkEnd w:id="1"/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sectPr w:rsidR="0045267C" w:rsidRPr="00073140" w:rsidSect="00452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AA5"/>
    <w:multiLevelType w:val="hybridMultilevel"/>
    <w:tmpl w:val="18FA747C"/>
    <w:lvl w:ilvl="0" w:tplc="D6342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115B"/>
    <w:rsid w:val="00001F21"/>
    <w:rsid w:val="000629FB"/>
    <w:rsid w:val="00062C80"/>
    <w:rsid w:val="0008328C"/>
    <w:rsid w:val="000E468A"/>
    <w:rsid w:val="000E7DCB"/>
    <w:rsid w:val="00110561"/>
    <w:rsid w:val="0019388F"/>
    <w:rsid w:val="001D0187"/>
    <w:rsid w:val="00227B9D"/>
    <w:rsid w:val="00286B03"/>
    <w:rsid w:val="0029577E"/>
    <w:rsid w:val="002B0F27"/>
    <w:rsid w:val="002B6EDE"/>
    <w:rsid w:val="002F0EB3"/>
    <w:rsid w:val="00337996"/>
    <w:rsid w:val="00341543"/>
    <w:rsid w:val="003532AA"/>
    <w:rsid w:val="003578A4"/>
    <w:rsid w:val="0037227A"/>
    <w:rsid w:val="00383C71"/>
    <w:rsid w:val="003A41A2"/>
    <w:rsid w:val="003D6AF9"/>
    <w:rsid w:val="003E6875"/>
    <w:rsid w:val="004029E9"/>
    <w:rsid w:val="00410A5F"/>
    <w:rsid w:val="00427A55"/>
    <w:rsid w:val="00431A8D"/>
    <w:rsid w:val="0045267C"/>
    <w:rsid w:val="00473BC7"/>
    <w:rsid w:val="004B0F84"/>
    <w:rsid w:val="004B3EF7"/>
    <w:rsid w:val="004B44CA"/>
    <w:rsid w:val="004C7F08"/>
    <w:rsid w:val="004D52FA"/>
    <w:rsid w:val="004D70E0"/>
    <w:rsid w:val="004F3F43"/>
    <w:rsid w:val="005138C0"/>
    <w:rsid w:val="00522A77"/>
    <w:rsid w:val="00555C58"/>
    <w:rsid w:val="00635B34"/>
    <w:rsid w:val="006540E2"/>
    <w:rsid w:val="00655BFA"/>
    <w:rsid w:val="00682C25"/>
    <w:rsid w:val="006A0107"/>
    <w:rsid w:val="006C3F67"/>
    <w:rsid w:val="0070016B"/>
    <w:rsid w:val="00762166"/>
    <w:rsid w:val="00783CE9"/>
    <w:rsid w:val="007955E9"/>
    <w:rsid w:val="007C5CEB"/>
    <w:rsid w:val="007E7C48"/>
    <w:rsid w:val="0080446F"/>
    <w:rsid w:val="008A3273"/>
    <w:rsid w:val="008A4284"/>
    <w:rsid w:val="008C778B"/>
    <w:rsid w:val="008F0AD2"/>
    <w:rsid w:val="00912431"/>
    <w:rsid w:val="00937276"/>
    <w:rsid w:val="0097040E"/>
    <w:rsid w:val="009940F0"/>
    <w:rsid w:val="009A5E68"/>
    <w:rsid w:val="009B6604"/>
    <w:rsid w:val="009C1B70"/>
    <w:rsid w:val="009F720D"/>
    <w:rsid w:val="00A36F6D"/>
    <w:rsid w:val="00AC34D9"/>
    <w:rsid w:val="00AD38FA"/>
    <w:rsid w:val="00AE10D5"/>
    <w:rsid w:val="00AF4B70"/>
    <w:rsid w:val="00B13D49"/>
    <w:rsid w:val="00B4115B"/>
    <w:rsid w:val="00B52177"/>
    <w:rsid w:val="00B743F4"/>
    <w:rsid w:val="00B75E2A"/>
    <w:rsid w:val="00B868BD"/>
    <w:rsid w:val="00BD12CA"/>
    <w:rsid w:val="00BD550D"/>
    <w:rsid w:val="00C0700D"/>
    <w:rsid w:val="00C25F73"/>
    <w:rsid w:val="00C33D3D"/>
    <w:rsid w:val="00CB0B19"/>
    <w:rsid w:val="00CD59CB"/>
    <w:rsid w:val="00CE0173"/>
    <w:rsid w:val="00CF4E04"/>
    <w:rsid w:val="00D44E57"/>
    <w:rsid w:val="00D8275A"/>
    <w:rsid w:val="00DB1D66"/>
    <w:rsid w:val="00DC13E3"/>
    <w:rsid w:val="00DE13B7"/>
    <w:rsid w:val="00E03E22"/>
    <w:rsid w:val="00E34526"/>
    <w:rsid w:val="00E8314D"/>
    <w:rsid w:val="00E9358B"/>
    <w:rsid w:val="00EA5472"/>
    <w:rsid w:val="00EA7948"/>
    <w:rsid w:val="00F477E5"/>
    <w:rsid w:val="00FA7DC5"/>
    <w:rsid w:val="00FB177C"/>
    <w:rsid w:val="00FD2B44"/>
    <w:rsid w:val="00FD43BC"/>
    <w:rsid w:val="00F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2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rsid w:val="0045267C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45267C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aa">
    <w:name w:val="Цветовое выделение"/>
    <w:uiPriority w:val="99"/>
    <w:rsid w:val="0045267C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45267C"/>
  </w:style>
  <w:style w:type="paragraph" w:customStyle="1" w:styleId="ac">
    <w:name w:val="Нормальный (таблица)"/>
    <w:basedOn w:val="a"/>
    <w:next w:val="a"/>
    <w:uiPriority w:val="99"/>
    <w:rsid w:val="0045267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45267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e">
    <w:name w:val="Hyperlink"/>
    <w:basedOn w:val="a0"/>
    <w:uiPriority w:val="99"/>
    <w:unhideWhenUsed/>
    <w:rsid w:val="0045267C"/>
    <w:rPr>
      <w:color w:val="0000FF" w:themeColor="hyperlink"/>
      <w:u w:val="single"/>
    </w:rPr>
  </w:style>
  <w:style w:type="paragraph" w:customStyle="1" w:styleId="s1">
    <w:name w:val="s_1"/>
    <w:basedOn w:val="a"/>
    <w:rsid w:val="0045267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45267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526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E0E5-E8A3-42E0-87C7-84770180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3</cp:revision>
  <cp:lastPrinted>2023-07-06T06:16:00Z</cp:lastPrinted>
  <dcterms:created xsi:type="dcterms:W3CDTF">2023-07-05T13:42:00Z</dcterms:created>
  <dcterms:modified xsi:type="dcterms:W3CDTF">2023-07-06T06:16:00Z</dcterms:modified>
</cp:coreProperties>
</file>