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A7BA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286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A7BA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286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253867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53867">
      <w:pPr>
        <w:spacing w:line="240" w:lineRule="auto"/>
        <w:ind w:firstLine="0"/>
        <w:rPr>
          <w:kern w:val="2"/>
          <w:sz w:val="16"/>
          <w:szCs w:val="16"/>
        </w:rPr>
      </w:pPr>
    </w:p>
    <w:p w:rsidR="00253867" w:rsidRPr="00253867" w:rsidRDefault="00253867" w:rsidP="0025386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527" w:firstLine="0"/>
        <w:rPr>
          <w:rFonts w:eastAsia="Courier New"/>
          <w:kern w:val="0"/>
          <w:sz w:val="28"/>
          <w:szCs w:val="28"/>
        </w:rPr>
      </w:pPr>
      <w:bookmarkStart w:id="1" w:name="sub_1"/>
      <w:r w:rsidRPr="00253867">
        <w:rPr>
          <w:rFonts w:eastAsia="Courier New"/>
          <w:kern w:val="0"/>
          <w:sz w:val="28"/>
          <w:szCs w:val="28"/>
        </w:rPr>
        <w:t>О внесении изменений</w:t>
      </w:r>
      <w:r>
        <w:rPr>
          <w:rFonts w:eastAsia="Courier New"/>
          <w:kern w:val="0"/>
          <w:sz w:val="28"/>
          <w:szCs w:val="28"/>
        </w:rPr>
        <w:t xml:space="preserve"> в </w:t>
      </w:r>
      <w:r w:rsidRPr="00253867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16</w:t>
      </w:r>
      <w:r w:rsidRPr="00253867">
        <w:rPr>
          <w:rFonts w:eastAsia="Courier New"/>
          <w:bCs/>
          <w:kern w:val="0"/>
          <w:sz w:val="28"/>
          <w:szCs w:val="28"/>
          <w:lang w:val="x-none"/>
        </w:rPr>
        <w:t>.</w:t>
      </w:r>
      <w:r w:rsidRPr="00253867">
        <w:rPr>
          <w:rFonts w:eastAsia="Courier New"/>
          <w:bCs/>
          <w:kern w:val="0"/>
          <w:sz w:val="28"/>
          <w:szCs w:val="28"/>
        </w:rPr>
        <w:t>05</w:t>
      </w:r>
      <w:r w:rsidRPr="00253867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253867">
        <w:rPr>
          <w:rFonts w:eastAsia="Courier New"/>
          <w:bCs/>
          <w:kern w:val="0"/>
          <w:sz w:val="28"/>
          <w:szCs w:val="28"/>
        </w:rPr>
        <w:t>3</w:t>
      </w:r>
      <w:r w:rsidRPr="00253867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253867">
        <w:rPr>
          <w:rFonts w:eastAsia="Courier New"/>
          <w:bCs/>
          <w:kern w:val="0"/>
          <w:sz w:val="28"/>
          <w:szCs w:val="28"/>
        </w:rPr>
        <w:t>№ 424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253867" w:rsidRDefault="00253867" w:rsidP="00253867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28"/>
          <w:szCs w:val="28"/>
        </w:rPr>
      </w:pPr>
    </w:p>
    <w:p w:rsidR="00253867" w:rsidRPr="00253867" w:rsidRDefault="00253867" w:rsidP="00253867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16"/>
          <w:szCs w:val="16"/>
        </w:rPr>
      </w:pPr>
    </w:p>
    <w:p w:rsidR="00253867" w:rsidRPr="00253867" w:rsidRDefault="00253867" w:rsidP="00253867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253867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253867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253867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253867">
        <w:rPr>
          <w:kern w:val="0"/>
          <w:sz w:val="28"/>
          <w:szCs w:val="28"/>
        </w:rPr>
        <w:t xml:space="preserve">», </w:t>
      </w:r>
      <w:r w:rsidRPr="00253867">
        <w:rPr>
          <w:bCs/>
          <w:kern w:val="0"/>
          <w:sz w:val="28"/>
          <w:szCs w:val="28"/>
        </w:rPr>
        <w:t>Федеральным зак</w:t>
      </w:r>
      <w:r>
        <w:rPr>
          <w:bCs/>
          <w:kern w:val="0"/>
          <w:sz w:val="28"/>
          <w:szCs w:val="28"/>
        </w:rPr>
        <w:t xml:space="preserve">оном от 27.07.2010 № 210-ФЗ «Об </w:t>
      </w:r>
      <w:r w:rsidRPr="00253867">
        <w:rPr>
          <w:bCs/>
          <w:kern w:val="0"/>
          <w:sz w:val="28"/>
          <w:szCs w:val="28"/>
        </w:rPr>
        <w:t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</w:t>
      </w:r>
      <w:r>
        <w:rPr>
          <w:bCs/>
          <w:kern w:val="0"/>
          <w:sz w:val="28"/>
          <w:szCs w:val="28"/>
        </w:rPr>
        <w:t xml:space="preserve">проса о </w:t>
      </w:r>
      <w:r w:rsidRPr="00253867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253867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</w:t>
      </w:r>
      <w:r w:rsidRPr="00253867">
        <w:rPr>
          <w:bCs/>
          <w:kern w:val="0"/>
          <w:sz w:val="28"/>
          <w:szCs w:val="28"/>
        </w:rPr>
        <w:lastRenderedPageBreak/>
        <w:t xml:space="preserve">организации предоставления государственных и муниципальных услуг», администрация Янтиковского муниципального округа </w:t>
      </w:r>
      <w:r w:rsidRPr="00253867">
        <w:rPr>
          <w:b/>
          <w:bCs/>
          <w:kern w:val="0"/>
          <w:sz w:val="28"/>
          <w:szCs w:val="28"/>
        </w:rPr>
        <w:t>п о с т а н о в л я е т</w:t>
      </w:r>
      <w:r w:rsidRPr="00253867">
        <w:rPr>
          <w:bCs/>
          <w:kern w:val="0"/>
          <w:sz w:val="28"/>
          <w:szCs w:val="28"/>
        </w:rPr>
        <w:t>:</w:t>
      </w:r>
    </w:p>
    <w:p w:rsidR="00253867" w:rsidRPr="00253867" w:rsidRDefault="00253867" w:rsidP="00253867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253867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253867">
        <w:rPr>
          <w:bCs/>
          <w:spacing w:val="-4"/>
          <w:kern w:val="0"/>
          <w:sz w:val="28"/>
          <w:szCs w:val="28"/>
        </w:rPr>
        <w:t>Внести в административный регламент предоставления муниципальной услуги «Выдача разрешения на ввод объекта в эксплуатацию» утвержденный постановлением администрации Янтиковского муниципального округа от 16.05.2023 № 424 следующие изменения:</w:t>
      </w:r>
    </w:p>
    <w:p w:rsidR="00253867" w:rsidRPr="00253867" w:rsidRDefault="00253867" w:rsidP="00253867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253867">
        <w:rPr>
          <w:bCs/>
          <w:spacing w:val="-4"/>
          <w:kern w:val="0"/>
          <w:sz w:val="28"/>
          <w:szCs w:val="28"/>
        </w:rPr>
        <w:t xml:space="preserve">1) 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</w:t>
      </w:r>
      <w:r w:rsidRPr="00253867">
        <w:rPr>
          <w:bCs/>
          <w:spacing w:val="-4"/>
          <w:kern w:val="0"/>
          <w:sz w:val="28"/>
          <w:szCs w:val="28"/>
          <w:lang w:val="en-US"/>
        </w:rPr>
        <w:t>II</w:t>
      </w:r>
      <w:r w:rsidRPr="00253867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2.14.6 следующего содержания:</w:t>
      </w:r>
    </w:p>
    <w:p w:rsidR="00253867" w:rsidRPr="00253867" w:rsidRDefault="00253867" w:rsidP="00253867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253867">
        <w:rPr>
          <w:bCs/>
          <w:spacing w:val="-4"/>
          <w:kern w:val="0"/>
          <w:sz w:val="28"/>
          <w:szCs w:val="28"/>
        </w:rPr>
        <w:t>«2.14.6.</w:t>
      </w:r>
      <w:r w:rsidR="00B434CD">
        <w:rPr>
          <w:bCs/>
          <w:spacing w:val="-4"/>
          <w:kern w:val="0"/>
          <w:sz w:val="28"/>
          <w:szCs w:val="28"/>
        </w:rPr>
        <w:t xml:space="preserve"> </w:t>
      </w:r>
      <w:r w:rsidRPr="00253867">
        <w:rPr>
          <w:bCs/>
          <w:spacing w:val="-4"/>
          <w:kern w:val="0"/>
          <w:sz w:val="28"/>
          <w:szCs w:val="28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>
        <w:rPr>
          <w:bCs/>
          <w:spacing w:val="-4"/>
          <w:kern w:val="0"/>
          <w:sz w:val="28"/>
          <w:szCs w:val="28"/>
        </w:rPr>
        <w:t xml:space="preserve"> </w:t>
      </w:r>
      <w:r w:rsidRPr="00253867">
        <w:rPr>
          <w:bCs/>
          <w:spacing w:val="-4"/>
          <w:kern w:val="0"/>
          <w:sz w:val="28"/>
          <w:szCs w:val="28"/>
        </w:rPr>
        <w:t>а также от способа предоставления заявителю результатов предоставления услуги (при наличии технической возможности)».</w:t>
      </w:r>
    </w:p>
    <w:p w:rsidR="00253867" w:rsidRPr="00253867" w:rsidRDefault="00253867" w:rsidP="00253867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253867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253867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253867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253867" w:rsidRPr="00253867" w:rsidRDefault="00253867" w:rsidP="00253867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253867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253867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53867" w:rsidRDefault="00253867" w:rsidP="00253867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253867" w:rsidRPr="00253867" w:rsidRDefault="00253867" w:rsidP="00253867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  <w:lang w:val="x-none"/>
        </w:rPr>
      </w:pPr>
    </w:p>
    <w:p w:rsidR="00253867" w:rsidRPr="00253867" w:rsidRDefault="00253867" w:rsidP="002538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253867">
        <w:rPr>
          <w:kern w:val="0"/>
          <w:sz w:val="28"/>
          <w:szCs w:val="28"/>
          <w:lang w:eastAsia="ru-RU"/>
        </w:rPr>
        <w:t>Глава Янтиковского</w:t>
      </w:r>
    </w:p>
    <w:p w:rsidR="00253867" w:rsidRPr="00253867" w:rsidRDefault="00253867" w:rsidP="00253867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253867">
        <w:rPr>
          <w:kern w:val="0"/>
          <w:sz w:val="28"/>
          <w:szCs w:val="28"/>
          <w:lang w:eastAsia="ru-RU"/>
        </w:rPr>
        <w:t>муниципального ок</w:t>
      </w:r>
      <w:r>
        <w:rPr>
          <w:kern w:val="0"/>
          <w:sz w:val="28"/>
          <w:szCs w:val="28"/>
          <w:lang w:eastAsia="ru-RU"/>
        </w:rPr>
        <w:t xml:space="preserve">руга                         </w:t>
      </w:r>
      <w:r w:rsidRPr="00253867">
        <w:rPr>
          <w:kern w:val="0"/>
          <w:sz w:val="28"/>
          <w:szCs w:val="28"/>
          <w:lang w:eastAsia="ru-RU"/>
        </w:rPr>
        <w:t xml:space="preserve">                                           О.А. Ломоносов</w:t>
      </w:r>
    </w:p>
    <w:p w:rsidR="00253867" w:rsidRPr="00253867" w:rsidRDefault="00253867" w:rsidP="00253867">
      <w:pPr>
        <w:spacing w:line="240" w:lineRule="auto"/>
        <w:ind w:firstLine="0"/>
        <w:rPr>
          <w:kern w:val="2"/>
          <w:sz w:val="28"/>
          <w:szCs w:val="28"/>
        </w:rPr>
      </w:pPr>
    </w:p>
    <w:sectPr w:rsidR="00253867" w:rsidRPr="00253867" w:rsidSect="00B434CD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CD" w:rsidRDefault="00B434CD" w:rsidP="00B434CD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53867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BA8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34CD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8C5A-C0B4-4CB9-A38A-7D8F4204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2025-04-21T12:12:00Z</dcterms:modified>
</cp:coreProperties>
</file>