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5238AA" w:rsidRPr="005238AA" w:rsidTr="008B4715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5238AA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238AA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8B4715" w:rsidRPr="008B4715" w:rsidTr="008B4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8B4715" w:rsidRPr="008B4715" w:rsidRDefault="008B471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B4715">
              <w:rPr>
                <w:rFonts w:cstheme="minorHAnsi"/>
                <w:sz w:val="24"/>
                <w:szCs w:val="24"/>
              </w:rPr>
              <w:t>29 декабря 2005 года</w:t>
            </w:r>
          </w:p>
        </w:tc>
        <w:tc>
          <w:tcPr>
            <w:tcW w:w="4244" w:type="dxa"/>
          </w:tcPr>
          <w:p w:rsidR="008B4715" w:rsidRPr="008B4715" w:rsidRDefault="008B47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8B4715">
              <w:rPr>
                <w:rFonts w:cstheme="minorHAnsi"/>
                <w:sz w:val="24"/>
                <w:szCs w:val="24"/>
              </w:rPr>
              <w:t>N 68</w:t>
            </w:r>
          </w:p>
        </w:tc>
      </w:tr>
    </w:tbl>
    <w:p w:rsidR="008B4715" w:rsidRPr="008B4715" w:rsidRDefault="008B4715" w:rsidP="008B4715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8B4715" w:rsidRPr="007F1D18" w:rsidRDefault="008B4715" w:rsidP="008B4715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F1D18">
        <w:rPr>
          <w:rFonts w:cstheme="minorHAnsi"/>
          <w:b/>
          <w:sz w:val="24"/>
          <w:szCs w:val="24"/>
        </w:rPr>
        <w:t>ЗАКОН</w:t>
      </w:r>
    </w:p>
    <w:p w:rsidR="008B4715" w:rsidRPr="007F1D18" w:rsidRDefault="008B4715" w:rsidP="008B4715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F1D18">
        <w:rPr>
          <w:rFonts w:cstheme="minorHAnsi"/>
          <w:b/>
          <w:sz w:val="24"/>
          <w:szCs w:val="24"/>
        </w:rPr>
        <w:t>ЧУВАШСКОЙ РЕСПУБЛИКИ</w:t>
      </w:r>
    </w:p>
    <w:p w:rsidR="008B4715" w:rsidRPr="007F1D18" w:rsidRDefault="008B4715" w:rsidP="008B4715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F1D18">
        <w:rPr>
          <w:rFonts w:cstheme="minorHAnsi"/>
          <w:b/>
          <w:sz w:val="24"/>
          <w:szCs w:val="24"/>
        </w:rPr>
        <w:t>О КОМИССИЯХ ПО ДЕЛАМ НЕСОВЕРШЕННОЛЕТНИХ</w:t>
      </w:r>
    </w:p>
    <w:p w:rsidR="008B4715" w:rsidRPr="007F1D18" w:rsidRDefault="008B4715" w:rsidP="008B4715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F1D18">
        <w:rPr>
          <w:rFonts w:cstheme="minorHAnsi"/>
          <w:b/>
          <w:sz w:val="24"/>
          <w:szCs w:val="24"/>
        </w:rPr>
        <w:t>И ЗАЩИТЕ ИХ ПРАВ В ЧУВАШСКОЙ РЕСПУБЛИКЕ</w:t>
      </w: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8B4715">
        <w:rPr>
          <w:rFonts w:cstheme="minorHAnsi"/>
          <w:sz w:val="24"/>
          <w:szCs w:val="24"/>
        </w:rPr>
        <w:t>Принят</w:t>
      </w:r>
      <w:proofErr w:type="gramEnd"/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Государственным Советом</w:t>
      </w: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Чувашской Республики</w:t>
      </w: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23 декабря 2005 года</w:t>
      </w: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Список изменяющих документов</w:t>
      </w: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8B4715">
        <w:rPr>
          <w:rFonts w:cstheme="minorHAnsi"/>
          <w:sz w:val="24"/>
          <w:szCs w:val="24"/>
        </w:rPr>
        <w:t xml:space="preserve">(в ред. Законов ЧР от 02.06.2006 </w:t>
      </w:r>
      <w:hyperlink r:id="rId7" w:history="1">
        <w:r w:rsidRPr="008B4715">
          <w:rPr>
            <w:rFonts w:cstheme="minorHAnsi"/>
            <w:sz w:val="24"/>
            <w:szCs w:val="24"/>
          </w:rPr>
          <w:t>N 22</w:t>
        </w:r>
      </w:hyperlink>
      <w:r w:rsidRPr="008B4715">
        <w:rPr>
          <w:rFonts w:cstheme="minorHAnsi"/>
          <w:sz w:val="24"/>
          <w:szCs w:val="24"/>
        </w:rPr>
        <w:t xml:space="preserve">, от 10.05.2012 </w:t>
      </w:r>
      <w:hyperlink r:id="rId8" w:history="1">
        <w:r w:rsidRPr="008B4715">
          <w:rPr>
            <w:rFonts w:cstheme="minorHAnsi"/>
            <w:sz w:val="24"/>
            <w:szCs w:val="24"/>
          </w:rPr>
          <w:t>N 28</w:t>
        </w:r>
      </w:hyperlink>
      <w:r w:rsidRPr="008B4715">
        <w:rPr>
          <w:rFonts w:cstheme="minorHAnsi"/>
          <w:sz w:val="24"/>
          <w:szCs w:val="24"/>
        </w:rPr>
        <w:t>,</w:t>
      </w:r>
      <w:proofErr w:type="gramEnd"/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 xml:space="preserve">от 21.10.2013 </w:t>
      </w:r>
      <w:hyperlink r:id="rId9" w:history="1">
        <w:r w:rsidRPr="008B4715">
          <w:rPr>
            <w:rFonts w:cstheme="minorHAnsi"/>
            <w:sz w:val="24"/>
            <w:szCs w:val="24"/>
          </w:rPr>
          <w:t>N 65</w:t>
        </w:r>
      </w:hyperlink>
      <w:r w:rsidRPr="008B4715">
        <w:rPr>
          <w:rFonts w:cstheme="minorHAnsi"/>
          <w:sz w:val="24"/>
          <w:szCs w:val="24"/>
        </w:rPr>
        <w:t xml:space="preserve">, от 22.06.2015 </w:t>
      </w:r>
      <w:hyperlink r:id="rId10" w:history="1">
        <w:r w:rsidRPr="008B4715">
          <w:rPr>
            <w:rFonts w:cstheme="minorHAnsi"/>
            <w:sz w:val="24"/>
            <w:szCs w:val="24"/>
          </w:rPr>
          <w:t>N 38</w:t>
        </w:r>
      </w:hyperlink>
      <w:r w:rsidRPr="008B4715">
        <w:rPr>
          <w:rFonts w:cstheme="minorHAnsi"/>
          <w:sz w:val="24"/>
          <w:szCs w:val="24"/>
        </w:rPr>
        <w:t xml:space="preserve">, от 05.12.2015 </w:t>
      </w:r>
      <w:hyperlink r:id="rId11" w:history="1">
        <w:r w:rsidRPr="008B4715">
          <w:rPr>
            <w:rFonts w:cstheme="minorHAnsi"/>
            <w:sz w:val="24"/>
            <w:szCs w:val="24"/>
          </w:rPr>
          <w:t>N 75</w:t>
        </w:r>
      </w:hyperlink>
      <w:r w:rsidRPr="008B4715">
        <w:rPr>
          <w:rFonts w:cstheme="minorHAnsi"/>
          <w:sz w:val="24"/>
          <w:szCs w:val="24"/>
        </w:rPr>
        <w:t>,</w:t>
      </w: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 xml:space="preserve">от 18.05.2017 </w:t>
      </w:r>
      <w:hyperlink r:id="rId12" w:history="1">
        <w:r w:rsidRPr="008B4715">
          <w:rPr>
            <w:rFonts w:cstheme="minorHAnsi"/>
            <w:sz w:val="24"/>
            <w:szCs w:val="24"/>
          </w:rPr>
          <w:t>N 31</w:t>
        </w:r>
      </w:hyperlink>
      <w:r w:rsidRPr="008B4715">
        <w:rPr>
          <w:rFonts w:cstheme="minorHAnsi"/>
          <w:sz w:val="24"/>
          <w:szCs w:val="24"/>
        </w:rPr>
        <w:t xml:space="preserve">, от 02.11.2017 </w:t>
      </w:r>
      <w:hyperlink r:id="rId13" w:history="1">
        <w:r w:rsidRPr="008B4715">
          <w:rPr>
            <w:rFonts w:cstheme="minorHAnsi"/>
            <w:sz w:val="24"/>
            <w:szCs w:val="24"/>
          </w:rPr>
          <w:t>N 60</w:t>
        </w:r>
      </w:hyperlink>
      <w:r w:rsidRPr="008B4715">
        <w:rPr>
          <w:rFonts w:cstheme="minorHAnsi"/>
          <w:sz w:val="24"/>
          <w:szCs w:val="24"/>
        </w:rPr>
        <w:t xml:space="preserve">, от 20.09.2018 </w:t>
      </w:r>
      <w:hyperlink r:id="rId14" w:history="1">
        <w:r w:rsidRPr="008B4715">
          <w:rPr>
            <w:rFonts w:cstheme="minorHAnsi"/>
            <w:sz w:val="24"/>
            <w:szCs w:val="24"/>
          </w:rPr>
          <w:t>N 61</w:t>
        </w:r>
      </w:hyperlink>
      <w:r w:rsidRPr="008B4715">
        <w:rPr>
          <w:rFonts w:cstheme="minorHAnsi"/>
          <w:sz w:val="24"/>
          <w:szCs w:val="24"/>
        </w:rPr>
        <w:t>,</w:t>
      </w: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 xml:space="preserve">от 21.10.2020 </w:t>
      </w:r>
      <w:hyperlink r:id="rId15" w:history="1">
        <w:r w:rsidRPr="008B4715">
          <w:rPr>
            <w:rFonts w:cstheme="minorHAnsi"/>
            <w:sz w:val="24"/>
            <w:szCs w:val="24"/>
          </w:rPr>
          <w:t>N 81</w:t>
        </w:r>
      </w:hyperlink>
      <w:r w:rsidRPr="008B4715">
        <w:rPr>
          <w:rFonts w:cstheme="minorHAnsi"/>
          <w:sz w:val="24"/>
          <w:szCs w:val="24"/>
        </w:rPr>
        <w:t xml:space="preserve">, от 22.10.2021 </w:t>
      </w:r>
      <w:hyperlink r:id="rId16" w:history="1">
        <w:r w:rsidRPr="008B4715">
          <w:rPr>
            <w:rFonts w:cstheme="minorHAnsi"/>
            <w:sz w:val="24"/>
            <w:szCs w:val="24"/>
          </w:rPr>
          <w:t>N 65</w:t>
        </w:r>
      </w:hyperlink>
      <w:r w:rsidRPr="008B4715">
        <w:rPr>
          <w:rFonts w:cstheme="minorHAnsi"/>
          <w:sz w:val="24"/>
          <w:szCs w:val="24"/>
        </w:rPr>
        <w:t xml:space="preserve">, от 22.11.2022 </w:t>
      </w:r>
      <w:hyperlink r:id="rId17" w:history="1">
        <w:r w:rsidRPr="008B4715">
          <w:rPr>
            <w:rFonts w:cstheme="minorHAnsi"/>
            <w:sz w:val="24"/>
            <w:szCs w:val="24"/>
          </w:rPr>
          <w:t>N 109</w:t>
        </w:r>
      </w:hyperlink>
      <w:r w:rsidRPr="008B4715">
        <w:rPr>
          <w:rFonts w:cstheme="minorHAnsi"/>
          <w:sz w:val="24"/>
          <w:szCs w:val="24"/>
        </w:rPr>
        <w:t>,</w:t>
      </w:r>
    </w:p>
    <w:p w:rsidR="008120A8" w:rsidRPr="008B4715" w:rsidRDefault="008B4715" w:rsidP="008B4715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 xml:space="preserve">от 15.02.2024 </w:t>
      </w:r>
      <w:hyperlink r:id="rId18" w:history="1">
        <w:r w:rsidRPr="008B4715">
          <w:rPr>
            <w:rFonts w:cstheme="minorHAnsi"/>
            <w:sz w:val="24"/>
            <w:szCs w:val="24"/>
          </w:rPr>
          <w:t>N 2</w:t>
        </w:r>
      </w:hyperlink>
      <w:r w:rsidRPr="008B4715">
        <w:rPr>
          <w:rFonts w:cstheme="minorHAnsi"/>
          <w:sz w:val="24"/>
          <w:szCs w:val="24"/>
        </w:rPr>
        <w:t xml:space="preserve">, от 25.12.2024 </w:t>
      </w:r>
      <w:hyperlink r:id="rId19" w:history="1">
        <w:r w:rsidRPr="008B4715">
          <w:rPr>
            <w:rFonts w:cstheme="minorHAnsi"/>
            <w:sz w:val="24"/>
            <w:szCs w:val="24"/>
          </w:rPr>
          <w:t>N 93</w:t>
        </w:r>
      </w:hyperlink>
      <w:r w:rsidRPr="008B4715">
        <w:rPr>
          <w:rFonts w:cstheme="minorHAnsi"/>
          <w:sz w:val="24"/>
          <w:szCs w:val="24"/>
        </w:rPr>
        <w:t>)</w:t>
      </w:r>
    </w:p>
    <w:p w:rsidR="00E5451E" w:rsidRPr="008B4715" w:rsidRDefault="00E5451E" w:rsidP="007F1D18">
      <w:pPr>
        <w:pStyle w:val="aa"/>
      </w:pPr>
    </w:p>
    <w:p w:rsidR="008B4715" w:rsidRPr="007F1D18" w:rsidRDefault="008B4715" w:rsidP="008B471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7F1D18">
        <w:rPr>
          <w:rFonts w:cstheme="minorHAnsi"/>
          <w:b/>
          <w:sz w:val="24"/>
          <w:szCs w:val="24"/>
        </w:rPr>
        <w:t>Статья 6. Правительственная комиссия по делам несовершеннолетних</w:t>
      </w:r>
    </w:p>
    <w:p w:rsid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1. Для решения возложенных задач Правительственная комиссия по делам несовершеннолетних:</w:t>
      </w:r>
    </w:p>
    <w:p w:rsid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…</w:t>
      </w:r>
    </w:p>
    <w:p w:rsid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8B4715">
        <w:rPr>
          <w:rFonts w:cstheme="minorHAnsi"/>
          <w:sz w:val="24"/>
          <w:szCs w:val="24"/>
        </w:rPr>
        <w:t>принимает меры по совершенствованию взаимодействия органов и учреждений системы профилактики безнадзорности и правонарушений несовершеннолетних с социально ориентированными некоммерческими организациями, общественными объединениями и религиозными организациями,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несовершеннолетних, защите их прав и законных интересов, их социально-педагогической реабилитации;</w:t>
      </w:r>
      <w:proofErr w:type="gramEnd"/>
    </w:p>
    <w:p w:rsid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…</w:t>
      </w:r>
    </w:p>
    <w:p w:rsid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B4715">
        <w:rPr>
          <w:rFonts w:cstheme="minorHAnsi"/>
          <w:b/>
          <w:sz w:val="24"/>
          <w:szCs w:val="24"/>
        </w:rPr>
        <w:t>Статья 7. Муниципальные комиссии по делам несовершеннолетних</w:t>
      </w: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1. Для решения возложенных задач муниципальные комиссии по делам несовершеннолетних:</w:t>
      </w:r>
    </w:p>
    <w:p w:rsid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…</w:t>
      </w:r>
    </w:p>
    <w:p w:rsid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8B4715">
        <w:rPr>
          <w:rFonts w:cstheme="minorHAnsi"/>
          <w:sz w:val="24"/>
          <w:szCs w:val="24"/>
        </w:rPr>
        <w:t>принимают меры по совершенствованию взаимодействия органов и учреждений системы профилактики безнадзорности и правонарушений несовершеннолетних с социально ориентированными некоммерческими организациями, общественными объединениями и религиозными организациями,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несовершеннолетних, защите их прав и законных интересов, их социально-педагогической реабилитации;</w:t>
      </w:r>
      <w:proofErr w:type="gramEnd"/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…</w:t>
      </w:r>
    </w:p>
    <w:p w:rsid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8B4715">
        <w:rPr>
          <w:rFonts w:cstheme="minorHAnsi"/>
          <w:sz w:val="24"/>
          <w:szCs w:val="24"/>
        </w:rPr>
        <w:lastRenderedPageBreak/>
        <w:t>обеспечивают оказание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а также состоящих на учете в уголовно-исполнительных инспекциях,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согласия), а также осуществление иных функций по социальной реабилитации несовершеннолетних, которые предусмотрены законодательством Российской Федерации и</w:t>
      </w:r>
      <w:proofErr w:type="gramEnd"/>
      <w:r w:rsidRPr="008B4715">
        <w:rPr>
          <w:rFonts w:cstheme="minorHAnsi"/>
          <w:sz w:val="24"/>
          <w:szCs w:val="24"/>
        </w:rPr>
        <w:t xml:space="preserve"> законодательством Чувашской Республики;</w:t>
      </w:r>
    </w:p>
    <w:p w:rsidR="008B4715" w:rsidRP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…</w:t>
      </w:r>
    </w:p>
    <w:p w:rsid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содействуют привлечению социально ориентированных некоммерческих организаций и общественных объединений к реализации межведомственных планов (программ) индивидуальной профилактической работы;</w:t>
      </w:r>
    </w:p>
    <w:p w:rsidR="008B4715" w:rsidRDefault="008B4715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B4715">
        <w:rPr>
          <w:rFonts w:cstheme="minorHAnsi"/>
          <w:sz w:val="24"/>
          <w:szCs w:val="24"/>
        </w:rPr>
        <w:t>…</w:t>
      </w:r>
    </w:p>
    <w:p w:rsidR="00786239" w:rsidRPr="00786239" w:rsidRDefault="00786239" w:rsidP="007862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86239">
        <w:rPr>
          <w:rFonts w:cstheme="minorHAnsi"/>
          <w:sz w:val="24"/>
          <w:szCs w:val="24"/>
        </w:rPr>
        <w:t>осуществляют иные полномочия, которые предусмотрены законодательством Российской Федерации и законодательством Чувашской Республики.</w:t>
      </w:r>
    </w:p>
    <w:p w:rsidR="00786239" w:rsidRPr="008B4715" w:rsidRDefault="00786239" w:rsidP="008B4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sectPr w:rsidR="00786239" w:rsidRPr="008B4715" w:rsidSect="00000034">
      <w:headerReference w:type="default" r:id="rId20"/>
      <w:headerReference w:type="first" r:id="rId21"/>
      <w:pgSz w:w="11905" w:h="16838"/>
      <w:pgMar w:top="851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239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510B9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238AA"/>
    <w:rsid w:val="0055076E"/>
    <w:rsid w:val="005710FE"/>
    <w:rsid w:val="00581C43"/>
    <w:rsid w:val="005D0CEA"/>
    <w:rsid w:val="005D60F0"/>
    <w:rsid w:val="006043C5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81358"/>
    <w:rsid w:val="00786239"/>
    <w:rsid w:val="00792D79"/>
    <w:rsid w:val="007A36CD"/>
    <w:rsid w:val="007A46F4"/>
    <w:rsid w:val="007B433C"/>
    <w:rsid w:val="007C0C09"/>
    <w:rsid w:val="007F1D18"/>
    <w:rsid w:val="007F3602"/>
    <w:rsid w:val="008120A8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B4715"/>
    <w:rsid w:val="008C1F0F"/>
    <w:rsid w:val="008E7721"/>
    <w:rsid w:val="008F1814"/>
    <w:rsid w:val="00922D0B"/>
    <w:rsid w:val="0093221D"/>
    <w:rsid w:val="009A25B4"/>
    <w:rsid w:val="009C7DE0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262B6"/>
    <w:rsid w:val="00E41449"/>
    <w:rsid w:val="00E478C1"/>
    <w:rsid w:val="00E5451E"/>
    <w:rsid w:val="00E57203"/>
    <w:rsid w:val="00E66FEC"/>
    <w:rsid w:val="00E731D3"/>
    <w:rsid w:val="00E83286"/>
    <w:rsid w:val="00ED456D"/>
    <w:rsid w:val="00ED5972"/>
    <w:rsid w:val="00ED7938"/>
    <w:rsid w:val="00F16D72"/>
    <w:rsid w:val="00F334F0"/>
    <w:rsid w:val="00F35D8E"/>
    <w:rsid w:val="00F436D2"/>
    <w:rsid w:val="00F64444"/>
    <w:rsid w:val="00F8679B"/>
    <w:rsid w:val="00F951BA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49973&amp;dst=100008" TargetMode="External"/><Relationship Id="rId13" Type="http://schemas.openxmlformats.org/officeDocument/2006/relationships/hyperlink" Target="https://login.consultant.ru/link/?req=doc&amp;base=RLAW098&amp;n=98533&amp;dst=100008" TargetMode="External"/><Relationship Id="rId18" Type="http://schemas.openxmlformats.org/officeDocument/2006/relationships/hyperlink" Target="https://login.consultant.ru/link/?req=doc&amp;base=RLAW098&amp;n=172966&amp;dst=100008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login.consultant.ru/link/?req=doc&amp;base=RLAW098&amp;n=19136&amp;dst=100008" TargetMode="External"/><Relationship Id="rId12" Type="http://schemas.openxmlformats.org/officeDocument/2006/relationships/hyperlink" Target="https://login.consultant.ru/link/?req=doc&amp;base=RLAW098&amp;n=93967&amp;dst=100008" TargetMode="External"/><Relationship Id="rId17" Type="http://schemas.openxmlformats.org/officeDocument/2006/relationships/hyperlink" Target="https://login.consultant.ru/link/?req=doc&amp;base=RLAW098&amp;n=156527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43475&amp;dst=100008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81869&amp;dst=1000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31248&amp;dst=10000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77665&amp;dst=100008" TargetMode="External"/><Relationship Id="rId19" Type="http://schemas.openxmlformats.org/officeDocument/2006/relationships/hyperlink" Target="https://login.consultant.ru/link/?req=doc&amp;base=RLAW098&amp;n=184114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61636&amp;dst=100008" TargetMode="External"/><Relationship Id="rId14" Type="http://schemas.openxmlformats.org/officeDocument/2006/relationships/hyperlink" Target="https://login.consultant.ru/link/?req=doc&amp;base=RLAW098&amp;n=107160&amp;dst=10000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116</cp:revision>
  <cp:lastPrinted>2025-06-11T07:15:00Z</cp:lastPrinted>
  <dcterms:created xsi:type="dcterms:W3CDTF">2017-05-25T10:32:00Z</dcterms:created>
  <dcterms:modified xsi:type="dcterms:W3CDTF">2025-11-25T12:42:00Z</dcterms:modified>
</cp:coreProperties>
</file>