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BB3D1F" w:rsidRPr="00190F27" w:rsidTr="00FB787E">
        <w:trPr>
          <w:trHeight w:val="3111"/>
        </w:trPr>
        <w:tc>
          <w:tcPr>
            <w:tcW w:w="4253" w:type="dxa"/>
          </w:tcPr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 Республикин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BB3D1F" w:rsidRDefault="00BB3D1F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2026.04.08    48/</w:t>
            </w:r>
            <w:r w:rsidR="000A22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№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3D1F" w:rsidRDefault="00BB3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37D8A" w:rsidRPr="00137D8A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Собрания депутатов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 № 48/</w:t>
            </w:r>
            <w:r w:rsidR="000A22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B3D1F" w:rsidRDefault="00BB3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0F27" w:rsidRPr="00190F27" w:rsidTr="00FB787E">
        <w:trPr>
          <w:trHeight w:val="2065"/>
        </w:trPr>
        <w:tc>
          <w:tcPr>
            <w:tcW w:w="5387" w:type="dxa"/>
            <w:gridSpan w:val="2"/>
          </w:tcPr>
          <w:p w:rsidR="00FB787E" w:rsidRPr="00190F27" w:rsidRDefault="00FB787E" w:rsidP="00190F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решений </w:t>
            </w:r>
            <w:r w:rsidR="00881DC1"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 район</w:t>
            </w:r>
            <w:r w:rsidR="00190F27"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ного Собрания депутатов </w:t>
            </w:r>
            <w:r w:rsidRPr="00190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60" w:type="dxa"/>
          </w:tcPr>
          <w:p w:rsidR="00FB787E" w:rsidRPr="00190F2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190F27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190F2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190F2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190F2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190F2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23B5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</w:t>
      </w:r>
      <w:r w:rsidR="007813C4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="006B3C19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9811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190F27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1. </w:t>
      </w:r>
      <w:r w:rsidR="00632931" w:rsidRPr="00190F27">
        <w:rPr>
          <w:color w:val="000000" w:themeColor="text1"/>
        </w:rPr>
        <w:t>Признать утратившими силу:</w:t>
      </w:r>
    </w:p>
    <w:p w:rsidR="000023B5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</w:t>
      </w:r>
      <w:r w:rsidR="00352D69">
        <w:rPr>
          <w:color w:val="000000" w:themeColor="text1"/>
        </w:rPr>
        <w:t>от</w:t>
      </w:r>
      <w:r w:rsidRPr="00190F27">
        <w:rPr>
          <w:color w:val="000000" w:themeColor="text1"/>
        </w:rPr>
        <w:t xml:space="preserve"> 16.10.2003 № С-26/5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 w:rsidRPr="00190F27">
        <w:rPr>
          <w:color w:val="000000" w:themeColor="text1"/>
        </w:rPr>
        <w:t xml:space="preserve"> О</w:t>
      </w:r>
      <w:proofErr w:type="gramEnd"/>
      <w:r w:rsidRPr="00190F27">
        <w:rPr>
          <w:color w:val="000000" w:themeColor="text1"/>
        </w:rPr>
        <w:t xml:space="preserve"> нормах предоставления земельных участков гражданам в Мариинско-Посадском районе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</w:t>
      </w:r>
      <w:bookmarkStart w:id="0" w:name="_GoBack"/>
      <w:bookmarkEnd w:id="0"/>
      <w:r w:rsidRPr="00190F27">
        <w:rPr>
          <w:color w:val="000000" w:themeColor="text1"/>
        </w:rPr>
        <w:t xml:space="preserve">ОТ 26.01.2007 № С-17/4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арендной плате за землю на территории Мариинско-Посадского района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26.01.2007 № С-17/6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Порядке отнесения земель к землям особо охраняемых природных территорий местного значения по Мариинско-Посадскому району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08.02.2008 № С-30/3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Порядке предоставления в аренду земельных участков находящихся в муниципальной собственности Мариинско-Посадского района, определения размера арендной платы, а также условий и сроков внесения арендной платы за земельные участки, находящиеся в муниципальной собственности Мариинско-Посадского района и земельные участки, государственная собственность которых не разграничена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29.10.2009 № С-52/6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порядке управления и распоряжения муниципальной собственностью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29.10.2009 № С-52/2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Мариинско-Посадской районной целевой программе </w:t>
      </w:r>
      <w:r w:rsidRPr="00190F27">
        <w:rPr>
          <w:color w:val="000000" w:themeColor="text1"/>
        </w:rPr>
        <w:lastRenderedPageBreak/>
        <w:t>формирования резерва управленческих кадров в Мариинско-Посадском районе Чувашской Республики в 2009-2013 годах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03.12.2009 № С-53/2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r>
        <w:rPr>
          <w:color w:val="000000" w:themeColor="text1"/>
        </w:rPr>
        <w:t xml:space="preserve"> </w:t>
      </w:r>
      <w:proofErr w:type="gramStart"/>
      <w:r w:rsidRPr="00190F27">
        <w:rPr>
          <w:color w:val="000000" w:themeColor="text1"/>
        </w:rPr>
        <w:t>Прейскуранте</w:t>
      </w:r>
      <w:proofErr w:type="gramEnd"/>
      <w:r w:rsidRPr="00190F27">
        <w:rPr>
          <w:color w:val="000000" w:themeColor="text1"/>
        </w:rPr>
        <w:t xml:space="preserve"> цен на платные стоматологические услуги, предоставляемые населению Муниципальным учреждением здравоохранения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 Мариинско-Посадская центральная районная больница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11.12.2009 № С-54/3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районной целевой программы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Обеспечение населения Мариинско-Посадского района Чувашской Республики качественной питьевой водой на 2009-2020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11.12.2009 № С-54/1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прогнозном плане приватизации муниципального имущества, находящегося в собственности Мариинско-Посадского района Чувашской Республики, на 2010 год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25.12.2009 № C-55/2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Правил предоставления межбюджетных трансфертов из бюджета Мариинско-Посадского района бюджетам поселений Мариинско-Посадского района 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25.12.2009 № С-55/3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муниципальных поправочных коэффициентов к нормативу бюджетного финансирования расходов на реализацию государственного стандарта общего образования в 2010 году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04.03.2010 № С-56/6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районной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Профилактика потребления табака и табачных изделий в Мариинско-Посадском районе Чувашской Республики на 2010-2011 годы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 xml:space="preserve"> 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04.03.2010 № С-56/7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районной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Комплексные меры противодействия злоупотреблению наркотическими средствами и их незаконному обороту в Мариинско-Посадском районе Чувашской Республики на 2010-2020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25.03.2010 № С-57/4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Положении о муниципальной (территориальной) комиссии по регулированию социально-трудовых отношений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>решение ОТ 08.04.2010 № 50/02 Собрание депутатов Мариинско-Посадского городского поселения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Положение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регулировании бюджетных правоотношений в Мариинско - Посадском городском поселении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08.04.2010 № С-58/2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муниципальном земельном контроле в Мариинско-Посадском районе Чувашской Республике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утвержденное решением Мариинско-Посадского районного Собрания депутатов от 20.08.2009 № С-50/6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06.05.2010 № С-59/2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Порядок предоставления в аренду земельных участков, находящихся в муниципальной собственности Мариинско-Посадского района, определения размера арендной платы, а также условий и сроков внесения арендной платы за земельные участки, находящиеся в муниципальной собственности Мариинско-Посадского района и земельные участки, государственная собственность на которые не разграничена, утвержденный решением Мариинско-Посадского районного Собрания депутатов от 08.02.2008 № 30/3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20.05.2010 № С-60/3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дополнения в решение Собрания депутатов </w:t>
      </w:r>
      <w:r w:rsidRPr="00190F27">
        <w:rPr>
          <w:color w:val="000000" w:themeColor="text1"/>
        </w:rPr>
        <w:lastRenderedPageBreak/>
        <w:t xml:space="preserve">Мариинско-Посадского района Чувашской Республики от 16.10.2003 № С-26/5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нормах предоставления земельных участков гражданам в Мариинско-Посадском районе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15.07.2010 № С-62/4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Правилах установки и эксплуатации средств наружной рекламы на территории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15.07.2010 № С-62/9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Порядок проведения антикоррупционной экспертизы нормативных правовых актов администрации Мариинско-Посадского района Чувашской Республики, Мариинско-Посадского районного Собрания депутатов и их проектов, утвержденный решением Мариинско-Посадского районного Собрания депутатов от 25.03.2010 № С-57/5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10.08.2010 № 55/01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 xml:space="preserve">О внесении изменений в решение Собрания депутатов Мариинско-Посадского городского поселения от 08. 04. 2010 г. № 50/04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 О порядке проведения антикоррупционной экспертизы нормативных правовых актов администрации Мариинско-Посадского городского поселения Мариинско-Посадского района Чувашской Республики, Собрания депутатов Мариинск</w:t>
      </w:r>
      <w:proofErr w:type="gramStart"/>
      <w:r w:rsidRPr="00190F27">
        <w:rPr>
          <w:color w:val="000000" w:themeColor="text1"/>
        </w:rPr>
        <w:t>о-</w:t>
      </w:r>
      <w:proofErr w:type="gramEnd"/>
      <w:r w:rsidRPr="00190F27">
        <w:rPr>
          <w:color w:val="000000" w:themeColor="text1"/>
        </w:rPr>
        <w:t xml:space="preserve"> Посадского городского поселения и их проектов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23.09.2010 № С-63/1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муниципальной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Развитие потребительского рынка и сферы услуг в Мариинско-Посадском районе на 2010-2020 годы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 xml:space="preserve"> 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23.09.2010 № С-63/3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районную целевую программу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Комплексные меры противодействия злоупотреблению наркотическими средствами и их незаконному обороту в Мариинско-Посадском районе Чувашской Республики на 2010-2010 годы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утвержденную решением Мариинско-Посадского районного Собрания депутатов от 04.03.2010 № С-56/7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23.09.2010 № С-63/2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районной целевой программе улучшения условий охраны труда и здоровья работающих в Мариинско-Посадском районе на 2011-2013 годы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23.09.2010 № С-63/7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11.12.2009 № С-54/1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 О прогнозном плане приватизации муниципального имущества Мариинско-Посадского района Чувашской Республики на 2010 год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 xml:space="preserve"> 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19.11.2010 № С-2/6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порядков создания, реорганизации, ликвидации муниципальных бюджетных и казенных учреждений Мариинско-Посадского района Чувашской Республики, а также изменения типа муниципальных учреждений Мариинско-Посадского района Чувашской Республики и утверждения уставов муниципальных бюджетных и казенных учреждений Мариинско-Посадского района Чувашской Республики и внесения в них изменений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07.12.2010 № С-16/4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Положении о муниципальной тарифной комиссии – органе регулирования тарифов на услуги организаций жилищно-комму-нального комплекса Мариинско-Посадского района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24.12.2010 № С-5/3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муниципальной тарифной комиссии – органе регулирования тарифов на услуги организаций жилищно-коммунального комплекса Мариинско-Посадского района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03.03.2011 № С-6/2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Кодексе чести жителя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lastRenderedPageBreak/>
        <w:t xml:space="preserve">решение ОТ 14.04.2011 № С-9/1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порядка, регулирующего учет многодетных семей, имеющих право на бесплатное предоставление в собственность земельных участков, находящихся в муниципальной собственности Мариинско-Посадского района Чувашской Республики и порядка, регулирующего предоставление в собственность бесплатно многодетным семьям земельных участков, находящихся в муниципальной собственности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03.06.2011 № С-12/5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оценке расходных потребностей бюджета Мариинско – Посадского района на денежное содержание лиц, замещающих муниципальные должности и должности муниципальной службы (в новой редакции)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03.06.2011 № С-12/2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Порядок предоставления в аренду земельных участков, находящихся в муниципальной собственности Мариинско-Посадского района, определения размера арендной платы, а также условий и сроков внесения арендной платы за земельные участки, находящиеся в муниципальной собственности Мариинско-Посадского района и земельные участки, государственная собственность на которые не разграничена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утвержденный решением Мариинско-Посадского районного Собрания депутатов от 08.02.2008 № С-30/3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07.07.2011 № С-14/3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Положения о звании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Почетный гражданин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07.07.2011 № С-14/1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муниципальной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Поддержка молодых семей Мариинско-Посадского района в решении жилищных проблем на 2011-2015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28.07.2011 № С-15/4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порядке сдачи квалификационного экзамена муниципальными служащими и оценки их знаний, навыков и умений (профессионального уровня)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05.09.2011 № С-16/1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назначении дополнительных выборов депутата Мариинско-Посадского районного Собрания депутатов пятого созыва по Центральному избирательному округу № 3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05.09.2011 № С-16/2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дополнений в решение Мариинско-Посадского районного Собрания депутатов от 03.06.2011 г. № С-12/5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28.09.2011 № С-17/6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Мариинско-Посадской районной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Развитие физической культуры и спорта в Мариинско-Посадском районе на 2011-2020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10.11.2011 № С-19/3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29.10.2009 № С-52/6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положения о порядке управления и распоряжения муниципальной собственностью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29.03.2012 № С-3/2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контрольно-счетном органе Мариинско-Посадского района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29.03.2012 № С-3/6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Муниципальной целевой программы развития образования в Мариинско - Посадском районе Чувашской Республики на 2011-2020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lastRenderedPageBreak/>
        <w:t xml:space="preserve">решение ОТ 17.05.2012 № С-4/10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проекте закона Чувашской Республики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выборах Главы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17.05.2012 № С-4/9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проекте закона Чувашской Республики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 внесении изменений в Закон Чувашской Республики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выборах в органы местного самоуправления в Чувашской Республике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30.11.2012 № С-13/5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об отделе культуры и социального развития администрации Мариинско-Посадского района Чувашской Республики в новой редакции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25.12.2012 № С-14/7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08.02.2008 № С-30/3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30.05.2013 № С-7/14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муниципальной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Капитальный ремонт многоквартирных домов в Мариинско-Посадском районе на 2013 год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10.07.2013 № С-8/2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органе, уполномоченном на размещение муниципального заказа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10.07.2013 № С-8/1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№ С-12/5 от 03.06.2011 года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оценке расходных потребностей бюджета Мариинско-Посадского района на денежное содержание лиц, замещающих муниципальные должности и должности муниципальной службы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19.09.2013 № С-11/1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отмене решения Мариинско-Посадского районного Собрания депутатов № С-7/13 от 30.05.2013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 районной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Переселение граждан из аварийного жилищного фонда, расположенного на территории Мариинско-Посадского района Чувашской Республики на 2013-2015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18.10.2013 № С-12/5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отмене решения Мариинско-Посадского районного Собрания депутатов № С-3/7 от 29.03.2012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 районной целевой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Сохранение, использование и популяризация объектов культурного наследия в Мариинско-Посадском районе Чувашской Республики на 2012 – 2020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18.11.2013 № С-13/4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отмене решения Собрания депутатов Мариинско-Посадского района от 29.06.2010 № С-61/5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 муниципальной программе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Энергосбережение и повышение энергетической эффективности в Мариинско-Посадском районе Чувашской Республики на 2010-2015 годы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27.11.2013 № С-14/2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создании муниципального дорожного фонда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25.12.2013 № С-16/4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Об утверждении Положения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порядке установления права, назначения и выплаты пенсии за выслугу лет муниципальным служащим Мариинско-Посадского района Чувашской Республики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 xml:space="preserve"> в новой редакции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04.03.2014 № С-3/2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Положения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организации деятельности в сфере закупок товаров, работ, услуг для обеспечения муниципальных нужд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lastRenderedPageBreak/>
        <w:t xml:space="preserve">решение ОТ 28.04.2014 № С-7/3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04.03.2014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 xml:space="preserve">Об утверждении Положения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организации деятельности в сфере закупок товаров, работ, услуг для обеспечения муниципальных нужд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17.06.2014 № С-9/2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Мариинско-Посадского района Чувашской Республики и их проектов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31.07.2014 № С-10/5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Мариинско-Посадского района Чувашской Республики для проведения антикоррупционной экспертизы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18.09.2014 № С-12/3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предельных нормах предоставления земельных участков гражданам в Мариинско-Посадском районе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25.11.2014 № С-14/3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27.11.2013 г. № С-14/2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создании муниципального дорожного фонда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02.12.2014 № С-15/4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Чувашской Республики от 10 июля 2013 г. № С-8/2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органе, уполномоченном на размещение муниципального заказа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27.01.2015 № С-1/5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принятии к осуществлению части полномочий и заключении соглашений о передаче части полномочий сельских поселений Мариинско-Посадского района Чувашской Республики органом местного самоуправления - Администрацией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24.02.2015 № С-2/1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20.08.2009г. № С-50/6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Положении о муниципальном земельном контроле в Мариинско-Посадском районе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30.03.2015 № С-4/1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схемы избирательных округов по выборам депутатов Мариинско-Посадского районного Собрания депутатов шестого созыва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30.03.2015 № С-4/2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принятии к осуществлению Мариинско-Посадским районом части полномочий Мариинско-Посадского городского и сельских поселений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21.08.2015 № С-8/4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Правил определения цены земельных участков, находящихся в собственности Мариинско–Посадского района Чувашской Республики, приобретаемых без проведения торгов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24.12.2015 № С-5/5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перечня услуг, которые являются необходимыми и обязательными для предоставления муниципальных услуг органами </w:t>
      </w:r>
      <w:r w:rsidRPr="00190F27">
        <w:rPr>
          <w:color w:val="000000" w:themeColor="text1"/>
        </w:rPr>
        <w:lastRenderedPageBreak/>
        <w:t>местного самоуправления Мариинско-Посадского района и предоставляются организациями, участвующими в предоставлении муниципальных услуг в новой редакции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12.02.2016 № С-1/3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муниципальном земельном контроле в Мариинско-Посадском районе Чувашской Республики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утвержденное решением Мариинско-Посадского районного Собрания депутатов от 20.08.2009 № С-50/6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26.02.2016 № 2/2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Чувашской Республики от 10.11.2015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30.03.2016 № С-4/5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Мариинско-Посадского районного Собрания депутатов, осуществляющего полномочия на не постоянной основе, его супруги (супруга), несовершеннолетних детей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30.03.2016 № С-4/3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условиях и порядке предоставления компенсаций народным дружинникам, участвующим в охране общественного порядка на территории Мариинско-Посадского района Чувашской Республики и единовременных пособий членам их семей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25.04.2016 № С-6/2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21.08.2015 № С-8/4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Правил определения цены земельных участков, находящихся в собственности Мариинско-Посадского района Чувашской Республики, приобретаемых без проведения торгов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27.07.2016 № С-9/6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Положении о Почетной грамоте и Благодарности Мариинско-Посадского районного Собрания депутатов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27.07.2016 № С-9/4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02.11.2016 № С-12/3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муниципальном земельном контроле в Мариинско-Посадском районе Чувашской Республики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утвержденное решением Мариинско-Посадского районного Собрания депутатов от 20.08.2009 № С-50/6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15.12.2016 № С-13/4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муниципальном земельном контроле в Мариинско-Посадском районе Чувашской Республики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утвержденное решением Мариинско-Посадского районного Собрания депутатов от 20.08.2009 № С-50/6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06.04.2017 № С-3/5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Положение о муниципальном земельном контроле в Мариинско-Посадском районе Чувашской Республики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>, утвержденное решением Мариинско-Посадского районного Собрания депутатов от 20.08.2009 № С-50/6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lastRenderedPageBreak/>
        <w:t xml:space="preserve">решение ОТ 06.04.2017 № С-3/3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10.11.2015 г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01.06.2017 № С-6/2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признании недействительным решения Мариинско-Посадского районного Собрания депутатов от 07.12.2006 г. № С-16/8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Положении о порядке предоставления жилых помещений муниципального специализированного жилищного фонда и о категории граждан, которым предоставляются служебные жилые помещения в муниципальном жилищном фонде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31.08.2017 № С-9/3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№ С-3/2 от 29.03.2012 г.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Положения о Контрольно-счетном органе Мариинско-Посадского района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28.12.2017 № С-14/3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Порядок определения размера арендной платы за земельные участки, находящиеся в муниципальной собственности Мариинско-Посадского района Чувашской Республики, и земельные участки, собственность на которые не разграничена, предоставленные в аренду без торгов, а также условий и сроков внесения арендной платы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30.03.2018 № С-3/3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Мариинско – Посадского района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30.03.2018 № С-3/4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культуры), вложившим свои средства в работы по их сохранению и обеспечившим выполнение этих работ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21.09.2018 № С-9/5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плана мероприятий (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дорожная карта</w:t>
      </w:r>
      <w:r>
        <w:rPr>
          <w:color w:val="000000" w:themeColor="text1"/>
        </w:rPr>
        <w:t>»</w:t>
      </w:r>
      <w:r w:rsidRPr="00190F27">
        <w:rPr>
          <w:color w:val="000000" w:themeColor="text1"/>
        </w:rPr>
        <w:t xml:space="preserve">)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Определение и достижение целей управления муниципальными унитарными предприятиями Мариинско-Посадского района Чувашской Республики, акциями (долями) хозяйственных обществ, находящимися в муниципальной собственности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04.10.2018 № С-10/3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26.12.2016 № С-14/7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Совете по противодействию коррупции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23.10.2018 № С-11/3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об условиях, размерах и порядке выплаты материального стимулирования деятельности народных дружинников, участвующих в охране общественного порядка на территории Мариинско-Посадского района Чувашской Республики, о предоставлении им льгот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23.10.2018 № С-11/4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r>
        <w:rPr>
          <w:color w:val="000000" w:themeColor="text1"/>
        </w:rPr>
        <w:t xml:space="preserve"> «</w:t>
      </w:r>
      <w:r w:rsidRPr="00190F27">
        <w:rPr>
          <w:color w:val="000000" w:themeColor="text1"/>
        </w:rPr>
        <w:t xml:space="preserve">Об утверждении Положения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депутатском запросе Мариинско-Посадского районного Собрания депутатов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29.11.2018 № С-12/2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</w:t>
      </w:r>
      <w:r w:rsidRPr="00190F27">
        <w:rPr>
          <w:color w:val="000000" w:themeColor="text1"/>
        </w:rPr>
        <w:lastRenderedPageBreak/>
        <w:t xml:space="preserve">Посадского районного Собрания депутатов Чувашской Республики от 10.11.2015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27.02.2019 № С-2/7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Чувашской Республики от 29.03.2012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Положения о контрольно-счетном органе Мариинско-Посадского района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27.02.2019 № С-2/3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изменения в решение Мариинско-Посадского районного Собрания депутатов от 21.08.2015 г. №С-8/4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Правил определения цены земельных участков, находящихся в собственности Мариинско-Посадского района Чувашской Республики, приобретаемых без проведения торгов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30.04.2019 № С-4/8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предоставлении социальной помощи многодетным семьям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30.04.2019 № С-4/3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Порядок проведения антикоррупционной экспертизы муниципальных нормативных правовых актов органов местного самоуправления Мариинско-Посадского района Чувашской Республики и их проектов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29.07.2019 № С-7/1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без названия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30.09.2019 № С-9/8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Чувашской Республики от 10.11.2015 № С-3/2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13.11.2019 № С-10/3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изменения в решение Мариинско-Посадского районного Собрания депутатов от 21.08.2015 г. № С-8/4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Правил определения цены земельных участков, находящихся в собственности Мариинско-Посадского района Чувашской Республики, приобретаемых без проведения торгов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16.12.2019 № С-12/3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предоставления из бюджета Мариинско-Посадского района иных межбюджетных трансфертов бюджетам поселений Мариинско-Посадского района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24.03.2020 № С-2/9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заключения Мариинско-Посадским районным Собранием депутатов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23.06.2020 № С-4/8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представлении лицами, замещающими муниципальную должность, должность главы местной администрации по контракту, сведений о доходах, расходах, об имуществе и обязательствах имущественного характера за отчетный период с 1 января по 31 декабря 2019 года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lastRenderedPageBreak/>
        <w:t xml:space="preserve">решение от 19.08.2020 № С-6/2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предоставлении отсрочки уплаты (освобождения от уплаты) арендной платы по договорам аренды недвижимого имущества, находящегося в муниципальной собственности Мариинско-Посадского района Чувашской Республики, а также по договорам аренды земельных участков, находящихся в муниципальной собственности Мариинско-Посадского района Чувашской Республики, которые заключены до введения в 2020 году режима повышенной готовности на территории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30.11.2020 № С-4/6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29.11.2018 № С-12/3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Порядка проведения конкурса на замещение должности главы администрации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17.02.2021 № С-1/2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Порядка предоставления рассрочки платежа по договорам купли-продажи земельных участков, находящихся в муниципальной собственности Мариинско-Посадского района Чувашской Республики, а также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17.02.2021 № С-1/9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21.08.2015 г. № С-8/4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Об утверждении Правил определения цены земельных участков, находящихся в собственности Мариинско-Посадского района Чувашской Республики, приобретаемых без проведения торгов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02.09.2021 № С-8/3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изменения в решение Мариинско-Посадского районного Собрания депутатов от 27.11.2013 г. № С-14/2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создании муниципального дорожного фонда Мариинско-Посадского района Чувашской Республики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22.09.2021 № С-9/6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 внесении изменений в решение Мариинско-Посадского районного Собрания депутатов от 30.10.2007 г. № С-26/5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О Положениях об отделах администрации Мариинско-Посадского района с правом юридического лица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20.12.2021 № С-13/8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муниципальном контроле в области охраны и использования особо охраняемых природных территорий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20.12.2021 № С-13/9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 муниципальном жилищном контроле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26.01.2022 № С-1/2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>б утверждении Положения об использовании служебного автотранспорта администрации Мариинско-Посадского района Чувашской Республики в целях обеспечения деятельности админ администрации Мариинско-Посадского района Чувашской Республики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09.08.2022 № С-8/1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Правил предоставления субсидий из бюджета Мариинско – Посадского района на развитие личных подсобных хозяйств, ведение которых осуществляют граждане, применяющие специальный налоговый режим </w:t>
      </w:r>
      <w:r>
        <w:rPr>
          <w:color w:val="000000" w:themeColor="text1"/>
        </w:rPr>
        <w:t>«</w:t>
      </w:r>
      <w:r w:rsidRPr="00190F27">
        <w:rPr>
          <w:color w:val="000000" w:themeColor="text1"/>
        </w:rPr>
        <w:t>Налог на профессиональный доход</w:t>
      </w:r>
      <w:r>
        <w:rPr>
          <w:color w:val="000000" w:themeColor="text1"/>
        </w:rPr>
        <w:t>»</w:t>
      </w:r>
    </w:p>
    <w:p w:rsidR="00190F27" w:rsidRPr="00190F27" w:rsidRDefault="00190F2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90F27">
        <w:rPr>
          <w:color w:val="000000" w:themeColor="text1"/>
        </w:rPr>
        <w:t xml:space="preserve">решение от 26.08.2022 № С-8/2 </w:t>
      </w:r>
      <w:r>
        <w:rPr>
          <w:color w:val="000000" w:themeColor="text1"/>
        </w:rPr>
        <w:t>Мариинско-Посадского районного Собрания</w:t>
      </w:r>
      <w:r w:rsidRPr="00190F27">
        <w:rPr>
          <w:color w:val="000000" w:themeColor="text1"/>
        </w:rPr>
        <w:t xml:space="preserve"> депутатов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190F27">
        <w:rPr>
          <w:color w:val="000000" w:themeColor="text1"/>
        </w:rPr>
        <w:t>О</w:t>
      </w:r>
      <w:proofErr w:type="gramEnd"/>
      <w:r w:rsidRPr="00190F27">
        <w:rPr>
          <w:color w:val="000000" w:themeColor="text1"/>
        </w:rPr>
        <w:t xml:space="preserve">б утверждении Правил предоставления субсидий из бюджета Мариинско – Посадского района на развитие личных подсобных хозяйств, ведение которых осуществляют граждане, применяющие специальный налоговый режим </w:t>
      </w:r>
      <w:r>
        <w:rPr>
          <w:color w:val="000000" w:themeColor="text1"/>
        </w:rPr>
        <w:lastRenderedPageBreak/>
        <w:t>«</w:t>
      </w:r>
      <w:r w:rsidRPr="00190F27">
        <w:rPr>
          <w:color w:val="000000" w:themeColor="text1"/>
        </w:rPr>
        <w:t>Налог на профессиональный доход</w:t>
      </w:r>
      <w:r>
        <w:rPr>
          <w:color w:val="000000" w:themeColor="text1"/>
        </w:rPr>
        <w:t>»«</w:t>
      </w:r>
      <w:r w:rsidRPr="00190F27">
        <w:rPr>
          <w:color w:val="000000" w:themeColor="text1"/>
        </w:rPr>
        <w:t>, в том числе за счет средств республиканского бюджета Чувашской Республики, не обеспеченных софинансированием из федерального бюджета</w:t>
      </w:r>
      <w:r w:rsidR="00352D69">
        <w:rPr>
          <w:color w:val="000000" w:themeColor="text1"/>
        </w:rPr>
        <w:t>.</w:t>
      </w:r>
    </w:p>
    <w:p w:rsidR="00667D01" w:rsidRPr="00190F27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190F27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190F27">
        <w:rPr>
          <w:rFonts w:ascii="Times New Roman" w:hAnsi="Times New Roman" w:cs="Times New Roman"/>
          <w:color w:val="000000" w:themeColor="text1"/>
        </w:rPr>
        <w:t>реше</w:t>
      </w:r>
      <w:r w:rsidRPr="00190F27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190F2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190F27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190F2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190F2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C62A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</w:t>
      </w: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190F27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190F2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190F2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190F2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C62A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Pr="00190F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190F27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190F27" w:rsidSect="00C62AD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35C8C"/>
    <w:rsid w:val="000A2241"/>
    <w:rsid w:val="000B695F"/>
    <w:rsid w:val="000C7F94"/>
    <w:rsid w:val="00137D8A"/>
    <w:rsid w:val="001456A3"/>
    <w:rsid w:val="001872A9"/>
    <w:rsid w:val="00190F27"/>
    <w:rsid w:val="00286DDD"/>
    <w:rsid w:val="002C16AB"/>
    <w:rsid w:val="002D1F0C"/>
    <w:rsid w:val="0035265B"/>
    <w:rsid w:val="00352D69"/>
    <w:rsid w:val="003972F7"/>
    <w:rsid w:val="003D6017"/>
    <w:rsid w:val="00413200"/>
    <w:rsid w:val="00485ACA"/>
    <w:rsid w:val="004D62DB"/>
    <w:rsid w:val="004F5D3A"/>
    <w:rsid w:val="0052764A"/>
    <w:rsid w:val="00574384"/>
    <w:rsid w:val="005E7917"/>
    <w:rsid w:val="006023CC"/>
    <w:rsid w:val="00632931"/>
    <w:rsid w:val="006546C2"/>
    <w:rsid w:val="00666A1B"/>
    <w:rsid w:val="00667D01"/>
    <w:rsid w:val="006B3C19"/>
    <w:rsid w:val="006B731C"/>
    <w:rsid w:val="00713657"/>
    <w:rsid w:val="007653E9"/>
    <w:rsid w:val="007813C4"/>
    <w:rsid w:val="007E2037"/>
    <w:rsid w:val="00813BD4"/>
    <w:rsid w:val="00881DC1"/>
    <w:rsid w:val="00897B8C"/>
    <w:rsid w:val="009046A9"/>
    <w:rsid w:val="0098116B"/>
    <w:rsid w:val="009C408E"/>
    <w:rsid w:val="009F7D02"/>
    <w:rsid w:val="00AC648C"/>
    <w:rsid w:val="00B62FFE"/>
    <w:rsid w:val="00BA7F49"/>
    <w:rsid w:val="00BB3D1F"/>
    <w:rsid w:val="00BD788B"/>
    <w:rsid w:val="00C1438F"/>
    <w:rsid w:val="00C226E0"/>
    <w:rsid w:val="00C5058F"/>
    <w:rsid w:val="00C62ADF"/>
    <w:rsid w:val="00C66D25"/>
    <w:rsid w:val="00CA2A9F"/>
    <w:rsid w:val="00CC2F17"/>
    <w:rsid w:val="00CF3F05"/>
    <w:rsid w:val="00E2371F"/>
    <w:rsid w:val="00E90171"/>
    <w:rsid w:val="00E96E38"/>
    <w:rsid w:val="00EA2782"/>
    <w:rsid w:val="00F63C31"/>
    <w:rsid w:val="00F82FCE"/>
    <w:rsid w:val="00FA6FB5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49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4952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456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7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1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7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82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44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71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5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9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5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6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3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1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9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5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2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0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22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1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8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8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8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07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09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3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9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7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6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6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6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30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1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23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2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2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5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8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23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6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07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19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11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99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12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60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9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70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0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1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4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16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9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7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6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7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0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4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6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5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4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2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7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6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7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1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6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7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3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76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8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8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5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8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6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2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305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44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8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1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2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2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7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8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7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6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6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29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9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1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8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7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8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9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107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0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3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3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9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8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8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3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08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3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006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0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1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2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27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4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7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8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8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6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58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7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1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80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6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3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097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796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67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59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6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2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0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440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948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68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6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7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2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66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2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1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43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97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30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1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4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7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5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4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3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40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03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24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2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6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61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0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9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5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82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8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3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6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9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7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11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2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7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8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5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7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4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9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29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4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8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5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7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5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8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7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1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2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7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31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5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8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5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06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7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3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7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2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6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0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3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2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9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0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96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11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3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3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89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83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4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8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2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6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1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3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86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20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56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5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7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7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7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1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0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6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6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97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5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1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55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6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3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9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5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4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1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8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5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4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52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21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5FBB6-A811-434E-93D2-A220FFA5F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5344</Words>
  <Characters>30461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9</cp:revision>
  <cp:lastPrinted>2026-04-07T10:42:00Z</cp:lastPrinted>
  <dcterms:created xsi:type="dcterms:W3CDTF">2026-04-02T13:41:00Z</dcterms:created>
  <dcterms:modified xsi:type="dcterms:W3CDTF">2026-04-08T15:28:00Z</dcterms:modified>
</cp:coreProperties>
</file>