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B71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Информация </w:t>
      </w:r>
    </w:p>
    <w:p w:rsidR="00942B68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об обращениях граждан, п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оступивших в администрацию </w:t>
      </w:r>
      <w:proofErr w:type="spellStart"/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Шемуршинского</w:t>
      </w:r>
      <w:proofErr w:type="spellEnd"/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</w:t>
      </w:r>
      <w:r w:rsidR="00AD61D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муниципального округа</w:t>
      </w: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Чув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ашской Республики </w:t>
      </w:r>
    </w:p>
    <w:p w:rsidR="005E64D5" w:rsidRDefault="005E64D5" w:rsidP="00942B68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в 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942B68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CC4217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F25CF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квартале 2025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года</w:t>
      </w:r>
    </w:p>
    <w:p w:rsidR="00BE61A7" w:rsidRPr="005E64D5" w:rsidRDefault="00BE61A7" w:rsidP="00BE61A7">
      <w:pPr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</w:p>
    <w:p w:rsidR="00523D67" w:rsidRDefault="00BE61A7" w:rsidP="001A58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FC0">
        <w:rPr>
          <w:rFonts w:ascii="Times New Roman" w:hAnsi="Times New Roman"/>
          <w:color w:val="262626"/>
          <w:sz w:val="28"/>
          <w:szCs w:val="28"/>
        </w:rPr>
        <w:t xml:space="preserve">        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CC4217" w:rsidRPr="00CC4217"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val="en-US" w:eastAsia="ru-RU"/>
        </w:rPr>
        <w:t>III</w:t>
      </w:r>
      <w:r w:rsidR="00CC4217" w:rsidRPr="00CC4217"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  <w:t xml:space="preserve"> </w:t>
      </w:r>
      <w:proofErr w:type="gramStart"/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квартал</w:t>
      </w:r>
      <w:r w:rsidR="00CC42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</w:t>
      </w:r>
      <w:proofErr w:type="gramEnd"/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F25CF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администрацию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proofErr w:type="spellStart"/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Шемуршинского</w:t>
      </w:r>
      <w:proofErr w:type="spellEnd"/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AD61D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Чувашской Республики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поступило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6743B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12</w:t>
      </w:r>
      <w:r w:rsidR="00327C8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0C0F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обращений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Количество поступивших обращений </w:t>
      </w:r>
      <w:r w:rsidR="00F42CE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увеличилось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743B6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424474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</w:t>
      </w:r>
      <w:r w:rsidR="00BA75A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ана</w:t>
      </w:r>
      <w:r w:rsidR="00BA75A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логичным периодом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432F5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4</w:t>
      </w:r>
      <w:r w:rsidR="006D6A94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(</w:t>
      </w:r>
      <w:r w:rsidR="006743B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на 3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</w:t>
      </w:r>
      <w:r w:rsidR="006743B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ия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)</w:t>
      </w:r>
      <w:r w:rsidRPr="00076FC0">
        <w:rPr>
          <w:rFonts w:ascii="Times New Roman" w:hAnsi="Times New Roman"/>
          <w:color w:val="262626"/>
          <w:sz w:val="24"/>
          <w:szCs w:val="24"/>
        </w:rPr>
        <w:t>.</w:t>
      </w:r>
      <w:r w:rsidRPr="00076FC0">
        <w:rPr>
          <w:rFonts w:ascii="Times New Roman" w:hAnsi="Times New Roman"/>
          <w:sz w:val="24"/>
          <w:szCs w:val="24"/>
        </w:rPr>
        <w:t xml:space="preserve">   </w:t>
      </w:r>
      <w:r w:rsidR="00C843DB" w:rsidRPr="00076FC0">
        <w:rPr>
          <w:rFonts w:ascii="Times New Roman" w:hAnsi="Times New Roman"/>
          <w:sz w:val="24"/>
          <w:szCs w:val="24"/>
        </w:rPr>
        <w:t xml:space="preserve"> </w:t>
      </w:r>
      <w:r w:rsidRPr="00076FC0">
        <w:rPr>
          <w:rFonts w:ascii="Times New Roman" w:hAnsi="Times New Roman"/>
          <w:sz w:val="24"/>
          <w:szCs w:val="24"/>
        </w:rPr>
        <w:t xml:space="preserve"> </w:t>
      </w:r>
      <w:r w:rsidR="006D6A94" w:rsidRPr="00076FC0">
        <w:rPr>
          <w:rFonts w:ascii="Times New Roman" w:hAnsi="Times New Roman"/>
          <w:sz w:val="24"/>
          <w:szCs w:val="24"/>
        </w:rPr>
        <w:t xml:space="preserve">Из них </w:t>
      </w:r>
      <w:r w:rsidR="00A02F56">
        <w:rPr>
          <w:rFonts w:ascii="Times New Roman" w:hAnsi="Times New Roman"/>
          <w:sz w:val="24"/>
          <w:szCs w:val="24"/>
        </w:rPr>
        <w:t>1</w:t>
      </w:r>
      <w:r w:rsidR="00394B3C">
        <w:rPr>
          <w:rFonts w:ascii="Times New Roman" w:hAnsi="Times New Roman"/>
          <w:sz w:val="24"/>
          <w:szCs w:val="24"/>
        </w:rPr>
        <w:t xml:space="preserve"> обращение</w:t>
      </w:r>
      <w:r w:rsidR="0022710C" w:rsidRPr="00076FC0">
        <w:rPr>
          <w:rFonts w:ascii="Times New Roman" w:hAnsi="Times New Roman"/>
          <w:sz w:val="24"/>
          <w:szCs w:val="24"/>
        </w:rPr>
        <w:t xml:space="preserve"> поступило </w:t>
      </w:r>
      <w:r w:rsidR="00394B3C">
        <w:rPr>
          <w:rFonts w:ascii="Times New Roman" w:hAnsi="Times New Roman"/>
          <w:sz w:val="24"/>
          <w:szCs w:val="24"/>
        </w:rPr>
        <w:t>в</w:t>
      </w:r>
      <w:r w:rsidR="00293D57">
        <w:rPr>
          <w:rFonts w:ascii="Times New Roman" w:hAnsi="Times New Roman"/>
          <w:sz w:val="24"/>
          <w:szCs w:val="24"/>
        </w:rPr>
        <w:t xml:space="preserve"> адрес</w:t>
      </w:r>
      <w:r w:rsidR="0022710C" w:rsidRPr="00076FC0">
        <w:rPr>
          <w:rFonts w:ascii="Times New Roman" w:hAnsi="Times New Roman"/>
          <w:sz w:val="24"/>
          <w:szCs w:val="24"/>
        </w:rPr>
        <w:t xml:space="preserve"> </w:t>
      </w:r>
      <w:r w:rsidR="00BA75AD">
        <w:rPr>
          <w:rFonts w:ascii="Times New Roman" w:hAnsi="Times New Roman"/>
          <w:sz w:val="24"/>
          <w:szCs w:val="24"/>
        </w:rPr>
        <w:t>Управления</w:t>
      </w:r>
      <w:r w:rsidR="00A02F56" w:rsidRPr="00A02F56">
        <w:rPr>
          <w:rFonts w:ascii="Times New Roman" w:hAnsi="Times New Roman"/>
          <w:sz w:val="24"/>
          <w:szCs w:val="24"/>
        </w:rPr>
        <w:t xml:space="preserve"> Президента Российской Федерации </w:t>
      </w:r>
      <w:r w:rsidR="002F1BB5">
        <w:rPr>
          <w:rFonts w:ascii="Times New Roman" w:hAnsi="Times New Roman"/>
          <w:sz w:val="24"/>
          <w:szCs w:val="24"/>
        </w:rPr>
        <w:t>по работе с обращениями граждан</w:t>
      </w:r>
      <w:r w:rsidR="00BA75AD">
        <w:rPr>
          <w:rFonts w:ascii="Times New Roman" w:hAnsi="Times New Roman"/>
          <w:sz w:val="24"/>
          <w:szCs w:val="24"/>
        </w:rPr>
        <w:t xml:space="preserve"> </w:t>
      </w:r>
      <w:r w:rsidR="006D728C">
        <w:rPr>
          <w:rFonts w:ascii="Times New Roman" w:hAnsi="Times New Roman"/>
          <w:sz w:val="24"/>
          <w:szCs w:val="24"/>
        </w:rPr>
        <w:t>и</w:t>
      </w:r>
      <w:r w:rsidR="00E503A5">
        <w:rPr>
          <w:rFonts w:ascii="Times New Roman" w:hAnsi="Times New Roman"/>
          <w:sz w:val="24"/>
          <w:szCs w:val="24"/>
        </w:rPr>
        <w:t xml:space="preserve"> 4</w:t>
      </w:r>
      <w:r w:rsidR="00BA75AD">
        <w:rPr>
          <w:rFonts w:ascii="Times New Roman" w:hAnsi="Times New Roman"/>
          <w:sz w:val="24"/>
          <w:szCs w:val="24"/>
        </w:rPr>
        <w:t xml:space="preserve"> обращения</w:t>
      </w:r>
      <w:r w:rsidR="006D728C" w:rsidRPr="00076FC0">
        <w:rPr>
          <w:rFonts w:ascii="Times New Roman" w:hAnsi="Times New Roman"/>
          <w:sz w:val="24"/>
          <w:szCs w:val="24"/>
        </w:rPr>
        <w:t xml:space="preserve">  </w:t>
      </w:r>
      <w:r w:rsidR="006D728C">
        <w:rPr>
          <w:rFonts w:ascii="Times New Roman" w:hAnsi="Times New Roman"/>
          <w:sz w:val="24"/>
          <w:szCs w:val="24"/>
        </w:rPr>
        <w:t>в</w:t>
      </w:r>
      <w:r w:rsidR="006D728C" w:rsidRPr="00076FC0">
        <w:rPr>
          <w:rFonts w:ascii="Times New Roman" w:hAnsi="Times New Roman"/>
          <w:sz w:val="24"/>
          <w:szCs w:val="24"/>
        </w:rPr>
        <w:t xml:space="preserve"> адрес администрации</w:t>
      </w:r>
      <w:r w:rsidR="006D728C">
        <w:rPr>
          <w:rFonts w:ascii="Times New Roman" w:hAnsi="Times New Roman"/>
          <w:sz w:val="24"/>
          <w:szCs w:val="24"/>
        </w:rPr>
        <w:t xml:space="preserve"> </w:t>
      </w:r>
      <w:r w:rsidR="006D728C" w:rsidRPr="00076FC0">
        <w:rPr>
          <w:rFonts w:ascii="Times New Roman" w:hAnsi="Times New Roman"/>
          <w:sz w:val="24"/>
          <w:szCs w:val="24"/>
        </w:rPr>
        <w:t xml:space="preserve"> Главы Чувашской Республики</w:t>
      </w:r>
      <w:r w:rsidR="00E503A5">
        <w:rPr>
          <w:rFonts w:ascii="Times New Roman" w:hAnsi="Times New Roman"/>
          <w:sz w:val="24"/>
          <w:szCs w:val="24"/>
        </w:rPr>
        <w:t>.</w:t>
      </w:r>
    </w:p>
    <w:p w:rsidR="00E503A5" w:rsidRDefault="001A58B0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4CB">
        <w:rPr>
          <w:rFonts w:ascii="Times New Roman" w:hAnsi="Times New Roman"/>
          <w:sz w:val="24"/>
          <w:szCs w:val="24"/>
        </w:rPr>
        <w:t xml:space="preserve">  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важной сферой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Шемуршинского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отчет</w:t>
      </w:r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периоде оказалась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5F1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</w:t>
      </w:r>
      <w:r w:rsidR="00A6569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5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ЖКХ –</w:t>
      </w:r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обращений</w:t>
      </w:r>
      <w:r w:rsidR="00E5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</w:t>
      </w:r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от общего количества обращений</w:t>
      </w:r>
      <w:r w:rsidR="00E503A5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E503A5" w:rsidRDefault="00E503A5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- к</w:t>
      </w:r>
      <w:r w:rsidRPr="001A58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омплексное благоустройство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7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</w:p>
    <w:p w:rsidR="00E503A5" w:rsidRDefault="00E503A5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уличное освещение </w:t>
      </w:r>
      <w:r w:rsidR="00BA7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E503A5" w:rsidRDefault="00E503A5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водоснабжение поселений </w:t>
      </w:r>
      <w:r w:rsidR="00BA7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E503A5" w:rsidRDefault="00785BFF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Волновало жителей сфера дорог</w:t>
      </w:r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и:</w:t>
      </w:r>
    </w:p>
    <w:p w:rsidR="00785BFF" w:rsidRDefault="00785BFF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строительство и реконструкция дорог -3</w:t>
      </w:r>
    </w:p>
    <w:p w:rsidR="006D2540" w:rsidRDefault="006D2540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т</w:t>
      </w:r>
      <w:r w:rsidRPr="006D25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ранспортное обслуживание населения, пассажирские перевозки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 </w:t>
      </w:r>
    </w:p>
    <w:p w:rsidR="00785BFF" w:rsidRDefault="00785BFF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осталась без внимания социальная сфера: </w:t>
      </w:r>
    </w:p>
    <w:p w:rsidR="00E503A5" w:rsidRDefault="00785BFF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Pr="00785B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пека и попечительство. Службы по обслуживанию детей, оказавшихся в трудной жизненной ситуации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-1</w:t>
      </w:r>
    </w:p>
    <w:p w:rsidR="00F04C84" w:rsidRDefault="00BA75AD" w:rsidP="00785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</w:t>
      </w:r>
      <w:r w:rsidR="006D0356" w:rsidRP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ользование животным миром, охота, рыболовство, </w:t>
      </w:r>
      <w:proofErr w:type="spellStart"/>
      <w:r w:rsidR="006D0356" w:rsidRP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аквакультура</w:t>
      </w:r>
      <w:proofErr w:type="spellEnd"/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bookmarkStart w:id="0" w:name="_GoBack"/>
      <w:bookmarkEnd w:id="0"/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D04288" w:rsidRDefault="008261CA" w:rsidP="00D04288">
      <w:pPr>
        <w:spacing w:line="240" w:lineRule="auto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D0428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42CE8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785BF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квартал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в администрацию </w:t>
      </w:r>
      <w:proofErr w:type="spellStart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Шемуршинского</w:t>
      </w:r>
      <w:proofErr w:type="spellEnd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муниципального округа </w:t>
      </w:r>
      <w:r w:rsidR="006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 два</w:t>
      </w:r>
      <w:r w:rsidR="002F1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6D035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оллективных</w:t>
      </w:r>
      <w:r w:rsidR="00A6569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</w:t>
      </w:r>
      <w:r w:rsidR="006D035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</w:t>
      </w:r>
      <w:r w:rsidR="00A6569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 А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нонимных</w:t>
      </w:r>
      <w:r w:rsidR="000C0FF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обращений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отчетном периоде не поступало</w:t>
      </w:r>
      <w:r w:rsidR="00BE61A7" w:rsidRPr="00076FC0">
        <w:rPr>
          <w:rFonts w:ascii="Times New Roman" w:hAnsi="Times New Roman"/>
          <w:color w:val="262626"/>
          <w:sz w:val="24"/>
          <w:szCs w:val="24"/>
        </w:rPr>
        <w:t>.</w:t>
      </w:r>
    </w:p>
    <w:p w:rsidR="001764DF" w:rsidRPr="00D04288" w:rsidRDefault="00D04288" w:rsidP="00D0428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764DF" w:rsidRPr="00076FC0">
        <w:rPr>
          <w:rFonts w:ascii="Times New Roman" w:eastAsia="Andale Sans UI" w:hAnsi="Times New Roman" w:cs="Times New Roman"/>
          <w:kern w:val="2"/>
          <w:sz w:val="24"/>
          <w:szCs w:val="24"/>
          <w:lang w:eastAsia="ja-JP"/>
        </w:rPr>
        <w:t xml:space="preserve">Все поступившие обращения своевременно рассматриваются. Заявителям разъясняются вопросы действующего законодательства. Всем заявителям в установленные сроки даются ответы по существу поставленных ими вопросов. </w:t>
      </w:r>
    </w:p>
    <w:p w:rsidR="00927B71" w:rsidRPr="005E64D5" w:rsidRDefault="00927B71" w:rsidP="00D04288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</w:p>
    <w:sectPr w:rsidR="00927B71" w:rsidRPr="005E64D5" w:rsidSect="00C9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A4C78"/>
    <w:multiLevelType w:val="multilevel"/>
    <w:tmpl w:val="A432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64D5"/>
    <w:rsid w:val="0001162E"/>
    <w:rsid w:val="00076FC0"/>
    <w:rsid w:val="000926DB"/>
    <w:rsid w:val="000A3375"/>
    <w:rsid w:val="000B189A"/>
    <w:rsid w:val="000C0FF1"/>
    <w:rsid w:val="000D58A2"/>
    <w:rsid w:val="00110E37"/>
    <w:rsid w:val="00153342"/>
    <w:rsid w:val="001764DF"/>
    <w:rsid w:val="001A58B0"/>
    <w:rsid w:val="001B4E55"/>
    <w:rsid w:val="001D0825"/>
    <w:rsid w:val="001D0DCF"/>
    <w:rsid w:val="001D599C"/>
    <w:rsid w:val="00200953"/>
    <w:rsid w:val="002129BD"/>
    <w:rsid w:val="00223433"/>
    <w:rsid w:val="0022710C"/>
    <w:rsid w:val="00232B7B"/>
    <w:rsid w:val="00293D57"/>
    <w:rsid w:val="0029482E"/>
    <w:rsid w:val="002A316B"/>
    <w:rsid w:val="002C5991"/>
    <w:rsid w:val="002C5C0B"/>
    <w:rsid w:val="002C7800"/>
    <w:rsid w:val="002D0566"/>
    <w:rsid w:val="002F1BB5"/>
    <w:rsid w:val="002F7D18"/>
    <w:rsid w:val="003276F5"/>
    <w:rsid w:val="00327C84"/>
    <w:rsid w:val="00353E7E"/>
    <w:rsid w:val="00354984"/>
    <w:rsid w:val="00393520"/>
    <w:rsid w:val="00394B3C"/>
    <w:rsid w:val="003C4735"/>
    <w:rsid w:val="003C590E"/>
    <w:rsid w:val="003F294C"/>
    <w:rsid w:val="00424474"/>
    <w:rsid w:val="00432F55"/>
    <w:rsid w:val="00435F10"/>
    <w:rsid w:val="004E6258"/>
    <w:rsid w:val="00523D67"/>
    <w:rsid w:val="00525B77"/>
    <w:rsid w:val="00533226"/>
    <w:rsid w:val="00560CF5"/>
    <w:rsid w:val="005E64D5"/>
    <w:rsid w:val="006743B6"/>
    <w:rsid w:val="006C7F4E"/>
    <w:rsid w:val="006D0356"/>
    <w:rsid w:val="006D2540"/>
    <w:rsid w:val="006D6A94"/>
    <w:rsid w:val="006D728C"/>
    <w:rsid w:val="006F66B5"/>
    <w:rsid w:val="00706131"/>
    <w:rsid w:val="007223B1"/>
    <w:rsid w:val="00733BC7"/>
    <w:rsid w:val="00765CF9"/>
    <w:rsid w:val="00773882"/>
    <w:rsid w:val="00785BFF"/>
    <w:rsid w:val="0079749D"/>
    <w:rsid w:val="007D5986"/>
    <w:rsid w:val="007D6274"/>
    <w:rsid w:val="007F0217"/>
    <w:rsid w:val="008261CA"/>
    <w:rsid w:val="00892A84"/>
    <w:rsid w:val="008C1C07"/>
    <w:rsid w:val="008F7FB7"/>
    <w:rsid w:val="00927B71"/>
    <w:rsid w:val="00942B68"/>
    <w:rsid w:val="00943228"/>
    <w:rsid w:val="00966A5E"/>
    <w:rsid w:val="009905D4"/>
    <w:rsid w:val="009C2D9F"/>
    <w:rsid w:val="009E00E5"/>
    <w:rsid w:val="009E1938"/>
    <w:rsid w:val="009F03F2"/>
    <w:rsid w:val="00A02F56"/>
    <w:rsid w:val="00A65695"/>
    <w:rsid w:val="00AC2174"/>
    <w:rsid w:val="00AD31FA"/>
    <w:rsid w:val="00AD61DE"/>
    <w:rsid w:val="00AE1BEF"/>
    <w:rsid w:val="00AF5475"/>
    <w:rsid w:val="00B27CDE"/>
    <w:rsid w:val="00B764FF"/>
    <w:rsid w:val="00B90A5D"/>
    <w:rsid w:val="00BA75AD"/>
    <w:rsid w:val="00BB2200"/>
    <w:rsid w:val="00BB3B08"/>
    <w:rsid w:val="00BE61A7"/>
    <w:rsid w:val="00C61A43"/>
    <w:rsid w:val="00C65CA9"/>
    <w:rsid w:val="00C843DB"/>
    <w:rsid w:val="00C912B8"/>
    <w:rsid w:val="00CC4217"/>
    <w:rsid w:val="00CE1426"/>
    <w:rsid w:val="00CE3302"/>
    <w:rsid w:val="00D028BF"/>
    <w:rsid w:val="00D02BEC"/>
    <w:rsid w:val="00D04288"/>
    <w:rsid w:val="00D45F57"/>
    <w:rsid w:val="00D66E07"/>
    <w:rsid w:val="00D81AE0"/>
    <w:rsid w:val="00D92816"/>
    <w:rsid w:val="00E3395F"/>
    <w:rsid w:val="00E503A5"/>
    <w:rsid w:val="00EA73F8"/>
    <w:rsid w:val="00F04C84"/>
    <w:rsid w:val="00F25CFE"/>
    <w:rsid w:val="00F42CE8"/>
    <w:rsid w:val="00F44E7F"/>
    <w:rsid w:val="00FD26E3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B8"/>
  </w:style>
  <w:style w:type="paragraph" w:styleId="1">
    <w:name w:val="heading 1"/>
    <w:basedOn w:val="a"/>
    <w:link w:val="10"/>
    <w:uiPriority w:val="9"/>
    <w:qFormat/>
    <w:rsid w:val="005E64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4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6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224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5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731DF-8991-44FE-8FA1-E8B98794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shemorg1</cp:lastModifiedBy>
  <cp:revision>23</cp:revision>
  <cp:lastPrinted>2025-10-02T12:42:00Z</cp:lastPrinted>
  <dcterms:created xsi:type="dcterms:W3CDTF">2022-04-05T08:51:00Z</dcterms:created>
  <dcterms:modified xsi:type="dcterms:W3CDTF">2025-10-02T12:43:00Z</dcterms:modified>
</cp:coreProperties>
</file>