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287D" w:rsidRPr="00F40A6B" w:rsidRDefault="002B287D" w:rsidP="002B287D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bookmarkStart w:id="0" w:name="_GoBack"/>
      <w:bookmarkEnd w:id="0"/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>Приложение N 9</w:t>
      </w:r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br/>
        <w:t xml:space="preserve">к </w:t>
      </w:r>
      <w:hyperlink w:anchor="sub_1000" w:history="1">
        <w:r w:rsidRPr="00F40A6B">
          <w:rPr>
            <w:rFonts w:ascii="Times New Roman" w:eastAsia="Times New Roman" w:hAnsi="Times New Roman" w:cs="Times New Roman"/>
            <w:color w:val="106BBE"/>
            <w:sz w:val="26"/>
            <w:szCs w:val="24"/>
            <w:lang w:eastAsia="ru-RU"/>
          </w:rPr>
          <w:t>Порядку</w:t>
        </w:r>
      </w:hyperlink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 xml:space="preserve"> разработки и реализации</w:t>
      </w:r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br/>
        <w:t>муниципальных программ</w:t>
      </w:r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br/>
        <w:t>Алатырского муниципального округа</w:t>
      </w:r>
    </w:p>
    <w:p w:rsidR="002B287D" w:rsidRPr="00F40A6B" w:rsidRDefault="002B287D" w:rsidP="002B287D">
      <w:pPr>
        <w:keepNext/>
        <w:framePr w:w="10366" w:h="1261" w:hSpace="180" w:wrap="around" w:vAnchor="text" w:hAnchor="page" w:x="2236" w:y="51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</w:pPr>
      <w:r w:rsidRPr="00F40A6B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t>Отчет</w:t>
      </w:r>
      <w:r w:rsidRPr="00F40A6B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br/>
        <w:t xml:space="preserve">о реализации ведомственных целевых программ Алатырского муниципального округа и основных мероприятий (мероприятий) подпрограмм муниципальной программы Алатырского муниципального округа за </w:t>
      </w:r>
      <w:r w:rsidR="00784782">
        <w:rPr>
          <w:rFonts w:ascii="Times New Roman" w:eastAsia="Times New Roman" w:hAnsi="Times New Roman" w:cs="Times New Roman"/>
          <w:b/>
          <w:sz w:val="26"/>
          <w:szCs w:val="24"/>
          <w:lang w:eastAsia="x-none"/>
        </w:rPr>
        <w:t>2024</w:t>
      </w:r>
      <w:r w:rsidRPr="00F40A6B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t xml:space="preserve"> год</w:t>
      </w:r>
    </w:p>
    <w:p w:rsidR="002B287D" w:rsidRPr="00F40A6B" w:rsidRDefault="002B287D" w:rsidP="002B287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7044"/>
        <w:gridCol w:w="2039"/>
        <w:gridCol w:w="2977"/>
      </w:tblGrid>
      <w:tr w:rsidR="002B287D" w:rsidRPr="005A2855" w:rsidTr="00521CA4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87D" w:rsidRPr="005A2855" w:rsidRDefault="0019322A" w:rsidP="00521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 w:rsidR="002B287D" w:rsidRPr="005A2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r w:rsidR="002B287D" w:rsidRPr="005A2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</w:p>
        </w:tc>
        <w:tc>
          <w:tcPr>
            <w:tcW w:w="7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87D" w:rsidRPr="005A2855" w:rsidRDefault="002B287D" w:rsidP="00521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2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муниципальной программы Алатырского муниципального округа (подпрограммы муниципальной программы Алатырского муниципального округа), ведомственной целевой программы Алатырского муниципального округа, основного мероприятия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87D" w:rsidRPr="005A2855" w:rsidRDefault="002B287D" w:rsidP="001932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2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Сведения о выполнении соответствующего мероприятия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B287D" w:rsidRPr="005A2855" w:rsidRDefault="002B287D" w:rsidP="001932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2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Примечание</w:t>
            </w:r>
          </w:p>
        </w:tc>
      </w:tr>
      <w:tr w:rsidR="002B287D" w:rsidRPr="005A2855" w:rsidTr="00521CA4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87D" w:rsidRPr="005A2855" w:rsidRDefault="002B287D" w:rsidP="00521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2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87D" w:rsidRPr="005A2855" w:rsidRDefault="002B287D" w:rsidP="00521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2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87D" w:rsidRPr="005A2855" w:rsidRDefault="002B287D" w:rsidP="00521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2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B287D" w:rsidRPr="005A2855" w:rsidRDefault="002B287D" w:rsidP="00521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2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2B287D" w:rsidRPr="005A2855" w:rsidTr="00521CA4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87D" w:rsidRPr="005A2855" w:rsidRDefault="002B287D" w:rsidP="00521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87D" w:rsidRPr="005A2855" w:rsidRDefault="002B287D" w:rsidP="00521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2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Муниципальная программа Алатырского муниципального округа "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физической культуры и спорта</w:t>
            </w:r>
            <w:r w:rsidRPr="005A2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87D" w:rsidRPr="005A2855" w:rsidRDefault="002B287D" w:rsidP="00521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B287D" w:rsidRPr="005A2855" w:rsidRDefault="002B287D" w:rsidP="00521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B287D" w:rsidRPr="005A2855" w:rsidTr="00521CA4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87D" w:rsidRPr="005A2855" w:rsidRDefault="002B287D" w:rsidP="00521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87D" w:rsidRPr="005A2855" w:rsidRDefault="002B287D" w:rsidP="00521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2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1</w:t>
            </w:r>
            <w:r w:rsidR="00521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A6670" w:rsidRPr="004A66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«Развитие физической культуры и массового спорта»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87D" w:rsidRPr="005A2855" w:rsidRDefault="004A6670" w:rsidP="00521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B287D" w:rsidRPr="005A2855" w:rsidRDefault="002B287D" w:rsidP="00521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B287D" w:rsidRPr="005A2855" w:rsidTr="00521CA4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87D" w:rsidRPr="005A2855" w:rsidRDefault="002B287D" w:rsidP="00521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2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7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87D" w:rsidRPr="005A2855" w:rsidRDefault="002B287D" w:rsidP="00521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2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1</w:t>
            </w:r>
            <w:r w:rsidR="004A6670">
              <w:t xml:space="preserve"> </w:t>
            </w:r>
            <w:r w:rsidR="004A6670" w:rsidRPr="004A66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Физкультурно-оздоровительная и спортивно-массовая работа с населением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87D" w:rsidRPr="005A2855" w:rsidRDefault="002B287D" w:rsidP="00521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B287D" w:rsidRPr="005A2855" w:rsidRDefault="002B287D" w:rsidP="00521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B287D" w:rsidRPr="005A2855" w:rsidTr="00521CA4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87D" w:rsidRPr="005A2855" w:rsidRDefault="002B287D" w:rsidP="00521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2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7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87D" w:rsidRPr="005A2855" w:rsidRDefault="002B287D" w:rsidP="00521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2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2</w:t>
            </w:r>
            <w:r w:rsidR="004A6670">
              <w:t xml:space="preserve"> </w:t>
            </w:r>
            <w:r w:rsidR="004A6670" w:rsidRPr="004A66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спортивной инфраструктуры и материально-технической базы для занятий физической культурой и массовым спортом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87D" w:rsidRPr="005A2855" w:rsidRDefault="002B287D" w:rsidP="00521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B287D" w:rsidRPr="005A2855" w:rsidRDefault="002B287D" w:rsidP="00521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B287D" w:rsidRPr="005A2855" w:rsidTr="00521CA4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87D" w:rsidRPr="005A2855" w:rsidRDefault="002B287D" w:rsidP="00521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87D" w:rsidRPr="005A2855" w:rsidRDefault="002B287D" w:rsidP="00521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2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2</w:t>
            </w:r>
            <w:r w:rsidR="004A6670" w:rsidRPr="004A66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"Развитие спорта высших достижений и системы подготовки спортивного резерва"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87D" w:rsidRPr="005A2855" w:rsidRDefault="004A6670" w:rsidP="00521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B287D" w:rsidRPr="005A2855" w:rsidRDefault="002B287D" w:rsidP="00521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B287D" w:rsidRPr="005A2855" w:rsidTr="00521CA4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87D" w:rsidRPr="005A2855" w:rsidRDefault="002B287D" w:rsidP="00521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2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2.1.</w:t>
            </w:r>
          </w:p>
        </w:tc>
        <w:tc>
          <w:tcPr>
            <w:tcW w:w="7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87D" w:rsidRPr="005A2855" w:rsidRDefault="002B287D" w:rsidP="00521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2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1</w:t>
            </w:r>
            <w:r w:rsidR="004A6670">
              <w:t xml:space="preserve"> </w:t>
            </w:r>
            <w:r w:rsidR="004A6670" w:rsidRPr="004A66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Содержание  детско-</w:t>
            </w:r>
            <w:r w:rsidR="004A6670" w:rsidRPr="004A66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юношеских спортивных школ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87D" w:rsidRPr="005A2855" w:rsidRDefault="002B287D" w:rsidP="00521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выполнено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B287D" w:rsidRPr="005A2855" w:rsidRDefault="002B287D" w:rsidP="00521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B287D" w:rsidRPr="005A2855" w:rsidTr="00521CA4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87D" w:rsidRPr="005A2855" w:rsidRDefault="002B287D" w:rsidP="00521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2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2.2.</w:t>
            </w:r>
          </w:p>
        </w:tc>
        <w:tc>
          <w:tcPr>
            <w:tcW w:w="7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87D" w:rsidRPr="005A2855" w:rsidRDefault="004A6670" w:rsidP="00521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Мероприятий 1.1</w:t>
            </w:r>
            <w:r>
              <w:t xml:space="preserve"> </w:t>
            </w:r>
            <w:r w:rsidRPr="004A66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деятельности муниципальных детско-юношеских спортивных школ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87D" w:rsidRPr="005A2855" w:rsidRDefault="002B287D" w:rsidP="00521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B287D" w:rsidRPr="005A2855" w:rsidRDefault="002B287D" w:rsidP="00521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A6670" w:rsidRPr="005A2855" w:rsidTr="00521CA4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5A2855" w:rsidRDefault="004A6670" w:rsidP="00521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2.3</w:t>
            </w:r>
          </w:p>
        </w:tc>
        <w:tc>
          <w:tcPr>
            <w:tcW w:w="7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Default="004A6670" w:rsidP="00521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Мероприятие 1.2 </w:t>
            </w:r>
            <w:r w:rsidRPr="004A66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Укрепление материально-технической  базы муниципальных детско-юношеских спортивных школ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Default="004A6670" w:rsidP="00521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6670" w:rsidRPr="005A2855" w:rsidRDefault="004A6670" w:rsidP="00521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2B287D" w:rsidRPr="00F40A6B" w:rsidRDefault="002B287D" w:rsidP="002B287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40A6B">
        <w:rPr>
          <w:rFonts w:ascii="Times New Roman" w:eastAsia="Times New Roman" w:hAnsi="Times New Roman" w:cs="Times New Roman"/>
          <w:sz w:val="18"/>
          <w:szCs w:val="18"/>
          <w:lang w:eastAsia="ru-RU"/>
        </w:rPr>
        <w:t>──────────────────────────────</w:t>
      </w:r>
    </w:p>
    <w:p w:rsidR="002B287D" w:rsidRPr="00F40A6B" w:rsidRDefault="002B287D" w:rsidP="002B287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bookmarkStart w:id="1" w:name="sub_111111"/>
      <w:r w:rsidRPr="00F40A6B">
        <w:rPr>
          <w:rFonts w:ascii="Times New Roman" w:eastAsia="Times New Roman" w:hAnsi="Times New Roman" w:cs="Times New Roman"/>
          <w:sz w:val="18"/>
          <w:szCs w:val="18"/>
          <w:lang w:eastAsia="ru-RU"/>
        </w:rPr>
        <w:t>(1) Указываются значения "выполнено", "не выполнено", "частично выполнено".</w:t>
      </w:r>
    </w:p>
    <w:p w:rsidR="002B287D" w:rsidRPr="00F40A6B" w:rsidRDefault="002B287D" w:rsidP="002B287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bookmarkStart w:id="2" w:name="sub_111222"/>
      <w:bookmarkEnd w:id="1"/>
      <w:r w:rsidRPr="00F40A6B">
        <w:rPr>
          <w:rFonts w:ascii="Times New Roman" w:eastAsia="Times New Roman" w:hAnsi="Times New Roman" w:cs="Times New Roman"/>
          <w:sz w:val="18"/>
          <w:szCs w:val="18"/>
          <w:lang w:eastAsia="ru-RU"/>
        </w:rPr>
        <w:t>(2) Представляется краткая информация о проделанной работе и о достижении (недостижении) установленных целевых показателей (индикаторов) муниципальной программы Алатырского муниципального округа (подпрограммы муниципальной программы Алатырского муниципального округа). В случае недостижения установленных целевых показателей (индикаторов) муниципальной программы Алатырского муниципального округа (подпрограммы муниципальной программы Алатырского муниципального округа) представляются пояснения причин недостижения.</w:t>
      </w:r>
    </w:p>
    <w:bookmarkEnd w:id="2"/>
    <w:p w:rsidR="004A6670" w:rsidRDefault="004A6670" w:rsidP="004A6670">
      <w:pPr>
        <w:spacing w:after="0" w:line="240" w:lineRule="auto"/>
        <w:ind w:left="9954"/>
        <w:jc w:val="right"/>
        <w:rPr>
          <w:rFonts w:ascii="Times New Roman" w:eastAsia="Times New Roman" w:hAnsi="Times New Roman" w:cs="Times New Roman"/>
          <w:bCs/>
          <w:color w:val="000080"/>
          <w:sz w:val="26"/>
          <w:szCs w:val="26"/>
          <w:lang w:eastAsia="ru-RU"/>
        </w:rPr>
      </w:pPr>
      <w:r w:rsidRPr="004A6670">
        <w:rPr>
          <w:rFonts w:ascii="Times New Roman" w:eastAsia="Times New Roman" w:hAnsi="Times New Roman" w:cs="Times New Roman"/>
          <w:bCs/>
          <w:color w:val="000080"/>
          <w:sz w:val="26"/>
          <w:szCs w:val="26"/>
          <w:lang w:eastAsia="ru-RU"/>
        </w:rPr>
        <w:t xml:space="preserve">       </w:t>
      </w:r>
    </w:p>
    <w:p w:rsidR="004A6670" w:rsidRDefault="004A6670" w:rsidP="004A6670">
      <w:pPr>
        <w:spacing w:after="0" w:line="240" w:lineRule="auto"/>
        <w:ind w:left="9954"/>
        <w:jc w:val="right"/>
        <w:rPr>
          <w:rFonts w:ascii="Times New Roman" w:eastAsia="Times New Roman" w:hAnsi="Times New Roman" w:cs="Times New Roman"/>
          <w:bCs/>
          <w:color w:val="000080"/>
          <w:sz w:val="26"/>
          <w:szCs w:val="26"/>
          <w:lang w:eastAsia="ru-RU"/>
        </w:rPr>
      </w:pPr>
    </w:p>
    <w:p w:rsidR="004A6670" w:rsidRDefault="004A6670" w:rsidP="004A6670">
      <w:pPr>
        <w:spacing w:after="0" w:line="240" w:lineRule="auto"/>
        <w:ind w:left="9954"/>
        <w:jc w:val="right"/>
        <w:rPr>
          <w:rFonts w:ascii="Times New Roman" w:eastAsia="Times New Roman" w:hAnsi="Times New Roman" w:cs="Times New Roman"/>
          <w:bCs/>
          <w:color w:val="000080"/>
          <w:sz w:val="26"/>
          <w:szCs w:val="26"/>
          <w:lang w:eastAsia="ru-RU"/>
        </w:rPr>
      </w:pPr>
    </w:p>
    <w:p w:rsidR="004A6670" w:rsidRDefault="004A6670" w:rsidP="004A6670">
      <w:pPr>
        <w:spacing w:after="0" w:line="240" w:lineRule="auto"/>
        <w:ind w:left="9954"/>
        <w:jc w:val="right"/>
        <w:rPr>
          <w:rFonts w:ascii="Times New Roman" w:eastAsia="Times New Roman" w:hAnsi="Times New Roman" w:cs="Times New Roman"/>
          <w:bCs/>
          <w:color w:val="000080"/>
          <w:sz w:val="26"/>
          <w:szCs w:val="26"/>
          <w:lang w:eastAsia="ru-RU"/>
        </w:rPr>
      </w:pPr>
    </w:p>
    <w:p w:rsidR="004A6670" w:rsidRDefault="004A6670" w:rsidP="004A6670">
      <w:pPr>
        <w:spacing w:after="0" w:line="240" w:lineRule="auto"/>
        <w:ind w:left="9954"/>
        <w:jc w:val="right"/>
        <w:rPr>
          <w:rFonts w:ascii="Times New Roman" w:eastAsia="Times New Roman" w:hAnsi="Times New Roman" w:cs="Times New Roman"/>
          <w:bCs/>
          <w:color w:val="000080"/>
          <w:sz w:val="26"/>
          <w:szCs w:val="26"/>
          <w:lang w:eastAsia="ru-RU"/>
        </w:rPr>
      </w:pPr>
    </w:p>
    <w:p w:rsidR="004A6670" w:rsidRDefault="004A6670" w:rsidP="004A6670">
      <w:pPr>
        <w:spacing w:after="0" w:line="240" w:lineRule="auto"/>
        <w:ind w:left="9954"/>
        <w:jc w:val="right"/>
        <w:rPr>
          <w:rFonts w:ascii="Times New Roman" w:eastAsia="Times New Roman" w:hAnsi="Times New Roman" w:cs="Times New Roman"/>
          <w:bCs/>
          <w:color w:val="000080"/>
          <w:sz w:val="26"/>
          <w:szCs w:val="26"/>
          <w:lang w:eastAsia="ru-RU"/>
        </w:rPr>
      </w:pPr>
    </w:p>
    <w:p w:rsidR="004A6670" w:rsidRDefault="004A6670" w:rsidP="004A6670">
      <w:pPr>
        <w:spacing w:after="0" w:line="240" w:lineRule="auto"/>
        <w:ind w:left="9954"/>
        <w:jc w:val="right"/>
        <w:rPr>
          <w:rFonts w:ascii="Times New Roman" w:eastAsia="Times New Roman" w:hAnsi="Times New Roman" w:cs="Times New Roman"/>
          <w:bCs/>
          <w:color w:val="000080"/>
          <w:sz w:val="26"/>
          <w:szCs w:val="26"/>
          <w:lang w:eastAsia="ru-RU"/>
        </w:rPr>
      </w:pPr>
    </w:p>
    <w:p w:rsidR="004A6670" w:rsidRDefault="004A6670" w:rsidP="004A6670">
      <w:pPr>
        <w:spacing w:after="0" w:line="240" w:lineRule="auto"/>
        <w:ind w:left="9954"/>
        <w:jc w:val="right"/>
        <w:rPr>
          <w:rFonts w:ascii="Times New Roman" w:eastAsia="Times New Roman" w:hAnsi="Times New Roman" w:cs="Times New Roman"/>
          <w:bCs/>
          <w:color w:val="000080"/>
          <w:sz w:val="26"/>
          <w:szCs w:val="26"/>
          <w:lang w:eastAsia="ru-RU"/>
        </w:rPr>
      </w:pPr>
    </w:p>
    <w:p w:rsidR="004A6670" w:rsidRDefault="004A6670" w:rsidP="004A6670">
      <w:pPr>
        <w:spacing w:after="0" w:line="240" w:lineRule="auto"/>
        <w:ind w:left="9954"/>
        <w:jc w:val="right"/>
        <w:rPr>
          <w:rFonts w:ascii="Times New Roman" w:eastAsia="Times New Roman" w:hAnsi="Times New Roman" w:cs="Times New Roman"/>
          <w:bCs/>
          <w:color w:val="000080"/>
          <w:sz w:val="26"/>
          <w:szCs w:val="26"/>
          <w:lang w:eastAsia="ru-RU"/>
        </w:rPr>
      </w:pPr>
    </w:p>
    <w:p w:rsidR="004A6670" w:rsidRDefault="004A6670" w:rsidP="004A6670">
      <w:pPr>
        <w:spacing w:after="0" w:line="240" w:lineRule="auto"/>
        <w:ind w:left="9954"/>
        <w:jc w:val="right"/>
        <w:rPr>
          <w:rFonts w:ascii="Times New Roman" w:eastAsia="Times New Roman" w:hAnsi="Times New Roman" w:cs="Times New Roman"/>
          <w:bCs/>
          <w:color w:val="000080"/>
          <w:sz w:val="26"/>
          <w:szCs w:val="26"/>
          <w:lang w:eastAsia="ru-RU"/>
        </w:rPr>
      </w:pPr>
    </w:p>
    <w:p w:rsidR="004A6670" w:rsidRDefault="004A6670" w:rsidP="004A6670">
      <w:pPr>
        <w:spacing w:after="0" w:line="240" w:lineRule="auto"/>
        <w:ind w:left="9954"/>
        <w:jc w:val="right"/>
        <w:rPr>
          <w:rFonts w:ascii="Times New Roman" w:eastAsia="Times New Roman" w:hAnsi="Times New Roman" w:cs="Times New Roman"/>
          <w:bCs/>
          <w:color w:val="000080"/>
          <w:sz w:val="26"/>
          <w:szCs w:val="26"/>
          <w:lang w:eastAsia="ru-RU"/>
        </w:rPr>
      </w:pPr>
    </w:p>
    <w:p w:rsidR="004A6670" w:rsidRDefault="004A6670" w:rsidP="004A6670">
      <w:pPr>
        <w:spacing w:after="0" w:line="240" w:lineRule="auto"/>
        <w:ind w:left="9954"/>
        <w:jc w:val="right"/>
        <w:rPr>
          <w:rFonts w:ascii="Times New Roman" w:eastAsia="Times New Roman" w:hAnsi="Times New Roman" w:cs="Times New Roman"/>
          <w:bCs/>
          <w:color w:val="000080"/>
          <w:sz w:val="26"/>
          <w:szCs w:val="26"/>
          <w:lang w:eastAsia="ru-RU"/>
        </w:rPr>
      </w:pPr>
    </w:p>
    <w:p w:rsidR="004A6670" w:rsidRDefault="004A6670" w:rsidP="004A6670">
      <w:pPr>
        <w:spacing w:after="0" w:line="240" w:lineRule="auto"/>
        <w:ind w:left="9954"/>
        <w:jc w:val="right"/>
        <w:rPr>
          <w:rFonts w:ascii="Times New Roman" w:eastAsia="Times New Roman" w:hAnsi="Times New Roman" w:cs="Times New Roman"/>
          <w:bCs/>
          <w:color w:val="000080"/>
          <w:sz w:val="26"/>
          <w:szCs w:val="26"/>
          <w:lang w:eastAsia="ru-RU"/>
        </w:rPr>
      </w:pPr>
    </w:p>
    <w:p w:rsidR="004A6670" w:rsidRDefault="004A6670" w:rsidP="004A6670">
      <w:pPr>
        <w:spacing w:after="0" w:line="240" w:lineRule="auto"/>
        <w:ind w:left="9954"/>
        <w:jc w:val="right"/>
        <w:rPr>
          <w:rFonts w:ascii="Times New Roman" w:eastAsia="Times New Roman" w:hAnsi="Times New Roman" w:cs="Times New Roman"/>
          <w:bCs/>
          <w:color w:val="000080"/>
          <w:sz w:val="26"/>
          <w:szCs w:val="26"/>
          <w:lang w:eastAsia="ru-RU"/>
        </w:rPr>
      </w:pPr>
    </w:p>
    <w:p w:rsidR="004A6670" w:rsidRDefault="004A6670" w:rsidP="004A6670">
      <w:pPr>
        <w:spacing w:after="0" w:line="240" w:lineRule="auto"/>
        <w:ind w:left="9954"/>
        <w:jc w:val="right"/>
        <w:rPr>
          <w:rFonts w:ascii="Times New Roman" w:eastAsia="Times New Roman" w:hAnsi="Times New Roman" w:cs="Times New Roman"/>
          <w:bCs/>
          <w:color w:val="000080"/>
          <w:sz w:val="26"/>
          <w:szCs w:val="26"/>
          <w:lang w:eastAsia="ru-RU"/>
        </w:rPr>
      </w:pPr>
    </w:p>
    <w:p w:rsidR="004A6670" w:rsidRDefault="004A6670" w:rsidP="004A6670">
      <w:pPr>
        <w:spacing w:after="0" w:line="240" w:lineRule="auto"/>
        <w:ind w:left="9954"/>
        <w:jc w:val="right"/>
        <w:rPr>
          <w:rFonts w:ascii="Times New Roman" w:eastAsia="Times New Roman" w:hAnsi="Times New Roman" w:cs="Times New Roman"/>
          <w:bCs/>
          <w:color w:val="000080"/>
          <w:sz w:val="26"/>
          <w:szCs w:val="26"/>
          <w:lang w:eastAsia="ru-RU"/>
        </w:rPr>
      </w:pPr>
    </w:p>
    <w:p w:rsidR="004A6670" w:rsidRDefault="004A6670" w:rsidP="004A6670">
      <w:pPr>
        <w:spacing w:after="0" w:line="240" w:lineRule="auto"/>
        <w:ind w:left="9954"/>
        <w:jc w:val="right"/>
        <w:rPr>
          <w:rFonts w:ascii="Times New Roman" w:eastAsia="Times New Roman" w:hAnsi="Times New Roman" w:cs="Times New Roman"/>
          <w:bCs/>
          <w:color w:val="000080"/>
          <w:sz w:val="26"/>
          <w:szCs w:val="26"/>
          <w:lang w:eastAsia="ru-RU"/>
        </w:rPr>
      </w:pPr>
    </w:p>
    <w:p w:rsidR="004A6670" w:rsidRDefault="004A6670" w:rsidP="004A6670">
      <w:pPr>
        <w:spacing w:after="0" w:line="240" w:lineRule="auto"/>
        <w:ind w:left="9954"/>
        <w:jc w:val="right"/>
        <w:rPr>
          <w:rFonts w:ascii="Times New Roman" w:eastAsia="Times New Roman" w:hAnsi="Times New Roman" w:cs="Times New Roman"/>
          <w:bCs/>
          <w:color w:val="000080"/>
          <w:sz w:val="26"/>
          <w:szCs w:val="26"/>
          <w:lang w:eastAsia="ru-RU"/>
        </w:rPr>
      </w:pPr>
    </w:p>
    <w:p w:rsidR="004A6670" w:rsidRDefault="004A6670" w:rsidP="004A6670">
      <w:pPr>
        <w:spacing w:after="0" w:line="240" w:lineRule="auto"/>
        <w:ind w:left="9954"/>
        <w:jc w:val="right"/>
        <w:rPr>
          <w:rFonts w:ascii="Times New Roman" w:eastAsia="Times New Roman" w:hAnsi="Times New Roman" w:cs="Times New Roman"/>
          <w:bCs/>
          <w:color w:val="000080"/>
          <w:sz w:val="26"/>
          <w:szCs w:val="26"/>
          <w:lang w:eastAsia="ru-RU"/>
        </w:rPr>
      </w:pPr>
    </w:p>
    <w:p w:rsidR="004A6670" w:rsidRDefault="004A6670" w:rsidP="004A6670">
      <w:pPr>
        <w:spacing w:after="0" w:line="240" w:lineRule="auto"/>
        <w:ind w:left="9954"/>
        <w:jc w:val="right"/>
        <w:rPr>
          <w:rFonts w:ascii="Times New Roman" w:eastAsia="Times New Roman" w:hAnsi="Times New Roman" w:cs="Times New Roman"/>
          <w:bCs/>
          <w:color w:val="000080"/>
          <w:sz w:val="26"/>
          <w:szCs w:val="26"/>
          <w:lang w:eastAsia="ru-RU"/>
        </w:rPr>
      </w:pPr>
    </w:p>
    <w:p w:rsidR="004A6670" w:rsidRPr="004A6670" w:rsidRDefault="004A6670" w:rsidP="004A6670">
      <w:pPr>
        <w:spacing w:after="0" w:line="240" w:lineRule="auto"/>
        <w:ind w:left="9954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A6670">
        <w:rPr>
          <w:rFonts w:ascii="Times New Roman" w:eastAsia="Times New Roman" w:hAnsi="Times New Roman" w:cs="Times New Roman"/>
          <w:bCs/>
          <w:color w:val="000080"/>
          <w:sz w:val="26"/>
          <w:szCs w:val="26"/>
          <w:lang w:eastAsia="ru-RU"/>
        </w:rPr>
        <w:lastRenderedPageBreak/>
        <w:t xml:space="preserve">        Приложение № 10</w:t>
      </w:r>
    </w:p>
    <w:p w:rsidR="004A6670" w:rsidRPr="004A6670" w:rsidRDefault="004A6670" w:rsidP="004A6670">
      <w:pPr>
        <w:tabs>
          <w:tab w:val="left" w:pos="14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Порядку разработки, реализации и </w:t>
      </w:r>
    </w:p>
    <w:p w:rsidR="004A6670" w:rsidRPr="004A6670" w:rsidRDefault="004A6670" w:rsidP="004A6670">
      <w:pPr>
        <w:tabs>
          <w:tab w:val="left" w:pos="14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оценки эффективности муниципальных </w:t>
      </w:r>
    </w:p>
    <w:p w:rsidR="004A6670" w:rsidRPr="004A6670" w:rsidRDefault="004A6670" w:rsidP="004A6670">
      <w:pPr>
        <w:tabs>
          <w:tab w:val="left" w:pos="14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программ Алатырского муниципального округа</w:t>
      </w:r>
    </w:p>
    <w:p w:rsidR="004A6670" w:rsidRPr="004A6670" w:rsidRDefault="004A6670" w:rsidP="004A6670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6670" w:rsidRPr="004A6670" w:rsidRDefault="004A6670" w:rsidP="004A667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color w:val="000000"/>
          <w:sz w:val="26"/>
          <w:szCs w:val="26"/>
          <w:lang w:eastAsia="ru-RU"/>
        </w:rPr>
      </w:pPr>
    </w:p>
    <w:p w:rsidR="004A6670" w:rsidRPr="004A6670" w:rsidRDefault="004A6670" w:rsidP="004A667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color w:val="000000"/>
          <w:sz w:val="26"/>
          <w:szCs w:val="26"/>
          <w:lang w:eastAsia="ru-RU"/>
        </w:rPr>
      </w:pPr>
    </w:p>
    <w:p w:rsidR="004A6670" w:rsidRPr="004A6670" w:rsidRDefault="004A6670" w:rsidP="004A667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color w:val="000000"/>
          <w:sz w:val="26"/>
          <w:szCs w:val="26"/>
          <w:lang w:eastAsia="ru-RU"/>
        </w:rPr>
      </w:pPr>
      <w:r w:rsidRPr="004A6670">
        <w:rPr>
          <w:rFonts w:ascii="Times New Roman" w:eastAsia="Times New Roman" w:hAnsi="Times New Roman" w:cs="Times New Roman"/>
          <w:b/>
          <w:caps/>
          <w:color w:val="000000"/>
          <w:sz w:val="26"/>
          <w:szCs w:val="26"/>
          <w:lang w:eastAsia="ru-RU"/>
        </w:rPr>
        <w:t xml:space="preserve">С в е д е н и я </w:t>
      </w:r>
      <w:r w:rsidRPr="004A6670">
        <w:rPr>
          <w:rFonts w:ascii="Times New Roman" w:eastAsia="Times New Roman" w:hAnsi="Times New Roman" w:cs="Times New Roman"/>
          <w:b/>
          <w:caps/>
          <w:color w:val="000000"/>
          <w:sz w:val="26"/>
          <w:szCs w:val="26"/>
          <w:lang w:eastAsia="ru-RU"/>
        </w:rPr>
        <w:br/>
      </w:r>
      <w:r w:rsidRPr="004A6670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о достижении значений показателей (индикаторов</w:t>
      </w:r>
      <w:r w:rsidRPr="004A6670">
        <w:rPr>
          <w:rFonts w:ascii="Times New Roman" w:eastAsia="Times New Roman" w:hAnsi="Times New Roman" w:cs="Times New Roman"/>
          <w:b/>
          <w:caps/>
          <w:color w:val="000000"/>
          <w:sz w:val="26"/>
          <w:szCs w:val="26"/>
          <w:lang w:eastAsia="ru-RU"/>
        </w:rPr>
        <w:t>)</w:t>
      </w:r>
    </w:p>
    <w:p w:rsidR="004A6670" w:rsidRPr="004A6670" w:rsidRDefault="004A6670" w:rsidP="004A667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color w:val="000000"/>
          <w:sz w:val="26"/>
          <w:szCs w:val="26"/>
          <w:lang w:eastAsia="ru-RU"/>
        </w:rPr>
      </w:pPr>
    </w:p>
    <w:p w:rsidR="004A6670" w:rsidRPr="004A6670" w:rsidRDefault="004A6670" w:rsidP="004A667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color w:val="000000"/>
          <w:sz w:val="26"/>
          <w:szCs w:val="26"/>
          <w:lang w:eastAsia="ru-RU"/>
        </w:rPr>
      </w:pPr>
    </w:p>
    <w:tbl>
      <w:tblPr>
        <w:tblW w:w="1432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20"/>
        <w:gridCol w:w="18"/>
        <w:gridCol w:w="1522"/>
        <w:gridCol w:w="16"/>
        <w:gridCol w:w="2202"/>
        <w:gridCol w:w="38"/>
        <w:gridCol w:w="982"/>
        <w:gridCol w:w="1120"/>
        <w:gridCol w:w="2100"/>
        <w:gridCol w:w="1680"/>
        <w:gridCol w:w="20"/>
        <w:gridCol w:w="1704"/>
      </w:tblGrid>
      <w:tr w:rsidR="004A6670" w:rsidRPr="004A6670" w:rsidTr="00521CA4">
        <w:tc>
          <w:tcPr>
            <w:tcW w:w="29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 (индикатора)</w:t>
            </w:r>
          </w:p>
        </w:tc>
        <w:tc>
          <w:tcPr>
            <w:tcW w:w="15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43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 показателей (индикаторов) муниципальной программы Алатырского муниципального округа (подпрограммы муниципальной программы Алатырского муниципального округа)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Обоснование отклонений значений показателя (индикатора) на конец отчетного года (при наличии)</w:t>
            </w:r>
          </w:p>
        </w:tc>
        <w:tc>
          <w:tcPr>
            <w:tcW w:w="3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Значения показателей (индикаторов) муниципальной программы Алатырского муниципального округа (подпрограммы государственной программы Алатырского муниципального округа), </w:t>
            </w:r>
          </w:p>
        </w:tc>
      </w:tr>
      <w:tr w:rsidR="004A6670" w:rsidRPr="004A6670" w:rsidTr="00521CA4">
        <w:tc>
          <w:tcPr>
            <w:tcW w:w="29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год, предшествующий отчетному</w:t>
            </w:r>
            <w:hyperlink w:anchor="sub_7777" w:history="1">
              <w:r w:rsidRPr="004A6670">
                <w:rPr>
                  <w:rFonts w:ascii="Times New Roman" w:eastAsia="Times New Roman" w:hAnsi="Times New Roman" w:cs="Times New Roman"/>
                  <w:color w:val="106BBE"/>
                  <w:sz w:val="24"/>
                  <w:szCs w:val="24"/>
                  <w:lang w:eastAsia="ru-RU"/>
                </w:rPr>
                <w:t>*</w:t>
              </w:r>
            </w:hyperlink>
          </w:p>
        </w:tc>
        <w:tc>
          <w:tcPr>
            <w:tcW w:w="2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отчетный год</w:t>
            </w: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 год</w:t>
            </w:r>
          </w:p>
        </w:tc>
      </w:tr>
      <w:tr w:rsidR="004A6670" w:rsidRPr="004A6670" w:rsidTr="00521CA4">
        <w:tc>
          <w:tcPr>
            <w:tcW w:w="29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</w:t>
            </w:r>
          </w:p>
        </w:tc>
      </w:tr>
      <w:tr w:rsidR="004A6670" w:rsidRPr="004A6670" w:rsidTr="00521CA4">
        <w:tc>
          <w:tcPr>
            <w:tcW w:w="2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4A6670" w:rsidRPr="004A6670" w:rsidTr="00521CA4">
        <w:tc>
          <w:tcPr>
            <w:tcW w:w="1432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Муниципальная программа Алатырского района «Развитие физической культуры и спорта»</w:t>
            </w:r>
          </w:p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A6670" w:rsidRPr="004A6670" w:rsidTr="00521CA4"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населения Алатырского муниципального округа, систематически занимающегося </w:t>
            </w: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физической культурой и спортом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%</w:t>
            </w:r>
          </w:p>
        </w:tc>
        <w:tc>
          <w:tcPr>
            <w:tcW w:w="2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521CA4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61,33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</w:tr>
      <w:tr w:rsidR="004A6670" w:rsidRPr="004A6670" w:rsidTr="00521CA4"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Обеспеченность спортивными сооружениями, исходя из единовременной пропускной способности объектов спорта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77,0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74,1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74,1</w:t>
            </w:r>
          </w:p>
        </w:tc>
      </w:tr>
      <w:tr w:rsidR="004A6670" w:rsidRPr="004A6670" w:rsidTr="00521CA4">
        <w:tc>
          <w:tcPr>
            <w:tcW w:w="1432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муниципальной программы Алатырского района «Развитие физической культуры и массового спорта»</w:t>
            </w:r>
          </w:p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A6670" w:rsidRPr="004A6670" w:rsidTr="00521CA4">
        <w:tc>
          <w:tcPr>
            <w:tcW w:w="2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Показатель (индикатор)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6670" w:rsidRPr="004A6670" w:rsidTr="00521CA4">
        <w:tc>
          <w:tcPr>
            <w:tcW w:w="2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Обеспеченность спортивными сооружениями в Алатырском муниципальном округе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C15921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C15921" w:rsidRDefault="00C15921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50</w:t>
            </w: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50</w:t>
            </w:r>
          </w:p>
        </w:tc>
      </w:tr>
      <w:tr w:rsidR="004A6670" w:rsidRPr="004A6670" w:rsidTr="00521CA4">
        <w:tc>
          <w:tcPr>
            <w:tcW w:w="2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учащихся общеобразовательных учреждений, систематически занимающихся физической культурой и спортом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84,8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C15921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  <w:r w:rsidR="004A6670"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C15921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45,7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88</w:t>
            </w: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88</w:t>
            </w: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</w:tr>
      <w:tr w:rsidR="004A6670" w:rsidRPr="004A6670" w:rsidTr="00521CA4">
        <w:tc>
          <w:tcPr>
            <w:tcW w:w="2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граждан, выполнивших нормативы ВФСК ГТО, в общей численности населения, принявшего участие в сдаче нормативов ВФСК ГТО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C15921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C15921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42,5</w:t>
            </w: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42,5</w:t>
            </w:r>
          </w:p>
        </w:tc>
      </w:tr>
      <w:tr w:rsidR="004A6670" w:rsidRPr="004A6670" w:rsidTr="00521CA4">
        <w:tc>
          <w:tcPr>
            <w:tcW w:w="2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Доля населения, систематически занимающегося физической культурой и спортом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46,4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C15921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C15921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61,33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48,7</w:t>
            </w: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48,7</w:t>
            </w:r>
          </w:p>
        </w:tc>
      </w:tr>
      <w:tr w:rsidR="004A6670" w:rsidRPr="004A6670" w:rsidTr="00521CA4">
        <w:tc>
          <w:tcPr>
            <w:tcW w:w="2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лиц с ограниченными возможностями здоровья, систематически занимающихся физической культурой и спортом в общей численности данной категории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C15921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11,5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C15921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="004A6670"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11,5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15,5</w:t>
            </w: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15,5</w:t>
            </w:r>
          </w:p>
        </w:tc>
      </w:tr>
      <w:tr w:rsidR="004A6670" w:rsidRPr="004A6670" w:rsidTr="00521CA4">
        <w:tc>
          <w:tcPr>
            <w:tcW w:w="1432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муниципальной программы Алатырского района «Развитие спорта высших достижений и системы подготовки спортивного резерва»</w:t>
            </w:r>
          </w:p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6670" w:rsidRPr="004A6670" w:rsidTr="00521CA4">
        <w:tc>
          <w:tcPr>
            <w:tcW w:w="2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 спортсменов Алатырского района, направленных для повышения спортивного мастерства в республиканские училища олимпийского резерва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6670" w:rsidRPr="004A6670" w:rsidTr="00521CA4">
        <w:tc>
          <w:tcPr>
            <w:tcW w:w="2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обучающихся, занимающихся в спортивной школе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C15921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41,7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C15921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C15921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44,6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6670" w:rsidRPr="004A6670" w:rsidTr="00521CA4">
        <w:tc>
          <w:tcPr>
            <w:tcW w:w="2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подготовленных </w:t>
            </w: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спортсменов </w:t>
            </w: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спортивного разряда и КМС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человек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6670" w:rsidRPr="004A6670" w:rsidTr="00521CA4">
        <w:tc>
          <w:tcPr>
            <w:tcW w:w="2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Удельный вес спортсменов массовых разрядов в общей численности обучающихся в спортивной школе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67,5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25,5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48,0</w:t>
            </w: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A6670" w:rsidRPr="004A6670" w:rsidRDefault="004A6670" w:rsidP="004A6670">
      <w:pPr>
        <w:spacing w:after="0" w:line="240" w:lineRule="auto"/>
        <w:jc w:val="both"/>
        <w:rPr>
          <w:rFonts w:ascii="Times New Roman" w:eastAsia="Times New Roman" w:hAnsi="Times New Roman" w:cs="Times New Roman"/>
          <w:vertAlign w:val="superscript"/>
          <w:lang w:eastAsia="ru-RU"/>
        </w:rPr>
      </w:pPr>
    </w:p>
    <w:p w:rsidR="004A6670" w:rsidRPr="004A6670" w:rsidRDefault="004A6670" w:rsidP="004A667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A6670">
        <w:rPr>
          <w:rFonts w:ascii="Times New Roman" w:eastAsia="Times New Roman" w:hAnsi="Times New Roman" w:cs="Times New Roman"/>
          <w:vertAlign w:val="superscript"/>
          <w:lang w:eastAsia="ru-RU"/>
        </w:rPr>
        <w:t xml:space="preserve">1 </w:t>
      </w:r>
      <w:r w:rsidRPr="004A6670">
        <w:rPr>
          <w:rFonts w:ascii="Times New Roman" w:eastAsia="Times New Roman" w:hAnsi="Times New Roman" w:cs="Times New Roman"/>
          <w:lang w:eastAsia="ru-RU"/>
        </w:rPr>
        <w:t>Приводится фактическое значение индикатора или показателя за год, предшествующий отчетному.</w:t>
      </w:r>
    </w:p>
    <w:p w:rsidR="004A6670" w:rsidRPr="004A6670" w:rsidRDefault="004A6670" w:rsidP="004A6670">
      <w:pPr>
        <w:spacing w:after="0" w:line="240" w:lineRule="auto"/>
        <w:rPr>
          <w:rFonts w:ascii="Times New Roman" w:eastAsia="Times New Roman" w:hAnsi="Times New Roman" w:cs="Times New Roman"/>
          <w:color w:val="000080"/>
          <w:sz w:val="26"/>
          <w:szCs w:val="24"/>
          <w:lang w:eastAsia="ru-RU"/>
        </w:rPr>
        <w:sectPr w:rsidR="004A6670" w:rsidRPr="004A6670">
          <w:headerReference w:type="even" r:id="rId7"/>
          <w:headerReference w:type="default" r:id="rId8"/>
          <w:footnotePr>
            <w:numRestart w:val="eachPage"/>
          </w:footnotePr>
          <w:pgSz w:w="16838" w:h="11906" w:orient="landscape"/>
          <w:pgMar w:top="1418" w:right="1134" w:bottom="1134" w:left="1134" w:header="720" w:footer="720" w:gutter="0"/>
          <w:cols w:space="708"/>
          <w:titlePg/>
          <w:docGrid w:linePitch="360"/>
        </w:sectPr>
      </w:pPr>
    </w:p>
    <w:p w:rsidR="004A6670" w:rsidRPr="004A6670" w:rsidRDefault="004A6670" w:rsidP="004A6670">
      <w:pPr>
        <w:spacing w:after="0" w:line="233" w:lineRule="auto"/>
        <w:ind w:left="9954"/>
        <w:jc w:val="center"/>
        <w:rPr>
          <w:rFonts w:ascii="Times New Roman" w:eastAsia="Times New Roman" w:hAnsi="Times New Roman" w:cs="Times New Roman"/>
          <w:bCs/>
          <w:color w:val="000080"/>
          <w:sz w:val="26"/>
          <w:szCs w:val="26"/>
          <w:lang w:eastAsia="ru-RU"/>
        </w:rPr>
      </w:pPr>
      <w:r w:rsidRPr="004A6670">
        <w:rPr>
          <w:rFonts w:ascii="Times New Roman" w:eastAsia="Times New Roman" w:hAnsi="Times New Roman" w:cs="Times New Roman"/>
          <w:bCs/>
          <w:color w:val="000080"/>
          <w:sz w:val="26"/>
          <w:szCs w:val="26"/>
          <w:lang w:eastAsia="ru-RU"/>
        </w:rPr>
        <w:lastRenderedPageBreak/>
        <w:t xml:space="preserve">                      Приложение № 11</w:t>
      </w:r>
    </w:p>
    <w:p w:rsidR="004A6670" w:rsidRPr="004A6670" w:rsidRDefault="004A6670" w:rsidP="004A6670">
      <w:pPr>
        <w:tabs>
          <w:tab w:val="left" w:pos="14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Порядку разработки, реализации и </w:t>
      </w:r>
    </w:p>
    <w:p w:rsidR="004A6670" w:rsidRPr="004A6670" w:rsidRDefault="004A6670" w:rsidP="004A6670">
      <w:pPr>
        <w:tabs>
          <w:tab w:val="left" w:pos="14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оценки эффективности муниципальных </w:t>
      </w:r>
    </w:p>
    <w:p w:rsidR="004A6670" w:rsidRPr="004A6670" w:rsidRDefault="004A6670" w:rsidP="004A6670">
      <w:pPr>
        <w:tabs>
          <w:tab w:val="left" w:pos="14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67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 Алатырского муниципального округа</w:t>
      </w:r>
    </w:p>
    <w:p w:rsidR="004A6670" w:rsidRPr="004A6670" w:rsidRDefault="004A6670" w:rsidP="004A6670">
      <w:pPr>
        <w:spacing w:after="0" w:line="233" w:lineRule="auto"/>
        <w:ind w:left="104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A6670" w:rsidRPr="004A6670" w:rsidRDefault="004A6670" w:rsidP="004A667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667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Информация </w:t>
      </w:r>
      <w:r w:rsidRPr="004A6670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 xml:space="preserve">о финансировании реализации муниципальной программы Алатырского муниципального округа за счет всех источников финансирования </w:t>
      </w:r>
    </w:p>
    <w:p w:rsidR="004A6670" w:rsidRPr="004A6670" w:rsidRDefault="004A6670" w:rsidP="004A667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6670">
        <w:rPr>
          <w:rFonts w:ascii="Times New Roman" w:eastAsia="Times New Roman" w:hAnsi="Times New Roman" w:cs="Times New Roman"/>
          <w:sz w:val="26"/>
          <w:szCs w:val="26"/>
          <w:lang w:eastAsia="ru-RU"/>
        </w:rPr>
        <w:t>за  202</w:t>
      </w:r>
      <w:r w:rsidR="00C15921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4A667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</w:t>
      </w:r>
    </w:p>
    <w:p w:rsidR="004A6670" w:rsidRPr="004A6670" w:rsidRDefault="004A6670" w:rsidP="004A667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2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67"/>
        <w:gridCol w:w="4645"/>
        <w:gridCol w:w="4459"/>
        <w:gridCol w:w="1832"/>
        <w:gridCol w:w="1906"/>
      </w:tblGrid>
      <w:tr w:rsidR="004A6670" w:rsidRPr="004A6670" w:rsidTr="00521CA4"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" w:name="sub_151"/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Статус</w:t>
            </w:r>
            <w:bookmarkEnd w:id="3"/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муниципальной программы Алатырского района (подпрограммы муниципальной программы Алатырского района), основного мероприятия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Источники финансирования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расходов</w:t>
            </w:r>
            <w:hyperlink w:anchor="sub_8888" w:history="1">
              <w:r w:rsidRPr="004A6670">
                <w:rPr>
                  <w:rFonts w:ascii="Times New Roman" w:eastAsia="Times New Roman" w:hAnsi="Times New Roman" w:cs="Times New Roman"/>
                  <w:b/>
                  <w:bCs/>
                  <w:color w:val="008000"/>
                  <w:sz w:val="24"/>
                  <w:szCs w:val="24"/>
                  <w:lang w:eastAsia="ru-RU"/>
                </w:rPr>
                <w:t>1</w:t>
              </w:r>
            </w:hyperlink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Фактические расходы</w:t>
            </w:r>
            <w:hyperlink w:anchor="sub_9999" w:history="1">
              <w:r w:rsidRPr="004A6670">
                <w:rPr>
                  <w:rFonts w:ascii="Times New Roman" w:eastAsia="Times New Roman" w:hAnsi="Times New Roman" w:cs="Times New Roman"/>
                  <w:b/>
                  <w:bCs/>
                  <w:color w:val="008000"/>
                  <w:sz w:val="24"/>
                  <w:szCs w:val="24"/>
                  <w:lang w:eastAsia="ru-RU"/>
                </w:rPr>
                <w:t>2</w:t>
              </w:r>
            </w:hyperlink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тыс. рублей</w:t>
            </w:r>
          </w:p>
        </w:tc>
      </w:tr>
      <w:tr w:rsidR="004A6670" w:rsidRPr="004A6670" w:rsidTr="00521CA4"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Times New Roman"/>
                <w:sz w:val="23"/>
                <w:szCs w:val="23"/>
                <w:lang w:eastAsia="ru-RU"/>
              </w:rPr>
            </w:pPr>
            <w:r w:rsidRPr="004A6670">
              <w:rPr>
                <w:rFonts w:ascii="Arial" w:eastAsia="Times New Roman" w:hAnsi="Arial" w:cs="Times New Roman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Times New Roman"/>
                <w:sz w:val="23"/>
                <w:szCs w:val="23"/>
                <w:lang w:eastAsia="ru-RU"/>
              </w:rPr>
            </w:pPr>
            <w:r w:rsidRPr="004A6670">
              <w:rPr>
                <w:rFonts w:ascii="Arial" w:eastAsia="Times New Roman" w:hAnsi="Arial" w:cs="Times New Roman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Times New Roman"/>
                <w:sz w:val="23"/>
                <w:szCs w:val="23"/>
                <w:lang w:eastAsia="ru-RU"/>
              </w:rPr>
            </w:pPr>
            <w:r w:rsidRPr="004A6670">
              <w:rPr>
                <w:rFonts w:ascii="Arial" w:eastAsia="Times New Roman" w:hAnsi="Arial" w:cs="Times New Roman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Times New Roman"/>
                <w:sz w:val="23"/>
                <w:szCs w:val="23"/>
                <w:lang w:eastAsia="ru-RU"/>
              </w:rPr>
            </w:pPr>
            <w:r w:rsidRPr="004A6670">
              <w:rPr>
                <w:rFonts w:ascii="Arial" w:eastAsia="Times New Roman" w:hAnsi="Arial" w:cs="Times New Roman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Times New Roman"/>
                <w:sz w:val="23"/>
                <w:szCs w:val="23"/>
                <w:lang w:eastAsia="ru-RU"/>
              </w:rPr>
            </w:pPr>
            <w:r w:rsidRPr="004A6670">
              <w:rPr>
                <w:rFonts w:ascii="Arial" w:eastAsia="Times New Roman" w:hAnsi="Arial" w:cs="Times New Roman"/>
                <w:sz w:val="23"/>
                <w:szCs w:val="23"/>
                <w:lang w:eastAsia="ru-RU"/>
              </w:rPr>
              <w:t>5</w:t>
            </w:r>
          </w:p>
        </w:tc>
      </w:tr>
      <w:tr w:rsidR="004A6670" w:rsidRPr="004A6670" w:rsidTr="00521CA4">
        <w:trPr>
          <w:trHeight w:val="265"/>
        </w:trPr>
        <w:tc>
          <w:tcPr>
            <w:tcW w:w="23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Алатырского муниципального округа</w:t>
            </w:r>
          </w:p>
        </w:tc>
        <w:tc>
          <w:tcPr>
            <w:tcW w:w="4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«Развитие физической культуры и спорта»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670" w:rsidRPr="004A6670" w:rsidRDefault="00244C85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C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6595,3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6670" w:rsidRPr="004A6670" w:rsidRDefault="00244C85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C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6595,3</w:t>
            </w:r>
          </w:p>
        </w:tc>
      </w:tr>
      <w:tr w:rsidR="004A6670" w:rsidRPr="004A6670" w:rsidTr="00521CA4">
        <w:tc>
          <w:tcPr>
            <w:tcW w:w="2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A6670" w:rsidRPr="004A6670" w:rsidTr="00521CA4">
        <w:tc>
          <w:tcPr>
            <w:tcW w:w="2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Алатырского муниципального округа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670" w:rsidRPr="004A6670" w:rsidRDefault="00244C85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C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6515,3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6670" w:rsidRPr="004A6670" w:rsidRDefault="00244C85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C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6515,3</w:t>
            </w:r>
          </w:p>
        </w:tc>
      </w:tr>
      <w:tr w:rsidR="004A6670" w:rsidRPr="004A6670" w:rsidTr="00521CA4">
        <w:tc>
          <w:tcPr>
            <w:tcW w:w="2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 сельских поселений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A6670" w:rsidRPr="004A6670" w:rsidTr="00521CA4">
        <w:tc>
          <w:tcPr>
            <w:tcW w:w="2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670" w:rsidRPr="004A6670" w:rsidRDefault="00244C85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6670" w:rsidRPr="004A6670" w:rsidRDefault="00244C85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80,0</w:t>
            </w:r>
          </w:p>
        </w:tc>
      </w:tr>
      <w:tr w:rsidR="004A6670" w:rsidRPr="004A6670" w:rsidTr="00521CA4">
        <w:tc>
          <w:tcPr>
            <w:tcW w:w="23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Подпрограмма </w:t>
            </w:r>
            <w:hyperlink w:anchor="sub_8888" w:history="1">
              <w:r w:rsidRPr="004A6670">
                <w:rPr>
                  <w:rFonts w:ascii="Times New Roman" w:eastAsia="Times New Roman" w:hAnsi="Times New Roman" w:cs="Times New Roman"/>
                  <w:b/>
                  <w:bCs/>
                  <w:color w:val="008000"/>
                  <w:sz w:val="24"/>
                  <w:szCs w:val="24"/>
                  <w:lang w:eastAsia="ru-RU"/>
                </w:rPr>
                <w:t>1</w:t>
              </w:r>
            </w:hyperlink>
          </w:p>
        </w:tc>
        <w:tc>
          <w:tcPr>
            <w:tcW w:w="4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«Развитие физической культуры и массового спорта»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244C85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C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260,1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6670" w:rsidRPr="004A6670" w:rsidRDefault="00244C85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44C85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260,1</w:t>
            </w:r>
          </w:p>
        </w:tc>
      </w:tr>
      <w:tr w:rsidR="004A6670" w:rsidRPr="004A6670" w:rsidTr="00521CA4">
        <w:tc>
          <w:tcPr>
            <w:tcW w:w="2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A6670" w:rsidRPr="004A6670" w:rsidTr="00521CA4">
        <w:tc>
          <w:tcPr>
            <w:tcW w:w="2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Алатырского Муниципального округа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244C85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260,1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6670" w:rsidRPr="004A6670" w:rsidRDefault="00244C85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260,1</w:t>
            </w:r>
          </w:p>
        </w:tc>
      </w:tr>
      <w:tr w:rsidR="004A6670" w:rsidRPr="004A6670" w:rsidTr="00521CA4">
        <w:tc>
          <w:tcPr>
            <w:tcW w:w="2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 сельских поселений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A6670" w:rsidRPr="004A6670" w:rsidTr="00521CA4">
        <w:tc>
          <w:tcPr>
            <w:tcW w:w="2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A6670" w:rsidRPr="004A6670" w:rsidTr="00521CA4">
        <w:tc>
          <w:tcPr>
            <w:tcW w:w="23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2</w:t>
            </w:r>
          </w:p>
        </w:tc>
        <w:tc>
          <w:tcPr>
            <w:tcW w:w="46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«Развитие спорта высших достижений и системы подготовки спортивного резерва»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244C85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6335,1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6670" w:rsidRPr="004A6670" w:rsidRDefault="00244C85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6335,1</w:t>
            </w:r>
          </w:p>
        </w:tc>
      </w:tr>
      <w:tr w:rsidR="004A6670" w:rsidRPr="004A6670" w:rsidTr="00521CA4">
        <w:tc>
          <w:tcPr>
            <w:tcW w:w="23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0,0</w:t>
            </w:r>
          </w:p>
        </w:tc>
      </w:tr>
      <w:tr w:rsidR="004A6670" w:rsidRPr="004A6670" w:rsidTr="00521CA4">
        <w:tc>
          <w:tcPr>
            <w:tcW w:w="23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 Алатырского муниципального </w:t>
            </w: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округа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244C85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6255,1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6670" w:rsidRPr="004A6670" w:rsidRDefault="00244C85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6255,1</w:t>
            </w:r>
          </w:p>
        </w:tc>
      </w:tr>
      <w:tr w:rsidR="004A6670" w:rsidRPr="004A6670" w:rsidTr="00521CA4">
        <w:tc>
          <w:tcPr>
            <w:tcW w:w="23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 сельских поселений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A6670" w:rsidRPr="004A6670" w:rsidTr="00521CA4">
        <w:tc>
          <w:tcPr>
            <w:tcW w:w="23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244C85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80,1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6670" w:rsidRPr="004A6670" w:rsidRDefault="00244C85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80,1</w:t>
            </w:r>
          </w:p>
        </w:tc>
      </w:tr>
    </w:tbl>
    <w:p w:rsidR="004A6670" w:rsidRPr="004A6670" w:rsidRDefault="004A6670" w:rsidP="004A667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6670" w:rsidRPr="004A6670" w:rsidRDefault="004A6670" w:rsidP="004A6670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4A6670">
        <w:rPr>
          <w:rFonts w:ascii="Courier New" w:eastAsia="Times New Roman" w:hAnsi="Courier New" w:cs="Courier New"/>
          <w:lang w:eastAsia="ru-RU"/>
        </w:rPr>
        <w:t>──────────────────────────────</w:t>
      </w:r>
    </w:p>
    <w:p w:rsidR="004A6670" w:rsidRPr="004A6670" w:rsidRDefault="004A6670" w:rsidP="004A6670">
      <w:pPr>
        <w:spacing w:after="0" w:line="240" w:lineRule="auto"/>
        <w:ind w:left="156" w:hanging="15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6670"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vertAlign w:val="superscript"/>
          <w:lang w:eastAsia="ru-RU"/>
        </w:rPr>
        <w:t>1</w:t>
      </w:r>
      <w:r w:rsidRPr="004A6670"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lang w:eastAsia="ru-RU"/>
        </w:rPr>
        <w:t xml:space="preserve"> В соответствии с </w:t>
      </w:r>
      <w:r w:rsidRPr="004A6670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муниципальной</w:t>
      </w:r>
      <w:r w:rsidRPr="004A6670"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lang w:eastAsia="ru-RU"/>
        </w:rPr>
        <w:t xml:space="preserve"> программой </w:t>
      </w:r>
      <w:r w:rsidRPr="004A6670">
        <w:rPr>
          <w:rFonts w:ascii="Times New Roman" w:eastAsia="Times New Roman" w:hAnsi="Times New Roman" w:cs="Times New Roman"/>
          <w:sz w:val="20"/>
          <w:szCs w:val="20"/>
          <w:lang w:eastAsia="ru-RU"/>
        </w:rPr>
        <w:t>Алатырского района</w:t>
      </w:r>
      <w:r w:rsidRPr="004A6670"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lang w:eastAsia="ru-RU"/>
        </w:rPr>
        <w:t>.</w:t>
      </w:r>
    </w:p>
    <w:p w:rsidR="004A6670" w:rsidRPr="004A6670" w:rsidRDefault="004A6670" w:rsidP="004A6670">
      <w:pPr>
        <w:spacing w:after="0" w:line="240" w:lineRule="auto"/>
        <w:ind w:left="156" w:hanging="156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4A6670">
        <w:rPr>
          <w:rFonts w:ascii="Times New Roman" w:eastAsia="Times New Roman" w:hAnsi="Times New Roman" w:cs="Times New Roman"/>
          <w:snapToGrid w:val="0"/>
          <w:sz w:val="20"/>
          <w:szCs w:val="20"/>
          <w:vertAlign w:val="superscript"/>
          <w:lang w:eastAsia="ru-RU"/>
        </w:rPr>
        <w:t>2</w:t>
      </w:r>
      <w:r w:rsidRPr="004A6670"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  <w:t xml:space="preserve"> Кассовые расходы бюджета Алатырского района, местных бюджетов сельских поселений, территориального государственного внебюджетного фонда Чувашской Республики и фактические расходы юридических лиц.</w:t>
      </w:r>
    </w:p>
    <w:p w:rsidR="004A6670" w:rsidRDefault="004A6670" w:rsidP="004A6670">
      <w:pPr>
        <w:spacing w:after="0" w:line="240" w:lineRule="auto"/>
        <w:ind w:left="9954"/>
        <w:jc w:val="right"/>
        <w:rPr>
          <w:rFonts w:ascii="Times New Roman" w:eastAsia="Times New Roman" w:hAnsi="Times New Roman" w:cs="Times New Roman"/>
          <w:bCs/>
          <w:color w:val="000080"/>
          <w:sz w:val="26"/>
          <w:szCs w:val="26"/>
          <w:lang w:eastAsia="ru-RU"/>
        </w:rPr>
      </w:pPr>
      <w:r w:rsidRPr="004A6670">
        <w:rPr>
          <w:rFonts w:ascii="Times New Roman" w:eastAsia="Times New Roman" w:hAnsi="Times New Roman" w:cs="Times New Roman"/>
          <w:bCs/>
          <w:color w:val="000080"/>
          <w:sz w:val="26"/>
          <w:szCs w:val="26"/>
          <w:lang w:eastAsia="ru-RU"/>
        </w:rPr>
        <w:t xml:space="preserve">          </w:t>
      </w:r>
    </w:p>
    <w:p w:rsidR="004A6670" w:rsidRDefault="004A6670" w:rsidP="004A6670">
      <w:pPr>
        <w:spacing w:after="0" w:line="240" w:lineRule="auto"/>
        <w:ind w:left="9954"/>
        <w:jc w:val="right"/>
        <w:rPr>
          <w:rFonts w:ascii="Times New Roman" w:eastAsia="Times New Roman" w:hAnsi="Times New Roman" w:cs="Times New Roman"/>
          <w:bCs/>
          <w:color w:val="000080"/>
          <w:sz w:val="26"/>
          <w:szCs w:val="26"/>
          <w:lang w:eastAsia="ru-RU"/>
        </w:rPr>
      </w:pPr>
    </w:p>
    <w:p w:rsidR="004A6670" w:rsidRDefault="004A6670" w:rsidP="004A6670">
      <w:pPr>
        <w:spacing w:after="0" w:line="240" w:lineRule="auto"/>
        <w:ind w:left="9954"/>
        <w:jc w:val="right"/>
        <w:rPr>
          <w:rFonts w:ascii="Times New Roman" w:eastAsia="Times New Roman" w:hAnsi="Times New Roman" w:cs="Times New Roman"/>
          <w:bCs/>
          <w:color w:val="000080"/>
          <w:sz w:val="26"/>
          <w:szCs w:val="26"/>
          <w:lang w:eastAsia="ru-RU"/>
        </w:rPr>
      </w:pPr>
    </w:p>
    <w:p w:rsidR="004A6670" w:rsidRDefault="004A6670" w:rsidP="004A6670">
      <w:pPr>
        <w:spacing w:after="0" w:line="240" w:lineRule="auto"/>
        <w:ind w:left="9954"/>
        <w:jc w:val="right"/>
        <w:rPr>
          <w:rFonts w:ascii="Times New Roman" w:eastAsia="Times New Roman" w:hAnsi="Times New Roman" w:cs="Times New Roman"/>
          <w:bCs/>
          <w:color w:val="000080"/>
          <w:sz w:val="26"/>
          <w:szCs w:val="26"/>
          <w:lang w:eastAsia="ru-RU"/>
        </w:rPr>
      </w:pPr>
    </w:p>
    <w:p w:rsidR="004A6670" w:rsidRDefault="004A6670" w:rsidP="004A6670">
      <w:pPr>
        <w:spacing w:after="0" w:line="240" w:lineRule="auto"/>
        <w:ind w:left="9954"/>
        <w:jc w:val="right"/>
        <w:rPr>
          <w:rFonts w:ascii="Times New Roman" w:eastAsia="Times New Roman" w:hAnsi="Times New Roman" w:cs="Times New Roman"/>
          <w:bCs/>
          <w:color w:val="000080"/>
          <w:sz w:val="26"/>
          <w:szCs w:val="26"/>
          <w:lang w:eastAsia="ru-RU"/>
        </w:rPr>
      </w:pPr>
    </w:p>
    <w:p w:rsidR="004A6670" w:rsidRDefault="004A6670" w:rsidP="004A6670">
      <w:pPr>
        <w:spacing w:after="0" w:line="240" w:lineRule="auto"/>
        <w:ind w:left="9954"/>
        <w:jc w:val="right"/>
        <w:rPr>
          <w:rFonts w:ascii="Times New Roman" w:eastAsia="Times New Roman" w:hAnsi="Times New Roman" w:cs="Times New Roman"/>
          <w:bCs/>
          <w:color w:val="000080"/>
          <w:sz w:val="26"/>
          <w:szCs w:val="26"/>
          <w:lang w:eastAsia="ru-RU"/>
        </w:rPr>
      </w:pPr>
    </w:p>
    <w:p w:rsidR="004A6670" w:rsidRDefault="004A6670" w:rsidP="004A6670">
      <w:pPr>
        <w:spacing w:after="0" w:line="240" w:lineRule="auto"/>
        <w:ind w:left="9954"/>
        <w:jc w:val="right"/>
        <w:rPr>
          <w:rFonts w:ascii="Times New Roman" w:eastAsia="Times New Roman" w:hAnsi="Times New Roman" w:cs="Times New Roman"/>
          <w:bCs/>
          <w:color w:val="000080"/>
          <w:sz w:val="26"/>
          <w:szCs w:val="26"/>
          <w:lang w:eastAsia="ru-RU"/>
        </w:rPr>
      </w:pPr>
    </w:p>
    <w:p w:rsidR="004A6670" w:rsidRDefault="004A6670" w:rsidP="004A6670">
      <w:pPr>
        <w:spacing w:after="0" w:line="240" w:lineRule="auto"/>
        <w:ind w:left="9954"/>
        <w:jc w:val="right"/>
        <w:rPr>
          <w:rFonts w:ascii="Times New Roman" w:eastAsia="Times New Roman" w:hAnsi="Times New Roman" w:cs="Times New Roman"/>
          <w:bCs/>
          <w:color w:val="000080"/>
          <w:sz w:val="26"/>
          <w:szCs w:val="26"/>
          <w:lang w:eastAsia="ru-RU"/>
        </w:rPr>
      </w:pPr>
    </w:p>
    <w:p w:rsidR="004A6670" w:rsidRDefault="004A6670" w:rsidP="004A6670">
      <w:pPr>
        <w:spacing w:after="0" w:line="240" w:lineRule="auto"/>
        <w:ind w:left="9954"/>
        <w:jc w:val="right"/>
        <w:rPr>
          <w:rFonts w:ascii="Times New Roman" w:eastAsia="Times New Roman" w:hAnsi="Times New Roman" w:cs="Times New Roman"/>
          <w:bCs/>
          <w:color w:val="000080"/>
          <w:sz w:val="26"/>
          <w:szCs w:val="26"/>
          <w:lang w:eastAsia="ru-RU"/>
        </w:rPr>
      </w:pPr>
    </w:p>
    <w:p w:rsidR="004A6670" w:rsidRDefault="004A6670" w:rsidP="004A6670">
      <w:pPr>
        <w:spacing w:after="0" w:line="240" w:lineRule="auto"/>
        <w:ind w:left="9954"/>
        <w:jc w:val="right"/>
        <w:rPr>
          <w:rFonts w:ascii="Times New Roman" w:eastAsia="Times New Roman" w:hAnsi="Times New Roman" w:cs="Times New Roman"/>
          <w:bCs/>
          <w:color w:val="000080"/>
          <w:sz w:val="26"/>
          <w:szCs w:val="26"/>
          <w:lang w:eastAsia="ru-RU"/>
        </w:rPr>
      </w:pPr>
    </w:p>
    <w:p w:rsidR="004A6670" w:rsidRDefault="004A6670" w:rsidP="004A6670">
      <w:pPr>
        <w:spacing w:after="0" w:line="240" w:lineRule="auto"/>
        <w:ind w:left="9954"/>
        <w:jc w:val="right"/>
        <w:rPr>
          <w:rFonts w:ascii="Times New Roman" w:eastAsia="Times New Roman" w:hAnsi="Times New Roman" w:cs="Times New Roman"/>
          <w:bCs/>
          <w:color w:val="000080"/>
          <w:sz w:val="26"/>
          <w:szCs w:val="26"/>
          <w:lang w:eastAsia="ru-RU"/>
        </w:rPr>
      </w:pPr>
    </w:p>
    <w:p w:rsidR="004A6670" w:rsidRDefault="004A6670" w:rsidP="004A6670">
      <w:pPr>
        <w:spacing w:after="0" w:line="240" w:lineRule="auto"/>
        <w:ind w:left="9954"/>
        <w:jc w:val="right"/>
        <w:rPr>
          <w:rFonts w:ascii="Times New Roman" w:eastAsia="Times New Roman" w:hAnsi="Times New Roman" w:cs="Times New Roman"/>
          <w:bCs/>
          <w:color w:val="000080"/>
          <w:sz w:val="26"/>
          <w:szCs w:val="26"/>
          <w:lang w:eastAsia="ru-RU"/>
        </w:rPr>
      </w:pPr>
    </w:p>
    <w:p w:rsidR="004A6670" w:rsidRDefault="004A6670" w:rsidP="004A6670">
      <w:pPr>
        <w:spacing w:after="0" w:line="240" w:lineRule="auto"/>
        <w:ind w:left="9954"/>
        <w:jc w:val="right"/>
        <w:rPr>
          <w:rFonts w:ascii="Times New Roman" w:eastAsia="Times New Roman" w:hAnsi="Times New Roman" w:cs="Times New Roman"/>
          <w:bCs/>
          <w:color w:val="000080"/>
          <w:sz w:val="26"/>
          <w:szCs w:val="26"/>
          <w:lang w:eastAsia="ru-RU"/>
        </w:rPr>
      </w:pPr>
    </w:p>
    <w:p w:rsidR="004A6670" w:rsidRDefault="004A6670" w:rsidP="004A6670">
      <w:pPr>
        <w:spacing w:after="0" w:line="240" w:lineRule="auto"/>
        <w:ind w:left="9954"/>
        <w:jc w:val="right"/>
        <w:rPr>
          <w:rFonts w:ascii="Times New Roman" w:eastAsia="Times New Roman" w:hAnsi="Times New Roman" w:cs="Times New Roman"/>
          <w:bCs/>
          <w:color w:val="000080"/>
          <w:sz w:val="26"/>
          <w:szCs w:val="26"/>
          <w:lang w:eastAsia="ru-RU"/>
        </w:rPr>
      </w:pPr>
    </w:p>
    <w:p w:rsidR="004A6670" w:rsidRDefault="004A6670" w:rsidP="004A6670">
      <w:pPr>
        <w:spacing w:after="0" w:line="240" w:lineRule="auto"/>
        <w:ind w:left="9954"/>
        <w:jc w:val="right"/>
        <w:rPr>
          <w:rFonts w:ascii="Times New Roman" w:eastAsia="Times New Roman" w:hAnsi="Times New Roman" w:cs="Times New Roman"/>
          <w:bCs/>
          <w:color w:val="000080"/>
          <w:sz w:val="26"/>
          <w:szCs w:val="26"/>
          <w:lang w:eastAsia="ru-RU"/>
        </w:rPr>
      </w:pPr>
    </w:p>
    <w:p w:rsidR="004A6670" w:rsidRDefault="004A6670" w:rsidP="004A6670">
      <w:pPr>
        <w:spacing w:after="0" w:line="240" w:lineRule="auto"/>
        <w:ind w:left="9954"/>
        <w:jc w:val="right"/>
        <w:rPr>
          <w:rFonts w:ascii="Times New Roman" w:eastAsia="Times New Roman" w:hAnsi="Times New Roman" w:cs="Times New Roman"/>
          <w:bCs/>
          <w:color w:val="000080"/>
          <w:sz w:val="26"/>
          <w:szCs w:val="26"/>
          <w:lang w:eastAsia="ru-RU"/>
        </w:rPr>
      </w:pPr>
    </w:p>
    <w:p w:rsidR="004A6670" w:rsidRDefault="004A6670" w:rsidP="004A6670">
      <w:pPr>
        <w:spacing w:after="0" w:line="240" w:lineRule="auto"/>
        <w:ind w:left="9954"/>
        <w:jc w:val="right"/>
        <w:rPr>
          <w:rFonts w:ascii="Times New Roman" w:eastAsia="Times New Roman" w:hAnsi="Times New Roman" w:cs="Times New Roman"/>
          <w:bCs/>
          <w:color w:val="000080"/>
          <w:sz w:val="26"/>
          <w:szCs w:val="26"/>
          <w:lang w:eastAsia="ru-RU"/>
        </w:rPr>
      </w:pPr>
    </w:p>
    <w:p w:rsidR="004A6670" w:rsidRDefault="004A6670" w:rsidP="004A6670">
      <w:pPr>
        <w:spacing w:after="0" w:line="240" w:lineRule="auto"/>
        <w:ind w:left="9954"/>
        <w:jc w:val="right"/>
        <w:rPr>
          <w:rFonts w:ascii="Times New Roman" w:eastAsia="Times New Roman" w:hAnsi="Times New Roman" w:cs="Times New Roman"/>
          <w:bCs/>
          <w:color w:val="000080"/>
          <w:sz w:val="26"/>
          <w:szCs w:val="26"/>
          <w:lang w:eastAsia="ru-RU"/>
        </w:rPr>
      </w:pPr>
    </w:p>
    <w:p w:rsidR="004A6670" w:rsidRDefault="004A6670" w:rsidP="004A6670">
      <w:pPr>
        <w:spacing w:after="0" w:line="240" w:lineRule="auto"/>
        <w:ind w:left="9954"/>
        <w:jc w:val="right"/>
        <w:rPr>
          <w:rFonts w:ascii="Times New Roman" w:eastAsia="Times New Roman" w:hAnsi="Times New Roman" w:cs="Times New Roman"/>
          <w:bCs/>
          <w:color w:val="000080"/>
          <w:sz w:val="26"/>
          <w:szCs w:val="26"/>
          <w:lang w:eastAsia="ru-RU"/>
        </w:rPr>
      </w:pPr>
    </w:p>
    <w:p w:rsidR="004A6670" w:rsidRDefault="004A6670" w:rsidP="004A6670">
      <w:pPr>
        <w:spacing w:after="0" w:line="240" w:lineRule="auto"/>
        <w:ind w:left="9954"/>
        <w:jc w:val="right"/>
        <w:rPr>
          <w:rFonts w:ascii="Times New Roman" w:eastAsia="Times New Roman" w:hAnsi="Times New Roman" w:cs="Times New Roman"/>
          <w:bCs/>
          <w:color w:val="000080"/>
          <w:sz w:val="26"/>
          <w:szCs w:val="26"/>
          <w:lang w:eastAsia="ru-RU"/>
        </w:rPr>
      </w:pPr>
    </w:p>
    <w:p w:rsidR="004A6670" w:rsidRDefault="004A6670" w:rsidP="004A6670">
      <w:pPr>
        <w:spacing w:after="0" w:line="240" w:lineRule="auto"/>
        <w:ind w:left="9954"/>
        <w:jc w:val="right"/>
        <w:rPr>
          <w:rFonts w:ascii="Times New Roman" w:eastAsia="Times New Roman" w:hAnsi="Times New Roman" w:cs="Times New Roman"/>
          <w:bCs/>
          <w:color w:val="000080"/>
          <w:sz w:val="26"/>
          <w:szCs w:val="26"/>
          <w:lang w:eastAsia="ru-RU"/>
        </w:rPr>
      </w:pPr>
    </w:p>
    <w:p w:rsidR="004A6670" w:rsidRDefault="004A6670" w:rsidP="004A6670">
      <w:pPr>
        <w:spacing w:after="0" w:line="240" w:lineRule="auto"/>
        <w:ind w:left="9954"/>
        <w:jc w:val="right"/>
        <w:rPr>
          <w:rFonts w:ascii="Times New Roman" w:eastAsia="Times New Roman" w:hAnsi="Times New Roman" w:cs="Times New Roman"/>
          <w:bCs/>
          <w:color w:val="000080"/>
          <w:sz w:val="26"/>
          <w:szCs w:val="26"/>
          <w:lang w:eastAsia="ru-RU"/>
        </w:rPr>
      </w:pPr>
    </w:p>
    <w:p w:rsidR="004A6670" w:rsidRDefault="004A6670" w:rsidP="004A6670">
      <w:pPr>
        <w:spacing w:after="0" w:line="240" w:lineRule="auto"/>
        <w:ind w:left="9954"/>
        <w:jc w:val="right"/>
        <w:rPr>
          <w:rFonts w:ascii="Times New Roman" w:eastAsia="Times New Roman" w:hAnsi="Times New Roman" w:cs="Times New Roman"/>
          <w:bCs/>
          <w:color w:val="000080"/>
          <w:sz w:val="26"/>
          <w:szCs w:val="26"/>
          <w:lang w:eastAsia="ru-RU"/>
        </w:rPr>
      </w:pPr>
    </w:p>
    <w:p w:rsidR="004A6670" w:rsidRDefault="004A6670" w:rsidP="004A6670">
      <w:pPr>
        <w:spacing w:after="0" w:line="240" w:lineRule="auto"/>
        <w:ind w:left="9954"/>
        <w:jc w:val="right"/>
        <w:rPr>
          <w:rFonts w:ascii="Times New Roman" w:eastAsia="Times New Roman" w:hAnsi="Times New Roman" w:cs="Times New Roman"/>
          <w:bCs/>
          <w:color w:val="000080"/>
          <w:sz w:val="26"/>
          <w:szCs w:val="26"/>
          <w:lang w:eastAsia="ru-RU"/>
        </w:rPr>
      </w:pPr>
    </w:p>
    <w:p w:rsidR="004A6670" w:rsidRPr="004A6670" w:rsidRDefault="004A6670" w:rsidP="004A6670">
      <w:pPr>
        <w:spacing w:after="0" w:line="240" w:lineRule="auto"/>
        <w:ind w:left="9954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A6670">
        <w:rPr>
          <w:rFonts w:ascii="Times New Roman" w:eastAsia="Times New Roman" w:hAnsi="Times New Roman" w:cs="Times New Roman"/>
          <w:bCs/>
          <w:color w:val="000080"/>
          <w:sz w:val="26"/>
          <w:szCs w:val="26"/>
          <w:lang w:eastAsia="ru-RU"/>
        </w:rPr>
        <w:lastRenderedPageBreak/>
        <w:t xml:space="preserve">      Приложение № 1</w:t>
      </w:r>
      <w:r>
        <w:rPr>
          <w:rFonts w:ascii="Times New Roman" w:eastAsia="Times New Roman" w:hAnsi="Times New Roman" w:cs="Times New Roman"/>
          <w:bCs/>
          <w:color w:val="000080"/>
          <w:sz w:val="26"/>
          <w:szCs w:val="26"/>
          <w:lang w:eastAsia="ru-RU"/>
        </w:rPr>
        <w:t>2</w:t>
      </w:r>
    </w:p>
    <w:p w:rsidR="004A6670" w:rsidRPr="004A6670" w:rsidRDefault="004A6670" w:rsidP="004A6670">
      <w:pPr>
        <w:tabs>
          <w:tab w:val="left" w:pos="14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Порядку разработки, реализации и </w:t>
      </w:r>
    </w:p>
    <w:p w:rsidR="004A6670" w:rsidRPr="004A6670" w:rsidRDefault="004A6670" w:rsidP="004A6670">
      <w:pPr>
        <w:tabs>
          <w:tab w:val="left" w:pos="14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оценки эффективности муниципальных </w:t>
      </w:r>
    </w:p>
    <w:p w:rsidR="004A6670" w:rsidRPr="004A6670" w:rsidRDefault="004A6670" w:rsidP="004A6670">
      <w:pPr>
        <w:tabs>
          <w:tab w:val="left" w:pos="14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программ Алатырского муниципального округа</w:t>
      </w:r>
    </w:p>
    <w:p w:rsidR="004A6670" w:rsidRPr="004A6670" w:rsidRDefault="004A6670" w:rsidP="004A6670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6670" w:rsidRPr="004A6670" w:rsidRDefault="004A6670" w:rsidP="004A667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color w:val="000000"/>
          <w:sz w:val="26"/>
          <w:szCs w:val="26"/>
          <w:lang w:eastAsia="ru-RU"/>
        </w:rPr>
      </w:pPr>
    </w:p>
    <w:p w:rsidR="004A6670" w:rsidRPr="004A6670" w:rsidRDefault="004A6670" w:rsidP="004A667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color w:val="000000"/>
          <w:sz w:val="26"/>
          <w:szCs w:val="26"/>
          <w:lang w:eastAsia="ru-RU"/>
        </w:rPr>
      </w:pPr>
    </w:p>
    <w:p w:rsidR="004A6670" w:rsidRPr="004A6670" w:rsidRDefault="004A6670" w:rsidP="004A667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color w:val="000000"/>
          <w:sz w:val="26"/>
          <w:szCs w:val="26"/>
          <w:lang w:eastAsia="ru-RU"/>
        </w:rPr>
      </w:pPr>
      <w:r w:rsidRPr="004A6670">
        <w:rPr>
          <w:rFonts w:ascii="Times New Roman" w:eastAsia="Times New Roman" w:hAnsi="Times New Roman" w:cs="Times New Roman"/>
          <w:b/>
          <w:caps/>
          <w:color w:val="000000"/>
          <w:sz w:val="26"/>
          <w:szCs w:val="26"/>
          <w:lang w:eastAsia="ru-RU"/>
        </w:rPr>
        <w:t xml:space="preserve">С в е д е н и я </w:t>
      </w:r>
      <w:r w:rsidRPr="004A6670">
        <w:rPr>
          <w:rFonts w:ascii="Times New Roman" w:eastAsia="Times New Roman" w:hAnsi="Times New Roman" w:cs="Times New Roman"/>
          <w:b/>
          <w:caps/>
          <w:color w:val="000000"/>
          <w:sz w:val="26"/>
          <w:szCs w:val="26"/>
          <w:lang w:eastAsia="ru-RU"/>
        </w:rPr>
        <w:br/>
      </w:r>
      <w:r w:rsidRPr="004A6670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о достижении значений показателей (индикаторов</w:t>
      </w:r>
      <w:r w:rsidRPr="004A6670">
        <w:rPr>
          <w:rFonts w:ascii="Times New Roman" w:eastAsia="Times New Roman" w:hAnsi="Times New Roman" w:cs="Times New Roman"/>
          <w:b/>
          <w:caps/>
          <w:color w:val="000000"/>
          <w:sz w:val="26"/>
          <w:szCs w:val="26"/>
          <w:lang w:eastAsia="ru-RU"/>
        </w:rPr>
        <w:t>)</w:t>
      </w:r>
    </w:p>
    <w:p w:rsidR="004A6670" w:rsidRPr="004A6670" w:rsidRDefault="004A6670" w:rsidP="004A667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color w:val="000000"/>
          <w:sz w:val="26"/>
          <w:szCs w:val="26"/>
          <w:lang w:eastAsia="ru-RU"/>
        </w:rPr>
      </w:pPr>
    </w:p>
    <w:p w:rsidR="004A6670" w:rsidRPr="004A6670" w:rsidRDefault="004A6670" w:rsidP="004A667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color w:val="000000"/>
          <w:sz w:val="26"/>
          <w:szCs w:val="26"/>
          <w:lang w:eastAsia="ru-RU"/>
        </w:rPr>
      </w:pPr>
    </w:p>
    <w:tbl>
      <w:tblPr>
        <w:tblW w:w="1432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20"/>
        <w:gridCol w:w="18"/>
        <w:gridCol w:w="1522"/>
        <w:gridCol w:w="16"/>
        <w:gridCol w:w="2202"/>
        <w:gridCol w:w="38"/>
        <w:gridCol w:w="982"/>
        <w:gridCol w:w="1120"/>
        <w:gridCol w:w="2100"/>
        <w:gridCol w:w="1680"/>
        <w:gridCol w:w="20"/>
        <w:gridCol w:w="1704"/>
      </w:tblGrid>
      <w:tr w:rsidR="004A6670" w:rsidRPr="004A6670" w:rsidTr="00521CA4">
        <w:tc>
          <w:tcPr>
            <w:tcW w:w="29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 (индикатора)</w:t>
            </w:r>
          </w:p>
        </w:tc>
        <w:tc>
          <w:tcPr>
            <w:tcW w:w="15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43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 показателей (индикаторов) муниципальной программы Алатырского муниципального округа (подпрограммы муниципальной программы Алатырского муниципального округа)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Обоснование отклонений значений показателя (индикатора) на конец отчетного года (при наличии)</w:t>
            </w:r>
          </w:p>
        </w:tc>
        <w:tc>
          <w:tcPr>
            <w:tcW w:w="3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Значения показателей (индикаторов) муниципальной программы Алатырского муниципального округа (подпрограммы государственной программы Алатырского муниципального округа), </w:t>
            </w:r>
          </w:p>
        </w:tc>
      </w:tr>
      <w:tr w:rsidR="004A6670" w:rsidRPr="004A6670" w:rsidTr="00521CA4">
        <w:tc>
          <w:tcPr>
            <w:tcW w:w="29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год, предшествующий отчетному</w:t>
            </w:r>
            <w:hyperlink w:anchor="sub_7777" w:history="1">
              <w:r w:rsidRPr="004A6670">
                <w:rPr>
                  <w:rFonts w:ascii="Times New Roman" w:eastAsia="Times New Roman" w:hAnsi="Times New Roman" w:cs="Times New Roman"/>
                  <w:color w:val="106BBE"/>
                  <w:sz w:val="24"/>
                  <w:szCs w:val="24"/>
                  <w:lang w:eastAsia="ru-RU"/>
                </w:rPr>
                <w:t>*</w:t>
              </w:r>
            </w:hyperlink>
          </w:p>
        </w:tc>
        <w:tc>
          <w:tcPr>
            <w:tcW w:w="2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отчетный год</w:t>
            </w: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 год</w:t>
            </w:r>
          </w:p>
        </w:tc>
      </w:tr>
      <w:tr w:rsidR="004A6670" w:rsidRPr="004A6670" w:rsidTr="00521CA4">
        <w:tc>
          <w:tcPr>
            <w:tcW w:w="29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</w:t>
            </w:r>
          </w:p>
        </w:tc>
      </w:tr>
      <w:tr w:rsidR="004A6670" w:rsidRPr="004A6670" w:rsidTr="00521CA4">
        <w:tc>
          <w:tcPr>
            <w:tcW w:w="2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4A6670" w:rsidRPr="004A6670" w:rsidTr="00521CA4">
        <w:tc>
          <w:tcPr>
            <w:tcW w:w="1432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Муниципальная программа Алатырского района «Развитие физической культуры и спорта»</w:t>
            </w:r>
          </w:p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84782" w:rsidRPr="004A6670" w:rsidTr="00521CA4"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населения Алатырского муниципального округа, систематически занимающегося </w:t>
            </w: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физической культурой и спортом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%</w:t>
            </w:r>
          </w:p>
        </w:tc>
        <w:tc>
          <w:tcPr>
            <w:tcW w:w="2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61,33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</w:tr>
      <w:tr w:rsidR="00784782" w:rsidRPr="004A6670" w:rsidTr="00521CA4"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Обеспеченность спортивными сооружениями, исходя из единовременной пропускной способности объектов спорта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77,0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74,1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74,1</w:t>
            </w:r>
          </w:p>
        </w:tc>
      </w:tr>
      <w:tr w:rsidR="004A6670" w:rsidRPr="004A6670" w:rsidTr="00521CA4">
        <w:tc>
          <w:tcPr>
            <w:tcW w:w="1432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муниципальной программы Алатырского района «Развитие физической культуры и массового спорта»</w:t>
            </w:r>
          </w:p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A6670" w:rsidRPr="004A6670" w:rsidTr="00521CA4">
        <w:tc>
          <w:tcPr>
            <w:tcW w:w="2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Показатель (индикатор)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4782" w:rsidRPr="004A6670" w:rsidTr="00521CA4">
        <w:tc>
          <w:tcPr>
            <w:tcW w:w="2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Обеспеченность спортивными сооружениями в Алатырском муниципальном округе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C15921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50</w:t>
            </w: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50</w:t>
            </w:r>
          </w:p>
        </w:tc>
      </w:tr>
      <w:tr w:rsidR="00784782" w:rsidRPr="004A6670" w:rsidTr="00521CA4">
        <w:tc>
          <w:tcPr>
            <w:tcW w:w="2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учащихся общеобразовательных учреждений, систематически занимающихся физической культурой и спортом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84,8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45,7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88</w:t>
            </w: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88</w:t>
            </w: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</w:tr>
      <w:tr w:rsidR="00784782" w:rsidRPr="004A6670" w:rsidTr="00521CA4">
        <w:tc>
          <w:tcPr>
            <w:tcW w:w="2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граждан, выполнивших нормативы ВФСК ГТО, в общей численности населения, принявшего участие в сдаче нормативов ВФСК ГТО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42,5</w:t>
            </w: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42,5</w:t>
            </w:r>
          </w:p>
        </w:tc>
      </w:tr>
      <w:tr w:rsidR="00784782" w:rsidRPr="004A6670" w:rsidTr="00521CA4">
        <w:tc>
          <w:tcPr>
            <w:tcW w:w="2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Доля населения, систематически занимающегося физической культурой и спортом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46,4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61,33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48,7</w:t>
            </w: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48,7</w:t>
            </w:r>
          </w:p>
        </w:tc>
      </w:tr>
      <w:tr w:rsidR="00784782" w:rsidRPr="004A6670" w:rsidTr="00521CA4">
        <w:tc>
          <w:tcPr>
            <w:tcW w:w="2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лиц с ограниченными возможностями здоровья, систематически занимающихся физической культурой и спортом в общей численности данной категории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11,5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11,5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15,5</w:t>
            </w: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15,5</w:t>
            </w:r>
          </w:p>
        </w:tc>
      </w:tr>
      <w:tr w:rsidR="004A6670" w:rsidRPr="004A6670" w:rsidTr="00521CA4">
        <w:tc>
          <w:tcPr>
            <w:tcW w:w="1432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муниципальной программы Алатырского района «Развитие спорта высших достижений и системы подготовки спортивного резерва»</w:t>
            </w:r>
          </w:p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4782" w:rsidRPr="004A6670" w:rsidTr="00521CA4">
        <w:tc>
          <w:tcPr>
            <w:tcW w:w="2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 спортсменов Алатырского района, направленных для повышения спортивного мастерства в республиканские училища олимпийского резерва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4782" w:rsidRPr="004A6670" w:rsidTr="00521CA4">
        <w:tc>
          <w:tcPr>
            <w:tcW w:w="2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обучающихся, занимающихся в спортивной школе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41,7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44,6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4782" w:rsidRPr="004A6670" w:rsidTr="00521CA4">
        <w:tc>
          <w:tcPr>
            <w:tcW w:w="2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подготовленных </w:t>
            </w: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спортсменов </w:t>
            </w: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спортивного разряда и КМС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человек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4782" w:rsidRPr="004A6670" w:rsidTr="00521CA4">
        <w:tc>
          <w:tcPr>
            <w:tcW w:w="2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Удельный вес спортсменов массовых разрядов в общей численности обучающихся в спортивной школе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67,5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25,5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48,0</w:t>
            </w: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A6670" w:rsidRPr="004A6670" w:rsidRDefault="004A6670" w:rsidP="004A6670">
      <w:pPr>
        <w:spacing w:after="0" w:line="240" w:lineRule="auto"/>
        <w:jc w:val="both"/>
        <w:rPr>
          <w:rFonts w:ascii="Times New Roman" w:eastAsia="Times New Roman" w:hAnsi="Times New Roman" w:cs="Times New Roman"/>
          <w:vertAlign w:val="superscript"/>
          <w:lang w:eastAsia="ru-RU"/>
        </w:rPr>
      </w:pPr>
    </w:p>
    <w:p w:rsidR="004A6670" w:rsidRPr="004A6670" w:rsidRDefault="004A6670" w:rsidP="004A667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A6670">
        <w:rPr>
          <w:rFonts w:ascii="Times New Roman" w:eastAsia="Times New Roman" w:hAnsi="Times New Roman" w:cs="Times New Roman"/>
          <w:vertAlign w:val="superscript"/>
          <w:lang w:eastAsia="ru-RU"/>
        </w:rPr>
        <w:t xml:space="preserve">1 </w:t>
      </w:r>
      <w:r w:rsidRPr="004A6670">
        <w:rPr>
          <w:rFonts w:ascii="Times New Roman" w:eastAsia="Times New Roman" w:hAnsi="Times New Roman" w:cs="Times New Roman"/>
          <w:lang w:eastAsia="ru-RU"/>
        </w:rPr>
        <w:t>Приводится фактическое значение индикатора или показателя за год, предшествующий отчетному.</w:t>
      </w:r>
    </w:p>
    <w:p w:rsidR="004A6670" w:rsidRPr="004A6670" w:rsidRDefault="004A6670" w:rsidP="004A6670">
      <w:pPr>
        <w:spacing w:after="0" w:line="240" w:lineRule="auto"/>
        <w:rPr>
          <w:rFonts w:ascii="Times New Roman" w:eastAsia="Times New Roman" w:hAnsi="Times New Roman" w:cs="Times New Roman"/>
          <w:color w:val="000080"/>
          <w:sz w:val="26"/>
          <w:szCs w:val="24"/>
          <w:lang w:eastAsia="ru-RU"/>
        </w:rPr>
        <w:sectPr w:rsidR="004A6670" w:rsidRPr="004A6670">
          <w:headerReference w:type="even" r:id="rId9"/>
          <w:headerReference w:type="default" r:id="rId10"/>
          <w:footnotePr>
            <w:numRestart w:val="eachPage"/>
          </w:footnotePr>
          <w:pgSz w:w="16838" w:h="11906" w:orient="landscape"/>
          <w:pgMar w:top="1418" w:right="1134" w:bottom="1134" w:left="1134" w:header="720" w:footer="720" w:gutter="0"/>
          <w:cols w:space="708"/>
          <w:titlePg/>
          <w:docGrid w:linePitch="360"/>
        </w:sectPr>
      </w:pPr>
    </w:p>
    <w:p w:rsidR="004A6670" w:rsidRPr="004A6670" w:rsidRDefault="004A6670" w:rsidP="004A6670">
      <w:pPr>
        <w:spacing w:after="0" w:line="233" w:lineRule="auto"/>
        <w:ind w:left="9954"/>
        <w:jc w:val="center"/>
        <w:rPr>
          <w:rFonts w:ascii="Times New Roman" w:eastAsia="Times New Roman" w:hAnsi="Times New Roman" w:cs="Times New Roman"/>
          <w:bCs/>
          <w:color w:val="000080"/>
          <w:sz w:val="26"/>
          <w:szCs w:val="26"/>
          <w:lang w:eastAsia="ru-RU"/>
        </w:rPr>
      </w:pPr>
      <w:r w:rsidRPr="004A6670">
        <w:rPr>
          <w:rFonts w:ascii="Times New Roman" w:eastAsia="Times New Roman" w:hAnsi="Times New Roman" w:cs="Times New Roman"/>
          <w:bCs/>
          <w:color w:val="000080"/>
          <w:sz w:val="26"/>
          <w:szCs w:val="26"/>
          <w:lang w:eastAsia="ru-RU"/>
        </w:rPr>
        <w:lastRenderedPageBreak/>
        <w:t xml:space="preserve">                      Приложение № 1</w:t>
      </w:r>
      <w:r>
        <w:rPr>
          <w:rFonts w:ascii="Times New Roman" w:eastAsia="Times New Roman" w:hAnsi="Times New Roman" w:cs="Times New Roman"/>
          <w:bCs/>
          <w:color w:val="000080"/>
          <w:sz w:val="26"/>
          <w:szCs w:val="26"/>
          <w:lang w:eastAsia="ru-RU"/>
        </w:rPr>
        <w:t>3</w:t>
      </w:r>
    </w:p>
    <w:p w:rsidR="004A6670" w:rsidRPr="004A6670" w:rsidRDefault="004A6670" w:rsidP="004A6670">
      <w:pPr>
        <w:tabs>
          <w:tab w:val="left" w:pos="14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Порядку разработки, реализации и </w:t>
      </w:r>
    </w:p>
    <w:p w:rsidR="004A6670" w:rsidRPr="004A6670" w:rsidRDefault="004A6670" w:rsidP="004A6670">
      <w:pPr>
        <w:tabs>
          <w:tab w:val="left" w:pos="14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оценки эффективности муниципальных </w:t>
      </w:r>
    </w:p>
    <w:p w:rsidR="004A6670" w:rsidRPr="004A6670" w:rsidRDefault="004A6670" w:rsidP="004A6670">
      <w:pPr>
        <w:tabs>
          <w:tab w:val="left" w:pos="14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67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 Алатырского муниципального округа</w:t>
      </w:r>
    </w:p>
    <w:p w:rsidR="004A6670" w:rsidRPr="004A6670" w:rsidRDefault="004A6670" w:rsidP="004A6670">
      <w:pPr>
        <w:spacing w:after="0" w:line="233" w:lineRule="auto"/>
        <w:ind w:left="104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A6670" w:rsidRPr="004A6670" w:rsidRDefault="004A6670" w:rsidP="004A667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667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Информация </w:t>
      </w:r>
      <w:r w:rsidRPr="004A6670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 xml:space="preserve">о финансировании реализации муниципальной программы Алатырского муниципального округа за счет всех источников финансирования </w:t>
      </w:r>
    </w:p>
    <w:p w:rsidR="004A6670" w:rsidRPr="004A6670" w:rsidRDefault="004A6670" w:rsidP="004A667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6670">
        <w:rPr>
          <w:rFonts w:ascii="Times New Roman" w:eastAsia="Times New Roman" w:hAnsi="Times New Roman" w:cs="Times New Roman"/>
          <w:sz w:val="26"/>
          <w:szCs w:val="26"/>
          <w:lang w:eastAsia="ru-RU"/>
        </w:rPr>
        <w:t>за  2023 год</w:t>
      </w:r>
    </w:p>
    <w:p w:rsidR="004A6670" w:rsidRPr="004A6670" w:rsidRDefault="004A6670" w:rsidP="004A667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2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67"/>
        <w:gridCol w:w="4645"/>
        <w:gridCol w:w="4459"/>
        <w:gridCol w:w="1832"/>
        <w:gridCol w:w="1906"/>
      </w:tblGrid>
      <w:tr w:rsidR="004A6670" w:rsidRPr="004A6670" w:rsidTr="00521CA4"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Статус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муниципальной программы Алатырского района (подпрограммы муниципальной программы Алатырского района), основного мероприятия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Источники финансирования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расходов</w:t>
            </w:r>
            <w:hyperlink w:anchor="sub_8888" w:history="1">
              <w:r w:rsidRPr="004A6670">
                <w:rPr>
                  <w:rFonts w:ascii="Times New Roman" w:eastAsia="Times New Roman" w:hAnsi="Times New Roman" w:cs="Times New Roman"/>
                  <w:b/>
                  <w:bCs/>
                  <w:color w:val="008000"/>
                  <w:sz w:val="24"/>
                  <w:szCs w:val="24"/>
                  <w:lang w:eastAsia="ru-RU"/>
                </w:rPr>
                <w:t>1</w:t>
              </w:r>
            </w:hyperlink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Фактические расходы</w:t>
            </w:r>
            <w:hyperlink w:anchor="sub_9999" w:history="1">
              <w:r w:rsidRPr="004A6670">
                <w:rPr>
                  <w:rFonts w:ascii="Times New Roman" w:eastAsia="Times New Roman" w:hAnsi="Times New Roman" w:cs="Times New Roman"/>
                  <w:b/>
                  <w:bCs/>
                  <w:color w:val="008000"/>
                  <w:sz w:val="24"/>
                  <w:szCs w:val="24"/>
                  <w:lang w:eastAsia="ru-RU"/>
                </w:rPr>
                <w:t>2</w:t>
              </w:r>
            </w:hyperlink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тыс. рублей</w:t>
            </w:r>
          </w:p>
        </w:tc>
      </w:tr>
      <w:tr w:rsidR="004A6670" w:rsidRPr="004A6670" w:rsidTr="00521CA4"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Times New Roman"/>
                <w:sz w:val="23"/>
                <w:szCs w:val="23"/>
                <w:lang w:eastAsia="ru-RU"/>
              </w:rPr>
            </w:pPr>
            <w:r w:rsidRPr="004A6670">
              <w:rPr>
                <w:rFonts w:ascii="Arial" w:eastAsia="Times New Roman" w:hAnsi="Arial" w:cs="Times New Roman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Times New Roman"/>
                <w:sz w:val="23"/>
                <w:szCs w:val="23"/>
                <w:lang w:eastAsia="ru-RU"/>
              </w:rPr>
            </w:pPr>
            <w:r w:rsidRPr="004A6670">
              <w:rPr>
                <w:rFonts w:ascii="Arial" w:eastAsia="Times New Roman" w:hAnsi="Arial" w:cs="Times New Roman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Times New Roman"/>
                <w:sz w:val="23"/>
                <w:szCs w:val="23"/>
                <w:lang w:eastAsia="ru-RU"/>
              </w:rPr>
            </w:pPr>
            <w:r w:rsidRPr="004A6670">
              <w:rPr>
                <w:rFonts w:ascii="Arial" w:eastAsia="Times New Roman" w:hAnsi="Arial" w:cs="Times New Roman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Times New Roman"/>
                <w:sz w:val="23"/>
                <w:szCs w:val="23"/>
                <w:lang w:eastAsia="ru-RU"/>
              </w:rPr>
            </w:pPr>
            <w:r w:rsidRPr="004A6670">
              <w:rPr>
                <w:rFonts w:ascii="Arial" w:eastAsia="Times New Roman" w:hAnsi="Arial" w:cs="Times New Roman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670" w:rsidRPr="004A6670" w:rsidRDefault="004A6670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Times New Roman"/>
                <w:sz w:val="23"/>
                <w:szCs w:val="23"/>
                <w:lang w:eastAsia="ru-RU"/>
              </w:rPr>
            </w:pPr>
            <w:r w:rsidRPr="004A6670">
              <w:rPr>
                <w:rFonts w:ascii="Arial" w:eastAsia="Times New Roman" w:hAnsi="Arial" w:cs="Times New Roman"/>
                <w:sz w:val="23"/>
                <w:szCs w:val="23"/>
                <w:lang w:eastAsia="ru-RU"/>
              </w:rPr>
              <w:t>5</w:t>
            </w:r>
          </w:p>
        </w:tc>
      </w:tr>
      <w:tr w:rsidR="00784782" w:rsidRPr="004A6670" w:rsidTr="00521CA4">
        <w:trPr>
          <w:trHeight w:val="265"/>
        </w:trPr>
        <w:tc>
          <w:tcPr>
            <w:tcW w:w="23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4A66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Алатырского муниципального округа</w:t>
            </w:r>
          </w:p>
        </w:tc>
        <w:tc>
          <w:tcPr>
            <w:tcW w:w="4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«Развитие физической культуры и спорта»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4A66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C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6595,3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C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6595,3</w:t>
            </w:r>
          </w:p>
        </w:tc>
      </w:tr>
      <w:tr w:rsidR="00784782" w:rsidRPr="004A6670" w:rsidTr="00521CA4">
        <w:tc>
          <w:tcPr>
            <w:tcW w:w="2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782" w:rsidRPr="004A6670" w:rsidRDefault="00784782" w:rsidP="004A66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782" w:rsidRPr="004A6670" w:rsidRDefault="00784782" w:rsidP="004A66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4A66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84782" w:rsidRPr="004A6670" w:rsidTr="00521CA4">
        <w:tc>
          <w:tcPr>
            <w:tcW w:w="2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782" w:rsidRPr="004A6670" w:rsidRDefault="00784782" w:rsidP="004A66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782" w:rsidRPr="004A6670" w:rsidRDefault="00784782" w:rsidP="004A66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4A66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Алатырского муниципального округа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C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6515,3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C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6515,3</w:t>
            </w:r>
          </w:p>
        </w:tc>
      </w:tr>
      <w:tr w:rsidR="00784782" w:rsidRPr="004A6670" w:rsidTr="00521CA4">
        <w:tc>
          <w:tcPr>
            <w:tcW w:w="2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782" w:rsidRPr="004A6670" w:rsidRDefault="00784782" w:rsidP="004A66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782" w:rsidRPr="004A6670" w:rsidRDefault="00784782" w:rsidP="004A66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4A66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 сельских поселений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84782" w:rsidRPr="004A6670" w:rsidTr="00521CA4">
        <w:tc>
          <w:tcPr>
            <w:tcW w:w="2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782" w:rsidRPr="004A6670" w:rsidRDefault="00784782" w:rsidP="004A66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782" w:rsidRPr="004A6670" w:rsidRDefault="00784782" w:rsidP="004A66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4A66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80,0</w:t>
            </w:r>
          </w:p>
        </w:tc>
      </w:tr>
      <w:tr w:rsidR="00784782" w:rsidRPr="004A6670" w:rsidTr="00521CA4">
        <w:tc>
          <w:tcPr>
            <w:tcW w:w="23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4A66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Подпрограмма </w:t>
            </w:r>
            <w:hyperlink w:anchor="sub_8888" w:history="1">
              <w:r w:rsidRPr="004A6670">
                <w:rPr>
                  <w:rFonts w:ascii="Times New Roman" w:eastAsia="Times New Roman" w:hAnsi="Times New Roman" w:cs="Times New Roman"/>
                  <w:b/>
                  <w:bCs/>
                  <w:color w:val="008000"/>
                  <w:sz w:val="24"/>
                  <w:szCs w:val="24"/>
                  <w:lang w:eastAsia="ru-RU"/>
                </w:rPr>
                <w:t>1</w:t>
              </w:r>
            </w:hyperlink>
          </w:p>
        </w:tc>
        <w:tc>
          <w:tcPr>
            <w:tcW w:w="4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«Развитие физической культуры и массового спорта»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4A66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C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260,1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44C85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260,1</w:t>
            </w:r>
          </w:p>
        </w:tc>
      </w:tr>
      <w:tr w:rsidR="00784782" w:rsidRPr="004A6670" w:rsidTr="00521CA4">
        <w:tc>
          <w:tcPr>
            <w:tcW w:w="2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4A66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4A66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4A66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84782" w:rsidRPr="004A6670" w:rsidTr="00521CA4">
        <w:tc>
          <w:tcPr>
            <w:tcW w:w="2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4A66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4A66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4A66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Алатырского Муниципального округа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260,1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260,1</w:t>
            </w:r>
          </w:p>
        </w:tc>
      </w:tr>
      <w:tr w:rsidR="00784782" w:rsidRPr="004A6670" w:rsidTr="00521CA4">
        <w:tc>
          <w:tcPr>
            <w:tcW w:w="2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4A66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4A66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4A66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 сельских поселений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84782" w:rsidRPr="004A6670" w:rsidTr="00521CA4">
        <w:tc>
          <w:tcPr>
            <w:tcW w:w="2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4A66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4A66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4A66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84782" w:rsidRPr="004A6670" w:rsidTr="00521CA4">
        <w:tc>
          <w:tcPr>
            <w:tcW w:w="23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4782" w:rsidRPr="004A6670" w:rsidRDefault="00784782" w:rsidP="004A66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2</w:t>
            </w:r>
          </w:p>
        </w:tc>
        <w:tc>
          <w:tcPr>
            <w:tcW w:w="46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4782" w:rsidRPr="004A6670" w:rsidRDefault="00784782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«Развитие спорта высших достижений и системы подготовки спортивного резерва»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4A66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6335,1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6335,1</w:t>
            </w:r>
          </w:p>
        </w:tc>
      </w:tr>
      <w:tr w:rsidR="00784782" w:rsidRPr="004A6670" w:rsidTr="00521CA4">
        <w:tc>
          <w:tcPr>
            <w:tcW w:w="23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4782" w:rsidRPr="004A6670" w:rsidRDefault="00784782" w:rsidP="004A66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4782" w:rsidRPr="004A6670" w:rsidRDefault="00784782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4A66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0,0</w:t>
            </w:r>
          </w:p>
        </w:tc>
      </w:tr>
      <w:tr w:rsidR="00784782" w:rsidRPr="004A6670" w:rsidTr="00521CA4">
        <w:tc>
          <w:tcPr>
            <w:tcW w:w="23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4782" w:rsidRPr="004A6670" w:rsidRDefault="00784782" w:rsidP="004A66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4782" w:rsidRPr="004A6670" w:rsidRDefault="00784782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4A66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 Алатырского муниципального </w:t>
            </w: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округа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6255,1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6255,1</w:t>
            </w:r>
          </w:p>
        </w:tc>
      </w:tr>
      <w:tr w:rsidR="00784782" w:rsidRPr="004A6670" w:rsidTr="00521CA4">
        <w:tc>
          <w:tcPr>
            <w:tcW w:w="23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4782" w:rsidRPr="004A6670" w:rsidRDefault="00784782" w:rsidP="004A66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4782" w:rsidRPr="004A6670" w:rsidRDefault="00784782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4A66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 сельских поселений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84782" w:rsidRPr="004A6670" w:rsidTr="00521CA4">
        <w:tc>
          <w:tcPr>
            <w:tcW w:w="23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4A66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4A66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4A66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80,1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4782" w:rsidRPr="004A6670" w:rsidRDefault="00784782" w:rsidP="0014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80,1</w:t>
            </w:r>
          </w:p>
        </w:tc>
      </w:tr>
    </w:tbl>
    <w:p w:rsidR="004A6670" w:rsidRPr="004A6670" w:rsidRDefault="004A6670" w:rsidP="004A667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6670" w:rsidRPr="004A6670" w:rsidRDefault="004A6670" w:rsidP="004A6670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4A6670">
        <w:rPr>
          <w:rFonts w:ascii="Courier New" w:eastAsia="Times New Roman" w:hAnsi="Courier New" w:cs="Courier New"/>
          <w:lang w:eastAsia="ru-RU"/>
        </w:rPr>
        <w:t>──────────────────────────────</w:t>
      </w:r>
    </w:p>
    <w:p w:rsidR="004A6670" w:rsidRPr="004A6670" w:rsidRDefault="004A6670" w:rsidP="004A6670">
      <w:pPr>
        <w:spacing w:after="0" w:line="240" w:lineRule="auto"/>
        <w:ind w:left="156" w:hanging="15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6670"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vertAlign w:val="superscript"/>
          <w:lang w:eastAsia="ru-RU"/>
        </w:rPr>
        <w:t>1</w:t>
      </w:r>
      <w:r w:rsidRPr="004A6670"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lang w:eastAsia="ru-RU"/>
        </w:rPr>
        <w:t xml:space="preserve"> В соответствии с </w:t>
      </w:r>
      <w:r w:rsidRPr="004A6670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муниципальной</w:t>
      </w:r>
      <w:r w:rsidRPr="004A6670"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lang w:eastAsia="ru-RU"/>
        </w:rPr>
        <w:t xml:space="preserve"> программой </w:t>
      </w:r>
      <w:r w:rsidRPr="004A6670">
        <w:rPr>
          <w:rFonts w:ascii="Times New Roman" w:eastAsia="Times New Roman" w:hAnsi="Times New Roman" w:cs="Times New Roman"/>
          <w:sz w:val="20"/>
          <w:szCs w:val="20"/>
          <w:lang w:eastAsia="ru-RU"/>
        </w:rPr>
        <w:t>Алатырского района</w:t>
      </w:r>
      <w:r w:rsidRPr="004A6670"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lang w:eastAsia="ru-RU"/>
        </w:rPr>
        <w:t>.</w:t>
      </w:r>
    </w:p>
    <w:p w:rsidR="004A6670" w:rsidRPr="004A6670" w:rsidRDefault="004A6670" w:rsidP="004A6670">
      <w:pPr>
        <w:spacing w:after="0" w:line="240" w:lineRule="auto"/>
        <w:ind w:left="156" w:hanging="156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4A6670">
        <w:rPr>
          <w:rFonts w:ascii="Times New Roman" w:eastAsia="Times New Roman" w:hAnsi="Times New Roman" w:cs="Times New Roman"/>
          <w:snapToGrid w:val="0"/>
          <w:sz w:val="20"/>
          <w:szCs w:val="20"/>
          <w:vertAlign w:val="superscript"/>
          <w:lang w:eastAsia="ru-RU"/>
        </w:rPr>
        <w:t>2</w:t>
      </w:r>
      <w:r w:rsidRPr="004A6670"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  <w:t xml:space="preserve"> Кассовые расходы бюджета Алатырского района, местных бюджетов сельских поселений, территориального государственного внебюджетного фонда Чувашской Республики и фактические расходы юридических лиц.</w:t>
      </w:r>
    </w:p>
    <w:p w:rsidR="00587686" w:rsidRDefault="00587686"/>
    <w:sectPr w:rsidR="00587686" w:rsidSect="002B287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1789" w:rsidRDefault="00EA1789">
      <w:pPr>
        <w:spacing w:after="0" w:line="240" w:lineRule="auto"/>
      </w:pPr>
      <w:r>
        <w:separator/>
      </w:r>
    </w:p>
  </w:endnote>
  <w:endnote w:type="continuationSeparator" w:id="0">
    <w:p w:rsidR="00EA1789" w:rsidRDefault="00EA17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1789" w:rsidRDefault="00EA1789">
      <w:pPr>
        <w:spacing w:after="0" w:line="240" w:lineRule="auto"/>
      </w:pPr>
      <w:r>
        <w:separator/>
      </w:r>
    </w:p>
  </w:footnote>
  <w:footnote w:type="continuationSeparator" w:id="0">
    <w:p w:rsidR="00EA1789" w:rsidRDefault="00EA17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1CA4" w:rsidRDefault="00521CA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3</w:t>
    </w:r>
    <w:r>
      <w:rPr>
        <w:rStyle w:val="a5"/>
      </w:rPr>
      <w:fldChar w:fldCharType="end"/>
    </w:r>
  </w:p>
  <w:p w:rsidR="00521CA4" w:rsidRDefault="00521CA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1CA4" w:rsidRDefault="00521CA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E1060">
      <w:rPr>
        <w:rStyle w:val="a5"/>
        <w:noProof/>
      </w:rPr>
      <w:t>6</w:t>
    </w:r>
    <w:r>
      <w:rPr>
        <w:rStyle w:val="a5"/>
      </w:rPr>
      <w:fldChar w:fldCharType="end"/>
    </w:r>
  </w:p>
  <w:p w:rsidR="00521CA4" w:rsidRDefault="00521CA4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1CA4" w:rsidRDefault="00521CA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3</w:t>
    </w:r>
    <w:r>
      <w:rPr>
        <w:rStyle w:val="a5"/>
      </w:rPr>
      <w:fldChar w:fldCharType="end"/>
    </w:r>
  </w:p>
  <w:p w:rsidR="00521CA4" w:rsidRDefault="00521CA4">
    <w:pPr>
      <w:pStyle w:val="a3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1CA4" w:rsidRDefault="00521CA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E1060">
      <w:rPr>
        <w:rStyle w:val="a5"/>
        <w:noProof/>
      </w:rPr>
      <w:t>14</w:t>
    </w:r>
    <w:r>
      <w:rPr>
        <w:rStyle w:val="a5"/>
      </w:rPr>
      <w:fldChar w:fldCharType="end"/>
    </w:r>
  </w:p>
  <w:p w:rsidR="00521CA4" w:rsidRDefault="00521CA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87D"/>
    <w:rsid w:val="0019322A"/>
    <w:rsid w:val="00244C85"/>
    <w:rsid w:val="002B287D"/>
    <w:rsid w:val="004A6670"/>
    <w:rsid w:val="00521CA4"/>
    <w:rsid w:val="00587686"/>
    <w:rsid w:val="00784782"/>
    <w:rsid w:val="00951805"/>
    <w:rsid w:val="00AE1060"/>
    <w:rsid w:val="00C15921"/>
    <w:rsid w:val="00EA1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8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A667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4A667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A667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8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A667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4A667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A66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1719</Words>
  <Characters>9801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Маг</dc:creator>
  <cp:lastModifiedBy>Федяков Никита Сергеевич</cp:lastModifiedBy>
  <cp:revision>2</cp:revision>
  <dcterms:created xsi:type="dcterms:W3CDTF">2025-04-15T14:15:00Z</dcterms:created>
  <dcterms:modified xsi:type="dcterms:W3CDTF">2025-04-15T14:15:00Z</dcterms:modified>
</cp:coreProperties>
</file>