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54AC7409" w14:textId="407F2CEC" w:rsidR="00E0720C" w:rsidRPr="00132253" w:rsidRDefault="00E0720C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0BC612" w14:textId="77777777" w:rsidR="005A3896" w:rsidRDefault="005A3896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BA9FEB" w14:textId="77777777" w:rsidR="005A3896" w:rsidRDefault="005A3896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95CC1E" w14:textId="77777777" w:rsidR="005A3896" w:rsidRDefault="005A3896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C47B41" w14:textId="77777777" w:rsidR="005A3896" w:rsidRDefault="005A3896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B95D15" w14:textId="77777777" w:rsidR="005A3896" w:rsidRDefault="005A3896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FE01F14" w14:textId="12DB8143" w:rsidR="00E0720C" w:rsidRPr="00132253" w:rsidRDefault="00AB3D05" w:rsidP="00E43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3938DA" w:rsidRPr="00132253">
              <w:rPr>
                <w:rFonts w:ascii="Times New Roman" w:hAnsi="Times New Roman"/>
                <w:b/>
                <w:sz w:val="26"/>
                <w:szCs w:val="26"/>
              </w:rPr>
              <w:t>ачальника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отдела </w:t>
            </w:r>
            <w:r w:rsidR="00E43A84">
              <w:rPr>
                <w:rFonts w:ascii="Times New Roman" w:hAnsi="Times New Roman"/>
                <w:b/>
                <w:sz w:val="26"/>
                <w:szCs w:val="26"/>
              </w:rPr>
              <w:t>по реализации антикоррупционной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A9F8CE" w14:textId="77777777" w:rsidR="001B2E6B" w:rsidRDefault="001B2E6B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B4BE7A" w14:textId="77777777" w:rsidR="001B2E6B" w:rsidRPr="00132253" w:rsidRDefault="001B2E6B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9EB2DBA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7E462A28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4CC4ED1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CF8A5BC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9FACFCD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602AF48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00B45C2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B7FECD5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5AD7A8D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B433E87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DC28993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4B249FA6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70D7593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9FAA336" w14:textId="77777777" w:rsidR="00E43A84" w:rsidRPr="00132253" w:rsidRDefault="00E43A84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15C64A3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="00E43A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14:paraId="45837B55" w14:textId="51613A20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bookmarkStart w:id="0" w:name="_Hlk155559315"/>
      <w:r w:rsidR="00AB3D05" w:rsidRPr="00AB3D05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E43A84">
        <w:rPr>
          <w:rFonts w:ascii="Times New Roman" w:hAnsi="Times New Roman" w:cs="Times New Roman"/>
          <w:sz w:val="26"/>
          <w:szCs w:val="26"/>
        </w:rPr>
        <w:t>по реализации антикоррупционной политики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AB3D05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B3D05" w:rsidRPr="00AB3D05">
        <w:rPr>
          <w:rFonts w:ascii="Times New Roman" w:hAnsi="Times New Roman"/>
          <w:sz w:val="26"/>
          <w:szCs w:val="26"/>
        </w:rPr>
        <w:t xml:space="preserve">отдела </w:t>
      </w:r>
      <w:r w:rsidR="00E43A84">
        <w:rPr>
          <w:rFonts w:ascii="Times New Roman" w:hAnsi="Times New Roman" w:cs="Times New Roman"/>
          <w:sz w:val="26"/>
          <w:szCs w:val="26"/>
        </w:rPr>
        <w:t>по реализации антикоррупционной политики</w:t>
      </w:r>
      <w:r w:rsidR="00E43A84" w:rsidRPr="00AB3D05">
        <w:rPr>
          <w:rFonts w:ascii="Times New Roman" w:hAnsi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/>
          <w:sz w:val="26"/>
          <w:szCs w:val="26"/>
        </w:rPr>
        <w:t xml:space="preserve">(далее – Отдел)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4DFC2E40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</w:t>
      </w:r>
      <w:r w:rsidR="00E43A84">
        <w:rPr>
          <w:rFonts w:ascii="Times New Roman" w:hAnsi="Times New Roman" w:cs="Times New Roman"/>
          <w:sz w:val="26"/>
          <w:szCs w:val="26"/>
        </w:rPr>
        <w:t>ен</w:t>
      </w:r>
      <w:r w:rsidRPr="00AB3D05">
        <w:rPr>
          <w:rFonts w:ascii="Times New Roman" w:hAnsi="Times New Roman" w:cs="Times New Roman"/>
          <w:sz w:val="26"/>
          <w:szCs w:val="26"/>
        </w:rPr>
        <w:t xml:space="preserve"> знать:</w:t>
      </w:r>
      <w:r w:rsidR="009C4817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04C4EE92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E43A84">
        <w:rPr>
          <w:rFonts w:ascii="Times New Roman" w:hAnsi="Times New Roman"/>
          <w:color w:val="000000"/>
          <w:spacing w:val="2"/>
          <w:sz w:val="26"/>
          <w:szCs w:val="26"/>
        </w:rPr>
        <w:t>Отделе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4C5F74C3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203F3F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499D6EB8" w:rsidR="00D46921" w:rsidRPr="00557319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</w:t>
      </w:r>
      <w:r w:rsidR="00203F3F" w:rsidRPr="00132253">
        <w:rPr>
          <w:rFonts w:ascii="Times New Roman" w:hAnsi="Times New Roman" w:cs="Times New Roman"/>
          <w:sz w:val="26"/>
          <w:szCs w:val="26"/>
        </w:rPr>
        <w:t xml:space="preserve">к </w:t>
      </w:r>
      <w:r w:rsidR="00203F3F" w:rsidRPr="00557319">
        <w:rPr>
          <w:rFonts w:ascii="Times New Roman" w:hAnsi="Times New Roman" w:cs="Times New Roman"/>
          <w:sz w:val="26"/>
          <w:szCs w:val="26"/>
        </w:rPr>
        <w:t>ведущей</w:t>
      </w:r>
      <w:r w:rsidR="000935F9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C53DB2" w:rsidRPr="00557319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557319">
        <w:rPr>
          <w:rFonts w:ascii="Times New Roman" w:hAnsi="Times New Roman" w:cs="Times New Roman"/>
          <w:sz w:val="26"/>
          <w:szCs w:val="26"/>
        </w:rPr>
        <w:t>должност</w:t>
      </w:r>
      <w:r w:rsidR="00C53DB2" w:rsidRPr="00557319">
        <w:rPr>
          <w:rFonts w:ascii="Times New Roman" w:hAnsi="Times New Roman" w:cs="Times New Roman"/>
          <w:sz w:val="26"/>
          <w:szCs w:val="26"/>
        </w:rPr>
        <w:t>ей</w:t>
      </w:r>
      <w:r w:rsidRPr="00557319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091AA10F" w:rsidR="004458DC" w:rsidRPr="00557319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557319">
        <w:rPr>
          <w:rFonts w:ascii="Times New Roman" w:hAnsi="Times New Roman" w:cs="Times New Roman"/>
          <w:sz w:val="26"/>
          <w:szCs w:val="26"/>
        </w:rPr>
        <w:t>и</w:t>
      </w:r>
      <w:r w:rsidRPr="00557319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557319">
        <w:rPr>
          <w:rFonts w:ascii="Times New Roman" w:hAnsi="Times New Roman" w:cs="Times New Roman"/>
          <w:sz w:val="26"/>
          <w:szCs w:val="26"/>
        </w:rPr>
        <w:t>которыми</w:t>
      </w:r>
      <w:r w:rsidRPr="00557319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557319">
        <w:rPr>
          <w:rFonts w:ascii="Times New Roman" w:hAnsi="Times New Roman" w:cs="Times New Roman"/>
          <w:sz w:val="26"/>
          <w:szCs w:val="26"/>
        </w:rPr>
        <w:t>«</w:t>
      </w:r>
      <w:r w:rsidR="00557319" w:rsidRPr="00557319">
        <w:rPr>
          <w:rFonts w:ascii="Times New Roman" w:hAnsi="Times New Roman" w:cs="Times New Roman"/>
          <w:sz w:val="26"/>
          <w:szCs w:val="26"/>
        </w:rPr>
        <w:t>Регулирование муниципальной службы</w:t>
      </w:r>
      <w:r w:rsidR="004458DC" w:rsidRPr="00557319">
        <w:rPr>
          <w:rFonts w:ascii="Times New Roman" w:hAnsi="Times New Roman" w:cs="Times New Roman"/>
          <w:sz w:val="26"/>
          <w:szCs w:val="26"/>
        </w:rPr>
        <w:t>».</w:t>
      </w:r>
    </w:p>
    <w:p w14:paraId="30A1DF4E" w14:textId="1D781270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557319">
        <w:rPr>
          <w:rFonts w:ascii="Times New Roman" w:hAnsi="Times New Roman" w:cs="Times New Roman"/>
          <w:sz w:val="26"/>
          <w:szCs w:val="26"/>
        </w:rPr>
        <w:t>«</w:t>
      </w:r>
      <w:r w:rsidR="00557319" w:rsidRPr="00557319">
        <w:rPr>
          <w:rFonts w:ascii="Times New Roman" w:hAnsi="Times New Roman" w:cs="Times New Roman"/>
          <w:sz w:val="26"/>
          <w:szCs w:val="26"/>
        </w:rPr>
        <w:t>Осуществление мер по противодействию коррупции</w:t>
      </w:r>
      <w:r w:rsidR="004458DC" w:rsidRPr="00557319">
        <w:rPr>
          <w:rFonts w:ascii="Times New Roman" w:hAnsi="Times New Roman" w:cs="Times New Roman"/>
          <w:sz w:val="26"/>
          <w:szCs w:val="26"/>
        </w:rPr>
        <w:t>».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4C0234" w14:textId="44FFB038" w:rsidR="00EA7BC4" w:rsidRPr="00132253" w:rsidRDefault="00913217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852AD3" w:rsidRPr="00132253">
        <w:rPr>
          <w:rFonts w:ascii="Times New Roman" w:hAnsi="Times New Roman" w:cs="Times New Roman"/>
          <w:sz w:val="26"/>
          <w:szCs w:val="26"/>
        </w:rPr>
        <w:t>:</w:t>
      </w:r>
      <w:r w:rsidR="008B447D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FA4D6" w14:textId="77777777" w:rsidR="00981796" w:rsidRPr="00AB3F77" w:rsidRDefault="00981796" w:rsidP="0098179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3F77">
        <w:rPr>
          <w:rFonts w:ascii="Times New Roman" w:hAnsi="Times New Roman"/>
          <w:color w:val="000000"/>
          <w:spacing w:val="2"/>
          <w:sz w:val="26"/>
          <w:szCs w:val="26"/>
        </w:rPr>
        <w:t>формирование антикоррупционной политики и реализация мер по профилактике коррупционных и иных правонарушений в администрации города Чебоксары;</w:t>
      </w:r>
    </w:p>
    <w:p w14:paraId="62938BD5" w14:textId="77777777" w:rsidR="00981796" w:rsidRPr="00AB3F77" w:rsidRDefault="00981796" w:rsidP="0098179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3F77">
        <w:rPr>
          <w:rFonts w:ascii="Times New Roman" w:hAnsi="Times New Roman"/>
          <w:color w:val="000000"/>
          <w:spacing w:val="2"/>
          <w:sz w:val="26"/>
          <w:szCs w:val="26"/>
        </w:rPr>
        <w:t>реализация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Чебоксары.</w:t>
      </w:r>
    </w:p>
    <w:p w14:paraId="0C9230B4" w14:textId="5C1612FB" w:rsidR="00AB3D05" w:rsidRPr="00AB3D05" w:rsidRDefault="005C4155" w:rsidP="00B455A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оперативное руководство деятельностью </w:t>
      </w:r>
      <w:r w:rsidR="00AB3D05">
        <w:rPr>
          <w:rFonts w:ascii="Times New Roman" w:hAnsi="Times New Roman"/>
          <w:sz w:val="26"/>
          <w:szCs w:val="26"/>
        </w:rPr>
        <w:t>Отдела</w:t>
      </w:r>
      <w:r w:rsidR="00852AD3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4D3F4AAE" w:rsidR="00DC5E77" w:rsidRPr="00557319" w:rsidRDefault="008375EA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Начальник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</w:t>
      </w:r>
      <w:r w:rsidR="00DC5E77" w:rsidRPr="00557319">
        <w:rPr>
          <w:rFonts w:ascii="Times New Roman" w:hAnsi="Times New Roman"/>
          <w:sz w:val="26"/>
          <w:szCs w:val="26"/>
        </w:rPr>
        <w:t>отношении</w:t>
      </w:r>
      <w:r w:rsidRPr="00557319">
        <w:rPr>
          <w:rFonts w:ascii="Times New Roman" w:hAnsi="Times New Roman"/>
          <w:sz w:val="26"/>
          <w:szCs w:val="26"/>
        </w:rPr>
        <w:t xml:space="preserve"> </w:t>
      </w:r>
      <w:r w:rsidR="00557319" w:rsidRPr="00557319">
        <w:rPr>
          <w:rFonts w:ascii="Times New Roman" w:hAnsi="Times New Roman" w:cs="Times New Roman"/>
          <w:sz w:val="26"/>
          <w:szCs w:val="26"/>
        </w:rPr>
        <w:t>главе города Чебоксары</w:t>
      </w:r>
      <w:r w:rsidR="00AB3D05" w:rsidRPr="00557319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03F3F" w:rsidRPr="00557319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 w:rsidRPr="00557319">
        <w:rPr>
          <w:rFonts w:ascii="Times New Roman" w:hAnsi="Times New Roman" w:cs="Times New Roman"/>
          <w:sz w:val="26"/>
          <w:szCs w:val="26"/>
        </w:rPr>
        <w:t xml:space="preserve"> руководитель)</w:t>
      </w:r>
      <w:r w:rsidR="00DC5E77" w:rsidRPr="00557319">
        <w:rPr>
          <w:rFonts w:ascii="Times New Roman" w:hAnsi="Times New Roman"/>
          <w:sz w:val="26"/>
          <w:szCs w:val="26"/>
        </w:rPr>
        <w:t xml:space="preserve">. </w:t>
      </w:r>
    </w:p>
    <w:p w14:paraId="4536E396" w14:textId="357951BA" w:rsidR="009E696D" w:rsidRPr="00557319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начальника </w:t>
      </w:r>
      <w:r w:rsidR="00FB2BE9" w:rsidRPr="00557319">
        <w:rPr>
          <w:rFonts w:ascii="Times New Roman" w:hAnsi="Times New Roman" w:cs="Times New Roman"/>
          <w:sz w:val="26"/>
          <w:szCs w:val="26"/>
        </w:rPr>
        <w:t>Отдела</w:t>
      </w:r>
      <w:r w:rsidR="00C36189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Pr="00557319">
        <w:rPr>
          <w:rFonts w:ascii="Times New Roman" w:hAnsi="Times New Roman" w:cs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65C5DD50" w14:textId="331D326C" w:rsidR="003C7130" w:rsidRPr="00557319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B2BE9" w:rsidRPr="00557319">
        <w:rPr>
          <w:rFonts w:ascii="Times New Roman" w:hAnsi="Times New Roman" w:cs="Times New Roman"/>
          <w:sz w:val="26"/>
          <w:szCs w:val="26"/>
        </w:rPr>
        <w:t>Отдела</w:t>
      </w:r>
      <w:r w:rsidRPr="00557319">
        <w:rPr>
          <w:rFonts w:ascii="Times New Roman" w:hAnsi="Times New Roman" w:cs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</w:t>
      </w:r>
    </w:p>
    <w:p w14:paraId="04AD3960" w14:textId="4D2299F1" w:rsidR="00411D00" w:rsidRPr="00557319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lastRenderedPageBreak/>
        <w:t xml:space="preserve">В период временного отсутствия </w:t>
      </w:r>
      <w:r w:rsidR="008375EA" w:rsidRPr="00557319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FB2BE9" w:rsidRPr="00557319">
        <w:rPr>
          <w:rFonts w:ascii="Times New Roman" w:hAnsi="Times New Roman" w:cs="Times New Roman"/>
          <w:sz w:val="26"/>
          <w:szCs w:val="26"/>
        </w:rPr>
        <w:t>Отдела</w:t>
      </w:r>
      <w:r w:rsidRPr="00557319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</w:t>
      </w:r>
      <w:r w:rsidR="009C2F3B" w:rsidRPr="00557319">
        <w:rPr>
          <w:rFonts w:ascii="Times New Roman" w:hAnsi="Times New Roman" w:cs="Times New Roman"/>
          <w:sz w:val="26"/>
          <w:szCs w:val="26"/>
        </w:rPr>
        <w:t xml:space="preserve">на </w:t>
      </w:r>
      <w:r w:rsidR="00E43A84" w:rsidRPr="00557319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9C2F3B" w:rsidRPr="00557319">
        <w:rPr>
          <w:rFonts w:ascii="Times New Roman" w:hAnsi="Times New Roman" w:cs="Times New Roman"/>
          <w:sz w:val="26"/>
          <w:szCs w:val="26"/>
        </w:rPr>
        <w:t xml:space="preserve"> Отдела или на </w:t>
      </w:r>
      <w:r w:rsidRPr="00557319">
        <w:rPr>
          <w:rFonts w:ascii="Times New Roman" w:hAnsi="Times New Roman" w:cs="Times New Roman"/>
          <w:sz w:val="26"/>
          <w:szCs w:val="26"/>
        </w:rPr>
        <w:t xml:space="preserve">иное лицо </w:t>
      </w:r>
      <w:r w:rsidR="007C5654" w:rsidRPr="00557319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3A838605" w:rsidR="00411D00" w:rsidRPr="00557319" w:rsidRDefault="008375EA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B2BE9" w:rsidRPr="00557319">
        <w:rPr>
          <w:rFonts w:ascii="Times New Roman" w:hAnsi="Times New Roman" w:cs="Times New Roman"/>
          <w:sz w:val="26"/>
          <w:szCs w:val="26"/>
        </w:rPr>
        <w:t>Отдела</w:t>
      </w:r>
      <w:r w:rsidR="006343C5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557319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7A7B97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1B468D" w:rsidRPr="00557319">
        <w:rPr>
          <w:rFonts w:ascii="Times New Roman" w:hAnsi="Times New Roman" w:cs="Times New Roman"/>
          <w:sz w:val="26"/>
          <w:szCs w:val="26"/>
        </w:rPr>
        <w:t>и распоряжения</w:t>
      </w:r>
      <w:r w:rsidR="007A367F">
        <w:rPr>
          <w:rFonts w:ascii="Times New Roman" w:hAnsi="Times New Roman" w:cs="Times New Roman"/>
          <w:sz w:val="26"/>
          <w:szCs w:val="26"/>
        </w:rPr>
        <w:t xml:space="preserve"> главы города и </w:t>
      </w:r>
      <w:r w:rsidR="001B468D" w:rsidRPr="00557319">
        <w:rPr>
          <w:rFonts w:ascii="Times New Roman" w:hAnsi="Times New Roman" w:cs="Times New Roman"/>
          <w:sz w:val="26"/>
          <w:szCs w:val="26"/>
        </w:rPr>
        <w:t xml:space="preserve"> руководства </w:t>
      </w:r>
      <w:r w:rsidR="009F6300" w:rsidRPr="00557319">
        <w:rPr>
          <w:rFonts w:ascii="Times New Roman" w:hAnsi="Times New Roman" w:cs="Times New Roman"/>
          <w:sz w:val="26"/>
          <w:szCs w:val="26"/>
        </w:rPr>
        <w:t>а</w:t>
      </w:r>
      <w:r w:rsidR="00557319" w:rsidRPr="00557319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325DFD" w:rsidRPr="00557319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7A40BB37" w:rsidR="00411D00" w:rsidRPr="00132253" w:rsidRDefault="00557319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D01B1B">
        <w:rPr>
          <w:rFonts w:ascii="Times New Roman" w:hAnsi="Times New Roman" w:cs="Times New Roman"/>
          <w:sz w:val="26"/>
          <w:szCs w:val="26"/>
        </w:rPr>
        <w:t>Отдела</w:t>
      </w:r>
      <w:r w:rsidR="00B649DE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="00411D00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A367F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>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411D00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5BDAAC5A" w:rsidR="00AC7911" w:rsidRPr="00AA2DF8" w:rsidRDefault="00AC7911" w:rsidP="00173106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начальника </w:t>
      </w:r>
      <w:r w:rsidR="00203F3F" w:rsidRPr="00AA2DF8">
        <w:rPr>
          <w:sz w:val="26"/>
          <w:szCs w:val="26"/>
        </w:rPr>
        <w:t>Отдела являются</w:t>
      </w:r>
      <w:r w:rsidRPr="00AA2DF8">
        <w:rPr>
          <w:sz w:val="26"/>
          <w:szCs w:val="26"/>
        </w:rPr>
        <w:t>:</w:t>
      </w:r>
    </w:p>
    <w:p w14:paraId="6F855B36" w14:textId="2644F3D5" w:rsidR="00AC7911" w:rsidRPr="00132253" w:rsidRDefault="0034586B" w:rsidP="00173106">
      <w:pPr>
        <w:pStyle w:val="af7"/>
        <w:keepNext/>
        <w:keepLines/>
        <w:numPr>
          <w:ilvl w:val="1"/>
          <w:numId w:val="12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CE42A9" w:rsidRPr="00132253">
        <w:rPr>
          <w:sz w:val="26"/>
          <w:szCs w:val="26"/>
        </w:rPr>
        <w:t xml:space="preserve">высшее образование </w:t>
      </w:r>
      <w:r w:rsidR="00B93ECF" w:rsidRPr="00132253">
        <w:rPr>
          <w:sz w:val="26"/>
          <w:szCs w:val="26"/>
        </w:rPr>
        <w:t xml:space="preserve">по </w:t>
      </w:r>
      <w:r w:rsidR="000D3570" w:rsidRPr="00132253">
        <w:rPr>
          <w:sz w:val="26"/>
          <w:szCs w:val="26"/>
        </w:rPr>
        <w:t>специальностям, направлениям подго</w:t>
      </w:r>
      <w:r w:rsidR="000D3570" w:rsidRPr="00557319">
        <w:rPr>
          <w:sz w:val="26"/>
          <w:szCs w:val="26"/>
        </w:rPr>
        <w:t>товки</w:t>
      </w:r>
      <w:r w:rsidR="004458DC" w:rsidRPr="00557319">
        <w:rPr>
          <w:sz w:val="26"/>
          <w:szCs w:val="26"/>
        </w:rPr>
        <w:t xml:space="preserve"> «Государственное и муниципальное управление», </w:t>
      </w:r>
      <w:r w:rsidR="00557319" w:rsidRPr="00557319">
        <w:rPr>
          <w:sz w:val="26"/>
          <w:szCs w:val="26"/>
        </w:rPr>
        <w:t>«Юриспруденция»,</w:t>
      </w:r>
      <w:r w:rsidR="00557319">
        <w:rPr>
          <w:sz w:val="26"/>
          <w:szCs w:val="26"/>
        </w:rPr>
        <w:t xml:space="preserve"> </w:t>
      </w:r>
      <w:r w:rsidR="004458DC" w:rsidRPr="00132253">
        <w:rPr>
          <w:sz w:val="26"/>
          <w:szCs w:val="26"/>
        </w:rPr>
        <w:t xml:space="preserve">или </w:t>
      </w:r>
      <w:r w:rsidR="00B93ECF" w:rsidRPr="00132253">
        <w:rPr>
          <w:sz w:val="26"/>
          <w:szCs w:val="26"/>
        </w:rPr>
        <w:t>ины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специальност</w:t>
      </w:r>
      <w:r w:rsidR="008C3E3D" w:rsidRPr="00132253">
        <w:rPr>
          <w:sz w:val="26"/>
          <w:szCs w:val="26"/>
        </w:rPr>
        <w:t>ям</w:t>
      </w:r>
      <w:r w:rsidR="00B93ECF" w:rsidRPr="00132253">
        <w:rPr>
          <w:sz w:val="26"/>
          <w:szCs w:val="26"/>
        </w:rPr>
        <w:t xml:space="preserve"> и направления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подготовки, содержащи</w:t>
      </w:r>
      <w:r w:rsidR="008C3E3D" w:rsidRPr="00132253">
        <w:rPr>
          <w:sz w:val="26"/>
          <w:szCs w:val="26"/>
        </w:rPr>
        <w:t>мс</w:t>
      </w:r>
      <w:r w:rsidR="00B93ECF" w:rsidRPr="00132253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132253">
        <w:rPr>
          <w:sz w:val="26"/>
          <w:szCs w:val="26"/>
        </w:rPr>
        <w:t xml:space="preserve">установлено </w:t>
      </w:r>
      <w:r w:rsidR="00B93ECF" w:rsidRPr="00132253">
        <w:rPr>
          <w:sz w:val="26"/>
          <w:szCs w:val="26"/>
        </w:rPr>
        <w:t>соответствие указанным специальностям и направлениям подготовки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0C5DDF">
      <w:pPr>
        <w:pStyle w:val="af7"/>
        <w:keepNext/>
        <w:keepLines/>
        <w:numPr>
          <w:ilvl w:val="1"/>
          <w:numId w:val="12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0C5DDF" w:rsidRDefault="0034586B" w:rsidP="000C5DDF">
      <w:pPr>
        <w:pStyle w:val="af7"/>
        <w:keepNext/>
        <w:keepLines/>
        <w:numPr>
          <w:ilvl w:val="1"/>
          <w:numId w:val="12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0C5DDF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0C5DDF">
      <w:pPr>
        <w:pStyle w:val="af7"/>
        <w:keepNext/>
        <w:keepLines/>
        <w:numPr>
          <w:ilvl w:val="1"/>
          <w:numId w:val="12"/>
        </w:numPr>
        <w:tabs>
          <w:tab w:val="clear" w:pos="1418"/>
          <w:tab w:val="left" w:pos="85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77777777" w:rsidR="007023D9" w:rsidRPr="001668A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 xml:space="preserve"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</w:t>
      </w:r>
      <w:r w:rsidRPr="001668A3">
        <w:rPr>
          <w:rFonts w:ascii="Times New Roman" w:hAnsi="Times New Roman"/>
          <w:sz w:val="26"/>
          <w:szCs w:val="26"/>
        </w:rPr>
        <w:t>гражданами</w:t>
      </w:r>
      <w:r w:rsidR="00B32ABC" w:rsidRPr="001668A3">
        <w:rPr>
          <w:rFonts w:ascii="Times New Roman" w:hAnsi="Times New Roman"/>
          <w:sz w:val="26"/>
          <w:szCs w:val="26"/>
        </w:rPr>
        <w:t>;</w:t>
      </w:r>
    </w:p>
    <w:p w14:paraId="0BEDD977" w14:textId="4345E0C3" w:rsidR="004F1D6C" w:rsidRPr="001668A3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общие квалификационные требования к умениям в зависимости от области профессиональной (служебной) деятельности: использовать программный комплекс СПО «Справки БК</w:t>
      </w:r>
      <w:r w:rsidR="00AA2DF8">
        <w:rPr>
          <w:rFonts w:ascii="Times New Roman" w:hAnsi="Times New Roman"/>
          <w:color w:val="000000"/>
          <w:spacing w:val="2"/>
          <w:sz w:val="26"/>
          <w:szCs w:val="26"/>
        </w:rPr>
        <w:t xml:space="preserve"> +</w:t>
      </w: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5ED824BE" w14:textId="29D4F449" w:rsidR="00AE6397" w:rsidRPr="001668A3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="001668A3" w:rsidRPr="001668A3">
        <w:rPr>
          <w:rFonts w:ascii="Times New Roman" w:hAnsi="Times New Roman"/>
          <w:color w:val="000000"/>
          <w:spacing w:val="2"/>
          <w:sz w:val="26"/>
          <w:szCs w:val="26"/>
        </w:rPr>
        <w:t>оценивать коррупционные риски;</w:t>
      </w:r>
      <w:r w:rsidR="001668A3" w:rsidRPr="001668A3">
        <w:rPr>
          <w:sz w:val="26"/>
          <w:szCs w:val="26"/>
        </w:rPr>
        <w:t xml:space="preserve"> </w:t>
      </w:r>
      <w:r w:rsidR="001668A3" w:rsidRPr="001668A3">
        <w:rPr>
          <w:rFonts w:ascii="Times New Roman" w:hAnsi="Times New Roman"/>
          <w:color w:val="000000"/>
          <w:spacing w:val="2"/>
          <w:sz w:val="26"/>
          <w:szCs w:val="26"/>
        </w:rPr>
        <w:t>проводить служебные проверки</w:t>
      </w: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32275A18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203F3F" w:rsidRPr="00132253">
        <w:rPr>
          <w:sz w:val="26"/>
          <w:szCs w:val="26"/>
        </w:rPr>
        <w:t>поставленных</w:t>
      </w:r>
      <w:r w:rsidR="00203F3F" w:rsidRPr="00132253">
        <w:rPr>
          <w:i/>
          <w:sz w:val="26"/>
          <w:szCs w:val="26"/>
        </w:rPr>
        <w:t xml:space="preserve"> </w:t>
      </w:r>
      <w:r w:rsidR="00203F3F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начальника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1668A3">
        <w:rPr>
          <w:sz w:val="26"/>
          <w:szCs w:val="26"/>
        </w:rPr>
        <w:t>возлагаются</w:t>
      </w:r>
      <w:r w:rsidRPr="001668A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следующие должностные обязанности: </w:t>
      </w:r>
    </w:p>
    <w:p w14:paraId="00B4A074" w14:textId="77777777" w:rsidR="002659A7" w:rsidRPr="002659A7" w:rsidRDefault="002659A7" w:rsidP="002659A7">
      <w:pPr>
        <w:pStyle w:val="af7"/>
        <w:numPr>
          <w:ilvl w:val="1"/>
          <w:numId w:val="13"/>
        </w:numPr>
        <w:ind w:left="0" w:firstLine="851"/>
        <w:rPr>
          <w:rFonts w:eastAsia="Calibri"/>
          <w:b/>
          <w:sz w:val="26"/>
          <w:szCs w:val="26"/>
          <w:lang w:eastAsia="en-US"/>
        </w:rPr>
      </w:pPr>
      <w:r w:rsidRPr="002659A7">
        <w:rPr>
          <w:rFonts w:eastAsia="Calibri"/>
          <w:b/>
          <w:sz w:val="26"/>
          <w:szCs w:val="26"/>
          <w:lang w:eastAsia="en-US"/>
        </w:rPr>
        <w:t>В сфере формирования антикоррупционной политики администрации города и реализация мер по профилактике коррупции:</w:t>
      </w:r>
    </w:p>
    <w:p w14:paraId="2C7C3BE9" w14:textId="51EA8F8B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lastRenderedPageBreak/>
        <w:t>обеспечивать соблюдение муниципальными служащими администрации города запретов, ограничений и требований, установленных в целях противодействия коррупции;</w:t>
      </w:r>
    </w:p>
    <w:p w14:paraId="35133536" w14:textId="66949ADF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принимать меры по выявлению и устранению причин и условий, способствующих возникновению конфликта интересов на муниципальной службе</w:t>
      </w:r>
      <w:r w:rsidR="00D070B3" w:rsidRPr="005A3896">
        <w:rPr>
          <w:rFonts w:eastAsia="Calibri"/>
          <w:bCs/>
          <w:sz w:val="26"/>
          <w:szCs w:val="26"/>
          <w:lang w:eastAsia="en-US"/>
        </w:rPr>
        <w:t>, проводить оценку коррупционных рисков в администрации города Чебоксары, обеспечивать разработку и утверждение перечня функций, при реализации которых наиболее вероятно возникновение коррупции</w:t>
      </w:r>
      <w:r w:rsidRPr="005A3896">
        <w:rPr>
          <w:rFonts w:eastAsia="Calibri"/>
          <w:bCs/>
          <w:sz w:val="26"/>
          <w:szCs w:val="26"/>
          <w:lang w:eastAsia="en-US"/>
        </w:rPr>
        <w:t>;</w:t>
      </w:r>
    </w:p>
    <w:p w14:paraId="3CED163F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деятельности комиссии по соблюдению требований к служебному поведению муниципальных служащих администрации города и урегулированию конфликта интересов;</w:t>
      </w:r>
    </w:p>
    <w:p w14:paraId="6E7B44DD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участвовать в работе комиссий по соблюдению требований к служебному поведению и урегулированию конфликта интересов, образованных в органах администрации города;</w:t>
      </w:r>
    </w:p>
    <w:p w14:paraId="0A0DCFDE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оказывать муниципальным служащим администрации города и руководителям ее органов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11C05FDF" w14:textId="77777777" w:rsidR="005A3896" w:rsidRPr="005A3896" w:rsidRDefault="005A3896" w:rsidP="005A389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реализацию муниципальными служащими администрации города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4EEC3B9C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соблюдение в администрации города законных прав и интересов муниципального служащего, сообщившего о ставшем ему известном факте коррупции;</w:t>
      </w:r>
    </w:p>
    <w:p w14:paraId="36E13B3B" w14:textId="3A068374" w:rsidR="00AC6547" w:rsidRPr="005A3896" w:rsidRDefault="002F1EAE" w:rsidP="00AC6547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своевременно направлять сведения для их включения в реестр лиц, уволенных в связи с утратой доверия, а также для исключения из реестра сведений, посредством направления сведений в высший исполнительный орган Чувашской Республики</w:t>
      </w:r>
      <w:r w:rsidR="00C271F2" w:rsidRPr="005A3896">
        <w:rPr>
          <w:rFonts w:eastAsia="Calibri"/>
          <w:bCs/>
          <w:sz w:val="26"/>
          <w:szCs w:val="26"/>
          <w:lang w:eastAsia="en-US"/>
        </w:rPr>
        <w:t>;</w:t>
      </w:r>
      <w:r w:rsidR="005A3896" w:rsidRPr="005A3896">
        <w:rPr>
          <w:rFonts w:eastAsia="Calibri"/>
          <w:bCs/>
          <w:sz w:val="26"/>
          <w:szCs w:val="26"/>
          <w:lang w:eastAsia="en-US"/>
        </w:rPr>
        <w:t xml:space="preserve"> </w:t>
      </w:r>
      <w:r w:rsidR="00AC6547" w:rsidRPr="005A3896">
        <w:rPr>
          <w:rFonts w:eastAsia="Calibri"/>
          <w:bCs/>
          <w:sz w:val="26"/>
          <w:szCs w:val="26"/>
          <w:lang w:eastAsia="en-US"/>
        </w:rPr>
        <w:t>обеспечивать учет уволенных (освобожденных от должности) лиц, замещавших должности муниципальной службы, в связи с утратой доверия за совершение коррупционного правонарушения;</w:t>
      </w:r>
    </w:p>
    <w:p w14:paraId="7F729836" w14:textId="6165683F" w:rsidR="00A078D4" w:rsidRPr="005A3896" w:rsidRDefault="00A078D4" w:rsidP="005A3896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прием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служды, и лицами, замещающими муниципальной службы</w:t>
      </w:r>
      <w:r w:rsidR="00304EE6" w:rsidRPr="005A3896">
        <w:rPr>
          <w:rFonts w:eastAsia="Calibri"/>
          <w:bCs/>
          <w:sz w:val="26"/>
          <w:szCs w:val="26"/>
          <w:lang w:eastAsia="en-US"/>
        </w:rPr>
        <w:t>, а также обеспечивать контроль за своевременностью их предоставления</w:t>
      </w:r>
      <w:r w:rsidRPr="005A3896">
        <w:rPr>
          <w:rFonts w:eastAsia="Calibri"/>
          <w:bCs/>
          <w:sz w:val="26"/>
          <w:szCs w:val="26"/>
          <w:lang w:eastAsia="en-US"/>
        </w:rPr>
        <w:t>;</w:t>
      </w:r>
    </w:p>
    <w:p w14:paraId="3A7C08F2" w14:textId="00A883C9" w:rsidR="002659A7" w:rsidRPr="005A3896" w:rsidRDefault="002659A7" w:rsidP="005A3896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проверки:</w:t>
      </w:r>
    </w:p>
    <w:p w14:paraId="436FFFD5" w14:textId="77777777" w:rsidR="002659A7" w:rsidRPr="005A3896" w:rsidRDefault="002659A7" w:rsidP="002659A7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14:paraId="3AB67901" w14:textId="77777777" w:rsidR="002659A7" w:rsidRPr="005A3896" w:rsidRDefault="002659A7" w:rsidP="002659A7">
      <w:pPr>
        <w:pStyle w:val="af7"/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города и руководителями ее органов в соответствии с законодательством Российской Федерации;</w:t>
      </w:r>
    </w:p>
    <w:p w14:paraId="054CE10D" w14:textId="77777777" w:rsidR="002659A7" w:rsidRPr="005A3896" w:rsidRDefault="002659A7" w:rsidP="002659A7">
      <w:pPr>
        <w:pStyle w:val="af7"/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соблюдения муниципальными служащими администрации города запретов, ограничений и требований, установленных в целях противодействия коррупции;</w:t>
      </w:r>
    </w:p>
    <w:p w14:paraId="71626059" w14:textId="77777777" w:rsidR="002659A7" w:rsidRPr="005A3896" w:rsidRDefault="002659A7" w:rsidP="002659A7">
      <w:pPr>
        <w:pStyle w:val="af7"/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соблюдения гражданами, замещавшими должности муниципальной службы, ограничений при заключении ими после увольнения с муниципальными службы трудового договора и (или) гражданско-правового договора в случаях, предусмотренных федеральными законами;</w:t>
      </w:r>
    </w:p>
    <w:p w14:paraId="7428F189" w14:textId="77777777" w:rsidR="005A3896" w:rsidRPr="005A3896" w:rsidRDefault="005A3896" w:rsidP="005A3896">
      <w:pPr>
        <w:pStyle w:val="af7"/>
        <w:numPr>
          <w:ilvl w:val="2"/>
          <w:numId w:val="13"/>
        </w:numPr>
        <w:tabs>
          <w:tab w:val="left" w:pos="1560"/>
          <w:tab w:val="left" w:pos="1701"/>
          <w:tab w:val="num" w:pos="2138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подготовку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запросов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пределах своей компетенции;</w:t>
      </w:r>
    </w:p>
    <w:p w14:paraId="6617321D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подготавливать в пределах своей компетенции проекты нормативных правовых актов по вопросам противодействия коррупции;</w:t>
      </w:r>
    </w:p>
    <w:p w14:paraId="22EA5F13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анализ сведений:</w:t>
      </w:r>
    </w:p>
    <w:p w14:paraId="144E1BE5" w14:textId="77777777" w:rsidR="002659A7" w:rsidRPr="005A3896" w:rsidRDefault="002659A7" w:rsidP="002659A7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14:paraId="1390D851" w14:textId="77777777" w:rsidR="002659A7" w:rsidRPr="005A3896" w:rsidRDefault="002659A7" w:rsidP="002659A7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доходах, расходах, об имуществе и обязательствах имущественного характера, представленных муниципальными служащими администрации города и руководителями ее органов в соответствии с законодательством Российской Федерации;</w:t>
      </w:r>
    </w:p>
    <w:p w14:paraId="36C750C7" w14:textId="77777777" w:rsidR="002659A7" w:rsidRPr="005A3896" w:rsidRDefault="002659A7" w:rsidP="002659A7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соблюдении муниципальными служащими администрации города и руководителями ее органов запретов, ограничений и требований, установленных в целях противодействия коррупции;</w:t>
      </w:r>
    </w:p>
    <w:p w14:paraId="1772A25C" w14:textId="77777777" w:rsidR="002659A7" w:rsidRPr="005A3896" w:rsidRDefault="002659A7" w:rsidP="002659A7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23CB6283" w14:textId="6A5CCD14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размещ</w:t>
      </w:r>
      <w:r w:rsidR="00304EE6" w:rsidRPr="005A3896">
        <w:rPr>
          <w:rFonts w:eastAsia="Calibri"/>
          <w:bCs/>
          <w:sz w:val="26"/>
          <w:szCs w:val="26"/>
          <w:lang w:eastAsia="en-US"/>
        </w:rPr>
        <w:t>ать</w:t>
      </w:r>
      <w:r w:rsidRPr="005A3896">
        <w:rPr>
          <w:rFonts w:eastAsia="Calibri"/>
          <w:bCs/>
          <w:sz w:val="26"/>
          <w:szCs w:val="26"/>
          <w:lang w:eastAsia="en-US"/>
        </w:rPr>
        <w:t xml:space="preserve"> сведени</w:t>
      </w:r>
      <w:r w:rsidR="00304EE6" w:rsidRPr="005A3896">
        <w:rPr>
          <w:rFonts w:eastAsia="Calibri"/>
          <w:bCs/>
          <w:sz w:val="26"/>
          <w:szCs w:val="26"/>
          <w:lang w:eastAsia="en-US"/>
        </w:rPr>
        <w:t>я</w:t>
      </w:r>
      <w:r w:rsidRPr="005A3896">
        <w:rPr>
          <w:rFonts w:eastAsia="Calibri"/>
          <w:bCs/>
          <w:sz w:val="26"/>
          <w:szCs w:val="26"/>
          <w:lang w:eastAsia="en-US"/>
        </w:rPr>
        <w:t xml:space="preserve">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города Чебоксары в информационно-телекоммуникацио</w:t>
      </w:r>
      <w:r w:rsidR="00304EE6" w:rsidRPr="005A3896">
        <w:rPr>
          <w:rFonts w:eastAsia="Calibri"/>
          <w:bCs/>
          <w:sz w:val="26"/>
          <w:szCs w:val="26"/>
          <w:lang w:eastAsia="en-US"/>
        </w:rPr>
        <w:t xml:space="preserve">нной сети "Интернет", а также </w:t>
      </w:r>
      <w:r w:rsidRPr="005A3896">
        <w:rPr>
          <w:rFonts w:eastAsia="Calibri"/>
          <w:bCs/>
          <w:sz w:val="26"/>
          <w:szCs w:val="26"/>
          <w:lang w:eastAsia="en-US"/>
        </w:rPr>
        <w:t>предоставл</w:t>
      </w:r>
      <w:r w:rsidR="00304EE6" w:rsidRPr="005A3896">
        <w:rPr>
          <w:rFonts w:eastAsia="Calibri"/>
          <w:bCs/>
          <w:sz w:val="26"/>
          <w:szCs w:val="26"/>
          <w:lang w:eastAsia="en-US"/>
        </w:rPr>
        <w:t>ять</w:t>
      </w:r>
      <w:r w:rsidRPr="005A3896">
        <w:rPr>
          <w:rFonts w:eastAsia="Calibri"/>
          <w:bCs/>
          <w:sz w:val="26"/>
          <w:szCs w:val="26"/>
          <w:lang w:eastAsia="en-US"/>
        </w:rPr>
        <w:t xml:space="preserve"> эти сведени</w:t>
      </w:r>
      <w:r w:rsidR="00304EE6" w:rsidRPr="005A3896">
        <w:rPr>
          <w:rFonts w:eastAsia="Calibri"/>
          <w:bCs/>
          <w:sz w:val="26"/>
          <w:szCs w:val="26"/>
          <w:lang w:eastAsia="en-US"/>
        </w:rPr>
        <w:t>я</w:t>
      </w:r>
      <w:r w:rsidRPr="005A3896">
        <w:rPr>
          <w:rFonts w:eastAsia="Calibri"/>
          <w:bCs/>
          <w:sz w:val="26"/>
          <w:szCs w:val="26"/>
          <w:lang w:eastAsia="en-US"/>
        </w:rPr>
        <w:t xml:space="preserve"> общероссийским средствам массовой информации для опубликования</w:t>
      </w:r>
      <w:r w:rsidR="00AC6547" w:rsidRPr="005A3896">
        <w:rPr>
          <w:rFonts w:eastAsia="Calibri"/>
          <w:bCs/>
          <w:sz w:val="26"/>
          <w:szCs w:val="26"/>
          <w:lang w:eastAsia="en-US"/>
        </w:rPr>
        <w:t xml:space="preserve"> 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</w:t>
      </w:r>
      <w:r w:rsidRPr="005A3896">
        <w:rPr>
          <w:rFonts w:eastAsia="Calibri"/>
          <w:bCs/>
          <w:sz w:val="26"/>
          <w:szCs w:val="26"/>
          <w:lang w:eastAsia="en-US"/>
        </w:rPr>
        <w:t>;</w:t>
      </w:r>
    </w:p>
    <w:p w14:paraId="4C8F132E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организовывать в пределах своей компетенции антикоррупционное просвещение муниципальных служащих; проводить информационно-разъяснительную работу с муниципальными служащими администрации города и руководителями ее органов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27DFB284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в пределах своей компетенции взаимодействие с правоохранительными органами, а также с органами администрации города, с муниципальными учреждениями, с гражданами, институтами гражданского общества, средствами массовой информации, научными и другими организациями;</w:t>
      </w:r>
    </w:p>
    <w:p w14:paraId="4BD02D85" w14:textId="77777777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 xml:space="preserve">проводить обработку общедоступной информации, размещенной гражданами, претендующими на замещение должностей муниципальной службы, муниципальными служащими администрации города и руководителями ее органов в информационно-телекоммуникационной сети «Интернет»; </w:t>
      </w:r>
    </w:p>
    <w:p w14:paraId="0C6F30AB" w14:textId="3D0ED4D9" w:rsidR="002659A7" w:rsidRPr="005A3896" w:rsidRDefault="00C859E8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проводить</w:t>
      </w:r>
      <w:r w:rsidR="002659A7" w:rsidRPr="005A3896">
        <w:rPr>
          <w:rFonts w:eastAsia="Calibri"/>
          <w:bCs/>
          <w:sz w:val="26"/>
          <w:szCs w:val="26"/>
          <w:lang w:eastAsia="en-US"/>
        </w:rPr>
        <w:t xml:space="preserve"> в предел</w:t>
      </w:r>
      <w:r>
        <w:rPr>
          <w:rFonts w:eastAsia="Calibri"/>
          <w:bCs/>
          <w:sz w:val="26"/>
          <w:szCs w:val="26"/>
          <w:lang w:eastAsia="en-US"/>
        </w:rPr>
        <w:t>ах своей компетенции мониторинг</w:t>
      </w:r>
      <w:r w:rsidR="002659A7" w:rsidRPr="005A3896">
        <w:rPr>
          <w:rFonts w:eastAsia="Calibri"/>
          <w:bCs/>
          <w:sz w:val="26"/>
          <w:szCs w:val="26"/>
          <w:lang w:eastAsia="en-US"/>
        </w:rPr>
        <w:t xml:space="preserve"> деятельности по профилактике коррупционных правонарушений в органах администрации города, а также соблюдения в них законодательства о противодействии коррупции;</w:t>
      </w:r>
    </w:p>
    <w:p w14:paraId="5457BCA5" w14:textId="43964AFD" w:rsidR="002659A7" w:rsidRPr="005A3896" w:rsidRDefault="002659A7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 xml:space="preserve">готовить аналитические и информационно-аналитические материалы по вопросам исполнения администрацией города законодательства о противодействии </w:t>
      </w:r>
      <w:r w:rsidR="00C859E8">
        <w:rPr>
          <w:rFonts w:eastAsia="Calibri"/>
          <w:bCs/>
          <w:sz w:val="26"/>
          <w:szCs w:val="26"/>
          <w:lang w:eastAsia="en-US"/>
        </w:rPr>
        <w:t xml:space="preserve">и профилактике коррупционных и </w:t>
      </w:r>
      <w:r w:rsidRPr="005A3896">
        <w:rPr>
          <w:rFonts w:eastAsia="Calibri"/>
          <w:bCs/>
          <w:sz w:val="26"/>
          <w:szCs w:val="26"/>
          <w:lang w:eastAsia="en-US"/>
        </w:rPr>
        <w:t xml:space="preserve">иных правонарушений; </w:t>
      </w:r>
    </w:p>
    <w:p w14:paraId="44ECFB5B" w14:textId="7BC3363D" w:rsidR="002659A7" w:rsidRDefault="002659A7" w:rsidP="002659A7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bookmarkStart w:id="1" w:name="_Hlk157885769"/>
      <w:r w:rsidRPr="002659A7">
        <w:rPr>
          <w:rFonts w:eastAsia="Calibri"/>
          <w:bCs/>
          <w:sz w:val="26"/>
          <w:szCs w:val="26"/>
          <w:lang w:eastAsia="en-US"/>
        </w:rPr>
        <w:t xml:space="preserve">осуществлять иные </w:t>
      </w:r>
      <w:r w:rsidR="00835698">
        <w:rPr>
          <w:rFonts w:eastAsia="Calibri"/>
          <w:bCs/>
          <w:sz w:val="26"/>
          <w:szCs w:val="26"/>
          <w:lang w:eastAsia="en-US"/>
        </w:rPr>
        <w:t>обязанности</w:t>
      </w:r>
      <w:r w:rsidRPr="002659A7">
        <w:rPr>
          <w:rFonts w:eastAsia="Calibri"/>
          <w:bCs/>
          <w:sz w:val="26"/>
          <w:szCs w:val="26"/>
          <w:lang w:eastAsia="en-US"/>
        </w:rPr>
        <w:t xml:space="preserve"> в сфере формирования антикоррупционной политики администрации города и реализация мер по профилактике коррупции.</w:t>
      </w:r>
    </w:p>
    <w:bookmarkEnd w:id="1"/>
    <w:p w14:paraId="52739DBC" w14:textId="77777777" w:rsidR="002659A7" w:rsidRPr="00961B8B" w:rsidRDefault="002659A7" w:rsidP="00835698">
      <w:pPr>
        <w:pStyle w:val="af7"/>
        <w:numPr>
          <w:ilvl w:val="1"/>
          <w:numId w:val="13"/>
        </w:numPr>
        <w:ind w:left="0" w:firstLine="851"/>
        <w:rPr>
          <w:rFonts w:eastAsia="Calibri"/>
          <w:b/>
          <w:sz w:val="26"/>
          <w:szCs w:val="26"/>
          <w:lang w:eastAsia="en-US"/>
        </w:rPr>
      </w:pPr>
      <w:r w:rsidRPr="00961B8B">
        <w:rPr>
          <w:rFonts w:eastAsia="Calibri"/>
          <w:b/>
          <w:sz w:val="26"/>
          <w:szCs w:val="26"/>
          <w:lang w:eastAsia="en-US"/>
        </w:rPr>
        <w:t>В сфере реализации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Чебоксары:</w:t>
      </w:r>
    </w:p>
    <w:p w14:paraId="0019A567" w14:textId="2291A1D1" w:rsidR="00304EE6" w:rsidRPr="00304EE6" w:rsidRDefault="00304EE6" w:rsidP="00304EE6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1B8B">
        <w:rPr>
          <w:rFonts w:eastAsia="Calibri"/>
          <w:bCs/>
          <w:sz w:val="26"/>
          <w:szCs w:val="26"/>
          <w:lang w:eastAsia="en-US"/>
        </w:rPr>
        <w:t>осуществлять прием</w:t>
      </w:r>
      <w:r w:rsidRPr="00961B8B">
        <w:rPr>
          <w:sz w:val="26"/>
          <w:szCs w:val="26"/>
        </w:rPr>
        <w:t xml:space="preserve"> сведений о доходах</w:t>
      </w:r>
      <w:r w:rsidRPr="00304EE6">
        <w:rPr>
          <w:sz w:val="26"/>
          <w:szCs w:val="26"/>
        </w:rPr>
        <w:t>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руководителями муниципальных учреждений, а также обеспечивать контроль за своевременностью их предоставления;</w:t>
      </w:r>
    </w:p>
    <w:p w14:paraId="72EB19E3" w14:textId="590D4A9D" w:rsidR="00304EE6" w:rsidRPr="00304EE6" w:rsidRDefault="00304EE6" w:rsidP="00304EE6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rFonts w:eastAsia="Calibri"/>
          <w:bCs/>
          <w:sz w:val="26"/>
          <w:szCs w:val="26"/>
          <w:lang w:eastAsia="en-US"/>
        </w:rPr>
        <w:t>осуществлять</w:t>
      </w:r>
      <w:r w:rsidRPr="00304EE6">
        <w:rPr>
          <w:sz w:val="26"/>
          <w:szCs w:val="26"/>
        </w:rPr>
        <w:t xml:space="preserve"> анализ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 муниципальных учреждений, и руководителями муниципальных учреждений;</w:t>
      </w:r>
    </w:p>
    <w:p w14:paraId="404CFF85" w14:textId="5E89607C" w:rsidR="00304EE6" w:rsidRPr="00304EE6" w:rsidRDefault="00304EE6" w:rsidP="00304EE6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rFonts w:eastAsia="Calibri"/>
          <w:bCs/>
          <w:sz w:val="26"/>
          <w:szCs w:val="26"/>
          <w:lang w:eastAsia="en-US"/>
        </w:rPr>
        <w:t>осуществлять</w:t>
      </w:r>
      <w:r w:rsidRPr="00304EE6">
        <w:rPr>
          <w:sz w:val="26"/>
          <w:szCs w:val="26"/>
        </w:rPr>
        <w:t xml:space="preserve"> проверки:</w:t>
      </w:r>
    </w:p>
    <w:p w14:paraId="64F361B6" w14:textId="77777777" w:rsidR="00304EE6" w:rsidRPr="00304EE6" w:rsidRDefault="00304EE6" w:rsidP="00304EE6">
      <w:pPr>
        <w:pStyle w:val="af7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учреждений;</w:t>
      </w:r>
    </w:p>
    <w:p w14:paraId="67F87F7F" w14:textId="6922642C" w:rsidR="00304EE6" w:rsidRPr="00304EE6" w:rsidRDefault="00304EE6" w:rsidP="00304EE6">
      <w:pPr>
        <w:pStyle w:val="af7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</w:r>
      <w:r>
        <w:rPr>
          <w:sz w:val="26"/>
          <w:szCs w:val="26"/>
        </w:rPr>
        <w:t>;</w:t>
      </w:r>
    </w:p>
    <w:p w14:paraId="4340190F" w14:textId="5FB9EF6E" w:rsidR="00304EE6" w:rsidRPr="00304EE6" w:rsidRDefault="00304EE6" w:rsidP="00304EE6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2659A7">
        <w:rPr>
          <w:rFonts w:eastAsia="Calibri"/>
          <w:bCs/>
          <w:sz w:val="26"/>
          <w:szCs w:val="26"/>
          <w:lang w:eastAsia="en-US"/>
        </w:rPr>
        <w:t>размещ</w:t>
      </w:r>
      <w:r>
        <w:rPr>
          <w:rFonts w:eastAsia="Calibri"/>
          <w:bCs/>
          <w:sz w:val="26"/>
          <w:szCs w:val="26"/>
          <w:lang w:eastAsia="en-US"/>
        </w:rPr>
        <w:t>ать</w:t>
      </w:r>
      <w:r w:rsidRPr="00304EE6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я</w:t>
      </w:r>
      <w:r w:rsidRPr="00304EE6">
        <w:rPr>
          <w:sz w:val="26"/>
          <w:szCs w:val="26"/>
        </w:rPr>
        <w:t xml:space="preserve"> о доходах, об имуществе и обязательствах имущественного характера руководителей муниципальных учреждений, их супруг (супругов) и несовершеннолетних детей на официальном сайте администрации муниципального (городского) округа в информационно-телекоммуникационной сети «Интернет», а также предоставл</w:t>
      </w:r>
      <w:r>
        <w:rPr>
          <w:sz w:val="26"/>
          <w:szCs w:val="26"/>
        </w:rPr>
        <w:t>ять эти</w:t>
      </w:r>
      <w:r w:rsidRPr="00304EE6">
        <w:rPr>
          <w:sz w:val="26"/>
          <w:szCs w:val="26"/>
        </w:rPr>
        <w:t xml:space="preserve"> сведений общероссийским и республиканским средствам массов</w:t>
      </w:r>
      <w:r>
        <w:rPr>
          <w:sz w:val="26"/>
          <w:szCs w:val="26"/>
        </w:rPr>
        <w:t>ой информации для опубликования</w:t>
      </w:r>
      <w:r w:rsidR="00AC6547" w:rsidRPr="00AC6547">
        <w:rPr>
          <w:rFonts w:eastAsia="Calibri"/>
          <w:bCs/>
          <w:sz w:val="26"/>
          <w:szCs w:val="26"/>
          <w:lang w:eastAsia="en-US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</w:t>
      </w:r>
      <w:r>
        <w:rPr>
          <w:sz w:val="26"/>
          <w:szCs w:val="26"/>
        </w:rPr>
        <w:t>;</w:t>
      </w:r>
    </w:p>
    <w:p w14:paraId="425AE00C" w14:textId="6A29C233" w:rsidR="00304EE6" w:rsidRDefault="00304EE6" w:rsidP="00304EE6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82480F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82480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82480F">
        <w:rPr>
          <w:sz w:val="26"/>
          <w:szCs w:val="26"/>
        </w:rPr>
        <w:t xml:space="preserve"> за соблюдением законодательства о противодействии коррупции в </w:t>
      </w:r>
      <w:r>
        <w:rPr>
          <w:sz w:val="26"/>
          <w:szCs w:val="26"/>
        </w:rPr>
        <w:t>муниципальных</w:t>
      </w:r>
      <w:r w:rsidRPr="0082480F">
        <w:rPr>
          <w:sz w:val="26"/>
          <w:szCs w:val="26"/>
        </w:rPr>
        <w:t xml:space="preserve"> учреждениях, а также за реализацией в этих учреждениях мер по профилактике коррупционных правонарушений</w:t>
      </w:r>
      <w:r>
        <w:rPr>
          <w:sz w:val="26"/>
          <w:szCs w:val="26"/>
        </w:rPr>
        <w:t>;</w:t>
      </w:r>
    </w:p>
    <w:p w14:paraId="0D0E19D6" w14:textId="1122D273" w:rsidR="00304EE6" w:rsidRPr="00304EE6" w:rsidRDefault="00304EE6" w:rsidP="00304EE6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04EE6">
        <w:rPr>
          <w:sz w:val="26"/>
          <w:szCs w:val="26"/>
        </w:rPr>
        <w:t>существл</w:t>
      </w:r>
      <w:r>
        <w:rPr>
          <w:sz w:val="26"/>
          <w:szCs w:val="26"/>
        </w:rPr>
        <w:t>ять</w:t>
      </w:r>
      <w:r w:rsidRPr="00304EE6">
        <w:rPr>
          <w:sz w:val="26"/>
          <w:szCs w:val="26"/>
        </w:rPr>
        <w:t xml:space="preserve"> в пределах своей компетенции</w:t>
      </w:r>
      <w:r w:rsidR="00D070B3" w:rsidRPr="00D070B3">
        <w:rPr>
          <w:sz w:val="26"/>
          <w:szCs w:val="26"/>
        </w:rPr>
        <w:t xml:space="preserve"> </w:t>
      </w:r>
      <w:r w:rsidR="00D070B3" w:rsidRPr="00304EE6">
        <w:rPr>
          <w:sz w:val="26"/>
          <w:szCs w:val="26"/>
        </w:rPr>
        <w:t>мониторинг</w:t>
      </w:r>
      <w:r w:rsidRPr="00304EE6">
        <w:rPr>
          <w:sz w:val="26"/>
          <w:szCs w:val="26"/>
        </w:rPr>
        <w:t>:</w:t>
      </w:r>
    </w:p>
    <w:p w14:paraId="7101E1DC" w14:textId="1B9FAE0F" w:rsidR="00304EE6" w:rsidRPr="00304EE6" w:rsidRDefault="00304EE6" w:rsidP="00304EE6">
      <w:pPr>
        <w:pStyle w:val="af7"/>
        <w:tabs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 xml:space="preserve">деятельности муниципальных учреждений по профилактике коррупционных правонарушений, а также соблюдения в них законодательства Российской Федерации и законодательства Чувашской Республики о противодействии коррупции; </w:t>
      </w:r>
    </w:p>
    <w:p w14:paraId="70429AD2" w14:textId="7FF03953" w:rsidR="00304EE6" w:rsidRPr="00304EE6" w:rsidRDefault="00304EE6" w:rsidP="00304EE6">
      <w:pPr>
        <w:pStyle w:val="af7"/>
        <w:tabs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реализации муниципальными учреждениями обязанности принимать меры по предупреждению коррупции и по антикоррупционному просвещению работников муниципальных учреждений</w:t>
      </w:r>
      <w:r>
        <w:rPr>
          <w:sz w:val="26"/>
          <w:szCs w:val="26"/>
        </w:rPr>
        <w:t>;</w:t>
      </w:r>
    </w:p>
    <w:p w14:paraId="463A6BB1" w14:textId="3912E8D3" w:rsidR="00304EE6" w:rsidRPr="00304EE6" w:rsidRDefault="00304EE6" w:rsidP="00304EE6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оказывать</w:t>
      </w:r>
      <w:r w:rsidRPr="00304EE6">
        <w:rPr>
          <w:sz w:val="26"/>
          <w:szCs w:val="26"/>
        </w:rPr>
        <w:t xml:space="preserve"> руководителям муниципальных учреждений консультативной помощи по вопросам, входящим в их компетенцию, в том числе по вопросам,  связанным:</w:t>
      </w:r>
    </w:p>
    <w:p w14:paraId="4A423373" w14:textId="77777777" w:rsidR="00304EE6" w:rsidRPr="00304EE6" w:rsidRDefault="00304EE6" w:rsidP="00304EE6">
      <w:pPr>
        <w:pStyle w:val="af7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с применением законодательства Российской Федерации о противодействии коррупции;</w:t>
      </w:r>
    </w:p>
    <w:p w14:paraId="68BCADEC" w14:textId="72820492" w:rsidR="00304EE6" w:rsidRPr="00304EE6" w:rsidRDefault="00304EE6" w:rsidP="00304EE6">
      <w:pPr>
        <w:pStyle w:val="af7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с соблюдением руководителями муниципальных учреждений мер, направленных на обеспечение исполнения обязанностей,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>
        <w:rPr>
          <w:sz w:val="26"/>
          <w:szCs w:val="26"/>
        </w:rPr>
        <w:t>;</w:t>
      </w:r>
    </w:p>
    <w:p w14:paraId="29692D33" w14:textId="719319DD" w:rsidR="00304EE6" w:rsidRPr="00304EE6" w:rsidRDefault="00304EE6" w:rsidP="00304EE6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04EE6">
        <w:rPr>
          <w:sz w:val="26"/>
          <w:szCs w:val="26"/>
        </w:rPr>
        <w:t>беспеч</w:t>
      </w:r>
      <w:r>
        <w:rPr>
          <w:sz w:val="26"/>
          <w:szCs w:val="26"/>
        </w:rPr>
        <w:t>ивать</w:t>
      </w:r>
      <w:r w:rsidRPr="00304EE6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</w:t>
      </w:r>
      <w:r w:rsidRPr="00304EE6">
        <w:rPr>
          <w:sz w:val="26"/>
          <w:szCs w:val="26"/>
        </w:rPr>
        <w:t xml:space="preserve"> комиссии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</w:t>
      </w:r>
      <w:r>
        <w:rPr>
          <w:sz w:val="26"/>
          <w:szCs w:val="26"/>
        </w:rPr>
        <w:t>;</w:t>
      </w:r>
    </w:p>
    <w:p w14:paraId="380A9735" w14:textId="77777777" w:rsidR="00835698" w:rsidRPr="00EA2BCC" w:rsidRDefault="00835698" w:rsidP="00835698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35698">
        <w:rPr>
          <w:rFonts w:eastAsia="Calibri"/>
          <w:bCs/>
          <w:sz w:val="26"/>
          <w:szCs w:val="26"/>
          <w:lang w:eastAsia="en-US"/>
        </w:rPr>
        <w:t>осуществлять</w:t>
      </w:r>
      <w:r w:rsidRPr="00EA2BCC">
        <w:rPr>
          <w:sz w:val="26"/>
          <w:szCs w:val="26"/>
        </w:rPr>
        <w:t xml:space="preserve"> иные обязанности в сфере реализации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Чебоксары.</w:t>
      </w:r>
    </w:p>
    <w:p w14:paraId="0759F224" w14:textId="578B124B" w:rsidR="00EF32A9" w:rsidRPr="00132253" w:rsidRDefault="00D0353C" w:rsidP="001019B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EF32A9" w:rsidRPr="00132253">
        <w:rPr>
          <w:b/>
          <w:bCs/>
          <w:sz w:val="26"/>
          <w:szCs w:val="26"/>
        </w:rPr>
        <w:t xml:space="preserve"> части оперативного руководства </w:t>
      </w:r>
      <w:r w:rsidR="00FC1757" w:rsidRPr="00132253">
        <w:rPr>
          <w:b/>
          <w:bCs/>
          <w:sz w:val="26"/>
          <w:szCs w:val="26"/>
        </w:rPr>
        <w:t xml:space="preserve">деятельностью </w:t>
      </w:r>
      <w:r>
        <w:rPr>
          <w:b/>
          <w:bCs/>
          <w:sz w:val="26"/>
          <w:szCs w:val="26"/>
        </w:rPr>
        <w:t>Отдела</w:t>
      </w:r>
      <w:r w:rsidR="00EF32A9" w:rsidRPr="00132253">
        <w:rPr>
          <w:b/>
          <w:bCs/>
          <w:sz w:val="26"/>
          <w:szCs w:val="26"/>
        </w:rPr>
        <w:t>:</w:t>
      </w:r>
    </w:p>
    <w:p w14:paraId="20AB10B8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анализировать </w:t>
      </w:r>
      <w:r w:rsidR="00947F24" w:rsidRPr="00132253">
        <w:rPr>
          <w:sz w:val="26"/>
          <w:szCs w:val="26"/>
        </w:rPr>
        <w:t xml:space="preserve">и контролировать </w:t>
      </w:r>
      <w:r w:rsidRPr="00132253">
        <w:rPr>
          <w:sz w:val="26"/>
          <w:szCs w:val="26"/>
        </w:rPr>
        <w:t xml:space="preserve">работу подчиненных </w:t>
      </w:r>
      <w:r w:rsidR="00A01565" w:rsidRPr="00132253">
        <w:rPr>
          <w:sz w:val="26"/>
          <w:szCs w:val="26"/>
        </w:rPr>
        <w:t>муниципальных служащих</w:t>
      </w:r>
      <w:r w:rsidRPr="00132253">
        <w:rPr>
          <w:sz w:val="26"/>
          <w:szCs w:val="26"/>
        </w:rPr>
        <w:t>;</w:t>
      </w:r>
    </w:p>
    <w:p w14:paraId="5DAD1AD0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 xml:space="preserve">; </w:t>
      </w:r>
    </w:p>
    <w:p w14:paraId="54EA91B3" w14:textId="77777777" w:rsidR="00EF32A9" w:rsidRPr="00132253" w:rsidRDefault="00EF32A9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контролировать наличие </w:t>
      </w:r>
      <w:r w:rsidR="00B34388" w:rsidRPr="00132253">
        <w:rPr>
          <w:sz w:val="26"/>
          <w:szCs w:val="26"/>
        </w:rPr>
        <w:t xml:space="preserve">и актуальность </w:t>
      </w:r>
      <w:r w:rsidRPr="00132253">
        <w:rPr>
          <w:sz w:val="26"/>
          <w:szCs w:val="26"/>
        </w:rPr>
        <w:t xml:space="preserve">должностных инструкций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>;</w:t>
      </w:r>
    </w:p>
    <w:p w14:paraId="45E46EB2" w14:textId="11864BFA" w:rsidR="00A40825" w:rsidRPr="00AA2DF8" w:rsidRDefault="00A40825" w:rsidP="004F1D6C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</w:t>
      </w:r>
      <w:r w:rsidR="001F54B2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соблюдение подчиненными муниципальными </w:t>
      </w:r>
      <w:r w:rsidRPr="00AA2DF8">
        <w:rPr>
          <w:sz w:val="26"/>
          <w:szCs w:val="26"/>
        </w:rPr>
        <w:t>служащими:</w:t>
      </w:r>
    </w:p>
    <w:p w14:paraId="6777875E" w14:textId="77777777" w:rsidR="00A40825" w:rsidRPr="00AA2DF8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A2DF8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6F90FFC8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28B1854F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3D53DFAC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5B89742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258FADA6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140577A6" w14:textId="77777777" w:rsidR="00A40825" w:rsidRPr="004F1D6C" w:rsidRDefault="00A40825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142D42" w:rsidRPr="004F1D6C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0CBD394" w14:textId="77777777" w:rsidR="00142D42" w:rsidRPr="00132253" w:rsidRDefault="00142D42" w:rsidP="0083569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680980E" w14:textId="77777777" w:rsidR="00EF32A9" w:rsidRPr="005C72E0" w:rsidRDefault="00EF32A9" w:rsidP="0083569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C72E0">
        <w:rPr>
          <w:sz w:val="26"/>
          <w:szCs w:val="26"/>
        </w:rPr>
        <w:t>согласовывать графики предоставления очередных отпусков подчиненны</w:t>
      </w:r>
      <w:r w:rsidR="00A94F2E" w:rsidRPr="005C72E0">
        <w:rPr>
          <w:sz w:val="26"/>
          <w:szCs w:val="26"/>
        </w:rPr>
        <w:t>м</w:t>
      </w:r>
      <w:r w:rsidRPr="005C72E0">
        <w:rPr>
          <w:sz w:val="26"/>
          <w:szCs w:val="26"/>
        </w:rPr>
        <w:t xml:space="preserve"> </w:t>
      </w:r>
      <w:r w:rsidR="00A94F2E" w:rsidRPr="005C72E0">
        <w:rPr>
          <w:sz w:val="26"/>
          <w:szCs w:val="26"/>
        </w:rPr>
        <w:t>муниципальным служащим</w:t>
      </w:r>
      <w:r w:rsidRPr="005C72E0">
        <w:rPr>
          <w:sz w:val="26"/>
          <w:szCs w:val="26"/>
        </w:rPr>
        <w:t>;</w:t>
      </w:r>
    </w:p>
    <w:p w14:paraId="5E5608E8" w14:textId="64F0EDDE" w:rsidR="00EF32A9" w:rsidRPr="005C72E0" w:rsidRDefault="00EF32A9" w:rsidP="0083569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C72E0">
        <w:rPr>
          <w:sz w:val="26"/>
          <w:szCs w:val="26"/>
        </w:rPr>
        <w:t xml:space="preserve">осуществлять контроль за прохождением испытания вновь принятыми </w:t>
      </w:r>
      <w:r w:rsidR="00A94F2E" w:rsidRPr="005C72E0">
        <w:rPr>
          <w:sz w:val="26"/>
          <w:szCs w:val="26"/>
        </w:rPr>
        <w:t xml:space="preserve">муниципальным служащим </w:t>
      </w:r>
      <w:r w:rsidR="00816F24" w:rsidRPr="005C72E0">
        <w:rPr>
          <w:sz w:val="26"/>
          <w:szCs w:val="26"/>
        </w:rPr>
        <w:t>Отдела</w:t>
      </w:r>
      <w:r w:rsidRPr="005C72E0">
        <w:rPr>
          <w:sz w:val="26"/>
          <w:szCs w:val="26"/>
        </w:rPr>
        <w:t>;</w:t>
      </w:r>
    </w:p>
    <w:p w14:paraId="25A0927C" w14:textId="493441BD" w:rsidR="00EF32A9" w:rsidRPr="00132253" w:rsidRDefault="00925139" w:rsidP="00835698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C72E0">
        <w:rPr>
          <w:sz w:val="26"/>
          <w:szCs w:val="26"/>
        </w:rPr>
        <w:t>осуществлять</w:t>
      </w:r>
      <w:r w:rsidRPr="00132253">
        <w:rPr>
          <w:sz w:val="26"/>
          <w:szCs w:val="26"/>
        </w:rPr>
        <w:t xml:space="preserve"> </w:t>
      </w:r>
      <w:r w:rsidR="00EF32A9" w:rsidRPr="00132253">
        <w:rPr>
          <w:sz w:val="26"/>
          <w:szCs w:val="26"/>
        </w:rPr>
        <w:t xml:space="preserve">иные обязанности, связанные с </w:t>
      </w:r>
      <w:r w:rsidR="00203F3F" w:rsidRPr="00132253">
        <w:rPr>
          <w:sz w:val="26"/>
          <w:szCs w:val="26"/>
        </w:rPr>
        <w:t>руководством деятельности</w:t>
      </w:r>
      <w:r w:rsidR="00A94F2E" w:rsidRPr="00132253">
        <w:rPr>
          <w:sz w:val="26"/>
          <w:szCs w:val="26"/>
        </w:rPr>
        <w:t xml:space="preserve"> </w:t>
      </w:r>
      <w:r w:rsidR="00816F24">
        <w:rPr>
          <w:sz w:val="26"/>
          <w:szCs w:val="26"/>
        </w:rPr>
        <w:t>Отдела.</w:t>
      </w:r>
    </w:p>
    <w:p w14:paraId="1C206F99" w14:textId="14DB78D6" w:rsidR="00A76896" w:rsidRPr="00132253" w:rsidRDefault="00816F24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E6962" w:rsidRPr="00132253">
        <w:rPr>
          <w:b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46FCC8CA" w14:textId="77777777" w:rsidR="0042449E" w:rsidRPr="00640908" w:rsidRDefault="0042449E" w:rsidP="0042449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6AAFD275" w14:textId="3F35160E" w:rsidR="0042449E" w:rsidRPr="00640908" w:rsidRDefault="0042449E" w:rsidP="0042449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</w:t>
      </w:r>
      <w:r>
        <w:rPr>
          <w:sz w:val="26"/>
          <w:szCs w:val="26"/>
        </w:rPr>
        <w:t>лять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>;</w:t>
      </w:r>
    </w:p>
    <w:p w14:paraId="7629D3FA" w14:textId="74FCEEBB" w:rsidR="0042449E" w:rsidRPr="00C537E7" w:rsidRDefault="00203F3F" w:rsidP="0042449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</w:t>
      </w:r>
      <w:r>
        <w:rPr>
          <w:sz w:val="26"/>
          <w:szCs w:val="26"/>
        </w:rPr>
        <w:t>ывать</w:t>
      </w:r>
      <w:r w:rsidR="0042449E" w:rsidRPr="00640908">
        <w:rPr>
          <w:sz w:val="26"/>
          <w:szCs w:val="26"/>
        </w:rPr>
        <w:t xml:space="preserve"> проект</w:t>
      </w:r>
      <w:r w:rsidR="0042449E">
        <w:rPr>
          <w:sz w:val="26"/>
          <w:szCs w:val="26"/>
        </w:rPr>
        <w:t>ы</w:t>
      </w:r>
      <w:r w:rsidR="0042449E" w:rsidRPr="00640908">
        <w:rPr>
          <w:sz w:val="26"/>
          <w:szCs w:val="26"/>
        </w:rPr>
        <w:t xml:space="preserve"> (актуализ</w:t>
      </w:r>
      <w:r w:rsidR="0042449E">
        <w:rPr>
          <w:sz w:val="26"/>
          <w:szCs w:val="26"/>
        </w:rPr>
        <w:t>ировать</w:t>
      </w:r>
      <w:r w:rsidR="0042449E" w:rsidRPr="00640908">
        <w:rPr>
          <w:sz w:val="26"/>
          <w:szCs w:val="26"/>
        </w:rPr>
        <w:t xml:space="preserve">) муниципальных правовых актов </w:t>
      </w:r>
      <w:r w:rsidR="0042449E" w:rsidRPr="00C537E7">
        <w:rPr>
          <w:sz w:val="26"/>
          <w:szCs w:val="26"/>
        </w:rPr>
        <w:t xml:space="preserve">по вопросам, входящим в компетенцию Отдела; </w:t>
      </w:r>
    </w:p>
    <w:p w14:paraId="3DB6193A" w14:textId="75034A6E" w:rsidR="0042449E" w:rsidRPr="00C537E7" w:rsidRDefault="0042449E" w:rsidP="0042449E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оказывать методическую и консультативную помощь муниципальным служащим города</w:t>
      </w:r>
      <w:r w:rsidR="00C80847" w:rsidRPr="00C537E7">
        <w:rPr>
          <w:sz w:val="26"/>
          <w:szCs w:val="26"/>
        </w:rPr>
        <w:t xml:space="preserve"> и </w:t>
      </w:r>
      <w:r w:rsidRPr="00C537E7">
        <w:rPr>
          <w:sz w:val="26"/>
          <w:szCs w:val="26"/>
        </w:rPr>
        <w:t>руководителям органов администрации города</w:t>
      </w:r>
      <w:r w:rsidR="00C80847" w:rsidRPr="00C537E7">
        <w:rPr>
          <w:sz w:val="26"/>
          <w:szCs w:val="26"/>
        </w:rPr>
        <w:t xml:space="preserve"> </w:t>
      </w:r>
      <w:r w:rsidRPr="00C537E7">
        <w:rPr>
          <w:sz w:val="26"/>
          <w:szCs w:val="26"/>
        </w:rPr>
        <w:t xml:space="preserve">в применении на практике требований законодательства о </w:t>
      </w:r>
      <w:r w:rsidR="004E7F1F" w:rsidRPr="00C537E7">
        <w:rPr>
          <w:sz w:val="26"/>
          <w:szCs w:val="26"/>
        </w:rPr>
        <w:t>противодействии коррупции</w:t>
      </w:r>
      <w:r w:rsidRPr="00C537E7">
        <w:rPr>
          <w:sz w:val="26"/>
          <w:szCs w:val="26"/>
        </w:rPr>
        <w:t>;</w:t>
      </w:r>
    </w:p>
    <w:p w14:paraId="0DF2A635" w14:textId="05012184" w:rsidR="0042449E" w:rsidRPr="00C537E7" w:rsidRDefault="00C537E7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своевременно подготавливать (актуализировать) информацию по вопросам противодействия коррупции для размещения (обновления) на официальном сайте администрации города в информационно-телекоммуникационной сети «Интернет» (раздел «Муниципальная служба» подраздел «Противодействие коррупции»)</w:t>
      </w:r>
      <w:r w:rsidR="0042449E" w:rsidRPr="00C537E7">
        <w:rPr>
          <w:sz w:val="26"/>
          <w:szCs w:val="26"/>
        </w:rPr>
        <w:t>;</w:t>
      </w:r>
    </w:p>
    <w:p w14:paraId="0C2A001B" w14:textId="3897578C" w:rsidR="0040643E" w:rsidRPr="00961B8B" w:rsidRDefault="0040643E" w:rsidP="0040643E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</w:t>
      </w:r>
      <w:r w:rsidRPr="00961B8B">
        <w:rPr>
          <w:sz w:val="26"/>
          <w:szCs w:val="26"/>
        </w:rPr>
        <w:t xml:space="preserve">юридических и физических лиц, поступившие в </w:t>
      </w:r>
      <w:r w:rsidR="00203F3F" w:rsidRPr="00961B8B">
        <w:rPr>
          <w:sz w:val="26"/>
          <w:szCs w:val="26"/>
        </w:rPr>
        <w:t>администрацию города</w:t>
      </w:r>
      <w:r w:rsidRPr="00961B8B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4A09FFBE" w14:textId="77777777" w:rsidR="0040643E" w:rsidRPr="00961B8B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1701"/>
        </w:tabs>
        <w:ind w:left="0" w:firstLine="851"/>
        <w:rPr>
          <w:sz w:val="26"/>
          <w:szCs w:val="26"/>
        </w:rPr>
      </w:pPr>
      <w:r w:rsidRPr="00961B8B">
        <w:rPr>
          <w:sz w:val="26"/>
          <w:szCs w:val="26"/>
        </w:rPr>
        <w:t>представлять информацию и материалы, необходимые для работы, вести протокола заседания, своевременно пересматривать и актуализировать состав следующих коллегиальных органов администрации</w:t>
      </w:r>
      <w:r w:rsidRPr="00961B8B">
        <w:rPr>
          <w:color w:val="FF0000"/>
          <w:sz w:val="26"/>
          <w:szCs w:val="26"/>
        </w:rPr>
        <w:t xml:space="preserve"> </w:t>
      </w:r>
      <w:r w:rsidRPr="00961B8B">
        <w:rPr>
          <w:sz w:val="26"/>
          <w:szCs w:val="26"/>
        </w:rPr>
        <w:t xml:space="preserve">города: </w:t>
      </w:r>
    </w:p>
    <w:p w14:paraId="01842139" w14:textId="77777777" w:rsidR="00925139" w:rsidRPr="00961B8B" w:rsidRDefault="00925139" w:rsidP="00925139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Совета по противодействию коррупции;</w:t>
      </w:r>
    </w:p>
    <w:p w14:paraId="44FB36C3" w14:textId="77777777" w:rsidR="00925139" w:rsidRPr="00961B8B" w:rsidRDefault="00925139" w:rsidP="00925139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Чебоксары;</w:t>
      </w:r>
    </w:p>
    <w:p w14:paraId="7470B360" w14:textId="77777777" w:rsidR="00925139" w:rsidRPr="00961B8B" w:rsidRDefault="00925139" w:rsidP="00925139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в администрации города Чебоксары и урегулированию конфликта интересов;</w:t>
      </w:r>
    </w:p>
    <w:p w14:paraId="229E5BB1" w14:textId="77777777" w:rsidR="00925139" w:rsidRPr="00961B8B" w:rsidRDefault="00925139" w:rsidP="00925139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коррупции;</w:t>
      </w:r>
    </w:p>
    <w:p w14:paraId="2F4B6FFF" w14:textId="1BDE0148" w:rsidR="008B1AE7" w:rsidRPr="00961B8B" w:rsidRDefault="008B1AE7" w:rsidP="008B1AE7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2704"/>
        </w:tabs>
        <w:ind w:left="0" w:firstLine="851"/>
        <w:rPr>
          <w:sz w:val="26"/>
          <w:szCs w:val="26"/>
        </w:rPr>
      </w:pPr>
      <w:r w:rsidRPr="00961B8B">
        <w:rPr>
          <w:sz w:val="26"/>
          <w:szCs w:val="26"/>
        </w:rPr>
        <w:t>формировать и представлять в установленные сроки отчетность в Администра</w:t>
      </w:r>
      <w:r w:rsidR="00C537E7" w:rsidRPr="00961B8B">
        <w:rPr>
          <w:sz w:val="26"/>
          <w:szCs w:val="26"/>
        </w:rPr>
        <w:t>цию Главы Чувашской Республики</w:t>
      </w:r>
      <w:r w:rsidRPr="00961B8B">
        <w:rPr>
          <w:sz w:val="26"/>
          <w:szCs w:val="26"/>
        </w:rPr>
        <w:t>;</w:t>
      </w:r>
      <w:r w:rsidR="00C537E7" w:rsidRPr="00961B8B">
        <w:rPr>
          <w:sz w:val="26"/>
          <w:szCs w:val="26"/>
        </w:rPr>
        <w:t xml:space="preserve"> </w:t>
      </w:r>
    </w:p>
    <w:p w14:paraId="14A78921" w14:textId="77777777" w:rsidR="0040643E" w:rsidRPr="00640908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409F8442" w14:textId="77777777" w:rsidR="0040643E" w:rsidRPr="00132253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A1AAC6" w14:textId="77777777" w:rsidR="0040643E" w:rsidRPr="00C537E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537E7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F213CC1" w14:textId="77777777" w:rsidR="0040643E" w:rsidRPr="00C537E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537E7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9249540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B7E89A0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727CA4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3247E4A" w14:textId="5A5E2DC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FE8F4E1" w14:textId="3528F9C1" w:rsidR="00A34418" w:rsidRPr="0011381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C537E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бережно относиться к имуществу представителя нанимателя</w:t>
      </w:r>
      <w:r w:rsidRPr="00132253">
        <w:rPr>
          <w:sz w:val="26"/>
          <w:szCs w:val="26"/>
        </w:rPr>
        <w:t xml:space="preserve">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C537E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содерж</w:t>
      </w:r>
      <w:r w:rsidR="0047382A" w:rsidRPr="00C537E7">
        <w:rPr>
          <w:sz w:val="26"/>
          <w:szCs w:val="26"/>
        </w:rPr>
        <w:t>ать</w:t>
      </w:r>
      <w:r w:rsidRPr="00C537E7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08175331" w:rsidR="00A34418" w:rsidRPr="00C537E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выполня</w:t>
      </w:r>
      <w:r w:rsidR="0047382A" w:rsidRPr="00C537E7">
        <w:rPr>
          <w:sz w:val="26"/>
          <w:szCs w:val="26"/>
        </w:rPr>
        <w:t>ть</w:t>
      </w:r>
      <w:r w:rsidRPr="00C537E7">
        <w:rPr>
          <w:sz w:val="26"/>
          <w:szCs w:val="26"/>
        </w:rPr>
        <w:t xml:space="preserve"> поручения главы города</w:t>
      </w:r>
      <w:r w:rsidR="0047382A" w:rsidRPr="00C537E7">
        <w:rPr>
          <w:sz w:val="26"/>
          <w:szCs w:val="26"/>
        </w:rPr>
        <w:t xml:space="preserve">, </w:t>
      </w:r>
      <w:r w:rsidR="00C537E7" w:rsidRPr="00C537E7">
        <w:rPr>
          <w:sz w:val="26"/>
          <w:szCs w:val="26"/>
        </w:rPr>
        <w:t xml:space="preserve">его заместителей </w:t>
      </w:r>
      <w:r w:rsidRPr="00C537E7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C537E7">
        <w:rPr>
          <w:sz w:val="26"/>
          <w:szCs w:val="26"/>
        </w:rPr>
        <w:t xml:space="preserve"> </w:t>
      </w:r>
      <w:r w:rsidR="00511FE8" w:rsidRPr="00C537E7">
        <w:rPr>
          <w:sz w:val="26"/>
          <w:szCs w:val="26"/>
        </w:rPr>
        <w:t>Отдела</w:t>
      </w:r>
      <w:r w:rsidRPr="00C537E7">
        <w:rPr>
          <w:sz w:val="26"/>
          <w:szCs w:val="26"/>
        </w:rPr>
        <w:t>;</w:t>
      </w:r>
    </w:p>
    <w:p w14:paraId="6F76361A" w14:textId="0F7951E2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203F3F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130C5744" w:rsidR="00B03A4D" w:rsidRPr="00132253" w:rsidRDefault="00070AF4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Начальник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345F4C" w:rsidRPr="00132253">
        <w:rPr>
          <w:rFonts w:ascii="Times New Roman" w:hAnsi="Times New Roman"/>
          <w:sz w:val="26"/>
          <w:szCs w:val="26"/>
        </w:rPr>
        <w:t xml:space="preserve">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600F40BE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1296DC80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51E38D7F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5F94AB7D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328D50DA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01DF3F65" w:rsidR="00CD4798" w:rsidRPr="00C537E7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 xml:space="preserve">знакомиться с </w:t>
      </w:r>
      <w:r w:rsidR="00CD4798" w:rsidRPr="00C537E7">
        <w:rPr>
          <w:rFonts w:ascii="Times New Roman" w:hAnsi="Times New Roman"/>
          <w:sz w:val="26"/>
          <w:szCs w:val="26"/>
        </w:rPr>
        <w:t>распоряжениями</w:t>
      </w:r>
      <w:r w:rsidR="00FC64C4" w:rsidRPr="00C537E7">
        <w:rPr>
          <w:rFonts w:ascii="Times New Roman" w:hAnsi="Times New Roman"/>
          <w:sz w:val="26"/>
          <w:szCs w:val="26"/>
        </w:rPr>
        <w:t>,</w:t>
      </w:r>
      <w:r w:rsidRPr="00C537E7">
        <w:rPr>
          <w:rFonts w:ascii="Times New Roman" w:hAnsi="Times New Roman"/>
          <w:sz w:val="26"/>
          <w:szCs w:val="26"/>
        </w:rPr>
        <w:t xml:space="preserve"> </w:t>
      </w:r>
      <w:r w:rsidR="00977D36" w:rsidRPr="00C537E7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C537E7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C537E7">
        <w:rPr>
          <w:rFonts w:ascii="Times New Roman" w:hAnsi="Times New Roman"/>
          <w:sz w:val="26"/>
          <w:szCs w:val="26"/>
        </w:rPr>
        <w:t>города Чебоксары</w:t>
      </w:r>
      <w:r w:rsidRPr="00C537E7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070AF4" w:rsidRPr="00C537E7">
        <w:rPr>
          <w:rFonts w:ascii="Times New Roman" w:hAnsi="Times New Roman"/>
          <w:sz w:val="26"/>
          <w:szCs w:val="26"/>
        </w:rPr>
        <w:t xml:space="preserve">начальника </w:t>
      </w:r>
      <w:r w:rsidR="00893203" w:rsidRPr="00C537E7">
        <w:rPr>
          <w:rFonts w:ascii="Times New Roman" w:hAnsi="Times New Roman"/>
          <w:sz w:val="26"/>
          <w:szCs w:val="26"/>
        </w:rPr>
        <w:t>Отдела</w:t>
      </w:r>
      <w:r w:rsidR="00CD4798" w:rsidRPr="00C537E7">
        <w:rPr>
          <w:rFonts w:ascii="Times New Roman" w:hAnsi="Times New Roman"/>
          <w:sz w:val="26"/>
          <w:szCs w:val="26"/>
        </w:rPr>
        <w:t>;</w:t>
      </w:r>
    </w:p>
    <w:p w14:paraId="2C621F0C" w14:textId="42FC9482" w:rsidR="00B03A4D" w:rsidRPr="00C537E7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>требовать от</w:t>
      </w:r>
      <w:r w:rsidR="00F1668A" w:rsidRPr="00C537E7">
        <w:rPr>
          <w:rFonts w:ascii="Times New Roman" w:hAnsi="Times New Roman"/>
          <w:sz w:val="26"/>
          <w:szCs w:val="26"/>
        </w:rPr>
        <w:t xml:space="preserve"> </w:t>
      </w:r>
      <w:r w:rsidR="00893203" w:rsidRPr="00C537E7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C537E7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203F3F" w:rsidRPr="00C537E7">
        <w:rPr>
          <w:rFonts w:ascii="Times New Roman" w:hAnsi="Times New Roman"/>
          <w:sz w:val="26"/>
          <w:szCs w:val="26"/>
        </w:rPr>
        <w:t>обязанностей и</w:t>
      </w:r>
      <w:r w:rsidRPr="00C537E7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380EF086" w:rsidR="00106AE1" w:rsidRPr="00C537E7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>в</w:t>
      </w:r>
      <w:r w:rsidR="0045393B" w:rsidRPr="00C537E7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C537E7">
        <w:rPr>
          <w:rFonts w:ascii="Times New Roman" w:hAnsi="Times New Roman"/>
          <w:sz w:val="26"/>
          <w:szCs w:val="26"/>
        </w:rPr>
        <w:t xml:space="preserve"> </w:t>
      </w:r>
      <w:r w:rsidR="00893203" w:rsidRPr="00C537E7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="00106AE1" w:rsidRPr="00C537E7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893203" w:rsidRPr="00C537E7">
        <w:rPr>
          <w:rFonts w:ascii="Times New Roman" w:hAnsi="Times New Roman"/>
          <w:sz w:val="26"/>
          <w:szCs w:val="26"/>
        </w:rPr>
        <w:t>Отдела</w:t>
      </w:r>
      <w:r w:rsidR="00DB7976" w:rsidRPr="00C537E7">
        <w:rPr>
          <w:rFonts w:ascii="Times New Roman" w:hAnsi="Times New Roman"/>
          <w:sz w:val="26"/>
          <w:szCs w:val="26"/>
        </w:rPr>
        <w:t>;</w:t>
      </w:r>
    </w:p>
    <w:p w14:paraId="02800EAD" w14:textId="0B25897E" w:rsidR="001A14D6" w:rsidRPr="00961B8B" w:rsidRDefault="00DB7976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1A14D6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A14D6" w:rsidRPr="00132253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713F11" w:rsidRPr="00132253">
        <w:rPr>
          <w:rFonts w:ascii="Times New Roman" w:hAnsi="Times New Roman"/>
          <w:sz w:val="26"/>
          <w:szCs w:val="26"/>
        </w:rPr>
        <w:t xml:space="preserve"> </w:t>
      </w:r>
      <w:r w:rsidR="001A14D6" w:rsidRPr="00132253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132253">
        <w:rPr>
          <w:rFonts w:ascii="Times New Roman" w:hAnsi="Times New Roman"/>
          <w:sz w:val="26"/>
          <w:szCs w:val="26"/>
        </w:rPr>
        <w:t xml:space="preserve">муниципальных </w:t>
      </w:r>
      <w:r w:rsidR="00203F3F" w:rsidRPr="00132253">
        <w:rPr>
          <w:rFonts w:ascii="Times New Roman" w:hAnsi="Times New Roman"/>
          <w:sz w:val="26"/>
          <w:szCs w:val="26"/>
        </w:rPr>
        <w:t>служащих Отдела</w:t>
      </w:r>
      <w:r w:rsidR="001A14D6" w:rsidRPr="00132253">
        <w:rPr>
          <w:rFonts w:ascii="Times New Roman" w:hAnsi="Times New Roman"/>
          <w:sz w:val="26"/>
          <w:szCs w:val="26"/>
        </w:rPr>
        <w:t xml:space="preserve">, нарушающих трудовую дисциплину и установленный порядок </w:t>
      </w:r>
      <w:r w:rsidR="001A14D6" w:rsidRPr="00961B8B">
        <w:rPr>
          <w:rFonts w:ascii="Times New Roman" w:hAnsi="Times New Roman"/>
          <w:sz w:val="26"/>
          <w:szCs w:val="26"/>
        </w:rPr>
        <w:t>работы</w:t>
      </w:r>
      <w:r w:rsidR="008B0A3F" w:rsidRPr="00961B8B">
        <w:rPr>
          <w:rFonts w:ascii="Times New Roman" w:hAnsi="Times New Roman"/>
          <w:sz w:val="26"/>
          <w:szCs w:val="26"/>
        </w:rPr>
        <w:t>;</w:t>
      </w:r>
    </w:p>
    <w:p w14:paraId="4C5A4EDA" w14:textId="77777777" w:rsidR="00EE648C" w:rsidRPr="00961B8B" w:rsidRDefault="00EE648C" w:rsidP="00EE648C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осуществлять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проерки соблюдения муниципальными служащими требований к служебному поведению согласно постановлению Кабинета Министров Чувашской Республики от 23.05.2012 №192;</w:t>
      </w:r>
    </w:p>
    <w:p w14:paraId="3F8FE107" w14:textId="77777777" w:rsidR="00EE648C" w:rsidRPr="00961B8B" w:rsidRDefault="00EE648C" w:rsidP="00EE648C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осуществлять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постановлению администрации города Чебоксары от 23.04.2013 № 1190;</w:t>
      </w:r>
    </w:p>
    <w:p w14:paraId="2808E833" w14:textId="14564F0B" w:rsidR="00961B8B" w:rsidRPr="00961B8B" w:rsidRDefault="00961B8B" w:rsidP="00EE648C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проводить с гражданами, претендующими на замещение вакантных должностей муниципальной службы, и муниципальными служащими администрации города беседы, получать от муниципальных служащих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14:paraId="05BFAC70" w14:textId="3008503E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реализовывать иные права</w:t>
      </w:r>
      <w:r w:rsidRPr="00132253">
        <w:rPr>
          <w:rFonts w:ascii="Times New Roman" w:hAnsi="Times New Roman"/>
          <w:sz w:val="26"/>
          <w:szCs w:val="26"/>
        </w:rPr>
        <w:t xml:space="preserve"> и полномочия, предоставленные начальнику </w:t>
      </w:r>
      <w:r w:rsidR="002278E5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0E7717EC" w:rsidR="003E028F" w:rsidRPr="00132253" w:rsidRDefault="00203F3F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Отдела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1FD23FB3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Начальник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6FA7FAE4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начальника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 w:rsidR="00203F3F">
        <w:rPr>
          <w:sz w:val="26"/>
          <w:szCs w:val="26"/>
        </w:rPr>
        <w:t>непосредственным</w:t>
      </w:r>
      <w:r w:rsidR="000B700B">
        <w:rPr>
          <w:sz w:val="26"/>
          <w:szCs w:val="26"/>
        </w:rPr>
        <w:t xml:space="preserve"> руководителем</w:t>
      </w:r>
      <w:r w:rsidR="00E7660E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E7660E" w:rsidRPr="00132253">
        <w:rPr>
          <w:sz w:val="26"/>
          <w:szCs w:val="26"/>
        </w:rPr>
        <w:t xml:space="preserve">начальником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4F9C5610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634DDB" w:rsidRPr="00132253">
        <w:rPr>
          <w:sz w:val="26"/>
          <w:szCs w:val="26"/>
        </w:rPr>
        <w:t xml:space="preserve">начальника </w:t>
      </w:r>
      <w:r w:rsidR="000B700B">
        <w:rPr>
          <w:sz w:val="26"/>
          <w:szCs w:val="26"/>
        </w:rPr>
        <w:t>о</w:t>
      </w:r>
      <w:r w:rsidR="000B700B" w:rsidRPr="00893203">
        <w:rPr>
          <w:sz w:val="26"/>
          <w:szCs w:val="26"/>
        </w:rPr>
        <w:t>тдела</w:t>
      </w:r>
      <w:r w:rsidR="000B700B">
        <w:rPr>
          <w:sz w:val="26"/>
          <w:szCs w:val="26"/>
        </w:rPr>
        <w:t xml:space="preserve"> </w:t>
      </w:r>
      <w:r w:rsidR="000C08FE">
        <w:rPr>
          <w:sz w:val="26"/>
          <w:szCs w:val="26"/>
        </w:rPr>
        <w:t>по реализации антикоррцпционной политики</w:t>
      </w:r>
      <w:r w:rsidR="000C08FE" w:rsidRPr="000B700B">
        <w:rPr>
          <w:sz w:val="26"/>
          <w:szCs w:val="26"/>
        </w:rPr>
        <w:t xml:space="preserve"> </w:t>
      </w:r>
      <w:r w:rsidR="000B700B" w:rsidRPr="00132253">
        <w:rPr>
          <w:sz w:val="26"/>
          <w:szCs w:val="26"/>
        </w:rPr>
        <w:t>администрации города Чебоксары</w:t>
      </w:r>
      <w:r w:rsidR="00E7660E" w:rsidRPr="00132253">
        <w:rPr>
          <w:sz w:val="26"/>
          <w:szCs w:val="26"/>
        </w:rPr>
        <w:t>.</w:t>
      </w:r>
      <w:bookmarkStart w:id="2" w:name="_GoBack"/>
      <w:bookmarkEnd w:id="2"/>
    </w:p>
    <w:sectPr w:rsidR="00337EA5" w:rsidSect="00B67837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568D8" w14:textId="77777777" w:rsidR="00AB3F77" w:rsidRDefault="00AB3F77" w:rsidP="00EE7709">
      <w:r>
        <w:separator/>
      </w:r>
    </w:p>
  </w:endnote>
  <w:endnote w:type="continuationSeparator" w:id="0">
    <w:p w14:paraId="1B0CD3E2" w14:textId="77777777" w:rsidR="00AB3F77" w:rsidRDefault="00AB3F77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554E" w14:textId="77777777" w:rsidR="00AB3F77" w:rsidRDefault="00AB3F77" w:rsidP="00EE7709">
      <w:r>
        <w:separator/>
      </w:r>
    </w:p>
  </w:footnote>
  <w:footnote w:type="continuationSeparator" w:id="0">
    <w:p w14:paraId="1EEB10B4" w14:textId="77777777" w:rsidR="00AB3F77" w:rsidRDefault="00AB3F77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AB3F77" w:rsidRPr="002F4FCD" w:rsidRDefault="00AB3F77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B437D7">
          <w:rPr>
            <w:rFonts w:ascii="Times New Roman" w:hAnsi="Times New Roman"/>
            <w:noProof/>
          </w:rPr>
          <w:t>10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AB3F77" w:rsidRDefault="00AB3F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B61B" w14:textId="77777777" w:rsidR="00AB3F77" w:rsidRPr="006A37E4" w:rsidRDefault="00AB3F77" w:rsidP="006A37E4">
    <w:pPr>
      <w:pStyle w:val="a6"/>
    </w:pPr>
  </w:p>
  <w:p w14:paraId="060911E3" w14:textId="77777777" w:rsidR="00AB3F77" w:rsidRDefault="00AB3F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F72E98"/>
    <w:multiLevelType w:val="multilevel"/>
    <w:tmpl w:val="86DC50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5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BB69D7"/>
    <w:multiLevelType w:val="multilevel"/>
    <w:tmpl w:val="7B5A9F2C"/>
    <w:lvl w:ilvl="0">
      <w:start w:val="3"/>
      <w:numFmt w:val="bullet"/>
      <w:lvlText w:val="-"/>
      <w:lvlJc w:val="left"/>
      <w:pPr>
        <w:ind w:left="450" w:hanging="450"/>
      </w:pPr>
      <w:rPr>
        <w:rFonts w:ascii="Tahoma" w:eastAsia="Times New Roman" w:hAnsi="Tahoma" w:cs="Tahoma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1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2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24C4080"/>
    <w:multiLevelType w:val="multilevel"/>
    <w:tmpl w:val="5CF0E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6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7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2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10273"/>
        </w:tabs>
        <w:ind w:left="1027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3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4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39"/>
  </w:num>
  <w:num w:numId="5">
    <w:abstractNumId w:val="5"/>
  </w:num>
  <w:num w:numId="6">
    <w:abstractNumId w:val="45"/>
  </w:num>
  <w:num w:numId="7">
    <w:abstractNumId w:val="17"/>
  </w:num>
  <w:num w:numId="8">
    <w:abstractNumId w:val="16"/>
  </w:num>
  <w:num w:numId="9">
    <w:abstractNumId w:val="33"/>
  </w:num>
  <w:num w:numId="10">
    <w:abstractNumId w:val="23"/>
  </w:num>
  <w:num w:numId="11">
    <w:abstractNumId w:val="38"/>
  </w:num>
  <w:num w:numId="12">
    <w:abstractNumId w:val="15"/>
  </w:num>
  <w:num w:numId="13">
    <w:abstractNumId w:val="25"/>
  </w:num>
  <w:num w:numId="14">
    <w:abstractNumId w:val="20"/>
  </w:num>
  <w:num w:numId="15">
    <w:abstractNumId w:val="18"/>
  </w:num>
  <w:num w:numId="16">
    <w:abstractNumId w:val="28"/>
  </w:num>
  <w:num w:numId="17">
    <w:abstractNumId w:val="26"/>
  </w:num>
  <w:num w:numId="18">
    <w:abstractNumId w:val="11"/>
  </w:num>
  <w:num w:numId="19">
    <w:abstractNumId w:val="31"/>
  </w:num>
  <w:num w:numId="20">
    <w:abstractNumId w:val="14"/>
  </w:num>
  <w:num w:numId="21">
    <w:abstractNumId w:val="19"/>
  </w:num>
  <w:num w:numId="22">
    <w:abstractNumId w:val="13"/>
  </w:num>
  <w:num w:numId="23">
    <w:abstractNumId w:val="6"/>
  </w:num>
  <w:num w:numId="24">
    <w:abstractNumId w:val="11"/>
  </w:num>
  <w:num w:numId="25">
    <w:abstractNumId w:val="42"/>
  </w:num>
  <w:num w:numId="26">
    <w:abstractNumId w:val="4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7"/>
  </w:num>
  <w:num w:numId="31">
    <w:abstractNumId w:val="30"/>
  </w:num>
  <w:num w:numId="32">
    <w:abstractNumId w:val="24"/>
  </w:num>
  <w:num w:numId="33">
    <w:abstractNumId w:val="40"/>
  </w:num>
  <w:num w:numId="34">
    <w:abstractNumId w:val="12"/>
  </w:num>
  <w:num w:numId="35">
    <w:abstractNumId w:val="32"/>
  </w:num>
  <w:num w:numId="36">
    <w:abstractNumId w:val="29"/>
  </w:num>
  <w:num w:numId="37">
    <w:abstractNumId w:val="41"/>
  </w:num>
  <w:num w:numId="38">
    <w:abstractNumId w:val="1"/>
  </w:num>
  <w:num w:numId="39">
    <w:abstractNumId w:val="22"/>
  </w:num>
  <w:num w:numId="40">
    <w:abstractNumId w:val="34"/>
  </w:num>
  <w:num w:numId="41">
    <w:abstractNumId w:val="0"/>
  </w:num>
  <w:num w:numId="42">
    <w:abstractNumId w:val="35"/>
  </w:num>
  <w:num w:numId="43">
    <w:abstractNumId w:val="44"/>
  </w:num>
  <w:num w:numId="44">
    <w:abstractNumId w:val="37"/>
  </w:num>
  <w:num w:numId="45">
    <w:abstractNumId w:val="21"/>
  </w:num>
  <w:num w:numId="46">
    <w:abstractNumId w:val="4"/>
  </w:num>
  <w:num w:numId="4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1C1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8C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08FE"/>
    <w:rsid w:val="000C1542"/>
    <w:rsid w:val="000C2732"/>
    <w:rsid w:val="000C2C1A"/>
    <w:rsid w:val="000C32FF"/>
    <w:rsid w:val="000C34AB"/>
    <w:rsid w:val="000C44C5"/>
    <w:rsid w:val="000C45ED"/>
    <w:rsid w:val="000C47EF"/>
    <w:rsid w:val="000C5DD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866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820"/>
    <w:rsid w:val="00121EB2"/>
    <w:rsid w:val="001238A3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68A3"/>
    <w:rsid w:val="00167662"/>
    <w:rsid w:val="001708B6"/>
    <w:rsid w:val="001710B9"/>
    <w:rsid w:val="00171B65"/>
    <w:rsid w:val="00172039"/>
    <w:rsid w:val="001724BF"/>
    <w:rsid w:val="00172F5A"/>
    <w:rsid w:val="001730AC"/>
    <w:rsid w:val="00173106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97512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2E6B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3F3F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32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03A"/>
    <w:rsid w:val="002621A8"/>
    <w:rsid w:val="00262C22"/>
    <w:rsid w:val="002639BE"/>
    <w:rsid w:val="00264681"/>
    <w:rsid w:val="00264998"/>
    <w:rsid w:val="002657FB"/>
    <w:rsid w:val="0026587B"/>
    <w:rsid w:val="002659A7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28CA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0A14"/>
    <w:rsid w:val="002E2BB1"/>
    <w:rsid w:val="002E2CB2"/>
    <w:rsid w:val="002E2ED0"/>
    <w:rsid w:val="002E3AA7"/>
    <w:rsid w:val="002E4B60"/>
    <w:rsid w:val="002E4BB2"/>
    <w:rsid w:val="002E54A6"/>
    <w:rsid w:val="002E55ED"/>
    <w:rsid w:val="002E6388"/>
    <w:rsid w:val="002E6977"/>
    <w:rsid w:val="002E73B8"/>
    <w:rsid w:val="002E7BE8"/>
    <w:rsid w:val="002E7E62"/>
    <w:rsid w:val="002F18A6"/>
    <w:rsid w:val="002F1EAE"/>
    <w:rsid w:val="002F227B"/>
    <w:rsid w:val="002F30D4"/>
    <w:rsid w:val="002F3BBC"/>
    <w:rsid w:val="002F4B04"/>
    <w:rsid w:val="002F4EF0"/>
    <w:rsid w:val="002F4F13"/>
    <w:rsid w:val="002F4FCD"/>
    <w:rsid w:val="002F504E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4EE6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0D3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306B"/>
    <w:rsid w:val="0034426D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8B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5CBD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798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02E"/>
    <w:rsid w:val="004E723E"/>
    <w:rsid w:val="004E7453"/>
    <w:rsid w:val="004E7771"/>
    <w:rsid w:val="004E7F1F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57319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5E3F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896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C72E0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629"/>
    <w:rsid w:val="00650A20"/>
    <w:rsid w:val="00650DAE"/>
    <w:rsid w:val="00651168"/>
    <w:rsid w:val="0065138F"/>
    <w:rsid w:val="00652BEA"/>
    <w:rsid w:val="0065440E"/>
    <w:rsid w:val="00654795"/>
    <w:rsid w:val="0065568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871"/>
    <w:rsid w:val="00686DC9"/>
    <w:rsid w:val="00687701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056"/>
    <w:rsid w:val="006A7EF7"/>
    <w:rsid w:val="006B2504"/>
    <w:rsid w:val="006B2DCF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6D1E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1003"/>
    <w:rsid w:val="007A2837"/>
    <w:rsid w:val="007A299B"/>
    <w:rsid w:val="007A2B76"/>
    <w:rsid w:val="007A367F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496A"/>
    <w:rsid w:val="007B5343"/>
    <w:rsid w:val="007B5390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698"/>
    <w:rsid w:val="008357B4"/>
    <w:rsid w:val="00835AA3"/>
    <w:rsid w:val="00836BE3"/>
    <w:rsid w:val="008371A9"/>
    <w:rsid w:val="008372C7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36E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3FF6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1AE7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1E31"/>
    <w:rsid w:val="008D2230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62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2D8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139"/>
    <w:rsid w:val="00925867"/>
    <w:rsid w:val="00926393"/>
    <w:rsid w:val="00926B66"/>
    <w:rsid w:val="009273DA"/>
    <w:rsid w:val="009308AD"/>
    <w:rsid w:val="009320AC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75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4E1E"/>
    <w:rsid w:val="009553D9"/>
    <w:rsid w:val="0095591A"/>
    <w:rsid w:val="0095685B"/>
    <w:rsid w:val="00960353"/>
    <w:rsid w:val="009605D3"/>
    <w:rsid w:val="009615BC"/>
    <w:rsid w:val="00961B8B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796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B6FE4"/>
    <w:rsid w:val="009C1260"/>
    <w:rsid w:val="009C1B35"/>
    <w:rsid w:val="009C212F"/>
    <w:rsid w:val="009C29B3"/>
    <w:rsid w:val="009C2E9C"/>
    <w:rsid w:val="009C2F3B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017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8D4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4F33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87724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DF8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3F77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47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2DCF"/>
    <w:rsid w:val="00AD3990"/>
    <w:rsid w:val="00AD4595"/>
    <w:rsid w:val="00AD4C80"/>
    <w:rsid w:val="00AD532A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37D7"/>
    <w:rsid w:val="00B44608"/>
    <w:rsid w:val="00B44D89"/>
    <w:rsid w:val="00B4500D"/>
    <w:rsid w:val="00B4529E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5B07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42F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1F08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46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1F2"/>
    <w:rsid w:val="00C27449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0E3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7E7"/>
    <w:rsid w:val="00C538DD"/>
    <w:rsid w:val="00C53A75"/>
    <w:rsid w:val="00C53DB2"/>
    <w:rsid w:val="00C53F71"/>
    <w:rsid w:val="00C55DDC"/>
    <w:rsid w:val="00C57FDE"/>
    <w:rsid w:val="00C61116"/>
    <w:rsid w:val="00C6157F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0847"/>
    <w:rsid w:val="00C81013"/>
    <w:rsid w:val="00C81A59"/>
    <w:rsid w:val="00C821D8"/>
    <w:rsid w:val="00C827A9"/>
    <w:rsid w:val="00C82A5F"/>
    <w:rsid w:val="00C83065"/>
    <w:rsid w:val="00C83BB2"/>
    <w:rsid w:val="00C84EDD"/>
    <w:rsid w:val="00C859E8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5B0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03E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BDF"/>
    <w:rsid w:val="00CF6C76"/>
    <w:rsid w:val="00CF7331"/>
    <w:rsid w:val="00CF750D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75A"/>
    <w:rsid w:val="00D06AD0"/>
    <w:rsid w:val="00D06E43"/>
    <w:rsid w:val="00D070B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1A3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980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545"/>
    <w:rsid w:val="00E2663D"/>
    <w:rsid w:val="00E27566"/>
    <w:rsid w:val="00E275A5"/>
    <w:rsid w:val="00E279BE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3A8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7CE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BF7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1B9"/>
    <w:rsid w:val="00EE337E"/>
    <w:rsid w:val="00EE3F6A"/>
    <w:rsid w:val="00EE46F7"/>
    <w:rsid w:val="00EE4B25"/>
    <w:rsid w:val="00EE5750"/>
    <w:rsid w:val="00EE57FE"/>
    <w:rsid w:val="00EE5B97"/>
    <w:rsid w:val="00EE6470"/>
    <w:rsid w:val="00EE648C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4E3E"/>
    <w:rsid w:val="00EF4FB6"/>
    <w:rsid w:val="00EF5172"/>
    <w:rsid w:val="00EF5C44"/>
    <w:rsid w:val="00EF5DA0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0FDC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69DC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895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2DE51358-56FC-4CFA-AF27-4A5A31CC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7A302-0A4C-4EDA-AC6D-15C398B9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42</cp:revision>
  <cp:lastPrinted>2024-02-14T13:24:00Z</cp:lastPrinted>
  <dcterms:created xsi:type="dcterms:W3CDTF">2024-02-03T17:43:00Z</dcterms:created>
  <dcterms:modified xsi:type="dcterms:W3CDTF">2024-05-20T09:37:00Z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