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AA7" w:rsidRPr="00E83AD5" w:rsidRDefault="006918EE" w:rsidP="001C3AA7">
      <w:pPr>
        <w:pStyle w:val="a7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</w:p>
    <w:p w:rsidR="006918EE" w:rsidRPr="00E83AD5" w:rsidRDefault="006918EE" w:rsidP="006918EE">
      <w:pPr>
        <w:pStyle w:val="a7"/>
        <w:jc w:val="both"/>
        <w:rPr>
          <w:rFonts w:ascii="Times New Roman" w:hAnsi="Times New Roman"/>
          <w:sz w:val="24"/>
          <w:szCs w:val="28"/>
        </w:rPr>
      </w:pPr>
    </w:p>
    <w:p w:rsidR="006B1B69" w:rsidRPr="00CC4AFA" w:rsidRDefault="00897FB6" w:rsidP="00B664B3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CC4AFA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  <w:r w:rsidR="006B1B69" w:rsidRPr="00CC4A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C4AFA">
        <w:rPr>
          <w:rFonts w:ascii="Times New Roman" w:eastAsia="Calibri" w:hAnsi="Times New Roman" w:cs="Times New Roman"/>
          <w:b/>
          <w:sz w:val="28"/>
          <w:szCs w:val="28"/>
        </w:rPr>
        <w:t>об обращениях граждан,</w:t>
      </w:r>
    </w:p>
    <w:p w:rsidR="00897FB6" w:rsidRPr="00CC4AFA" w:rsidRDefault="00897FB6" w:rsidP="00F0596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C4AFA">
        <w:rPr>
          <w:rFonts w:ascii="Times New Roman" w:eastAsia="Calibri" w:hAnsi="Times New Roman" w:cs="Times New Roman"/>
          <w:b/>
          <w:sz w:val="28"/>
          <w:szCs w:val="28"/>
        </w:rPr>
        <w:t>поступивших</w:t>
      </w:r>
      <w:r w:rsidR="006B1B69" w:rsidRPr="00CC4A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C4AFA">
        <w:rPr>
          <w:rFonts w:ascii="Times New Roman" w:eastAsia="Calibri" w:hAnsi="Times New Roman" w:cs="Times New Roman"/>
          <w:b/>
          <w:sz w:val="28"/>
          <w:szCs w:val="28"/>
        </w:rPr>
        <w:t>в администрацию города Чебоксары</w:t>
      </w:r>
      <w:r w:rsidR="006B1B69" w:rsidRPr="00CC4A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36B23" w:rsidRPr="00CC4AFA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800258" w:rsidRPr="00CC4AFA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A6685E" w:rsidRPr="00CC4AFA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квартале </w:t>
      </w:r>
      <w:r w:rsidRPr="00CC4AFA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F42B53" w:rsidRPr="00CC4AFA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CC4AFA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CC4AFA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p w:rsidR="00F0596C" w:rsidRPr="00CC4AFA" w:rsidRDefault="00F0596C" w:rsidP="00112A69">
      <w:pPr>
        <w:spacing w:after="0" w:line="259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45FD4" w:rsidRPr="00CC4AFA" w:rsidRDefault="00645FD4" w:rsidP="00F0596C">
      <w:pPr>
        <w:spacing w:after="0" w:line="259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4AFA">
        <w:rPr>
          <w:rFonts w:ascii="Times New Roman" w:hAnsi="Times New Roman" w:cs="Times New Roman"/>
          <w:sz w:val="28"/>
          <w:szCs w:val="28"/>
        </w:rPr>
        <w:t xml:space="preserve">Организация работы с письменными обращениями граждан </w:t>
      </w:r>
      <w:r w:rsidR="001C2750" w:rsidRPr="00CC4AFA">
        <w:rPr>
          <w:rFonts w:ascii="Times New Roman" w:hAnsi="Times New Roman" w:cs="Times New Roman"/>
          <w:sz w:val="28"/>
          <w:szCs w:val="28"/>
        </w:rPr>
        <w:t xml:space="preserve">в администрации города Чебоксары </w:t>
      </w:r>
      <w:r w:rsidRPr="00CC4AFA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</w:t>
      </w:r>
      <w:r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Конституцией Российской Федерации, Федеральным Законом «О порядке рассмотрения обращений граждан Российской Федерации» от 02.05.2006 г. № 59-ФЗ.</w:t>
      </w:r>
    </w:p>
    <w:p w:rsidR="00F42B53" w:rsidRPr="00CC4AFA" w:rsidRDefault="00645FD4" w:rsidP="00F0596C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490706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800258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36B23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490706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вартал 20</w:t>
      </w:r>
      <w:r w:rsidR="00800258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4AFA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90706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0706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D2024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490706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D2024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обращениями граждан</w:t>
      </w:r>
      <w:r w:rsidR="00E5287C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Чебоксары </w:t>
      </w:r>
      <w:r w:rsidR="00490706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зарегистрировано</w:t>
      </w:r>
      <w:r w:rsidR="00E5287C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7BBB" w:rsidRPr="00E45E9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C4AFA" w:rsidRPr="00E45E93">
        <w:rPr>
          <w:rFonts w:ascii="Times New Roman" w:eastAsia="Times New Roman" w:hAnsi="Times New Roman" w:cs="Times New Roman"/>
          <w:sz w:val="28"/>
          <w:szCs w:val="28"/>
          <w:lang w:eastAsia="ru-RU"/>
        </w:rPr>
        <w:t>031</w:t>
      </w:r>
      <w:r w:rsidR="00E5287C" w:rsidRPr="00E45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CC4AFA" w:rsidRPr="00E45E9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E5287C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E64229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64229" w:rsidRPr="00CC4AFA">
        <w:rPr>
          <w:rFonts w:ascii="Times New Roman" w:hAnsi="Times New Roman" w:cs="Times New Roman"/>
          <w:sz w:val="28"/>
          <w:szCs w:val="28"/>
        </w:rPr>
        <w:t xml:space="preserve"> </w:t>
      </w:r>
      <w:r w:rsidR="00E64229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поступивших на имя главы города Чебоксары, заместителей главы города, в адрес администрации города Чебоксары,</w:t>
      </w:r>
      <w:r w:rsidR="00E5287C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</w:t>
      </w:r>
      <w:r w:rsidR="00D97CD3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ом числе</w:t>
      </w:r>
      <w:r w:rsidR="00E5287C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21846" w:rsidRPr="00CC4AFA" w:rsidRDefault="00F42B53" w:rsidP="00F0596C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5287C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письменных – </w:t>
      </w:r>
      <w:r w:rsidR="00CC4AFA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3857</w:t>
      </w:r>
      <w:r w:rsidR="00E5287C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D1575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92A86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</w:t>
      </w:r>
      <w:r w:rsidR="001D1575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4AFA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92A86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="00CC4AFA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4049</w:t>
      </w:r>
      <w:r w:rsidR="00DC0A90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B1B69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0596C" w:rsidRPr="00CC4AFA" w:rsidRDefault="00021846" w:rsidP="00F0596C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C0A90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устных (принято на личном приеме </w:t>
      </w:r>
      <w:r w:rsidR="00E5287C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руководством</w:t>
      </w:r>
      <w:r w:rsidR="00DC0A90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5287C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39451E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4AFA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174</w:t>
      </w:r>
      <w:r w:rsidR="00D00849" w:rsidRPr="00CC4AF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204997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9451E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00849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</w:t>
      </w:r>
      <w:r w:rsidR="0039451E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4AFA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00849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="00CC4AFA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134</w:t>
      </w:r>
      <w:r w:rsidR="00D00849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C42D7" w:rsidRPr="00CC4A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287C" w:rsidRPr="00CC4AFA" w:rsidRDefault="00941AB5" w:rsidP="00F0596C">
      <w:pPr>
        <w:widowControl w:val="0"/>
        <w:spacing w:after="0" w:line="259" w:lineRule="auto"/>
        <w:ind w:hanging="567"/>
        <w:jc w:val="both"/>
        <w:rPr>
          <w:rFonts w:ascii="Times New Roman CYR" w:eastAsia="Times New Roman" w:hAnsi="Times New Roman CYR" w:cs="Times New Roman"/>
          <w:bCs/>
          <w:color w:val="FF0000"/>
          <w:sz w:val="28"/>
          <w:szCs w:val="28"/>
          <w:lang w:eastAsia="ru-RU"/>
        </w:rPr>
      </w:pPr>
      <w:r w:rsidRPr="00CC4AFA">
        <w:rPr>
          <w:noProof/>
          <w:color w:val="FF0000"/>
          <w:sz w:val="32"/>
          <w:lang w:eastAsia="ru-RU"/>
        </w:rPr>
        <w:drawing>
          <wp:inline distT="0" distB="0" distL="0" distR="0" wp14:anchorId="548E3DF9" wp14:editId="6FEC5AA3">
            <wp:extent cx="6614556" cy="3241964"/>
            <wp:effectExtent l="0" t="0" r="0" b="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254E0" w:rsidRPr="001C7491" w:rsidRDefault="009254E0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динамики показывает, что произошло </w:t>
      </w:r>
      <w:r w:rsidR="003D43E4"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</w:t>
      </w:r>
      <w:r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5EFE"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письменным обращениям (</w:t>
      </w:r>
      <w:r w:rsidR="001C7491"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>192</w:t>
      </w:r>
      <w:r w:rsidR="00375EFE"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</w:t>
      </w:r>
      <w:r w:rsidR="001C7491"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75EFE"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D43E4"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F92A86"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отношению к аналогичному периоду.</w:t>
      </w:r>
    </w:p>
    <w:p w:rsidR="009910B4" w:rsidRPr="001C7491" w:rsidRDefault="009910B4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 w:rsidR="00C05DE0"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 лиц по результатам рассмотрения в </w:t>
      </w:r>
      <w:r w:rsidR="001D1575"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</w:t>
      </w:r>
      <w:r w:rsidR="001C7491"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C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распределились следующим образом:</w:t>
      </w:r>
    </w:p>
    <w:p w:rsidR="009910B4" w:rsidRPr="00792B4E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Разъяснено – </w:t>
      </w:r>
      <w:r w:rsidR="00C50CC4">
        <w:rPr>
          <w:rFonts w:ascii="Times New Roman" w:eastAsia="Times New Roman" w:hAnsi="Times New Roman" w:cs="Times New Roman"/>
          <w:sz w:val="28"/>
          <w:szCs w:val="28"/>
          <w:lang w:eastAsia="ru-RU"/>
        </w:rPr>
        <w:t>2043</w:t>
      </w:r>
      <w:r w:rsidRPr="00792B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792B4E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Удовлетворено – </w:t>
      </w:r>
      <w:r w:rsidR="00C50CC4">
        <w:rPr>
          <w:rFonts w:ascii="Times New Roman" w:eastAsia="Times New Roman" w:hAnsi="Times New Roman" w:cs="Times New Roman"/>
          <w:sz w:val="28"/>
          <w:szCs w:val="28"/>
          <w:lang w:eastAsia="ru-RU"/>
        </w:rPr>
        <w:t>1256</w:t>
      </w:r>
      <w:r w:rsidR="001D1575" w:rsidRPr="00792B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792B4E" w:rsidRDefault="00C50CC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9910B4" w:rsidRPr="00792B4E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удовлетворено</w:t>
      </w:r>
      <w:proofErr w:type="spellEnd"/>
      <w:r w:rsidR="002334A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B4E" w:rsidRPr="00792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9910B4" w:rsidRPr="00792B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792B4E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B4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Направлено по компетенции –</w:t>
      </w:r>
      <w:r w:rsidR="001D1575" w:rsidRPr="00792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CC4">
        <w:rPr>
          <w:rFonts w:ascii="Times New Roman" w:eastAsia="Times New Roman" w:hAnsi="Times New Roman" w:cs="Times New Roman"/>
          <w:sz w:val="28"/>
          <w:szCs w:val="28"/>
          <w:lang w:eastAsia="ru-RU"/>
        </w:rPr>
        <w:t>144</w:t>
      </w:r>
      <w:r w:rsidRPr="00792B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792B4E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ответа – </w:t>
      </w:r>
      <w:r w:rsidR="00792B4E" w:rsidRPr="00792B4E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B322DC" w:rsidRPr="00792B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92B4E" w:rsidRPr="00792B4E" w:rsidRDefault="00792B4E" w:rsidP="00792B4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B4E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Автору ра</w:t>
      </w:r>
      <w:r w:rsidR="002005B9">
        <w:rPr>
          <w:rFonts w:ascii="Times New Roman" w:eastAsia="Times New Roman" w:hAnsi="Times New Roman" w:cs="Times New Roman"/>
          <w:sz w:val="28"/>
          <w:szCs w:val="28"/>
          <w:lang w:eastAsia="ru-RU"/>
        </w:rPr>
        <w:t>зъяснено при личной встрече –25.</w:t>
      </w:r>
    </w:p>
    <w:p w:rsidR="00102278" w:rsidRDefault="00D47B8B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сравнению с соответствующим периодом прошлого года </w:t>
      </w:r>
      <w:r w:rsidRPr="00E45E9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увеличилось количество обращений, поступивших в администрацию города из вышестоящих организаций</w:t>
      </w:r>
      <w:r w:rsidR="00BE7430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="001D1575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36B23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430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 20</w:t>
      </w:r>
      <w:r w:rsidR="001D1575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E7430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поступило </w:t>
      </w:r>
      <w:r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>487</w:t>
      </w:r>
      <w:r w:rsidR="00102278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430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E7430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="001D1575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BE7430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кв. </w:t>
      </w:r>
      <w:r w:rsidR="00102278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</w:t>
      </w:r>
      <w:r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02278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="005369EF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102278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430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12,63% </w:t>
      </w:r>
      <w:r w:rsidR="00102278" w:rsidRPr="00D47B8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общего числа поступивших письменных обращений</w:t>
      </w:r>
      <w:r w:rsid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B643F" w:rsidRPr="001C2B25" w:rsidRDefault="00A3465D" w:rsidP="00A3465D">
      <w:pPr>
        <w:spacing w:after="0" w:line="259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643F"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Главы Чувашской Республики – 256 (в 2023-196);</w:t>
      </w:r>
    </w:p>
    <w:p w:rsidR="00E45E93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B643F"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Чувашской Республики –189 </w:t>
      </w:r>
      <w:proofErr w:type="gramStart"/>
      <w:r w:rsidR="00EB643F"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EB643F"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2023-70)</w:t>
      </w:r>
      <w:r w:rsidR="00E45E9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прокуратура;</w:t>
      </w:r>
    </w:p>
    <w:p w:rsidR="00E45E93" w:rsidRDefault="00E45E93" w:rsidP="00E45E93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Чувашской Республики – 4; </w:t>
      </w:r>
    </w:p>
    <w:p w:rsidR="00E45E93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45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города Чебоксары – 62;</w:t>
      </w:r>
      <w:r w:rsidR="00EB643F"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5E93" w:rsidRDefault="00E45E93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Московского района города Чебоксары – 46; </w:t>
      </w:r>
    </w:p>
    <w:p w:rsidR="00E45E93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45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 Ленинского района города Чебоксары – 36;</w:t>
      </w:r>
    </w:p>
    <w:p w:rsidR="00E45E93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45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E45E93"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</w:t>
      </w:r>
      <w:r w:rsidR="00E45E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района гор. Чебоксары – 40;</w:t>
      </w:r>
      <w:r w:rsidR="00E45E93"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643F" w:rsidRPr="001C2B25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45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EB643F"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Чебоксарская природоохранная прокуратура – 1);</w:t>
      </w:r>
    </w:p>
    <w:p w:rsidR="00EB643F" w:rsidRPr="001C2B25" w:rsidRDefault="00A3465D" w:rsidP="00A3465D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B643F"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Совет Чувашской Республики – 27 </w:t>
      </w:r>
      <w:proofErr w:type="gramStart"/>
      <w:r w:rsidR="00EB643F"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EB643F"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2023-11);</w:t>
      </w:r>
    </w:p>
    <w:p w:rsidR="00EB643F" w:rsidRPr="001C2B25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B643F"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Мин</w:t>
      </w:r>
      <w:r w:rsidR="00C50CC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истров Чувашской Республики</w:t>
      </w:r>
      <w:r w:rsidR="00E45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CC4">
        <w:rPr>
          <w:rFonts w:ascii="Times New Roman" w:eastAsia="Times New Roman" w:hAnsi="Times New Roman" w:cs="Times New Roman"/>
          <w:sz w:val="28"/>
          <w:szCs w:val="28"/>
          <w:lang w:eastAsia="ru-RU"/>
        </w:rPr>
        <w:t>- 15</w:t>
      </w:r>
      <w:r w:rsidR="00C50CC4" w:rsidRPr="00C50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00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2005B9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2023-11).</w:t>
      </w:r>
    </w:p>
    <w:p w:rsidR="000125B5" w:rsidRPr="00CC4AFA" w:rsidRDefault="00C10193" w:rsidP="00A3465D">
      <w:pPr>
        <w:spacing w:after="0" w:line="259" w:lineRule="auto"/>
        <w:ind w:right="-2" w:firstLine="284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города проводилась целенаправленная работа  обеспечения объективности, всесторонности и своевременности рассмотрения обращений граждан с целью повышения результативности принятых мер. </w:t>
      </w:r>
      <w:r w:rsidR="00E22D72"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общего количества письменных обращений </w:t>
      </w:r>
      <w:r w:rsidR="000125B5"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отчетный период </w:t>
      </w:r>
      <w:r w:rsidR="00E22D72" w:rsidRPr="00EF72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контроль было взято</w:t>
      </w:r>
      <w:r w:rsidR="00A415DA" w:rsidRPr="00EF7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7F6EB8" w:rsidRPr="00EF727D">
        <w:rPr>
          <w:rFonts w:ascii="Times New Roman" w:eastAsia="Times New Roman" w:hAnsi="Times New Roman" w:cs="Times New Roman"/>
          <w:sz w:val="28"/>
          <w:szCs w:val="28"/>
          <w:lang w:eastAsia="ru-RU"/>
        </w:rPr>
        <w:t>3857</w:t>
      </w:r>
      <w:r w:rsidR="00A415DA" w:rsidRPr="00EF72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6023" w:rsidRPr="00EF7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Исполнено</w:t>
      </w:r>
      <w:r w:rsidR="00796023"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отчетный </w:t>
      </w:r>
      <w:r w:rsidR="00796023" w:rsidRPr="00A85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</w:t>
      </w:r>
      <w:r w:rsidR="00A01769" w:rsidRPr="00A8500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85006" w:rsidRPr="00A85006">
        <w:rPr>
          <w:rFonts w:ascii="Times New Roman" w:eastAsia="Times New Roman" w:hAnsi="Times New Roman" w:cs="Times New Roman"/>
          <w:sz w:val="28"/>
          <w:szCs w:val="28"/>
          <w:lang w:eastAsia="ru-RU"/>
        </w:rPr>
        <w:t>793</w:t>
      </w:r>
      <w:r w:rsidR="00796023" w:rsidRPr="00A85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A85006" w:rsidRPr="00A8500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96023" w:rsidRPr="00A850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31CA" w:rsidRPr="00EF727D" w:rsidRDefault="00C931CA" w:rsidP="00F0596C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</w:t>
      </w:r>
      <w:r w:rsidR="00B36B23"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734FC"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</w:t>
      </w:r>
      <w:r w:rsidR="007F6EB8"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поступило </w:t>
      </w:r>
      <w:r w:rsidR="00EB643F"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4079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вопросов. </w:t>
      </w:r>
      <w:r w:rsidR="0097704C" w:rsidRPr="00EF7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тематике и по количеству вопросы </w:t>
      </w:r>
      <w:r w:rsidR="006F649C" w:rsidRPr="00EF7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существенно не изменились и </w:t>
      </w:r>
      <w:r w:rsidR="0097704C" w:rsidRPr="00EF72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распределились с</w:t>
      </w:r>
      <w:r w:rsidR="006F649C" w:rsidRPr="00EF727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7704C" w:rsidRPr="00EF727D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едующим образом:</w:t>
      </w:r>
    </w:p>
    <w:p w:rsidR="00EB643F" w:rsidRPr="001C2B25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F727D">
        <w:rPr>
          <w:rFonts w:ascii="Times New Roman" w:eastAsia="Times New Roman" w:hAnsi="Times New Roman" w:cs="Times New Roman"/>
          <w:sz w:val="28"/>
          <w:szCs w:val="28"/>
          <w:lang w:eastAsia="ru-RU"/>
        </w:rPr>
        <w:t>1) экономика</w:t>
      </w:r>
      <w:r w:rsidR="00EF72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F7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(уборка снега, опавш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листьев, мусора и посторонних предметов</w:t>
      </w:r>
      <w:r w:rsidR="009D7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-530; 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градостроительство и архитектура – 227; прохождение разрешительных процедур на капитальное строительство-190; выполнение государственных требований при осуществлении строительной деятельности, соблюдение СНИПов-152; транспортное обслуживание населения, пассажирские перевозки – 112; комплексное благоустройство – 109; благоустройство и ремонт подъездных дорог, в том числе тротуаров – 46 и др.) – 2207 (54,11%);</w:t>
      </w:r>
      <w:proofErr w:type="gramEnd"/>
    </w:p>
    <w:p w:rsidR="00EB643F" w:rsidRPr="001C2B25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F727D">
        <w:rPr>
          <w:rFonts w:ascii="Times New Roman" w:eastAsia="Times New Roman" w:hAnsi="Times New Roman" w:cs="Times New Roman"/>
          <w:sz w:val="28"/>
          <w:szCs w:val="28"/>
          <w:lang w:eastAsia="ru-RU"/>
        </w:rPr>
        <w:t>) жилищно-коммунальная сфера</w:t>
      </w:r>
      <w:r w:rsidR="00EF72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(переустройство и перепланировка жилого помещения – 204;</w:t>
      </w:r>
      <w:r w:rsidRPr="001C2B25">
        <w:rPr>
          <w:rFonts w:ascii="Times New Roman" w:hAnsi="Times New Roman" w:cs="Times New Roman"/>
          <w:sz w:val="28"/>
          <w:szCs w:val="28"/>
        </w:rPr>
        <w:t xml:space="preserve"> с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одержание общего имущества (канализация, вентиляция, кровля, ограждающие конструкции, инженерное оборудование, места общего пользования, придомовая территория)-155; улучшение жилищных условий, предоставление жилого помещения по договору социального найма гражданам – 50;</w:t>
      </w:r>
      <w:r w:rsidRPr="001C2B25">
        <w:rPr>
          <w:rFonts w:ascii="Times New Roman" w:hAnsi="Times New Roman" w:cs="Times New Roman"/>
          <w:sz w:val="28"/>
          <w:szCs w:val="28"/>
        </w:rPr>
        <w:t xml:space="preserve"> обращение с твердыми коммунальными отходами-44; 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пользования жилыми помещениями (перепланировки, реконструкции, переоборудование, использование не по назначению) -33;</w:t>
      </w:r>
      <w:proofErr w:type="gramEnd"/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оплата  ж</w:t>
      </w:r>
      <w:r w:rsidR="009D7A50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илищно коммунальных услуг – 20 ;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управляющие </w:t>
      </w:r>
      <w:proofErr w:type="spellStart"/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gramStart"/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,Т</w:t>
      </w:r>
      <w:proofErr w:type="gramEnd"/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СЖ</w:t>
      </w:r>
      <w:proofErr w:type="spellEnd"/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иные формы управления собственностью -33 и др.) – 767 (18,8%);</w:t>
      </w:r>
    </w:p>
    <w:p w:rsidR="00EB643F" w:rsidRPr="001C2B25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EF727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 сфера</w:t>
      </w:r>
      <w:r w:rsidR="007C563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C2B25">
        <w:t xml:space="preserve"> 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(установление опеки над недееспособными-173;</w:t>
      </w:r>
      <w:r w:rsidRPr="001C2B25">
        <w:t xml:space="preserve"> 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дополнительных льгот отдельным категориям граждан, установленных законодательством субъекта Российской Федерации (в том числе предоставление земельных участков многодетным семьям и др.)-41; опека и попечительство. </w:t>
      </w:r>
      <w:proofErr w:type="gramStart"/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Службы по обслуживанию детей, оказавшихся в трудной жизненной ситуации-38; образовательные стандарты, требования к 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образовательному процессу-31; конфликтные ситуации в образовательных организациях-16; контроль качества и надзор в сфере образования-15; просьба об оказании финансовой помощи</w:t>
      </w:r>
      <w:r w:rsidR="00C63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63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63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– 489 (11,99%);</w:t>
      </w:r>
      <w:proofErr w:type="gramEnd"/>
    </w:p>
    <w:p w:rsidR="00EB643F" w:rsidRPr="001C2B25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7C563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государство, общество, политика</w:t>
      </w:r>
      <w:r w:rsidR="007C563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63553" w:rsidRPr="007C56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(амнистия</w:t>
      </w:r>
      <w:r w:rsidR="00C63553" w:rsidRPr="007C5635">
        <w:t> </w:t>
      </w:r>
      <w:r w:rsidR="00C63553" w:rsidRPr="007C5635">
        <w:rPr>
          <w:rFonts w:ascii="Times New Roman" w:eastAsia="Times New Roman" w:hAnsi="Times New Roman" w:cs="Times New Roman"/>
          <w:sz w:val="28"/>
          <w:szCs w:val="28"/>
          <w:lang w:eastAsia="ru-RU"/>
        </w:rPr>
        <w:t>– 282;</w:t>
      </w:r>
      <w:r w:rsidRPr="007C5635">
        <w:t xml:space="preserve"> </w:t>
      </w:r>
      <w:r w:rsidRPr="007C56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несостоятельность (банкротство) и финансовое оздоровление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лиц, индивидуальных предпринимателей, физических лиц.</w:t>
      </w:r>
      <w:proofErr w:type="gramEnd"/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арбитражных управляющих-73; представление дополнительных документов и материалов – 33; результаты рассмотрения обращения-26</w:t>
      </w:r>
      <w:r w:rsidR="00C63553">
        <w:rPr>
          <w:rFonts w:ascii="Times New Roman" w:eastAsia="Times New Roman" w:hAnsi="Times New Roman" w:cs="Times New Roman"/>
          <w:sz w:val="28"/>
          <w:szCs w:val="28"/>
          <w:lang w:eastAsia="ru-RU"/>
        </w:rPr>
        <w:t>;  права и свободы человека -25;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исполнительно-распорядительных органов местного самоуправления и его руководителей – 12, и др.) – 559 (13,7%).</w:t>
      </w:r>
      <w:proofErr w:type="gramEnd"/>
    </w:p>
    <w:p w:rsidR="00EB643F" w:rsidRPr="001C2B25" w:rsidRDefault="00EB643F" w:rsidP="00EB643F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7C56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оборона, безопасность, законность</w:t>
      </w:r>
      <w:r w:rsidR="007C563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C2B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(нарушение правил парковки автотранспорта, в том числе на </w:t>
      </w:r>
      <w:proofErr w:type="spellStart"/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внутридворовой</w:t>
      </w:r>
      <w:proofErr w:type="spellEnd"/>
      <w:r w:rsidRPr="001C2B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и вне организованных автостоянок – 24; ответственность за нарушение в сфере законодательства об административных правона</w:t>
      </w:r>
      <w:r w:rsidR="002005B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рушениях -7, и др.) – 57 (1,4%).</w:t>
      </w:r>
    </w:p>
    <w:p w:rsidR="00EB643F" w:rsidRPr="001C2B25" w:rsidRDefault="00EB643F" w:rsidP="00EB643F">
      <w:pPr>
        <w:spacing w:after="0" w:line="259" w:lineRule="auto"/>
        <w:ind w:right="-2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B643F" w:rsidRPr="001C2B25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C2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Рис.2. Тематическая раскладка обращений граждан, </w:t>
      </w:r>
    </w:p>
    <w:p w:rsidR="00EB643F" w:rsidRPr="001C2B25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1C2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поступивших</w:t>
      </w:r>
      <w:proofErr w:type="gramEnd"/>
      <w:r w:rsidRPr="001C2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Администрацию города Чебоксары </w:t>
      </w:r>
    </w:p>
    <w:p w:rsidR="00EB643F" w:rsidRPr="001C2B25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C2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1 квартале 2024 года, </w:t>
      </w:r>
      <w:proofErr w:type="gramStart"/>
      <w:r w:rsidRPr="001C2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Pr="001C2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% </w:t>
      </w:r>
      <w:proofErr w:type="gramStart"/>
      <w:r w:rsidRPr="001C2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</w:t>
      </w:r>
      <w:proofErr w:type="gramEnd"/>
      <w:r w:rsidRPr="001C2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общего количества вопросов </w:t>
      </w:r>
    </w:p>
    <w:p w:rsidR="00EB643F" w:rsidRPr="001C2B25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C2B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сравнении с аналогичным периодом 2023 года)</w:t>
      </w:r>
    </w:p>
    <w:p w:rsidR="00EB643F" w:rsidRPr="00CC4AFA" w:rsidRDefault="00EB643F" w:rsidP="00EB643F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C4AFA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733DF1A1" wp14:editId="2A6BA24E">
            <wp:extent cx="5997388" cy="3290047"/>
            <wp:effectExtent l="0" t="0" r="3810" b="571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931CA" w:rsidRPr="00CC4AFA" w:rsidRDefault="00C931CA" w:rsidP="00F0596C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97704C" w:rsidRPr="00A82E69" w:rsidRDefault="0097704C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6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Общественный резонанс</w:t>
      </w:r>
      <w:r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800258"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202</w:t>
      </w:r>
      <w:r w:rsidR="00025978"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вызвали следующие темы:</w:t>
      </w:r>
    </w:p>
    <w:p w:rsidR="005B21FF" w:rsidRPr="00A82E69" w:rsidRDefault="001C2750" w:rsidP="005B21F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10D74"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 строительства крематория в Чебоксарском районе вблизи </w:t>
      </w:r>
      <w:proofErr w:type="spellStart"/>
      <w:r w:rsidR="00910D9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Start"/>
      <w:r w:rsidR="00910D94">
        <w:rPr>
          <w:rFonts w:ascii="Times New Roman" w:eastAsia="Times New Roman" w:hAnsi="Times New Roman" w:cs="Times New Roman"/>
          <w:sz w:val="28"/>
          <w:szCs w:val="28"/>
          <w:lang w:eastAsia="ru-RU"/>
        </w:rPr>
        <w:t>.Я</w:t>
      </w:r>
      <w:proofErr w:type="gramEnd"/>
      <w:r w:rsidR="00910D94">
        <w:rPr>
          <w:rFonts w:ascii="Times New Roman" w:eastAsia="Times New Roman" w:hAnsi="Times New Roman" w:cs="Times New Roman"/>
          <w:sz w:val="28"/>
          <w:szCs w:val="28"/>
          <w:lang w:eastAsia="ru-RU"/>
        </w:rPr>
        <w:t>уши</w:t>
      </w:r>
      <w:proofErr w:type="spellEnd"/>
      <w:r w:rsidR="00FB52E6"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68E" w:rsidRPr="00A82E69" w:rsidRDefault="007C5635" w:rsidP="007C5635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1368E"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5978"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реконструкция </w:t>
      </w:r>
      <w:proofErr w:type="spellStart"/>
      <w:r w:rsidR="00025978"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Лапсарского</w:t>
      </w:r>
      <w:proofErr w:type="spellEnd"/>
      <w:r w:rsidR="00025978"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проезда</w:t>
      </w:r>
      <w:r w:rsidR="00A1368E"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B21FF" w:rsidRPr="00A82E69" w:rsidRDefault="007C5635" w:rsidP="007C5635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1368E"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строительство школы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мкр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Садовый, 3-й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мкр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A82E69" w:rsidRPr="00A82E6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Солнечный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мкр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Радужный.</w:t>
      </w:r>
    </w:p>
    <w:p w:rsidR="00F0596C" w:rsidRPr="007F6EB8" w:rsidRDefault="0006217A" w:rsidP="0010548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за рассматриваемый период поступ</w:t>
      </w:r>
      <w:r w:rsidR="00730827"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730827"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7F6EB8"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240D7"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</w:t>
      </w:r>
      <w:r w:rsidR="00021FDE"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30827"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намерении </w:t>
      </w:r>
      <w:r w:rsidR="00730827"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публичное мероприятие.</w:t>
      </w:r>
    </w:p>
    <w:p w:rsidR="001C2750" w:rsidRPr="00CC4AFA" w:rsidRDefault="001C2750" w:rsidP="0010548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Style w:val="a8"/>
        <w:tblW w:w="4644" w:type="dxa"/>
        <w:tblLayout w:type="fixed"/>
        <w:tblLook w:val="04A0" w:firstRow="1" w:lastRow="0" w:firstColumn="1" w:lastColumn="0" w:noHBand="0" w:noVBand="1"/>
      </w:tblPr>
      <w:tblGrid>
        <w:gridCol w:w="3085"/>
        <w:gridCol w:w="1559"/>
      </w:tblGrid>
      <w:tr w:rsidR="007F6EB8" w:rsidRPr="007F6EB8" w:rsidTr="007F6EB8">
        <w:trPr>
          <w:trHeight w:val="47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7F6EB8" w:rsidRDefault="007F6EB8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6E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Публичное 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7F6EB8" w:rsidRDefault="007F6EB8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6E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7F6EB8" w:rsidRPr="007F6EB8" w:rsidTr="007F6EB8">
        <w:trPr>
          <w:trHeight w:val="2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7F6EB8" w:rsidRDefault="007F6EB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6E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митинг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F6EB8" w:rsidRDefault="007F6EB8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6E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F6EB8" w:rsidRPr="007F6EB8" w:rsidTr="007F6EB8">
        <w:trPr>
          <w:trHeight w:val="2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F6EB8" w:rsidRDefault="007F6EB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6EB8">
              <w:rPr>
                <w:rFonts w:ascii="Times New Roman" w:hAnsi="Times New Roman" w:cs="Times New Roman"/>
                <w:sz w:val="28"/>
                <w:szCs w:val="28"/>
              </w:rPr>
              <w:t>автопробег-экспедиция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F6EB8" w:rsidRDefault="007F6EB8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6E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7F6EB8" w:rsidRPr="007F6EB8" w:rsidTr="007F6EB8">
        <w:trPr>
          <w:trHeight w:val="2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7F6EB8" w:rsidRDefault="007F6EB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6EB8">
              <w:rPr>
                <w:rFonts w:ascii="Times New Roman" w:eastAsia="Calibri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F6EB8" w:rsidRDefault="007F6EB8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6E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7F6EB8" w:rsidRPr="007F6EB8" w:rsidTr="007F6EB8">
        <w:trPr>
          <w:trHeight w:val="2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F6EB8" w:rsidRDefault="007F6EB8" w:rsidP="00EB6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EB8">
              <w:rPr>
                <w:rFonts w:ascii="Times New Roman" w:hAnsi="Times New Roman" w:cs="Times New Roman"/>
                <w:sz w:val="28"/>
                <w:szCs w:val="28"/>
              </w:rPr>
              <w:t>одиночный пикет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F6EB8" w:rsidRDefault="007F6EB8" w:rsidP="00EB6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E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F6EB8" w:rsidRPr="007F6EB8" w:rsidTr="007F6EB8">
        <w:trPr>
          <w:trHeight w:val="2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7F6EB8" w:rsidRDefault="007F6EB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6EB8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F6EB8" w:rsidRDefault="007F6EB8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6E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F6EB8" w:rsidRPr="007F6EB8" w:rsidTr="007F6EB8">
        <w:trPr>
          <w:trHeight w:val="2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F6EB8" w:rsidRDefault="007F6EB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6E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F6EB8" w:rsidRDefault="007F6EB8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6E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</w:tr>
    </w:tbl>
    <w:p w:rsidR="005D41E1" w:rsidRPr="00CC4AFA" w:rsidRDefault="005D41E1" w:rsidP="00F0596C">
      <w:pPr>
        <w:pStyle w:val="a7"/>
        <w:spacing w:line="259" w:lineRule="auto"/>
        <w:ind w:left="-142" w:firstLine="142"/>
        <w:rPr>
          <w:rFonts w:ascii="Times New Roman" w:hAnsi="Times New Roman"/>
          <w:color w:val="FF0000"/>
          <w:sz w:val="24"/>
          <w:szCs w:val="24"/>
        </w:rPr>
        <w:sectPr w:rsidR="005D41E1" w:rsidRPr="00CC4AFA" w:rsidSect="007C5635">
          <w:type w:val="continuous"/>
          <w:pgSz w:w="11906" w:h="16838"/>
          <w:pgMar w:top="568" w:right="849" w:bottom="540" w:left="1701" w:header="709" w:footer="709" w:gutter="0"/>
          <w:cols w:space="708"/>
          <w:docGrid w:linePitch="360"/>
        </w:sectPr>
      </w:pPr>
    </w:p>
    <w:p w:rsidR="007F6EB8" w:rsidRDefault="007F6EB8" w:rsidP="00E1354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0548E" w:rsidRPr="007F6EB8" w:rsidRDefault="00021FDE" w:rsidP="00E1354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</w:t>
      </w:r>
      <w:r w:rsidR="00E734FC"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7F6EB8"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734FC"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</w:t>
      </w:r>
      <w:r w:rsidR="00E734FC"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EB8"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даны разъяснения, 1- удовлетворено. </w:t>
      </w:r>
    </w:p>
    <w:p w:rsidR="00B025F2" w:rsidRPr="007F6EB8" w:rsidRDefault="00B025F2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662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принадлежности </w:t>
      </w:r>
      <w:r w:rsidR="00351E47" w:rsidRPr="006625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</w:t>
      </w:r>
      <w:r w:rsidR="00351E47"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распределились следующим образом: </w:t>
      </w:r>
    </w:p>
    <w:p w:rsidR="007F6EB8" w:rsidRPr="007F6EB8" w:rsidRDefault="007F6EB8" w:rsidP="007F6EB8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Московского района – 1116 (28,93%)</w:t>
      </w:r>
    </w:p>
    <w:p w:rsidR="007F6EB8" w:rsidRPr="007F6EB8" w:rsidRDefault="007F6EB8" w:rsidP="007F6EB8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Калининского района – 826 (21,42%)</w:t>
      </w:r>
    </w:p>
    <w:p w:rsidR="007F6EB8" w:rsidRPr="007F6EB8" w:rsidRDefault="007F6EB8" w:rsidP="007F6EB8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Ленинского района –701 (18,17%)</w:t>
      </w:r>
    </w:p>
    <w:p w:rsidR="007F6EB8" w:rsidRPr="007F6EB8" w:rsidRDefault="007F6EB8" w:rsidP="007F6EB8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- г. Чебоксары – 412 (10,68%)</w:t>
      </w:r>
    </w:p>
    <w:p w:rsidR="007F6EB8" w:rsidRPr="007F6EB8" w:rsidRDefault="007F6EB8" w:rsidP="007F6EB8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других районов республики – 150 (3,89%)</w:t>
      </w:r>
    </w:p>
    <w:p w:rsidR="007F6EB8" w:rsidRPr="007F6EB8" w:rsidRDefault="007F6EB8" w:rsidP="007F6EB8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других регионов РФ – 82 (2,13%)</w:t>
      </w:r>
    </w:p>
    <w:p w:rsidR="007F6EB8" w:rsidRPr="007F6EB8" w:rsidRDefault="007F6EB8" w:rsidP="007F6EB8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неизвестных районов – 569 (14,75%)</w:t>
      </w:r>
    </w:p>
    <w:p w:rsidR="007F6EB8" w:rsidRPr="007F6EB8" w:rsidRDefault="007F6EB8" w:rsidP="007F6EB8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EB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иностранные государства – 1 (0,03%)</w:t>
      </w:r>
    </w:p>
    <w:p w:rsidR="00347582" w:rsidRPr="00CC4AFA" w:rsidRDefault="00347582" w:rsidP="00347582">
      <w:pPr>
        <w:spacing w:after="0" w:line="259" w:lineRule="auto"/>
        <w:ind w:right="-2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B025F2" w:rsidRPr="007F6EB8" w:rsidRDefault="00B025F2" w:rsidP="00F0596C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F6E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Рис.</w:t>
      </w:r>
      <w:r w:rsidR="00463B8E" w:rsidRPr="007F6E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7F6E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97704C" w:rsidRPr="007F6E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Распределение обращений граждан п</w:t>
      </w:r>
      <w:r w:rsidR="00A82E6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="0097704C" w:rsidRPr="007F6E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 территориальному признаку,</w:t>
      </w:r>
      <w:r w:rsidR="00463B8E" w:rsidRPr="007F6E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поступивших в администрацию г. Чебоксары</w:t>
      </w:r>
      <w:r w:rsidR="00F11172" w:rsidRPr="007F6E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</w:t>
      </w:r>
      <w:r w:rsidR="00021FDE" w:rsidRPr="007F6E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734FC" w:rsidRPr="007F6E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 w:rsidR="00DF57A8" w:rsidRPr="007F6E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квартале 202</w:t>
      </w:r>
      <w:r w:rsidR="00F8190F" w:rsidRPr="007F6E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="00DF57A8" w:rsidRPr="007F6E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года, </w:t>
      </w:r>
      <w:proofErr w:type="gramStart"/>
      <w:r w:rsidR="00DF57A8" w:rsidRPr="007F6E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="00DF57A8" w:rsidRPr="007F6E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%</w:t>
      </w:r>
    </w:p>
    <w:p w:rsidR="00351E47" w:rsidRPr="00CC4AFA" w:rsidRDefault="00DB429F" w:rsidP="00021FD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CC4AFA">
        <w:rPr>
          <w:rFonts w:ascii="Times New Roman" w:eastAsia="Times New Roman" w:hAnsi="Times New Roman" w:cs="Times New Roman"/>
          <w:i/>
          <w:noProof/>
          <w:color w:val="FF0000"/>
          <w:sz w:val="28"/>
          <w:szCs w:val="28"/>
          <w:lang w:eastAsia="ru-RU"/>
        </w:rPr>
        <w:drawing>
          <wp:inline distT="0" distB="0" distL="0" distR="0" wp14:anchorId="49BF175D" wp14:editId="42F03269">
            <wp:extent cx="6038062" cy="309838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30827" w:rsidRPr="007F6EB8" w:rsidRDefault="006A14AA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7F6EB8">
        <w:rPr>
          <w:sz w:val="28"/>
          <w:szCs w:val="28"/>
        </w:rPr>
        <w:t>Наибольшее количество</w:t>
      </w:r>
      <w:r w:rsidR="00730827" w:rsidRPr="007F6EB8">
        <w:rPr>
          <w:sz w:val="28"/>
          <w:szCs w:val="28"/>
        </w:rPr>
        <w:t xml:space="preserve"> обращений за анализируемый период поступило от жителей Московского района г. Чебоксары. </w:t>
      </w:r>
    </w:p>
    <w:p w:rsidR="00311A0E" w:rsidRPr="007F6EB8" w:rsidRDefault="00A73873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A73873">
        <w:rPr>
          <w:sz w:val="28"/>
          <w:szCs w:val="28"/>
        </w:rPr>
        <w:t xml:space="preserve">Количество </w:t>
      </w:r>
      <w:r w:rsidRPr="00993A4E">
        <w:rPr>
          <w:sz w:val="28"/>
          <w:szCs w:val="28"/>
        </w:rPr>
        <w:t>повторных обращений</w:t>
      </w:r>
      <w:r w:rsidRPr="00A73873">
        <w:rPr>
          <w:b/>
          <w:sz w:val="28"/>
          <w:szCs w:val="28"/>
        </w:rPr>
        <w:t xml:space="preserve"> </w:t>
      </w:r>
      <w:r w:rsidRPr="00A73873">
        <w:rPr>
          <w:sz w:val="28"/>
          <w:szCs w:val="28"/>
        </w:rPr>
        <w:t>на уровне прошлого года</w:t>
      </w:r>
      <w:r>
        <w:rPr>
          <w:sz w:val="28"/>
          <w:szCs w:val="28"/>
        </w:rPr>
        <w:t>,</w:t>
      </w:r>
      <w:r w:rsidRPr="00A73873">
        <w:rPr>
          <w:sz w:val="28"/>
          <w:szCs w:val="28"/>
        </w:rPr>
        <w:t xml:space="preserve"> </w:t>
      </w:r>
      <w:r w:rsidR="0010548E" w:rsidRPr="00A73873">
        <w:rPr>
          <w:sz w:val="28"/>
          <w:szCs w:val="28"/>
        </w:rPr>
        <w:t xml:space="preserve">в </w:t>
      </w:r>
      <w:r w:rsidR="004F61BD" w:rsidRPr="00A73873">
        <w:rPr>
          <w:sz w:val="28"/>
          <w:szCs w:val="28"/>
        </w:rPr>
        <w:t>1</w:t>
      </w:r>
      <w:r w:rsidR="005D41E1" w:rsidRPr="00A73873">
        <w:rPr>
          <w:sz w:val="28"/>
          <w:szCs w:val="28"/>
        </w:rPr>
        <w:t xml:space="preserve"> кв. </w:t>
      </w:r>
      <w:r w:rsidR="005D41E1" w:rsidRPr="007F6EB8">
        <w:rPr>
          <w:sz w:val="28"/>
          <w:szCs w:val="28"/>
        </w:rPr>
        <w:t>202</w:t>
      </w:r>
      <w:r w:rsidR="007F6EB8" w:rsidRPr="007F6EB8">
        <w:rPr>
          <w:sz w:val="28"/>
          <w:szCs w:val="28"/>
        </w:rPr>
        <w:t>4</w:t>
      </w:r>
      <w:r w:rsidR="00AF57E5" w:rsidRPr="007F6EB8">
        <w:rPr>
          <w:sz w:val="28"/>
          <w:szCs w:val="28"/>
        </w:rPr>
        <w:t xml:space="preserve"> </w:t>
      </w:r>
      <w:r w:rsidR="005D41E1" w:rsidRPr="007F6EB8">
        <w:rPr>
          <w:sz w:val="28"/>
          <w:szCs w:val="28"/>
        </w:rPr>
        <w:t xml:space="preserve"> г. – </w:t>
      </w:r>
      <w:r w:rsidR="00FA10E9" w:rsidRPr="007F6EB8">
        <w:rPr>
          <w:sz w:val="28"/>
          <w:szCs w:val="28"/>
        </w:rPr>
        <w:t>2</w:t>
      </w:r>
      <w:r w:rsidR="007F6EB8" w:rsidRPr="007F6EB8">
        <w:rPr>
          <w:sz w:val="28"/>
          <w:szCs w:val="28"/>
        </w:rPr>
        <w:t>6</w:t>
      </w:r>
      <w:r w:rsidR="00021FDE" w:rsidRPr="007F6EB8">
        <w:rPr>
          <w:sz w:val="28"/>
          <w:szCs w:val="28"/>
        </w:rPr>
        <w:t xml:space="preserve"> </w:t>
      </w:r>
      <w:r w:rsidR="0010548E" w:rsidRPr="007F6EB8">
        <w:rPr>
          <w:sz w:val="28"/>
          <w:szCs w:val="28"/>
        </w:rPr>
        <w:t>(</w:t>
      </w:r>
      <w:r w:rsidR="004F61BD" w:rsidRPr="007F6EB8">
        <w:rPr>
          <w:sz w:val="28"/>
          <w:szCs w:val="28"/>
        </w:rPr>
        <w:t>1</w:t>
      </w:r>
      <w:r w:rsidR="005D41E1" w:rsidRPr="007F6EB8">
        <w:rPr>
          <w:sz w:val="28"/>
          <w:szCs w:val="28"/>
        </w:rPr>
        <w:t xml:space="preserve"> кв. 20</w:t>
      </w:r>
      <w:r w:rsidR="004F61BD" w:rsidRPr="007F6EB8">
        <w:rPr>
          <w:sz w:val="28"/>
          <w:szCs w:val="28"/>
        </w:rPr>
        <w:t>2</w:t>
      </w:r>
      <w:r w:rsidR="007F6EB8" w:rsidRPr="007F6EB8">
        <w:rPr>
          <w:sz w:val="28"/>
          <w:szCs w:val="28"/>
        </w:rPr>
        <w:t>3</w:t>
      </w:r>
      <w:r w:rsidR="005D41E1" w:rsidRPr="007F6EB8">
        <w:rPr>
          <w:sz w:val="28"/>
          <w:szCs w:val="28"/>
        </w:rPr>
        <w:t xml:space="preserve"> г. – </w:t>
      </w:r>
      <w:r w:rsidR="007F6EB8" w:rsidRPr="007F6EB8">
        <w:rPr>
          <w:sz w:val="28"/>
          <w:szCs w:val="28"/>
        </w:rPr>
        <w:t>25</w:t>
      </w:r>
      <w:r w:rsidR="001D7139" w:rsidRPr="007F6EB8">
        <w:rPr>
          <w:sz w:val="28"/>
          <w:szCs w:val="28"/>
        </w:rPr>
        <w:t>).</w:t>
      </w:r>
    </w:p>
    <w:p w:rsidR="007840CA" w:rsidRPr="00387AD2" w:rsidRDefault="007A7722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387AD2">
        <w:rPr>
          <w:sz w:val="28"/>
          <w:szCs w:val="28"/>
        </w:rPr>
        <w:t>В основном</w:t>
      </w:r>
      <w:r w:rsidR="003D1AB9" w:rsidRPr="00387AD2">
        <w:rPr>
          <w:sz w:val="28"/>
          <w:szCs w:val="28"/>
        </w:rPr>
        <w:t xml:space="preserve"> повторные обращения </w:t>
      </w:r>
      <w:r w:rsidR="00414BBC" w:rsidRPr="00387AD2">
        <w:rPr>
          <w:sz w:val="28"/>
          <w:szCs w:val="28"/>
        </w:rPr>
        <w:t>поступ</w:t>
      </w:r>
      <w:r w:rsidR="003D1AB9" w:rsidRPr="00387AD2">
        <w:rPr>
          <w:sz w:val="28"/>
          <w:szCs w:val="28"/>
        </w:rPr>
        <w:t>а</w:t>
      </w:r>
      <w:r w:rsidR="00414BBC" w:rsidRPr="00387AD2">
        <w:rPr>
          <w:sz w:val="28"/>
          <w:szCs w:val="28"/>
        </w:rPr>
        <w:t xml:space="preserve">ли по </w:t>
      </w:r>
      <w:r w:rsidR="003D1AB9" w:rsidRPr="00387AD2">
        <w:rPr>
          <w:sz w:val="28"/>
          <w:szCs w:val="28"/>
        </w:rPr>
        <w:t>вопросам ЖКХ</w:t>
      </w:r>
      <w:r w:rsidRPr="00387AD2">
        <w:rPr>
          <w:sz w:val="28"/>
          <w:szCs w:val="28"/>
        </w:rPr>
        <w:t xml:space="preserve"> (</w:t>
      </w:r>
      <w:r w:rsidR="007679B3" w:rsidRPr="00387AD2">
        <w:rPr>
          <w:sz w:val="28"/>
          <w:szCs w:val="28"/>
        </w:rPr>
        <w:t>обслуживание общественного транспорта</w:t>
      </w:r>
      <w:r w:rsidR="006121C4" w:rsidRPr="00387AD2">
        <w:rPr>
          <w:sz w:val="28"/>
          <w:szCs w:val="28"/>
        </w:rPr>
        <w:t>,</w:t>
      </w:r>
      <w:r w:rsidRPr="00387AD2">
        <w:rPr>
          <w:sz w:val="28"/>
          <w:szCs w:val="28"/>
        </w:rPr>
        <w:t xml:space="preserve"> </w:t>
      </w:r>
      <w:r w:rsidR="00DB6439" w:rsidRPr="00387AD2">
        <w:rPr>
          <w:sz w:val="28"/>
          <w:szCs w:val="28"/>
        </w:rPr>
        <w:t xml:space="preserve"> уборка снега</w:t>
      </w:r>
      <w:r w:rsidR="007679B3" w:rsidRPr="00387AD2">
        <w:rPr>
          <w:sz w:val="28"/>
          <w:szCs w:val="28"/>
        </w:rPr>
        <w:t xml:space="preserve">, благоустройство </w:t>
      </w:r>
      <w:r w:rsidR="007679B3" w:rsidRPr="00387AD2">
        <w:rPr>
          <w:sz w:val="28"/>
          <w:szCs w:val="28"/>
        </w:rPr>
        <w:lastRenderedPageBreak/>
        <w:t xml:space="preserve">территории </w:t>
      </w:r>
      <w:r w:rsidRPr="00387AD2">
        <w:rPr>
          <w:sz w:val="28"/>
          <w:szCs w:val="28"/>
        </w:rPr>
        <w:t>и т.д.)</w:t>
      </w:r>
      <w:r w:rsidR="006121C4" w:rsidRPr="00387AD2">
        <w:rPr>
          <w:sz w:val="28"/>
          <w:szCs w:val="28"/>
        </w:rPr>
        <w:t xml:space="preserve">. </w:t>
      </w:r>
      <w:r w:rsidR="006D2D52" w:rsidRPr="00387AD2">
        <w:rPr>
          <w:sz w:val="28"/>
          <w:szCs w:val="28"/>
        </w:rPr>
        <w:t>Среди граждан, направляющих повторные обращения, можно отметить</w:t>
      </w:r>
      <w:r w:rsidR="00E02980" w:rsidRPr="00387AD2">
        <w:rPr>
          <w:sz w:val="28"/>
          <w:szCs w:val="28"/>
        </w:rPr>
        <w:t xml:space="preserve"> следующих</w:t>
      </w:r>
      <w:r w:rsidR="006D2D52" w:rsidRPr="00387AD2">
        <w:rPr>
          <w:sz w:val="28"/>
          <w:szCs w:val="28"/>
        </w:rPr>
        <w:t>:</w:t>
      </w:r>
    </w:p>
    <w:p w:rsidR="001C2B25" w:rsidRDefault="007840CA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387AD2">
        <w:rPr>
          <w:sz w:val="28"/>
          <w:szCs w:val="28"/>
        </w:rPr>
        <w:t>-</w:t>
      </w:r>
      <w:r w:rsidR="00387AD2" w:rsidRPr="00387AD2">
        <w:rPr>
          <w:sz w:val="28"/>
          <w:szCs w:val="28"/>
        </w:rPr>
        <w:t xml:space="preserve"> Могилев А.Г. по вопросу замены лифта в д. 39 на пр. Тракторостроителей</w:t>
      </w:r>
      <w:r w:rsidR="001C2B25">
        <w:rPr>
          <w:sz w:val="28"/>
          <w:szCs w:val="28"/>
        </w:rPr>
        <w:t xml:space="preserve"> (6)</w:t>
      </w:r>
      <w:r w:rsidR="00387AD2" w:rsidRPr="00387AD2">
        <w:rPr>
          <w:sz w:val="28"/>
          <w:szCs w:val="28"/>
        </w:rPr>
        <w:t>;</w:t>
      </w:r>
    </w:p>
    <w:p w:rsidR="00585320" w:rsidRPr="00387AD2" w:rsidRDefault="001C2B25" w:rsidP="00993A4E">
      <w:pPr>
        <w:pStyle w:val="a5"/>
        <w:spacing w:line="259" w:lineRule="auto"/>
        <w:ind w:firstLine="539"/>
        <w:rPr>
          <w:sz w:val="28"/>
          <w:szCs w:val="28"/>
        </w:rPr>
      </w:pPr>
      <w:r w:rsidRPr="00993A4E">
        <w:rPr>
          <w:sz w:val="28"/>
          <w:szCs w:val="28"/>
        </w:rPr>
        <w:t xml:space="preserve">- </w:t>
      </w:r>
      <w:r>
        <w:rPr>
          <w:color w:val="92D050"/>
          <w:sz w:val="28"/>
          <w:szCs w:val="28"/>
        </w:rPr>
        <w:t xml:space="preserve"> </w:t>
      </w:r>
      <w:r w:rsidR="00993A4E">
        <w:rPr>
          <w:sz w:val="28"/>
          <w:szCs w:val="28"/>
        </w:rPr>
        <w:t xml:space="preserve">Грачев А. по вопросу уборки снега по городу и о работе общественного транспорта </w:t>
      </w:r>
      <w:r w:rsidR="00993A4E" w:rsidRPr="00232E6B">
        <w:rPr>
          <w:sz w:val="28"/>
          <w:szCs w:val="28"/>
        </w:rPr>
        <w:t>(несоблюдения графика, интервала движения и т.д.)</w:t>
      </w:r>
      <w:r w:rsidR="00993A4E">
        <w:rPr>
          <w:sz w:val="28"/>
          <w:szCs w:val="28"/>
        </w:rPr>
        <w:t xml:space="preserve"> (4);</w:t>
      </w:r>
      <w:r w:rsidR="00387AD2" w:rsidRPr="00387AD2">
        <w:rPr>
          <w:sz w:val="28"/>
          <w:szCs w:val="28"/>
        </w:rPr>
        <w:tab/>
      </w:r>
    </w:p>
    <w:p w:rsidR="00387AD2" w:rsidRPr="00387AD2" w:rsidRDefault="00387AD2" w:rsidP="00387AD2">
      <w:pPr>
        <w:pStyle w:val="a5"/>
        <w:spacing w:line="259" w:lineRule="auto"/>
        <w:ind w:firstLine="539"/>
        <w:rPr>
          <w:sz w:val="28"/>
          <w:szCs w:val="28"/>
        </w:rPr>
      </w:pPr>
      <w:r w:rsidRPr="00387AD2">
        <w:rPr>
          <w:sz w:val="28"/>
          <w:szCs w:val="28"/>
        </w:rPr>
        <w:t xml:space="preserve">- </w:t>
      </w:r>
      <w:proofErr w:type="spellStart"/>
      <w:r w:rsidRPr="00387AD2">
        <w:rPr>
          <w:sz w:val="28"/>
          <w:szCs w:val="28"/>
        </w:rPr>
        <w:t>Кадкин</w:t>
      </w:r>
      <w:proofErr w:type="spellEnd"/>
      <w:r w:rsidRPr="00387AD2">
        <w:rPr>
          <w:sz w:val="28"/>
          <w:szCs w:val="28"/>
        </w:rPr>
        <w:t xml:space="preserve"> В.В. по вопросу строительства подъездных путей в СНТ Мичуринец, Мир, </w:t>
      </w:r>
      <w:proofErr w:type="spellStart"/>
      <w:r w:rsidRPr="00387AD2">
        <w:rPr>
          <w:sz w:val="28"/>
          <w:szCs w:val="28"/>
        </w:rPr>
        <w:t>Жилкомхоз</w:t>
      </w:r>
      <w:proofErr w:type="spellEnd"/>
      <w:r w:rsidRPr="00387AD2">
        <w:rPr>
          <w:sz w:val="28"/>
          <w:szCs w:val="28"/>
        </w:rPr>
        <w:t xml:space="preserve"> в г. Чебоксары</w:t>
      </w:r>
      <w:r w:rsidR="001C2B25">
        <w:rPr>
          <w:sz w:val="28"/>
          <w:szCs w:val="28"/>
        </w:rPr>
        <w:t xml:space="preserve"> (2)</w:t>
      </w:r>
      <w:r w:rsidRPr="00387AD2">
        <w:rPr>
          <w:sz w:val="28"/>
          <w:szCs w:val="28"/>
        </w:rPr>
        <w:t>.</w:t>
      </w:r>
    </w:p>
    <w:p w:rsidR="00CE62CF" w:rsidRPr="00A73873" w:rsidRDefault="00F0596C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A73873">
        <w:rPr>
          <w:sz w:val="28"/>
          <w:szCs w:val="28"/>
        </w:rPr>
        <w:t xml:space="preserve">Поступление повторных обращений связаны с </w:t>
      </w:r>
      <w:r w:rsidR="000C5D66" w:rsidRPr="00A73873">
        <w:rPr>
          <w:sz w:val="28"/>
          <w:szCs w:val="28"/>
        </w:rPr>
        <w:t>тем,</w:t>
      </w:r>
      <w:r w:rsidRPr="00A73873">
        <w:rPr>
          <w:sz w:val="28"/>
          <w:szCs w:val="28"/>
        </w:rPr>
        <w:t xml:space="preserve"> что </w:t>
      </w:r>
      <w:r w:rsidR="000C5D66" w:rsidRPr="00A73873">
        <w:rPr>
          <w:sz w:val="28"/>
          <w:szCs w:val="28"/>
        </w:rPr>
        <w:t>граждане</w:t>
      </w:r>
      <w:r w:rsidRPr="00A73873">
        <w:rPr>
          <w:sz w:val="28"/>
          <w:szCs w:val="28"/>
        </w:rPr>
        <w:t xml:space="preserve"> обращаются по одному и тому же вопросу в разные инстанции</w:t>
      </w:r>
      <w:r w:rsidR="00D97CD3" w:rsidRPr="00A73873">
        <w:rPr>
          <w:sz w:val="28"/>
          <w:szCs w:val="28"/>
        </w:rPr>
        <w:t>, которые в</w:t>
      </w:r>
      <w:r w:rsidR="000212C4" w:rsidRPr="00A73873">
        <w:rPr>
          <w:sz w:val="28"/>
          <w:szCs w:val="28"/>
        </w:rPr>
        <w:t xml:space="preserve">последствии направляются </w:t>
      </w:r>
      <w:r w:rsidR="00A415DA" w:rsidRPr="00A73873">
        <w:rPr>
          <w:sz w:val="28"/>
          <w:szCs w:val="28"/>
        </w:rPr>
        <w:t>в администрацию города</w:t>
      </w:r>
      <w:r w:rsidR="00F97438" w:rsidRPr="00A73873">
        <w:rPr>
          <w:sz w:val="28"/>
          <w:szCs w:val="28"/>
        </w:rPr>
        <w:t xml:space="preserve">. </w:t>
      </w:r>
    </w:p>
    <w:p w:rsidR="00247000" w:rsidRPr="00A73873" w:rsidRDefault="00A73873" w:rsidP="00F0596C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A73873">
        <w:rPr>
          <w:sz w:val="28"/>
          <w:szCs w:val="28"/>
        </w:rPr>
        <w:t xml:space="preserve">Наблюдается </w:t>
      </w:r>
      <w:r w:rsidRPr="00891568">
        <w:rPr>
          <w:sz w:val="28"/>
          <w:szCs w:val="28"/>
        </w:rPr>
        <w:t>увеличение количества коллективных обращений</w:t>
      </w:r>
      <w:r w:rsidR="007E5B21" w:rsidRPr="00A73873">
        <w:rPr>
          <w:b/>
          <w:sz w:val="28"/>
          <w:szCs w:val="28"/>
        </w:rPr>
        <w:t xml:space="preserve"> </w:t>
      </w:r>
      <w:r w:rsidR="00351E47" w:rsidRPr="00A73873">
        <w:rPr>
          <w:sz w:val="28"/>
          <w:szCs w:val="28"/>
        </w:rPr>
        <w:t xml:space="preserve"> </w:t>
      </w:r>
      <w:r w:rsidR="0010548E" w:rsidRPr="00A73873">
        <w:rPr>
          <w:sz w:val="28"/>
          <w:szCs w:val="28"/>
        </w:rPr>
        <w:t xml:space="preserve">в </w:t>
      </w:r>
      <w:r w:rsidR="004F61BD" w:rsidRPr="00A73873">
        <w:rPr>
          <w:sz w:val="28"/>
          <w:szCs w:val="28"/>
        </w:rPr>
        <w:t>1</w:t>
      </w:r>
      <w:r w:rsidR="00555279" w:rsidRPr="00A73873">
        <w:rPr>
          <w:sz w:val="28"/>
          <w:szCs w:val="28"/>
        </w:rPr>
        <w:t xml:space="preserve"> кв. </w:t>
      </w:r>
      <w:r w:rsidR="00351E47" w:rsidRPr="00A73873">
        <w:rPr>
          <w:sz w:val="28"/>
          <w:szCs w:val="28"/>
        </w:rPr>
        <w:t>2</w:t>
      </w:r>
      <w:r w:rsidR="00555279" w:rsidRPr="00A73873">
        <w:rPr>
          <w:sz w:val="28"/>
          <w:szCs w:val="28"/>
        </w:rPr>
        <w:t>02</w:t>
      </w:r>
      <w:r w:rsidRPr="00A73873">
        <w:rPr>
          <w:sz w:val="28"/>
          <w:szCs w:val="28"/>
        </w:rPr>
        <w:t>4</w:t>
      </w:r>
      <w:r w:rsidR="00555279" w:rsidRPr="00A73873">
        <w:rPr>
          <w:sz w:val="28"/>
          <w:szCs w:val="28"/>
        </w:rPr>
        <w:t xml:space="preserve"> г.- </w:t>
      </w:r>
      <w:r w:rsidRPr="00A73873">
        <w:rPr>
          <w:sz w:val="28"/>
          <w:szCs w:val="28"/>
        </w:rPr>
        <w:t>66</w:t>
      </w:r>
      <w:r w:rsidR="0010548E" w:rsidRPr="00A73873">
        <w:rPr>
          <w:sz w:val="28"/>
          <w:szCs w:val="28"/>
        </w:rPr>
        <w:t xml:space="preserve"> </w:t>
      </w:r>
      <w:r w:rsidR="00351E47" w:rsidRPr="00A73873">
        <w:rPr>
          <w:sz w:val="28"/>
          <w:szCs w:val="28"/>
        </w:rPr>
        <w:t>(</w:t>
      </w:r>
      <w:r w:rsidR="004F61BD" w:rsidRPr="00A73873">
        <w:rPr>
          <w:sz w:val="28"/>
          <w:szCs w:val="28"/>
        </w:rPr>
        <w:t>1</w:t>
      </w:r>
      <w:r w:rsidR="00351E47" w:rsidRPr="00A73873">
        <w:rPr>
          <w:sz w:val="28"/>
          <w:szCs w:val="28"/>
        </w:rPr>
        <w:t> </w:t>
      </w:r>
      <w:r w:rsidR="005D41E1" w:rsidRPr="00A73873">
        <w:rPr>
          <w:sz w:val="28"/>
          <w:szCs w:val="28"/>
        </w:rPr>
        <w:t>кв. 20</w:t>
      </w:r>
      <w:r w:rsidR="004F61BD" w:rsidRPr="00A73873">
        <w:rPr>
          <w:sz w:val="28"/>
          <w:szCs w:val="28"/>
        </w:rPr>
        <w:t>2</w:t>
      </w:r>
      <w:r w:rsidRPr="00A73873">
        <w:rPr>
          <w:sz w:val="28"/>
          <w:szCs w:val="28"/>
        </w:rPr>
        <w:t>3</w:t>
      </w:r>
      <w:r w:rsidR="005D41E1" w:rsidRPr="00A73873">
        <w:rPr>
          <w:sz w:val="28"/>
          <w:szCs w:val="28"/>
        </w:rPr>
        <w:t xml:space="preserve"> г. – </w:t>
      </w:r>
      <w:r w:rsidR="008966F7" w:rsidRPr="00A73873">
        <w:rPr>
          <w:sz w:val="28"/>
          <w:szCs w:val="28"/>
        </w:rPr>
        <w:t>5</w:t>
      </w:r>
      <w:r w:rsidRPr="00A73873">
        <w:rPr>
          <w:sz w:val="28"/>
          <w:szCs w:val="28"/>
        </w:rPr>
        <w:t>7</w:t>
      </w:r>
      <w:r w:rsidR="005F1B5A" w:rsidRPr="00A73873">
        <w:rPr>
          <w:sz w:val="28"/>
          <w:szCs w:val="28"/>
        </w:rPr>
        <w:t>).</w:t>
      </w:r>
      <w:r w:rsidR="00C10193" w:rsidRPr="00A73873">
        <w:rPr>
          <w:sz w:val="28"/>
          <w:szCs w:val="28"/>
        </w:rPr>
        <w:t xml:space="preserve"> </w:t>
      </w:r>
    </w:p>
    <w:p w:rsidR="009C07DF" w:rsidRPr="00F653FF" w:rsidRDefault="00247000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F653FF">
        <w:rPr>
          <w:sz w:val="28"/>
          <w:szCs w:val="28"/>
        </w:rPr>
        <w:t>По следующим темам</w:t>
      </w:r>
      <w:r w:rsidR="00555279" w:rsidRPr="00F653FF">
        <w:rPr>
          <w:sz w:val="28"/>
          <w:szCs w:val="28"/>
        </w:rPr>
        <w:t>:</w:t>
      </w:r>
    </w:p>
    <w:p w:rsidR="00387AD2" w:rsidRPr="00F653FF" w:rsidRDefault="00387AD2" w:rsidP="00443399">
      <w:pPr>
        <w:pStyle w:val="a5"/>
        <w:spacing w:line="259" w:lineRule="auto"/>
        <w:ind w:firstLine="539"/>
        <w:rPr>
          <w:sz w:val="28"/>
          <w:szCs w:val="28"/>
        </w:rPr>
      </w:pPr>
      <w:r w:rsidRPr="00F653FF">
        <w:rPr>
          <w:sz w:val="28"/>
          <w:szCs w:val="28"/>
        </w:rPr>
        <w:t xml:space="preserve">- </w:t>
      </w:r>
      <w:r w:rsidR="00C63553">
        <w:rPr>
          <w:sz w:val="28"/>
          <w:szCs w:val="28"/>
        </w:rPr>
        <w:t xml:space="preserve">   </w:t>
      </w:r>
      <w:r w:rsidR="00891568">
        <w:rPr>
          <w:sz w:val="28"/>
          <w:szCs w:val="28"/>
        </w:rPr>
        <w:t xml:space="preserve">о </w:t>
      </w:r>
      <w:r w:rsidRPr="00F653FF">
        <w:rPr>
          <w:sz w:val="28"/>
          <w:szCs w:val="28"/>
        </w:rPr>
        <w:t>возобновлении работы общественной бани № 6 Магницкого 1</w:t>
      </w:r>
      <w:proofErr w:type="gramStart"/>
      <w:r w:rsidRPr="00F653FF">
        <w:rPr>
          <w:sz w:val="28"/>
          <w:szCs w:val="28"/>
        </w:rPr>
        <w:t xml:space="preserve"> А</w:t>
      </w:r>
      <w:proofErr w:type="gramEnd"/>
      <w:r w:rsidR="00C63553">
        <w:rPr>
          <w:sz w:val="28"/>
          <w:szCs w:val="28"/>
        </w:rPr>
        <w:t>;</w:t>
      </w:r>
    </w:p>
    <w:p w:rsidR="00513337" w:rsidRDefault="00387AD2" w:rsidP="00387AD2">
      <w:pPr>
        <w:pStyle w:val="a5"/>
        <w:spacing w:line="259" w:lineRule="auto"/>
        <w:ind w:firstLine="539"/>
        <w:rPr>
          <w:sz w:val="28"/>
          <w:szCs w:val="28"/>
        </w:rPr>
      </w:pPr>
      <w:r w:rsidRPr="00F653FF">
        <w:rPr>
          <w:sz w:val="28"/>
          <w:szCs w:val="28"/>
        </w:rPr>
        <w:t>-</w:t>
      </w:r>
      <w:r w:rsidR="00232E6B">
        <w:rPr>
          <w:sz w:val="28"/>
          <w:szCs w:val="28"/>
        </w:rPr>
        <w:t xml:space="preserve"> </w:t>
      </w:r>
      <w:r w:rsidR="00891568">
        <w:rPr>
          <w:sz w:val="28"/>
          <w:szCs w:val="28"/>
        </w:rPr>
        <w:t>о строительстве</w:t>
      </w:r>
      <w:r w:rsidRPr="00F653FF">
        <w:rPr>
          <w:sz w:val="28"/>
          <w:szCs w:val="28"/>
        </w:rPr>
        <w:t xml:space="preserve"> комплекса общежитий ФГБОУ ВО ЧГУ им. </w:t>
      </w:r>
      <w:proofErr w:type="spellStart"/>
      <w:r w:rsidRPr="00F653FF">
        <w:rPr>
          <w:sz w:val="28"/>
          <w:szCs w:val="28"/>
        </w:rPr>
        <w:t>И.Н.Ульян</w:t>
      </w:r>
      <w:r w:rsidR="00F653FF">
        <w:rPr>
          <w:sz w:val="28"/>
          <w:szCs w:val="28"/>
        </w:rPr>
        <w:t>ов</w:t>
      </w:r>
      <w:r w:rsidRPr="00F653FF">
        <w:rPr>
          <w:sz w:val="28"/>
          <w:szCs w:val="28"/>
        </w:rPr>
        <w:t>а</w:t>
      </w:r>
      <w:proofErr w:type="spellEnd"/>
      <w:r w:rsidR="00232E6B">
        <w:rPr>
          <w:sz w:val="28"/>
          <w:szCs w:val="28"/>
        </w:rPr>
        <w:t xml:space="preserve"> в </w:t>
      </w:r>
      <w:proofErr w:type="spellStart"/>
      <w:r w:rsidR="00232E6B">
        <w:rPr>
          <w:sz w:val="28"/>
          <w:szCs w:val="28"/>
        </w:rPr>
        <w:t>мкр</w:t>
      </w:r>
      <w:proofErr w:type="spellEnd"/>
      <w:r w:rsidR="00232E6B">
        <w:rPr>
          <w:sz w:val="28"/>
          <w:szCs w:val="28"/>
        </w:rPr>
        <w:t>. Университет</w:t>
      </w:r>
      <w:r w:rsidR="00F653FF" w:rsidRPr="00F653FF">
        <w:rPr>
          <w:sz w:val="28"/>
          <w:szCs w:val="28"/>
        </w:rPr>
        <w:t>;</w:t>
      </w:r>
    </w:p>
    <w:p w:rsidR="001C2B25" w:rsidRPr="001C2B25" w:rsidRDefault="00891568" w:rsidP="00387AD2">
      <w:pPr>
        <w:pStyle w:val="a5"/>
        <w:spacing w:line="259" w:lineRule="auto"/>
        <w:ind w:firstLine="539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- </w:t>
      </w:r>
      <w:r w:rsidR="00FB00D5">
        <w:rPr>
          <w:sz w:val="28"/>
          <w:szCs w:val="28"/>
          <w:shd w:val="clear" w:color="auto" w:fill="FFFFFF"/>
        </w:rPr>
        <w:t xml:space="preserve"> </w:t>
      </w:r>
      <w:r w:rsidR="001B5F85">
        <w:rPr>
          <w:sz w:val="28"/>
          <w:szCs w:val="28"/>
          <w:shd w:val="clear" w:color="auto" w:fill="FFFFFF"/>
        </w:rPr>
        <w:t>о капитальном</w:t>
      </w:r>
      <w:r>
        <w:rPr>
          <w:sz w:val="28"/>
          <w:szCs w:val="28"/>
          <w:shd w:val="clear" w:color="auto" w:fill="FFFFFF"/>
        </w:rPr>
        <w:t xml:space="preserve"> ремонт</w:t>
      </w:r>
      <w:r w:rsidR="001B5F85">
        <w:rPr>
          <w:sz w:val="28"/>
          <w:szCs w:val="28"/>
          <w:shd w:val="clear" w:color="auto" w:fill="FFFFFF"/>
        </w:rPr>
        <w:t>е</w:t>
      </w:r>
      <w:r w:rsidR="001C2B25" w:rsidRPr="001C2B25">
        <w:rPr>
          <w:sz w:val="28"/>
          <w:szCs w:val="28"/>
          <w:shd w:val="clear" w:color="auto" w:fill="FFFFFF"/>
        </w:rPr>
        <w:t xml:space="preserve"> МБОУ «Гимназия № 46»</w:t>
      </w:r>
      <w:r w:rsidR="00C63553">
        <w:rPr>
          <w:sz w:val="28"/>
          <w:szCs w:val="28"/>
        </w:rPr>
        <w:t>;</w:t>
      </w:r>
    </w:p>
    <w:p w:rsidR="005F1B5A" w:rsidRPr="00F653FF" w:rsidRDefault="00F653FF" w:rsidP="00F653FF">
      <w:pPr>
        <w:pStyle w:val="a5"/>
        <w:spacing w:line="259" w:lineRule="auto"/>
        <w:ind w:firstLine="539"/>
        <w:rPr>
          <w:sz w:val="28"/>
          <w:szCs w:val="28"/>
        </w:rPr>
      </w:pPr>
      <w:r w:rsidRPr="00F653FF">
        <w:rPr>
          <w:sz w:val="28"/>
          <w:szCs w:val="28"/>
        </w:rPr>
        <w:t xml:space="preserve">- строительства дополнительной дороги из микрорайона </w:t>
      </w:r>
      <w:proofErr w:type="gramStart"/>
      <w:r w:rsidRPr="00F653FF">
        <w:rPr>
          <w:sz w:val="28"/>
          <w:szCs w:val="28"/>
        </w:rPr>
        <w:t>Солнечный</w:t>
      </w:r>
      <w:proofErr w:type="gramEnd"/>
      <w:r w:rsidRPr="00F653FF">
        <w:rPr>
          <w:sz w:val="28"/>
          <w:szCs w:val="28"/>
        </w:rPr>
        <w:t xml:space="preserve"> в сторону Южного поселка.</w:t>
      </w:r>
    </w:p>
    <w:p w:rsidR="00F7472A" w:rsidRPr="00A73873" w:rsidRDefault="00F24FCA" w:rsidP="00F7472A">
      <w:pPr>
        <w:pStyle w:val="a5"/>
        <w:spacing w:line="259" w:lineRule="auto"/>
        <w:ind w:firstLine="539"/>
        <w:rPr>
          <w:sz w:val="28"/>
          <w:szCs w:val="28"/>
        </w:rPr>
      </w:pPr>
      <w:r w:rsidRPr="00F653FF">
        <w:rPr>
          <w:sz w:val="28"/>
          <w:szCs w:val="28"/>
        </w:rPr>
        <w:t>На 4 обращения у</w:t>
      </w:r>
      <w:r w:rsidR="009922FC" w:rsidRPr="00F653FF">
        <w:rPr>
          <w:sz w:val="28"/>
          <w:szCs w:val="28"/>
        </w:rPr>
        <w:t>величи</w:t>
      </w:r>
      <w:r w:rsidR="00741679" w:rsidRPr="00F653FF">
        <w:rPr>
          <w:sz w:val="28"/>
          <w:szCs w:val="28"/>
        </w:rPr>
        <w:t xml:space="preserve">лось </w:t>
      </w:r>
      <w:r w:rsidR="00513337" w:rsidRPr="00F653FF">
        <w:rPr>
          <w:sz w:val="28"/>
          <w:szCs w:val="28"/>
        </w:rPr>
        <w:t xml:space="preserve">количество </w:t>
      </w:r>
      <w:r w:rsidR="00513337" w:rsidRPr="002C68CD">
        <w:rPr>
          <w:sz w:val="28"/>
          <w:szCs w:val="28"/>
        </w:rPr>
        <w:t>анонимных обращений</w:t>
      </w:r>
      <w:r w:rsidR="0022341A" w:rsidRPr="00A73873">
        <w:rPr>
          <w:sz w:val="28"/>
          <w:szCs w:val="28"/>
        </w:rPr>
        <w:t>, за отчетный период поступило</w:t>
      </w:r>
      <w:r w:rsidR="00F7472A" w:rsidRPr="00A73873">
        <w:rPr>
          <w:sz w:val="28"/>
          <w:szCs w:val="28"/>
        </w:rPr>
        <w:t xml:space="preserve"> </w:t>
      </w:r>
      <w:r w:rsidR="009922FC" w:rsidRPr="00A73873">
        <w:rPr>
          <w:sz w:val="28"/>
          <w:szCs w:val="28"/>
        </w:rPr>
        <w:t>- 3</w:t>
      </w:r>
      <w:r w:rsidR="00A73873" w:rsidRPr="00A73873">
        <w:rPr>
          <w:sz w:val="28"/>
          <w:szCs w:val="28"/>
        </w:rPr>
        <w:t>5</w:t>
      </w:r>
      <w:r w:rsidR="00F7472A" w:rsidRPr="00A73873">
        <w:rPr>
          <w:sz w:val="28"/>
          <w:szCs w:val="28"/>
        </w:rPr>
        <w:t xml:space="preserve"> (в 20</w:t>
      </w:r>
      <w:r w:rsidR="004F61BD" w:rsidRPr="00A73873">
        <w:rPr>
          <w:sz w:val="28"/>
          <w:szCs w:val="28"/>
        </w:rPr>
        <w:t>2</w:t>
      </w:r>
      <w:r w:rsidR="00A73873" w:rsidRPr="00A73873">
        <w:rPr>
          <w:sz w:val="28"/>
          <w:szCs w:val="28"/>
        </w:rPr>
        <w:t>4</w:t>
      </w:r>
      <w:r w:rsidR="00F7472A" w:rsidRPr="00A73873">
        <w:rPr>
          <w:sz w:val="28"/>
          <w:szCs w:val="28"/>
        </w:rPr>
        <w:t xml:space="preserve"> г. – </w:t>
      </w:r>
      <w:r w:rsidR="00A73873" w:rsidRPr="00A73873">
        <w:rPr>
          <w:sz w:val="28"/>
          <w:szCs w:val="28"/>
        </w:rPr>
        <w:t>31</w:t>
      </w:r>
      <w:r w:rsidRPr="00A73873">
        <w:rPr>
          <w:sz w:val="28"/>
          <w:szCs w:val="28"/>
        </w:rPr>
        <w:t>):</w:t>
      </w:r>
    </w:p>
    <w:p w:rsidR="00F313B6" w:rsidRPr="00232E6B" w:rsidRDefault="00F7472A" w:rsidP="00F7472A">
      <w:pPr>
        <w:pStyle w:val="a5"/>
        <w:spacing w:line="259" w:lineRule="auto"/>
        <w:ind w:firstLine="539"/>
        <w:rPr>
          <w:sz w:val="28"/>
          <w:szCs w:val="28"/>
        </w:rPr>
      </w:pPr>
      <w:r w:rsidRPr="00232E6B">
        <w:rPr>
          <w:sz w:val="28"/>
          <w:szCs w:val="28"/>
        </w:rPr>
        <w:t xml:space="preserve">- </w:t>
      </w:r>
      <w:r w:rsidR="000D6AD5" w:rsidRPr="00232E6B">
        <w:rPr>
          <w:sz w:val="28"/>
          <w:szCs w:val="28"/>
        </w:rPr>
        <w:t xml:space="preserve">несоблюдение температурного режима в </w:t>
      </w:r>
      <w:r w:rsidR="002C68CD">
        <w:rPr>
          <w:sz w:val="28"/>
          <w:szCs w:val="28"/>
        </w:rPr>
        <w:t>дошкольных образовательных учреждениях;</w:t>
      </w:r>
    </w:p>
    <w:p w:rsidR="009C0EB0" w:rsidRPr="00232E6B" w:rsidRDefault="009C0EB0" w:rsidP="00F7472A">
      <w:pPr>
        <w:pStyle w:val="a5"/>
        <w:spacing w:line="259" w:lineRule="auto"/>
        <w:ind w:firstLine="539"/>
        <w:rPr>
          <w:sz w:val="28"/>
          <w:szCs w:val="28"/>
        </w:rPr>
      </w:pPr>
      <w:r w:rsidRPr="00232E6B">
        <w:rPr>
          <w:sz w:val="28"/>
          <w:szCs w:val="28"/>
        </w:rPr>
        <w:t xml:space="preserve">- </w:t>
      </w:r>
      <w:proofErr w:type="gramStart"/>
      <w:r w:rsidR="000D6AD5" w:rsidRPr="00232E6B">
        <w:rPr>
          <w:sz w:val="28"/>
          <w:szCs w:val="28"/>
        </w:rPr>
        <w:t>о</w:t>
      </w:r>
      <w:proofErr w:type="gramEnd"/>
      <w:r w:rsidR="000D6AD5" w:rsidRPr="00232E6B">
        <w:rPr>
          <w:sz w:val="28"/>
          <w:szCs w:val="28"/>
        </w:rPr>
        <w:t xml:space="preserve"> </w:t>
      </w:r>
      <w:proofErr w:type="gramStart"/>
      <w:r w:rsidR="000D6AD5" w:rsidRPr="00232E6B">
        <w:rPr>
          <w:sz w:val="28"/>
          <w:szCs w:val="28"/>
        </w:rPr>
        <w:t>ненадлежащей</w:t>
      </w:r>
      <w:proofErr w:type="gramEnd"/>
      <w:r w:rsidR="000D6AD5" w:rsidRPr="00232E6B">
        <w:rPr>
          <w:sz w:val="28"/>
          <w:szCs w:val="28"/>
        </w:rPr>
        <w:t xml:space="preserve"> работы кафе «</w:t>
      </w:r>
      <w:proofErr w:type="spellStart"/>
      <w:r w:rsidR="00232E6B" w:rsidRPr="00232E6B">
        <w:rPr>
          <w:sz w:val="28"/>
          <w:szCs w:val="28"/>
        </w:rPr>
        <w:t>Юлташ</w:t>
      </w:r>
      <w:proofErr w:type="spellEnd"/>
      <w:r w:rsidR="000D6AD5" w:rsidRPr="00232E6B">
        <w:rPr>
          <w:sz w:val="28"/>
          <w:szCs w:val="28"/>
        </w:rPr>
        <w:t>»</w:t>
      </w:r>
      <w:r w:rsidR="00FB2E48">
        <w:rPr>
          <w:sz w:val="28"/>
          <w:szCs w:val="28"/>
        </w:rPr>
        <w:t>, «24 часа»</w:t>
      </w:r>
      <w:r w:rsidRPr="00232E6B">
        <w:rPr>
          <w:sz w:val="28"/>
          <w:szCs w:val="28"/>
        </w:rPr>
        <w:t>;</w:t>
      </w:r>
    </w:p>
    <w:p w:rsidR="008921E0" w:rsidRDefault="00FB2E48" w:rsidP="00FB2E48">
      <w:pPr>
        <w:pStyle w:val="a5"/>
        <w:spacing w:line="259" w:lineRule="auto"/>
        <w:ind w:firstLine="539"/>
        <w:rPr>
          <w:sz w:val="28"/>
          <w:szCs w:val="28"/>
        </w:rPr>
      </w:pPr>
      <w:r>
        <w:rPr>
          <w:sz w:val="28"/>
          <w:szCs w:val="28"/>
        </w:rPr>
        <w:t>- о неудовлетворительной</w:t>
      </w:r>
      <w:r w:rsidRPr="00FB2E48">
        <w:rPr>
          <w:sz w:val="28"/>
          <w:szCs w:val="28"/>
        </w:rPr>
        <w:t xml:space="preserve"> транспортной инфраструктуре между Чебоксарами и Новочебоксарском</w:t>
      </w:r>
      <w:r>
        <w:rPr>
          <w:sz w:val="28"/>
          <w:szCs w:val="28"/>
        </w:rPr>
        <w:t>.</w:t>
      </w:r>
    </w:p>
    <w:p w:rsidR="00FB2E48" w:rsidRPr="00CC4AFA" w:rsidRDefault="00FB2E48" w:rsidP="00FB2E48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</w:p>
    <w:p w:rsidR="00F7472A" w:rsidRPr="00CC4AFA" w:rsidRDefault="005D41E1" w:rsidP="00F7472A">
      <w:pPr>
        <w:tabs>
          <w:tab w:val="left" w:pos="6840"/>
        </w:tabs>
        <w:spacing w:after="0" w:line="259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C4AFA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79D86C6D" wp14:editId="7EC49AF0">
            <wp:extent cx="5985163" cy="2173185"/>
            <wp:effectExtent l="0" t="0" r="0" b="0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B7014" w:rsidRDefault="00C10193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 города Чебоксары созданы все условия, чтобы граждане имели возможность реализовать конституционное право обращаться к должностным лицам. Опред</w:t>
      </w:r>
      <w:r w:rsidR="003B701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елены дни и часы личного приема. Графики приема размещены:</w:t>
      </w:r>
      <w:r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6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826D87" w:rsidRDefault="00826D87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- </w:t>
      </w:r>
      <w:r w:rsidR="00C10193"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информационном стенде в отделе по работе с обращениями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7014" w:rsidRDefault="003B7014" w:rsidP="00826D87">
      <w:pPr>
        <w:tabs>
          <w:tab w:val="left" w:pos="6840"/>
        </w:tabs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26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10193"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администрации города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и СМИ.</w:t>
      </w:r>
    </w:p>
    <w:p w:rsidR="0039451E" w:rsidRPr="00F0464A" w:rsidRDefault="0039451E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</w:t>
      </w:r>
      <w:r w:rsidR="003B701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периоде главой города, управами</w:t>
      </w:r>
      <w:r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районов, заместителями и руководителями структурных подразделений администрации города принято </w:t>
      </w:r>
      <w:r w:rsidR="00F0464A"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>174</w:t>
      </w:r>
      <w:r w:rsidR="00604358"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гражданин</w:t>
      </w:r>
      <w:r w:rsidR="00CE11C2"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415FE"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личном приеме о</w:t>
      </w:r>
      <w:r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казано содействие в реализации законных прав граждан и предоставлена консультативная помощь.</w:t>
      </w:r>
    </w:p>
    <w:p w:rsidR="00B805A0" w:rsidRPr="00F0464A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«б» пункта 2 Указа Президента Российской Федерации от 17 апреля 2017 года №171 «О мониторинге и анализе результатов рассмотрения обращений граждан и организаций» администрацией </w:t>
      </w:r>
      <w:proofErr w:type="spellStart"/>
      <w:r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>.Ч</w:t>
      </w:r>
      <w:proofErr w:type="gramEnd"/>
      <w:r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>ебоксары</w:t>
      </w:r>
      <w:proofErr w:type="spellEnd"/>
      <w:r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квартала на постоянной основе осуществлялся личный приём граждан с использованием специального программного обеспечения АРМ ЕС ОГ, которое функционирует ежедневно с 8.00 до 17.00, кроме выходных и праздничных дней, и регулярно вносятся сведения о гражданах, обратившихся на личный приём, в указанное программное обеспечение. </w:t>
      </w:r>
    </w:p>
    <w:p w:rsidR="00B805A0" w:rsidRPr="00CC4AFA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специального программного обеспечения АРМ ЕС ОГ в администрации города Чебоксары в период с января по март 20</w:t>
      </w:r>
      <w:r w:rsidR="003A0F8C"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464A"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04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F73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="00053743" w:rsidRPr="00F73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1162" w:rsidRPr="00F739D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739D2" w:rsidRPr="00F739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73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F739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</w:t>
      </w:r>
      <w:r w:rsidRPr="00F73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05A0" w:rsidRPr="00223524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о приеме, результатах рассмотрения обращений граждан и организаций, а также о принятых по ним мерах</w:t>
      </w:r>
      <w:r w:rsidR="006314FA"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6314FA" w:rsidRPr="002235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6314FA"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кв.202</w:t>
      </w:r>
      <w:r w:rsidR="00223524"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314FA"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своевременно предоставлено</w:t>
      </w:r>
      <w:r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Президента Российской Федерации. Нарушений не допущено, замечаний не поступало.</w:t>
      </w:r>
    </w:p>
    <w:p w:rsidR="00B805A0" w:rsidRPr="00CC4AFA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>У горожан есть возможность активного участия в повседневной жизни города, внося свои предложения и замечания в различных сферах и направлениях. С этой целью регулярно проводились телефонные «Прямые линии» с населением с использованием многоканальной линии связи</w:t>
      </w:r>
      <w:r w:rsidRPr="00CC4AF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. </w:t>
      </w:r>
      <w:r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первом квартале текущего года проведены </w:t>
      </w:r>
      <w:r w:rsidR="00223524"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2492A"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«Прямы</w:t>
      </w:r>
      <w:r w:rsidR="00223524"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линии»:</w:t>
      </w:r>
    </w:p>
    <w:p w:rsidR="00223524" w:rsidRPr="00223524" w:rsidRDefault="00223524" w:rsidP="00223524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 января</w:t>
      </w:r>
      <w:r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заместителя главы администрации г.  Чебоксары по вопросам ЖКХ - начальника управления ЖКХ, энергетики, транспорта и связи Федоров А.С. </w:t>
      </w:r>
    </w:p>
    <w:p w:rsidR="00223524" w:rsidRPr="00223524" w:rsidRDefault="00223524" w:rsidP="00223524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февраля</w:t>
      </w:r>
      <w:r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руководителей управ районов города. На вопросы и предложения горожан отвечали: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уководитель управы Калининского района - Михайлов Я.Л., руководитель управы Московского района – </w:t>
      </w:r>
      <w:r w:rsidRPr="002235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Ильин С.В., руководитель управы</w:t>
      </w:r>
      <w:r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Ленинского района – Андреев М.А.</w:t>
      </w:r>
    </w:p>
    <w:p w:rsidR="00223524" w:rsidRPr="00223524" w:rsidRDefault="00223524" w:rsidP="00223524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 февраля </w:t>
      </w:r>
      <w:r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заместителя главы администрации по имущественным и земельным отношениям Васильев Ю.А.</w:t>
      </w:r>
    </w:p>
    <w:p w:rsidR="00223524" w:rsidRPr="00223524" w:rsidRDefault="00223524" w:rsidP="00223524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 марта</w:t>
      </w:r>
      <w:r w:rsidRPr="0022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главы города Чебоксары Спирина Д.В.</w:t>
      </w:r>
    </w:p>
    <w:p w:rsidR="00B805A0" w:rsidRPr="001D0ADD" w:rsidRDefault="00B805A0" w:rsidP="00DE27A2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обратившимся даны устные разъяснения и рекомендации о возможных путях и способах решения затронутых вопросов. Кроме того, по отдельным вопросам требующих принятие определённых мер направленных на восстановление защиту интересов и нарушенных прав граждан администрацией города Чебоксары проведены выездные проверки.</w:t>
      </w:r>
    </w:p>
    <w:p w:rsidR="00DB6F07" w:rsidRPr="001D0ADD" w:rsidRDefault="00DB6F07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 же в администрации города активно реализуется проект «Открытый город», подчеркивающий позицию муниципалитета – открытость и прозрачность в решении вопросов развития города.</w:t>
      </w:r>
    </w:p>
    <w:p w:rsidR="00951C63" w:rsidRPr="001D0ADD" w:rsidRDefault="00951C63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повышения оперативности и эффективности работы с заявлениями граждан</w:t>
      </w:r>
      <w:r w:rsidR="006F649C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расширения границ диалога власти с населением </w:t>
      </w:r>
      <w:r w:rsidR="006F649C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администрации города имеется </w:t>
      </w:r>
      <w:r w:rsidR="006F649C" w:rsidRPr="001D0A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«Интерактивная приемная»</w:t>
      </w:r>
      <w:r w:rsidR="006F649C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0548E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933EE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61BD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F649C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этой возможностью воспользовались </w:t>
      </w:r>
      <w:r w:rsidR="004F61BD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D0ADD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E4389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6137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</w:t>
      </w:r>
      <w:r w:rsidR="006F649C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541C4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F61BD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</w:t>
      </w:r>
      <w:r w:rsidR="004F61BD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D0ADD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="004F61BD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D0ADD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71</w:t>
      </w:r>
      <w:r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6F649C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же широко используется гражданами </w:t>
      </w:r>
      <w:r w:rsidR="006F649C" w:rsidRPr="001D0A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электронная почта</w:t>
      </w:r>
      <w:r w:rsidR="006F649C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0548E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F61BD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F649C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</w:t>
      </w:r>
      <w:r w:rsidR="00B541C4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D0ADD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F649C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поступило – </w:t>
      </w:r>
      <w:r w:rsidR="001D0ADD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635</w:t>
      </w:r>
      <w:r w:rsidR="006F649C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1D0ADD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F649C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403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F61BD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0548E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649C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кв. 20</w:t>
      </w:r>
      <w:r w:rsidR="004F61BD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D0ADD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0548E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649C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– </w:t>
      </w:r>
      <w:r w:rsidR="00CE121E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D0ADD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6F649C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6F649C" w:rsidRPr="00CC4AF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2F2EEC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все обращения ответы направлены по указанным электронным адресам и (или) по почте.</w:t>
      </w:r>
    </w:p>
    <w:p w:rsidR="009E1E06" w:rsidRPr="001D0ADD" w:rsidRDefault="00F0596C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E7B19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с обращениями граждан, совершенствование ее форм и методов являются одним из приоритетных направлений в деятельности  администрации города Чебоксары.</w:t>
      </w:r>
      <w:r w:rsidR="006314FA" w:rsidRPr="001D0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1E06" w:rsidRPr="00CC4AFA" w:rsidRDefault="009E1E06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sectPr w:rsidR="009E1E06" w:rsidRPr="00CC4AFA" w:rsidSect="006B7434">
      <w:type w:val="continuous"/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C7DFB"/>
    <w:multiLevelType w:val="hybridMultilevel"/>
    <w:tmpl w:val="E16210C6"/>
    <w:lvl w:ilvl="0" w:tplc="B8A421A4">
      <w:numFmt w:val="bullet"/>
      <w:lvlText w:val="-"/>
      <w:lvlJc w:val="left"/>
      <w:pPr>
        <w:tabs>
          <w:tab w:val="num" w:pos="1302"/>
        </w:tabs>
        <w:ind w:left="1302" w:hanging="73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FB6"/>
    <w:rsid w:val="0000431A"/>
    <w:rsid w:val="000125B5"/>
    <w:rsid w:val="000212C4"/>
    <w:rsid w:val="00021846"/>
    <w:rsid w:val="00021FDE"/>
    <w:rsid w:val="00025978"/>
    <w:rsid w:val="000260A4"/>
    <w:rsid w:val="000340EE"/>
    <w:rsid w:val="00044DAA"/>
    <w:rsid w:val="000459D7"/>
    <w:rsid w:val="000516D0"/>
    <w:rsid w:val="00052DC5"/>
    <w:rsid w:val="00053743"/>
    <w:rsid w:val="00057B36"/>
    <w:rsid w:val="0006217A"/>
    <w:rsid w:val="00064B7D"/>
    <w:rsid w:val="00070816"/>
    <w:rsid w:val="00071B71"/>
    <w:rsid w:val="00076CB3"/>
    <w:rsid w:val="000855DD"/>
    <w:rsid w:val="00091D77"/>
    <w:rsid w:val="000A222C"/>
    <w:rsid w:val="000B63DC"/>
    <w:rsid w:val="000C0AE2"/>
    <w:rsid w:val="000C5D66"/>
    <w:rsid w:val="000D6A96"/>
    <w:rsid w:val="000D6AD5"/>
    <w:rsid w:val="000D7A12"/>
    <w:rsid w:val="000E7400"/>
    <w:rsid w:val="000F21C3"/>
    <w:rsid w:val="00102278"/>
    <w:rsid w:val="0010548E"/>
    <w:rsid w:val="00112A69"/>
    <w:rsid w:val="00114653"/>
    <w:rsid w:val="001240D7"/>
    <w:rsid w:val="00126A9B"/>
    <w:rsid w:val="00127F03"/>
    <w:rsid w:val="00143108"/>
    <w:rsid w:val="00143E27"/>
    <w:rsid w:val="00144168"/>
    <w:rsid w:val="00144195"/>
    <w:rsid w:val="00152999"/>
    <w:rsid w:val="00162EE6"/>
    <w:rsid w:val="00166275"/>
    <w:rsid w:val="001667FA"/>
    <w:rsid w:val="00182152"/>
    <w:rsid w:val="001A7FB7"/>
    <w:rsid w:val="001B5F85"/>
    <w:rsid w:val="001B6B17"/>
    <w:rsid w:val="001C2750"/>
    <w:rsid w:val="001C2B25"/>
    <w:rsid w:val="001C2F55"/>
    <w:rsid w:val="001C3AA7"/>
    <w:rsid w:val="001C7491"/>
    <w:rsid w:val="001D05C9"/>
    <w:rsid w:val="001D0ADD"/>
    <w:rsid w:val="001D1575"/>
    <w:rsid w:val="001D7139"/>
    <w:rsid w:val="001E383F"/>
    <w:rsid w:val="002005B9"/>
    <w:rsid w:val="00204997"/>
    <w:rsid w:val="00214ADB"/>
    <w:rsid w:val="00216CF1"/>
    <w:rsid w:val="00221403"/>
    <w:rsid w:val="0022341A"/>
    <w:rsid w:val="00223524"/>
    <w:rsid w:val="00223645"/>
    <w:rsid w:val="002325BD"/>
    <w:rsid w:val="00232E6B"/>
    <w:rsid w:val="002334A6"/>
    <w:rsid w:val="002415FE"/>
    <w:rsid w:val="00243820"/>
    <w:rsid w:val="00247000"/>
    <w:rsid w:val="0026431E"/>
    <w:rsid w:val="00264749"/>
    <w:rsid w:val="00267294"/>
    <w:rsid w:val="00272E53"/>
    <w:rsid w:val="00284F31"/>
    <w:rsid w:val="002853A2"/>
    <w:rsid w:val="00285A8A"/>
    <w:rsid w:val="002933EE"/>
    <w:rsid w:val="002959BF"/>
    <w:rsid w:val="00296137"/>
    <w:rsid w:val="002A4EDA"/>
    <w:rsid w:val="002A7F19"/>
    <w:rsid w:val="002C5192"/>
    <w:rsid w:val="002C68CD"/>
    <w:rsid w:val="002D4FD2"/>
    <w:rsid w:val="002D5D8C"/>
    <w:rsid w:val="002E5F6E"/>
    <w:rsid w:val="002F2EEC"/>
    <w:rsid w:val="002F413B"/>
    <w:rsid w:val="002F440F"/>
    <w:rsid w:val="002F6F32"/>
    <w:rsid w:val="00311A0E"/>
    <w:rsid w:val="0031471E"/>
    <w:rsid w:val="00315A8B"/>
    <w:rsid w:val="00331748"/>
    <w:rsid w:val="00333BF7"/>
    <w:rsid w:val="0033725A"/>
    <w:rsid w:val="00337DD7"/>
    <w:rsid w:val="003404D6"/>
    <w:rsid w:val="00346DF7"/>
    <w:rsid w:val="00347582"/>
    <w:rsid w:val="00351689"/>
    <w:rsid w:val="00351E47"/>
    <w:rsid w:val="00351E6A"/>
    <w:rsid w:val="00354CD1"/>
    <w:rsid w:val="00375A61"/>
    <w:rsid w:val="00375EFE"/>
    <w:rsid w:val="003849B2"/>
    <w:rsid w:val="003854ED"/>
    <w:rsid w:val="00387AD2"/>
    <w:rsid w:val="00390002"/>
    <w:rsid w:val="00393120"/>
    <w:rsid w:val="003932E1"/>
    <w:rsid w:val="00393A6F"/>
    <w:rsid w:val="0039451E"/>
    <w:rsid w:val="003A0F8C"/>
    <w:rsid w:val="003A674C"/>
    <w:rsid w:val="003B7014"/>
    <w:rsid w:val="003D1AB9"/>
    <w:rsid w:val="003D2024"/>
    <w:rsid w:val="003D43E4"/>
    <w:rsid w:val="003D4B97"/>
    <w:rsid w:val="003E4389"/>
    <w:rsid w:val="003E6AB9"/>
    <w:rsid w:val="003E74DB"/>
    <w:rsid w:val="003E7CE0"/>
    <w:rsid w:val="003F0D7C"/>
    <w:rsid w:val="003F4153"/>
    <w:rsid w:val="003F49F4"/>
    <w:rsid w:val="00402C96"/>
    <w:rsid w:val="0040676C"/>
    <w:rsid w:val="00410804"/>
    <w:rsid w:val="004109EB"/>
    <w:rsid w:val="00414BBC"/>
    <w:rsid w:val="00417516"/>
    <w:rsid w:val="004407A0"/>
    <w:rsid w:val="00443399"/>
    <w:rsid w:val="00454E37"/>
    <w:rsid w:val="00455901"/>
    <w:rsid w:val="00463B8E"/>
    <w:rsid w:val="004738EE"/>
    <w:rsid w:val="004777AF"/>
    <w:rsid w:val="00484AAB"/>
    <w:rsid w:val="00485D18"/>
    <w:rsid w:val="00487502"/>
    <w:rsid w:val="00487852"/>
    <w:rsid w:val="00490706"/>
    <w:rsid w:val="004A1EB3"/>
    <w:rsid w:val="004C1162"/>
    <w:rsid w:val="004D41CB"/>
    <w:rsid w:val="004D5C8B"/>
    <w:rsid w:val="004E0AD1"/>
    <w:rsid w:val="004E340F"/>
    <w:rsid w:val="004E3F29"/>
    <w:rsid w:val="004E3F47"/>
    <w:rsid w:val="004E41C1"/>
    <w:rsid w:val="004E6DAD"/>
    <w:rsid w:val="004F0F68"/>
    <w:rsid w:val="004F18EC"/>
    <w:rsid w:val="004F61BD"/>
    <w:rsid w:val="0050140B"/>
    <w:rsid w:val="0050152E"/>
    <w:rsid w:val="00513337"/>
    <w:rsid w:val="005158F7"/>
    <w:rsid w:val="00515FD6"/>
    <w:rsid w:val="00525C78"/>
    <w:rsid w:val="005369EF"/>
    <w:rsid w:val="0054413F"/>
    <w:rsid w:val="00546DD6"/>
    <w:rsid w:val="00555279"/>
    <w:rsid w:val="005662E1"/>
    <w:rsid w:val="00566FDA"/>
    <w:rsid w:val="0057621B"/>
    <w:rsid w:val="00580367"/>
    <w:rsid w:val="00585320"/>
    <w:rsid w:val="005875B7"/>
    <w:rsid w:val="0059393A"/>
    <w:rsid w:val="005978B5"/>
    <w:rsid w:val="005B21FF"/>
    <w:rsid w:val="005B4A4D"/>
    <w:rsid w:val="005B5B1A"/>
    <w:rsid w:val="005B643F"/>
    <w:rsid w:val="005C643E"/>
    <w:rsid w:val="005C7871"/>
    <w:rsid w:val="005D41E1"/>
    <w:rsid w:val="005F1B5A"/>
    <w:rsid w:val="005F238A"/>
    <w:rsid w:val="00604358"/>
    <w:rsid w:val="006121C4"/>
    <w:rsid w:val="006138BC"/>
    <w:rsid w:val="0061484A"/>
    <w:rsid w:val="00623DB8"/>
    <w:rsid w:val="006314FA"/>
    <w:rsid w:val="00633979"/>
    <w:rsid w:val="00640ABE"/>
    <w:rsid w:val="00645FD4"/>
    <w:rsid w:val="00655560"/>
    <w:rsid w:val="0066255D"/>
    <w:rsid w:val="00667B3B"/>
    <w:rsid w:val="006909B8"/>
    <w:rsid w:val="006918EE"/>
    <w:rsid w:val="006A14AA"/>
    <w:rsid w:val="006A5C4D"/>
    <w:rsid w:val="006A6F04"/>
    <w:rsid w:val="006B1B69"/>
    <w:rsid w:val="006B210F"/>
    <w:rsid w:val="006B7434"/>
    <w:rsid w:val="006D0965"/>
    <w:rsid w:val="006D2D52"/>
    <w:rsid w:val="006D6C2F"/>
    <w:rsid w:val="006F3E68"/>
    <w:rsid w:val="006F4D80"/>
    <w:rsid w:val="006F5E5A"/>
    <w:rsid w:val="006F649C"/>
    <w:rsid w:val="00700F06"/>
    <w:rsid w:val="00722EA0"/>
    <w:rsid w:val="00730827"/>
    <w:rsid w:val="00737A9D"/>
    <w:rsid w:val="00741679"/>
    <w:rsid w:val="00753601"/>
    <w:rsid w:val="00753A05"/>
    <w:rsid w:val="0076572F"/>
    <w:rsid w:val="00766A53"/>
    <w:rsid w:val="00767430"/>
    <w:rsid w:val="007679B3"/>
    <w:rsid w:val="007840CA"/>
    <w:rsid w:val="007841D4"/>
    <w:rsid w:val="00792B4E"/>
    <w:rsid w:val="00796023"/>
    <w:rsid w:val="007A2736"/>
    <w:rsid w:val="007A7722"/>
    <w:rsid w:val="007B37EE"/>
    <w:rsid w:val="007C5635"/>
    <w:rsid w:val="007D478D"/>
    <w:rsid w:val="007D510C"/>
    <w:rsid w:val="007D600D"/>
    <w:rsid w:val="007E5B21"/>
    <w:rsid w:val="007E7B19"/>
    <w:rsid w:val="007F6EB8"/>
    <w:rsid w:val="00800258"/>
    <w:rsid w:val="00800E47"/>
    <w:rsid w:val="008033EC"/>
    <w:rsid w:val="00806184"/>
    <w:rsid w:val="008100C4"/>
    <w:rsid w:val="00810D74"/>
    <w:rsid w:val="00821F98"/>
    <w:rsid w:val="00825200"/>
    <w:rsid w:val="00826D87"/>
    <w:rsid w:val="00840AD0"/>
    <w:rsid w:val="008423B3"/>
    <w:rsid w:val="008439AA"/>
    <w:rsid w:val="00844FBC"/>
    <w:rsid w:val="00855F21"/>
    <w:rsid w:val="00860F41"/>
    <w:rsid w:val="00863EA8"/>
    <w:rsid w:val="008672C3"/>
    <w:rsid w:val="00884B5E"/>
    <w:rsid w:val="00886020"/>
    <w:rsid w:val="00891568"/>
    <w:rsid w:val="008921E0"/>
    <w:rsid w:val="00895602"/>
    <w:rsid w:val="008966F7"/>
    <w:rsid w:val="00897FB6"/>
    <w:rsid w:val="008A0AC4"/>
    <w:rsid w:val="008A1BF8"/>
    <w:rsid w:val="008A2D0C"/>
    <w:rsid w:val="008A4264"/>
    <w:rsid w:val="008C367B"/>
    <w:rsid w:val="008C42D7"/>
    <w:rsid w:val="008D6CDE"/>
    <w:rsid w:val="008E1C41"/>
    <w:rsid w:val="008F7119"/>
    <w:rsid w:val="00905030"/>
    <w:rsid w:val="00905B82"/>
    <w:rsid w:val="00907477"/>
    <w:rsid w:val="00910D94"/>
    <w:rsid w:val="00916895"/>
    <w:rsid w:val="00917F2F"/>
    <w:rsid w:val="00921764"/>
    <w:rsid w:val="00924756"/>
    <w:rsid w:val="009254E0"/>
    <w:rsid w:val="00925A05"/>
    <w:rsid w:val="00927BBB"/>
    <w:rsid w:val="00941954"/>
    <w:rsid w:val="00941A10"/>
    <w:rsid w:val="00941AB5"/>
    <w:rsid w:val="00951C63"/>
    <w:rsid w:val="009578CB"/>
    <w:rsid w:val="009602BF"/>
    <w:rsid w:val="0096045A"/>
    <w:rsid w:val="00961871"/>
    <w:rsid w:val="00961A98"/>
    <w:rsid w:val="00967089"/>
    <w:rsid w:val="0097704C"/>
    <w:rsid w:val="0097772C"/>
    <w:rsid w:val="009832D9"/>
    <w:rsid w:val="009856E9"/>
    <w:rsid w:val="009910B4"/>
    <w:rsid w:val="009922FC"/>
    <w:rsid w:val="00993A4E"/>
    <w:rsid w:val="009967BA"/>
    <w:rsid w:val="009A0114"/>
    <w:rsid w:val="009A36D8"/>
    <w:rsid w:val="009B23E5"/>
    <w:rsid w:val="009B2F63"/>
    <w:rsid w:val="009C07DF"/>
    <w:rsid w:val="009C0EB0"/>
    <w:rsid w:val="009D3CF9"/>
    <w:rsid w:val="009D7A50"/>
    <w:rsid w:val="009D7E54"/>
    <w:rsid w:val="009E1E06"/>
    <w:rsid w:val="009E33FE"/>
    <w:rsid w:val="009E360A"/>
    <w:rsid w:val="009E447A"/>
    <w:rsid w:val="009E73D1"/>
    <w:rsid w:val="009F2F04"/>
    <w:rsid w:val="009F6C31"/>
    <w:rsid w:val="009F6F1A"/>
    <w:rsid w:val="00A01769"/>
    <w:rsid w:val="00A0180E"/>
    <w:rsid w:val="00A106ED"/>
    <w:rsid w:val="00A128D3"/>
    <w:rsid w:val="00A1368E"/>
    <w:rsid w:val="00A239A1"/>
    <w:rsid w:val="00A251CC"/>
    <w:rsid w:val="00A25A17"/>
    <w:rsid w:val="00A329E5"/>
    <w:rsid w:val="00A3465D"/>
    <w:rsid w:val="00A415DA"/>
    <w:rsid w:val="00A44410"/>
    <w:rsid w:val="00A47C23"/>
    <w:rsid w:val="00A507A5"/>
    <w:rsid w:val="00A54B28"/>
    <w:rsid w:val="00A56EA8"/>
    <w:rsid w:val="00A576D8"/>
    <w:rsid w:val="00A60E1A"/>
    <w:rsid w:val="00A6685E"/>
    <w:rsid w:val="00A73873"/>
    <w:rsid w:val="00A821A9"/>
    <w:rsid w:val="00A82E69"/>
    <w:rsid w:val="00A85006"/>
    <w:rsid w:val="00A9020F"/>
    <w:rsid w:val="00A904F5"/>
    <w:rsid w:val="00A97192"/>
    <w:rsid w:val="00AA1408"/>
    <w:rsid w:val="00AA6E83"/>
    <w:rsid w:val="00AA7841"/>
    <w:rsid w:val="00AB38F6"/>
    <w:rsid w:val="00AB7373"/>
    <w:rsid w:val="00AB7B64"/>
    <w:rsid w:val="00AC0F7C"/>
    <w:rsid w:val="00AF57E5"/>
    <w:rsid w:val="00AF63A8"/>
    <w:rsid w:val="00B025F2"/>
    <w:rsid w:val="00B042A0"/>
    <w:rsid w:val="00B07A7E"/>
    <w:rsid w:val="00B103D6"/>
    <w:rsid w:val="00B130A4"/>
    <w:rsid w:val="00B1686E"/>
    <w:rsid w:val="00B22F28"/>
    <w:rsid w:val="00B322DC"/>
    <w:rsid w:val="00B32A57"/>
    <w:rsid w:val="00B36B23"/>
    <w:rsid w:val="00B36BE7"/>
    <w:rsid w:val="00B42486"/>
    <w:rsid w:val="00B42FFC"/>
    <w:rsid w:val="00B43E30"/>
    <w:rsid w:val="00B541C4"/>
    <w:rsid w:val="00B57868"/>
    <w:rsid w:val="00B62CA8"/>
    <w:rsid w:val="00B664B3"/>
    <w:rsid w:val="00B66E47"/>
    <w:rsid w:val="00B75403"/>
    <w:rsid w:val="00B805A0"/>
    <w:rsid w:val="00B829D3"/>
    <w:rsid w:val="00B97058"/>
    <w:rsid w:val="00B97947"/>
    <w:rsid w:val="00BA47B8"/>
    <w:rsid w:val="00BC3009"/>
    <w:rsid w:val="00BC4F2E"/>
    <w:rsid w:val="00BD0146"/>
    <w:rsid w:val="00BE7430"/>
    <w:rsid w:val="00BE7EA9"/>
    <w:rsid w:val="00BF0409"/>
    <w:rsid w:val="00C05DE0"/>
    <w:rsid w:val="00C10193"/>
    <w:rsid w:val="00C15C57"/>
    <w:rsid w:val="00C210A2"/>
    <w:rsid w:val="00C21554"/>
    <w:rsid w:val="00C27551"/>
    <w:rsid w:val="00C32700"/>
    <w:rsid w:val="00C43571"/>
    <w:rsid w:val="00C50CC4"/>
    <w:rsid w:val="00C6001F"/>
    <w:rsid w:val="00C614C1"/>
    <w:rsid w:val="00C63553"/>
    <w:rsid w:val="00C679AA"/>
    <w:rsid w:val="00C750D8"/>
    <w:rsid w:val="00C75636"/>
    <w:rsid w:val="00C8224B"/>
    <w:rsid w:val="00C931CA"/>
    <w:rsid w:val="00C971B6"/>
    <w:rsid w:val="00CB46F4"/>
    <w:rsid w:val="00CB586E"/>
    <w:rsid w:val="00CC4AFA"/>
    <w:rsid w:val="00CD2CCE"/>
    <w:rsid w:val="00CE11C2"/>
    <w:rsid w:val="00CE121E"/>
    <w:rsid w:val="00CE2596"/>
    <w:rsid w:val="00CE3446"/>
    <w:rsid w:val="00CE62CF"/>
    <w:rsid w:val="00CF04B2"/>
    <w:rsid w:val="00CF4F15"/>
    <w:rsid w:val="00CF519A"/>
    <w:rsid w:val="00D00849"/>
    <w:rsid w:val="00D1487E"/>
    <w:rsid w:val="00D43858"/>
    <w:rsid w:val="00D47B8B"/>
    <w:rsid w:val="00D54EE3"/>
    <w:rsid w:val="00D5590C"/>
    <w:rsid w:val="00D56EE6"/>
    <w:rsid w:val="00D63926"/>
    <w:rsid w:val="00D714C3"/>
    <w:rsid w:val="00D77EFB"/>
    <w:rsid w:val="00D84834"/>
    <w:rsid w:val="00D91FA8"/>
    <w:rsid w:val="00D93B17"/>
    <w:rsid w:val="00D94E29"/>
    <w:rsid w:val="00D97CD3"/>
    <w:rsid w:val="00DB41AC"/>
    <w:rsid w:val="00DB429F"/>
    <w:rsid w:val="00DB6439"/>
    <w:rsid w:val="00DB6F07"/>
    <w:rsid w:val="00DC0A90"/>
    <w:rsid w:val="00DC56B5"/>
    <w:rsid w:val="00DE16DD"/>
    <w:rsid w:val="00DE2578"/>
    <w:rsid w:val="00DE27A2"/>
    <w:rsid w:val="00DE45EA"/>
    <w:rsid w:val="00DE7836"/>
    <w:rsid w:val="00DF2D09"/>
    <w:rsid w:val="00DF3A40"/>
    <w:rsid w:val="00DF57A8"/>
    <w:rsid w:val="00E02980"/>
    <w:rsid w:val="00E047C7"/>
    <w:rsid w:val="00E054E8"/>
    <w:rsid w:val="00E111C3"/>
    <w:rsid w:val="00E1157B"/>
    <w:rsid w:val="00E13544"/>
    <w:rsid w:val="00E217DB"/>
    <w:rsid w:val="00E22D72"/>
    <w:rsid w:val="00E251F0"/>
    <w:rsid w:val="00E2759D"/>
    <w:rsid w:val="00E3563D"/>
    <w:rsid w:val="00E426CE"/>
    <w:rsid w:val="00E42B14"/>
    <w:rsid w:val="00E45E93"/>
    <w:rsid w:val="00E522DE"/>
    <w:rsid w:val="00E5287C"/>
    <w:rsid w:val="00E6347B"/>
    <w:rsid w:val="00E64035"/>
    <w:rsid w:val="00E64229"/>
    <w:rsid w:val="00E67DD9"/>
    <w:rsid w:val="00E72938"/>
    <w:rsid w:val="00E734FC"/>
    <w:rsid w:val="00E81B0D"/>
    <w:rsid w:val="00E84D5D"/>
    <w:rsid w:val="00E92ECB"/>
    <w:rsid w:val="00E94E2D"/>
    <w:rsid w:val="00EA73A8"/>
    <w:rsid w:val="00EB4098"/>
    <w:rsid w:val="00EB643F"/>
    <w:rsid w:val="00EC0000"/>
    <w:rsid w:val="00EC092C"/>
    <w:rsid w:val="00ED7743"/>
    <w:rsid w:val="00EE0BEE"/>
    <w:rsid w:val="00EE7500"/>
    <w:rsid w:val="00EF727D"/>
    <w:rsid w:val="00F0464A"/>
    <w:rsid w:val="00F0596C"/>
    <w:rsid w:val="00F1096B"/>
    <w:rsid w:val="00F11172"/>
    <w:rsid w:val="00F16402"/>
    <w:rsid w:val="00F2492A"/>
    <w:rsid w:val="00F24FCA"/>
    <w:rsid w:val="00F255DF"/>
    <w:rsid w:val="00F313B6"/>
    <w:rsid w:val="00F42B53"/>
    <w:rsid w:val="00F43D7F"/>
    <w:rsid w:val="00F5200D"/>
    <w:rsid w:val="00F611C2"/>
    <w:rsid w:val="00F653FF"/>
    <w:rsid w:val="00F70458"/>
    <w:rsid w:val="00F71352"/>
    <w:rsid w:val="00F739D2"/>
    <w:rsid w:val="00F7472A"/>
    <w:rsid w:val="00F80E81"/>
    <w:rsid w:val="00F8190F"/>
    <w:rsid w:val="00F84056"/>
    <w:rsid w:val="00F8555F"/>
    <w:rsid w:val="00F92A86"/>
    <w:rsid w:val="00F96AFD"/>
    <w:rsid w:val="00F97438"/>
    <w:rsid w:val="00FA10E9"/>
    <w:rsid w:val="00FB00D5"/>
    <w:rsid w:val="00FB2E48"/>
    <w:rsid w:val="00FB52E6"/>
    <w:rsid w:val="00FC3E6F"/>
    <w:rsid w:val="00FC4D01"/>
    <w:rsid w:val="00FE224E"/>
    <w:rsid w:val="00FE7614"/>
    <w:rsid w:val="00FE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FB6"/>
    <w:rPr>
      <w:rFonts w:ascii="Tahoma" w:hAnsi="Tahoma" w:cs="Tahoma"/>
      <w:sz w:val="16"/>
      <w:szCs w:val="16"/>
    </w:rPr>
  </w:style>
  <w:style w:type="paragraph" w:customStyle="1" w:styleId="1">
    <w:name w:val="Основной текст с отступом1"/>
    <w:basedOn w:val="a"/>
    <w:rsid w:val="00E5287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70816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7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7081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7081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07081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708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99"/>
    <w:qFormat/>
    <w:rsid w:val="00C756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с отступом2"/>
    <w:basedOn w:val="a"/>
    <w:rsid w:val="0090503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431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8"/>
    <w:uiPriority w:val="59"/>
    <w:rsid w:val="00FE7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8"/>
    <w:rsid w:val="00E64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4">
    <w:name w:val="Font Style24"/>
    <w:rsid w:val="00645FD4"/>
    <w:rPr>
      <w:rFonts w:ascii="Times New Roman" w:hAnsi="Times New Roman" w:cs="Times New Roman" w:hint="default"/>
      <w:sz w:val="32"/>
      <w:szCs w:val="32"/>
    </w:rPr>
  </w:style>
  <w:style w:type="paragraph" w:styleId="a9">
    <w:name w:val="List Paragraph"/>
    <w:basedOn w:val="a"/>
    <w:uiPriority w:val="34"/>
    <w:qFormat/>
    <w:rsid w:val="006A6F04"/>
    <w:pPr>
      <w:ind w:left="720"/>
      <w:contextualSpacing/>
    </w:pPr>
  </w:style>
  <w:style w:type="paragraph" w:styleId="aa">
    <w:name w:val="header"/>
    <w:basedOn w:val="a"/>
    <w:link w:val="ab"/>
    <w:rsid w:val="006918EE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6918E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FB6"/>
    <w:rPr>
      <w:rFonts w:ascii="Tahoma" w:hAnsi="Tahoma" w:cs="Tahoma"/>
      <w:sz w:val="16"/>
      <w:szCs w:val="16"/>
    </w:rPr>
  </w:style>
  <w:style w:type="paragraph" w:customStyle="1" w:styleId="1">
    <w:name w:val="Основной текст с отступом1"/>
    <w:basedOn w:val="a"/>
    <w:rsid w:val="00E5287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70816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7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7081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7081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07081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708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99"/>
    <w:qFormat/>
    <w:rsid w:val="00C756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с отступом2"/>
    <w:basedOn w:val="a"/>
    <w:rsid w:val="0090503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431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8"/>
    <w:uiPriority w:val="59"/>
    <w:rsid w:val="00FE7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8"/>
    <w:rsid w:val="00E64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4">
    <w:name w:val="Font Style24"/>
    <w:rsid w:val="00645FD4"/>
    <w:rPr>
      <w:rFonts w:ascii="Times New Roman" w:hAnsi="Times New Roman" w:cs="Times New Roman" w:hint="default"/>
      <w:sz w:val="32"/>
      <w:szCs w:val="32"/>
    </w:rPr>
  </w:style>
  <w:style w:type="paragraph" w:styleId="a9">
    <w:name w:val="List Paragraph"/>
    <w:basedOn w:val="a"/>
    <w:uiPriority w:val="34"/>
    <w:qFormat/>
    <w:rsid w:val="006A6F04"/>
    <w:pPr>
      <w:ind w:left="720"/>
      <w:contextualSpacing/>
    </w:pPr>
  </w:style>
  <w:style w:type="paragraph" w:styleId="aa">
    <w:name w:val="header"/>
    <w:basedOn w:val="a"/>
    <w:link w:val="ab"/>
    <w:rsid w:val="006918EE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6918E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9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anchor="t" anchorCtr="0"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 sz="1400" b="0" i="1">
              <a:latin typeface="Times New Roman" pitchFamily="18" charset="0"/>
              <a:cs typeface="Times New Roman" pitchFamily="18" charset="0"/>
            </a:endParaRPr>
          </a:p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r>
              <a:rPr lang="ru-RU" sz="1400" b="0" i="1">
                <a:latin typeface="Times New Roman" pitchFamily="18" charset="0"/>
                <a:cs typeface="Times New Roman" pitchFamily="18" charset="0"/>
              </a:rPr>
              <a:t>Рис.1.</a:t>
            </a:r>
            <a:r>
              <a:rPr lang="ru-RU" sz="1400" b="0" i="1" baseline="0"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sz="1400" b="0" i="1">
                <a:latin typeface="Times New Roman" pitchFamily="18" charset="0"/>
                <a:cs typeface="Times New Roman" pitchFamily="18" charset="0"/>
              </a:rPr>
              <a:t>Количество обращений граждан, </a:t>
            </a:r>
            <a:br>
              <a:rPr lang="ru-RU" sz="1400" b="0" i="1">
                <a:latin typeface="Times New Roman" pitchFamily="18" charset="0"/>
                <a:cs typeface="Times New Roman" pitchFamily="18" charset="0"/>
              </a:rPr>
            </a:br>
            <a:r>
              <a:rPr lang="ru-RU" sz="1400" b="0" i="1">
                <a:latin typeface="Times New Roman" pitchFamily="18" charset="0"/>
                <a:cs typeface="Times New Roman" pitchFamily="18" charset="0"/>
              </a:rPr>
              <a:t>поступивших</a:t>
            </a:r>
            <a:r>
              <a:rPr lang="ru-RU" sz="1400" b="0" i="1" baseline="0">
                <a:latin typeface="Times New Roman" pitchFamily="18" charset="0"/>
                <a:cs typeface="Times New Roman" pitchFamily="18" charset="0"/>
              </a:rPr>
              <a:t> в администрацию г. Чебоксары</a:t>
            </a:r>
          </a:p>
        </c:rich>
      </c:tx>
      <c:layout>
        <c:manualLayout>
          <c:xMode val="edge"/>
          <c:yMode val="edge"/>
          <c:x val="0.22249600691104185"/>
          <c:y val="8.9619806006812762E-4"/>
        </c:manualLayout>
      </c:layout>
      <c:overlay val="0"/>
    </c:title>
    <c:autoTitleDeleted val="0"/>
    <c:view3D>
      <c:rotX val="22"/>
      <c:hPercent val="41"/>
      <c:rotY val="23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2299806384936919E-2"/>
          <c:y val="0.18525335966735326"/>
          <c:w val="0.71655169883373948"/>
          <c:h val="0.7325227041101194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Письменные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4322412359026501E-2"/>
                  <c:y val="-5.152099269812411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4049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367718634326753E-2"/>
                  <c:y val="-4.755783941365299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3857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2023</c:v>
                </c:pt>
                <c:pt idx="1">
                  <c:v>2024</c:v>
                </c:pt>
              </c:numCache>
            </c:numRef>
          </c:cat>
          <c:val>
            <c:numRef>
              <c:f>Sheet1!$B$2:$C$2</c:f>
              <c:numCache>
                <c:formatCode>General</c:formatCode>
                <c:ptCount val="2"/>
                <c:pt idx="0">
                  <c:v>4049</c:v>
                </c:pt>
                <c:pt idx="1">
                  <c:v>3857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Устные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2.4322412359026501E-2"/>
                  <c:y val="-5.152099269812411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1806231546419275E-2"/>
                  <c:y val="-5.94472992670662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2023</c:v>
                </c:pt>
                <c:pt idx="1">
                  <c:v>2024</c:v>
                </c:pt>
              </c:numCache>
            </c:numRef>
          </c:cat>
          <c:val>
            <c:numRef>
              <c:f>Sheet1!$B$3:$C$3</c:f>
              <c:numCache>
                <c:formatCode>General</c:formatCode>
                <c:ptCount val="2"/>
                <c:pt idx="0">
                  <c:v>134</c:v>
                </c:pt>
                <c:pt idx="1">
                  <c:v>174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46397952"/>
        <c:axId val="246403840"/>
        <c:axId val="0"/>
      </c:bar3DChart>
      <c:catAx>
        <c:axId val="246397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46403840"/>
        <c:crosses val="autoZero"/>
        <c:auto val="1"/>
        <c:lblAlgn val="ctr"/>
        <c:lblOffset val="100"/>
        <c:noMultiLvlLbl val="0"/>
      </c:catAx>
      <c:valAx>
        <c:axId val="2464038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246397952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120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79936238671017623"/>
          <c:y val="0.37016109911776085"/>
          <c:w val="0.15009257697003275"/>
          <c:h val="0.28693826905481262"/>
        </c:manualLayout>
      </c:layout>
      <c:overlay val="0"/>
      <c:txPr>
        <a:bodyPr/>
        <a:lstStyle/>
        <a:p>
          <a:pPr>
            <a:defRPr sz="1200" b="0" i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852634303382997E-2"/>
          <c:y val="4.4005670096979629E-2"/>
          <c:w val="0.82885478028337789"/>
          <c:h val="0.4916850705852056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3530219207603086E-3"/>
                  <c:y val="1.46186509647244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320384729669745E-3"/>
                  <c:y val="1.28446373585786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5120282214239906E-3"/>
                  <c:y val="-1.80659752952404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1176739735866918E-3"/>
                  <c:y val="7.310846673929849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Социальная сфера</c:v>
                </c:pt>
                <c:pt idx="3">
                  <c:v>Государство, общество, политика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54.11</c:v>
                </c:pt>
                <c:pt idx="1">
                  <c:v>18.8</c:v>
                </c:pt>
                <c:pt idx="2">
                  <c:v>11.99</c:v>
                </c:pt>
                <c:pt idx="3">
                  <c:v>13.7</c:v>
                </c:pt>
                <c:pt idx="4">
                  <c:v>1.4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6640183597271921E-2"/>
                  <c:y val="1.74020246324219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335579290549165E-2"/>
                  <c:y val="5.848068862516835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574005368553643E-2"/>
                  <c:y val="5.22133793666184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9.2592592592592587E-3"/>
                  <c:y val="7.93650793650793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57407407407407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Социальная сфера</c:v>
                </c:pt>
                <c:pt idx="3">
                  <c:v>Государство, общество, политика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51.46</c:v>
                </c:pt>
                <c:pt idx="1">
                  <c:v>17.940000000000001</c:v>
                </c:pt>
                <c:pt idx="2">
                  <c:v>11.3</c:v>
                </c:pt>
                <c:pt idx="3">
                  <c:v>17.09</c:v>
                </c:pt>
                <c:pt idx="4">
                  <c:v>2.21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93547008"/>
        <c:axId val="293552896"/>
        <c:axId val="0"/>
      </c:bar3DChart>
      <c:catAx>
        <c:axId val="293547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93552896"/>
        <c:crosses val="autoZero"/>
        <c:auto val="1"/>
        <c:lblAlgn val="ctr"/>
        <c:lblOffset val="100"/>
        <c:noMultiLvlLbl val="0"/>
      </c:catAx>
      <c:valAx>
        <c:axId val="2935528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935470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8156846758907959"/>
          <c:y val="0.18161328666277016"/>
          <c:w val="0.1014989807970532"/>
          <c:h val="0.17806316966022773"/>
        </c:manualLayout>
      </c:layout>
      <c:overlay val="0"/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604180082162921"/>
          <c:y val="5.0437467833247561E-2"/>
          <c:w val="0.37087069701645453"/>
          <c:h val="0.9073257119236832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Lbls>
            <c:dLbl>
              <c:idx val="0"/>
              <c:layout>
                <c:manualLayout>
                  <c:x val="-9.7035074388363091E-2"/>
                  <c:y val="0.1721797255585571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2901517472214595E-2"/>
                  <c:y val="-0.144906578857794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4812447701380356E-2"/>
                  <c:y val="-0.1939093241756061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2843193726728874E-2"/>
                  <c:y val="5.95682259761552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9.7292806864189198E-3"/>
                  <c:y val="2.86924134547731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8.1959679282451597E-3"/>
                  <c:y val="1.356747786939208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6.6854378098962584E-3"/>
                  <c:y val="-2.3300195292146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4.2294747395180636E-4"/>
                  <c:y val="-1.87219769643670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Лист1!$A$2:$A$9</c:f>
              <c:strCache>
                <c:ptCount val="8"/>
                <c:pt idx="0">
                  <c:v>Московский р-он</c:v>
                </c:pt>
                <c:pt idx="1">
                  <c:v>Ленинский р-он</c:v>
                </c:pt>
                <c:pt idx="2">
                  <c:v>Калининский р-он</c:v>
                </c:pt>
                <c:pt idx="3">
                  <c:v>др.р-ны Чувашии</c:v>
                </c:pt>
                <c:pt idx="4">
                  <c:v>др.регионы РФ</c:v>
                </c:pt>
                <c:pt idx="5">
                  <c:v>р-он неизвестен</c:v>
                </c:pt>
                <c:pt idx="6">
                  <c:v>г. Чебоксары (без указания конкретного адреса)</c:v>
                </c:pt>
                <c:pt idx="7">
                  <c:v>иностранное гос-во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28.93</c:v>
                </c:pt>
                <c:pt idx="1">
                  <c:v>18.170000000000002</c:v>
                </c:pt>
                <c:pt idx="2">
                  <c:v>21.42</c:v>
                </c:pt>
                <c:pt idx="3">
                  <c:v>3.89</c:v>
                </c:pt>
                <c:pt idx="4">
                  <c:v>2.13</c:v>
                </c:pt>
                <c:pt idx="5">
                  <c:v>14.75</c:v>
                </c:pt>
                <c:pt idx="6">
                  <c:v>10.68</c:v>
                </c:pt>
                <c:pt idx="7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2115907388827751"/>
          <c:y val="1.1705058131933907E-2"/>
          <c:w val="0.27793189271657037"/>
          <c:h val="0.93138745031333059"/>
        </c:manualLayout>
      </c:layout>
      <c:overlay val="0"/>
      <c:txPr>
        <a:bodyPr/>
        <a:lstStyle/>
        <a:p>
          <a:pPr>
            <a:defRPr sz="1000" i="1" kern="1100" spc="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400" b="0" i="1"/>
              <a:t>Рис.4.</a:t>
            </a:r>
            <a:r>
              <a:rPr lang="ru-RU" sz="1400" b="0" i="1" baseline="0"/>
              <a:t> </a:t>
            </a:r>
            <a:r>
              <a:rPr lang="ru-RU" sz="1400" b="0" i="1"/>
              <a:t>Соотношение письменных обращений граждан</a:t>
            </a:r>
          </a:p>
        </c:rich>
      </c:tx>
      <c:layout>
        <c:manualLayout>
          <c:xMode val="edge"/>
          <c:yMode val="edge"/>
          <c:x val="0.15339782726051071"/>
          <c:y val="2.0622899844525804E-3"/>
        </c:manualLayout>
      </c:layout>
      <c:overlay val="0"/>
      <c:spPr>
        <a:noFill/>
        <a:ln w="23488">
          <a:noFill/>
        </a:ln>
      </c:spPr>
    </c:title>
    <c:autoTitleDeleted val="0"/>
    <c:view3D>
      <c:rotX val="15"/>
      <c:hPercent val="3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1458910704806925E-2"/>
          <c:y val="0.12177106301458551"/>
          <c:w val="0.78954782960787151"/>
          <c:h val="0.717993654919348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rgbClr val="9999FF"/>
            </a:solidFill>
            <a:ln w="117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9.7145223947952622E-3"/>
                  <c:y val="-7.55418149082681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4521216882480895E-3"/>
                  <c:y val="-4.58493855304167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852670177904929E-2"/>
                  <c:y val="-3.43449350243151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6571018276956988E-2"/>
                  <c:y val="-1.04430397962045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3488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коллективные</c:v>
                </c:pt>
                <c:pt idx="1">
                  <c:v>повторные</c:v>
                </c:pt>
                <c:pt idx="2">
                  <c:v>анонимные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57</c:v>
                </c:pt>
                <c:pt idx="1">
                  <c:v>25</c:v>
                </c:pt>
                <c:pt idx="2">
                  <c:v>31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993366"/>
            </a:solidFill>
            <a:ln w="117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203729951677494E-2"/>
                  <c:y val="-1.5664559694306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1305594927516196E-2"/>
                  <c:y val="-1.5664559694306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0774748228634571E-2"/>
                  <c:y val="-3.65506392867157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6571018276957075E-2"/>
                  <c:y val="-1.0443039796204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3488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коллективные</c:v>
                </c:pt>
                <c:pt idx="1">
                  <c:v>повторные</c:v>
                </c:pt>
                <c:pt idx="2">
                  <c:v>анонимные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66</c:v>
                </c:pt>
                <c:pt idx="1">
                  <c:v>26</c:v>
                </c:pt>
                <c:pt idx="2">
                  <c:v>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12857344"/>
        <c:axId val="312858880"/>
        <c:axId val="0"/>
      </c:bar3DChart>
      <c:catAx>
        <c:axId val="3128573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93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3128588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12858880"/>
        <c:scaling>
          <c:orientation val="minMax"/>
        </c:scaling>
        <c:delete val="0"/>
        <c:axPos val="l"/>
        <c:majorGridlines>
          <c:spPr>
            <a:ln w="293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93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32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312857344"/>
        <c:crosses val="autoZero"/>
        <c:crossBetween val="between"/>
      </c:valAx>
      <c:spPr>
        <a:noFill/>
        <a:ln w="23488">
          <a:noFill/>
        </a:ln>
      </c:spPr>
    </c:plotArea>
    <c:legend>
      <c:legendPos val="r"/>
      <c:layout>
        <c:manualLayout>
          <c:xMode val="edge"/>
          <c:yMode val="edge"/>
          <c:x val="0.87170486576749051"/>
          <c:y val="0.32812468000573436"/>
          <c:w val="0.10183173457154467"/>
          <c:h val="0.27202031343974614"/>
        </c:manualLayout>
      </c:layout>
      <c:overlay val="0"/>
      <c:spPr>
        <a:noFill/>
        <a:ln w="2936">
          <a:noFill/>
          <a:prstDash val="solid"/>
        </a:ln>
      </c:spPr>
      <c:txPr>
        <a:bodyPr/>
        <a:lstStyle/>
        <a:p>
          <a:pPr>
            <a:defRPr sz="14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32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ADE139C-C033-40B7-8D89-F01640BEE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1714</Words>
  <Characters>9771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people3</dc:creator>
  <cp:lastModifiedBy>User</cp:lastModifiedBy>
  <cp:revision>3</cp:revision>
  <cp:lastPrinted>2024-04-09T12:19:00Z</cp:lastPrinted>
  <dcterms:created xsi:type="dcterms:W3CDTF">2026-02-10T06:42:00Z</dcterms:created>
  <dcterms:modified xsi:type="dcterms:W3CDTF">2026-02-10T06:44:00Z</dcterms:modified>
</cp:coreProperties>
</file>