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6C5561" w:rsidTr="00701490">
        <w:tc>
          <w:tcPr>
            <w:tcW w:w="4140" w:type="dxa"/>
          </w:tcPr>
          <w:p w:rsidR="006C5561" w:rsidRDefault="006C5561" w:rsidP="00701490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>202</w:t>
            </w:r>
            <w:r w:rsidR="00C65DBC">
              <w:rPr>
                <w:rFonts w:ascii="Arial Cyr Chuv" w:hAnsi="Arial Cyr Chuv" w:cs="Arial Cyr Chuv"/>
                <w:lang w:eastAsia="zh-CN"/>
              </w:rPr>
              <w:t>3</w:t>
            </w:r>
            <w:r>
              <w:rPr>
                <w:rFonts w:ascii="Arial Cyr Chuv" w:hAnsi="Arial Cyr Chuv" w:cs="Arial Cyr Chuv"/>
                <w:lang w:eastAsia="zh-CN"/>
              </w:rPr>
              <w:t xml:space="preserve"> =? </w:t>
            </w:r>
            <w:proofErr w:type="spellStart"/>
            <w:r w:rsidR="007557BD">
              <w:rPr>
                <w:rFonts w:ascii="Arial Cyr Chuv" w:hAnsi="Arial Cyr Chuv" w:cs="Arial Cyr Chuv"/>
                <w:lang w:eastAsia="zh-CN"/>
              </w:rPr>
              <w:t>д</w:t>
            </w:r>
            <w:bookmarkStart w:id="0" w:name="_GoBack"/>
            <w:bookmarkEnd w:id="0"/>
            <w:r w:rsidR="007557BD">
              <w:rPr>
                <w:rFonts w:ascii="Arial Cyr Chuv" w:hAnsi="Arial Cyr Chuv" w:cs="Arial Cyr Chuv"/>
                <w:lang w:eastAsia="zh-CN"/>
              </w:rPr>
              <w:t>екабр.н</w:t>
            </w:r>
            <w:proofErr w:type="spellEnd"/>
            <w:r w:rsidR="007557BD">
              <w:rPr>
                <w:rFonts w:ascii="Arial Cyr Chuv" w:hAnsi="Arial Cyr Chuv" w:cs="Arial Cyr Chuv"/>
                <w:lang w:eastAsia="zh-CN"/>
              </w:rPr>
              <w:t xml:space="preserve"> 05</w:t>
            </w:r>
            <w:r>
              <w:rPr>
                <w:rFonts w:ascii="Arial Cyr Chuv" w:hAnsi="Arial Cyr Chuv" w:cs="Arial Cyr Chuv"/>
                <w:lang w:eastAsia="zh-CN"/>
              </w:rPr>
              <w:t xml:space="preserve"> -</w:t>
            </w:r>
            <w:proofErr w:type="spellStart"/>
            <w:r>
              <w:rPr>
                <w:rFonts w:ascii="Arial Cyr Chuv" w:hAnsi="Arial Cyr Chuv" w:cs="Arial Cyr Chuv"/>
                <w:lang w:eastAsia="zh-CN"/>
              </w:rPr>
              <w:t>м.ш</w:t>
            </w:r>
            <w:proofErr w:type="spellEnd"/>
            <w:r>
              <w:rPr>
                <w:rFonts w:ascii="Arial Cyr Chuv" w:hAnsi="Arial Cyr Chuv" w:cs="Arial Cyr Chuv"/>
                <w:lang w:eastAsia="zh-CN"/>
              </w:rPr>
              <w:t xml:space="preserve">. № </w:t>
            </w:r>
            <w:r w:rsidR="007557BD">
              <w:rPr>
                <w:lang w:eastAsia="zh-CN"/>
              </w:rPr>
              <w:t>9/2-с</w:t>
            </w:r>
          </w:p>
          <w:p w:rsidR="006C5561" w:rsidRDefault="006C5561" w:rsidP="00701490">
            <w:pPr>
              <w:suppressAutoHyphens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6C5561" w:rsidRDefault="006C5561" w:rsidP="00701490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4397FA0" wp14:editId="7CE1CB0D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6C5561" w:rsidRPr="00301A7D" w:rsidRDefault="00301A7D" w:rsidP="00301A7D">
            <w:pPr>
              <w:suppressAutoHyphens/>
              <w:ind w:left="-108" w:right="72"/>
              <w:jc w:val="center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gramStart"/>
            <w:r w:rsidR="006C5561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6C5561" w:rsidRDefault="006C5561" w:rsidP="00701490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6C5561" w:rsidRDefault="007557BD" w:rsidP="00701490">
            <w:pPr>
              <w:suppressAutoHyphens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</w:t>
            </w:r>
            <w:proofErr w:type="gramStart"/>
            <w:r>
              <w:rPr>
                <w:lang w:eastAsia="zh-CN"/>
              </w:rPr>
              <w:t>« 05</w:t>
            </w:r>
            <w:proofErr w:type="gramEnd"/>
            <w:r w:rsidR="006C5561">
              <w:rPr>
                <w:lang w:eastAsia="zh-CN"/>
              </w:rPr>
              <w:t xml:space="preserve">» </w:t>
            </w:r>
            <w:r>
              <w:rPr>
                <w:lang w:eastAsia="zh-CN"/>
              </w:rPr>
              <w:t>декабря</w:t>
            </w:r>
            <w:r w:rsidR="006C5561">
              <w:rPr>
                <w:lang w:eastAsia="zh-CN"/>
              </w:rPr>
              <w:t xml:space="preserve"> 202</w:t>
            </w:r>
            <w:r w:rsidR="00C65DBC">
              <w:rPr>
                <w:lang w:eastAsia="zh-CN"/>
              </w:rPr>
              <w:t>3</w:t>
            </w:r>
            <w:r w:rsidR="006C5561">
              <w:rPr>
                <w:lang w:eastAsia="zh-CN"/>
              </w:rPr>
              <w:t xml:space="preserve"> г. №  </w:t>
            </w:r>
            <w:r>
              <w:rPr>
                <w:lang w:eastAsia="zh-CN"/>
              </w:rPr>
              <w:t>9/2-с</w:t>
            </w:r>
          </w:p>
          <w:p w:rsidR="006C5561" w:rsidRDefault="006C5561" w:rsidP="00701490">
            <w:pPr>
              <w:suppressAutoHyphens/>
              <w:ind w:left="-108"/>
              <w:jc w:val="center"/>
              <w:rPr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301A7D" w:rsidRDefault="00301A7D" w:rsidP="00301A7D">
      <w:pPr>
        <w:pStyle w:val="a4"/>
        <w:rPr>
          <w:sz w:val="28"/>
          <w:szCs w:val="28"/>
        </w:rPr>
      </w:pPr>
      <w:r w:rsidRPr="00301A7D">
        <w:rPr>
          <w:sz w:val="28"/>
          <w:szCs w:val="28"/>
        </w:rPr>
        <w:t xml:space="preserve">О внесении изменений в решение Собрания </w:t>
      </w:r>
    </w:p>
    <w:p w:rsidR="007557BD" w:rsidRDefault="007557BD" w:rsidP="00301A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1A7D" w:rsidRPr="00301A7D">
        <w:rPr>
          <w:sz w:val="28"/>
          <w:szCs w:val="28"/>
        </w:rPr>
        <w:t xml:space="preserve">депутатов </w:t>
      </w:r>
      <w:proofErr w:type="spellStart"/>
      <w:r w:rsidR="00301A7D" w:rsidRPr="00301A7D">
        <w:rPr>
          <w:sz w:val="28"/>
          <w:szCs w:val="28"/>
        </w:rPr>
        <w:t>Яльчикского</w:t>
      </w:r>
      <w:proofErr w:type="spellEnd"/>
      <w:r w:rsidR="00301A7D" w:rsidRPr="00301A7D">
        <w:rPr>
          <w:sz w:val="28"/>
          <w:szCs w:val="28"/>
        </w:rPr>
        <w:t xml:space="preserve"> муниципального округа </w:t>
      </w:r>
    </w:p>
    <w:p w:rsidR="007557BD" w:rsidRDefault="00301A7D" w:rsidP="00301A7D">
      <w:pPr>
        <w:pStyle w:val="a4"/>
        <w:rPr>
          <w:rFonts w:ascii="Roboto" w:hAnsi="Roboto"/>
          <w:sz w:val="28"/>
          <w:szCs w:val="28"/>
          <w:shd w:val="clear" w:color="auto" w:fill="FFFFFF"/>
        </w:rPr>
      </w:pPr>
      <w:r w:rsidRPr="00301A7D">
        <w:rPr>
          <w:sz w:val="28"/>
          <w:szCs w:val="28"/>
        </w:rPr>
        <w:t>Чувашской Республики от</w:t>
      </w:r>
      <w:r w:rsidRPr="00301A7D">
        <w:rPr>
          <w:rFonts w:ascii="Roboto" w:hAnsi="Roboto"/>
          <w:sz w:val="28"/>
          <w:szCs w:val="28"/>
          <w:shd w:val="clear" w:color="auto" w:fill="FFFFFF"/>
        </w:rPr>
        <w:t xml:space="preserve"> 20.12.2022 г. №7/13-с </w:t>
      </w:r>
    </w:p>
    <w:p w:rsidR="007557BD" w:rsidRDefault="00301A7D" w:rsidP="00301A7D">
      <w:pPr>
        <w:pStyle w:val="a4"/>
        <w:rPr>
          <w:rFonts w:ascii="Roboto" w:hAnsi="Roboto"/>
          <w:sz w:val="28"/>
          <w:szCs w:val="28"/>
          <w:shd w:val="clear" w:color="auto" w:fill="FFFFFF"/>
        </w:rPr>
      </w:pPr>
      <w:r w:rsidRPr="00301A7D">
        <w:rPr>
          <w:rFonts w:ascii="Roboto" w:hAnsi="Roboto"/>
          <w:sz w:val="28"/>
          <w:szCs w:val="28"/>
          <w:shd w:val="clear" w:color="auto" w:fill="FFFFFF"/>
        </w:rPr>
        <w:t xml:space="preserve">«Об утверждении Положения о муниципальном </w:t>
      </w:r>
    </w:p>
    <w:p w:rsidR="00301A7D" w:rsidRPr="00301A7D" w:rsidRDefault="00301A7D" w:rsidP="00301A7D">
      <w:pPr>
        <w:pStyle w:val="a4"/>
        <w:rPr>
          <w:sz w:val="28"/>
          <w:szCs w:val="28"/>
        </w:rPr>
      </w:pPr>
      <w:r w:rsidRPr="00301A7D">
        <w:rPr>
          <w:rFonts w:ascii="Roboto" w:hAnsi="Roboto"/>
          <w:sz w:val="28"/>
          <w:szCs w:val="28"/>
          <w:shd w:val="clear" w:color="auto" w:fill="FFFFFF"/>
        </w:rPr>
        <w:t>земельном контроле»</w:t>
      </w:r>
    </w:p>
    <w:p w:rsidR="00301A7D" w:rsidRPr="00301A7D" w:rsidRDefault="00301A7D" w:rsidP="00301A7D">
      <w:pPr>
        <w:ind w:firstLine="567"/>
        <w:contextualSpacing/>
        <w:jc w:val="both"/>
        <w:rPr>
          <w:sz w:val="28"/>
          <w:szCs w:val="28"/>
        </w:rPr>
      </w:pPr>
    </w:p>
    <w:p w:rsidR="00301A7D" w:rsidRDefault="00301A7D" w:rsidP="00301A7D">
      <w:pPr>
        <w:ind w:firstLine="567"/>
        <w:contextualSpacing/>
        <w:jc w:val="both"/>
        <w:rPr>
          <w:sz w:val="28"/>
          <w:szCs w:val="28"/>
        </w:rPr>
      </w:pPr>
      <w:r w:rsidRPr="00301A7D">
        <w:rPr>
          <w:sz w:val="28"/>
          <w:szCs w:val="28"/>
        </w:rPr>
        <w:t xml:space="preserve">В соответствии со статьей 72 Земельного кодекса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Уставом </w:t>
      </w:r>
      <w:proofErr w:type="spellStart"/>
      <w:r w:rsidRPr="00301A7D">
        <w:rPr>
          <w:sz w:val="28"/>
          <w:szCs w:val="28"/>
        </w:rPr>
        <w:t>Яльчикского</w:t>
      </w:r>
      <w:proofErr w:type="spellEnd"/>
      <w:r w:rsidRPr="00301A7D">
        <w:rPr>
          <w:sz w:val="28"/>
          <w:szCs w:val="28"/>
        </w:rPr>
        <w:t xml:space="preserve"> муниципального округа Чувашской Республики Собрание депутатов </w:t>
      </w:r>
      <w:r>
        <w:rPr>
          <w:sz w:val="28"/>
          <w:szCs w:val="28"/>
        </w:rPr>
        <w:t xml:space="preserve">  </w:t>
      </w:r>
      <w:proofErr w:type="spellStart"/>
      <w:r w:rsidRPr="00301A7D">
        <w:rPr>
          <w:sz w:val="28"/>
          <w:szCs w:val="28"/>
        </w:rPr>
        <w:t>Яльчикского</w:t>
      </w:r>
      <w:proofErr w:type="spellEnd"/>
      <w:r w:rsidRPr="00301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01A7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301A7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</w:t>
      </w:r>
      <w:r w:rsidRPr="00301A7D">
        <w:rPr>
          <w:sz w:val="28"/>
          <w:szCs w:val="28"/>
        </w:rPr>
        <w:t>Чувашской</w:t>
      </w:r>
      <w:r>
        <w:rPr>
          <w:sz w:val="28"/>
          <w:szCs w:val="28"/>
        </w:rPr>
        <w:t xml:space="preserve">  </w:t>
      </w:r>
      <w:r w:rsidRPr="00301A7D">
        <w:rPr>
          <w:sz w:val="28"/>
          <w:szCs w:val="28"/>
        </w:rPr>
        <w:t xml:space="preserve"> Республики </w:t>
      </w:r>
    </w:p>
    <w:p w:rsidR="00301A7D" w:rsidRPr="00301A7D" w:rsidRDefault="00301A7D" w:rsidP="00301A7D">
      <w:pPr>
        <w:contextualSpacing/>
        <w:jc w:val="both"/>
        <w:rPr>
          <w:sz w:val="28"/>
          <w:szCs w:val="28"/>
        </w:rPr>
      </w:pPr>
      <w:r w:rsidRPr="00301A7D">
        <w:rPr>
          <w:sz w:val="28"/>
          <w:szCs w:val="28"/>
        </w:rPr>
        <w:t>р е ш и л о:</w:t>
      </w:r>
    </w:p>
    <w:p w:rsidR="00301A7D" w:rsidRPr="00301A7D" w:rsidRDefault="00301A7D" w:rsidP="00301A7D">
      <w:pPr>
        <w:ind w:firstLine="567"/>
        <w:contextualSpacing/>
        <w:jc w:val="both"/>
        <w:rPr>
          <w:sz w:val="28"/>
          <w:szCs w:val="28"/>
        </w:rPr>
      </w:pPr>
      <w:r w:rsidRPr="00301A7D">
        <w:rPr>
          <w:sz w:val="28"/>
          <w:szCs w:val="28"/>
        </w:rPr>
        <w:t xml:space="preserve">1. Внести в решение Собрания депутатов </w:t>
      </w:r>
      <w:proofErr w:type="spellStart"/>
      <w:r w:rsidRPr="00301A7D">
        <w:rPr>
          <w:sz w:val="28"/>
          <w:szCs w:val="28"/>
        </w:rPr>
        <w:t>Яльчикского</w:t>
      </w:r>
      <w:proofErr w:type="spellEnd"/>
      <w:r w:rsidRPr="00301A7D">
        <w:rPr>
          <w:sz w:val="28"/>
          <w:szCs w:val="28"/>
        </w:rPr>
        <w:t xml:space="preserve"> муниципального округа Чувашской Республики от 20 декабря 2022 г. № 7/13-с </w:t>
      </w:r>
      <w:r w:rsidRPr="00301A7D">
        <w:rPr>
          <w:rFonts w:ascii="Roboto" w:hAnsi="Roboto"/>
          <w:sz w:val="28"/>
          <w:szCs w:val="28"/>
          <w:shd w:val="clear" w:color="auto" w:fill="FFFFFF"/>
        </w:rPr>
        <w:t>«Об утверждении Положения о муниципальном земельном контроле»</w:t>
      </w:r>
      <w:r w:rsidRPr="00301A7D">
        <w:rPr>
          <w:sz w:val="28"/>
          <w:szCs w:val="28"/>
          <w:shd w:val="clear" w:color="auto" w:fill="FFFFFF"/>
        </w:rPr>
        <w:t xml:space="preserve"> </w:t>
      </w:r>
      <w:r w:rsidRPr="00301A7D">
        <w:rPr>
          <w:sz w:val="28"/>
          <w:szCs w:val="28"/>
        </w:rPr>
        <w:t>следующие изменения:</w:t>
      </w:r>
    </w:p>
    <w:p w:rsidR="00301A7D" w:rsidRPr="00301A7D" w:rsidRDefault="00301A7D" w:rsidP="00301A7D">
      <w:pPr>
        <w:ind w:firstLine="567"/>
        <w:contextualSpacing/>
        <w:jc w:val="both"/>
        <w:rPr>
          <w:sz w:val="28"/>
          <w:szCs w:val="28"/>
        </w:rPr>
      </w:pPr>
      <w:r w:rsidRPr="00301A7D">
        <w:rPr>
          <w:sz w:val="28"/>
          <w:szCs w:val="28"/>
        </w:rPr>
        <w:t xml:space="preserve">1) пункт 24 раздела </w:t>
      </w:r>
      <w:r w:rsidRPr="00301A7D">
        <w:rPr>
          <w:sz w:val="28"/>
          <w:szCs w:val="28"/>
          <w:lang w:val="en-US"/>
        </w:rPr>
        <w:t>IV</w:t>
      </w:r>
      <w:r w:rsidRPr="00301A7D">
        <w:rPr>
          <w:sz w:val="28"/>
          <w:szCs w:val="28"/>
        </w:rPr>
        <w:t xml:space="preserve"> изложить в следующей редакции:</w:t>
      </w:r>
    </w:p>
    <w:p w:rsidR="00301A7D" w:rsidRPr="00301A7D" w:rsidRDefault="00301A7D" w:rsidP="00301A7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1A7D">
        <w:rPr>
          <w:rFonts w:eastAsiaTheme="minorHAnsi"/>
          <w:sz w:val="28"/>
          <w:szCs w:val="28"/>
          <w:lang w:eastAsia="en-US"/>
        </w:rPr>
        <w:t>«24. Профилактический визит проводится в порядке, установленном статьей 52 Федерального закона.</w:t>
      </w:r>
    </w:p>
    <w:p w:rsidR="00301A7D" w:rsidRPr="00301A7D" w:rsidRDefault="00301A7D" w:rsidP="00301A7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color w:val="000000"/>
          <w:sz w:val="28"/>
          <w:szCs w:val="28"/>
          <w:lang w:bidi="ru-RU"/>
        </w:rPr>
      </w:pPr>
      <w:r w:rsidRPr="00301A7D">
        <w:rPr>
          <w:rFonts w:eastAsiaTheme="minorHAnsi"/>
          <w:color w:val="000000"/>
          <w:sz w:val="28"/>
          <w:szCs w:val="28"/>
          <w:lang w:bidi="ru-RU"/>
        </w:rPr>
        <w:t>Профилактический визит проводится не менее чем за 30 рабочих дней до начала проведения планового и внепланового контрольного мероприятия.</w:t>
      </w:r>
    </w:p>
    <w:p w:rsidR="00301A7D" w:rsidRPr="00301A7D" w:rsidRDefault="00301A7D" w:rsidP="00301A7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color w:val="000000"/>
          <w:sz w:val="28"/>
          <w:szCs w:val="28"/>
          <w:lang w:bidi="ru-RU"/>
        </w:rPr>
      </w:pPr>
      <w:r w:rsidRPr="00301A7D">
        <w:rPr>
          <w:rFonts w:eastAsiaTheme="minorHAnsi"/>
          <w:color w:val="000000"/>
          <w:sz w:val="28"/>
          <w:szCs w:val="28"/>
          <w:lang w:bidi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301A7D" w:rsidRPr="00301A7D" w:rsidRDefault="00301A7D" w:rsidP="00301A7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color w:val="000000"/>
          <w:sz w:val="28"/>
          <w:szCs w:val="28"/>
          <w:lang w:bidi="ru-RU"/>
        </w:rPr>
      </w:pPr>
      <w:r w:rsidRPr="00301A7D">
        <w:rPr>
          <w:rFonts w:eastAsiaTheme="minorHAnsi"/>
          <w:color w:val="000000"/>
          <w:sz w:val="28"/>
          <w:szCs w:val="28"/>
          <w:lang w:bidi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301A7D" w:rsidRPr="00301A7D" w:rsidRDefault="00301A7D" w:rsidP="00301A7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color w:val="000000"/>
          <w:sz w:val="28"/>
          <w:szCs w:val="28"/>
          <w:lang w:bidi="ru-RU"/>
        </w:rPr>
      </w:pPr>
      <w:r w:rsidRPr="00301A7D">
        <w:rPr>
          <w:rFonts w:eastAsiaTheme="minorHAnsi"/>
          <w:color w:val="000000"/>
          <w:sz w:val="28"/>
          <w:szCs w:val="28"/>
          <w:lang w:bidi="ru-RU"/>
        </w:rPr>
        <w:t xml:space="preserve">В ходе профилактического визита инспектором может осуществляться консультирование контролируемого лица </w:t>
      </w:r>
      <w:r w:rsidRPr="00301A7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 </w:t>
      </w:r>
      <w:r w:rsidRPr="00301A7D">
        <w:rPr>
          <w:rFonts w:eastAsiaTheme="minorHAnsi"/>
          <w:color w:val="000000"/>
          <w:sz w:val="28"/>
          <w:szCs w:val="28"/>
          <w:lang w:bidi="ru-RU"/>
        </w:rPr>
        <w:t>порядке, установленном статьей 50 Федерального закона.</w:t>
      </w:r>
    </w:p>
    <w:p w:rsidR="00301A7D" w:rsidRPr="00301A7D" w:rsidRDefault="00301A7D" w:rsidP="00301A7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color w:val="000000"/>
          <w:sz w:val="28"/>
          <w:szCs w:val="28"/>
          <w:lang w:bidi="ru-RU"/>
        </w:rPr>
      </w:pPr>
      <w:r w:rsidRPr="00301A7D">
        <w:rPr>
          <w:rFonts w:eastAsiaTheme="minorHAnsi"/>
          <w:color w:val="000000"/>
          <w:sz w:val="28"/>
          <w:szCs w:val="28"/>
          <w:lang w:bidi="ru-RU"/>
        </w:rPr>
        <w:lastRenderedPageBreak/>
        <w:t>Срок проведения профилактического визита определяется инспектором самостоятельно и не должен превышать 3 рабочих дней.</w:t>
      </w:r>
    </w:p>
    <w:p w:rsidR="00301A7D" w:rsidRPr="00301A7D" w:rsidRDefault="00301A7D" w:rsidP="00301A7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1A7D">
        <w:rPr>
          <w:rFonts w:eastAsiaTheme="minorHAnsi"/>
          <w:color w:val="000000"/>
          <w:sz w:val="28"/>
          <w:szCs w:val="28"/>
          <w:lang w:bidi="ru-RU"/>
        </w:rPr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 w:rsidRPr="00301A7D">
        <w:rPr>
          <w:rFonts w:eastAsiaTheme="minorHAnsi"/>
          <w:sz w:val="28"/>
          <w:szCs w:val="28"/>
          <w:lang w:eastAsia="en-US"/>
        </w:rPr>
        <w:t>.».</w:t>
      </w:r>
    </w:p>
    <w:p w:rsidR="00301A7D" w:rsidRPr="00301A7D" w:rsidRDefault="00301A7D" w:rsidP="00301A7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01A7D">
        <w:rPr>
          <w:rFonts w:eastAsiaTheme="minorHAnsi"/>
          <w:sz w:val="28"/>
          <w:szCs w:val="28"/>
          <w:lang w:eastAsia="en-US"/>
        </w:rPr>
        <w:t xml:space="preserve">2. </w:t>
      </w:r>
      <w:r w:rsidRPr="00301A7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301A7D" w:rsidRPr="00301A7D" w:rsidRDefault="00301A7D" w:rsidP="00301A7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01A7D" w:rsidRPr="00301A7D" w:rsidRDefault="00301A7D" w:rsidP="00301A7D">
      <w:pPr>
        <w:autoSpaceDE w:val="0"/>
        <w:autoSpaceDN w:val="0"/>
        <w:adjustRightInd w:val="0"/>
        <w:contextualSpacing/>
        <w:jc w:val="both"/>
        <w:rPr>
          <w:color w:val="1A1A1A"/>
          <w:sz w:val="28"/>
          <w:szCs w:val="28"/>
        </w:rPr>
      </w:pPr>
    </w:p>
    <w:p w:rsidR="00301A7D" w:rsidRPr="00301A7D" w:rsidRDefault="00301A7D" w:rsidP="00301A7D">
      <w:pPr>
        <w:ind w:right="-1"/>
        <w:contextualSpacing/>
        <w:rPr>
          <w:rFonts w:eastAsiaTheme="minorHAnsi"/>
          <w:sz w:val="28"/>
          <w:szCs w:val="28"/>
          <w:lang w:eastAsia="en-US"/>
        </w:rPr>
      </w:pPr>
      <w:r w:rsidRPr="00301A7D">
        <w:rPr>
          <w:rFonts w:eastAsiaTheme="minorHAnsi"/>
          <w:sz w:val="28"/>
          <w:szCs w:val="28"/>
          <w:lang w:eastAsia="en-US"/>
        </w:rPr>
        <w:t>Председатель Собрания депутатов</w:t>
      </w:r>
    </w:p>
    <w:p w:rsidR="00301A7D" w:rsidRPr="00301A7D" w:rsidRDefault="00301A7D" w:rsidP="00301A7D">
      <w:pPr>
        <w:widowControl w:val="0"/>
        <w:tabs>
          <w:tab w:val="center" w:pos="7631"/>
        </w:tabs>
        <w:suppressAutoHyphens/>
        <w:ind w:right="-1"/>
        <w:contextualSpacing/>
        <w:rPr>
          <w:rFonts w:eastAsia="Courier New"/>
          <w:color w:val="000000"/>
          <w:sz w:val="28"/>
          <w:szCs w:val="28"/>
          <w:lang w:bidi="ru-RU"/>
        </w:rPr>
      </w:pPr>
      <w:proofErr w:type="spellStart"/>
      <w:r w:rsidRPr="00301A7D">
        <w:rPr>
          <w:rFonts w:eastAsia="Courier New"/>
          <w:color w:val="000000"/>
          <w:sz w:val="28"/>
          <w:szCs w:val="28"/>
          <w:lang w:bidi="ru-RU"/>
        </w:rPr>
        <w:t>Яльчикского</w:t>
      </w:r>
      <w:proofErr w:type="spellEnd"/>
      <w:r w:rsidRPr="00301A7D">
        <w:rPr>
          <w:rFonts w:eastAsia="Courier New"/>
          <w:color w:val="000000"/>
          <w:sz w:val="28"/>
          <w:szCs w:val="28"/>
          <w:lang w:bidi="ru-RU"/>
        </w:rPr>
        <w:t xml:space="preserve"> муниципального округа</w:t>
      </w:r>
    </w:p>
    <w:p w:rsidR="00301A7D" w:rsidRPr="00301A7D" w:rsidRDefault="00301A7D" w:rsidP="00301A7D">
      <w:pPr>
        <w:widowControl w:val="0"/>
        <w:tabs>
          <w:tab w:val="center" w:pos="7631"/>
        </w:tabs>
        <w:suppressAutoHyphens/>
        <w:ind w:right="-1"/>
        <w:contextualSpacing/>
        <w:rPr>
          <w:color w:val="000000"/>
          <w:sz w:val="28"/>
          <w:szCs w:val="28"/>
          <w:lang w:bidi="ru-RU"/>
        </w:rPr>
      </w:pPr>
      <w:r w:rsidRPr="00301A7D">
        <w:rPr>
          <w:rFonts w:eastAsia="Courier New"/>
          <w:color w:val="000000"/>
          <w:sz w:val="28"/>
          <w:szCs w:val="28"/>
          <w:lang w:bidi="ru-RU"/>
        </w:rPr>
        <w:t xml:space="preserve">Чувашской Республики                                                                      В.В. </w:t>
      </w:r>
      <w:proofErr w:type="spellStart"/>
      <w:r w:rsidRPr="00301A7D">
        <w:rPr>
          <w:rFonts w:eastAsia="Courier New"/>
          <w:color w:val="000000"/>
          <w:sz w:val="28"/>
          <w:szCs w:val="28"/>
          <w:lang w:bidi="ru-RU"/>
        </w:rPr>
        <w:t>Сядуков</w:t>
      </w:r>
      <w:proofErr w:type="spellEnd"/>
    </w:p>
    <w:p w:rsidR="00301A7D" w:rsidRPr="00301A7D" w:rsidRDefault="00301A7D" w:rsidP="00301A7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01A7D" w:rsidRPr="00301A7D" w:rsidRDefault="00301A7D" w:rsidP="00301A7D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15CE9" w:rsidRPr="008731DB" w:rsidRDefault="00915CE9" w:rsidP="00301A7D">
      <w:pPr>
        <w:rPr>
          <w:sz w:val="26"/>
          <w:szCs w:val="26"/>
        </w:rPr>
      </w:pPr>
    </w:p>
    <w:sectPr w:rsidR="00915CE9" w:rsidRPr="0087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Roboto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1"/>
    <w:rsid w:val="00014304"/>
    <w:rsid w:val="00036775"/>
    <w:rsid w:val="00154621"/>
    <w:rsid w:val="00294E87"/>
    <w:rsid w:val="00301A7D"/>
    <w:rsid w:val="006C5561"/>
    <w:rsid w:val="007557BD"/>
    <w:rsid w:val="008731DB"/>
    <w:rsid w:val="00915CE9"/>
    <w:rsid w:val="009A37AD"/>
    <w:rsid w:val="00A05338"/>
    <w:rsid w:val="00A222BD"/>
    <w:rsid w:val="00C06E33"/>
    <w:rsid w:val="00C6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32E2"/>
  <w15:docId w15:val="{6705921C-0150-4B23-A8D4-53E9DEA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C5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561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1A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1A7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Ирина Аникина</cp:lastModifiedBy>
  <cp:revision>2</cp:revision>
  <dcterms:created xsi:type="dcterms:W3CDTF">2023-12-04T08:45:00Z</dcterms:created>
  <dcterms:modified xsi:type="dcterms:W3CDTF">2023-12-04T08:45:00Z</dcterms:modified>
</cp:coreProperties>
</file>