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F36" w:rsidRPr="0011483B" w:rsidRDefault="00D16F36" w:rsidP="0011483B">
      <w:pPr>
        <w:jc w:val="center"/>
        <w:rPr>
          <w:sz w:val="28"/>
        </w:rPr>
      </w:pPr>
    </w:p>
    <w:p w:rsidR="00D16F36" w:rsidRPr="0011483B" w:rsidRDefault="00D16F36" w:rsidP="0011483B">
      <w:pPr>
        <w:jc w:val="center"/>
        <w:rPr>
          <w:sz w:val="28"/>
        </w:rPr>
      </w:pPr>
    </w:p>
    <w:p w:rsidR="00B16857" w:rsidRPr="0011483B" w:rsidRDefault="00B16857" w:rsidP="0011483B">
      <w:pPr>
        <w:jc w:val="center"/>
        <w:rPr>
          <w:sz w:val="28"/>
        </w:rPr>
      </w:pPr>
      <w:r w:rsidRPr="0011483B">
        <w:rPr>
          <w:rFonts w:ascii="Times New Roman" w:hAnsi="Times New Roman" w:cs="Times New Roman"/>
          <w:b/>
          <w:noProof/>
          <w:sz w:val="22"/>
          <w:szCs w:val="22"/>
        </w:rPr>
        <w:drawing>
          <wp:inline distT="0" distB="0" distL="0" distR="0" wp14:anchorId="3505770A" wp14:editId="2DB47D05">
            <wp:extent cx="508635" cy="699770"/>
            <wp:effectExtent l="0" t="0" r="5715" b="5080"/>
            <wp:docPr id="1" name="Рисунок 1" descr="Описание: Описание: масловой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масловой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8635" cy="699770"/>
                    </a:xfrm>
                    <a:prstGeom prst="rect">
                      <a:avLst/>
                    </a:prstGeom>
                    <a:noFill/>
                    <a:ln>
                      <a:noFill/>
                    </a:ln>
                  </pic:spPr>
                </pic:pic>
              </a:graphicData>
            </a:graphic>
          </wp:inline>
        </w:drawing>
      </w:r>
    </w:p>
    <w:p w:rsidR="00B16857" w:rsidRPr="0011483B" w:rsidRDefault="00B16857" w:rsidP="0011483B">
      <w:pPr>
        <w:jc w:val="center"/>
        <w:rPr>
          <w:b/>
          <w:sz w:val="26"/>
          <w:szCs w:val="26"/>
        </w:rPr>
      </w:pPr>
    </w:p>
    <w:p w:rsidR="00B16857" w:rsidRPr="0011483B" w:rsidRDefault="00B16857" w:rsidP="0011483B">
      <w:pPr>
        <w:jc w:val="center"/>
        <w:rPr>
          <w:rFonts w:ascii="Times New Roman" w:hAnsi="Times New Roman" w:cs="Times New Roman"/>
          <w:b/>
          <w:sz w:val="26"/>
          <w:szCs w:val="26"/>
        </w:rPr>
      </w:pPr>
      <w:r w:rsidRPr="0011483B">
        <w:rPr>
          <w:rFonts w:ascii="Times New Roman" w:hAnsi="Times New Roman" w:cs="Times New Roman"/>
          <w:b/>
          <w:sz w:val="26"/>
          <w:szCs w:val="26"/>
        </w:rPr>
        <w:t>ЧУВАШСКАЯ РЕСПУБЛИКА</w:t>
      </w:r>
    </w:p>
    <w:p w:rsidR="00B16857" w:rsidRPr="0011483B" w:rsidRDefault="00B16857" w:rsidP="0011483B">
      <w:pPr>
        <w:pBdr>
          <w:bottom w:val="single" w:sz="12" w:space="1" w:color="auto"/>
        </w:pBdr>
        <w:jc w:val="center"/>
        <w:rPr>
          <w:rFonts w:ascii="Times New Roman" w:hAnsi="Times New Roman" w:cs="Times New Roman"/>
          <w:b/>
          <w:sz w:val="26"/>
          <w:szCs w:val="26"/>
        </w:rPr>
      </w:pPr>
      <w:r w:rsidRPr="0011483B">
        <w:rPr>
          <w:rFonts w:ascii="Times New Roman" w:hAnsi="Times New Roman" w:cs="Times New Roman"/>
          <w:b/>
          <w:sz w:val="26"/>
          <w:szCs w:val="26"/>
        </w:rPr>
        <w:t>СОБРАНИЕ ДЕПУТАТОВ АЛАТЫРСКОГО МУНИЦИПАЛЬНОГО ОКРУГА ПЕРВОГО СОЗЫВА</w:t>
      </w:r>
    </w:p>
    <w:p w:rsidR="00B16857" w:rsidRPr="0011483B" w:rsidRDefault="00B16857" w:rsidP="0011483B">
      <w:pPr>
        <w:jc w:val="center"/>
        <w:rPr>
          <w:rFonts w:ascii="Times New Roman" w:hAnsi="Times New Roman" w:cs="Times New Roman"/>
          <w:b/>
          <w:sz w:val="26"/>
          <w:szCs w:val="26"/>
        </w:rPr>
      </w:pPr>
      <w:r w:rsidRPr="0011483B">
        <w:rPr>
          <w:rFonts w:ascii="Times New Roman" w:hAnsi="Times New Roman" w:cs="Times New Roman"/>
          <w:b/>
          <w:sz w:val="26"/>
          <w:szCs w:val="26"/>
        </w:rPr>
        <w:t xml:space="preserve">ЧӐВАШ РЕСПУБЛИКИ </w:t>
      </w:r>
    </w:p>
    <w:p w:rsidR="00B16857" w:rsidRPr="0011483B" w:rsidRDefault="00B16857" w:rsidP="0011483B">
      <w:pPr>
        <w:jc w:val="center"/>
        <w:outlineLvl w:val="0"/>
        <w:rPr>
          <w:rFonts w:ascii="Times New Roman" w:hAnsi="Times New Roman" w:cs="Times New Roman"/>
          <w:b/>
          <w:bCs/>
          <w:sz w:val="26"/>
          <w:szCs w:val="26"/>
        </w:rPr>
      </w:pPr>
      <w:r w:rsidRPr="0011483B">
        <w:rPr>
          <w:rFonts w:ascii="Times New Roman" w:hAnsi="Times New Roman" w:cs="Times New Roman"/>
          <w:b/>
          <w:sz w:val="26"/>
          <w:szCs w:val="26"/>
        </w:rPr>
        <w:t>УЛАТӐР МУНИЦИПАЛИТЕТ ОКРУГӖН ПӖРРЕМӖШ СОЗЫВ ДЕПУТАЧӖСЕН ПУХӐВӖ</w:t>
      </w:r>
    </w:p>
    <w:p w:rsidR="00B16857" w:rsidRPr="0011483B" w:rsidRDefault="00ED7B7C" w:rsidP="0011483B">
      <w:pPr>
        <w:jc w:val="center"/>
        <w:outlineLvl w:val="0"/>
        <w:rPr>
          <w:rFonts w:ascii="Times New Roman" w:hAnsi="Times New Roman" w:cs="Times New Roman"/>
          <w:b/>
          <w:bCs/>
          <w:sz w:val="26"/>
          <w:szCs w:val="26"/>
        </w:rPr>
      </w:pPr>
      <w:r>
        <w:rPr>
          <w:rFonts w:ascii="Times New Roman" w:hAnsi="Times New Roman" w:cs="Times New Roman"/>
          <w:b/>
          <w:bCs/>
          <w:sz w:val="26"/>
          <w:szCs w:val="26"/>
        </w:rPr>
        <w:t>ПРОЕКТ</w:t>
      </w:r>
      <w:bookmarkStart w:id="0" w:name="_GoBack"/>
      <w:bookmarkEnd w:id="0"/>
    </w:p>
    <w:p w:rsidR="00B16857" w:rsidRPr="0011483B" w:rsidRDefault="00B16857" w:rsidP="0011483B">
      <w:pPr>
        <w:jc w:val="center"/>
        <w:outlineLvl w:val="0"/>
        <w:rPr>
          <w:rFonts w:ascii="Times New Roman" w:hAnsi="Times New Roman" w:cs="Times New Roman"/>
          <w:b/>
          <w:bCs/>
          <w:sz w:val="26"/>
          <w:szCs w:val="26"/>
        </w:rPr>
      </w:pPr>
      <w:r w:rsidRPr="0011483B">
        <w:rPr>
          <w:rFonts w:ascii="Times New Roman" w:hAnsi="Times New Roman" w:cs="Times New Roman"/>
          <w:b/>
          <w:bCs/>
          <w:sz w:val="26"/>
          <w:szCs w:val="26"/>
        </w:rPr>
        <w:t>РЕШЕНИЕ</w:t>
      </w:r>
    </w:p>
    <w:p w:rsidR="00B16857" w:rsidRPr="0011483B" w:rsidRDefault="00B16857" w:rsidP="0011483B">
      <w:pPr>
        <w:jc w:val="center"/>
        <w:outlineLvl w:val="0"/>
        <w:rPr>
          <w:rFonts w:ascii="Times New Roman" w:hAnsi="Times New Roman" w:cs="Times New Roman"/>
          <w:b/>
          <w:bCs/>
          <w:sz w:val="26"/>
          <w:szCs w:val="26"/>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3"/>
        <w:gridCol w:w="3190"/>
        <w:gridCol w:w="3208"/>
      </w:tblGrid>
      <w:tr w:rsidR="0011483B" w:rsidRPr="0011483B" w:rsidTr="00B16857">
        <w:tc>
          <w:tcPr>
            <w:tcW w:w="3379" w:type="dxa"/>
          </w:tcPr>
          <w:p w:rsidR="00B16857" w:rsidRPr="0011483B" w:rsidRDefault="00B16857" w:rsidP="0011483B">
            <w:pPr>
              <w:rPr>
                <w:rFonts w:ascii="Baltica" w:hAnsi="Baltica"/>
                <w:sz w:val="26"/>
                <w:szCs w:val="26"/>
              </w:rPr>
            </w:pPr>
            <w:r w:rsidRPr="0011483B">
              <w:rPr>
                <w:rFonts w:ascii="Times New Roman" w:hAnsi="Times New Roman" w:cs="Times New Roman"/>
                <w:sz w:val="26"/>
                <w:szCs w:val="26"/>
              </w:rPr>
              <w:t>«____» марта 2025 года</w:t>
            </w:r>
          </w:p>
        </w:tc>
        <w:tc>
          <w:tcPr>
            <w:tcW w:w="3380" w:type="dxa"/>
          </w:tcPr>
          <w:p w:rsidR="00B16857" w:rsidRPr="0011483B" w:rsidRDefault="00B16857" w:rsidP="0011483B">
            <w:pPr>
              <w:jc w:val="center"/>
              <w:rPr>
                <w:rFonts w:ascii="Baltica" w:hAnsi="Baltica"/>
                <w:sz w:val="26"/>
                <w:szCs w:val="26"/>
              </w:rPr>
            </w:pPr>
            <w:r w:rsidRPr="0011483B">
              <w:rPr>
                <w:rFonts w:ascii="Times New Roman" w:hAnsi="Times New Roman" w:cs="Times New Roman"/>
                <w:sz w:val="26"/>
                <w:szCs w:val="26"/>
              </w:rPr>
              <w:t>г. Алатырь</w:t>
            </w:r>
          </w:p>
        </w:tc>
        <w:tc>
          <w:tcPr>
            <w:tcW w:w="3380" w:type="dxa"/>
          </w:tcPr>
          <w:p w:rsidR="00B16857" w:rsidRPr="0011483B" w:rsidRDefault="00B16857" w:rsidP="0011483B">
            <w:pPr>
              <w:jc w:val="right"/>
              <w:rPr>
                <w:rFonts w:ascii="Baltica" w:hAnsi="Baltica"/>
                <w:sz w:val="26"/>
                <w:szCs w:val="26"/>
              </w:rPr>
            </w:pPr>
            <w:r w:rsidRPr="0011483B">
              <w:rPr>
                <w:rFonts w:ascii="Times New Roman" w:hAnsi="Times New Roman" w:cs="Times New Roman"/>
                <w:sz w:val="26"/>
                <w:szCs w:val="26"/>
              </w:rPr>
              <w:t>№ _________</w:t>
            </w:r>
          </w:p>
        </w:tc>
      </w:tr>
    </w:tbl>
    <w:p w:rsidR="00B16857" w:rsidRPr="0011483B" w:rsidRDefault="00B16857" w:rsidP="0011483B">
      <w:pPr>
        <w:widowControl/>
        <w:autoSpaceDE/>
        <w:autoSpaceDN/>
        <w:adjustRightInd/>
        <w:ind w:firstLine="709"/>
        <w:jc w:val="center"/>
        <w:rPr>
          <w:rFonts w:ascii="Times New Roman" w:hAnsi="Times New Roman" w:cs="Times New Roman"/>
          <w:sz w:val="26"/>
          <w:szCs w:val="26"/>
        </w:rPr>
      </w:pPr>
    </w:p>
    <w:p w:rsidR="00B16857" w:rsidRPr="0011483B" w:rsidRDefault="00B16857" w:rsidP="00953691">
      <w:pPr>
        <w:widowControl/>
        <w:autoSpaceDE/>
        <w:autoSpaceDN/>
        <w:adjustRightInd/>
        <w:jc w:val="center"/>
        <w:rPr>
          <w:rFonts w:ascii="Times New Roman" w:hAnsi="Times New Roman" w:cs="Times New Roman"/>
          <w:b/>
          <w:sz w:val="26"/>
          <w:szCs w:val="26"/>
        </w:rPr>
      </w:pPr>
      <w:r w:rsidRPr="0011483B">
        <w:rPr>
          <w:rFonts w:ascii="Times New Roman" w:hAnsi="Times New Roman" w:cs="Times New Roman"/>
          <w:b/>
          <w:sz w:val="26"/>
          <w:szCs w:val="26"/>
        </w:rPr>
        <w:t xml:space="preserve">Об утверждении Положения о регулировании бюджетных </w:t>
      </w:r>
      <w:r w:rsidR="00953691">
        <w:rPr>
          <w:rFonts w:ascii="Times New Roman" w:hAnsi="Times New Roman" w:cs="Times New Roman"/>
          <w:b/>
          <w:sz w:val="26"/>
          <w:szCs w:val="26"/>
        </w:rPr>
        <w:t>п</w:t>
      </w:r>
      <w:r w:rsidRPr="0011483B">
        <w:rPr>
          <w:rFonts w:ascii="Times New Roman" w:hAnsi="Times New Roman" w:cs="Times New Roman"/>
          <w:b/>
          <w:sz w:val="26"/>
          <w:szCs w:val="26"/>
        </w:rPr>
        <w:t>равоотношений в Алатырском муниципальном округе Чувашской Республики</w:t>
      </w:r>
    </w:p>
    <w:p w:rsidR="00B16857" w:rsidRPr="0011483B" w:rsidRDefault="00B16857" w:rsidP="0011483B">
      <w:pPr>
        <w:widowControl/>
        <w:autoSpaceDE/>
        <w:autoSpaceDN/>
        <w:adjustRightInd/>
        <w:ind w:firstLine="709"/>
        <w:jc w:val="both"/>
        <w:rPr>
          <w:rFonts w:ascii="Times New Roman" w:hAnsi="Times New Roman" w:cs="Times New Roman"/>
          <w:sz w:val="26"/>
          <w:szCs w:val="26"/>
        </w:rPr>
      </w:pPr>
    </w:p>
    <w:p w:rsidR="00B16857" w:rsidRPr="0011483B" w:rsidRDefault="00B16857" w:rsidP="0011483B">
      <w:pPr>
        <w:widowControl/>
        <w:autoSpaceDE/>
        <w:autoSpaceDN/>
        <w:adjustRightInd/>
        <w:ind w:firstLine="709"/>
        <w:jc w:val="both"/>
        <w:rPr>
          <w:rFonts w:ascii="Times New Roman" w:hAnsi="Times New Roman" w:cs="Times New Roman"/>
          <w:sz w:val="26"/>
          <w:szCs w:val="26"/>
        </w:rPr>
      </w:pPr>
      <w:r w:rsidRPr="0011483B">
        <w:rPr>
          <w:rFonts w:ascii="Times New Roman" w:hAnsi="Times New Roman" w:cs="Times New Roman"/>
          <w:sz w:val="26"/>
          <w:szCs w:val="26"/>
        </w:rPr>
        <w:t>В соответствии с Бюджетным кодексом Российской Федерации, Федеральным законом от 06 октября 2003 г</w:t>
      </w:r>
      <w:r w:rsidR="0011483B" w:rsidRPr="0011483B">
        <w:rPr>
          <w:rFonts w:ascii="Times New Roman" w:hAnsi="Times New Roman" w:cs="Times New Roman"/>
          <w:sz w:val="26"/>
          <w:szCs w:val="26"/>
        </w:rPr>
        <w:t>ода</w:t>
      </w:r>
      <w:r w:rsidRPr="0011483B">
        <w:rPr>
          <w:rFonts w:ascii="Times New Roman" w:hAnsi="Times New Roman" w:cs="Times New Roman"/>
          <w:sz w:val="26"/>
          <w:szCs w:val="26"/>
        </w:rPr>
        <w:t xml:space="preserve"> </w:t>
      </w:r>
      <w:r w:rsidR="0011483B" w:rsidRPr="0011483B">
        <w:rPr>
          <w:rFonts w:ascii="Times New Roman" w:hAnsi="Times New Roman" w:cs="Times New Roman"/>
          <w:sz w:val="26"/>
          <w:szCs w:val="26"/>
        </w:rPr>
        <w:t>№ 131-ФЗ «</w:t>
      </w:r>
      <w:r w:rsidRPr="0011483B">
        <w:rPr>
          <w:rFonts w:ascii="Times New Roman" w:hAnsi="Times New Roman" w:cs="Times New Roman"/>
          <w:sz w:val="26"/>
          <w:szCs w:val="26"/>
        </w:rPr>
        <w:t>Об общих принципах организации местного самоуправления в Российской Федерации</w:t>
      </w:r>
      <w:r w:rsidR="0011483B" w:rsidRPr="0011483B">
        <w:rPr>
          <w:rFonts w:ascii="Times New Roman" w:hAnsi="Times New Roman" w:cs="Times New Roman"/>
          <w:sz w:val="26"/>
          <w:szCs w:val="26"/>
        </w:rPr>
        <w:t>»</w:t>
      </w:r>
      <w:r w:rsidRPr="0011483B">
        <w:rPr>
          <w:rFonts w:ascii="Times New Roman" w:hAnsi="Times New Roman" w:cs="Times New Roman"/>
          <w:sz w:val="26"/>
          <w:szCs w:val="26"/>
        </w:rPr>
        <w:t xml:space="preserve">, Собрание депутатов Алатырского муниципального округа первого созыва </w:t>
      </w:r>
    </w:p>
    <w:p w:rsidR="00B16857" w:rsidRPr="0011483B" w:rsidRDefault="00B16857" w:rsidP="0011483B">
      <w:pPr>
        <w:widowControl/>
        <w:autoSpaceDE/>
        <w:autoSpaceDN/>
        <w:adjustRightInd/>
        <w:ind w:firstLine="709"/>
        <w:jc w:val="both"/>
        <w:rPr>
          <w:rFonts w:ascii="Times New Roman" w:hAnsi="Times New Roman" w:cs="Times New Roman"/>
          <w:sz w:val="26"/>
          <w:szCs w:val="26"/>
        </w:rPr>
      </w:pPr>
    </w:p>
    <w:p w:rsidR="00B16857" w:rsidRPr="0011483B" w:rsidRDefault="00B16857" w:rsidP="0011483B">
      <w:pPr>
        <w:widowControl/>
        <w:autoSpaceDE/>
        <w:autoSpaceDN/>
        <w:adjustRightInd/>
        <w:ind w:firstLine="709"/>
        <w:jc w:val="center"/>
        <w:rPr>
          <w:rFonts w:ascii="Times New Roman" w:hAnsi="Times New Roman" w:cs="Times New Roman"/>
          <w:sz w:val="24"/>
          <w:szCs w:val="24"/>
        </w:rPr>
      </w:pPr>
      <w:r w:rsidRPr="0011483B">
        <w:rPr>
          <w:rFonts w:ascii="Times New Roman" w:hAnsi="Times New Roman" w:cs="Times New Roman"/>
          <w:sz w:val="26"/>
          <w:szCs w:val="26"/>
        </w:rPr>
        <w:t>РЕШИЛО</w:t>
      </w:r>
      <w:r w:rsidRPr="0011483B">
        <w:rPr>
          <w:rFonts w:ascii="Times New Roman" w:hAnsi="Times New Roman" w:cs="Times New Roman"/>
          <w:sz w:val="24"/>
          <w:szCs w:val="24"/>
        </w:rPr>
        <w:t>:</w:t>
      </w:r>
    </w:p>
    <w:p w:rsidR="00B16857" w:rsidRPr="0011483B" w:rsidRDefault="00B16857" w:rsidP="0011483B">
      <w:pPr>
        <w:widowControl/>
        <w:autoSpaceDE/>
        <w:autoSpaceDN/>
        <w:adjustRightInd/>
        <w:ind w:firstLine="709"/>
        <w:jc w:val="center"/>
        <w:rPr>
          <w:rFonts w:ascii="Times New Roman" w:hAnsi="Times New Roman" w:cs="Times New Roman"/>
          <w:sz w:val="24"/>
          <w:szCs w:val="24"/>
        </w:rPr>
      </w:pPr>
    </w:p>
    <w:p w:rsidR="00B16857" w:rsidRPr="0011483B" w:rsidRDefault="00B16857" w:rsidP="0011483B">
      <w:pPr>
        <w:ind w:firstLine="720"/>
        <w:jc w:val="both"/>
        <w:rPr>
          <w:rFonts w:ascii="Times New Roman CYR" w:eastAsiaTheme="minorEastAsia" w:hAnsi="Times New Roman CYR" w:cs="Times New Roman CYR"/>
          <w:sz w:val="26"/>
          <w:szCs w:val="26"/>
        </w:rPr>
      </w:pPr>
      <w:bookmarkStart w:id="1" w:name="sub_10"/>
      <w:r w:rsidRPr="0011483B">
        <w:rPr>
          <w:rFonts w:ascii="Times New Roman CYR" w:eastAsiaTheme="minorEastAsia" w:hAnsi="Times New Roman CYR" w:cs="Times New Roman CYR"/>
          <w:sz w:val="26"/>
          <w:szCs w:val="26"/>
        </w:rPr>
        <w:t>1. Утвердить</w:t>
      </w:r>
      <w:r w:rsidR="00525BDC" w:rsidRPr="0011483B">
        <w:rPr>
          <w:rFonts w:ascii="Times New Roman CYR" w:eastAsiaTheme="minorEastAsia" w:hAnsi="Times New Roman CYR" w:cs="Times New Roman CYR"/>
          <w:sz w:val="26"/>
          <w:szCs w:val="26"/>
        </w:rPr>
        <w:t xml:space="preserve"> прилагаемое</w:t>
      </w:r>
      <w:r w:rsidRPr="0011483B">
        <w:rPr>
          <w:rFonts w:ascii="Times New Roman CYR" w:eastAsiaTheme="minorEastAsia" w:hAnsi="Times New Roman CYR" w:cs="Times New Roman CYR"/>
          <w:sz w:val="26"/>
          <w:szCs w:val="26"/>
        </w:rPr>
        <w:t xml:space="preserve"> </w:t>
      </w:r>
      <w:hyperlink w:anchor="sub_1000" w:history="1">
        <w:r w:rsidRPr="0011483B">
          <w:rPr>
            <w:rFonts w:ascii="Times New Roman CYR" w:eastAsiaTheme="minorEastAsia" w:hAnsi="Times New Roman CYR" w:cs="Times New Roman CYR"/>
            <w:sz w:val="26"/>
            <w:szCs w:val="26"/>
          </w:rPr>
          <w:t>Положение</w:t>
        </w:r>
      </w:hyperlink>
      <w:r w:rsidRPr="0011483B">
        <w:rPr>
          <w:rFonts w:ascii="Times New Roman CYR" w:eastAsiaTheme="minorEastAsia" w:hAnsi="Times New Roman CYR" w:cs="Times New Roman CYR"/>
          <w:sz w:val="26"/>
          <w:szCs w:val="26"/>
        </w:rPr>
        <w:t xml:space="preserve"> </w:t>
      </w:r>
      <w:r w:rsidR="00525BDC" w:rsidRPr="0011483B">
        <w:rPr>
          <w:rFonts w:ascii="Times New Roman CYR" w:eastAsiaTheme="minorEastAsia" w:hAnsi="Times New Roman CYR" w:cs="Times New Roman CYR"/>
          <w:sz w:val="26"/>
          <w:szCs w:val="26"/>
        </w:rPr>
        <w:t>о</w:t>
      </w:r>
      <w:r w:rsidRPr="0011483B">
        <w:rPr>
          <w:rFonts w:ascii="Times New Roman CYR" w:eastAsiaTheme="minorEastAsia" w:hAnsi="Times New Roman CYR" w:cs="Times New Roman CYR"/>
          <w:sz w:val="26"/>
          <w:szCs w:val="26"/>
        </w:rPr>
        <w:t xml:space="preserve"> регулировании бюджетных правоотношений в Алатырском муниципальном округе Чувашской Республики.</w:t>
      </w:r>
    </w:p>
    <w:p w:rsidR="00525BDC" w:rsidRPr="0011483B" w:rsidRDefault="0048355A" w:rsidP="0011483B">
      <w:pPr>
        <w:ind w:firstLine="720"/>
        <w:jc w:val="both"/>
        <w:rPr>
          <w:rFonts w:ascii="Times New Roman CYR" w:eastAsiaTheme="minorEastAsia" w:hAnsi="Times New Roman CYR" w:cs="Times New Roman CYR"/>
          <w:sz w:val="26"/>
          <w:szCs w:val="26"/>
        </w:rPr>
      </w:pPr>
      <w:r w:rsidRPr="0011483B">
        <w:rPr>
          <w:rFonts w:ascii="Times New Roman CYR" w:eastAsiaTheme="minorEastAsia" w:hAnsi="Times New Roman CYR" w:cs="Times New Roman CYR"/>
          <w:sz w:val="26"/>
          <w:szCs w:val="26"/>
        </w:rPr>
        <w:t>2. Признать утратившими силу с 1 января 2025 года:</w:t>
      </w:r>
    </w:p>
    <w:p w:rsidR="00B16857" w:rsidRPr="0011483B" w:rsidRDefault="006A5681" w:rsidP="0011483B">
      <w:pPr>
        <w:ind w:firstLine="720"/>
        <w:jc w:val="both"/>
        <w:rPr>
          <w:rFonts w:ascii="Times New Roman CYR" w:eastAsiaTheme="minorEastAsia" w:hAnsi="Times New Roman CYR" w:cs="Times New Roman CYR"/>
          <w:sz w:val="26"/>
          <w:szCs w:val="26"/>
        </w:rPr>
      </w:pPr>
      <w:r w:rsidRPr="0011483B">
        <w:rPr>
          <w:rFonts w:ascii="Times New Roman CYR" w:eastAsiaTheme="minorEastAsia" w:hAnsi="Times New Roman CYR" w:cs="Times New Roman CYR"/>
          <w:sz w:val="26"/>
          <w:szCs w:val="26"/>
        </w:rPr>
        <w:t xml:space="preserve">1) </w:t>
      </w:r>
      <w:r w:rsidR="002E562B" w:rsidRPr="0011483B">
        <w:rPr>
          <w:rFonts w:ascii="Times New Roman CYR" w:eastAsiaTheme="minorEastAsia" w:hAnsi="Times New Roman CYR" w:cs="Times New Roman CYR"/>
          <w:sz w:val="26"/>
          <w:szCs w:val="26"/>
        </w:rPr>
        <w:t>р</w:t>
      </w:r>
      <w:r w:rsidRPr="0011483B">
        <w:rPr>
          <w:rFonts w:ascii="Times New Roman CYR" w:eastAsiaTheme="minorEastAsia" w:hAnsi="Times New Roman CYR" w:cs="Times New Roman CYR"/>
          <w:sz w:val="26"/>
          <w:szCs w:val="26"/>
        </w:rPr>
        <w:t>ешение Собрания депутатов Алатырского муниципального округа Чувашской Республики от 14 декабря 2022 г</w:t>
      </w:r>
      <w:r w:rsidR="002A6B31" w:rsidRPr="0011483B">
        <w:rPr>
          <w:rFonts w:ascii="Times New Roman CYR" w:eastAsiaTheme="minorEastAsia" w:hAnsi="Times New Roman CYR" w:cs="Times New Roman CYR"/>
          <w:sz w:val="26"/>
          <w:szCs w:val="26"/>
        </w:rPr>
        <w:t>ода</w:t>
      </w:r>
      <w:r w:rsidRPr="0011483B">
        <w:rPr>
          <w:rFonts w:ascii="Times New Roman CYR" w:eastAsiaTheme="minorEastAsia" w:hAnsi="Times New Roman CYR" w:cs="Times New Roman CYR"/>
          <w:sz w:val="26"/>
          <w:szCs w:val="26"/>
        </w:rPr>
        <w:t xml:space="preserve"> </w:t>
      </w:r>
      <w:r w:rsidR="002A6B31" w:rsidRPr="0011483B">
        <w:rPr>
          <w:rFonts w:ascii="Times New Roman CYR" w:eastAsiaTheme="minorEastAsia" w:hAnsi="Times New Roman CYR" w:cs="Times New Roman CYR"/>
          <w:sz w:val="26"/>
          <w:szCs w:val="26"/>
        </w:rPr>
        <w:t>№</w:t>
      </w:r>
      <w:r w:rsidRPr="0011483B">
        <w:rPr>
          <w:rFonts w:ascii="Times New Roman CYR" w:eastAsiaTheme="minorEastAsia" w:hAnsi="Times New Roman CYR" w:cs="Times New Roman CYR"/>
          <w:sz w:val="26"/>
          <w:szCs w:val="26"/>
        </w:rPr>
        <w:t xml:space="preserve"> 6/2</w:t>
      </w:r>
      <w:r w:rsidR="002A6B31" w:rsidRPr="0011483B">
        <w:rPr>
          <w:rFonts w:ascii="Times New Roman CYR" w:eastAsiaTheme="minorEastAsia" w:hAnsi="Times New Roman CYR" w:cs="Times New Roman CYR"/>
          <w:sz w:val="26"/>
          <w:szCs w:val="26"/>
        </w:rPr>
        <w:t xml:space="preserve"> «</w:t>
      </w:r>
      <w:r w:rsidRPr="0011483B">
        <w:rPr>
          <w:rFonts w:ascii="Times New Roman CYR" w:eastAsiaTheme="minorEastAsia" w:hAnsi="Times New Roman CYR" w:cs="Times New Roman CYR"/>
          <w:sz w:val="26"/>
          <w:szCs w:val="26"/>
        </w:rPr>
        <w:t xml:space="preserve">Об утверждении Положения о регулировании бюджетных правоотношений в </w:t>
      </w:r>
      <w:r w:rsidR="002A6B31" w:rsidRPr="0011483B">
        <w:rPr>
          <w:rFonts w:ascii="Times New Roman CYR" w:eastAsiaTheme="minorEastAsia" w:hAnsi="Times New Roman CYR" w:cs="Times New Roman CYR"/>
          <w:sz w:val="26"/>
          <w:szCs w:val="26"/>
        </w:rPr>
        <w:t>Алатырском муниципальном округе»;</w:t>
      </w:r>
    </w:p>
    <w:p w:rsidR="002A6B31" w:rsidRPr="0011483B" w:rsidRDefault="002A6B31" w:rsidP="0011483B">
      <w:pPr>
        <w:ind w:firstLine="720"/>
        <w:jc w:val="both"/>
        <w:rPr>
          <w:rFonts w:ascii="Times New Roman CYR" w:eastAsiaTheme="minorEastAsia" w:hAnsi="Times New Roman CYR" w:cs="Times New Roman CYR"/>
          <w:sz w:val="26"/>
          <w:szCs w:val="26"/>
        </w:rPr>
      </w:pPr>
      <w:r w:rsidRPr="0011483B">
        <w:rPr>
          <w:rFonts w:ascii="Times New Roman CYR" w:eastAsiaTheme="minorEastAsia" w:hAnsi="Times New Roman CYR" w:cs="Times New Roman CYR"/>
          <w:sz w:val="26"/>
          <w:szCs w:val="26"/>
        </w:rPr>
        <w:t>2) решение Собрания депутатов города Алатыря Чувашской Республики от 29 декабря 2021 года № 56/17-7 «Об утверждении Положения о регулировании бюджетных правоотношений в городе Алатыре Чувашской Республики»;</w:t>
      </w:r>
    </w:p>
    <w:p w:rsidR="00B16857" w:rsidRPr="0011483B" w:rsidRDefault="002A6B31" w:rsidP="0011483B">
      <w:pPr>
        <w:ind w:firstLine="720"/>
        <w:jc w:val="both"/>
        <w:rPr>
          <w:rFonts w:ascii="Times New Roman CYR" w:eastAsiaTheme="minorEastAsia" w:hAnsi="Times New Roman CYR" w:cs="Times New Roman CYR"/>
          <w:sz w:val="26"/>
          <w:szCs w:val="26"/>
        </w:rPr>
      </w:pPr>
      <w:r w:rsidRPr="0011483B">
        <w:rPr>
          <w:rFonts w:ascii="Times New Roman CYR" w:eastAsiaTheme="minorEastAsia" w:hAnsi="Times New Roman CYR" w:cs="Times New Roman CYR"/>
          <w:sz w:val="26"/>
          <w:szCs w:val="26"/>
        </w:rPr>
        <w:t>3) решение Собрания депутатов города Алатыря Чувашской Республики от 24 мая 2022 года № 26/24-7 «О внесении изменений в решение Собрания депутатов города Алатыря седьмого созыва от 29 декабря 2021 года № 56/17-7 «Об утверждении Положения о регулировании бюджетных правоотношений в городе Алатыре Чувашской Республики»;</w:t>
      </w:r>
    </w:p>
    <w:p w:rsidR="002A6B31" w:rsidRPr="0011483B" w:rsidRDefault="002A6B31" w:rsidP="0011483B">
      <w:pPr>
        <w:ind w:firstLine="720"/>
        <w:jc w:val="both"/>
        <w:rPr>
          <w:rFonts w:ascii="Times New Roman CYR" w:eastAsiaTheme="minorEastAsia" w:hAnsi="Times New Roman CYR" w:cs="Times New Roman CYR"/>
          <w:sz w:val="26"/>
          <w:szCs w:val="26"/>
        </w:rPr>
      </w:pPr>
      <w:r w:rsidRPr="0011483B">
        <w:rPr>
          <w:rFonts w:ascii="Times New Roman CYR" w:eastAsiaTheme="minorEastAsia" w:hAnsi="Times New Roman CYR" w:cs="Times New Roman CYR"/>
          <w:sz w:val="26"/>
          <w:szCs w:val="26"/>
        </w:rPr>
        <w:t>4) решение Собрания депутатов города Алатыря Чувашской Республики от 22 сентября 2023 года № 83/42-7 «О внесении изменений в решение Собрания депутатов города Алатыря седьмого созыва от 29 декабря 2021 года № 56/17-7 «Об утверждении Положения о регулировании бюджетных правоотношений в городе Алатыре Чувашской Республики»;</w:t>
      </w:r>
    </w:p>
    <w:p w:rsidR="002A6B31" w:rsidRPr="0011483B" w:rsidRDefault="002A6B31" w:rsidP="0011483B">
      <w:pPr>
        <w:ind w:firstLine="720"/>
        <w:jc w:val="both"/>
        <w:rPr>
          <w:rFonts w:ascii="Times New Roman CYR" w:eastAsiaTheme="minorEastAsia" w:hAnsi="Times New Roman CYR" w:cs="Times New Roman CYR"/>
          <w:sz w:val="26"/>
          <w:szCs w:val="26"/>
        </w:rPr>
      </w:pPr>
      <w:r w:rsidRPr="0011483B">
        <w:rPr>
          <w:rFonts w:ascii="Times New Roman CYR" w:eastAsiaTheme="minorEastAsia" w:hAnsi="Times New Roman CYR" w:cs="Times New Roman CYR"/>
          <w:sz w:val="26"/>
          <w:szCs w:val="26"/>
        </w:rPr>
        <w:lastRenderedPageBreak/>
        <w:t>5) решение Собрания депутатов города Алатыря Чувашской Республики от 27 октября 2023 года № 95/43-7 «О внесении изменения в решение Собрания депутатов города Алатыря седьмого созыва от 25 декабря 2021 года № 56/17-7 «Об утверждении Положения о регулировании бюджетных правоотношений в городе Алатыре Чувашской Республики».</w:t>
      </w:r>
    </w:p>
    <w:p w:rsidR="00B16857" w:rsidRPr="0011483B" w:rsidRDefault="002A6B31" w:rsidP="0011483B">
      <w:pPr>
        <w:ind w:firstLine="720"/>
        <w:jc w:val="both"/>
        <w:rPr>
          <w:rFonts w:ascii="Times New Roman CYR" w:eastAsiaTheme="minorEastAsia" w:hAnsi="Times New Roman CYR" w:cs="Times New Roman CYR"/>
          <w:sz w:val="26"/>
          <w:szCs w:val="26"/>
        </w:rPr>
      </w:pPr>
      <w:r w:rsidRPr="0011483B">
        <w:rPr>
          <w:rFonts w:ascii="Times New Roman CYR" w:eastAsiaTheme="minorEastAsia" w:hAnsi="Times New Roman CYR" w:cs="Times New Roman CYR"/>
          <w:sz w:val="26"/>
          <w:szCs w:val="26"/>
        </w:rPr>
        <w:t>3. Настоящее решение вступает в силу после его официального опубликования и применяется к правоотношениям, возникающим при составлении и исполнении бюджета Алатырского муниципального округа Чувашской Республики, начиная с бюджета на 2025 год и на плановый период 2026 и 2027 годов.</w:t>
      </w:r>
    </w:p>
    <w:p w:rsidR="00B16857" w:rsidRPr="0011483B" w:rsidRDefault="00B16857" w:rsidP="0011483B">
      <w:pPr>
        <w:ind w:firstLine="720"/>
        <w:jc w:val="both"/>
        <w:rPr>
          <w:rFonts w:ascii="Times New Roman CYR" w:eastAsiaTheme="minorEastAsia" w:hAnsi="Times New Roman CYR" w:cs="Times New Roman CYR"/>
          <w:sz w:val="26"/>
          <w:szCs w:val="26"/>
        </w:rPr>
      </w:pPr>
    </w:p>
    <w:bookmarkEnd w:id="1"/>
    <w:p w:rsidR="00B16857" w:rsidRPr="0011483B" w:rsidRDefault="00B16857" w:rsidP="0011483B">
      <w:pPr>
        <w:widowControl/>
        <w:autoSpaceDE/>
        <w:autoSpaceDN/>
        <w:adjustRightInd/>
        <w:rPr>
          <w:rFonts w:ascii="Times New Roman" w:hAnsi="Times New Roman" w:cs="Times New Roman"/>
          <w:sz w:val="26"/>
          <w:szCs w:val="26"/>
        </w:rPr>
      </w:pPr>
    </w:p>
    <w:p w:rsidR="00B16857" w:rsidRPr="0011483B" w:rsidRDefault="00B16857" w:rsidP="0011483B">
      <w:pPr>
        <w:widowControl/>
        <w:autoSpaceDE/>
        <w:autoSpaceDN/>
        <w:adjustRightInd/>
        <w:rPr>
          <w:rFonts w:ascii="Times New Roman" w:hAnsi="Times New Roman" w:cs="Times New Roman"/>
          <w:sz w:val="26"/>
          <w:szCs w:val="26"/>
        </w:rPr>
      </w:pPr>
    </w:p>
    <w:p w:rsidR="00B16857" w:rsidRPr="0011483B" w:rsidRDefault="00B16857" w:rsidP="0011483B">
      <w:pPr>
        <w:widowControl/>
        <w:autoSpaceDE/>
        <w:autoSpaceDN/>
        <w:adjustRightInd/>
        <w:rPr>
          <w:rFonts w:ascii="Times New Roman" w:hAnsi="Times New Roman" w:cs="Times New Roman"/>
          <w:sz w:val="26"/>
          <w:szCs w:val="26"/>
        </w:rPr>
      </w:pPr>
      <w:r w:rsidRPr="0011483B">
        <w:rPr>
          <w:rFonts w:ascii="Times New Roman" w:hAnsi="Times New Roman" w:cs="Times New Roman"/>
          <w:sz w:val="26"/>
          <w:szCs w:val="26"/>
        </w:rPr>
        <w:t xml:space="preserve">Председатель Собрания депутатов </w:t>
      </w:r>
    </w:p>
    <w:p w:rsidR="00B16857" w:rsidRPr="0011483B" w:rsidRDefault="00B16857" w:rsidP="0011483B">
      <w:pPr>
        <w:widowControl/>
        <w:autoSpaceDE/>
        <w:autoSpaceDN/>
        <w:adjustRightInd/>
        <w:rPr>
          <w:rFonts w:ascii="Times New Roman" w:hAnsi="Times New Roman" w:cs="Times New Roman"/>
          <w:sz w:val="26"/>
          <w:szCs w:val="26"/>
        </w:rPr>
      </w:pPr>
      <w:r w:rsidRPr="0011483B">
        <w:rPr>
          <w:rFonts w:ascii="Times New Roman" w:hAnsi="Times New Roman" w:cs="Times New Roman"/>
          <w:sz w:val="26"/>
          <w:szCs w:val="26"/>
        </w:rPr>
        <w:t xml:space="preserve">Алатырского муниципального округа </w:t>
      </w:r>
    </w:p>
    <w:p w:rsidR="00B16857" w:rsidRPr="0011483B" w:rsidRDefault="00B16857" w:rsidP="0011483B">
      <w:pPr>
        <w:widowControl/>
        <w:autoSpaceDE/>
        <w:autoSpaceDN/>
        <w:adjustRightInd/>
        <w:rPr>
          <w:rFonts w:ascii="Times New Roman" w:hAnsi="Times New Roman" w:cs="Times New Roman"/>
          <w:sz w:val="26"/>
          <w:szCs w:val="26"/>
        </w:rPr>
      </w:pPr>
      <w:r w:rsidRPr="0011483B">
        <w:rPr>
          <w:rFonts w:ascii="Times New Roman" w:hAnsi="Times New Roman" w:cs="Times New Roman"/>
          <w:sz w:val="26"/>
          <w:szCs w:val="26"/>
        </w:rPr>
        <w:t>Чувашской Республики                                                                             В.И. Степанов</w:t>
      </w:r>
    </w:p>
    <w:p w:rsidR="00B16857" w:rsidRPr="0011483B" w:rsidRDefault="00B16857" w:rsidP="0011483B">
      <w:pPr>
        <w:widowControl/>
        <w:autoSpaceDE/>
        <w:autoSpaceDN/>
        <w:adjustRightInd/>
        <w:rPr>
          <w:rFonts w:ascii="Times New Roman" w:hAnsi="Times New Roman" w:cs="Times New Roman"/>
          <w:sz w:val="26"/>
          <w:szCs w:val="26"/>
        </w:rPr>
      </w:pPr>
    </w:p>
    <w:p w:rsidR="00B16857" w:rsidRPr="0011483B" w:rsidRDefault="00B16857" w:rsidP="0011483B">
      <w:pPr>
        <w:widowControl/>
        <w:autoSpaceDE/>
        <w:autoSpaceDN/>
        <w:adjustRightInd/>
        <w:rPr>
          <w:rFonts w:ascii="Times New Roman" w:hAnsi="Times New Roman" w:cs="Times New Roman"/>
          <w:sz w:val="26"/>
          <w:szCs w:val="26"/>
        </w:rPr>
      </w:pPr>
    </w:p>
    <w:p w:rsidR="00B16857" w:rsidRPr="0011483B" w:rsidRDefault="00B16857" w:rsidP="0011483B">
      <w:pPr>
        <w:widowControl/>
        <w:jc w:val="both"/>
        <w:rPr>
          <w:rFonts w:ascii="Times New Roman" w:hAnsi="Times New Roman" w:cs="Times New Roman"/>
          <w:sz w:val="26"/>
          <w:szCs w:val="26"/>
        </w:rPr>
      </w:pPr>
      <w:r w:rsidRPr="0011483B">
        <w:rPr>
          <w:rFonts w:ascii="Times New Roman" w:hAnsi="Times New Roman" w:cs="Times New Roman"/>
          <w:sz w:val="26"/>
          <w:szCs w:val="26"/>
        </w:rPr>
        <w:t xml:space="preserve">Глава Алатырского муниципального округа </w:t>
      </w:r>
    </w:p>
    <w:p w:rsidR="00B16857" w:rsidRPr="0011483B" w:rsidRDefault="00B16857" w:rsidP="0011483B">
      <w:pPr>
        <w:widowControl/>
        <w:jc w:val="both"/>
        <w:rPr>
          <w:rFonts w:ascii="Times New Roman" w:hAnsi="Times New Roman" w:cs="Times New Roman"/>
          <w:sz w:val="26"/>
          <w:szCs w:val="26"/>
        </w:rPr>
      </w:pPr>
      <w:r w:rsidRPr="0011483B">
        <w:rPr>
          <w:rFonts w:ascii="Times New Roman" w:hAnsi="Times New Roman" w:cs="Times New Roman"/>
          <w:sz w:val="26"/>
          <w:szCs w:val="26"/>
        </w:rPr>
        <w:t>Чувашской Республики                                                                            Н.И. Шпилевая</w:t>
      </w:r>
    </w:p>
    <w:p w:rsidR="00B16857" w:rsidRPr="0011483B" w:rsidRDefault="00B16857" w:rsidP="0011483B">
      <w:pPr>
        <w:widowControl/>
        <w:tabs>
          <w:tab w:val="left" w:pos="6237"/>
        </w:tabs>
        <w:autoSpaceDE/>
        <w:autoSpaceDN/>
        <w:adjustRightInd/>
        <w:jc w:val="both"/>
        <w:rPr>
          <w:rFonts w:ascii="Times New Roman" w:hAnsi="Times New Roman" w:cs="Times New Roman"/>
          <w:sz w:val="24"/>
          <w:szCs w:val="24"/>
        </w:rPr>
      </w:pPr>
    </w:p>
    <w:p w:rsidR="00B16857" w:rsidRPr="0011483B" w:rsidRDefault="00B16857" w:rsidP="0011483B">
      <w:pPr>
        <w:widowControl/>
        <w:tabs>
          <w:tab w:val="left" w:pos="6237"/>
        </w:tabs>
        <w:autoSpaceDE/>
        <w:autoSpaceDN/>
        <w:adjustRightInd/>
        <w:jc w:val="both"/>
        <w:rPr>
          <w:rFonts w:ascii="Times New Roman" w:hAnsi="Times New Roman" w:cs="Times New Roman"/>
          <w:sz w:val="24"/>
          <w:szCs w:val="24"/>
        </w:rPr>
      </w:pPr>
    </w:p>
    <w:p w:rsidR="00B16857" w:rsidRPr="0011483B" w:rsidRDefault="00B16857" w:rsidP="0011483B">
      <w:pPr>
        <w:widowControl/>
        <w:autoSpaceDE/>
        <w:autoSpaceDN/>
        <w:adjustRightInd/>
        <w:rPr>
          <w:rFonts w:ascii="Times New Roman" w:hAnsi="Times New Roman" w:cs="Times New Roman"/>
          <w:b/>
          <w:sz w:val="28"/>
          <w:szCs w:val="28"/>
          <w:highlight w:val="yellow"/>
        </w:rPr>
      </w:pPr>
    </w:p>
    <w:p w:rsidR="00B16857" w:rsidRPr="0011483B" w:rsidRDefault="00B16857" w:rsidP="0011483B">
      <w:pPr>
        <w:widowControl/>
        <w:autoSpaceDE/>
        <w:autoSpaceDN/>
        <w:adjustRightInd/>
        <w:ind w:firstLine="709"/>
        <w:jc w:val="center"/>
        <w:rPr>
          <w:rFonts w:ascii="Times New Roman" w:hAnsi="Times New Roman" w:cs="Times New Roman"/>
          <w:sz w:val="24"/>
          <w:szCs w:val="24"/>
        </w:rPr>
      </w:pPr>
    </w:p>
    <w:p w:rsidR="00B16857" w:rsidRPr="0011483B" w:rsidRDefault="00B16857" w:rsidP="0011483B">
      <w:pPr>
        <w:widowControl/>
        <w:autoSpaceDE/>
        <w:autoSpaceDN/>
        <w:adjustRightInd/>
        <w:ind w:firstLine="709"/>
        <w:jc w:val="center"/>
        <w:rPr>
          <w:rFonts w:ascii="Times New Roman" w:hAnsi="Times New Roman" w:cs="Times New Roman"/>
          <w:sz w:val="24"/>
          <w:szCs w:val="24"/>
        </w:rPr>
      </w:pPr>
    </w:p>
    <w:p w:rsidR="008155A0" w:rsidRPr="0011483B" w:rsidRDefault="008155A0"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Pr="0011483B" w:rsidRDefault="002A6B31" w:rsidP="0011483B"/>
    <w:p w:rsidR="002A6B31" w:rsidRDefault="002A6B31" w:rsidP="0011483B"/>
    <w:p w:rsidR="0011483B" w:rsidRDefault="0011483B" w:rsidP="0011483B"/>
    <w:p w:rsidR="00C25097" w:rsidRPr="0011483B" w:rsidRDefault="00C25097" w:rsidP="0011483B"/>
    <w:p w:rsidR="002A6B31" w:rsidRPr="0011483B" w:rsidRDefault="002A6B31" w:rsidP="0011483B"/>
    <w:p w:rsidR="00B16857" w:rsidRPr="0011483B" w:rsidRDefault="00B16857" w:rsidP="0011483B">
      <w:pPr>
        <w:jc w:val="right"/>
        <w:rPr>
          <w:rFonts w:ascii="Times New Roman CYR" w:eastAsiaTheme="minorEastAsia" w:hAnsi="Times New Roman CYR" w:cs="Times New Roman CYR"/>
          <w:b/>
          <w:sz w:val="24"/>
          <w:szCs w:val="24"/>
        </w:rPr>
      </w:pPr>
      <w:r w:rsidRPr="0011483B">
        <w:rPr>
          <w:rFonts w:ascii="Times New Roman CYR" w:eastAsiaTheme="minorEastAsia" w:hAnsi="Times New Roman CYR" w:cs="Times New Roman CYR"/>
          <w:b/>
          <w:bCs/>
          <w:sz w:val="24"/>
          <w:szCs w:val="24"/>
        </w:rPr>
        <w:lastRenderedPageBreak/>
        <w:t>Утверждено</w:t>
      </w:r>
      <w:r w:rsidRPr="0011483B">
        <w:rPr>
          <w:rFonts w:ascii="Times New Roman CYR" w:eastAsiaTheme="minorEastAsia" w:hAnsi="Times New Roman CYR" w:cs="Times New Roman CYR"/>
          <w:b/>
          <w:bCs/>
          <w:sz w:val="24"/>
          <w:szCs w:val="24"/>
        </w:rPr>
        <w:br/>
      </w:r>
      <w:hyperlink w:anchor="sub_0" w:history="1">
        <w:r w:rsidRPr="0011483B">
          <w:rPr>
            <w:rFonts w:ascii="Times New Roman CYR" w:eastAsiaTheme="minorEastAsia" w:hAnsi="Times New Roman CYR" w:cs="Times New Roman CYR"/>
            <w:b/>
            <w:sz w:val="24"/>
            <w:szCs w:val="24"/>
          </w:rPr>
          <w:t>решением</w:t>
        </w:r>
      </w:hyperlink>
      <w:r w:rsidRPr="0011483B">
        <w:rPr>
          <w:rFonts w:ascii="Times New Roman CYR" w:eastAsiaTheme="minorEastAsia" w:hAnsi="Times New Roman CYR" w:cs="Times New Roman CYR"/>
          <w:b/>
          <w:bCs/>
          <w:sz w:val="24"/>
          <w:szCs w:val="24"/>
        </w:rPr>
        <w:t xml:space="preserve"> Собрания депутатов</w:t>
      </w:r>
      <w:r w:rsidRPr="0011483B">
        <w:rPr>
          <w:rFonts w:ascii="Times New Roman CYR" w:eastAsiaTheme="minorEastAsia" w:hAnsi="Times New Roman CYR" w:cs="Times New Roman CYR"/>
          <w:b/>
          <w:bCs/>
          <w:sz w:val="24"/>
          <w:szCs w:val="24"/>
        </w:rPr>
        <w:br/>
        <w:t>Алатырского муниципального округа</w:t>
      </w:r>
      <w:r w:rsidRPr="0011483B">
        <w:rPr>
          <w:rFonts w:ascii="Times New Roman CYR" w:eastAsiaTheme="minorEastAsia" w:hAnsi="Times New Roman CYR" w:cs="Times New Roman CYR"/>
          <w:b/>
          <w:bCs/>
          <w:sz w:val="24"/>
          <w:szCs w:val="24"/>
        </w:rPr>
        <w:br/>
        <w:t xml:space="preserve">от _______________ г. </w:t>
      </w:r>
      <w:r w:rsidR="0011483B">
        <w:rPr>
          <w:rFonts w:ascii="Times New Roman CYR" w:eastAsiaTheme="minorEastAsia" w:hAnsi="Times New Roman CYR" w:cs="Times New Roman CYR"/>
          <w:b/>
          <w:bCs/>
          <w:sz w:val="24"/>
          <w:szCs w:val="24"/>
        </w:rPr>
        <w:t>№</w:t>
      </w:r>
      <w:r w:rsidRPr="0011483B">
        <w:rPr>
          <w:rFonts w:ascii="Times New Roman CYR" w:eastAsiaTheme="minorEastAsia" w:hAnsi="Times New Roman CYR" w:cs="Times New Roman CYR"/>
          <w:b/>
          <w:bCs/>
          <w:sz w:val="24"/>
          <w:szCs w:val="24"/>
        </w:rPr>
        <w:t> ____</w:t>
      </w:r>
    </w:p>
    <w:p w:rsidR="00B16857" w:rsidRPr="0011483B" w:rsidRDefault="00B16857" w:rsidP="0011483B">
      <w:pPr>
        <w:ind w:firstLine="720"/>
        <w:jc w:val="both"/>
        <w:rPr>
          <w:rFonts w:ascii="Times New Roman CYR" w:eastAsiaTheme="minorEastAsia" w:hAnsi="Times New Roman CYR" w:cs="Times New Roman CYR"/>
          <w:sz w:val="24"/>
          <w:szCs w:val="24"/>
        </w:rPr>
      </w:pPr>
    </w:p>
    <w:p w:rsidR="00B16857" w:rsidRPr="0011483B" w:rsidRDefault="00B16857" w:rsidP="0011483B">
      <w:pPr>
        <w:jc w:val="center"/>
        <w:outlineLvl w:val="0"/>
        <w:rPr>
          <w:rFonts w:ascii="Times New Roman CYR" w:eastAsiaTheme="minorEastAsia" w:hAnsi="Times New Roman CYR" w:cs="Times New Roman CYR"/>
          <w:b/>
          <w:bCs/>
          <w:sz w:val="24"/>
          <w:szCs w:val="24"/>
        </w:rPr>
      </w:pPr>
      <w:r w:rsidRPr="0011483B">
        <w:rPr>
          <w:rFonts w:ascii="Times New Roman CYR" w:eastAsiaTheme="minorEastAsia" w:hAnsi="Times New Roman CYR" w:cs="Times New Roman CYR"/>
          <w:b/>
          <w:bCs/>
          <w:sz w:val="24"/>
          <w:szCs w:val="24"/>
        </w:rPr>
        <w:t>Положение</w:t>
      </w:r>
      <w:r w:rsidRPr="0011483B">
        <w:rPr>
          <w:rFonts w:ascii="Times New Roman CYR" w:eastAsiaTheme="minorEastAsia" w:hAnsi="Times New Roman CYR" w:cs="Times New Roman CYR"/>
          <w:b/>
          <w:bCs/>
          <w:sz w:val="24"/>
          <w:szCs w:val="24"/>
        </w:rPr>
        <w:br/>
        <w:t>о регулировании бюджетных правоотношений в Алатырском муниципальном округе</w:t>
      </w:r>
      <w:r w:rsidR="00A304B6" w:rsidRPr="0011483B">
        <w:rPr>
          <w:rFonts w:ascii="Times New Roman CYR" w:eastAsiaTheme="minorEastAsia" w:hAnsi="Times New Roman CYR" w:cs="Times New Roman CYR"/>
          <w:b/>
          <w:bCs/>
          <w:sz w:val="24"/>
          <w:szCs w:val="24"/>
        </w:rPr>
        <w:t xml:space="preserve"> Чувашской Республики</w:t>
      </w:r>
    </w:p>
    <w:p w:rsidR="0050556D" w:rsidRPr="0011483B" w:rsidRDefault="0050556D" w:rsidP="0011483B">
      <w:pPr>
        <w:jc w:val="center"/>
        <w:outlineLvl w:val="0"/>
        <w:rPr>
          <w:rFonts w:ascii="Times New Roman CYR" w:eastAsiaTheme="minorEastAsia" w:hAnsi="Times New Roman CYR" w:cs="Times New Roman CYR"/>
          <w:b/>
          <w:bCs/>
          <w:sz w:val="24"/>
          <w:szCs w:val="24"/>
        </w:rPr>
      </w:pPr>
    </w:p>
    <w:p w:rsidR="0050556D" w:rsidRPr="0011483B" w:rsidRDefault="0050556D" w:rsidP="0011483B">
      <w:pPr>
        <w:widowControl/>
        <w:jc w:val="center"/>
        <w:outlineLvl w:val="1"/>
        <w:rPr>
          <w:rFonts w:ascii="Times New Roman" w:hAnsi="Times New Roman" w:cs="Times New Roman"/>
          <w:b/>
          <w:bCs/>
          <w:sz w:val="24"/>
          <w:szCs w:val="24"/>
          <w:lang w:eastAsia="x-none"/>
        </w:rPr>
      </w:pPr>
      <w:r w:rsidRPr="0011483B">
        <w:rPr>
          <w:rFonts w:ascii="Times New Roman" w:hAnsi="Times New Roman" w:cs="Times New Roman"/>
          <w:b/>
          <w:bCs/>
          <w:sz w:val="24"/>
          <w:szCs w:val="24"/>
          <w:lang w:eastAsia="x-none"/>
        </w:rPr>
        <w:t xml:space="preserve">Глава 1. </w:t>
      </w:r>
      <w:r w:rsidRPr="0011483B">
        <w:rPr>
          <w:rFonts w:ascii="Times New Roman" w:hAnsi="Times New Roman" w:cs="Times New Roman"/>
          <w:b/>
          <w:bCs/>
          <w:sz w:val="24"/>
          <w:szCs w:val="24"/>
          <w:lang w:val="x-none" w:eastAsia="x-none"/>
        </w:rPr>
        <w:t>О</w:t>
      </w:r>
      <w:r w:rsidRPr="0011483B">
        <w:rPr>
          <w:rFonts w:ascii="Times New Roman" w:hAnsi="Times New Roman" w:cs="Times New Roman"/>
          <w:b/>
          <w:bCs/>
          <w:sz w:val="24"/>
          <w:szCs w:val="24"/>
          <w:lang w:eastAsia="x-none"/>
        </w:rPr>
        <w:t>бщие положения</w:t>
      </w:r>
    </w:p>
    <w:p w:rsidR="0050556D" w:rsidRPr="0011483B" w:rsidRDefault="0050556D" w:rsidP="0011483B">
      <w:pPr>
        <w:widowControl/>
        <w:ind w:firstLine="540"/>
        <w:jc w:val="both"/>
        <w:outlineLvl w:val="0"/>
        <w:rPr>
          <w:rFonts w:ascii="Times New Roman" w:hAnsi="Times New Roman" w:cs="Times New Roman"/>
          <w:b/>
          <w:bCs/>
          <w:sz w:val="24"/>
          <w:szCs w:val="24"/>
        </w:rPr>
      </w:pPr>
    </w:p>
    <w:p w:rsidR="0050556D" w:rsidRPr="0011483B" w:rsidRDefault="0050556D" w:rsidP="0011483B">
      <w:pPr>
        <w:widowControl/>
        <w:ind w:firstLine="540"/>
        <w:jc w:val="both"/>
        <w:outlineLvl w:val="0"/>
        <w:rPr>
          <w:rFonts w:ascii="Times New Roman" w:hAnsi="Times New Roman" w:cs="Times New Roman"/>
          <w:b/>
          <w:bCs/>
          <w:sz w:val="24"/>
          <w:szCs w:val="24"/>
        </w:rPr>
      </w:pPr>
      <w:r w:rsidRPr="0011483B">
        <w:rPr>
          <w:rFonts w:ascii="Times New Roman" w:hAnsi="Times New Roman" w:cs="Times New Roman"/>
          <w:b/>
          <w:bCs/>
          <w:sz w:val="24"/>
          <w:szCs w:val="24"/>
        </w:rPr>
        <w:t>Статья 1. Понятия и термины, используемые в настоящем Положении</w:t>
      </w:r>
    </w:p>
    <w:p w:rsidR="0050556D" w:rsidRPr="0011483B" w:rsidRDefault="0050556D" w:rsidP="0011483B">
      <w:pPr>
        <w:widowControl/>
        <w:ind w:firstLine="540"/>
        <w:jc w:val="both"/>
        <w:rPr>
          <w:rFonts w:ascii="Times New Roman" w:hAnsi="Times New Roman" w:cs="Times New Roman"/>
          <w:b/>
          <w:bCs/>
          <w:sz w:val="24"/>
          <w:szCs w:val="24"/>
        </w:rPr>
      </w:pPr>
    </w:p>
    <w:p w:rsidR="0050556D" w:rsidRPr="0011483B" w:rsidRDefault="0050556D" w:rsidP="0011483B">
      <w:pPr>
        <w:widowControl/>
        <w:ind w:firstLine="540"/>
        <w:jc w:val="both"/>
        <w:rPr>
          <w:rFonts w:ascii="Times New Roman" w:hAnsi="Times New Roman" w:cs="Times New Roman"/>
          <w:bCs/>
          <w:sz w:val="24"/>
          <w:szCs w:val="24"/>
        </w:rPr>
      </w:pPr>
      <w:r w:rsidRPr="0011483B">
        <w:rPr>
          <w:rFonts w:ascii="Times New Roman" w:hAnsi="Times New Roman" w:cs="Times New Roman"/>
          <w:bCs/>
          <w:sz w:val="24"/>
          <w:szCs w:val="24"/>
        </w:rPr>
        <w:t>Понятия и термины, используемые в настоящем Положении, применяются в значениях, определенных Бюджетным кодексом Российской Федерации.</w:t>
      </w:r>
    </w:p>
    <w:p w:rsidR="0050556D" w:rsidRPr="0011483B" w:rsidRDefault="0050556D" w:rsidP="0011483B">
      <w:pPr>
        <w:widowControl/>
        <w:jc w:val="both"/>
        <w:rPr>
          <w:rFonts w:ascii="Times New Roman" w:hAnsi="Times New Roman" w:cs="Times New Roman"/>
          <w:sz w:val="24"/>
          <w:szCs w:val="24"/>
        </w:rPr>
      </w:pPr>
    </w:p>
    <w:p w:rsidR="0050556D" w:rsidRPr="0011483B" w:rsidRDefault="0050556D" w:rsidP="0011483B">
      <w:pPr>
        <w:widowControl/>
        <w:ind w:firstLine="540"/>
        <w:jc w:val="both"/>
        <w:outlineLvl w:val="0"/>
        <w:rPr>
          <w:rFonts w:ascii="Times New Roman" w:hAnsi="Times New Roman" w:cs="Times New Roman"/>
          <w:b/>
          <w:bCs/>
          <w:sz w:val="24"/>
          <w:szCs w:val="24"/>
        </w:rPr>
      </w:pPr>
      <w:r w:rsidRPr="0011483B">
        <w:rPr>
          <w:rFonts w:ascii="Times New Roman" w:hAnsi="Times New Roman" w:cs="Times New Roman"/>
          <w:b/>
          <w:bCs/>
          <w:sz w:val="24"/>
          <w:szCs w:val="24"/>
        </w:rPr>
        <w:t>Статья 2. Правоотношения, регулируемые настоящим Положением</w:t>
      </w:r>
    </w:p>
    <w:p w:rsidR="0050556D" w:rsidRPr="0011483B" w:rsidRDefault="0050556D" w:rsidP="0011483B">
      <w:pPr>
        <w:widowControl/>
        <w:jc w:val="both"/>
        <w:rPr>
          <w:rFonts w:ascii="Times New Roman" w:hAnsi="Times New Roman" w:cs="Times New Roman"/>
          <w:b/>
          <w:bCs/>
          <w:sz w:val="24"/>
          <w:szCs w:val="24"/>
        </w:rPr>
      </w:pPr>
    </w:p>
    <w:p w:rsidR="0050556D" w:rsidRPr="0011483B" w:rsidRDefault="0050556D" w:rsidP="0011483B">
      <w:pPr>
        <w:widowControl/>
        <w:ind w:firstLine="567"/>
        <w:jc w:val="both"/>
        <w:rPr>
          <w:rFonts w:ascii="Times New Roman" w:hAnsi="Times New Roman" w:cs="Times New Roman"/>
          <w:bCs/>
          <w:sz w:val="24"/>
          <w:szCs w:val="24"/>
        </w:rPr>
      </w:pPr>
      <w:r w:rsidRPr="0011483B">
        <w:rPr>
          <w:rFonts w:ascii="Times New Roman" w:hAnsi="Times New Roman" w:cs="Times New Roman"/>
          <w:bCs/>
          <w:sz w:val="24"/>
          <w:szCs w:val="24"/>
        </w:rPr>
        <w:t>К бюджетным правоотношениям относятся:</w:t>
      </w:r>
    </w:p>
    <w:p w:rsidR="0050556D" w:rsidRPr="0011483B" w:rsidRDefault="0050556D" w:rsidP="0011483B">
      <w:pPr>
        <w:widowControl/>
        <w:ind w:firstLine="540"/>
        <w:jc w:val="both"/>
        <w:outlineLvl w:val="0"/>
        <w:rPr>
          <w:rFonts w:ascii="Times New Roman" w:hAnsi="Times New Roman" w:cs="Times New Roman"/>
          <w:bCs/>
          <w:sz w:val="24"/>
          <w:szCs w:val="24"/>
        </w:rPr>
      </w:pPr>
      <w:r w:rsidRPr="0011483B">
        <w:rPr>
          <w:rFonts w:ascii="Times New Roman" w:hAnsi="Times New Roman" w:cs="Times New Roman"/>
          <w:bCs/>
          <w:sz w:val="24"/>
          <w:szCs w:val="24"/>
        </w:rPr>
        <w:t>отношения, возникающие между субъектами бюджетных правоотношений в процессе формирования доходов и осуществления расходов бюджета Алатырского муниципального округа Чувашской Республики, осуществления муниципальных заимствований Алатырского муниципального округа</w:t>
      </w:r>
      <w:r w:rsidRPr="0011483B">
        <w:rPr>
          <w:rFonts w:ascii="Times New Roman" w:hAnsi="Times New Roman" w:cs="Times New Roman"/>
          <w:sz w:val="24"/>
          <w:szCs w:val="24"/>
        </w:rPr>
        <w:t xml:space="preserve"> </w:t>
      </w:r>
      <w:r w:rsidRPr="0011483B">
        <w:rPr>
          <w:rFonts w:ascii="Times New Roman" w:hAnsi="Times New Roman" w:cs="Times New Roman"/>
          <w:bCs/>
          <w:sz w:val="24"/>
          <w:szCs w:val="24"/>
        </w:rPr>
        <w:t>Чувашской Республики, регулирования муниципального долга Алатырского муниципального округа</w:t>
      </w:r>
      <w:r w:rsidRPr="0011483B">
        <w:rPr>
          <w:rFonts w:ascii="Times New Roman" w:hAnsi="Times New Roman" w:cs="Times New Roman"/>
          <w:sz w:val="24"/>
          <w:szCs w:val="24"/>
        </w:rPr>
        <w:t xml:space="preserve"> </w:t>
      </w:r>
      <w:r w:rsidRPr="0011483B">
        <w:rPr>
          <w:rFonts w:ascii="Times New Roman" w:hAnsi="Times New Roman" w:cs="Times New Roman"/>
          <w:bCs/>
          <w:sz w:val="24"/>
          <w:szCs w:val="24"/>
        </w:rPr>
        <w:t>Чувашской Республики;</w:t>
      </w:r>
    </w:p>
    <w:p w:rsidR="0050556D" w:rsidRPr="0011483B" w:rsidRDefault="0050556D" w:rsidP="0011483B">
      <w:pPr>
        <w:widowControl/>
        <w:ind w:firstLine="540"/>
        <w:jc w:val="both"/>
        <w:rPr>
          <w:rFonts w:ascii="Times New Roman" w:hAnsi="Times New Roman" w:cs="Times New Roman"/>
          <w:sz w:val="24"/>
          <w:szCs w:val="24"/>
        </w:rPr>
      </w:pPr>
      <w:r w:rsidRPr="0011483B">
        <w:rPr>
          <w:rFonts w:ascii="Times New Roman" w:hAnsi="Times New Roman" w:cs="Times New Roman"/>
          <w:bCs/>
          <w:sz w:val="24"/>
          <w:szCs w:val="24"/>
        </w:rPr>
        <w:t>отношения, возникающие между субъектами бюджетных правоотношений в процессе составления и рассмотрения проекта бюджета Алатырского муниципального округа Чувашской Республики,</w:t>
      </w:r>
      <w:r w:rsidRPr="0011483B">
        <w:rPr>
          <w:rFonts w:ascii="Times New Roman" w:hAnsi="Times New Roman" w:cs="Times New Roman"/>
          <w:sz w:val="24"/>
          <w:szCs w:val="24"/>
        </w:rPr>
        <w:t xml:space="preserve"> утверждения и исполнения бюджета Алатырского муниципального округа Чувашской Республики, контроля за его исполнением, осуществления бюджетного учета, составления, рассмотрения и утверждения бюджетной отчетности.</w:t>
      </w:r>
    </w:p>
    <w:p w:rsidR="0050556D" w:rsidRPr="0011483B" w:rsidRDefault="0050556D" w:rsidP="0011483B">
      <w:pPr>
        <w:widowControl/>
        <w:jc w:val="both"/>
        <w:rPr>
          <w:rFonts w:ascii="Times New Roman" w:hAnsi="Times New Roman" w:cs="Times New Roman"/>
          <w:sz w:val="24"/>
          <w:szCs w:val="24"/>
        </w:rPr>
      </w:pPr>
    </w:p>
    <w:p w:rsidR="0050556D" w:rsidRPr="0011483B" w:rsidRDefault="0050556D" w:rsidP="0011483B">
      <w:pPr>
        <w:widowControl/>
        <w:jc w:val="center"/>
        <w:outlineLvl w:val="1"/>
        <w:rPr>
          <w:rFonts w:ascii="Times New Roman" w:hAnsi="Times New Roman" w:cs="Times New Roman"/>
          <w:b/>
          <w:bCs/>
          <w:sz w:val="24"/>
          <w:szCs w:val="24"/>
          <w:lang w:eastAsia="x-none"/>
        </w:rPr>
      </w:pPr>
      <w:r w:rsidRPr="0011483B">
        <w:rPr>
          <w:rFonts w:ascii="Times New Roman" w:hAnsi="Times New Roman" w:cs="Times New Roman"/>
          <w:b/>
          <w:bCs/>
          <w:sz w:val="24"/>
          <w:szCs w:val="24"/>
          <w:lang w:val="x-none" w:eastAsia="x-none"/>
        </w:rPr>
        <w:t>Глава 2. Доходы бюджета</w:t>
      </w:r>
      <w:r w:rsidRPr="0011483B">
        <w:rPr>
          <w:rFonts w:ascii="Times New Roman" w:hAnsi="Times New Roman" w:cs="Times New Roman"/>
          <w:b/>
          <w:bCs/>
          <w:sz w:val="24"/>
          <w:szCs w:val="24"/>
          <w:lang w:eastAsia="x-none"/>
        </w:rPr>
        <w:t xml:space="preserve"> Алатырского муниципального округа</w:t>
      </w:r>
    </w:p>
    <w:p w:rsidR="0050556D" w:rsidRPr="0011483B" w:rsidRDefault="0050556D" w:rsidP="0011483B">
      <w:pPr>
        <w:widowControl/>
        <w:jc w:val="center"/>
        <w:outlineLvl w:val="1"/>
        <w:rPr>
          <w:rFonts w:ascii="Times New Roman" w:hAnsi="Times New Roman" w:cs="Times New Roman"/>
          <w:b/>
          <w:bCs/>
          <w:sz w:val="24"/>
          <w:szCs w:val="24"/>
          <w:lang w:val="x-none" w:eastAsia="x-none"/>
        </w:rPr>
      </w:pPr>
      <w:r w:rsidRPr="0011483B">
        <w:rPr>
          <w:rFonts w:ascii="Times New Roman" w:hAnsi="Times New Roman" w:cs="Times New Roman"/>
          <w:b/>
          <w:bCs/>
          <w:sz w:val="24"/>
          <w:szCs w:val="24"/>
          <w:lang w:eastAsia="x-none"/>
        </w:rPr>
        <w:t xml:space="preserve"> Чувашской Республики</w:t>
      </w:r>
    </w:p>
    <w:p w:rsidR="0050556D" w:rsidRPr="0011483B" w:rsidRDefault="0050556D" w:rsidP="0011483B">
      <w:pPr>
        <w:widowControl/>
        <w:ind w:firstLine="540"/>
        <w:jc w:val="both"/>
        <w:outlineLvl w:val="1"/>
        <w:rPr>
          <w:rFonts w:ascii="Times New Roman" w:hAnsi="Times New Roman" w:cs="Times New Roman"/>
          <w:b/>
          <w:bCs/>
          <w:sz w:val="24"/>
          <w:szCs w:val="24"/>
          <w:lang w:val="x-none" w:eastAsia="x-none"/>
        </w:rPr>
      </w:pPr>
    </w:p>
    <w:p w:rsidR="0050556D" w:rsidRPr="0011483B" w:rsidRDefault="0050556D" w:rsidP="0011483B">
      <w:pPr>
        <w:widowControl/>
        <w:ind w:firstLine="540"/>
        <w:jc w:val="both"/>
        <w:outlineLvl w:val="1"/>
        <w:rPr>
          <w:rFonts w:ascii="Times New Roman" w:hAnsi="Times New Roman" w:cs="Times New Roman"/>
          <w:b/>
          <w:bCs/>
          <w:sz w:val="24"/>
          <w:szCs w:val="24"/>
          <w:lang w:val="x-none" w:eastAsia="x-none"/>
        </w:rPr>
      </w:pPr>
      <w:r w:rsidRPr="0011483B">
        <w:rPr>
          <w:rFonts w:ascii="Times New Roman" w:hAnsi="Times New Roman" w:cs="Times New Roman"/>
          <w:b/>
          <w:bCs/>
          <w:sz w:val="24"/>
          <w:szCs w:val="24"/>
          <w:lang w:val="x-none" w:eastAsia="x-none"/>
        </w:rPr>
        <w:t xml:space="preserve">Статья 3. Налоговые доходы бюджета </w:t>
      </w:r>
      <w:r w:rsidRPr="0011483B">
        <w:rPr>
          <w:rFonts w:ascii="Times New Roman" w:hAnsi="Times New Roman" w:cs="Times New Roman"/>
          <w:b/>
          <w:bCs/>
          <w:sz w:val="24"/>
          <w:szCs w:val="24"/>
          <w:lang w:eastAsia="x-none"/>
        </w:rPr>
        <w:t xml:space="preserve">Алатырского муниципального округа </w:t>
      </w:r>
      <w:r w:rsidRPr="0011483B">
        <w:rPr>
          <w:rFonts w:ascii="Times New Roman" w:hAnsi="Times New Roman" w:cs="Times New Roman"/>
          <w:b/>
          <w:bCs/>
          <w:sz w:val="24"/>
          <w:szCs w:val="24"/>
          <w:lang w:val="x-none" w:eastAsia="x-none"/>
        </w:rPr>
        <w:t>Чувашской Республики</w:t>
      </w:r>
    </w:p>
    <w:p w:rsidR="0050556D" w:rsidRPr="0011483B" w:rsidRDefault="0050556D" w:rsidP="0011483B">
      <w:pPr>
        <w:widowControl/>
        <w:ind w:firstLine="540"/>
        <w:jc w:val="both"/>
        <w:rPr>
          <w:rFonts w:ascii="Times New Roman" w:hAnsi="Times New Roman" w:cs="Times New Roman"/>
          <w:sz w:val="24"/>
          <w:szCs w:val="24"/>
        </w:rPr>
      </w:pPr>
    </w:p>
    <w:p w:rsidR="0050556D" w:rsidRPr="0011483B" w:rsidRDefault="0050556D" w:rsidP="0011483B">
      <w:pPr>
        <w:widowControl/>
        <w:ind w:firstLine="539"/>
        <w:jc w:val="both"/>
        <w:rPr>
          <w:rFonts w:ascii="Times New Roman" w:hAnsi="Times New Roman" w:cs="Times New Roman"/>
          <w:sz w:val="24"/>
          <w:szCs w:val="24"/>
        </w:rPr>
      </w:pPr>
      <w:r w:rsidRPr="0011483B">
        <w:rPr>
          <w:rFonts w:ascii="Times New Roman" w:hAnsi="Times New Roman" w:cs="Times New Roman"/>
          <w:sz w:val="24"/>
          <w:szCs w:val="24"/>
        </w:rPr>
        <w:t>В бюджет Алатырского муниципального округа Чувашской Республики подлежат зачислению налоговые доходы от федеральных налогов и сборов, в том числе налогов, предусмотренных специальными налоговыми режимами, региональных налогов, местных налогов в соответствии с нормативами, установленными статьями 61.6 Бюджетного кодекса Российской Федерации, статьями 6, 8-10 Закона Чувашской Республики  от 16.11.2021 №81 «О регулировании бюджетных правоотношений в Чувашской Республике» (далее - Закон Чувашской Республики «О регулировании бюджетных правоотношений в Чувашской Республике»).</w:t>
      </w:r>
    </w:p>
    <w:p w:rsidR="0050556D" w:rsidRPr="0011483B" w:rsidRDefault="0050556D" w:rsidP="0011483B">
      <w:pPr>
        <w:widowControl/>
        <w:ind w:firstLine="540"/>
        <w:jc w:val="both"/>
        <w:outlineLvl w:val="1"/>
        <w:rPr>
          <w:rFonts w:ascii="Times New Roman" w:hAnsi="Times New Roman" w:cs="Times New Roman"/>
          <w:bCs/>
          <w:sz w:val="24"/>
          <w:szCs w:val="24"/>
          <w:lang w:eastAsia="x-none"/>
        </w:rPr>
      </w:pPr>
    </w:p>
    <w:p w:rsidR="0050556D" w:rsidRPr="0011483B" w:rsidRDefault="0050556D" w:rsidP="0011483B">
      <w:pPr>
        <w:widowControl/>
        <w:ind w:firstLine="540"/>
        <w:jc w:val="both"/>
        <w:outlineLvl w:val="1"/>
        <w:rPr>
          <w:rFonts w:ascii="Times New Roman" w:hAnsi="Times New Roman" w:cs="Times New Roman"/>
          <w:b/>
          <w:bCs/>
          <w:sz w:val="24"/>
          <w:szCs w:val="24"/>
          <w:lang w:val="x-none" w:eastAsia="x-none"/>
        </w:rPr>
      </w:pPr>
      <w:r w:rsidRPr="0011483B">
        <w:rPr>
          <w:rFonts w:ascii="Times New Roman" w:hAnsi="Times New Roman" w:cs="Times New Roman"/>
          <w:b/>
          <w:bCs/>
          <w:sz w:val="24"/>
          <w:szCs w:val="24"/>
          <w:lang w:val="x-none" w:eastAsia="x-none"/>
        </w:rPr>
        <w:t xml:space="preserve">Статья </w:t>
      </w:r>
      <w:r w:rsidRPr="0011483B">
        <w:rPr>
          <w:rFonts w:ascii="Times New Roman" w:hAnsi="Times New Roman" w:cs="Times New Roman"/>
          <w:b/>
          <w:bCs/>
          <w:sz w:val="24"/>
          <w:szCs w:val="24"/>
          <w:lang w:eastAsia="x-none"/>
        </w:rPr>
        <w:t>4</w:t>
      </w:r>
      <w:r w:rsidRPr="0011483B">
        <w:rPr>
          <w:rFonts w:ascii="Times New Roman" w:hAnsi="Times New Roman" w:cs="Times New Roman"/>
          <w:b/>
          <w:bCs/>
          <w:sz w:val="24"/>
          <w:szCs w:val="24"/>
          <w:lang w:val="x-none" w:eastAsia="x-none"/>
        </w:rPr>
        <w:t xml:space="preserve">. Неналоговые доходы бюджета </w:t>
      </w:r>
      <w:r w:rsidRPr="0011483B">
        <w:rPr>
          <w:rFonts w:ascii="Times New Roman" w:hAnsi="Times New Roman" w:cs="Times New Roman"/>
          <w:b/>
          <w:bCs/>
          <w:sz w:val="24"/>
          <w:szCs w:val="24"/>
          <w:lang w:eastAsia="x-none"/>
        </w:rPr>
        <w:t xml:space="preserve">Алатырского муниципального округа </w:t>
      </w:r>
      <w:r w:rsidRPr="0011483B">
        <w:rPr>
          <w:rFonts w:ascii="Times New Roman" w:hAnsi="Times New Roman" w:cs="Times New Roman"/>
          <w:b/>
          <w:bCs/>
          <w:sz w:val="24"/>
          <w:szCs w:val="24"/>
          <w:lang w:val="x-none" w:eastAsia="x-none"/>
        </w:rPr>
        <w:t>Чувашской Республики</w:t>
      </w:r>
    </w:p>
    <w:p w:rsidR="0050556D" w:rsidRPr="0011483B" w:rsidRDefault="0050556D" w:rsidP="0011483B">
      <w:pPr>
        <w:widowControl/>
        <w:ind w:firstLine="539"/>
        <w:jc w:val="both"/>
        <w:rPr>
          <w:rFonts w:ascii="Times New Roman" w:hAnsi="Times New Roman" w:cs="Times New Roman"/>
          <w:sz w:val="24"/>
          <w:szCs w:val="24"/>
        </w:rPr>
      </w:pPr>
      <w:r w:rsidRPr="0011483B">
        <w:rPr>
          <w:rFonts w:ascii="Times New Roman" w:hAnsi="Times New Roman" w:cs="Times New Roman"/>
          <w:sz w:val="24"/>
          <w:szCs w:val="24"/>
        </w:rPr>
        <w:t xml:space="preserve"> </w:t>
      </w:r>
    </w:p>
    <w:p w:rsidR="0050556D" w:rsidRPr="0011483B" w:rsidRDefault="0050556D" w:rsidP="0011483B">
      <w:pPr>
        <w:widowControl/>
        <w:ind w:firstLine="539"/>
        <w:jc w:val="both"/>
        <w:rPr>
          <w:rFonts w:ascii="Times New Roman" w:hAnsi="Times New Roman" w:cs="Times New Roman"/>
          <w:sz w:val="24"/>
          <w:szCs w:val="24"/>
        </w:rPr>
      </w:pPr>
      <w:r w:rsidRPr="0011483B">
        <w:rPr>
          <w:rFonts w:ascii="Times New Roman" w:hAnsi="Times New Roman" w:cs="Times New Roman"/>
          <w:sz w:val="24"/>
          <w:szCs w:val="24"/>
        </w:rPr>
        <w:t xml:space="preserve">Неналоговые доходы бюджета Алатырского муниципального округа Чувашской Республики формируются в соответствии со статьями 41, 42, 46, </w:t>
      </w:r>
      <w:r w:rsidR="00D84B49" w:rsidRPr="0011483B">
        <w:rPr>
          <w:rFonts w:ascii="Times New Roman" w:hAnsi="Times New Roman" w:cs="Times New Roman"/>
          <w:sz w:val="24"/>
          <w:szCs w:val="24"/>
        </w:rPr>
        <w:t xml:space="preserve">47, </w:t>
      </w:r>
      <w:r w:rsidRPr="0011483B">
        <w:rPr>
          <w:rFonts w:ascii="Times New Roman" w:hAnsi="Times New Roman" w:cs="Times New Roman"/>
          <w:sz w:val="24"/>
          <w:szCs w:val="24"/>
        </w:rPr>
        <w:t xml:space="preserve">58, 62 Бюджетного </w:t>
      </w:r>
      <w:r w:rsidRPr="0011483B">
        <w:rPr>
          <w:rFonts w:ascii="Times New Roman" w:hAnsi="Times New Roman" w:cs="Times New Roman"/>
          <w:sz w:val="24"/>
          <w:szCs w:val="24"/>
        </w:rPr>
        <w:lastRenderedPageBreak/>
        <w:t xml:space="preserve">кодекса Российской Федерации, статьей 9.1 Закона Чувашской Республики «О регулировании бюджетных правоотношений в Чувашской Республике». </w:t>
      </w:r>
    </w:p>
    <w:p w:rsidR="0050556D" w:rsidRPr="0011483B" w:rsidRDefault="0050556D" w:rsidP="0011483B">
      <w:pPr>
        <w:widowControl/>
        <w:ind w:firstLine="539"/>
        <w:jc w:val="both"/>
        <w:rPr>
          <w:rFonts w:ascii="Times New Roman" w:hAnsi="Times New Roman" w:cs="Times New Roman"/>
          <w:sz w:val="24"/>
          <w:szCs w:val="24"/>
          <w:shd w:val="clear" w:color="auto" w:fill="FFFFFF"/>
        </w:rPr>
      </w:pPr>
      <w:bookmarkStart w:id="2" w:name="Par263"/>
      <w:bookmarkEnd w:id="2"/>
      <w:r w:rsidRPr="0011483B">
        <w:rPr>
          <w:rFonts w:ascii="Times New Roman" w:hAnsi="Times New Roman" w:cs="Times New Roman"/>
          <w:sz w:val="24"/>
          <w:szCs w:val="24"/>
          <w:shd w:val="clear" w:color="auto" w:fill="FFFFFF"/>
        </w:rPr>
        <w:t xml:space="preserve">Установить, что часть прибыли муниципальных унитарных предприятий Алатырского муниципального округа Чувашской Республики, остающейся после уплаты налогов и иных обязательных платежей, зачисляются в бюджет Алатырского муниципального округа Чувашской Республики в порядке, установленном администрацией Алатырского муниципального округа Чувашской Республики. </w:t>
      </w:r>
    </w:p>
    <w:p w:rsidR="0050556D" w:rsidRPr="0011483B" w:rsidRDefault="0050556D" w:rsidP="0011483B">
      <w:pPr>
        <w:widowControl/>
        <w:ind w:firstLine="539"/>
        <w:jc w:val="both"/>
        <w:rPr>
          <w:rFonts w:ascii="Times New Roman" w:hAnsi="Times New Roman" w:cs="Times New Roman"/>
          <w:sz w:val="24"/>
          <w:szCs w:val="24"/>
        </w:rPr>
      </w:pPr>
    </w:p>
    <w:p w:rsidR="0050556D" w:rsidRPr="0011483B" w:rsidRDefault="0050556D" w:rsidP="0011483B">
      <w:pPr>
        <w:widowControl/>
        <w:jc w:val="center"/>
        <w:outlineLvl w:val="1"/>
        <w:rPr>
          <w:rFonts w:ascii="Times New Roman" w:hAnsi="Times New Roman" w:cs="Times New Roman"/>
          <w:b/>
          <w:bCs/>
          <w:sz w:val="24"/>
          <w:szCs w:val="24"/>
          <w:lang w:val="x-none" w:eastAsia="x-none"/>
        </w:rPr>
      </w:pPr>
      <w:r w:rsidRPr="0011483B">
        <w:rPr>
          <w:rFonts w:ascii="Times New Roman" w:hAnsi="Times New Roman" w:cs="Times New Roman"/>
          <w:b/>
          <w:bCs/>
          <w:sz w:val="24"/>
          <w:szCs w:val="24"/>
          <w:lang w:eastAsia="x-none"/>
        </w:rPr>
        <w:t xml:space="preserve">Глава 3. </w:t>
      </w:r>
      <w:r w:rsidRPr="0011483B">
        <w:rPr>
          <w:rFonts w:ascii="Times New Roman" w:hAnsi="Times New Roman" w:cs="Times New Roman"/>
          <w:b/>
          <w:bCs/>
          <w:sz w:val="24"/>
          <w:szCs w:val="24"/>
          <w:lang w:val="x-none" w:eastAsia="x-none"/>
        </w:rPr>
        <w:t>Расходы бюджета</w:t>
      </w:r>
    </w:p>
    <w:p w:rsidR="0050556D" w:rsidRPr="0011483B" w:rsidRDefault="0050556D" w:rsidP="0011483B">
      <w:pPr>
        <w:widowControl/>
        <w:jc w:val="center"/>
        <w:outlineLvl w:val="1"/>
        <w:rPr>
          <w:rFonts w:ascii="Times New Roman" w:hAnsi="Times New Roman" w:cs="Times New Roman"/>
          <w:b/>
          <w:bCs/>
          <w:sz w:val="24"/>
          <w:szCs w:val="24"/>
          <w:lang w:eastAsia="x-none"/>
        </w:rPr>
      </w:pPr>
      <w:r w:rsidRPr="0011483B">
        <w:rPr>
          <w:rFonts w:ascii="Times New Roman" w:hAnsi="Times New Roman" w:cs="Times New Roman"/>
          <w:b/>
          <w:bCs/>
          <w:sz w:val="24"/>
          <w:szCs w:val="24"/>
          <w:lang w:eastAsia="x-none"/>
        </w:rPr>
        <w:t>Алатырского муниципального округа Чувашской Республики</w:t>
      </w:r>
    </w:p>
    <w:p w:rsidR="0050556D" w:rsidRPr="0011483B" w:rsidRDefault="0050556D" w:rsidP="0011483B">
      <w:pPr>
        <w:widowControl/>
        <w:autoSpaceDE/>
        <w:autoSpaceDN/>
        <w:adjustRightInd/>
        <w:rPr>
          <w:rFonts w:ascii="Times New Roman" w:hAnsi="Times New Roman" w:cs="Times New Roman"/>
          <w:lang w:eastAsia="x-none"/>
        </w:rPr>
      </w:pPr>
    </w:p>
    <w:p w:rsidR="0050556D" w:rsidRPr="0011483B" w:rsidRDefault="0050556D" w:rsidP="0011483B">
      <w:pPr>
        <w:widowControl/>
        <w:ind w:firstLine="540"/>
        <w:jc w:val="both"/>
        <w:rPr>
          <w:rFonts w:ascii="Times New Roman" w:hAnsi="Times New Roman" w:cs="Times New Roman"/>
          <w:b/>
          <w:sz w:val="24"/>
          <w:szCs w:val="24"/>
        </w:rPr>
      </w:pPr>
      <w:r w:rsidRPr="0011483B">
        <w:rPr>
          <w:rFonts w:ascii="Times New Roman" w:hAnsi="Times New Roman" w:cs="Times New Roman"/>
          <w:b/>
          <w:sz w:val="24"/>
          <w:szCs w:val="24"/>
        </w:rPr>
        <w:t>Статья 5. Резервный фонд администрации Алатырского муниципального округа</w:t>
      </w:r>
    </w:p>
    <w:p w:rsidR="0050556D" w:rsidRPr="0011483B" w:rsidRDefault="0050556D" w:rsidP="0011483B">
      <w:pPr>
        <w:widowControl/>
        <w:tabs>
          <w:tab w:val="left" w:pos="1050"/>
        </w:tabs>
        <w:ind w:firstLine="540"/>
        <w:jc w:val="both"/>
        <w:rPr>
          <w:rFonts w:ascii="Times New Roman" w:hAnsi="Times New Roman" w:cs="Times New Roman"/>
          <w:sz w:val="24"/>
          <w:szCs w:val="24"/>
        </w:rPr>
      </w:pPr>
      <w:r w:rsidRPr="0011483B">
        <w:rPr>
          <w:rFonts w:ascii="Times New Roman" w:hAnsi="Times New Roman" w:cs="Times New Roman"/>
          <w:sz w:val="24"/>
          <w:szCs w:val="24"/>
        </w:rPr>
        <w:tab/>
      </w:r>
    </w:p>
    <w:p w:rsidR="0050556D" w:rsidRPr="0011483B" w:rsidRDefault="0050556D" w:rsidP="0011483B">
      <w:pPr>
        <w:widowControl/>
        <w:numPr>
          <w:ilvl w:val="0"/>
          <w:numId w:val="7"/>
        </w:numPr>
        <w:tabs>
          <w:tab w:val="left" w:pos="851"/>
        </w:tabs>
        <w:autoSpaceDE/>
        <w:autoSpaceDN/>
        <w:adjustRightInd/>
        <w:ind w:left="0" w:firstLine="567"/>
        <w:jc w:val="both"/>
        <w:rPr>
          <w:rFonts w:ascii="Times New Roman" w:hAnsi="Times New Roman" w:cs="Times New Roman"/>
          <w:sz w:val="24"/>
          <w:szCs w:val="24"/>
        </w:rPr>
      </w:pPr>
      <w:r w:rsidRPr="0011483B">
        <w:rPr>
          <w:rFonts w:ascii="Times New Roman" w:hAnsi="Times New Roman" w:cs="Times New Roman"/>
          <w:sz w:val="24"/>
          <w:szCs w:val="24"/>
        </w:rPr>
        <w:t>В соответствии со статьей 81 Бюджетного кодекса Российской Федерации в расходной части бюджета Алатырского муниципального округа Чувашской Республики создается резервный фонд администрации Алатырского муниципального округа Чувашской Республики.</w:t>
      </w:r>
    </w:p>
    <w:p w:rsidR="0050556D" w:rsidRPr="0011483B" w:rsidRDefault="0050556D" w:rsidP="0011483B">
      <w:pPr>
        <w:widowControl/>
        <w:numPr>
          <w:ilvl w:val="0"/>
          <w:numId w:val="7"/>
        </w:numPr>
        <w:tabs>
          <w:tab w:val="left" w:pos="851"/>
        </w:tabs>
        <w:autoSpaceDE/>
        <w:autoSpaceDN/>
        <w:adjustRightInd/>
        <w:ind w:left="0" w:firstLine="567"/>
        <w:jc w:val="both"/>
        <w:rPr>
          <w:rFonts w:ascii="Times New Roman" w:hAnsi="Times New Roman" w:cs="Times New Roman"/>
          <w:sz w:val="24"/>
          <w:szCs w:val="24"/>
        </w:rPr>
      </w:pPr>
      <w:r w:rsidRPr="0011483B">
        <w:rPr>
          <w:rFonts w:ascii="Times New Roman" w:hAnsi="Times New Roman" w:cs="Times New Roman"/>
          <w:sz w:val="24"/>
          <w:szCs w:val="24"/>
        </w:rPr>
        <w:t>Порядок использования бюджетных ассигнований резервного фонда администрации Алатырского муниципального округа Чувашской Республики, предусмотренных в составе бюджета Алатырского муниципального округа Чувашской Республики, устанавливается администрацией Алатырского муниципального округа Чувашской Республики.</w:t>
      </w:r>
    </w:p>
    <w:p w:rsidR="0050556D" w:rsidRPr="0011483B" w:rsidRDefault="0050556D" w:rsidP="0011483B">
      <w:pPr>
        <w:widowControl/>
        <w:jc w:val="center"/>
        <w:outlineLvl w:val="0"/>
        <w:rPr>
          <w:rFonts w:ascii="Times New Roman" w:hAnsi="Times New Roman" w:cs="Times New Roman"/>
          <w:sz w:val="24"/>
          <w:szCs w:val="24"/>
        </w:rPr>
      </w:pPr>
    </w:p>
    <w:p w:rsidR="0050556D" w:rsidRPr="0011483B" w:rsidRDefault="0050556D" w:rsidP="0011483B">
      <w:pPr>
        <w:widowControl/>
        <w:jc w:val="center"/>
        <w:outlineLvl w:val="0"/>
        <w:rPr>
          <w:rFonts w:ascii="Times New Roman" w:hAnsi="Times New Roman" w:cs="Times New Roman"/>
          <w:b/>
          <w:bCs/>
          <w:sz w:val="24"/>
          <w:szCs w:val="24"/>
        </w:rPr>
      </w:pPr>
      <w:r w:rsidRPr="0011483B">
        <w:rPr>
          <w:rFonts w:ascii="Times New Roman" w:hAnsi="Times New Roman" w:cs="Times New Roman"/>
          <w:sz w:val="24"/>
          <w:szCs w:val="24"/>
        </w:rPr>
        <w:tab/>
      </w:r>
      <w:r w:rsidRPr="0011483B">
        <w:rPr>
          <w:rFonts w:ascii="Times New Roman" w:hAnsi="Times New Roman" w:cs="Times New Roman"/>
          <w:b/>
          <w:bCs/>
          <w:sz w:val="24"/>
          <w:szCs w:val="24"/>
        </w:rPr>
        <w:t>Глава 4. Источники финансирования дефицита бюджета Алатырского муниципального округа Чувашской Республики</w:t>
      </w:r>
    </w:p>
    <w:p w:rsidR="0050556D" w:rsidRPr="0011483B" w:rsidRDefault="0050556D" w:rsidP="0011483B">
      <w:pPr>
        <w:widowControl/>
        <w:ind w:firstLine="540"/>
        <w:jc w:val="both"/>
        <w:rPr>
          <w:rFonts w:ascii="Times New Roman" w:hAnsi="Times New Roman" w:cs="Times New Roman"/>
          <w:b/>
          <w:sz w:val="24"/>
          <w:szCs w:val="24"/>
        </w:rPr>
      </w:pPr>
    </w:p>
    <w:p w:rsidR="0050556D" w:rsidRPr="0011483B" w:rsidRDefault="0050556D" w:rsidP="0011483B">
      <w:pPr>
        <w:widowControl/>
        <w:ind w:firstLine="540"/>
        <w:jc w:val="both"/>
        <w:outlineLvl w:val="0"/>
        <w:rPr>
          <w:rFonts w:ascii="Times New Roman" w:hAnsi="Times New Roman" w:cs="Times New Roman"/>
          <w:b/>
          <w:bCs/>
          <w:sz w:val="24"/>
          <w:szCs w:val="24"/>
        </w:rPr>
      </w:pPr>
      <w:r w:rsidRPr="0011483B">
        <w:rPr>
          <w:rFonts w:ascii="Times New Roman" w:hAnsi="Times New Roman" w:cs="Times New Roman"/>
          <w:b/>
          <w:bCs/>
          <w:sz w:val="24"/>
          <w:szCs w:val="24"/>
        </w:rPr>
        <w:t>Статья 6. Источники финансирования дефицита бюджета Алатырского муниципального округа</w:t>
      </w:r>
    </w:p>
    <w:p w:rsidR="0050556D" w:rsidRPr="0011483B" w:rsidRDefault="0050556D" w:rsidP="0011483B">
      <w:pPr>
        <w:widowControl/>
        <w:ind w:firstLine="540"/>
        <w:jc w:val="both"/>
        <w:rPr>
          <w:rFonts w:ascii="Times New Roman" w:hAnsi="Times New Roman" w:cs="Times New Roman"/>
          <w:sz w:val="24"/>
          <w:szCs w:val="24"/>
        </w:rPr>
      </w:pPr>
    </w:p>
    <w:p w:rsidR="0050556D" w:rsidRPr="0011483B" w:rsidRDefault="0050556D" w:rsidP="0011483B">
      <w:pPr>
        <w:widowControl/>
        <w:ind w:firstLine="540"/>
        <w:jc w:val="both"/>
        <w:rPr>
          <w:rFonts w:ascii="Times New Roman" w:hAnsi="Times New Roman" w:cs="Times New Roman"/>
          <w:sz w:val="24"/>
          <w:szCs w:val="24"/>
        </w:rPr>
      </w:pPr>
      <w:r w:rsidRPr="0011483B">
        <w:rPr>
          <w:rFonts w:ascii="Times New Roman" w:hAnsi="Times New Roman" w:cs="Times New Roman"/>
          <w:sz w:val="24"/>
          <w:szCs w:val="24"/>
        </w:rPr>
        <w:t>Состав источников финансирования дефицита бюджета Алатырского муниципального округа Чувашской Республики устанавливается в соответствии со статьей 96 Бюджетного кодекса Российской Федерации.</w:t>
      </w:r>
    </w:p>
    <w:p w:rsidR="0050556D" w:rsidRPr="0011483B" w:rsidRDefault="0050556D" w:rsidP="0011483B">
      <w:pPr>
        <w:widowControl/>
        <w:jc w:val="both"/>
        <w:rPr>
          <w:rFonts w:ascii="Times New Roman" w:hAnsi="Times New Roman" w:cs="Times New Roman"/>
          <w:b/>
          <w:sz w:val="24"/>
          <w:szCs w:val="24"/>
        </w:rPr>
      </w:pPr>
    </w:p>
    <w:p w:rsidR="0050556D" w:rsidRPr="0011483B" w:rsidRDefault="0050556D" w:rsidP="0011483B">
      <w:pPr>
        <w:widowControl/>
        <w:ind w:firstLine="540"/>
        <w:jc w:val="both"/>
        <w:outlineLvl w:val="1"/>
        <w:rPr>
          <w:rFonts w:ascii="Times New Roman" w:hAnsi="Times New Roman" w:cs="Times New Roman"/>
          <w:b/>
          <w:bCs/>
          <w:sz w:val="24"/>
          <w:szCs w:val="24"/>
          <w:lang w:eastAsia="x-none"/>
        </w:rPr>
      </w:pPr>
      <w:r w:rsidRPr="0011483B">
        <w:rPr>
          <w:rFonts w:ascii="Times New Roman" w:hAnsi="Times New Roman" w:cs="Times New Roman"/>
          <w:b/>
          <w:bCs/>
          <w:sz w:val="24"/>
          <w:szCs w:val="24"/>
          <w:lang w:val="x-none" w:eastAsia="x-none"/>
        </w:rPr>
        <w:t xml:space="preserve">Статья </w:t>
      </w:r>
      <w:r w:rsidRPr="0011483B">
        <w:rPr>
          <w:rFonts w:ascii="Times New Roman" w:hAnsi="Times New Roman" w:cs="Times New Roman"/>
          <w:b/>
          <w:bCs/>
          <w:sz w:val="24"/>
          <w:szCs w:val="24"/>
          <w:lang w:eastAsia="x-none"/>
        </w:rPr>
        <w:t>7</w:t>
      </w:r>
      <w:r w:rsidRPr="0011483B">
        <w:rPr>
          <w:rFonts w:ascii="Times New Roman" w:hAnsi="Times New Roman" w:cs="Times New Roman"/>
          <w:b/>
          <w:bCs/>
          <w:sz w:val="24"/>
          <w:szCs w:val="24"/>
          <w:lang w:val="x-none" w:eastAsia="x-none"/>
        </w:rPr>
        <w:t xml:space="preserve">. Использование остатков средств </w:t>
      </w:r>
      <w:r w:rsidRPr="0011483B">
        <w:rPr>
          <w:rFonts w:ascii="Times New Roman" w:hAnsi="Times New Roman" w:cs="Times New Roman"/>
          <w:b/>
          <w:bCs/>
          <w:sz w:val="24"/>
          <w:szCs w:val="24"/>
          <w:lang w:eastAsia="x-none"/>
        </w:rPr>
        <w:t>Дорожного фонда</w:t>
      </w:r>
      <w:r w:rsidRPr="0011483B">
        <w:rPr>
          <w:rFonts w:ascii="Times New Roman" w:hAnsi="Times New Roman" w:cs="Times New Roman"/>
          <w:b/>
          <w:bCs/>
          <w:sz w:val="24"/>
          <w:szCs w:val="24"/>
          <w:lang w:val="x-none" w:eastAsia="x-none"/>
        </w:rPr>
        <w:t xml:space="preserve"> </w:t>
      </w:r>
      <w:r w:rsidRPr="0011483B">
        <w:rPr>
          <w:rFonts w:ascii="Times New Roman" w:hAnsi="Times New Roman" w:cs="Times New Roman"/>
          <w:b/>
          <w:bCs/>
          <w:sz w:val="24"/>
          <w:szCs w:val="24"/>
          <w:lang w:eastAsia="x-none"/>
        </w:rPr>
        <w:t>Алатырского муниципального округа</w:t>
      </w:r>
    </w:p>
    <w:p w:rsidR="0050556D" w:rsidRPr="0011483B" w:rsidRDefault="0050556D" w:rsidP="0011483B">
      <w:pPr>
        <w:widowControl/>
        <w:ind w:firstLine="709"/>
        <w:jc w:val="both"/>
        <w:rPr>
          <w:rFonts w:ascii="Times New Roman" w:eastAsiaTheme="minorHAnsi" w:hAnsi="Times New Roman" w:cs="Times New Roman"/>
          <w:sz w:val="24"/>
          <w:szCs w:val="24"/>
          <w:lang w:eastAsia="en-US"/>
        </w:rPr>
      </w:pPr>
      <w:r w:rsidRPr="0011483B">
        <w:rPr>
          <w:rFonts w:ascii="Times New Roman" w:hAnsi="Times New Roman" w:cs="Times New Roman"/>
          <w:sz w:val="24"/>
          <w:szCs w:val="24"/>
        </w:rPr>
        <w:t xml:space="preserve">Остатки средств бюджета Алатырского муниципального округа Чувашской Республики на начало текущего финансового года </w:t>
      </w:r>
      <w:r w:rsidRPr="0011483B">
        <w:rPr>
          <w:rFonts w:ascii="Times New Roman" w:eastAsiaTheme="minorHAnsi" w:hAnsi="Times New Roman" w:cs="Times New Roman"/>
          <w:sz w:val="24"/>
          <w:szCs w:val="24"/>
          <w:lang w:eastAsia="en-US"/>
        </w:rPr>
        <w:t>в объеме неполного использования бюджетных ассигнований Дорожного фонда Алатырского муниципального округа Чувашской Республики отчетного финансового года направляются на увеличение в текущем финансовом году объемов бюджетных ассигнований Дорожного фонда Алатырского муниципального округа Чувашской Республики.</w:t>
      </w:r>
    </w:p>
    <w:p w:rsidR="0050556D" w:rsidRPr="0011483B" w:rsidRDefault="0050556D" w:rsidP="0011483B">
      <w:pPr>
        <w:widowControl/>
        <w:ind w:firstLine="539"/>
        <w:jc w:val="both"/>
        <w:rPr>
          <w:rFonts w:ascii="Times New Roman" w:hAnsi="Times New Roman" w:cs="Times New Roman"/>
          <w:b/>
          <w:bCs/>
          <w:sz w:val="24"/>
          <w:szCs w:val="24"/>
        </w:rPr>
      </w:pPr>
    </w:p>
    <w:p w:rsidR="0050556D" w:rsidRPr="0011483B" w:rsidRDefault="0050556D" w:rsidP="0011483B">
      <w:pPr>
        <w:widowControl/>
        <w:ind w:firstLine="539"/>
        <w:jc w:val="center"/>
        <w:rPr>
          <w:rFonts w:ascii="Times New Roman" w:hAnsi="Times New Roman" w:cs="Times New Roman"/>
          <w:b/>
          <w:bCs/>
          <w:sz w:val="24"/>
          <w:szCs w:val="24"/>
        </w:rPr>
      </w:pPr>
      <w:r w:rsidRPr="0011483B">
        <w:rPr>
          <w:rFonts w:ascii="Times New Roman" w:hAnsi="Times New Roman" w:cs="Times New Roman"/>
          <w:b/>
          <w:bCs/>
          <w:sz w:val="24"/>
          <w:szCs w:val="24"/>
        </w:rPr>
        <w:t>Глава 5. Муниципальный долг Алатырского муниципального округа</w:t>
      </w:r>
      <w:r w:rsidRPr="0011483B">
        <w:rPr>
          <w:rFonts w:ascii="Times New Roman" w:hAnsi="Times New Roman" w:cs="Times New Roman"/>
          <w:sz w:val="24"/>
          <w:szCs w:val="24"/>
        </w:rPr>
        <w:t xml:space="preserve"> </w:t>
      </w:r>
      <w:r w:rsidRPr="0011483B">
        <w:rPr>
          <w:rFonts w:ascii="Times New Roman" w:hAnsi="Times New Roman" w:cs="Times New Roman"/>
          <w:b/>
          <w:bCs/>
          <w:sz w:val="24"/>
          <w:szCs w:val="24"/>
        </w:rPr>
        <w:t>Чувашской Республики</w:t>
      </w:r>
    </w:p>
    <w:p w:rsidR="00FD2A86" w:rsidRPr="0011483B" w:rsidRDefault="00FD2A86" w:rsidP="0011483B">
      <w:pPr>
        <w:widowControl/>
        <w:ind w:firstLine="539"/>
        <w:jc w:val="both"/>
        <w:rPr>
          <w:rFonts w:ascii="Times New Roman" w:hAnsi="Times New Roman" w:cs="Times New Roman"/>
          <w:b/>
          <w:bCs/>
          <w:sz w:val="24"/>
          <w:szCs w:val="24"/>
        </w:rPr>
      </w:pPr>
    </w:p>
    <w:p w:rsidR="0050556D" w:rsidRPr="0011483B" w:rsidRDefault="0050556D" w:rsidP="0011483B">
      <w:pPr>
        <w:widowControl/>
        <w:ind w:firstLine="540"/>
        <w:jc w:val="both"/>
        <w:outlineLvl w:val="1"/>
        <w:rPr>
          <w:rFonts w:ascii="Times New Roman" w:hAnsi="Times New Roman" w:cs="Times New Roman"/>
          <w:b/>
          <w:bCs/>
          <w:sz w:val="24"/>
          <w:szCs w:val="24"/>
          <w:lang w:eastAsia="x-none"/>
        </w:rPr>
      </w:pPr>
      <w:r w:rsidRPr="0011483B">
        <w:rPr>
          <w:rFonts w:ascii="Times New Roman" w:hAnsi="Times New Roman" w:cs="Times New Roman"/>
          <w:b/>
          <w:bCs/>
          <w:sz w:val="24"/>
          <w:szCs w:val="24"/>
          <w:lang w:val="x-none" w:eastAsia="x-none"/>
        </w:rPr>
        <w:t xml:space="preserve">Статья </w:t>
      </w:r>
      <w:r w:rsidRPr="0011483B">
        <w:rPr>
          <w:rFonts w:ascii="Times New Roman" w:hAnsi="Times New Roman" w:cs="Times New Roman"/>
          <w:b/>
          <w:bCs/>
          <w:sz w:val="24"/>
          <w:szCs w:val="24"/>
          <w:lang w:eastAsia="x-none"/>
        </w:rPr>
        <w:t>8</w:t>
      </w:r>
      <w:r w:rsidRPr="0011483B">
        <w:rPr>
          <w:rFonts w:ascii="Times New Roman" w:hAnsi="Times New Roman" w:cs="Times New Roman"/>
          <w:b/>
          <w:bCs/>
          <w:sz w:val="24"/>
          <w:szCs w:val="24"/>
          <w:lang w:val="x-none" w:eastAsia="x-none"/>
        </w:rPr>
        <w:t xml:space="preserve">. Право осуществления </w:t>
      </w:r>
      <w:r w:rsidRPr="0011483B">
        <w:rPr>
          <w:rFonts w:ascii="Times New Roman" w:hAnsi="Times New Roman" w:cs="Times New Roman"/>
          <w:b/>
          <w:bCs/>
          <w:sz w:val="24"/>
          <w:szCs w:val="24"/>
          <w:lang w:eastAsia="x-none"/>
        </w:rPr>
        <w:t>муниципальных</w:t>
      </w:r>
      <w:r w:rsidRPr="0011483B">
        <w:rPr>
          <w:rFonts w:ascii="Times New Roman" w:hAnsi="Times New Roman" w:cs="Times New Roman"/>
          <w:b/>
          <w:bCs/>
          <w:sz w:val="24"/>
          <w:szCs w:val="24"/>
          <w:lang w:val="x-none" w:eastAsia="x-none"/>
        </w:rPr>
        <w:t xml:space="preserve"> заимствований </w:t>
      </w:r>
      <w:r w:rsidRPr="0011483B">
        <w:rPr>
          <w:rFonts w:ascii="Times New Roman" w:hAnsi="Times New Roman" w:cs="Times New Roman"/>
          <w:b/>
          <w:bCs/>
          <w:sz w:val="24"/>
          <w:szCs w:val="24"/>
          <w:lang w:eastAsia="x-none"/>
        </w:rPr>
        <w:t>Алатырского муниципального округа</w:t>
      </w:r>
      <w:r w:rsidRPr="0011483B">
        <w:rPr>
          <w:rFonts w:ascii="Times New Roman" w:hAnsi="Times New Roman" w:cs="Times New Roman"/>
          <w:sz w:val="24"/>
          <w:szCs w:val="24"/>
          <w:lang w:val="x-none" w:eastAsia="x-none"/>
        </w:rPr>
        <w:t xml:space="preserve"> </w:t>
      </w:r>
      <w:r w:rsidRPr="0011483B">
        <w:rPr>
          <w:rFonts w:ascii="Times New Roman" w:hAnsi="Times New Roman" w:cs="Times New Roman"/>
          <w:b/>
          <w:bCs/>
          <w:sz w:val="24"/>
          <w:szCs w:val="24"/>
          <w:lang w:eastAsia="x-none"/>
        </w:rPr>
        <w:t>Чувашской Республики</w:t>
      </w:r>
    </w:p>
    <w:p w:rsidR="0050556D" w:rsidRPr="0011483B" w:rsidRDefault="0050556D" w:rsidP="0011483B">
      <w:pPr>
        <w:widowControl/>
        <w:ind w:firstLine="540"/>
        <w:jc w:val="both"/>
        <w:rPr>
          <w:rFonts w:ascii="Times New Roman" w:hAnsi="Times New Roman" w:cs="Times New Roman"/>
          <w:sz w:val="24"/>
          <w:szCs w:val="24"/>
        </w:rPr>
      </w:pP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Право осуществления муниципальных заимствований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от имени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 xml:space="preserve">Чувашской Республики в соответствии с Бюджетным кодексом Российской Федерации и настоящим </w:t>
      </w:r>
      <w:r w:rsidRPr="0011483B">
        <w:rPr>
          <w:rFonts w:ascii="Times New Roman" w:hAnsi="Times New Roman" w:cs="Times New Roman"/>
          <w:sz w:val="24"/>
          <w:szCs w:val="24"/>
        </w:rPr>
        <w:lastRenderedPageBreak/>
        <w:t>Положением принадлежит администрации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 xml:space="preserve">Чувашской Республики. </w:t>
      </w:r>
    </w:p>
    <w:p w:rsidR="0050556D" w:rsidRPr="0011483B" w:rsidRDefault="0050556D" w:rsidP="0011483B">
      <w:pPr>
        <w:widowControl/>
        <w:ind w:firstLine="540"/>
        <w:jc w:val="both"/>
        <w:outlineLvl w:val="1"/>
        <w:rPr>
          <w:rFonts w:ascii="Times New Roman" w:hAnsi="Times New Roman" w:cs="Times New Roman"/>
          <w:bCs/>
          <w:sz w:val="24"/>
          <w:szCs w:val="24"/>
          <w:lang w:eastAsia="x-none"/>
        </w:rPr>
      </w:pPr>
    </w:p>
    <w:p w:rsidR="0050556D" w:rsidRPr="0011483B" w:rsidRDefault="0050556D" w:rsidP="0011483B">
      <w:pPr>
        <w:widowControl/>
        <w:ind w:firstLine="540"/>
        <w:jc w:val="both"/>
        <w:outlineLvl w:val="1"/>
        <w:rPr>
          <w:rFonts w:ascii="Times New Roman" w:hAnsi="Times New Roman" w:cs="Times New Roman"/>
          <w:b/>
          <w:bCs/>
          <w:sz w:val="24"/>
          <w:szCs w:val="24"/>
          <w:lang w:eastAsia="x-none"/>
        </w:rPr>
      </w:pPr>
      <w:r w:rsidRPr="0011483B">
        <w:rPr>
          <w:rFonts w:ascii="Times New Roman" w:hAnsi="Times New Roman" w:cs="Times New Roman"/>
          <w:b/>
          <w:bCs/>
          <w:sz w:val="24"/>
          <w:szCs w:val="24"/>
          <w:lang w:val="x-none" w:eastAsia="x-none"/>
        </w:rPr>
        <w:t xml:space="preserve">Статья </w:t>
      </w:r>
      <w:r w:rsidRPr="0011483B">
        <w:rPr>
          <w:rFonts w:ascii="Times New Roman" w:hAnsi="Times New Roman" w:cs="Times New Roman"/>
          <w:b/>
          <w:bCs/>
          <w:sz w:val="24"/>
          <w:szCs w:val="24"/>
          <w:lang w:eastAsia="x-none"/>
        </w:rPr>
        <w:t>9</w:t>
      </w:r>
      <w:r w:rsidRPr="0011483B">
        <w:rPr>
          <w:rFonts w:ascii="Times New Roman" w:hAnsi="Times New Roman" w:cs="Times New Roman"/>
          <w:b/>
          <w:bCs/>
          <w:sz w:val="24"/>
          <w:szCs w:val="24"/>
          <w:lang w:val="x-none" w:eastAsia="x-none"/>
        </w:rPr>
        <w:t xml:space="preserve">. </w:t>
      </w:r>
      <w:r w:rsidRPr="0011483B">
        <w:rPr>
          <w:rFonts w:ascii="Times New Roman" w:hAnsi="Times New Roman" w:cs="Times New Roman"/>
          <w:b/>
          <w:bCs/>
          <w:sz w:val="24"/>
          <w:szCs w:val="24"/>
          <w:lang w:eastAsia="x-none"/>
        </w:rPr>
        <w:t>Муниципальные</w:t>
      </w:r>
      <w:r w:rsidRPr="0011483B">
        <w:rPr>
          <w:rFonts w:ascii="Times New Roman" w:hAnsi="Times New Roman" w:cs="Times New Roman"/>
          <w:b/>
          <w:bCs/>
          <w:sz w:val="24"/>
          <w:szCs w:val="24"/>
          <w:lang w:val="x-none" w:eastAsia="x-none"/>
        </w:rPr>
        <w:t xml:space="preserve"> гарантии </w:t>
      </w:r>
      <w:r w:rsidRPr="0011483B">
        <w:rPr>
          <w:rFonts w:ascii="Times New Roman" w:hAnsi="Times New Roman" w:cs="Times New Roman"/>
          <w:b/>
          <w:bCs/>
          <w:sz w:val="24"/>
          <w:szCs w:val="24"/>
          <w:lang w:eastAsia="x-none"/>
        </w:rPr>
        <w:t>Алатырского муниципального округа</w:t>
      </w:r>
      <w:r w:rsidRPr="0011483B">
        <w:rPr>
          <w:rFonts w:ascii="Times New Roman" w:hAnsi="Times New Roman" w:cs="Times New Roman"/>
          <w:sz w:val="24"/>
          <w:szCs w:val="24"/>
          <w:lang w:val="x-none" w:eastAsia="x-none"/>
        </w:rPr>
        <w:t xml:space="preserve"> </w:t>
      </w:r>
      <w:r w:rsidRPr="0011483B">
        <w:rPr>
          <w:rFonts w:ascii="Times New Roman" w:hAnsi="Times New Roman" w:cs="Times New Roman"/>
          <w:b/>
          <w:bCs/>
          <w:sz w:val="24"/>
          <w:szCs w:val="24"/>
          <w:lang w:eastAsia="x-none"/>
        </w:rPr>
        <w:t>Чувашской Республики</w:t>
      </w:r>
    </w:p>
    <w:p w:rsidR="0050556D" w:rsidRPr="0011483B" w:rsidRDefault="0050556D" w:rsidP="0011483B">
      <w:pPr>
        <w:widowControl/>
        <w:autoSpaceDE/>
        <w:autoSpaceDN/>
        <w:adjustRightInd/>
        <w:rPr>
          <w:rFonts w:ascii="Times New Roman" w:hAnsi="Times New Roman" w:cs="Times New Roman"/>
          <w:sz w:val="24"/>
          <w:szCs w:val="24"/>
          <w:lang w:eastAsia="x-none"/>
        </w:rPr>
      </w:pPr>
    </w:p>
    <w:p w:rsidR="0050556D" w:rsidRPr="0011483B" w:rsidRDefault="0050556D" w:rsidP="0011483B">
      <w:pPr>
        <w:widowControl/>
        <w:ind w:firstLine="539"/>
        <w:jc w:val="both"/>
        <w:rPr>
          <w:rFonts w:ascii="Times New Roman" w:hAnsi="Times New Roman" w:cs="Times New Roman"/>
          <w:sz w:val="24"/>
          <w:szCs w:val="24"/>
        </w:rPr>
      </w:pPr>
      <w:r w:rsidRPr="0011483B">
        <w:rPr>
          <w:rFonts w:ascii="Times New Roman" w:hAnsi="Times New Roman" w:cs="Times New Roman"/>
          <w:sz w:val="24"/>
          <w:szCs w:val="24"/>
        </w:rPr>
        <w:t xml:space="preserve"> От имени Алатырского муниципального округа Чувашской Республики муниципальные гарантии</w:t>
      </w:r>
      <w:r w:rsidRPr="0011483B">
        <w:rPr>
          <w:rFonts w:ascii="Times New Roman" w:hAnsi="Times New Roman" w:cs="Times New Roman"/>
        </w:rPr>
        <w:t xml:space="preserve"> </w:t>
      </w:r>
      <w:r w:rsidRPr="0011483B">
        <w:rPr>
          <w:rFonts w:ascii="Times New Roman" w:hAnsi="Times New Roman" w:cs="Times New Roman"/>
          <w:sz w:val="24"/>
          <w:szCs w:val="24"/>
        </w:rPr>
        <w:t>предоставляются администрацией Алатырского муниципального округа Чувашской Республики в пределах общей суммы предоставляемых гарантий, указанной в решении Собрания депутатов Алатырского муниципального округа Чувашской Республики о бюджете Алатырского муниципального округа Чувашской Республики на очередной финансовый год и плановый период, в соответствии с требованиями Бюджетного кодекса Российской Федерации.</w:t>
      </w:r>
    </w:p>
    <w:p w:rsidR="0050556D" w:rsidRPr="0011483B" w:rsidRDefault="0050556D" w:rsidP="0011483B">
      <w:pPr>
        <w:widowControl/>
        <w:ind w:firstLine="539"/>
        <w:jc w:val="both"/>
        <w:rPr>
          <w:rFonts w:ascii="Times New Roman" w:hAnsi="Times New Roman" w:cs="Times New Roman"/>
          <w:sz w:val="24"/>
          <w:szCs w:val="24"/>
        </w:rPr>
      </w:pPr>
      <w:r w:rsidRPr="0011483B">
        <w:rPr>
          <w:rFonts w:ascii="Times New Roman" w:hAnsi="Times New Roman" w:cs="Times New Roman"/>
          <w:sz w:val="24"/>
          <w:szCs w:val="24"/>
        </w:rPr>
        <w:t>Муниципальные гарантии Алатырского муниципального округа Чувашской Республики предоставляются в порядке, установленном администрацией Алатырского муниципального округа Чувашской Республики.</w:t>
      </w:r>
    </w:p>
    <w:p w:rsidR="0050556D" w:rsidRPr="0011483B" w:rsidRDefault="0050556D" w:rsidP="0011483B">
      <w:pPr>
        <w:widowControl/>
        <w:ind w:firstLine="539"/>
        <w:jc w:val="both"/>
        <w:rPr>
          <w:rFonts w:ascii="Times New Roman" w:hAnsi="Times New Roman" w:cs="Times New Roman"/>
          <w:sz w:val="24"/>
          <w:szCs w:val="24"/>
        </w:rPr>
      </w:pPr>
    </w:p>
    <w:p w:rsidR="0050556D" w:rsidRPr="0011483B" w:rsidRDefault="0050556D" w:rsidP="0011483B">
      <w:pPr>
        <w:widowControl/>
        <w:ind w:firstLine="540"/>
        <w:jc w:val="both"/>
        <w:outlineLvl w:val="1"/>
        <w:rPr>
          <w:rFonts w:ascii="Times New Roman" w:hAnsi="Times New Roman" w:cs="Times New Roman"/>
          <w:b/>
          <w:bCs/>
          <w:sz w:val="24"/>
          <w:szCs w:val="24"/>
          <w:lang w:eastAsia="x-none"/>
        </w:rPr>
      </w:pPr>
      <w:r w:rsidRPr="0011483B">
        <w:rPr>
          <w:rFonts w:ascii="Times New Roman" w:hAnsi="Times New Roman" w:cs="Times New Roman"/>
          <w:b/>
          <w:bCs/>
          <w:sz w:val="24"/>
          <w:szCs w:val="24"/>
          <w:lang w:val="x-none" w:eastAsia="x-none"/>
        </w:rPr>
        <w:t>Статья</w:t>
      </w:r>
      <w:r w:rsidRPr="0011483B">
        <w:rPr>
          <w:rFonts w:ascii="Times New Roman" w:hAnsi="Times New Roman" w:cs="Times New Roman"/>
          <w:b/>
          <w:bCs/>
          <w:sz w:val="24"/>
          <w:szCs w:val="24"/>
          <w:lang w:eastAsia="x-none"/>
        </w:rPr>
        <w:t xml:space="preserve"> 10</w:t>
      </w:r>
      <w:r w:rsidRPr="0011483B">
        <w:rPr>
          <w:rFonts w:ascii="Times New Roman" w:hAnsi="Times New Roman" w:cs="Times New Roman"/>
          <w:b/>
          <w:bCs/>
          <w:sz w:val="24"/>
          <w:szCs w:val="24"/>
          <w:lang w:val="x-none" w:eastAsia="x-none"/>
        </w:rPr>
        <w:t xml:space="preserve">. Управление </w:t>
      </w:r>
      <w:r w:rsidRPr="0011483B">
        <w:rPr>
          <w:rFonts w:ascii="Times New Roman" w:hAnsi="Times New Roman" w:cs="Times New Roman"/>
          <w:b/>
          <w:bCs/>
          <w:sz w:val="24"/>
          <w:szCs w:val="24"/>
          <w:lang w:eastAsia="x-none"/>
        </w:rPr>
        <w:t>муниципальным</w:t>
      </w:r>
      <w:r w:rsidRPr="0011483B">
        <w:rPr>
          <w:rFonts w:ascii="Times New Roman" w:hAnsi="Times New Roman" w:cs="Times New Roman"/>
          <w:b/>
          <w:bCs/>
          <w:sz w:val="24"/>
          <w:szCs w:val="24"/>
          <w:lang w:val="x-none" w:eastAsia="x-none"/>
        </w:rPr>
        <w:t xml:space="preserve"> долгом </w:t>
      </w:r>
      <w:r w:rsidRPr="0011483B">
        <w:rPr>
          <w:rFonts w:ascii="Times New Roman" w:hAnsi="Times New Roman" w:cs="Times New Roman"/>
          <w:b/>
          <w:bCs/>
          <w:sz w:val="24"/>
          <w:szCs w:val="24"/>
          <w:lang w:eastAsia="x-none"/>
        </w:rPr>
        <w:t>Алатырского муниципального округа</w:t>
      </w:r>
      <w:r w:rsidRPr="0011483B">
        <w:rPr>
          <w:rFonts w:ascii="Times New Roman" w:hAnsi="Times New Roman" w:cs="Times New Roman"/>
          <w:sz w:val="24"/>
          <w:szCs w:val="24"/>
          <w:lang w:val="x-none" w:eastAsia="x-none"/>
        </w:rPr>
        <w:t xml:space="preserve"> </w:t>
      </w:r>
      <w:r w:rsidRPr="0011483B">
        <w:rPr>
          <w:rFonts w:ascii="Times New Roman" w:hAnsi="Times New Roman" w:cs="Times New Roman"/>
          <w:b/>
          <w:bCs/>
          <w:sz w:val="24"/>
          <w:szCs w:val="24"/>
          <w:lang w:eastAsia="x-none"/>
        </w:rPr>
        <w:t>Чувашской Республики</w:t>
      </w:r>
    </w:p>
    <w:p w:rsidR="0050556D" w:rsidRPr="0011483B" w:rsidRDefault="0050556D" w:rsidP="0011483B">
      <w:pPr>
        <w:widowControl/>
        <w:ind w:firstLine="540"/>
        <w:jc w:val="both"/>
        <w:rPr>
          <w:rFonts w:ascii="Times New Roman" w:hAnsi="Times New Roman" w:cs="Times New Roman"/>
          <w:b/>
          <w:sz w:val="24"/>
          <w:szCs w:val="24"/>
        </w:rPr>
      </w:pPr>
    </w:p>
    <w:p w:rsidR="0050556D" w:rsidRPr="0011483B" w:rsidRDefault="0050556D" w:rsidP="0011483B">
      <w:pPr>
        <w:widowControl/>
        <w:ind w:firstLine="540"/>
        <w:jc w:val="both"/>
        <w:rPr>
          <w:rFonts w:ascii="Times New Roman" w:hAnsi="Times New Roman" w:cs="Times New Roman"/>
          <w:sz w:val="24"/>
          <w:szCs w:val="24"/>
        </w:rPr>
      </w:pPr>
      <w:r w:rsidRPr="0011483B">
        <w:rPr>
          <w:rFonts w:ascii="Times New Roman" w:hAnsi="Times New Roman" w:cs="Times New Roman"/>
          <w:sz w:val="24"/>
          <w:szCs w:val="24"/>
        </w:rPr>
        <w:t>1. Управление муниципальным долгом Алатырского муниципального округа Чувашской Республики осуществляется администрацией Алатырского муниципального округа Чувашской Республики в соответствии с уставом Алатырского муниципального округа Чувашской Республики.</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2. Под управлением муниципальным долгом Алатырского муниципального округа Чувашской Республики понимается деятельность администрации Алатырского муниципального округа Чувашской Республики, направленная на обеспечение потребностей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в заемном финансировании, своевременное и полное исполнение муниципальных долговых обязательств Алатырского муниципального округа Чувашской Республики, минимизацию расходов на обслуживание муниципального долга Алатырского муниципального округа Чувашской Республики, поддержание объема и структуры обязательств, исключающих их неисполнение.</w:t>
      </w:r>
    </w:p>
    <w:p w:rsidR="0050556D" w:rsidRPr="0011483B" w:rsidRDefault="0050556D" w:rsidP="0011483B">
      <w:pPr>
        <w:widowControl/>
        <w:jc w:val="both"/>
        <w:rPr>
          <w:rFonts w:ascii="Times New Roman" w:hAnsi="Times New Roman" w:cs="Times New Roman"/>
          <w:sz w:val="24"/>
          <w:szCs w:val="24"/>
        </w:rPr>
      </w:pPr>
    </w:p>
    <w:p w:rsidR="0050556D" w:rsidRPr="0011483B" w:rsidRDefault="0050556D" w:rsidP="0011483B">
      <w:pPr>
        <w:widowControl/>
        <w:jc w:val="center"/>
        <w:outlineLvl w:val="1"/>
        <w:rPr>
          <w:rFonts w:ascii="Times New Roman" w:hAnsi="Times New Roman" w:cs="Times New Roman"/>
          <w:b/>
          <w:bCs/>
          <w:sz w:val="24"/>
          <w:szCs w:val="24"/>
          <w:lang w:val="x-none" w:eastAsia="x-none"/>
        </w:rPr>
      </w:pPr>
      <w:r w:rsidRPr="0011483B">
        <w:rPr>
          <w:rFonts w:ascii="Times New Roman" w:hAnsi="Times New Roman" w:cs="Times New Roman"/>
          <w:b/>
          <w:bCs/>
          <w:sz w:val="24"/>
          <w:szCs w:val="24"/>
          <w:lang w:val="x-none" w:eastAsia="x-none"/>
        </w:rPr>
        <w:t xml:space="preserve">Глава </w:t>
      </w:r>
      <w:r w:rsidRPr="0011483B">
        <w:rPr>
          <w:rFonts w:ascii="Times New Roman" w:hAnsi="Times New Roman" w:cs="Times New Roman"/>
          <w:b/>
          <w:bCs/>
          <w:sz w:val="24"/>
          <w:szCs w:val="24"/>
          <w:lang w:eastAsia="x-none"/>
        </w:rPr>
        <w:t>6</w:t>
      </w:r>
      <w:r w:rsidRPr="0011483B">
        <w:rPr>
          <w:rFonts w:ascii="Times New Roman" w:hAnsi="Times New Roman" w:cs="Times New Roman"/>
          <w:b/>
          <w:bCs/>
          <w:sz w:val="24"/>
          <w:szCs w:val="24"/>
          <w:lang w:val="x-none" w:eastAsia="x-none"/>
        </w:rPr>
        <w:t xml:space="preserve">. </w:t>
      </w:r>
      <w:r w:rsidRPr="0011483B">
        <w:rPr>
          <w:rFonts w:ascii="Times New Roman" w:hAnsi="Times New Roman" w:cs="Times New Roman"/>
          <w:b/>
          <w:bCs/>
          <w:sz w:val="24"/>
          <w:szCs w:val="24"/>
          <w:lang w:eastAsia="x-none"/>
        </w:rPr>
        <w:t>У</w:t>
      </w:r>
      <w:r w:rsidRPr="0011483B">
        <w:rPr>
          <w:rFonts w:ascii="Times New Roman" w:hAnsi="Times New Roman" w:cs="Times New Roman"/>
          <w:b/>
          <w:bCs/>
          <w:sz w:val="24"/>
          <w:szCs w:val="24"/>
          <w:lang w:val="x-none" w:eastAsia="x-none"/>
        </w:rPr>
        <w:t>частники бюджетного процесса</w:t>
      </w:r>
    </w:p>
    <w:p w:rsidR="0050556D" w:rsidRPr="0011483B" w:rsidRDefault="0050556D" w:rsidP="0011483B">
      <w:pPr>
        <w:widowControl/>
        <w:jc w:val="center"/>
        <w:outlineLvl w:val="1"/>
        <w:rPr>
          <w:rFonts w:ascii="Times New Roman" w:hAnsi="Times New Roman" w:cs="Times New Roman"/>
          <w:b/>
          <w:bCs/>
          <w:sz w:val="24"/>
          <w:szCs w:val="24"/>
          <w:lang w:val="x-none" w:eastAsia="x-none"/>
        </w:rPr>
      </w:pPr>
      <w:r w:rsidRPr="0011483B">
        <w:rPr>
          <w:rFonts w:ascii="Times New Roman" w:hAnsi="Times New Roman" w:cs="Times New Roman"/>
          <w:b/>
          <w:bCs/>
          <w:sz w:val="24"/>
          <w:szCs w:val="24"/>
          <w:lang w:eastAsia="x-none"/>
        </w:rPr>
        <w:t>и их полномочия</w:t>
      </w:r>
    </w:p>
    <w:p w:rsidR="0050556D" w:rsidRPr="0011483B" w:rsidRDefault="0050556D" w:rsidP="0011483B">
      <w:pPr>
        <w:widowControl/>
        <w:jc w:val="both"/>
        <w:rPr>
          <w:rFonts w:ascii="Times New Roman" w:hAnsi="Times New Roman" w:cs="Times New Roman"/>
          <w:b/>
          <w:sz w:val="24"/>
          <w:szCs w:val="24"/>
        </w:rPr>
      </w:pPr>
    </w:p>
    <w:p w:rsidR="0050556D" w:rsidRPr="0011483B" w:rsidRDefault="0050556D" w:rsidP="0011483B">
      <w:pPr>
        <w:widowControl/>
        <w:ind w:firstLine="540"/>
        <w:jc w:val="both"/>
        <w:outlineLvl w:val="1"/>
        <w:rPr>
          <w:rFonts w:ascii="Times New Roman" w:hAnsi="Times New Roman" w:cs="Times New Roman"/>
          <w:b/>
          <w:bCs/>
          <w:sz w:val="24"/>
          <w:szCs w:val="24"/>
          <w:lang w:eastAsia="x-none"/>
        </w:rPr>
      </w:pPr>
      <w:r w:rsidRPr="0011483B">
        <w:rPr>
          <w:rFonts w:ascii="Times New Roman" w:hAnsi="Times New Roman" w:cs="Times New Roman"/>
          <w:b/>
          <w:bCs/>
          <w:sz w:val="24"/>
          <w:szCs w:val="24"/>
          <w:lang w:val="x-none" w:eastAsia="x-none"/>
        </w:rPr>
        <w:t xml:space="preserve">Статья </w:t>
      </w:r>
      <w:r w:rsidRPr="0011483B">
        <w:rPr>
          <w:rFonts w:ascii="Times New Roman" w:hAnsi="Times New Roman" w:cs="Times New Roman"/>
          <w:b/>
          <w:bCs/>
          <w:sz w:val="24"/>
          <w:szCs w:val="24"/>
          <w:lang w:eastAsia="x-none"/>
        </w:rPr>
        <w:t>11</w:t>
      </w:r>
      <w:r w:rsidRPr="0011483B">
        <w:rPr>
          <w:rFonts w:ascii="Times New Roman" w:hAnsi="Times New Roman" w:cs="Times New Roman"/>
          <w:b/>
          <w:bCs/>
          <w:sz w:val="24"/>
          <w:szCs w:val="24"/>
          <w:lang w:val="x-none" w:eastAsia="x-none"/>
        </w:rPr>
        <w:t>. Участники бюджетного процесса</w:t>
      </w:r>
      <w:r w:rsidRPr="0011483B">
        <w:rPr>
          <w:rFonts w:ascii="Times New Roman" w:hAnsi="Times New Roman" w:cs="Times New Roman"/>
          <w:b/>
          <w:bCs/>
          <w:sz w:val="24"/>
          <w:szCs w:val="24"/>
          <w:lang w:eastAsia="x-none"/>
        </w:rPr>
        <w:t xml:space="preserve"> </w:t>
      </w:r>
    </w:p>
    <w:p w:rsidR="0050556D" w:rsidRPr="0011483B" w:rsidRDefault="0050556D" w:rsidP="0011483B">
      <w:pPr>
        <w:widowControl/>
        <w:ind w:firstLine="540"/>
        <w:jc w:val="both"/>
        <w:rPr>
          <w:rFonts w:ascii="Times New Roman" w:hAnsi="Times New Roman" w:cs="Times New Roman"/>
          <w:sz w:val="24"/>
          <w:szCs w:val="24"/>
        </w:rPr>
      </w:pP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Участниками бюджетного процесса на уровне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являются:</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Собрание депутатов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Глава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администрация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органы </w:t>
      </w:r>
      <w:r w:rsidR="00730DD9" w:rsidRPr="0011483B">
        <w:rPr>
          <w:rFonts w:ascii="Times New Roman" w:hAnsi="Times New Roman" w:cs="Times New Roman"/>
          <w:sz w:val="24"/>
          <w:szCs w:val="24"/>
        </w:rPr>
        <w:t xml:space="preserve">внешнего </w:t>
      </w:r>
      <w:r w:rsidRPr="0011483B">
        <w:rPr>
          <w:rFonts w:ascii="Times New Roman" w:hAnsi="Times New Roman" w:cs="Times New Roman"/>
          <w:sz w:val="24"/>
          <w:szCs w:val="24"/>
        </w:rPr>
        <w:t>муниципального финансового контроля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shd w:val="clear" w:color="auto" w:fill="FFFFFF"/>
        </w:rPr>
        <w:t>главные распорядители (распорядители)</w:t>
      </w:r>
      <w:r w:rsidRPr="0011483B">
        <w:rPr>
          <w:rFonts w:ascii="Times New Roman" w:hAnsi="Times New Roman" w:cs="Times New Roman"/>
          <w:sz w:val="24"/>
          <w:szCs w:val="24"/>
        </w:rPr>
        <w:t xml:space="preserve"> средств бюджета Алатырского муниципального округа Чувашской Республики;</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shd w:val="clear" w:color="auto" w:fill="FFFFFF"/>
        </w:rPr>
        <w:t xml:space="preserve">главные администраторы (администраторы) доходов </w:t>
      </w:r>
      <w:r w:rsidRPr="0011483B">
        <w:rPr>
          <w:rFonts w:ascii="Times New Roman" w:hAnsi="Times New Roman" w:cs="Times New Roman"/>
          <w:sz w:val="24"/>
          <w:szCs w:val="24"/>
        </w:rPr>
        <w:t>бюджета Алатырского муниципального округа Чувашской Республики;</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shd w:val="clear" w:color="auto" w:fill="FFFFFF"/>
        </w:rPr>
        <w:t xml:space="preserve">главные администраторы (администраторы) источников </w:t>
      </w:r>
      <w:r w:rsidRPr="0011483B">
        <w:rPr>
          <w:rFonts w:ascii="Times New Roman" w:hAnsi="Times New Roman" w:cs="Times New Roman"/>
          <w:sz w:val="24"/>
          <w:szCs w:val="24"/>
        </w:rPr>
        <w:t>финансирования дефицита бюджета Алатырского муниципального округа Чувашской Республики;</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shd w:val="clear" w:color="auto" w:fill="FFFFFF"/>
        </w:rPr>
        <w:lastRenderedPageBreak/>
        <w:t xml:space="preserve">получатели средств </w:t>
      </w:r>
      <w:r w:rsidRPr="0011483B">
        <w:rPr>
          <w:rFonts w:ascii="Times New Roman" w:hAnsi="Times New Roman" w:cs="Times New Roman"/>
          <w:sz w:val="24"/>
          <w:szCs w:val="24"/>
        </w:rPr>
        <w:t>бюджета Алатырского муниципального округа Чувашской Республики.</w:t>
      </w:r>
    </w:p>
    <w:p w:rsidR="0050556D" w:rsidRPr="0011483B" w:rsidRDefault="0050556D" w:rsidP="0011483B">
      <w:pPr>
        <w:adjustRightInd/>
        <w:ind w:firstLine="540"/>
        <w:jc w:val="both"/>
        <w:rPr>
          <w:rFonts w:ascii="Times New Roman" w:hAnsi="Times New Roman" w:cs="Times New Roman"/>
          <w:sz w:val="24"/>
          <w:szCs w:val="24"/>
        </w:rPr>
      </w:pPr>
    </w:p>
    <w:p w:rsidR="0050556D" w:rsidRPr="0011483B" w:rsidRDefault="0050556D" w:rsidP="0011483B">
      <w:pPr>
        <w:widowControl/>
        <w:tabs>
          <w:tab w:val="left" w:pos="567"/>
        </w:tabs>
        <w:ind w:firstLine="540"/>
        <w:jc w:val="both"/>
        <w:rPr>
          <w:rFonts w:ascii="Times New Roman" w:hAnsi="Times New Roman" w:cs="Times New Roman"/>
          <w:b/>
          <w:sz w:val="24"/>
          <w:szCs w:val="24"/>
        </w:rPr>
      </w:pPr>
      <w:r w:rsidRPr="0011483B">
        <w:rPr>
          <w:rFonts w:ascii="Times New Roman" w:hAnsi="Times New Roman" w:cs="Times New Roman"/>
          <w:b/>
          <w:sz w:val="24"/>
          <w:szCs w:val="24"/>
        </w:rPr>
        <w:t>Статья 12. Бюджетные полномочия Главы Алатырского муниципального округа</w:t>
      </w:r>
      <w:r w:rsidRPr="0011483B">
        <w:rPr>
          <w:rFonts w:ascii="Times New Roman" w:hAnsi="Times New Roman" w:cs="Times New Roman"/>
          <w:sz w:val="24"/>
          <w:szCs w:val="24"/>
        </w:rPr>
        <w:t xml:space="preserve"> </w:t>
      </w:r>
      <w:r w:rsidRPr="0011483B">
        <w:rPr>
          <w:rFonts w:ascii="Times New Roman" w:hAnsi="Times New Roman" w:cs="Times New Roman"/>
          <w:b/>
          <w:sz w:val="24"/>
          <w:szCs w:val="24"/>
        </w:rPr>
        <w:t xml:space="preserve">Чувашской Республики </w:t>
      </w:r>
    </w:p>
    <w:p w:rsidR="0050556D" w:rsidRPr="0011483B" w:rsidRDefault="0050556D" w:rsidP="0011483B">
      <w:pPr>
        <w:widowControl/>
        <w:ind w:firstLine="540"/>
        <w:jc w:val="both"/>
        <w:rPr>
          <w:rFonts w:ascii="Times New Roman" w:hAnsi="Times New Roman" w:cs="Times New Roman"/>
          <w:b/>
          <w:sz w:val="24"/>
          <w:szCs w:val="24"/>
        </w:rPr>
      </w:pPr>
    </w:p>
    <w:p w:rsidR="0050556D" w:rsidRPr="0011483B" w:rsidRDefault="0050556D" w:rsidP="0011483B">
      <w:pPr>
        <w:widowControl/>
        <w:ind w:firstLine="540"/>
        <w:jc w:val="both"/>
        <w:rPr>
          <w:rFonts w:ascii="Times New Roman" w:hAnsi="Times New Roman" w:cs="Times New Roman"/>
          <w:bCs/>
          <w:sz w:val="24"/>
          <w:szCs w:val="24"/>
        </w:rPr>
      </w:pPr>
      <w:r w:rsidRPr="0011483B">
        <w:rPr>
          <w:rFonts w:ascii="Times New Roman" w:hAnsi="Times New Roman" w:cs="Times New Roman"/>
          <w:bCs/>
          <w:sz w:val="24"/>
          <w:szCs w:val="24"/>
        </w:rPr>
        <w:t>Глава Алатырского муниципального округа</w:t>
      </w:r>
      <w:r w:rsidRPr="0011483B">
        <w:rPr>
          <w:rFonts w:ascii="Times New Roman" w:hAnsi="Times New Roman" w:cs="Times New Roman"/>
          <w:sz w:val="24"/>
          <w:szCs w:val="24"/>
        </w:rPr>
        <w:t xml:space="preserve"> </w:t>
      </w:r>
      <w:r w:rsidRPr="0011483B">
        <w:rPr>
          <w:rFonts w:ascii="Times New Roman" w:hAnsi="Times New Roman" w:cs="Times New Roman"/>
          <w:bCs/>
          <w:sz w:val="24"/>
          <w:szCs w:val="24"/>
        </w:rPr>
        <w:t>Чувашской Республики:</w:t>
      </w:r>
    </w:p>
    <w:p w:rsidR="0050556D" w:rsidRPr="0011483B" w:rsidRDefault="0050556D" w:rsidP="0011483B">
      <w:pPr>
        <w:widowControl/>
        <w:ind w:firstLine="540"/>
        <w:jc w:val="both"/>
        <w:rPr>
          <w:rFonts w:ascii="Times New Roman" w:hAnsi="Times New Roman" w:cs="Times New Roman"/>
          <w:bCs/>
          <w:sz w:val="24"/>
          <w:szCs w:val="24"/>
        </w:rPr>
      </w:pPr>
      <w:r w:rsidRPr="0011483B">
        <w:rPr>
          <w:rFonts w:ascii="Times New Roman" w:hAnsi="Times New Roman" w:cs="Times New Roman"/>
          <w:bCs/>
          <w:sz w:val="24"/>
          <w:szCs w:val="24"/>
        </w:rPr>
        <w:t>вносит на рассмотрение Собрания депутатов Алатырского муниципального округа</w:t>
      </w:r>
      <w:r w:rsidRPr="0011483B">
        <w:rPr>
          <w:rFonts w:ascii="Times New Roman" w:hAnsi="Times New Roman" w:cs="Times New Roman"/>
          <w:sz w:val="24"/>
          <w:szCs w:val="24"/>
        </w:rPr>
        <w:t xml:space="preserve"> </w:t>
      </w:r>
      <w:r w:rsidRPr="0011483B">
        <w:rPr>
          <w:rFonts w:ascii="Times New Roman" w:hAnsi="Times New Roman" w:cs="Times New Roman"/>
          <w:bCs/>
          <w:sz w:val="24"/>
          <w:szCs w:val="24"/>
        </w:rPr>
        <w:t xml:space="preserve">Чувашской Республики проект решения Собрания депутатов Алатырского муниципального округа Чувашской Республики о бюджете Алатырского муниципального округа Чувашской Республики на очередной финансовый год и плановый период; </w:t>
      </w:r>
    </w:p>
    <w:p w:rsidR="0050556D" w:rsidRPr="0011483B" w:rsidRDefault="0050556D" w:rsidP="0011483B">
      <w:pPr>
        <w:widowControl/>
        <w:ind w:firstLine="540"/>
        <w:jc w:val="both"/>
        <w:rPr>
          <w:rFonts w:ascii="Times New Roman" w:hAnsi="Times New Roman" w:cs="Times New Roman"/>
          <w:bCs/>
          <w:sz w:val="24"/>
          <w:szCs w:val="24"/>
        </w:rPr>
      </w:pPr>
      <w:r w:rsidRPr="0011483B">
        <w:rPr>
          <w:rFonts w:ascii="Times New Roman" w:hAnsi="Times New Roman" w:cs="Times New Roman"/>
          <w:bCs/>
          <w:sz w:val="24"/>
          <w:szCs w:val="24"/>
        </w:rPr>
        <w:t>представляет г</w:t>
      </w:r>
      <w:r w:rsidRPr="0011483B">
        <w:rPr>
          <w:rFonts w:ascii="Times New Roman" w:hAnsi="Times New Roman" w:cs="Times New Roman"/>
          <w:sz w:val="24"/>
          <w:szCs w:val="24"/>
        </w:rPr>
        <w:t>одовой отчет об исполнении бюджета Алатырского муниципального округа Чувашской Республики в Собрание депутатов Алатырского муниципального округа Чувашской Республики</w:t>
      </w:r>
      <w:r w:rsidRPr="0011483B">
        <w:rPr>
          <w:rFonts w:ascii="Times New Roman" w:hAnsi="Times New Roman" w:cs="Times New Roman"/>
          <w:bCs/>
          <w:sz w:val="24"/>
          <w:szCs w:val="24"/>
        </w:rPr>
        <w:t>;</w:t>
      </w:r>
    </w:p>
    <w:p w:rsidR="0050556D" w:rsidRPr="0011483B" w:rsidRDefault="0050556D" w:rsidP="0011483B">
      <w:pPr>
        <w:widowControl/>
        <w:ind w:firstLine="540"/>
        <w:jc w:val="both"/>
        <w:rPr>
          <w:rFonts w:ascii="Times New Roman" w:hAnsi="Times New Roman" w:cs="Times New Roman"/>
          <w:bCs/>
          <w:sz w:val="24"/>
          <w:szCs w:val="24"/>
        </w:rPr>
      </w:pPr>
      <w:r w:rsidRPr="0011483B">
        <w:rPr>
          <w:rFonts w:ascii="Times New Roman" w:hAnsi="Times New Roman" w:cs="Times New Roman"/>
          <w:bCs/>
          <w:sz w:val="24"/>
          <w:szCs w:val="24"/>
        </w:rPr>
        <w:t>осуществляет иные бюджетные полномочия в соответствии с Бюджетным кодексом Российской Федерации, федеральными законами, Конституцией Чувашской Республики, законами Чувашской Республики, муниципальными правовыми актами Алатырского муниципального округа</w:t>
      </w:r>
      <w:r w:rsidRPr="0011483B">
        <w:rPr>
          <w:rFonts w:ascii="Times New Roman" w:hAnsi="Times New Roman" w:cs="Times New Roman"/>
          <w:sz w:val="24"/>
          <w:szCs w:val="24"/>
        </w:rPr>
        <w:t xml:space="preserve"> </w:t>
      </w:r>
      <w:r w:rsidRPr="0011483B">
        <w:rPr>
          <w:rFonts w:ascii="Times New Roman" w:hAnsi="Times New Roman" w:cs="Times New Roman"/>
          <w:bCs/>
          <w:sz w:val="24"/>
          <w:szCs w:val="24"/>
        </w:rPr>
        <w:t>Чувашской Республики и настоящим Положением.</w:t>
      </w:r>
    </w:p>
    <w:p w:rsidR="0050556D" w:rsidRPr="0011483B" w:rsidRDefault="0050556D" w:rsidP="0011483B">
      <w:pPr>
        <w:widowControl/>
        <w:ind w:firstLine="540"/>
        <w:jc w:val="both"/>
        <w:rPr>
          <w:rFonts w:ascii="Times New Roman" w:hAnsi="Times New Roman" w:cs="Times New Roman"/>
          <w:bCs/>
          <w:sz w:val="24"/>
          <w:szCs w:val="24"/>
        </w:rPr>
      </w:pPr>
    </w:p>
    <w:p w:rsidR="0050556D" w:rsidRPr="0011483B" w:rsidRDefault="0050556D" w:rsidP="0011483B">
      <w:pPr>
        <w:widowControl/>
        <w:tabs>
          <w:tab w:val="left" w:pos="567"/>
        </w:tabs>
        <w:ind w:firstLine="567"/>
        <w:jc w:val="both"/>
        <w:rPr>
          <w:rFonts w:ascii="Times New Roman" w:hAnsi="Times New Roman" w:cs="Times New Roman"/>
          <w:b/>
          <w:sz w:val="24"/>
          <w:szCs w:val="24"/>
        </w:rPr>
      </w:pPr>
      <w:r w:rsidRPr="0011483B">
        <w:rPr>
          <w:rFonts w:ascii="Times New Roman" w:hAnsi="Times New Roman" w:cs="Times New Roman"/>
          <w:b/>
          <w:sz w:val="24"/>
          <w:szCs w:val="24"/>
        </w:rPr>
        <w:t>Статья 13. Бюджетные полномочия Собрания депутатов Алатырского муниципального округа</w:t>
      </w:r>
      <w:r w:rsidRPr="0011483B">
        <w:rPr>
          <w:rFonts w:ascii="Times New Roman" w:hAnsi="Times New Roman" w:cs="Times New Roman"/>
          <w:sz w:val="24"/>
          <w:szCs w:val="24"/>
        </w:rPr>
        <w:t xml:space="preserve"> </w:t>
      </w:r>
      <w:r w:rsidRPr="0011483B">
        <w:rPr>
          <w:rFonts w:ascii="Times New Roman" w:hAnsi="Times New Roman" w:cs="Times New Roman"/>
          <w:b/>
          <w:sz w:val="24"/>
          <w:szCs w:val="24"/>
        </w:rPr>
        <w:t>Чувашской Республики</w:t>
      </w:r>
    </w:p>
    <w:p w:rsidR="0050556D" w:rsidRPr="0011483B" w:rsidRDefault="0050556D" w:rsidP="0011483B">
      <w:pPr>
        <w:widowControl/>
        <w:ind w:firstLine="540"/>
        <w:jc w:val="both"/>
        <w:rPr>
          <w:rFonts w:ascii="Times New Roman" w:hAnsi="Times New Roman" w:cs="Times New Roman"/>
          <w:sz w:val="24"/>
          <w:szCs w:val="24"/>
        </w:rPr>
      </w:pPr>
    </w:p>
    <w:p w:rsidR="0050556D" w:rsidRPr="0011483B" w:rsidRDefault="0050556D" w:rsidP="0011483B">
      <w:pPr>
        <w:widowControl/>
        <w:tabs>
          <w:tab w:val="left" w:pos="567"/>
        </w:tabs>
        <w:ind w:firstLine="709"/>
        <w:jc w:val="both"/>
        <w:rPr>
          <w:rFonts w:ascii="Times New Roman" w:hAnsi="Times New Roman" w:cs="Times New Roman"/>
          <w:bCs/>
          <w:sz w:val="24"/>
          <w:szCs w:val="24"/>
        </w:rPr>
      </w:pPr>
      <w:r w:rsidRPr="0011483B">
        <w:rPr>
          <w:rFonts w:ascii="Times New Roman" w:hAnsi="Times New Roman" w:cs="Times New Roman"/>
          <w:bCs/>
          <w:sz w:val="24"/>
          <w:szCs w:val="24"/>
        </w:rPr>
        <w:t>Собрание депутатов Алатырского муниципального округа Чувашской Республики осуществляет следующие бюджетные полномочия:</w:t>
      </w:r>
    </w:p>
    <w:p w:rsidR="0050556D" w:rsidRPr="0011483B" w:rsidRDefault="0050556D" w:rsidP="0011483B">
      <w:pPr>
        <w:widowControl/>
        <w:tabs>
          <w:tab w:val="left" w:pos="567"/>
        </w:tabs>
        <w:ind w:firstLine="709"/>
        <w:jc w:val="both"/>
        <w:rPr>
          <w:rFonts w:ascii="Times New Roman" w:hAnsi="Times New Roman" w:cs="Times New Roman"/>
          <w:sz w:val="24"/>
          <w:szCs w:val="24"/>
        </w:rPr>
      </w:pPr>
      <w:r w:rsidRPr="0011483B">
        <w:rPr>
          <w:rFonts w:ascii="Times New Roman" w:hAnsi="Times New Roman" w:cs="Times New Roman"/>
          <w:sz w:val="24"/>
          <w:szCs w:val="24"/>
        </w:rPr>
        <w:t xml:space="preserve">рассматривает проект решения Собрания депутатов Алатырского муниципального округа Чувашской Республики о бюджете Алатырского муниципального округа Чувашской Республики на очередной финансовый год и плановый период; </w:t>
      </w:r>
    </w:p>
    <w:p w:rsidR="0050556D" w:rsidRPr="0011483B" w:rsidRDefault="0050556D" w:rsidP="0011483B">
      <w:pPr>
        <w:widowControl/>
        <w:tabs>
          <w:tab w:val="left" w:pos="567"/>
        </w:tabs>
        <w:ind w:firstLine="709"/>
        <w:jc w:val="both"/>
        <w:rPr>
          <w:rFonts w:ascii="Times New Roman" w:hAnsi="Times New Roman" w:cs="Times New Roman"/>
          <w:sz w:val="24"/>
          <w:szCs w:val="24"/>
        </w:rPr>
      </w:pPr>
      <w:r w:rsidRPr="0011483B">
        <w:rPr>
          <w:rFonts w:ascii="Times New Roman" w:hAnsi="Times New Roman" w:cs="Times New Roman"/>
          <w:sz w:val="24"/>
          <w:szCs w:val="24"/>
        </w:rPr>
        <w:t>рассматривает годовой отчет об исполнении бюджета Алатырского муниципального округа Чувашской Республики;</w:t>
      </w:r>
    </w:p>
    <w:p w:rsidR="0050556D" w:rsidRPr="0011483B" w:rsidRDefault="0050556D" w:rsidP="0011483B">
      <w:pPr>
        <w:widowControl/>
        <w:tabs>
          <w:tab w:val="left" w:pos="567"/>
        </w:tabs>
        <w:ind w:firstLine="709"/>
        <w:jc w:val="both"/>
        <w:rPr>
          <w:rFonts w:ascii="Times New Roman" w:hAnsi="Times New Roman" w:cs="Times New Roman"/>
          <w:sz w:val="24"/>
          <w:szCs w:val="24"/>
        </w:rPr>
      </w:pPr>
      <w:r w:rsidRPr="0011483B">
        <w:rPr>
          <w:rFonts w:ascii="Times New Roman" w:hAnsi="Times New Roman" w:cs="Times New Roman"/>
          <w:sz w:val="24"/>
          <w:szCs w:val="24"/>
        </w:rPr>
        <w:t>проводит публичные слушания по проекту бюджета Алатырского муниципального округа Чувашской Республики и годовому отчету об исполнении бюджета Алатырского муниципального округа Чувашской Республики;</w:t>
      </w:r>
    </w:p>
    <w:p w:rsidR="0050556D" w:rsidRPr="0011483B" w:rsidRDefault="0050556D" w:rsidP="0011483B">
      <w:pPr>
        <w:widowControl/>
        <w:ind w:firstLine="709"/>
        <w:jc w:val="both"/>
        <w:rPr>
          <w:rFonts w:ascii="Times New Roman" w:hAnsi="Times New Roman" w:cs="Times New Roman"/>
          <w:sz w:val="24"/>
          <w:szCs w:val="24"/>
        </w:rPr>
      </w:pPr>
      <w:r w:rsidRPr="0011483B">
        <w:rPr>
          <w:rFonts w:ascii="Times New Roman" w:hAnsi="Times New Roman" w:cs="Times New Roman"/>
          <w:sz w:val="24"/>
          <w:szCs w:val="24"/>
        </w:rPr>
        <w:t>утверждает бюджет Алатырского муниципального округа Чувашской Республики и отчет о его исполнении, представленные Главой Алатырского муниципального округа Чувашской Республики;</w:t>
      </w:r>
    </w:p>
    <w:p w:rsidR="0050556D" w:rsidRPr="0011483B" w:rsidRDefault="0050556D" w:rsidP="0011483B">
      <w:pPr>
        <w:widowControl/>
        <w:ind w:firstLine="709"/>
        <w:jc w:val="both"/>
        <w:rPr>
          <w:rFonts w:ascii="Times New Roman" w:hAnsi="Times New Roman" w:cs="Times New Roman"/>
          <w:sz w:val="24"/>
          <w:szCs w:val="24"/>
        </w:rPr>
      </w:pPr>
      <w:r w:rsidRPr="0011483B">
        <w:rPr>
          <w:rFonts w:ascii="Times New Roman" w:hAnsi="Times New Roman" w:cs="Times New Roman"/>
          <w:sz w:val="24"/>
          <w:szCs w:val="24"/>
        </w:rPr>
        <w:t>в соответствии с законодательством Российской Федерации о налогах и сборах устанавливает, вводит в действие (прекращает действие) налоги и сборы, определяет налоговые ставки (ставки сборов), порядок и сроки уплаты налогов, сборов, устанавливает (отменяет) налоговые льготы (льготы по сборам) и (или) основания и порядок их применения;</w:t>
      </w:r>
    </w:p>
    <w:p w:rsidR="0050556D" w:rsidRPr="0011483B" w:rsidRDefault="0050556D" w:rsidP="0011483B">
      <w:pPr>
        <w:widowControl/>
        <w:ind w:firstLine="709"/>
        <w:jc w:val="both"/>
        <w:rPr>
          <w:rFonts w:ascii="Times New Roman" w:hAnsi="Times New Roman" w:cs="Times New Roman"/>
          <w:sz w:val="24"/>
          <w:szCs w:val="24"/>
        </w:rPr>
      </w:pPr>
      <w:r w:rsidRPr="0011483B">
        <w:rPr>
          <w:rFonts w:ascii="Times New Roman" w:hAnsi="Times New Roman" w:cs="Times New Roman"/>
          <w:sz w:val="24"/>
          <w:szCs w:val="24"/>
        </w:rPr>
        <w:t>осуществляет контроль за соблюдением и исполнением решений Собрания депутатов Алатырского муниципального округа Чувашской Республики, исполнением бюджета Алатырского муниципального округа Чувашской Республики;</w:t>
      </w:r>
    </w:p>
    <w:p w:rsidR="0050556D" w:rsidRPr="0011483B" w:rsidRDefault="0050556D" w:rsidP="0011483B">
      <w:pPr>
        <w:widowControl/>
        <w:ind w:firstLine="709"/>
        <w:jc w:val="both"/>
        <w:rPr>
          <w:rFonts w:ascii="Times New Roman" w:hAnsi="Times New Roman" w:cs="Times New Roman"/>
          <w:bCs/>
          <w:sz w:val="24"/>
          <w:szCs w:val="24"/>
        </w:rPr>
      </w:pPr>
      <w:r w:rsidRPr="0011483B">
        <w:rPr>
          <w:rFonts w:ascii="Times New Roman" w:hAnsi="Times New Roman" w:cs="Times New Roman"/>
          <w:bCs/>
          <w:sz w:val="24"/>
          <w:szCs w:val="24"/>
        </w:rPr>
        <w:t>осуществляет иные бюджетные полномочия в соответствии с Бюджетным кодексом Российской Федерации, федеральными законами, Конституцией Чувашской Республики, законами Чувашской Республики, муниципальными правовыми актами Алатырского муниципального округа Чувашской Республики.</w:t>
      </w:r>
    </w:p>
    <w:p w:rsidR="0050556D" w:rsidRPr="0011483B" w:rsidRDefault="0050556D" w:rsidP="0011483B">
      <w:pPr>
        <w:widowControl/>
        <w:ind w:firstLine="540"/>
        <w:jc w:val="both"/>
        <w:rPr>
          <w:rFonts w:ascii="Times New Roman" w:hAnsi="Times New Roman" w:cs="Times New Roman"/>
          <w:sz w:val="24"/>
          <w:szCs w:val="24"/>
        </w:rPr>
      </w:pPr>
    </w:p>
    <w:p w:rsidR="0050556D" w:rsidRPr="0011483B" w:rsidRDefault="0050556D" w:rsidP="0011483B">
      <w:pPr>
        <w:widowControl/>
        <w:ind w:firstLine="540"/>
        <w:jc w:val="both"/>
        <w:outlineLvl w:val="0"/>
        <w:rPr>
          <w:rFonts w:ascii="Times New Roman" w:hAnsi="Times New Roman" w:cs="Times New Roman"/>
          <w:b/>
          <w:bCs/>
          <w:sz w:val="24"/>
          <w:szCs w:val="24"/>
        </w:rPr>
      </w:pPr>
      <w:r w:rsidRPr="0011483B">
        <w:rPr>
          <w:rFonts w:ascii="Times New Roman" w:hAnsi="Times New Roman" w:cs="Times New Roman"/>
          <w:b/>
          <w:bCs/>
          <w:sz w:val="24"/>
          <w:szCs w:val="24"/>
        </w:rPr>
        <w:t>Статья 14. Бюджетные полномочия органов местного самоуправления Алатырского муниципального округа</w:t>
      </w:r>
      <w:r w:rsidRPr="0011483B">
        <w:rPr>
          <w:rFonts w:ascii="Times New Roman" w:hAnsi="Times New Roman" w:cs="Times New Roman"/>
          <w:sz w:val="24"/>
          <w:szCs w:val="24"/>
        </w:rPr>
        <w:t xml:space="preserve"> </w:t>
      </w:r>
      <w:r w:rsidRPr="0011483B">
        <w:rPr>
          <w:rFonts w:ascii="Times New Roman" w:hAnsi="Times New Roman" w:cs="Times New Roman"/>
          <w:b/>
          <w:bCs/>
          <w:sz w:val="24"/>
          <w:szCs w:val="24"/>
        </w:rPr>
        <w:t>Чувашской Республики</w:t>
      </w:r>
    </w:p>
    <w:p w:rsidR="0050556D" w:rsidRPr="0011483B" w:rsidRDefault="0050556D" w:rsidP="0011483B">
      <w:pPr>
        <w:widowControl/>
        <w:ind w:firstLine="540"/>
        <w:jc w:val="both"/>
        <w:rPr>
          <w:rFonts w:ascii="Times New Roman" w:hAnsi="Times New Roman" w:cs="Times New Roman"/>
          <w:sz w:val="24"/>
          <w:szCs w:val="24"/>
        </w:rPr>
      </w:pPr>
    </w:p>
    <w:p w:rsidR="0050556D" w:rsidRPr="0011483B" w:rsidRDefault="0050556D" w:rsidP="0011483B">
      <w:pPr>
        <w:ind w:firstLine="720"/>
        <w:jc w:val="both"/>
        <w:rPr>
          <w:rFonts w:ascii="Times New Roman" w:hAnsi="Times New Roman" w:cs="Times New Roman"/>
          <w:sz w:val="24"/>
          <w:szCs w:val="24"/>
          <w14:ligatures w14:val="standardContextual"/>
        </w:rPr>
      </w:pPr>
      <w:r w:rsidRPr="0011483B">
        <w:rPr>
          <w:rFonts w:ascii="Times New Roman" w:hAnsi="Times New Roman" w:cs="Times New Roman"/>
          <w:sz w:val="24"/>
          <w:szCs w:val="24"/>
          <w14:ligatures w14:val="standardContextual"/>
        </w:rPr>
        <w:t xml:space="preserve">Органы местного самоуправления Алатырского муниципального округа </w:t>
      </w:r>
      <w:r w:rsidRPr="0011483B">
        <w:rPr>
          <w:rFonts w:ascii="Times New Roman" w:hAnsi="Times New Roman" w:cs="Times New Roman"/>
          <w:sz w:val="24"/>
          <w:szCs w:val="24"/>
          <w14:ligatures w14:val="standardContextual"/>
        </w:rPr>
        <w:lastRenderedPageBreak/>
        <w:t>Чувашской Республики, являющиеся главными распорядителями (распорядителями) средств бюджета Алатырского муниципального округа Чувашской Республики, главными администраторами (администраторами) доходов бюджета Алатырского муниципального округа Чувашской Республики, главными администраторами (администраторами) источников финансирования дефицита бюджета Алатырского муниципального округа Чувашской Республики, получатели средств бюджета Алатырского муниципального округа Чувашской Республики, осуществляют соответствующие бюджетные полномочия, установленные</w:t>
      </w:r>
      <w:r w:rsidRPr="0011483B">
        <w:rPr>
          <w:rFonts w:ascii="Times New Roman" w:hAnsi="Times New Roman" w:cs="Times New Roman"/>
          <w:bCs/>
          <w:sz w:val="24"/>
          <w:szCs w:val="24"/>
        </w:rPr>
        <w:t xml:space="preserve"> Бюджетным кодексом</w:t>
      </w:r>
      <w:r w:rsidRPr="0011483B">
        <w:rPr>
          <w:rFonts w:ascii="Times New Roman" w:hAnsi="Times New Roman" w:cs="Times New Roman"/>
          <w:sz w:val="24"/>
          <w:szCs w:val="24"/>
          <w14:ligatures w14:val="standardContextual"/>
        </w:rPr>
        <w:t xml:space="preserve"> Российской Федерации и принимаемые в соответствии с ним нормативными правовыми актами, регулирующими бюджетные правоотношения.</w:t>
      </w:r>
    </w:p>
    <w:p w:rsidR="0050556D" w:rsidRPr="0011483B" w:rsidRDefault="0050556D" w:rsidP="0011483B">
      <w:pPr>
        <w:ind w:firstLine="720"/>
        <w:jc w:val="both"/>
        <w:rPr>
          <w:rFonts w:ascii="Times New Roman" w:hAnsi="Times New Roman" w:cs="Times New Roman"/>
          <w:sz w:val="26"/>
          <w:szCs w:val="26"/>
          <w14:ligatures w14:val="standardContextual"/>
        </w:rPr>
      </w:pPr>
    </w:p>
    <w:p w:rsidR="00E9534C" w:rsidRPr="0011483B" w:rsidRDefault="0050556D" w:rsidP="0011483B">
      <w:pPr>
        <w:pStyle w:val="af0"/>
        <w:ind w:left="0" w:firstLine="720"/>
        <w:rPr>
          <w:rFonts w:ascii="Times New Roman CYR" w:eastAsiaTheme="minorEastAsia" w:hAnsi="Times New Roman CYR" w:cs="Times New Roman CYR"/>
          <w:b/>
          <w:sz w:val="24"/>
          <w:szCs w:val="24"/>
        </w:rPr>
      </w:pPr>
      <w:r w:rsidRPr="0011483B">
        <w:rPr>
          <w:rFonts w:ascii="Times New Roman" w:hAnsi="Times New Roman" w:cs="Times New Roman"/>
          <w:b/>
          <w:bCs/>
          <w:sz w:val="24"/>
          <w:szCs w:val="24"/>
          <w:lang w:val="x-none" w:eastAsia="x-none"/>
        </w:rPr>
        <w:t xml:space="preserve">Статья </w:t>
      </w:r>
      <w:r w:rsidRPr="0011483B">
        <w:rPr>
          <w:rFonts w:ascii="Times New Roman" w:hAnsi="Times New Roman" w:cs="Times New Roman"/>
          <w:b/>
          <w:bCs/>
          <w:sz w:val="24"/>
          <w:szCs w:val="24"/>
          <w:lang w:eastAsia="x-none"/>
        </w:rPr>
        <w:t>15</w:t>
      </w:r>
      <w:r w:rsidRPr="0011483B">
        <w:rPr>
          <w:rFonts w:ascii="Times New Roman" w:hAnsi="Times New Roman" w:cs="Times New Roman"/>
          <w:b/>
          <w:bCs/>
          <w:sz w:val="24"/>
          <w:szCs w:val="24"/>
          <w:lang w:val="x-none" w:eastAsia="x-none"/>
        </w:rPr>
        <w:t xml:space="preserve">. </w:t>
      </w:r>
      <w:bookmarkStart w:id="3" w:name="Par1316"/>
      <w:bookmarkEnd w:id="3"/>
      <w:r w:rsidR="00E9534C" w:rsidRPr="0011483B">
        <w:rPr>
          <w:rFonts w:ascii="Times New Roman CYR" w:eastAsiaTheme="minorEastAsia" w:hAnsi="Times New Roman CYR" w:cs="Times New Roman CYR"/>
          <w:b/>
          <w:sz w:val="24"/>
          <w:szCs w:val="24"/>
        </w:rPr>
        <w:t>Бюджетные полномочия финансового отдела администрации Алатырского муниципального округа</w:t>
      </w:r>
    </w:p>
    <w:p w:rsidR="00E9534C" w:rsidRPr="0011483B" w:rsidRDefault="00E9534C" w:rsidP="0011483B"/>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Финансовый отдел администрации Алатырского муниципального округа:</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на основании и во исполнение </w:t>
      </w:r>
      <w:hyperlink r:id="rId8" w:history="1">
        <w:r w:rsidRPr="0011483B">
          <w:rPr>
            <w:rFonts w:ascii="Times New Roman CYR" w:eastAsiaTheme="minorEastAsia" w:hAnsi="Times New Roman CYR" w:cs="Times New Roman"/>
            <w:sz w:val="24"/>
            <w:szCs w:val="24"/>
          </w:rPr>
          <w:t>Бюджетного кодекса</w:t>
        </w:r>
      </w:hyperlink>
      <w:r w:rsidRPr="0011483B">
        <w:rPr>
          <w:rFonts w:ascii="Times New Roman CYR" w:eastAsiaTheme="minorEastAsia" w:hAnsi="Times New Roman CYR" w:cs="Times New Roman CYR"/>
          <w:sz w:val="24"/>
          <w:szCs w:val="24"/>
        </w:rPr>
        <w:t xml:space="preserve"> Российской Федерации, иных актов </w:t>
      </w:r>
      <w:hyperlink r:id="rId9" w:history="1">
        <w:r w:rsidRPr="0011483B">
          <w:rPr>
            <w:rFonts w:ascii="Times New Roman CYR" w:eastAsiaTheme="minorEastAsia" w:hAnsi="Times New Roman CYR" w:cs="Times New Roman"/>
            <w:sz w:val="24"/>
            <w:szCs w:val="24"/>
          </w:rPr>
          <w:t>бюджетного законодательства</w:t>
        </w:r>
      </w:hyperlink>
      <w:r w:rsidRPr="0011483B">
        <w:rPr>
          <w:rFonts w:ascii="Times New Roman CYR" w:eastAsiaTheme="minorEastAsia" w:hAnsi="Times New Roman CYR" w:cs="Times New Roman CYR"/>
          <w:sz w:val="24"/>
          <w:szCs w:val="24"/>
        </w:rPr>
        <w:t xml:space="preserve"> Российской Федерации, актов Президента Российской Федерации, Правительства Российской Федерации, актов Главы Чувашской Республики, Кабинета Министров Чувашской Республики, нормативных актов администрации Алатырского муниципального округа и настоящего Решения принимает нормативные акты в установленной сфере деятельности;</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разрабатывает и представляет в Собрание депутатов Алатырского муниципального округа основные направления бюджетной и налоговой политики;</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организует составление и составляет проект бюджета Алатырского муниципального округа;</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утверждает перечень кодов подвидов по видам доходов главных распорядителей бюджета Алатырского муниципального округа;</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устанавливает перечень и коды целевых статей расходов бюджета Алатырского муниципального округа;</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устанавливает порядок определения перечня и кодов целевых статей расходов бюджета Алатырского муниципального округа, финансовое обеспечение которых осуществляется за счет межбюджетных субсидий, субвенций и иных межбюджетных трансфертов, имеющих целевое назначение;</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ведет реестр расходных обязательств Алатырского муниципального округа;</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получает от бюджетополучателей Алатырского муниципального округа необходимые материалы для составления проекта бюджета Алатырского муниципального округа;</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проектирует предельные объемы бюджетных ассигнований по главным распорядителям средств бюджета Алатырского муниципального округа;</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ведет Муниципальную долговую книгу;</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осуществляет управление муниципальным долгом и муниципальными финансовыми активами;</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организует исполнение бюджета Алатырского муниципального округа, устанавливает порядки составления и ведения сводной бюджетной росписи, бюджетных росписей главных распорядителей средств бюджета, кассового плана исполнения бюджета, а также утверждения (изменения), доведения (отзыва) лимитов бюджетных обязательств при организации исполнения бюджета;</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составляет и ведет сводную бюджетную роспись бюджета;</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устанавливает порядок ведения бюджетных росписей главных распорядителей (распорядителей) средств бюджета, включая внесение изменений в них;</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осуществляет методологическое руководство подготовкой и устанавливает порядок формирования и представления главными распорядителями средств бюджета </w:t>
      </w:r>
      <w:r w:rsidRPr="0011483B">
        <w:rPr>
          <w:rFonts w:ascii="Times New Roman CYR" w:eastAsiaTheme="minorEastAsia" w:hAnsi="Times New Roman CYR" w:cs="Times New Roman CYR"/>
          <w:sz w:val="24"/>
          <w:szCs w:val="24"/>
        </w:rPr>
        <w:lastRenderedPageBreak/>
        <w:t>обоснований бюджетных ассигнований по расходам бюджета, а также обеспечивает соблюдение главными распорядителями средств бюджета соответствия обоснований бюджетных ассигнований по расходам бюджета установленным требованиям;</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устанавливает порядок составления бюджетной отчетности бюджета;</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осуществляет анализ финансового состояния принципала, проверку достаточности, надежности и ликвидности обеспечения, предоставляемого в соответствии с </w:t>
      </w:r>
      <w:hyperlink r:id="rId10" w:history="1">
        <w:r w:rsidRPr="0011483B">
          <w:rPr>
            <w:rFonts w:ascii="Times New Roman CYR" w:eastAsiaTheme="minorEastAsia" w:hAnsi="Times New Roman CYR" w:cs="Times New Roman"/>
            <w:sz w:val="24"/>
            <w:szCs w:val="24"/>
          </w:rPr>
          <w:t>абзацем третьим пункта 1.1 статьи 115.2</w:t>
        </w:r>
      </w:hyperlink>
      <w:r w:rsidRPr="0011483B">
        <w:rPr>
          <w:rFonts w:ascii="Times New Roman CYR" w:eastAsiaTheme="minorEastAsia" w:hAnsi="Times New Roman CYR" w:cs="Times New Roman CYR"/>
          <w:sz w:val="24"/>
          <w:szCs w:val="24"/>
        </w:rPr>
        <w:t xml:space="preserve"> Бюджетного кодекса Российской Федерации, при предоставлении муниципальной гарантии, а также мониторинг финансового состояния принципала, контроль за достаточностью, надежностью и ликвидностью предоставленного обеспечения после предоставления муниципальной гарантии;</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устанавливает основания, порядок и условия списания и восстановления в учете задолженности по денежным обязательствам юридических лиц;</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исполняет судебные акты по искам к Алатырскому муниципальному округу в порядке, предусмотренном </w:t>
      </w:r>
      <w:hyperlink r:id="rId11" w:history="1">
        <w:r w:rsidRPr="0011483B">
          <w:rPr>
            <w:rFonts w:ascii="Times New Roman CYR" w:eastAsiaTheme="minorEastAsia" w:hAnsi="Times New Roman CYR" w:cs="Times New Roman"/>
            <w:sz w:val="24"/>
            <w:szCs w:val="24"/>
          </w:rPr>
          <w:t>Бюджетным кодексом</w:t>
        </w:r>
      </w:hyperlink>
      <w:r w:rsidRPr="0011483B">
        <w:rPr>
          <w:rFonts w:ascii="Times New Roman CYR" w:eastAsiaTheme="minorEastAsia" w:hAnsi="Times New Roman CYR" w:cs="Times New Roman CYR"/>
          <w:sz w:val="24"/>
          <w:szCs w:val="24"/>
        </w:rPr>
        <w:t xml:space="preserve"> Российской Федерации;</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представляет в судах интересы Алатырского муниципального округа в случаях, предусмотренных </w:t>
      </w:r>
      <w:hyperlink r:id="rId12" w:history="1">
        <w:r w:rsidRPr="0011483B">
          <w:rPr>
            <w:rFonts w:ascii="Times New Roman CYR" w:eastAsiaTheme="minorEastAsia" w:hAnsi="Times New Roman CYR" w:cs="Times New Roman"/>
            <w:sz w:val="24"/>
            <w:szCs w:val="24"/>
          </w:rPr>
          <w:t>Бюджетным кодексом</w:t>
        </w:r>
      </w:hyperlink>
      <w:r w:rsidRPr="0011483B">
        <w:rPr>
          <w:rFonts w:ascii="Times New Roman CYR" w:eastAsiaTheme="minorEastAsia" w:hAnsi="Times New Roman CYR" w:cs="Times New Roman CYR"/>
          <w:sz w:val="24"/>
          <w:szCs w:val="24"/>
        </w:rPr>
        <w:t xml:space="preserve"> Российской Федерации;</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устанавливает формы документов, необходимых для реализации полномочий, установленных настоящим Решением;</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ведет учет операций по исполнению бюджета;</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осуществляет открытие и ведение лицевых счетов в установленном им порядке в соответствии с общими требованиями, установленными Федеральным казначейством;</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доводит до главных распорядителей средств бюджета бюджетные ассигнования, лимиты бюджетных обязательств;</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доводит до распорядителей и получателей средств бюджета распределенные главными распорядителями (распорядителями) средств бюджета бюджетные ассигнования, лимиты бюджетных обязательств;</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доводит до главных администраторов источников финансирования дефицита бюджета бюджетные ассигнования и администраторов источников финансирования дефицита бюджета распределенные главным администратором источников финансирования дефицита бюджета бюджетные ассигнования;</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осуществляет составление и ведение кассового плана исполнения бюджета;</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получает от главных распорядителей средств бюджета, главных администраторов источников финансирования дефицита бюджета, главных администраторов доходов бюджета материалы, необходимые для составления бюджетной отчетности об исполнении бюджета;</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составляет на основании бюджетной отчетности, представленной главными распорядителями средств бюджета, главными администраторами доходов бюджета, главными администраторами источников финансирования дефицита бюджета, бюджетную отчетность об исполнении бюджета;</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обеспечивает в пределах остатков на едином счете бюджета перечисление из бюджета от имени и по поручению администраторов источников финансирования дефицита бюджета, получателей средств бюджета;</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формирует и ведет реестр источников доходов бюджета;</w:t>
      </w:r>
    </w:p>
    <w:p w:rsidR="00E9534C" w:rsidRPr="0011483B" w:rsidRDefault="00E9534C"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осуществляет иные бюджетные полномочия, установленные </w:t>
      </w:r>
      <w:hyperlink r:id="rId13" w:history="1">
        <w:r w:rsidRPr="0011483B">
          <w:rPr>
            <w:rFonts w:ascii="Times New Roman CYR" w:eastAsiaTheme="minorEastAsia" w:hAnsi="Times New Roman CYR" w:cs="Times New Roman"/>
            <w:sz w:val="24"/>
            <w:szCs w:val="24"/>
          </w:rPr>
          <w:t>Бюджетным кодексом</w:t>
        </w:r>
      </w:hyperlink>
      <w:r w:rsidRPr="0011483B">
        <w:rPr>
          <w:rFonts w:ascii="Times New Roman CYR" w:eastAsiaTheme="minorEastAsia" w:hAnsi="Times New Roman CYR" w:cs="Times New Roman CYR"/>
          <w:sz w:val="24"/>
          <w:szCs w:val="24"/>
        </w:rPr>
        <w:t xml:space="preserve"> Российской Федерации, иными актами </w:t>
      </w:r>
      <w:hyperlink r:id="rId14" w:history="1">
        <w:r w:rsidRPr="0011483B">
          <w:rPr>
            <w:rFonts w:ascii="Times New Roman CYR" w:eastAsiaTheme="minorEastAsia" w:hAnsi="Times New Roman CYR" w:cs="Times New Roman"/>
            <w:sz w:val="24"/>
            <w:szCs w:val="24"/>
          </w:rPr>
          <w:t>бюджетного законодательства</w:t>
        </w:r>
      </w:hyperlink>
      <w:r w:rsidRPr="0011483B">
        <w:rPr>
          <w:rFonts w:ascii="Times New Roman CYR" w:eastAsiaTheme="minorEastAsia" w:hAnsi="Times New Roman CYR" w:cs="Times New Roman CYR"/>
          <w:sz w:val="24"/>
          <w:szCs w:val="24"/>
        </w:rPr>
        <w:t xml:space="preserve"> Российской Федерации и нормативными правовыми актами, регулирующими бюджетные правоотношения, и настоящим Решением.</w:t>
      </w:r>
    </w:p>
    <w:p w:rsidR="0050556D" w:rsidRPr="0011483B" w:rsidRDefault="0050556D" w:rsidP="0011483B">
      <w:pPr>
        <w:widowControl/>
        <w:ind w:firstLine="540"/>
        <w:jc w:val="both"/>
        <w:outlineLvl w:val="1"/>
        <w:rPr>
          <w:rFonts w:ascii="Times New Roman" w:hAnsi="Times New Roman" w:cs="Times New Roman"/>
          <w:bCs/>
          <w:sz w:val="24"/>
          <w:szCs w:val="24"/>
          <w:lang w:eastAsia="x-none"/>
        </w:rPr>
      </w:pPr>
    </w:p>
    <w:p w:rsidR="0050556D" w:rsidRPr="0011483B" w:rsidRDefault="0050556D" w:rsidP="0011483B">
      <w:pPr>
        <w:widowControl/>
        <w:ind w:firstLine="540"/>
        <w:jc w:val="both"/>
        <w:outlineLvl w:val="1"/>
        <w:rPr>
          <w:rFonts w:ascii="Times New Roman" w:hAnsi="Times New Roman" w:cs="Times New Roman"/>
          <w:b/>
          <w:bCs/>
          <w:sz w:val="24"/>
          <w:szCs w:val="24"/>
          <w:lang w:eastAsia="x-none"/>
        </w:rPr>
      </w:pPr>
      <w:r w:rsidRPr="0011483B">
        <w:rPr>
          <w:rFonts w:ascii="Times New Roman" w:hAnsi="Times New Roman" w:cs="Times New Roman"/>
          <w:b/>
          <w:bCs/>
          <w:sz w:val="24"/>
          <w:szCs w:val="24"/>
          <w:lang w:val="x-none" w:eastAsia="x-none"/>
        </w:rPr>
        <w:t xml:space="preserve">Статья </w:t>
      </w:r>
      <w:r w:rsidRPr="0011483B">
        <w:rPr>
          <w:rFonts w:ascii="Times New Roman" w:hAnsi="Times New Roman" w:cs="Times New Roman"/>
          <w:b/>
          <w:bCs/>
          <w:sz w:val="24"/>
          <w:szCs w:val="24"/>
          <w:lang w:eastAsia="x-none"/>
        </w:rPr>
        <w:t>16</w:t>
      </w:r>
      <w:r w:rsidRPr="0011483B">
        <w:rPr>
          <w:rFonts w:ascii="Times New Roman" w:hAnsi="Times New Roman" w:cs="Times New Roman"/>
          <w:b/>
          <w:bCs/>
          <w:sz w:val="24"/>
          <w:szCs w:val="24"/>
          <w:lang w:val="x-none" w:eastAsia="x-none"/>
        </w:rPr>
        <w:t xml:space="preserve">. </w:t>
      </w:r>
      <w:r w:rsidR="00730DD9" w:rsidRPr="0011483B">
        <w:rPr>
          <w:rFonts w:ascii="Times New Roman" w:hAnsi="Times New Roman" w:cs="Times New Roman"/>
          <w:b/>
          <w:bCs/>
          <w:sz w:val="24"/>
          <w:szCs w:val="24"/>
          <w:lang w:eastAsia="x-none"/>
        </w:rPr>
        <w:t>Исключительные полномочия начальника финансового отдела администрации Алатырского муниципального округа</w:t>
      </w:r>
    </w:p>
    <w:p w:rsidR="0050556D" w:rsidRPr="0011483B" w:rsidRDefault="0050556D" w:rsidP="0011483B">
      <w:pPr>
        <w:widowControl/>
        <w:jc w:val="both"/>
        <w:rPr>
          <w:rFonts w:ascii="Times New Roman" w:hAnsi="Times New Roman" w:cs="Times New Roman"/>
          <w:sz w:val="24"/>
          <w:szCs w:val="24"/>
        </w:rPr>
      </w:pPr>
    </w:p>
    <w:p w:rsidR="00730DD9" w:rsidRPr="0011483B" w:rsidRDefault="00730DD9"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Начальник финансового отдела администрации Алатырского муниципального </w:t>
      </w:r>
      <w:r w:rsidRPr="0011483B">
        <w:rPr>
          <w:rFonts w:ascii="Times New Roman CYR" w:eastAsiaTheme="minorEastAsia" w:hAnsi="Times New Roman CYR" w:cs="Times New Roman CYR"/>
          <w:sz w:val="24"/>
          <w:szCs w:val="24"/>
        </w:rPr>
        <w:lastRenderedPageBreak/>
        <w:t>округа (далее - начальник) имеет исключительное право:</w:t>
      </w:r>
    </w:p>
    <w:p w:rsidR="00730DD9" w:rsidRPr="0011483B" w:rsidRDefault="00730DD9"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утверждать сводную бюджетную роспись бюджета;</w:t>
      </w:r>
    </w:p>
    <w:p w:rsidR="00730DD9" w:rsidRPr="0011483B" w:rsidRDefault="00730DD9"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утверждать лимиты бюджетных обязательств для главных распорядителей средств бюджета.</w:t>
      </w:r>
    </w:p>
    <w:p w:rsidR="00730DD9" w:rsidRPr="0011483B" w:rsidRDefault="00730DD9"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Начальник имеет право выносить главным распорядителям средств бюджета обязательные для исполнения предписания о ненадлежащем исполнении бюджета (организации бюджетного процесса).</w:t>
      </w:r>
    </w:p>
    <w:p w:rsidR="00730DD9" w:rsidRPr="0011483B" w:rsidRDefault="00730DD9" w:rsidP="0011483B">
      <w:pPr>
        <w:ind w:firstLine="720"/>
        <w:jc w:val="both"/>
        <w:rPr>
          <w:rFonts w:ascii="Times New Roman CYR" w:eastAsiaTheme="minorEastAsia" w:hAnsi="Times New Roman CYR" w:cs="Times New Roman CYR"/>
          <w:sz w:val="24"/>
          <w:szCs w:val="24"/>
        </w:rPr>
      </w:pPr>
    </w:p>
    <w:p w:rsidR="0050556D" w:rsidRPr="0011483B" w:rsidRDefault="0050556D" w:rsidP="0011483B">
      <w:pPr>
        <w:widowControl/>
        <w:jc w:val="both"/>
        <w:rPr>
          <w:rFonts w:ascii="Times New Roman" w:hAnsi="Times New Roman" w:cs="Times New Roman"/>
          <w:sz w:val="24"/>
          <w:szCs w:val="24"/>
        </w:rPr>
      </w:pPr>
    </w:p>
    <w:p w:rsidR="0050556D" w:rsidRPr="0011483B" w:rsidRDefault="0050556D" w:rsidP="0011483B">
      <w:pPr>
        <w:widowControl/>
        <w:ind w:firstLine="540"/>
        <w:jc w:val="both"/>
        <w:outlineLvl w:val="1"/>
        <w:rPr>
          <w:rFonts w:ascii="Times New Roman" w:hAnsi="Times New Roman" w:cs="Times New Roman"/>
          <w:b/>
          <w:bCs/>
          <w:sz w:val="24"/>
          <w:szCs w:val="24"/>
          <w:lang w:val="x-none" w:eastAsia="x-none"/>
        </w:rPr>
      </w:pPr>
      <w:r w:rsidRPr="0011483B">
        <w:rPr>
          <w:rFonts w:ascii="Times New Roman" w:hAnsi="Times New Roman" w:cs="Times New Roman"/>
          <w:b/>
          <w:bCs/>
          <w:sz w:val="24"/>
          <w:szCs w:val="24"/>
          <w:lang w:val="x-none" w:eastAsia="x-none"/>
        </w:rPr>
        <w:t xml:space="preserve">Статья </w:t>
      </w:r>
      <w:r w:rsidRPr="0011483B">
        <w:rPr>
          <w:rFonts w:ascii="Times New Roman" w:hAnsi="Times New Roman" w:cs="Times New Roman"/>
          <w:b/>
          <w:bCs/>
          <w:sz w:val="24"/>
          <w:szCs w:val="24"/>
          <w:lang w:eastAsia="x-none"/>
        </w:rPr>
        <w:t>17</w:t>
      </w:r>
      <w:r w:rsidRPr="0011483B">
        <w:rPr>
          <w:rFonts w:ascii="Times New Roman" w:hAnsi="Times New Roman" w:cs="Times New Roman"/>
          <w:b/>
          <w:bCs/>
          <w:sz w:val="24"/>
          <w:szCs w:val="24"/>
          <w:lang w:val="x-none" w:eastAsia="x-none"/>
        </w:rPr>
        <w:t>. Бюджетные полномочия</w:t>
      </w:r>
      <w:r w:rsidRPr="0011483B">
        <w:rPr>
          <w:rFonts w:ascii="Times New Roman" w:hAnsi="Times New Roman" w:cs="Times New Roman"/>
          <w:b/>
          <w:bCs/>
          <w:sz w:val="24"/>
          <w:szCs w:val="24"/>
          <w:lang w:eastAsia="x-none"/>
        </w:rPr>
        <w:t xml:space="preserve"> органа внешнего муниципального финансового контроля</w:t>
      </w:r>
    </w:p>
    <w:p w:rsidR="0050556D" w:rsidRPr="0011483B" w:rsidRDefault="0050556D" w:rsidP="0011483B">
      <w:pPr>
        <w:ind w:firstLine="720"/>
        <w:jc w:val="both"/>
        <w:outlineLvl w:val="0"/>
        <w:rPr>
          <w:rFonts w:ascii="Times New Roman" w:hAnsi="Times New Roman" w:cs="Times New Roman"/>
          <w:bCs/>
          <w:sz w:val="24"/>
          <w:szCs w:val="24"/>
        </w:rPr>
      </w:pPr>
      <w:r w:rsidRPr="0011483B">
        <w:rPr>
          <w:rFonts w:ascii="Times New Roman" w:hAnsi="Times New Roman" w:cs="Times New Roman"/>
          <w:bCs/>
          <w:sz w:val="24"/>
          <w:szCs w:val="24"/>
        </w:rPr>
        <w:t xml:space="preserve">Полномочия органа внешнего муниципального финансового контроля установлены </w:t>
      </w:r>
      <w:r w:rsidRPr="0011483B">
        <w:rPr>
          <w:rFonts w:ascii="Times New Roman" w:hAnsi="Times New Roman" w:cs="Times New Roman"/>
          <w:sz w:val="24"/>
          <w:szCs w:val="24"/>
        </w:rPr>
        <w:t>Бюджетным кодексом</w:t>
      </w:r>
      <w:r w:rsidRPr="0011483B">
        <w:rPr>
          <w:rFonts w:ascii="Times New Roman" w:hAnsi="Times New Roman" w:cs="Times New Roman"/>
          <w:bCs/>
          <w:sz w:val="24"/>
          <w:szCs w:val="24"/>
        </w:rPr>
        <w:t xml:space="preserve"> Российской Федерации, </w:t>
      </w:r>
      <w:r w:rsidRPr="0011483B">
        <w:rPr>
          <w:rFonts w:ascii="Times New Roman" w:hAnsi="Times New Roman" w:cs="Times New Roman"/>
          <w:sz w:val="24"/>
          <w:szCs w:val="24"/>
        </w:rPr>
        <w:t>Федеральным законом</w:t>
      </w:r>
      <w:r w:rsidRPr="0011483B">
        <w:rPr>
          <w:rFonts w:ascii="Times New Roman" w:hAnsi="Times New Roman" w:cs="Times New Roman"/>
          <w:bCs/>
          <w:sz w:val="24"/>
          <w:szCs w:val="24"/>
        </w:rP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Законом Чувашской Республики от 13 сентября 2011 №58 «О контрольно-счетной палате Чувашской Республики», настоящим Положением и муниципальными правовыми актами Алатырского муниципального округа Чувашской Республики.</w:t>
      </w:r>
    </w:p>
    <w:p w:rsidR="0050556D" w:rsidRPr="0011483B" w:rsidRDefault="0050556D" w:rsidP="0011483B">
      <w:pPr>
        <w:widowControl/>
        <w:jc w:val="center"/>
        <w:outlineLvl w:val="1"/>
        <w:rPr>
          <w:rFonts w:ascii="Times New Roman" w:hAnsi="Times New Roman" w:cs="Times New Roman"/>
          <w:b/>
          <w:bCs/>
          <w:sz w:val="24"/>
          <w:szCs w:val="24"/>
          <w:lang w:eastAsia="x-none"/>
        </w:rPr>
      </w:pPr>
    </w:p>
    <w:p w:rsidR="0050556D" w:rsidRPr="0011483B" w:rsidRDefault="0050556D" w:rsidP="0011483B">
      <w:pPr>
        <w:widowControl/>
        <w:jc w:val="center"/>
        <w:outlineLvl w:val="1"/>
        <w:rPr>
          <w:rFonts w:ascii="Times New Roman" w:hAnsi="Times New Roman" w:cs="Times New Roman"/>
          <w:b/>
          <w:bCs/>
          <w:sz w:val="24"/>
          <w:szCs w:val="24"/>
          <w:lang w:val="x-none" w:eastAsia="x-none"/>
        </w:rPr>
      </w:pPr>
      <w:r w:rsidRPr="0011483B">
        <w:rPr>
          <w:rFonts w:ascii="Times New Roman" w:hAnsi="Times New Roman" w:cs="Times New Roman"/>
          <w:b/>
          <w:bCs/>
          <w:sz w:val="24"/>
          <w:szCs w:val="24"/>
          <w:lang w:val="x-none" w:eastAsia="x-none"/>
        </w:rPr>
        <w:t xml:space="preserve">Глава </w:t>
      </w:r>
      <w:r w:rsidRPr="0011483B">
        <w:rPr>
          <w:rFonts w:ascii="Times New Roman" w:hAnsi="Times New Roman" w:cs="Times New Roman"/>
          <w:b/>
          <w:bCs/>
          <w:sz w:val="24"/>
          <w:szCs w:val="24"/>
          <w:lang w:eastAsia="x-none"/>
        </w:rPr>
        <w:t>7</w:t>
      </w:r>
      <w:r w:rsidRPr="0011483B">
        <w:rPr>
          <w:rFonts w:ascii="Times New Roman" w:hAnsi="Times New Roman" w:cs="Times New Roman"/>
          <w:b/>
          <w:bCs/>
          <w:sz w:val="24"/>
          <w:szCs w:val="24"/>
          <w:lang w:val="x-none" w:eastAsia="x-none"/>
        </w:rPr>
        <w:t xml:space="preserve">. </w:t>
      </w:r>
      <w:r w:rsidRPr="0011483B">
        <w:rPr>
          <w:rFonts w:ascii="Times New Roman" w:hAnsi="Times New Roman" w:cs="Times New Roman"/>
          <w:b/>
          <w:bCs/>
          <w:sz w:val="24"/>
          <w:szCs w:val="24"/>
          <w:lang w:eastAsia="x-none"/>
        </w:rPr>
        <w:t>С</w:t>
      </w:r>
      <w:r w:rsidRPr="0011483B">
        <w:rPr>
          <w:rFonts w:ascii="Times New Roman" w:hAnsi="Times New Roman" w:cs="Times New Roman"/>
          <w:b/>
          <w:bCs/>
          <w:sz w:val="24"/>
          <w:szCs w:val="24"/>
          <w:lang w:val="x-none" w:eastAsia="x-none"/>
        </w:rPr>
        <w:t>оставление</w:t>
      </w:r>
      <w:r w:rsidRPr="0011483B">
        <w:rPr>
          <w:rFonts w:ascii="Times New Roman" w:hAnsi="Times New Roman" w:cs="Times New Roman"/>
          <w:b/>
          <w:bCs/>
          <w:sz w:val="24"/>
          <w:szCs w:val="24"/>
          <w:lang w:eastAsia="x-none"/>
        </w:rPr>
        <w:t xml:space="preserve"> </w:t>
      </w:r>
      <w:r w:rsidRPr="0011483B">
        <w:rPr>
          <w:rFonts w:ascii="Times New Roman" w:hAnsi="Times New Roman" w:cs="Times New Roman"/>
          <w:b/>
          <w:bCs/>
          <w:sz w:val="24"/>
          <w:szCs w:val="24"/>
          <w:lang w:val="x-none" w:eastAsia="x-none"/>
        </w:rPr>
        <w:t>проект</w:t>
      </w:r>
      <w:r w:rsidRPr="0011483B">
        <w:rPr>
          <w:rFonts w:ascii="Times New Roman" w:hAnsi="Times New Roman" w:cs="Times New Roman"/>
          <w:b/>
          <w:bCs/>
          <w:sz w:val="24"/>
          <w:szCs w:val="24"/>
          <w:lang w:eastAsia="x-none"/>
        </w:rPr>
        <w:t>а</w:t>
      </w:r>
      <w:r w:rsidRPr="0011483B">
        <w:rPr>
          <w:rFonts w:ascii="Times New Roman" w:hAnsi="Times New Roman" w:cs="Times New Roman"/>
          <w:b/>
          <w:bCs/>
          <w:sz w:val="24"/>
          <w:szCs w:val="24"/>
          <w:lang w:val="x-none" w:eastAsia="x-none"/>
        </w:rPr>
        <w:t xml:space="preserve"> </w:t>
      </w:r>
    </w:p>
    <w:p w:rsidR="0050556D" w:rsidRPr="0011483B" w:rsidRDefault="0050556D" w:rsidP="0011483B">
      <w:pPr>
        <w:widowControl/>
        <w:jc w:val="center"/>
        <w:outlineLvl w:val="1"/>
        <w:rPr>
          <w:rFonts w:ascii="Times New Roman" w:hAnsi="Times New Roman" w:cs="Times New Roman"/>
          <w:b/>
          <w:bCs/>
          <w:sz w:val="24"/>
          <w:szCs w:val="24"/>
          <w:lang w:eastAsia="x-none"/>
        </w:rPr>
      </w:pPr>
      <w:r w:rsidRPr="0011483B">
        <w:rPr>
          <w:rFonts w:ascii="Times New Roman" w:hAnsi="Times New Roman" w:cs="Times New Roman"/>
          <w:b/>
          <w:bCs/>
          <w:sz w:val="24"/>
          <w:szCs w:val="24"/>
          <w:lang w:val="x-none" w:eastAsia="x-none"/>
        </w:rPr>
        <w:t>бюджета</w:t>
      </w:r>
      <w:r w:rsidRPr="0011483B">
        <w:rPr>
          <w:rFonts w:ascii="Times New Roman" w:hAnsi="Times New Roman" w:cs="Times New Roman"/>
          <w:b/>
          <w:bCs/>
          <w:sz w:val="24"/>
          <w:szCs w:val="24"/>
          <w:lang w:eastAsia="x-none"/>
        </w:rPr>
        <w:t xml:space="preserve"> Алатырского муниципального округа</w:t>
      </w:r>
      <w:r w:rsidRPr="0011483B">
        <w:rPr>
          <w:rFonts w:ascii="Times New Roman" w:hAnsi="Times New Roman" w:cs="Times New Roman"/>
          <w:sz w:val="24"/>
          <w:szCs w:val="24"/>
          <w:lang w:val="x-none" w:eastAsia="x-none"/>
        </w:rPr>
        <w:t xml:space="preserve"> </w:t>
      </w:r>
      <w:r w:rsidRPr="0011483B">
        <w:rPr>
          <w:rFonts w:ascii="Times New Roman" w:hAnsi="Times New Roman" w:cs="Times New Roman"/>
          <w:b/>
          <w:bCs/>
          <w:sz w:val="24"/>
          <w:szCs w:val="24"/>
          <w:lang w:eastAsia="x-none"/>
        </w:rPr>
        <w:t>Чувашской Республики</w:t>
      </w:r>
    </w:p>
    <w:p w:rsidR="0050556D" w:rsidRPr="0011483B" w:rsidRDefault="0050556D" w:rsidP="0011483B">
      <w:pPr>
        <w:widowControl/>
        <w:autoSpaceDE/>
        <w:autoSpaceDN/>
        <w:adjustRightInd/>
        <w:rPr>
          <w:rFonts w:ascii="Times New Roman" w:hAnsi="Times New Roman" w:cs="Times New Roman"/>
          <w:b/>
          <w:sz w:val="24"/>
          <w:szCs w:val="24"/>
          <w:lang w:eastAsia="x-none"/>
        </w:rPr>
      </w:pPr>
    </w:p>
    <w:p w:rsidR="0050556D" w:rsidRPr="0011483B" w:rsidRDefault="0050556D" w:rsidP="0011483B">
      <w:pPr>
        <w:adjustRightInd/>
        <w:ind w:firstLine="540"/>
        <w:jc w:val="both"/>
        <w:outlineLvl w:val="4"/>
        <w:rPr>
          <w:rFonts w:ascii="Times New Roman" w:hAnsi="Times New Roman" w:cs="Times New Roman"/>
          <w:b/>
          <w:sz w:val="24"/>
          <w:szCs w:val="24"/>
        </w:rPr>
      </w:pPr>
      <w:r w:rsidRPr="0011483B">
        <w:rPr>
          <w:rFonts w:ascii="Times New Roman" w:hAnsi="Times New Roman" w:cs="Times New Roman"/>
          <w:b/>
          <w:sz w:val="24"/>
          <w:szCs w:val="24"/>
        </w:rPr>
        <w:t>Статья 18. Составления проекта решения Собрания депутатов Алатырского муниципального округа Чувашской Республики о бюджете Алатырского муниципального округа Чувашской Республики на очередной финансовый год и плановый период</w:t>
      </w:r>
    </w:p>
    <w:p w:rsidR="0050556D" w:rsidRPr="0011483B" w:rsidRDefault="0050556D" w:rsidP="0011483B">
      <w:pPr>
        <w:adjustRightInd/>
        <w:jc w:val="both"/>
        <w:rPr>
          <w:rFonts w:ascii="Times New Roman" w:hAnsi="Times New Roman" w:cs="Times New Roman"/>
          <w:sz w:val="24"/>
          <w:szCs w:val="24"/>
        </w:rPr>
      </w:pP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1. Проект бюджета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составляется на основе прогноза социально-экономического развития Алатырского муниципального округа Чувашской Республики в целях финансового обеспечения расходных обязательств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2. Порядок и сроки составления проекта бюджета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 xml:space="preserve">Чувашской Республики устанавливаются администрацией Алатырского муниципального округа Чувашской Республики в соответствии с Бюджетным кодексом Российской Федерации и настоящим Положением. </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3. Проект бюджета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составляется и утверждается сроком на три года - очередной финансовый год и плановый период.</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4. Составление проекта бюджета Алатырского муниципального округа Чувашской Республики основывается на:</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50556D" w:rsidRPr="0011483B" w:rsidRDefault="0050556D" w:rsidP="0011483B">
      <w:pPr>
        <w:widowControl/>
        <w:ind w:firstLine="540"/>
        <w:jc w:val="both"/>
        <w:rPr>
          <w:rFonts w:ascii="Times New Roman" w:hAnsi="Times New Roman" w:cs="Times New Roman"/>
          <w:bCs/>
          <w:sz w:val="24"/>
          <w:szCs w:val="24"/>
        </w:rPr>
      </w:pPr>
      <w:r w:rsidRPr="0011483B">
        <w:rPr>
          <w:rFonts w:ascii="Times New Roman" w:hAnsi="Times New Roman" w:cs="Times New Roman"/>
          <w:bCs/>
          <w:sz w:val="24"/>
          <w:szCs w:val="24"/>
        </w:rPr>
        <w:t>документах, определяющих цели национального развития Российской Федерации и направления деятельности органов государственной власти Чувашской Республики и органов местного самоуправления Алатырского муниципального округа</w:t>
      </w:r>
      <w:r w:rsidRPr="0011483B">
        <w:rPr>
          <w:rFonts w:ascii="Times New Roman" w:hAnsi="Times New Roman" w:cs="Times New Roman"/>
          <w:sz w:val="24"/>
          <w:szCs w:val="24"/>
        </w:rPr>
        <w:t xml:space="preserve"> </w:t>
      </w:r>
      <w:r w:rsidRPr="0011483B">
        <w:rPr>
          <w:rFonts w:ascii="Times New Roman" w:hAnsi="Times New Roman" w:cs="Times New Roman"/>
          <w:bCs/>
          <w:sz w:val="24"/>
          <w:szCs w:val="24"/>
        </w:rPr>
        <w:t>Чувашской Республики по их достижению;</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основных направлениях бюджетной и налоговой политики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прогнозе социально-экономического развития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бюджетном прогнозе (проекте бюджетного прогноза, проекте изменений </w:t>
      </w:r>
      <w:r w:rsidRPr="0011483B">
        <w:rPr>
          <w:rFonts w:ascii="Times New Roman" w:hAnsi="Times New Roman" w:cs="Times New Roman"/>
          <w:sz w:val="24"/>
          <w:szCs w:val="24"/>
        </w:rPr>
        <w:lastRenderedPageBreak/>
        <w:t>бюджетного прогноза) Алатырского муниципального округа Чувашской Республики на долгосрочный период;</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муниципальных программах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(проектах муниципальных программ Алатырского муниципального округа Чувашской Республики, проектах изменений указанных программ).</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5. Администрация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рассматривает проект бюджета Алатырского муниципального округа Чувашской Республики на очередной финансовый год и плановый период, другие документы и материалы, характеризующие бюджетно-финансовую политику в очередном финансовом году и плановом периоде и представлеяет его на утверждение Собранию депутатов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w:t>
      </w:r>
    </w:p>
    <w:p w:rsidR="0050556D" w:rsidRPr="0011483B" w:rsidRDefault="0050556D" w:rsidP="0011483B">
      <w:pPr>
        <w:widowControl/>
        <w:jc w:val="both"/>
        <w:rPr>
          <w:rFonts w:ascii="Times New Roman" w:hAnsi="Times New Roman" w:cs="Times New Roman"/>
          <w:sz w:val="24"/>
          <w:szCs w:val="24"/>
        </w:rPr>
      </w:pPr>
    </w:p>
    <w:p w:rsidR="0050556D" w:rsidRPr="0011483B" w:rsidRDefault="0050556D" w:rsidP="0011483B">
      <w:pPr>
        <w:widowControl/>
        <w:jc w:val="center"/>
        <w:outlineLvl w:val="1"/>
        <w:rPr>
          <w:rFonts w:ascii="Times New Roman" w:hAnsi="Times New Roman" w:cs="Times New Roman"/>
          <w:b/>
          <w:bCs/>
          <w:sz w:val="24"/>
          <w:szCs w:val="24"/>
          <w:lang w:val="x-none" w:eastAsia="x-none"/>
        </w:rPr>
      </w:pPr>
      <w:bookmarkStart w:id="4" w:name="Par1392"/>
      <w:bookmarkEnd w:id="4"/>
      <w:r w:rsidRPr="0011483B">
        <w:rPr>
          <w:rFonts w:ascii="Times New Roman" w:hAnsi="Times New Roman" w:cs="Times New Roman"/>
          <w:b/>
          <w:bCs/>
          <w:sz w:val="24"/>
          <w:szCs w:val="24"/>
          <w:lang w:val="x-none" w:eastAsia="x-none"/>
        </w:rPr>
        <w:t xml:space="preserve">Глава </w:t>
      </w:r>
      <w:r w:rsidRPr="0011483B">
        <w:rPr>
          <w:rFonts w:ascii="Times New Roman" w:hAnsi="Times New Roman" w:cs="Times New Roman"/>
          <w:b/>
          <w:bCs/>
          <w:sz w:val="24"/>
          <w:szCs w:val="24"/>
          <w:lang w:eastAsia="x-none"/>
        </w:rPr>
        <w:t>8</w:t>
      </w:r>
      <w:r w:rsidRPr="0011483B">
        <w:rPr>
          <w:rFonts w:ascii="Times New Roman" w:hAnsi="Times New Roman" w:cs="Times New Roman"/>
          <w:b/>
          <w:bCs/>
          <w:sz w:val="24"/>
          <w:szCs w:val="24"/>
          <w:lang w:val="x-none" w:eastAsia="x-none"/>
        </w:rPr>
        <w:t xml:space="preserve">. </w:t>
      </w:r>
      <w:r w:rsidRPr="0011483B">
        <w:rPr>
          <w:rFonts w:ascii="Times New Roman" w:hAnsi="Times New Roman" w:cs="Times New Roman"/>
          <w:b/>
          <w:bCs/>
          <w:sz w:val="24"/>
          <w:szCs w:val="24"/>
          <w:lang w:eastAsia="x-none"/>
        </w:rPr>
        <w:t xml:space="preserve"> Р</w:t>
      </w:r>
      <w:r w:rsidRPr="0011483B">
        <w:rPr>
          <w:rFonts w:ascii="Times New Roman" w:hAnsi="Times New Roman" w:cs="Times New Roman"/>
          <w:b/>
          <w:bCs/>
          <w:sz w:val="24"/>
          <w:szCs w:val="24"/>
          <w:lang w:val="x-none" w:eastAsia="x-none"/>
        </w:rPr>
        <w:t>ас</w:t>
      </w:r>
      <w:r w:rsidRPr="0011483B">
        <w:rPr>
          <w:rFonts w:ascii="Times New Roman" w:hAnsi="Times New Roman" w:cs="Times New Roman"/>
          <w:b/>
          <w:bCs/>
          <w:sz w:val="24"/>
          <w:szCs w:val="24"/>
          <w:lang w:eastAsia="x-none"/>
        </w:rPr>
        <w:t>с</w:t>
      </w:r>
      <w:r w:rsidRPr="0011483B">
        <w:rPr>
          <w:rFonts w:ascii="Times New Roman" w:hAnsi="Times New Roman" w:cs="Times New Roman"/>
          <w:b/>
          <w:bCs/>
          <w:sz w:val="24"/>
          <w:szCs w:val="24"/>
          <w:lang w:val="x-none" w:eastAsia="x-none"/>
        </w:rPr>
        <w:t xml:space="preserve">мотрение и утверждение бюджета </w:t>
      </w:r>
      <w:r w:rsidRPr="0011483B">
        <w:rPr>
          <w:rFonts w:ascii="Times New Roman" w:hAnsi="Times New Roman" w:cs="Times New Roman"/>
          <w:b/>
          <w:bCs/>
          <w:sz w:val="24"/>
          <w:szCs w:val="24"/>
          <w:lang w:eastAsia="x-none"/>
        </w:rPr>
        <w:t>Алатырского муниципального округа</w:t>
      </w:r>
      <w:r w:rsidRPr="0011483B">
        <w:rPr>
          <w:rFonts w:ascii="Times New Roman" w:hAnsi="Times New Roman" w:cs="Times New Roman"/>
          <w:sz w:val="24"/>
          <w:szCs w:val="24"/>
          <w:lang w:val="x-none" w:eastAsia="x-none"/>
        </w:rPr>
        <w:t xml:space="preserve"> </w:t>
      </w:r>
      <w:r w:rsidRPr="0011483B">
        <w:rPr>
          <w:rFonts w:ascii="Times New Roman" w:hAnsi="Times New Roman" w:cs="Times New Roman"/>
          <w:b/>
          <w:bCs/>
          <w:sz w:val="24"/>
          <w:szCs w:val="24"/>
          <w:lang w:eastAsia="x-none"/>
        </w:rPr>
        <w:t>Чувашской Республики</w:t>
      </w:r>
    </w:p>
    <w:p w:rsidR="0050556D" w:rsidRPr="0011483B" w:rsidRDefault="0050556D" w:rsidP="0011483B">
      <w:pPr>
        <w:widowControl/>
        <w:ind w:firstLine="540"/>
        <w:jc w:val="both"/>
        <w:outlineLvl w:val="1"/>
        <w:rPr>
          <w:rFonts w:ascii="Times New Roman" w:hAnsi="Times New Roman" w:cs="Times New Roman"/>
          <w:b/>
          <w:bCs/>
          <w:sz w:val="24"/>
          <w:szCs w:val="24"/>
          <w:lang w:val="x-none" w:eastAsia="x-none"/>
        </w:rPr>
      </w:pPr>
      <w:bookmarkStart w:id="5" w:name="Par1422"/>
      <w:bookmarkEnd w:id="5"/>
    </w:p>
    <w:p w:rsidR="0050556D" w:rsidRPr="0011483B" w:rsidRDefault="0050556D" w:rsidP="0011483B">
      <w:pPr>
        <w:widowControl/>
        <w:ind w:firstLine="540"/>
        <w:jc w:val="both"/>
        <w:outlineLvl w:val="1"/>
        <w:rPr>
          <w:rFonts w:ascii="Times New Roman" w:hAnsi="Times New Roman" w:cs="Times New Roman"/>
          <w:b/>
          <w:bCs/>
          <w:sz w:val="24"/>
          <w:szCs w:val="24"/>
          <w:lang w:val="x-none" w:eastAsia="x-none"/>
        </w:rPr>
      </w:pPr>
      <w:r w:rsidRPr="0011483B">
        <w:rPr>
          <w:rFonts w:ascii="Times New Roman" w:hAnsi="Times New Roman" w:cs="Times New Roman"/>
          <w:b/>
          <w:bCs/>
          <w:sz w:val="24"/>
          <w:szCs w:val="24"/>
          <w:lang w:val="x-none" w:eastAsia="x-none"/>
        </w:rPr>
        <w:t xml:space="preserve">Статья </w:t>
      </w:r>
      <w:r w:rsidRPr="0011483B">
        <w:rPr>
          <w:rFonts w:ascii="Times New Roman" w:hAnsi="Times New Roman" w:cs="Times New Roman"/>
          <w:b/>
          <w:bCs/>
          <w:sz w:val="24"/>
          <w:szCs w:val="24"/>
          <w:lang w:eastAsia="x-none"/>
        </w:rPr>
        <w:t>19</w:t>
      </w:r>
      <w:r w:rsidRPr="0011483B">
        <w:rPr>
          <w:rFonts w:ascii="Times New Roman" w:hAnsi="Times New Roman" w:cs="Times New Roman"/>
          <w:b/>
          <w:bCs/>
          <w:sz w:val="24"/>
          <w:szCs w:val="24"/>
          <w:lang w:val="x-none" w:eastAsia="x-none"/>
        </w:rPr>
        <w:t xml:space="preserve">. Состав показателей </w:t>
      </w:r>
      <w:r w:rsidRPr="0011483B">
        <w:rPr>
          <w:rFonts w:ascii="Times New Roman" w:hAnsi="Times New Roman" w:cs="Times New Roman"/>
          <w:b/>
          <w:bCs/>
          <w:sz w:val="24"/>
          <w:szCs w:val="24"/>
          <w:lang w:eastAsia="x-none"/>
        </w:rPr>
        <w:t>решения Собрания депутатов Алатырского муниципального округа</w:t>
      </w:r>
      <w:r w:rsidRPr="0011483B">
        <w:rPr>
          <w:rFonts w:ascii="Times New Roman" w:hAnsi="Times New Roman" w:cs="Times New Roman"/>
          <w:sz w:val="24"/>
          <w:szCs w:val="24"/>
          <w:lang w:val="x-none" w:eastAsia="x-none"/>
        </w:rPr>
        <w:t xml:space="preserve"> </w:t>
      </w:r>
      <w:r w:rsidRPr="0011483B">
        <w:rPr>
          <w:rFonts w:ascii="Times New Roman" w:hAnsi="Times New Roman" w:cs="Times New Roman"/>
          <w:b/>
          <w:bCs/>
          <w:sz w:val="24"/>
          <w:szCs w:val="24"/>
          <w:lang w:eastAsia="x-none"/>
        </w:rPr>
        <w:t>Чувашской Республики</w:t>
      </w:r>
      <w:r w:rsidRPr="0011483B">
        <w:rPr>
          <w:rFonts w:ascii="Times New Roman" w:hAnsi="Times New Roman" w:cs="Times New Roman"/>
          <w:b/>
          <w:bCs/>
          <w:sz w:val="24"/>
          <w:szCs w:val="24"/>
          <w:lang w:val="x-none" w:eastAsia="x-none"/>
        </w:rPr>
        <w:t xml:space="preserve"> о бюджете </w:t>
      </w:r>
      <w:r w:rsidRPr="0011483B">
        <w:rPr>
          <w:rFonts w:ascii="Times New Roman" w:hAnsi="Times New Roman" w:cs="Times New Roman"/>
          <w:b/>
          <w:bCs/>
          <w:sz w:val="24"/>
          <w:szCs w:val="24"/>
          <w:lang w:eastAsia="x-none"/>
        </w:rPr>
        <w:t>Алатырского муниципального округа</w:t>
      </w:r>
      <w:r w:rsidRPr="0011483B">
        <w:rPr>
          <w:rFonts w:ascii="Times New Roman" w:hAnsi="Times New Roman" w:cs="Times New Roman"/>
          <w:sz w:val="24"/>
          <w:szCs w:val="24"/>
          <w:lang w:val="x-none" w:eastAsia="x-none"/>
        </w:rPr>
        <w:t xml:space="preserve"> </w:t>
      </w:r>
      <w:r w:rsidRPr="0011483B">
        <w:rPr>
          <w:rFonts w:ascii="Times New Roman" w:hAnsi="Times New Roman" w:cs="Times New Roman"/>
          <w:b/>
          <w:bCs/>
          <w:sz w:val="24"/>
          <w:szCs w:val="24"/>
          <w:lang w:eastAsia="x-none"/>
        </w:rPr>
        <w:t>Чувашской Республики</w:t>
      </w:r>
      <w:r w:rsidRPr="0011483B">
        <w:rPr>
          <w:rFonts w:ascii="Times New Roman" w:hAnsi="Times New Roman" w:cs="Times New Roman"/>
          <w:b/>
          <w:bCs/>
          <w:sz w:val="24"/>
          <w:szCs w:val="24"/>
          <w:lang w:val="x-none" w:eastAsia="x-none"/>
        </w:rPr>
        <w:t xml:space="preserve"> на очередной финансовый год и плановый период</w:t>
      </w:r>
    </w:p>
    <w:p w:rsidR="0050556D" w:rsidRPr="0011483B" w:rsidRDefault="0050556D" w:rsidP="0011483B">
      <w:pPr>
        <w:widowControl/>
        <w:ind w:firstLine="540"/>
        <w:jc w:val="both"/>
        <w:rPr>
          <w:rFonts w:ascii="Times New Roman" w:hAnsi="Times New Roman" w:cs="Times New Roman"/>
          <w:bCs/>
          <w:sz w:val="24"/>
          <w:szCs w:val="24"/>
        </w:rPr>
      </w:pPr>
    </w:p>
    <w:p w:rsidR="0050556D" w:rsidRPr="0011483B" w:rsidRDefault="0050556D" w:rsidP="0011483B">
      <w:pPr>
        <w:widowControl/>
        <w:ind w:firstLine="540"/>
        <w:jc w:val="both"/>
        <w:rPr>
          <w:rFonts w:ascii="Times New Roman" w:hAnsi="Times New Roman" w:cs="Times New Roman"/>
          <w:bCs/>
          <w:sz w:val="24"/>
          <w:szCs w:val="24"/>
        </w:rPr>
      </w:pPr>
      <w:r w:rsidRPr="0011483B">
        <w:rPr>
          <w:rFonts w:ascii="Times New Roman" w:hAnsi="Times New Roman" w:cs="Times New Roman"/>
          <w:bCs/>
          <w:sz w:val="24"/>
          <w:szCs w:val="24"/>
        </w:rPr>
        <w:t>1. В решении Собрания депутатов Алатырского муниципального округа Чувашской Республики о местном бюджете содержатся:</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bCs/>
          <w:sz w:val="24"/>
          <w:szCs w:val="24"/>
        </w:rPr>
        <w:t xml:space="preserve">основные характеристики бюджета Алатырского муниципального округа Чувашской Республики, к которым относятся общий объем доходов местного бюджета, общий объем расходов бюджета Алатырского муниципального округа Чувашской Республики, дефицит (профицит) бюджета Алатырского муниципального округа Чувашской Республики, а также иные показатели, установленные Бюджетным кодексом Российской Федерации, </w:t>
      </w:r>
      <w:r w:rsidRPr="0011483B">
        <w:rPr>
          <w:rFonts w:ascii="Times New Roman" w:hAnsi="Times New Roman" w:cs="Times New Roman"/>
          <w:sz w:val="24"/>
          <w:szCs w:val="24"/>
        </w:rPr>
        <w:t>Законом Чувашской Республики "О регулировании бюджетных правоотношений в Чувашской Республике", и настоящим Положением.</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2. Решением Собрания депутатов Алатырского муниципального округа Чувашской Республики о бюджете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утверждаются:</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распределение бюджетных ассигнований по разделам, подразделам, целевым статьям (муниципальным программам Алатырского муниципального округа Чувашской Республики и непрограммным направлениям деятельности), группам (группам и подгруппам) видов расходов и по целевым статьям (муниципальным программам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и непрограммным направлениям деятельности), группам (группам и подгруппам) видов расходов классификации расходов бюджета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на очередной финансовый год и плановый период;</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ведомственная структура расходов бюджета Алатырского муниципального округа Чувашской Республики на очередной финансовый год и плановый период, в состав которой входят перечень главных распорядителей средств бюджета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разделы, подразделы и целевые статьи (муниципальные программы  Алатырского муниципального округа и непрограммные направления деятельности), группы (группы и подгруппы) видов расходов классификации расходов бюджета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общий объем бюджетных ассигнований, направляемых на исполнение публичных нормативных обязательств;</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lastRenderedPageBreak/>
        <w:t>общий объем условно утверждаемых (утвержденных) расходов бюджета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источники финансирования дефицита бюджета Алатырского муниципального округа Чувашской Республики на очередной финансовый год и плановый период;</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 и каждым годом планового периода (очередным финансовым годом), с указанием в том числе верхнего предела долга по муниципальным гарантиям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программа муниципальных внутренних заимствований Алатырского муниципального округа Чувашской Республики на очередной финансовый год и плановый период;</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программа муниципальных гарантий Алатырского муниципального округа Чувашской Республики в валюте Российской Федерации на очередной финансовый год и плановый период;</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муниципальные программы Алатырского муниципального округа Чувашской Республики с указанием бюджетных ассигнований на финансовое обеспечение указанных программ на очередной финансовый год и плановый период;</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иные показатели бюджета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установленные Бюджетным кодексом Российской Федерации и настоящим Положением.</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3. Решением Собрания депутатов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о бюджете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может быть предусмотрено использование доходов бюджета Алатырского муниципального округа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решением Собрания депутатов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о бюджете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сверх соответствующих бюджетных ассигнований и (или) общего объема расходов бюджета.</w:t>
      </w:r>
    </w:p>
    <w:p w:rsidR="0050556D" w:rsidRPr="0011483B" w:rsidRDefault="0050556D" w:rsidP="0011483B">
      <w:pPr>
        <w:widowControl/>
        <w:ind w:firstLine="539"/>
        <w:jc w:val="both"/>
        <w:rPr>
          <w:rFonts w:ascii="Times New Roman" w:hAnsi="Times New Roman" w:cs="Times New Roman"/>
          <w:sz w:val="24"/>
          <w:szCs w:val="24"/>
        </w:rPr>
      </w:pPr>
    </w:p>
    <w:p w:rsidR="0050556D" w:rsidRPr="0011483B" w:rsidRDefault="0050556D" w:rsidP="0011483B">
      <w:pPr>
        <w:adjustRightInd/>
        <w:ind w:firstLine="540"/>
        <w:jc w:val="both"/>
        <w:outlineLvl w:val="4"/>
        <w:rPr>
          <w:rFonts w:ascii="Times New Roman" w:hAnsi="Times New Roman" w:cs="Times New Roman"/>
          <w:b/>
          <w:sz w:val="24"/>
          <w:szCs w:val="24"/>
        </w:rPr>
      </w:pPr>
      <w:r w:rsidRPr="0011483B">
        <w:rPr>
          <w:rFonts w:ascii="Times New Roman" w:hAnsi="Times New Roman" w:cs="Times New Roman"/>
          <w:b/>
          <w:sz w:val="24"/>
          <w:szCs w:val="24"/>
        </w:rPr>
        <w:t>Статья 20. Внесение проекта решения о бюджете Алатырского муниципального округа Чувашской Республики на очередной финансовый год и плановый период в Собрание депутатов Алатырского муниципального округа Чувашской Республики</w:t>
      </w:r>
    </w:p>
    <w:p w:rsidR="0050556D" w:rsidRPr="0011483B" w:rsidRDefault="0050556D" w:rsidP="0011483B">
      <w:pPr>
        <w:adjustRightInd/>
        <w:jc w:val="both"/>
        <w:rPr>
          <w:rFonts w:ascii="Times New Roman" w:hAnsi="Times New Roman" w:cs="Times New Roman"/>
          <w:sz w:val="24"/>
          <w:szCs w:val="24"/>
        </w:rPr>
      </w:pP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1. Глава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в соответствии с Уставом Алатырского муниципального округа Чувашской Республики вносит на рассмотрение Собрания депутатов Алатырского муниципального округа Чувашской Республики проект решения о бюджете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на очередной финансовый год и плановый период не позднее 15 ноября текущего года.</w:t>
      </w:r>
    </w:p>
    <w:p w:rsidR="0050556D" w:rsidRPr="0011483B" w:rsidRDefault="0050556D" w:rsidP="0011483B">
      <w:pPr>
        <w:widowControl/>
        <w:autoSpaceDE/>
        <w:autoSpaceDN/>
        <w:adjustRightInd/>
        <w:ind w:firstLine="720"/>
        <w:jc w:val="both"/>
        <w:rPr>
          <w:rFonts w:ascii="Times New Roman" w:eastAsia="Calibri" w:hAnsi="Times New Roman" w:cs="Times New Roman"/>
          <w:sz w:val="24"/>
          <w:szCs w:val="24"/>
          <w:lang w:eastAsia="en-US"/>
        </w:rPr>
      </w:pPr>
      <w:bookmarkStart w:id="6" w:name="sub_202"/>
      <w:r w:rsidRPr="0011483B">
        <w:rPr>
          <w:rFonts w:ascii="Times New Roman" w:eastAsia="Calibri" w:hAnsi="Times New Roman" w:cs="Times New Roman"/>
          <w:sz w:val="24"/>
          <w:szCs w:val="24"/>
          <w:lang w:eastAsia="en-US"/>
        </w:rPr>
        <w:t xml:space="preserve">2. Проектом решения Собрания депутатов Алатырского муниципального округа Чувашской Республики о бюджете Алатырского муниципального округа Чувашской Республики на очередной финансовый год и плановый период предусматривается уточнение показателей утвержденного бюджета Алатырского муниципального округа </w:t>
      </w:r>
      <w:r w:rsidRPr="0011483B">
        <w:rPr>
          <w:rFonts w:ascii="Times New Roman" w:eastAsia="Calibri" w:hAnsi="Times New Roman" w:cs="Times New Roman"/>
          <w:sz w:val="24"/>
          <w:szCs w:val="24"/>
          <w:lang w:eastAsia="en-US"/>
        </w:rPr>
        <w:lastRenderedPageBreak/>
        <w:t>Чувашской Республики планового периода и утверждение показателей второго года планового периода составляемого бюджета.</w:t>
      </w:r>
    </w:p>
    <w:bookmarkEnd w:id="6"/>
    <w:p w:rsidR="0050556D" w:rsidRPr="0011483B" w:rsidRDefault="0050556D" w:rsidP="0011483B">
      <w:pPr>
        <w:widowControl/>
        <w:autoSpaceDE/>
        <w:autoSpaceDN/>
        <w:adjustRightInd/>
        <w:ind w:firstLine="720"/>
        <w:jc w:val="both"/>
        <w:rPr>
          <w:rFonts w:ascii="Times New Roman" w:hAnsi="Times New Roman" w:cs="Times New Roman"/>
          <w:b/>
          <w:sz w:val="24"/>
          <w:szCs w:val="24"/>
        </w:rPr>
      </w:pPr>
      <w:r w:rsidRPr="0011483B">
        <w:rPr>
          <w:rFonts w:ascii="Times New Roman" w:eastAsia="Calibri" w:hAnsi="Times New Roman" w:cs="Times New Roman"/>
          <w:sz w:val="24"/>
          <w:szCs w:val="24"/>
          <w:lang w:eastAsia="en-US"/>
        </w:rPr>
        <w:t>В случае признания утратившими силу положений решения Собрания депутатов Алатырского муниципального округа Чувашской Республики о бюджете Алатырского муниципального округа Чувашской Республики на текущий финансовый год и плановый период в части, относящейся к плановому периоду, проектом решения Собрания депутатов Алатырского муниципального округа Чувашской Республики о бюджете Алатырского муниципального округа Чувашской Республики на очередной финансовый год и плановый период предусматривается утверждение показателей очередного финансового года и планового периода составляемого бюджета.</w:t>
      </w:r>
    </w:p>
    <w:p w:rsidR="0050556D" w:rsidRPr="0011483B" w:rsidRDefault="0050556D" w:rsidP="0011483B">
      <w:pPr>
        <w:adjustRightInd/>
        <w:ind w:firstLine="540"/>
        <w:jc w:val="both"/>
        <w:rPr>
          <w:rFonts w:ascii="Times New Roman" w:hAnsi="Times New Roman" w:cs="Times New Roman"/>
          <w:sz w:val="24"/>
          <w:szCs w:val="24"/>
        </w:rPr>
      </w:pPr>
      <w:bookmarkStart w:id="7" w:name="P761"/>
      <w:bookmarkEnd w:id="7"/>
      <w:r w:rsidRPr="0011483B">
        <w:rPr>
          <w:rFonts w:ascii="Times New Roman" w:hAnsi="Times New Roman" w:cs="Times New Roman"/>
          <w:sz w:val="24"/>
          <w:szCs w:val="24"/>
        </w:rPr>
        <w:t>3. Проект решения Собрания депутатов Алатырского муниципального Алатырского муниципального округа Чувашской Республики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о бюджете Алатырского муниципального округа Чувашской Республики на очередной финансовый год и плановый период вносится на Собрание депутатов Алатырского муниципального округа Чувашской Республики одновременно со следующими документами и материалами:</w:t>
      </w:r>
    </w:p>
    <w:p w:rsidR="00FB3444" w:rsidRPr="0011483B" w:rsidRDefault="00FB3444" w:rsidP="0011483B">
      <w:pPr>
        <w:adjustRightInd/>
        <w:ind w:firstLine="540"/>
        <w:jc w:val="both"/>
        <w:rPr>
          <w:rFonts w:ascii="Times New Roman" w:hAnsi="Times New Roman" w:cs="Times New Roman"/>
          <w:sz w:val="24"/>
          <w:szCs w:val="24"/>
        </w:rPr>
      </w:pPr>
      <w:bookmarkStart w:id="8" w:name="sub_12031"/>
      <w:r w:rsidRPr="0011483B">
        <w:rPr>
          <w:rFonts w:ascii="Times New Roman" w:hAnsi="Times New Roman" w:cs="Times New Roman"/>
          <w:sz w:val="24"/>
          <w:szCs w:val="24"/>
        </w:rPr>
        <w:t>1) основными направлениями бюджетной и налоговой политики Алатырского муниципального округа на очередной финансовый год и плановый период;</w:t>
      </w:r>
    </w:p>
    <w:p w:rsidR="00FB3444" w:rsidRPr="0011483B" w:rsidRDefault="00FB3444" w:rsidP="0011483B">
      <w:pPr>
        <w:adjustRightInd/>
        <w:ind w:firstLine="540"/>
        <w:jc w:val="both"/>
        <w:rPr>
          <w:rFonts w:ascii="Times New Roman" w:hAnsi="Times New Roman" w:cs="Times New Roman"/>
          <w:sz w:val="24"/>
          <w:szCs w:val="24"/>
        </w:rPr>
      </w:pPr>
      <w:bookmarkStart w:id="9" w:name="sub_12032"/>
      <w:bookmarkEnd w:id="8"/>
      <w:r w:rsidRPr="0011483B">
        <w:rPr>
          <w:rFonts w:ascii="Times New Roman" w:hAnsi="Times New Roman" w:cs="Times New Roman"/>
          <w:sz w:val="24"/>
          <w:szCs w:val="24"/>
        </w:rPr>
        <w:t>2) предварительными итогами социально-экономического развития Алатырского муниципального округа за истекший период текущего финансового года и ожидаемыми итогами социально-экономического развития Алатырского муниципального округа за текущий финансовый год;</w:t>
      </w:r>
    </w:p>
    <w:p w:rsidR="00FB3444" w:rsidRPr="0011483B" w:rsidRDefault="00FB3444" w:rsidP="0011483B">
      <w:pPr>
        <w:adjustRightInd/>
        <w:ind w:firstLine="540"/>
        <w:jc w:val="both"/>
        <w:rPr>
          <w:rFonts w:ascii="Times New Roman" w:hAnsi="Times New Roman" w:cs="Times New Roman"/>
          <w:sz w:val="24"/>
          <w:szCs w:val="24"/>
        </w:rPr>
      </w:pPr>
      <w:bookmarkStart w:id="10" w:name="sub_12033"/>
      <w:bookmarkEnd w:id="9"/>
      <w:r w:rsidRPr="0011483B">
        <w:rPr>
          <w:rFonts w:ascii="Times New Roman" w:hAnsi="Times New Roman" w:cs="Times New Roman"/>
          <w:sz w:val="24"/>
          <w:szCs w:val="24"/>
        </w:rPr>
        <w:t>3) прогнозом социально-экономического развития Алатырского муниципального округа на очередной финансовый год и плановый период;</w:t>
      </w:r>
    </w:p>
    <w:p w:rsidR="00FB3444" w:rsidRPr="0011483B" w:rsidRDefault="00FB3444" w:rsidP="0011483B">
      <w:pPr>
        <w:adjustRightInd/>
        <w:ind w:firstLine="540"/>
        <w:jc w:val="both"/>
        <w:rPr>
          <w:rFonts w:ascii="Times New Roman" w:hAnsi="Times New Roman" w:cs="Times New Roman"/>
          <w:sz w:val="24"/>
          <w:szCs w:val="24"/>
        </w:rPr>
      </w:pPr>
      <w:bookmarkStart w:id="11" w:name="sub_12034"/>
      <w:bookmarkEnd w:id="10"/>
      <w:r w:rsidRPr="0011483B">
        <w:rPr>
          <w:rFonts w:ascii="Times New Roman" w:hAnsi="Times New Roman" w:cs="Times New Roman"/>
          <w:sz w:val="24"/>
          <w:szCs w:val="24"/>
        </w:rPr>
        <w:t>4) оценкой ожидаемого исполнения бюджета Алатырского муниципального округа за текущий финансовый год;</w:t>
      </w:r>
    </w:p>
    <w:p w:rsidR="00FB3444" w:rsidRPr="0011483B" w:rsidRDefault="00FB3444" w:rsidP="0011483B">
      <w:pPr>
        <w:adjustRightInd/>
        <w:ind w:firstLine="540"/>
        <w:jc w:val="both"/>
        <w:rPr>
          <w:rFonts w:ascii="Times New Roman" w:hAnsi="Times New Roman" w:cs="Times New Roman"/>
          <w:sz w:val="24"/>
          <w:szCs w:val="24"/>
        </w:rPr>
      </w:pPr>
      <w:bookmarkStart w:id="12" w:name="sub_12035"/>
      <w:bookmarkEnd w:id="11"/>
      <w:r w:rsidRPr="0011483B">
        <w:rPr>
          <w:rFonts w:ascii="Times New Roman" w:hAnsi="Times New Roman" w:cs="Times New Roman"/>
          <w:sz w:val="24"/>
          <w:szCs w:val="24"/>
        </w:rPr>
        <w:t>5) прогнозом основных характеристик (общий объем доходов, общий объем расходов, дефицита (профицита) бюджета) бюджета Алатырского муниципального округа на очередной финансовый год и плановый период;</w:t>
      </w:r>
    </w:p>
    <w:p w:rsidR="00FB3444" w:rsidRPr="0011483B" w:rsidRDefault="00FB3444" w:rsidP="0011483B">
      <w:pPr>
        <w:adjustRightInd/>
        <w:ind w:firstLine="540"/>
        <w:jc w:val="both"/>
        <w:rPr>
          <w:rFonts w:ascii="Times New Roman" w:hAnsi="Times New Roman" w:cs="Times New Roman"/>
          <w:sz w:val="24"/>
          <w:szCs w:val="24"/>
        </w:rPr>
      </w:pPr>
      <w:bookmarkStart w:id="13" w:name="sub_12036"/>
      <w:bookmarkEnd w:id="12"/>
      <w:r w:rsidRPr="0011483B">
        <w:rPr>
          <w:rFonts w:ascii="Times New Roman" w:hAnsi="Times New Roman" w:cs="Times New Roman"/>
          <w:sz w:val="24"/>
          <w:szCs w:val="24"/>
        </w:rPr>
        <w:t>6) пояснительной запиской к проекту бюджета Алатырского муниципального округа на очередной финансовый год и плановый период;</w:t>
      </w:r>
    </w:p>
    <w:p w:rsidR="00FB3444" w:rsidRPr="0011483B" w:rsidRDefault="00FB3444" w:rsidP="0011483B">
      <w:pPr>
        <w:adjustRightInd/>
        <w:ind w:firstLine="540"/>
        <w:jc w:val="both"/>
        <w:rPr>
          <w:rFonts w:ascii="Times New Roman" w:hAnsi="Times New Roman" w:cs="Times New Roman"/>
          <w:sz w:val="24"/>
          <w:szCs w:val="24"/>
        </w:rPr>
      </w:pPr>
      <w:bookmarkStart w:id="14" w:name="sub_12037"/>
      <w:bookmarkEnd w:id="13"/>
      <w:r w:rsidRPr="0011483B">
        <w:rPr>
          <w:rFonts w:ascii="Times New Roman" w:hAnsi="Times New Roman" w:cs="Times New Roman"/>
          <w:sz w:val="24"/>
          <w:szCs w:val="24"/>
        </w:rPr>
        <w:t xml:space="preserve">7) расчетами по статьям </w:t>
      </w:r>
      <w:hyperlink r:id="rId15" w:history="1">
        <w:r w:rsidRPr="0011483B">
          <w:rPr>
            <w:rStyle w:val="a7"/>
            <w:rFonts w:ascii="Times New Roman" w:hAnsi="Times New Roman" w:cs="Times New Roman"/>
            <w:color w:val="auto"/>
            <w:sz w:val="24"/>
            <w:szCs w:val="24"/>
            <w:u w:val="none"/>
          </w:rPr>
          <w:t>классификации доходов</w:t>
        </w:r>
      </w:hyperlink>
      <w:r w:rsidRPr="0011483B">
        <w:rPr>
          <w:rFonts w:ascii="Times New Roman" w:hAnsi="Times New Roman" w:cs="Times New Roman"/>
          <w:sz w:val="24"/>
          <w:szCs w:val="24"/>
        </w:rPr>
        <w:t xml:space="preserve"> бюджета Алатырского муниципального округа и источников финансирования дефицита бюджета Алатырского муниципального округа на очередной финансовый год и плановый период;</w:t>
      </w:r>
    </w:p>
    <w:p w:rsidR="00FB3444" w:rsidRPr="0011483B" w:rsidRDefault="00FB3444" w:rsidP="0011483B">
      <w:pPr>
        <w:adjustRightInd/>
        <w:ind w:firstLine="540"/>
        <w:jc w:val="both"/>
        <w:rPr>
          <w:rFonts w:ascii="Times New Roman" w:hAnsi="Times New Roman" w:cs="Times New Roman"/>
          <w:sz w:val="24"/>
          <w:szCs w:val="24"/>
        </w:rPr>
      </w:pPr>
      <w:bookmarkStart w:id="15" w:name="sub_12038"/>
      <w:bookmarkEnd w:id="14"/>
      <w:r w:rsidRPr="0011483B">
        <w:rPr>
          <w:rFonts w:ascii="Times New Roman" w:hAnsi="Times New Roman" w:cs="Times New Roman"/>
          <w:sz w:val="24"/>
          <w:szCs w:val="24"/>
        </w:rPr>
        <w:t>8) реестром расходных обязательств, подлежащих исполнению за счет средств бюджета Алатырского муниципального округа, в том числе за счет субвенций бюджетам муниципальных образований;</w:t>
      </w:r>
    </w:p>
    <w:p w:rsidR="00FB3444" w:rsidRPr="0011483B" w:rsidRDefault="00FB3444" w:rsidP="0011483B">
      <w:pPr>
        <w:adjustRightInd/>
        <w:ind w:firstLine="540"/>
        <w:jc w:val="both"/>
        <w:rPr>
          <w:rFonts w:ascii="Times New Roman" w:hAnsi="Times New Roman" w:cs="Times New Roman"/>
          <w:sz w:val="24"/>
          <w:szCs w:val="24"/>
        </w:rPr>
      </w:pPr>
      <w:bookmarkStart w:id="16" w:name="sub_12039"/>
      <w:bookmarkEnd w:id="15"/>
      <w:r w:rsidRPr="0011483B">
        <w:rPr>
          <w:rFonts w:ascii="Times New Roman" w:hAnsi="Times New Roman" w:cs="Times New Roman"/>
          <w:sz w:val="24"/>
          <w:szCs w:val="24"/>
        </w:rPr>
        <w:t>9) перечнем публичных нормативных обязательств, подлежащих исполнению за счет средств бюджета Алатырского муниципального округа, и расчетами по ним на очередной финансовый год и плановый период;</w:t>
      </w:r>
    </w:p>
    <w:p w:rsidR="00FB3444" w:rsidRPr="0011483B" w:rsidRDefault="00FB3444" w:rsidP="0011483B">
      <w:pPr>
        <w:adjustRightInd/>
        <w:ind w:firstLine="540"/>
        <w:jc w:val="both"/>
        <w:rPr>
          <w:rFonts w:ascii="Times New Roman" w:hAnsi="Times New Roman" w:cs="Times New Roman"/>
          <w:sz w:val="24"/>
          <w:szCs w:val="24"/>
        </w:rPr>
      </w:pPr>
      <w:bookmarkStart w:id="17" w:name="sub_120310"/>
      <w:bookmarkEnd w:id="16"/>
      <w:r w:rsidRPr="0011483B">
        <w:rPr>
          <w:rFonts w:ascii="Times New Roman" w:hAnsi="Times New Roman" w:cs="Times New Roman"/>
          <w:sz w:val="24"/>
          <w:szCs w:val="24"/>
        </w:rPr>
        <w:t>10) паспортами (проектами паспортов) муниципальных программ Алатырского муниципального округа, проектами изменений указанных паспортов;</w:t>
      </w:r>
    </w:p>
    <w:p w:rsidR="00FB3444" w:rsidRPr="0011483B" w:rsidRDefault="00FB3444" w:rsidP="0011483B">
      <w:pPr>
        <w:adjustRightInd/>
        <w:ind w:firstLine="540"/>
        <w:jc w:val="both"/>
        <w:rPr>
          <w:rFonts w:ascii="Times New Roman" w:hAnsi="Times New Roman" w:cs="Times New Roman"/>
          <w:sz w:val="24"/>
          <w:szCs w:val="24"/>
        </w:rPr>
      </w:pPr>
      <w:bookmarkStart w:id="18" w:name="sub_120311"/>
      <w:bookmarkEnd w:id="17"/>
      <w:r w:rsidRPr="0011483B">
        <w:rPr>
          <w:rFonts w:ascii="Times New Roman" w:hAnsi="Times New Roman" w:cs="Times New Roman"/>
          <w:sz w:val="24"/>
          <w:szCs w:val="24"/>
        </w:rPr>
        <w:t>11) данными по прогнозному плану (программе) приватизации муниципального имущества Алатырского муниципального округа на очередной финансовый год и плановый период;</w:t>
      </w:r>
    </w:p>
    <w:p w:rsidR="00FB3444" w:rsidRPr="0011483B" w:rsidRDefault="00FB3444" w:rsidP="0011483B">
      <w:pPr>
        <w:adjustRightInd/>
        <w:ind w:firstLine="540"/>
        <w:jc w:val="both"/>
        <w:rPr>
          <w:rFonts w:ascii="Times New Roman" w:hAnsi="Times New Roman" w:cs="Times New Roman"/>
          <w:sz w:val="24"/>
          <w:szCs w:val="24"/>
        </w:rPr>
      </w:pPr>
      <w:bookmarkStart w:id="19" w:name="sub_120312"/>
      <w:bookmarkEnd w:id="18"/>
      <w:r w:rsidRPr="0011483B">
        <w:rPr>
          <w:rFonts w:ascii="Times New Roman" w:hAnsi="Times New Roman" w:cs="Times New Roman"/>
          <w:sz w:val="24"/>
          <w:szCs w:val="24"/>
        </w:rPr>
        <w:t>12) верхним пределом муниципального внутреннего долга Алатырского муниципального округа и (или) верхним пределом муниципального внешнего долга Алатырского муниципального округа по состоянию на 1 января года, следующего за очередным финансовым годом и каждым годом планового периода (очередным финансовым годом);</w:t>
      </w:r>
    </w:p>
    <w:p w:rsidR="00FB3444" w:rsidRPr="0011483B" w:rsidRDefault="00FB3444" w:rsidP="0011483B">
      <w:pPr>
        <w:adjustRightInd/>
        <w:ind w:firstLine="540"/>
        <w:jc w:val="both"/>
        <w:rPr>
          <w:rFonts w:ascii="Times New Roman" w:hAnsi="Times New Roman" w:cs="Times New Roman"/>
          <w:sz w:val="24"/>
          <w:szCs w:val="24"/>
        </w:rPr>
      </w:pPr>
      <w:bookmarkStart w:id="20" w:name="sub_120313"/>
      <w:bookmarkEnd w:id="19"/>
      <w:r w:rsidRPr="0011483B">
        <w:rPr>
          <w:rFonts w:ascii="Times New Roman" w:hAnsi="Times New Roman" w:cs="Times New Roman"/>
          <w:sz w:val="24"/>
          <w:szCs w:val="24"/>
        </w:rPr>
        <w:t xml:space="preserve">13) отчетом об оценке налоговых расходов Алатырского муниципального округа за отчетный финансовый год, оценке налоговых расходов на текущий финансовый год и </w:t>
      </w:r>
      <w:r w:rsidRPr="0011483B">
        <w:rPr>
          <w:rFonts w:ascii="Times New Roman" w:hAnsi="Times New Roman" w:cs="Times New Roman"/>
          <w:sz w:val="24"/>
          <w:szCs w:val="24"/>
        </w:rPr>
        <w:lastRenderedPageBreak/>
        <w:t>оценке налоговых расходов на очередной финансовый год и плановый период;</w:t>
      </w:r>
    </w:p>
    <w:p w:rsidR="00FB3444" w:rsidRPr="0011483B" w:rsidRDefault="00FB3444" w:rsidP="0011483B">
      <w:pPr>
        <w:adjustRightInd/>
        <w:ind w:firstLine="540"/>
        <w:jc w:val="both"/>
        <w:rPr>
          <w:rFonts w:ascii="Times New Roman" w:hAnsi="Times New Roman" w:cs="Times New Roman"/>
          <w:sz w:val="24"/>
          <w:szCs w:val="24"/>
        </w:rPr>
      </w:pPr>
      <w:bookmarkStart w:id="21" w:name="sub_120314"/>
      <w:bookmarkEnd w:id="20"/>
      <w:r w:rsidRPr="0011483B">
        <w:rPr>
          <w:rFonts w:ascii="Times New Roman" w:hAnsi="Times New Roman" w:cs="Times New Roman"/>
          <w:sz w:val="24"/>
          <w:szCs w:val="24"/>
        </w:rPr>
        <w:t>14) бюджетным прогнозом (проектом бюджетного прогноза, проектом изменений бюджетного прогноза) на долгосрочный период;</w:t>
      </w:r>
    </w:p>
    <w:p w:rsidR="00FB3444" w:rsidRPr="0011483B" w:rsidRDefault="00FB3444" w:rsidP="0011483B">
      <w:pPr>
        <w:adjustRightInd/>
        <w:ind w:firstLine="540"/>
        <w:jc w:val="both"/>
        <w:rPr>
          <w:rFonts w:ascii="Times New Roman" w:hAnsi="Times New Roman" w:cs="Times New Roman"/>
          <w:sz w:val="24"/>
          <w:szCs w:val="24"/>
        </w:rPr>
      </w:pPr>
      <w:bookmarkStart w:id="22" w:name="sub_130315"/>
      <w:bookmarkEnd w:id="21"/>
      <w:r w:rsidRPr="0011483B">
        <w:rPr>
          <w:rFonts w:ascii="Times New Roman" w:hAnsi="Times New Roman" w:cs="Times New Roman"/>
          <w:sz w:val="24"/>
          <w:szCs w:val="24"/>
        </w:rPr>
        <w:t>15) реестром источников доходов бюджета Алатырского муниципального округа;</w:t>
      </w:r>
    </w:p>
    <w:p w:rsidR="00FB3444" w:rsidRPr="0011483B" w:rsidRDefault="00FB3444" w:rsidP="0011483B">
      <w:pPr>
        <w:adjustRightInd/>
        <w:ind w:firstLine="540"/>
        <w:jc w:val="both"/>
        <w:rPr>
          <w:rFonts w:ascii="Times New Roman" w:hAnsi="Times New Roman" w:cs="Times New Roman"/>
          <w:sz w:val="24"/>
          <w:szCs w:val="24"/>
        </w:rPr>
      </w:pPr>
      <w:bookmarkStart w:id="23" w:name="sub_120316"/>
      <w:bookmarkEnd w:id="22"/>
      <w:r w:rsidRPr="0011483B">
        <w:rPr>
          <w:rFonts w:ascii="Times New Roman" w:hAnsi="Times New Roman" w:cs="Times New Roman"/>
          <w:sz w:val="24"/>
          <w:szCs w:val="24"/>
        </w:rPr>
        <w:t>16) иными документами и материалами.</w:t>
      </w:r>
    </w:p>
    <w:bookmarkEnd w:id="23"/>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4. В случае, если в очередном финансовом году и плановом периоде общий объем бюджетных ассигнований недостаточен для финансового обеспечения установленных актами Алатырского муниципального округа Чувашской Республики расходных обязательств, Глава Алатырского муниципального округа Чувашской Республики вносит в Собрание депутатов  Алатырского муниципального округа Чувашской Республики проект решения Собрания депутатов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об изменении сроков вступления в силу (приостановлении действия) в очередном финансовом году и плановом периоде отдельных положений решений Собрания депутатов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не обеспеченных источниками финансирования в очередном финансовом году и (или) плановом периоде.</w:t>
      </w:r>
    </w:p>
    <w:p w:rsidR="0050556D" w:rsidRPr="0011483B" w:rsidRDefault="0050556D" w:rsidP="0011483B">
      <w:pPr>
        <w:widowControl/>
        <w:ind w:firstLine="539"/>
        <w:jc w:val="both"/>
        <w:rPr>
          <w:rFonts w:ascii="Times New Roman" w:hAnsi="Times New Roman" w:cs="Times New Roman"/>
          <w:sz w:val="24"/>
          <w:szCs w:val="24"/>
        </w:rPr>
      </w:pPr>
    </w:p>
    <w:p w:rsidR="0050556D" w:rsidRPr="0011483B" w:rsidRDefault="0050556D" w:rsidP="0011483B">
      <w:pPr>
        <w:adjustRightInd/>
        <w:ind w:firstLine="540"/>
        <w:jc w:val="both"/>
        <w:outlineLvl w:val="4"/>
        <w:rPr>
          <w:rFonts w:ascii="Times New Roman" w:hAnsi="Times New Roman" w:cs="Times New Roman"/>
          <w:b/>
          <w:sz w:val="24"/>
          <w:szCs w:val="24"/>
        </w:rPr>
      </w:pPr>
      <w:r w:rsidRPr="0011483B">
        <w:rPr>
          <w:rFonts w:ascii="Times New Roman" w:hAnsi="Times New Roman" w:cs="Times New Roman"/>
          <w:b/>
          <w:sz w:val="24"/>
          <w:szCs w:val="24"/>
        </w:rPr>
        <w:t>Статья 21. Принятие к рассмотрению проекта решения Собрания депутатов Алатырского муниципального округа Чувашской Республики о бюджете Алатырского муниципального округа Чувашской Республики на очередной финансовый год и плановый период Собранием депутатов Алатырского муниципального округа Чувашской Республики</w:t>
      </w:r>
    </w:p>
    <w:p w:rsidR="0050556D" w:rsidRPr="0011483B" w:rsidRDefault="0050556D" w:rsidP="0011483B">
      <w:pPr>
        <w:adjustRightInd/>
        <w:jc w:val="both"/>
        <w:rPr>
          <w:rFonts w:ascii="Times New Roman" w:hAnsi="Times New Roman" w:cs="Times New Roman"/>
          <w:sz w:val="24"/>
          <w:szCs w:val="24"/>
        </w:rPr>
      </w:pP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1. Проект решения Собрания депутатов Алатырского муниципального округа Чувашской Республики о бюджете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на очередной финансовый год и плановый период считается внесенным в срок, если он доставлен в Собрание депутатов Алатырского муниципального округа Чувашской Республики до 24 часов 15 ноября текущего года.</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2. В течение суток со дня внесения проекта решения о бюджете Алатырского муниципального округа Чувашской Республики на очередной финансовый год и плановый период на Собрание депутатов</w:t>
      </w:r>
      <w:r w:rsidRPr="0011483B">
        <w:rPr>
          <w:rFonts w:ascii="Times New Roman" w:hAnsi="Times New Roman" w:cs="Times New Roman"/>
          <w:b/>
          <w:sz w:val="28"/>
        </w:rPr>
        <w:t xml:space="preserve"> </w:t>
      </w:r>
      <w:r w:rsidRPr="0011483B">
        <w:rPr>
          <w:rFonts w:ascii="Times New Roman" w:hAnsi="Times New Roman" w:cs="Times New Roman"/>
          <w:sz w:val="24"/>
          <w:szCs w:val="24"/>
        </w:rPr>
        <w:t>Алатырского муниципального округа Чувашской Республики Председатель Собрания депутатов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направляет его в комиссию к ведению которой относится рассмотрение проекта бюджета Алатырского муниципального округа Чувашской Республики (далее - ответственная комиссия), для подготовки предложения о соответствии представленных документов и материалов требованиям статьи 20 настоящего Положения.</w:t>
      </w:r>
    </w:p>
    <w:p w:rsidR="00FB3444" w:rsidRPr="0011483B" w:rsidRDefault="00FB3444"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Указанное предложение должно быть подготовлено в течение суток.</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3. Председатель Собрания депутатов Алатырского муниципального округа Чувашской Республики на основании предложения ответственной комиссии принимает решение о том, что проект решения о бюджете Алатырского муниципального округа Чувашской Республики на очередной финансовый год и плановый период принимается к рассмотрению Собранием депутатов Алатырского муниципального округа Чувашской Республики либо подлежит возвращению на доработку. Указанный проект решения подлежит возвращению на доработку, если состав представленных документов и материалов не соответствует требованиям статьи 20 настоящего Положения.</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4. Доработанный проект решения со всеми необходимыми документами и материалами должен быть представлен в Собрание депутатов Алатырского муниципального округа Чувашской Республики в течение 3 дней со дня возвращения его на доработку и рассмотрен Собранием депутатов Алатырского муниципального округа Чувашской Республики в установленном настоящим Положением порядке.</w:t>
      </w:r>
    </w:p>
    <w:p w:rsidR="00F474CD" w:rsidRPr="0011483B" w:rsidRDefault="00F474CD" w:rsidP="0011483B">
      <w:pPr>
        <w:adjustRightInd/>
        <w:ind w:firstLine="540"/>
        <w:jc w:val="both"/>
        <w:rPr>
          <w:rFonts w:ascii="Times New Roman" w:hAnsi="Times New Roman" w:cs="Times New Roman"/>
          <w:sz w:val="24"/>
          <w:szCs w:val="24"/>
        </w:rPr>
      </w:pPr>
    </w:p>
    <w:p w:rsidR="00F474CD" w:rsidRPr="0011483B" w:rsidRDefault="00F474CD" w:rsidP="0011483B">
      <w:pPr>
        <w:adjustRightInd/>
        <w:ind w:firstLine="540"/>
        <w:jc w:val="both"/>
        <w:rPr>
          <w:rFonts w:ascii="Times New Roman" w:hAnsi="Times New Roman" w:cs="Times New Roman"/>
          <w:b/>
          <w:sz w:val="24"/>
          <w:szCs w:val="24"/>
        </w:rPr>
      </w:pPr>
      <w:bookmarkStart w:id="24" w:name="sub_122"/>
      <w:r w:rsidRPr="0011483B">
        <w:rPr>
          <w:rFonts w:ascii="Times New Roman" w:hAnsi="Times New Roman" w:cs="Times New Roman"/>
          <w:b/>
          <w:bCs/>
          <w:sz w:val="24"/>
          <w:szCs w:val="24"/>
        </w:rPr>
        <w:lastRenderedPageBreak/>
        <w:t>Статья 22.</w:t>
      </w:r>
      <w:r w:rsidRPr="0011483B">
        <w:rPr>
          <w:rFonts w:ascii="Times New Roman" w:hAnsi="Times New Roman" w:cs="Times New Roman"/>
          <w:b/>
          <w:sz w:val="24"/>
          <w:szCs w:val="24"/>
        </w:rPr>
        <w:t xml:space="preserve"> Особенности утверждения бюджетов муниципального образования</w:t>
      </w:r>
    </w:p>
    <w:p w:rsidR="00F474CD" w:rsidRPr="0011483B" w:rsidRDefault="00F474CD" w:rsidP="0011483B">
      <w:pPr>
        <w:adjustRightInd/>
        <w:ind w:firstLine="540"/>
        <w:jc w:val="both"/>
        <w:rPr>
          <w:rFonts w:ascii="Times New Roman" w:hAnsi="Times New Roman" w:cs="Times New Roman"/>
          <w:b/>
          <w:sz w:val="24"/>
          <w:szCs w:val="24"/>
        </w:rPr>
      </w:pPr>
    </w:p>
    <w:bookmarkEnd w:id="24"/>
    <w:p w:rsidR="00F474CD" w:rsidRPr="0011483B" w:rsidRDefault="00F474C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Решением Собрания депутатов Алатырского муниципального округа о бюджете муниципального образования на очередной финансовый год и плановый период утверждается распределение бюджетных ассигнований, указанное в </w:t>
      </w:r>
      <w:hyperlink w:anchor="sub_12022" w:history="1">
        <w:r w:rsidRPr="0011483B">
          <w:rPr>
            <w:rStyle w:val="a7"/>
            <w:rFonts w:ascii="Times New Roman" w:hAnsi="Times New Roman" w:cs="Times New Roman"/>
            <w:color w:val="auto"/>
            <w:sz w:val="24"/>
            <w:szCs w:val="24"/>
            <w:u w:val="none"/>
          </w:rPr>
          <w:t>абзаце втором части 2 статьи 19</w:t>
        </w:r>
      </w:hyperlink>
      <w:r w:rsidRPr="0011483B">
        <w:rPr>
          <w:rFonts w:ascii="Times New Roman" w:hAnsi="Times New Roman" w:cs="Times New Roman"/>
          <w:sz w:val="24"/>
          <w:szCs w:val="24"/>
        </w:rPr>
        <w:t xml:space="preserve"> настоящего Решения,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по целевым статьям (муниципальным программам и непрограммным направлениям деятельности), группам (группам и подгруппам) видов расходов </w:t>
      </w:r>
      <w:hyperlink r:id="rId16" w:history="1">
        <w:r w:rsidRPr="0011483B">
          <w:rPr>
            <w:rStyle w:val="a7"/>
            <w:rFonts w:ascii="Times New Roman" w:hAnsi="Times New Roman" w:cs="Times New Roman"/>
            <w:color w:val="auto"/>
            <w:sz w:val="24"/>
            <w:szCs w:val="24"/>
            <w:u w:val="none"/>
          </w:rPr>
          <w:t>классификации расходов</w:t>
        </w:r>
      </w:hyperlink>
      <w:r w:rsidRPr="0011483B">
        <w:rPr>
          <w:rFonts w:ascii="Times New Roman" w:hAnsi="Times New Roman" w:cs="Times New Roman"/>
          <w:sz w:val="24"/>
          <w:szCs w:val="24"/>
        </w:rPr>
        <w:t xml:space="preserve"> бюджетов на очередной финансовый год и плановый период, а также по разделам и подразделам классификации расходов бюджетов в случаях, установленных муниципальным правовым актом представительного органа муниципального образования, и ведомственной структуры расходов бюджета муниципального образования на очередной финансовый год и плановый период по главным распорядителям средств местного бюджета, разделам, подразделам и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F474CD" w:rsidRPr="0011483B" w:rsidRDefault="00F474CD" w:rsidP="0011483B">
      <w:pPr>
        <w:adjustRightInd/>
        <w:ind w:firstLine="540"/>
        <w:jc w:val="both"/>
        <w:rPr>
          <w:rFonts w:ascii="Times New Roman" w:hAnsi="Times New Roman" w:cs="Times New Roman"/>
          <w:sz w:val="24"/>
          <w:szCs w:val="24"/>
        </w:rPr>
      </w:pPr>
    </w:p>
    <w:p w:rsidR="0050556D" w:rsidRPr="0011483B" w:rsidRDefault="0050556D" w:rsidP="0011483B">
      <w:pPr>
        <w:adjustRightInd/>
        <w:ind w:firstLine="540"/>
        <w:jc w:val="both"/>
        <w:outlineLvl w:val="4"/>
        <w:rPr>
          <w:rFonts w:ascii="Times New Roman" w:hAnsi="Times New Roman" w:cs="Times New Roman"/>
          <w:b/>
          <w:sz w:val="24"/>
          <w:szCs w:val="24"/>
        </w:rPr>
      </w:pPr>
      <w:r w:rsidRPr="0011483B">
        <w:rPr>
          <w:rFonts w:ascii="Times New Roman" w:hAnsi="Times New Roman" w:cs="Times New Roman"/>
          <w:b/>
          <w:sz w:val="24"/>
          <w:szCs w:val="24"/>
        </w:rPr>
        <w:t>Статья 2</w:t>
      </w:r>
      <w:r w:rsidR="00F474CD" w:rsidRPr="0011483B">
        <w:rPr>
          <w:rFonts w:ascii="Times New Roman" w:hAnsi="Times New Roman" w:cs="Times New Roman"/>
          <w:b/>
          <w:sz w:val="24"/>
          <w:szCs w:val="24"/>
        </w:rPr>
        <w:t>3</w:t>
      </w:r>
      <w:r w:rsidRPr="0011483B">
        <w:rPr>
          <w:rFonts w:ascii="Times New Roman" w:hAnsi="Times New Roman" w:cs="Times New Roman"/>
          <w:b/>
          <w:sz w:val="24"/>
          <w:szCs w:val="24"/>
        </w:rPr>
        <w:t>. Распределение функций по рассмотрению проекта решения о бюджете Алатырского муниципального округа Чувашской Республики на очередной финансовый год и плановый период в Собрании депутатов Алатырского муниципального округа Чувашской Республики</w:t>
      </w:r>
    </w:p>
    <w:p w:rsidR="0050556D" w:rsidRPr="0011483B" w:rsidRDefault="0050556D" w:rsidP="0011483B">
      <w:pPr>
        <w:adjustRightInd/>
        <w:ind w:firstLine="540"/>
        <w:jc w:val="both"/>
        <w:outlineLvl w:val="4"/>
        <w:rPr>
          <w:rFonts w:ascii="Times New Roman" w:hAnsi="Times New Roman" w:cs="Times New Roman"/>
          <w:b/>
          <w:sz w:val="24"/>
          <w:szCs w:val="24"/>
        </w:rPr>
      </w:pPr>
    </w:p>
    <w:p w:rsidR="00B96E40" w:rsidRPr="0011483B" w:rsidRDefault="00B96E40" w:rsidP="0011483B">
      <w:pPr>
        <w:ind w:firstLine="720"/>
        <w:jc w:val="both"/>
        <w:rPr>
          <w:rFonts w:ascii="Times New Roman CYR" w:eastAsiaTheme="minorEastAsia" w:hAnsi="Times New Roman CYR" w:cs="Times New Roman CYR"/>
          <w:sz w:val="24"/>
          <w:szCs w:val="24"/>
        </w:rPr>
      </w:pPr>
      <w:bookmarkStart w:id="25" w:name="sub_1231"/>
      <w:r w:rsidRPr="0011483B">
        <w:rPr>
          <w:rFonts w:ascii="Times New Roman CYR" w:eastAsiaTheme="minorEastAsia" w:hAnsi="Times New Roman CYR" w:cs="Times New Roman CYR"/>
          <w:sz w:val="24"/>
          <w:szCs w:val="24"/>
        </w:rPr>
        <w:t>1. Проект Решения о бюджете Алатырского муниципального округа на очередной финансовый год и плановый период, внесенный с соблюдением требований настоящего Решения, в течение трех дней направляется Председателем Собрания депутатов Алатырского муниципального округа в комиссию, Контрольно-счетную палату на экспертизу, а также в порядке и сроки, установленные настоящим Решением, выносится на публичные слушания или общественные обсуждения.</w:t>
      </w:r>
    </w:p>
    <w:p w:rsidR="00B96E40" w:rsidRPr="0011483B" w:rsidRDefault="00B96E40" w:rsidP="0011483B">
      <w:pPr>
        <w:ind w:firstLine="720"/>
        <w:jc w:val="both"/>
        <w:rPr>
          <w:rFonts w:ascii="Times New Roman CYR" w:eastAsiaTheme="minorEastAsia" w:hAnsi="Times New Roman CYR" w:cs="Times New Roman CYR"/>
          <w:sz w:val="24"/>
          <w:szCs w:val="24"/>
        </w:rPr>
      </w:pPr>
      <w:bookmarkStart w:id="26" w:name="sub_1232"/>
      <w:bookmarkEnd w:id="25"/>
      <w:r w:rsidRPr="0011483B">
        <w:rPr>
          <w:rFonts w:ascii="Times New Roman CYR" w:eastAsiaTheme="minorEastAsia" w:hAnsi="Times New Roman CYR" w:cs="Times New Roman CYR"/>
          <w:sz w:val="24"/>
          <w:szCs w:val="24"/>
        </w:rPr>
        <w:t xml:space="preserve">2. Председатель Собрания депутатов Алатырского муниципального округа определяет профильные комиссии, ответственные за рассмотрение отдельных разделов, подразделов и муниципальных программ Алатырского муниципального округа. При этом ответственным за рассмотрение основных характеристик бюджета, а также за рассмотрение каждого раздела (в отдельных случаях - подраздела) </w:t>
      </w:r>
      <w:hyperlink r:id="rId17" w:history="1">
        <w:r w:rsidRPr="0011483B">
          <w:rPr>
            <w:rFonts w:ascii="Times New Roman CYR" w:eastAsiaTheme="minorEastAsia" w:hAnsi="Times New Roman CYR" w:cs="Times New Roman CYR"/>
            <w:sz w:val="24"/>
            <w:szCs w:val="24"/>
          </w:rPr>
          <w:t>бюджетной классификации</w:t>
        </w:r>
      </w:hyperlink>
      <w:r w:rsidRPr="0011483B">
        <w:rPr>
          <w:rFonts w:ascii="Times New Roman CYR" w:eastAsiaTheme="minorEastAsia" w:hAnsi="Times New Roman CYR" w:cs="Times New Roman CYR"/>
          <w:sz w:val="24"/>
          <w:szCs w:val="24"/>
        </w:rPr>
        <w:t xml:space="preserve"> Российской Федерации назначается ответственная комиссия.</w:t>
      </w:r>
    </w:p>
    <w:bookmarkEnd w:id="26"/>
    <w:p w:rsidR="00B96E40" w:rsidRPr="0011483B" w:rsidRDefault="00B96E40"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Председатель Собрания депутатов Алатырского муниципального округа определяет также комиссии, ответственные за рассмотрение других документов и материалов, представленных одновременно с проектом Решения о бюджете Алатырского муниципального округа.</w:t>
      </w:r>
    </w:p>
    <w:p w:rsidR="00D86E17" w:rsidRPr="0011483B" w:rsidRDefault="00D86E17" w:rsidP="0011483B">
      <w:pPr>
        <w:ind w:firstLine="720"/>
        <w:jc w:val="both"/>
        <w:rPr>
          <w:rFonts w:ascii="Times New Roman CYR" w:eastAsiaTheme="minorEastAsia" w:hAnsi="Times New Roman CYR" w:cs="Times New Roman CYR"/>
          <w:sz w:val="24"/>
          <w:szCs w:val="24"/>
        </w:rPr>
      </w:pPr>
    </w:p>
    <w:p w:rsidR="0050556D" w:rsidRPr="0011483B" w:rsidRDefault="00F474CD" w:rsidP="0011483B">
      <w:pPr>
        <w:adjustRightInd/>
        <w:ind w:firstLine="540"/>
        <w:jc w:val="both"/>
        <w:outlineLvl w:val="4"/>
        <w:rPr>
          <w:rFonts w:ascii="Times New Roman" w:hAnsi="Times New Roman" w:cs="Times New Roman"/>
          <w:b/>
          <w:sz w:val="24"/>
          <w:szCs w:val="24"/>
        </w:rPr>
      </w:pPr>
      <w:r w:rsidRPr="0011483B">
        <w:rPr>
          <w:rFonts w:ascii="Times New Roman" w:hAnsi="Times New Roman" w:cs="Times New Roman"/>
          <w:b/>
          <w:sz w:val="24"/>
          <w:szCs w:val="24"/>
        </w:rPr>
        <w:t>Статья 2</w:t>
      </w:r>
      <w:r w:rsidR="007B1BCB" w:rsidRPr="0011483B">
        <w:rPr>
          <w:rFonts w:ascii="Times New Roman" w:hAnsi="Times New Roman" w:cs="Times New Roman"/>
          <w:b/>
          <w:sz w:val="24"/>
          <w:szCs w:val="24"/>
        </w:rPr>
        <w:t>4</w:t>
      </w:r>
      <w:r w:rsidR="0050556D" w:rsidRPr="0011483B">
        <w:rPr>
          <w:rFonts w:ascii="Times New Roman" w:hAnsi="Times New Roman" w:cs="Times New Roman"/>
          <w:b/>
          <w:sz w:val="24"/>
          <w:szCs w:val="24"/>
        </w:rPr>
        <w:t>. Порядок рассмотрения проекта решения о бюджете  Алатырского муниципального округа Чувашской Республики на очередной финансовый год и плановый период Собранием депутатов  Алатырского муниципального округа Чувашской Республики</w:t>
      </w:r>
    </w:p>
    <w:p w:rsidR="0050556D" w:rsidRPr="0011483B" w:rsidRDefault="0050556D" w:rsidP="0011483B">
      <w:pPr>
        <w:adjustRightInd/>
        <w:jc w:val="both"/>
        <w:rPr>
          <w:rFonts w:ascii="Times New Roman" w:hAnsi="Times New Roman" w:cs="Times New Roman"/>
          <w:sz w:val="24"/>
          <w:szCs w:val="24"/>
        </w:rPr>
      </w:pP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1. Собрание депутатов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 xml:space="preserve">Чувашской Республики рассматривает проект решения Собрания депутатов Алатырского муниципального округа Чувашской Республики о бюджете  Алатырского муниципального округа Чувашской Республики на очередной финансовый год и плановый период в течение </w:t>
      </w:r>
      <w:r w:rsidR="00FB3444" w:rsidRPr="0011483B">
        <w:rPr>
          <w:rFonts w:ascii="Times New Roman" w:hAnsi="Times New Roman" w:cs="Times New Roman"/>
          <w:sz w:val="24"/>
          <w:szCs w:val="24"/>
        </w:rPr>
        <w:t>20</w:t>
      </w:r>
      <w:r w:rsidRPr="0011483B">
        <w:rPr>
          <w:rFonts w:ascii="Times New Roman" w:hAnsi="Times New Roman" w:cs="Times New Roman"/>
          <w:sz w:val="24"/>
          <w:szCs w:val="24"/>
        </w:rPr>
        <w:t xml:space="preserve"> дней в одном чтении.</w:t>
      </w:r>
    </w:p>
    <w:p w:rsidR="0050556D"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2. Решение Собрания депутатов Алатырского муниципального округа Чувашской </w:t>
      </w:r>
      <w:r w:rsidRPr="0011483B">
        <w:rPr>
          <w:rFonts w:ascii="Times New Roman" w:hAnsi="Times New Roman" w:cs="Times New Roman"/>
          <w:sz w:val="24"/>
          <w:szCs w:val="24"/>
        </w:rPr>
        <w:lastRenderedPageBreak/>
        <w:t>Республики о бюджете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на очередной финансовый год и плановый период вступает в силу с 1 января очередного финансового года.</w:t>
      </w:r>
    </w:p>
    <w:p w:rsidR="0011483B" w:rsidRPr="0011483B" w:rsidRDefault="0011483B" w:rsidP="0011483B">
      <w:pPr>
        <w:adjustRightInd/>
        <w:ind w:firstLine="540"/>
        <w:jc w:val="both"/>
        <w:rPr>
          <w:rFonts w:ascii="Times New Roman" w:hAnsi="Times New Roman" w:cs="Times New Roman"/>
          <w:sz w:val="24"/>
          <w:szCs w:val="24"/>
        </w:rPr>
      </w:pPr>
    </w:p>
    <w:p w:rsidR="00F474CD" w:rsidRPr="0011483B" w:rsidRDefault="00F474CD" w:rsidP="0011483B">
      <w:pPr>
        <w:adjustRightInd/>
        <w:ind w:firstLine="540"/>
        <w:jc w:val="both"/>
        <w:rPr>
          <w:rFonts w:ascii="Times New Roman" w:hAnsi="Times New Roman" w:cs="Times New Roman"/>
          <w:b/>
          <w:sz w:val="24"/>
          <w:szCs w:val="24"/>
        </w:rPr>
      </w:pPr>
      <w:bookmarkStart w:id="27" w:name="sub_126"/>
      <w:r w:rsidRPr="0011483B">
        <w:rPr>
          <w:rFonts w:ascii="Times New Roman" w:hAnsi="Times New Roman" w:cs="Times New Roman"/>
          <w:b/>
          <w:bCs/>
          <w:sz w:val="24"/>
          <w:szCs w:val="24"/>
        </w:rPr>
        <w:t>Статья 2</w:t>
      </w:r>
      <w:r w:rsidR="007B1BCB" w:rsidRPr="0011483B">
        <w:rPr>
          <w:rFonts w:ascii="Times New Roman" w:hAnsi="Times New Roman" w:cs="Times New Roman"/>
          <w:b/>
          <w:bCs/>
          <w:sz w:val="24"/>
          <w:szCs w:val="24"/>
        </w:rPr>
        <w:t>5</w:t>
      </w:r>
      <w:r w:rsidRPr="0011483B">
        <w:rPr>
          <w:rFonts w:ascii="Times New Roman" w:hAnsi="Times New Roman" w:cs="Times New Roman"/>
          <w:b/>
          <w:bCs/>
          <w:sz w:val="24"/>
          <w:szCs w:val="24"/>
        </w:rPr>
        <w:t>.</w:t>
      </w:r>
      <w:r w:rsidRPr="0011483B">
        <w:rPr>
          <w:rFonts w:ascii="Times New Roman" w:hAnsi="Times New Roman" w:cs="Times New Roman"/>
          <w:sz w:val="24"/>
          <w:szCs w:val="24"/>
        </w:rPr>
        <w:t xml:space="preserve"> </w:t>
      </w:r>
      <w:r w:rsidRPr="0011483B">
        <w:rPr>
          <w:rFonts w:ascii="Times New Roman" w:hAnsi="Times New Roman" w:cs="Times New Roman"/>
          <w:b/>
          <w:sz w:val="24"/>
          <w:szCs w:val="24"/>
        </w:rPr>
        <w:t>Отклонение проекта Решения о бюджете Алатырского муниципального округа на очередной финансовый год и плановый период</w:t>
      </w:r>
    </w:p>
    <w:p w:rsidR="00F474CD" w:rsidRPr="0011483B" w:rsidRDefault="00F474CD" w:rsidP="0011483B">
      <w:pPr>
        <w:adjustRightInd/>
        <w:ind w:firstLine="540"/>
        <w:jc w:val="both"/>
        <w:rPr>
          <w:rFonts w:ascii="Times New Roman" w:hAnsi="Times New Roman" w:cs="Times New Roman"/>
          <w:b/>
          <w:sz w:val="24"/>
          <w:szCs w:val="24"/>
        </w:rPr>
      </w:pPr>
    </w:p>
    <w:bookmarkEnd w:id="27"/>
    <w:p w:rsidR="00F474CD" w:rsidRPr="0011483B" w:rsidRDefault="00F474C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В случае отклонения проекта Решения о бюджете Алатырского муниципального округа на очередной финансовый год и плановый период Собрание депутатов Алатырского муниципального округа может:</w:t>
      </w:r>
    </w:p>
    <w:p w:rsidR="00F474CD" w:rsidRPr="0011483B" w:rsidRDefault="00F474C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передать указанный проект в согласительную комиссию по рассмотрению проекта Решения о бюджете Алатырского муниципального округа на очередной финансовый год и плановый период (далее - согласительная комиссия), состоящую из представителей Собрания депутатов Алатырского муниципального округа и администрации Алатырского муниципального округа, для разработки согласованного варианта основных характеристик бюджета на очередной финансовый год и плановый период в соответствии с внесенными предложениями и рекомендациями;</w:t>
      </w:r>
    </w:p>
    <w:p w:rsidR="00F474CD" w:rsidRPr="0011483B" w:rsidRDefault="00F474C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вернуть указанный проект на доработку Главе Алатырского муниципального округа.</w:t>
      </w:r>
    </w:p>
    <w:p w:rsidR="00F474CD" w:rsidRPr="0011483B" w:rsidRDefault="00F474CD" w:rsidP="0011483B">
      <w:pPr>
        <w:adjustRightInd/>
        <w:ind w:firstLine="540"/>
        <w:jc w:val="both"/>
        <w:rPr>
          <w:rFonts w:ascii="Times New Roman" w:hAnsi="Times New Roman" w:cs="Times New Roman"/>
          <w:sz w:val="24"/>
          <w:szCs w:val="24"/>
        </w:rPr>
      </w:pPr>
    </w:p>
    <w:p w:rsidR="00F474CD" w:rsidRPr="0011483B" w:rsidRDefault="00F474CD" w:rsidP="0011483B">
      <w:pPr>
        <w:adjustRightInd/>
        <w:ind w:firstLine="540"/>
        <w:jc w:val="both"/>
        <w:rPr>
          <w:rFonts w:ascii="Times New Roman" w:hAnsi="Times New Roman" w:cs="Times New Roman"/>
          <w:b/>
          <w:sz w:val="24"/>
          <w:szCs w:val="24"/>
        </w:rPr>
      </w:pPr>
      <w:bookmarkStart w:id="28" w:name="sub_127"/>
      <w:r w:rsidRPr="0011483B">
        <w:rPr>
          <w:rFonts w:ascii="Times New Roman" w:hAnsi="Times New Roman" w:cs="Times New Roman"/>
          <w:b/>
          <w:bCs/>
          <w:sz w:val="24"/>
          <w:szCs w:val="24"/>
        </w:rPr>
        <w:t>Статья 2</w:t>
      </w:r>
      <w:r w:rsidR="007B1BCB" w:rsidRPr="0011483B">
        <w:rPr>
          <w:rFonts w:ascii="Times New Roman" w:hAnsi="Times New Roman" w:cs="Times New Roman"/>
          <w:b/>
          <w:bCs/>
          <w:sz w:val="24"/>
          <w:szCs w:val="24"/>
        </w:rPr>
        <w:t>6</w:t>
      </w:r>
      <w:r w:rsidRPr="0011483B">
        <w:rPr>
          <w:rFonts w:ascii="Times New Roman" w:hAnsi="Times New Roman" w:cs="Times New Roman"/>
          <w:b/>
          <w:bCs/>
          <w:sz w:val="24"/>
          <w:szCs w:val="24"/>
        </w:rPr>
        <w:t>.</w:t>
      </w:r>
      <w:r w:rsidRPr="0011483B">
        <w:rPr>
          <w:rFonts w:ascii="Times New Roman" w:hAnsi="Times New Roman" w:cs="Times New Roman"/>
          <w:sz w:val="24"/>
          <w:szCs w:val="24"/>
        </w:rPr>
        <w:t xml:space="preserve"> </w:t>
      </w:r>
      <w:r w:rsidRPr="0011483B">
        <w:rPr>
          <w:rFonts w:ascii="Times New Roman" w:hAnsi="Times New Roman" w:cs="Times New Roman"/>
          <w:b/>
          <w:sz w:val="24"/>
          <w:szCs w:val="24"/>
        </w:rPr>
        <w:t>Статус, порядок создания и деятельности согласительной комиссии</w:t>
      </w:r>
    </w:p>
    <w:p w:rsidR="00F474CD" w:rsidRPr="0011483B" w:rsidRDefault="00F474CD" w:rsidP="0011483B">
      <w:pPr>
        <w:adjustRightInd/>
        <w:ind w:firstLine="540"/>
        <w:jc w:val="both"/>
        <w:rPr>
          <w:rFonts w:ascii="Times New Roman" w:hAnsi="Times New Roman" w:cs="Times New Roman"/>
          <w:b/>
          <w:sz w:val="24"/>
          <w:szCs w:val="24"/>
        </w:rPr>
      </w:pPr>
    </w:p>
    <w:p w:rsidR="00F474CD" w:rsidRPr="0011483B" w:rsidRDefault="00F474CD" w:rsidP="0011483B">
      <w:pPr>
        <w:adjustRightInd/>
        <w:ind w:firstLine="540"/>
        <w:jc w:val="both"/>
        <w:rPr>
          <w:rFonts w:ascii="Times New Roman" w:hAnsi="Times New Roman" w:cs="Times New Roman"/>
          <w:sz w:val="24"/>
          <w:szCs w:val="24"/>
        </w:rPr>
      </w:pPr>
      <w:bookmarkStart w:id="29" w:name="sub_1271"/>
      <w:bookmarkEnd w:id="28"/>
      <w:r w:rsidRPr="0011483B">
        <w:rPr>
          <w:rFonts w:ascii="Times New Roman" w:hAnsi="Times New Roman" w:cs="Times New Roman"/>
          <w:sz w:val="24"/>
          <w:szCs w:val="24"/>
        </w:rPr>
        <w:t>1. Решение о создании согласительной комиссии и ее состав оформляются Решением Собрания депутатов Алатырского муниципального округа.</w:t>
      </w:r>
    </w:p>
    <w:bookmarkEnd w:id="29"/>
    <w:p w:rsidR="00F474CD" w:rsidRPr="0011483B" w:rsidRDefault="00F474C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В состав согласительной комиссии включаются представители Собрания депутатов Алатырского муниципального округа администрации Алатырского муниципального округа.</w:t>
      </w:r>
    </w:p>
    <w:p w:rsidR="00F474CD" w:rsidRPr="0011483B" w:rsidRDefault="00F474C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Персональный состав представителей Собрания депутатов Алатырского муниципального округа в согласительной комиссии определяется по предложению постоянной комиссии.</w:t>
      </w:r>
    </w:p>
    <w:p w:rsidR="00F474CD" w:rsidRPr="0011483B" w:rsidRDefault="00F474C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Заседание согласительной комиссии считается правомочным, если на нем присутствует не менее двух третей ее членов.</w:t>
      </w:r>
    </w:p>
    <w:p w:rsidR="00F474CD" w:rsidRPr="0011483B" w:rsidRDefault="00F474CD" w:rsidP="0011483B">
      <w:pPr>
        <w:adjustRightInd/>
        <w:ind w:firstLine="540"/>
        <w:jc w:val="both"/>
        <w:rPr>
          <w:rFonts w:ascii="Times New Roman" w:hAnsi="Times New Roman" w:cs="Times New Roman"/>
          <w:sz w:val="24"/>
          <w:szCs w:val="24"/>
        </w:rPr>
      </w:pPr>
      <w:bookmarkStart w:id="30" w:name="sub_1272"/>
      <w:r w:rsidRPr="0011483B">
        <w:rPr>
          <w:rFonts w:ascii="Times New Roman" w:hAnsi="Times New Roman" w:cs="Times New Roman"/>
          <w:sz w:val="24"/>
          <w:szCs w:val="24"/>
        </w:rPr>
        <w:t>2. Решение согласительной комиссии принимается голосованием членов согласительной комиссии от Собрания депутатов Алатырского муниципального округа и от администрации Алатырского муниципального округа. Решение считается принятым, если за него проголосовало большинство присутствующих на заседании согласительной комиссии представителей.</w:t>
      </w:r>
    </w:p>
    <w:p w:rsidR="00F474CD" w:rsidRPr="0011483B" w:rsidRDefault="00F474CD" w:rsidP="0011483B">
      <w:pPr>
        <w:adjustRightInd/>
        <w:ind w:firstLine="540"/>
        <w:jc w:val="both"/>
        <w:rPr>
          <w:rFonts w:ascii="Times New Roman" w:hAnsi="Times New Roman" w:cs="Times New Roman"/>
          <w:sz w:val="24"/>
          <w:szCs w:val="24"/>
        </w:rPr>
      </w:pPr>
      <w:bookmarkStart w:id="31" w:name="sub_1273"/>
      <w:bookmarkEnd w:id="30"/>
      <w:r w:rsidRPr="0011483B">
        <w:rPr>
          <w:rFonts w:ascii="Times New Roman" w:hAnsi="Times New Roman" w:cs="Times New Roman"/>
          <w:sz w:val="24"/>
          <w:szCs w:val="24"/>
        </w:rPr>
        <w:t>3. Согласительная комиссия рассматривает только те положения проекта и поправки, по которым возникли разногласия, разрабатывает согласованный вариант основных характеристик бюджета на очередной финансовый год и плановый период.</w:t>
      </w:r>
    </w:p>
    <w:bookmarkEnd w:id="31"/>
    <w:p w:rsidR="00F474CD" w:rsidRPr="0011483B" w:rsidRDefault="00F474C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Результаты работы согласительной комиссии оформляются письменно.</w:t>
      </w:r>
    </w:p>
    <w:p w:rsidR="00FB3444" w:rsidRPr="0011483B" w:rsidRDefault="00FB3444" w:rsidP="0011483B">
      <w:pPr>
        <w:widowControl/>
        <w:jc w:val="both"/>
        <w:rPr>
          <w:rFonts w:ascii="Times New Roman" w:hAnsi="Times New Roman" w:cs="Times New Roman"/>
          <w:sz w:val="24"/>
          <w:szCs w:val="24"/>
        </w:rPr>
      </w:pPr>
    </w:p>
    <w:p w:rsidR="00F474CD" w:rsidRPr="0011483B" w:rsidRDefault="00F474CD" w:rsidP="0011483B">
      <w:pPr>
        <w:ind w:firstLine="720"/>
        <w:jc w:val="both"/>
        <w:rPr>
          <w:rFonts w:ascii="Times New Roman CYR" w:eastAsiaTheme="minorEastAsia" w:hAnsi="Times New Roman CYR" w:cs="Times New Roman CYR"/>
          <w:b/>
          <w:sz w:val="24"/>
          <w:szCs w:val="24"/>
        </w:rPr>
      </w:pPr>
      <w:bookmarkStart w:id="32" w:name="Par1541"/>
      <w:bookmarkStart w:id="33" w:name="sub_128"/>
      <w:bookmarkEnd w:id="32"/>
      <w:r w:rsidRPr="0011483B">
        <w:rPr>
          <w:rFonts w:ascii="Times New Roman CYR" w:eastAsiaTheme="minorEastAsia" w:hAnsi="Times New Roman CYR" w:cs="Times New Roman CYR"/>
          <w:b/>
          <w:bCs/>
          <w:sz w:val="24"/>
          <w:szCs w:val="24"/>
        </w:rPr>
        <w:t>Статья 2</w:t>
      </w:r>
      <w:r w:rsidR="007B1BCB" w:rsidRPr="0011483B">
        <w:rPr>
          <w:rFonts w:ascii="Times New Roman CYR" w:eastAsiaTheme="minorEastAsia" w:hAnsi="Times New Roman CYR" w:cs="Times New Roman CYR"/>
          <w:b/>
          <w:bCs/>
          <w:sz w:val="24"/>
          <w:szCs w:val="24"/>
        </w:rPr>
        <w:t>7</w:t>
      </w:r>
      <w:r w:rsidRPr="0011483B">
        <w:rPr>
          <w:rFonts w:ascii="Times New Roman CYR" w:eastAsiaTheme="minorEastAsia" w:hAnsi="Times New Roman CYR" w:cs="Times New Roman CYR"/>
          <w:b/>
          <w:bCs/>
          <w:sz w:val="24"/>
          <w:szCs w:val="24"/>
        </w:rPr>
        <w:t>.</w:t>
      </w:r>
      <w:r w:rsidRPr="0011483B">
        <w:rPr>
          <w:rFonts w:ascii="Times New Roman CYR" w:eastAsiaTheme="minorEastAsia" w:hAnsi="Times New Roman CYR" w:cs="Times New Roman CYR"/>
          <w:sz w:val="24"/>
          <w:szCs w:val="24"/>
        </w:rPr>
        <w:t xml:space="preserve"> </w:t>
      </w:r>
      <w:r w:rsidRPr="0011483B">
        <w:rPr>
          <w:rFonts w:ascii="Times New Roman CYR" w:eastAsiaTheme="minorEastAsia" w:hAnsi="Times New Roman CYR" w:cs="Times New Roman CYR"/>
          <w:b/>
          <w:sz w:val="24"/>
          <w:szCs w:val="24"/>
        </w:rPr>
        <w:t>Рассмотрение проекта Решения Собрания депутатов Алатырского муниципального округа о бюджете Алатырского муниципального округа на очередной финансовый год и плановый период</w:t>
      </w:r>
    </w:p>
    <w:p w:rsidR="00F474CD" w:rsidRPr="0011483B" w:rsidRDefault="00F474CD" w:rsidP="0011483B">
      <w:pPr>
        <w:ind w:firstLine="720"/>
        <w:jc w:val="both"/>
        <w:rPr>
          <w:rFonts w:ascii="Times New Roman CYR" w:eastAsiaTheme="minorEastAsia" w:hAnsi="Times New Roman CYR" w:cs="Times New Roman CYR"/>
          <w:b/>
          <w:sz w:val="24"/>
          <w:szCs w:val="24"/>
        </w:rPr>
      </w:pPr>
    </w:p>
    <w:p w:rsidR="00F474CD" w:rsidRPr="0011483B" w:rsidRDefault="00F474CD" w:rsidP="0011483B">
      <w:pPr>
        <w:ind w:firstLine="720"/>
        <w:jc w:val="both"/>
        <w:rPr>
          <w:rFonts w:ascii="Times New Roman CYR" w:eastAsiaTheme="minorEastAsia" w:hAnsi="Times New Roman CYR" w:cs="Times New Roman CYR"/>
          <w:sz w:val="24"/>
          <w:szCs w:val="24"/>
        </w:rPr>
      </w:pPr>
      <w:bookmarkStart w:id="34" w:name="sub_1281"/>
      <w:bookmarkEnd w:id="33"/>
      <w:r w:rsidRPr="0011483B">
        <w:rPr>
          <w:rFonts w:ascii="Times New Roman CYR" w:eastAsiaTheme="minorEastAsia" w:hAnsi="Times New Roman CYR" w:cs="Times New Roman CYR"/>
          <w:sz w:val="24"/>
          <w:szCs w:val="24"/>
        </w:rPr>
        <w:t>1. Предметом рассмотрения проекта Решения о бюджете Алатырского муниципального округа на очередной финансовый год и плановый период являются основные характеристики бюджета Алатырского муниципального округа, а также текстовые статьи проекта о бюджете на очередной финансовый год и плановый период и приложения к нему:</w:t>
      </w:r>
    </w:p>
    <w:bookmarkEnd w:id="34"/>
    <w:p w:rsidR="00F474CD" w:rsidRPr="0011483B" w:rsidRDefault="00F474CD"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прогнозируемый в очередном финансовом году и плановом периоде общий объем доходов бюджета Алатырского муниципального округа;</w:t>
      </w:r>
    </w:p>
    <w:p w:rsidR="00F474CD" w:rsidRPr="0011483B" w:rsidRDefault="00F474CD"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lastRenderedPageBreak/>
        <w:t>общий объем расходов в очередном финансовом году и плановом периоде;</w:t>
      </w:r>
    </w:p>
    <w:p w:rsidR="00F474CD" w:rsidRPr="0011483B" w:rsidRDefault="00F474CD"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условно утверждаемые расходы в объеме не менее 2,5 процента общего объема расходов бюджета на первый год планового периода и не менее 5 процентов общего объема расходов бюджета на второй год планового периода;</w:t>
      </w:r>
    </w:p>
    <w:p w:rsidR="00F474CD" w:rsidRPr="0011483B" w:rsidRDefault="00F474CD"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дефицит (профицит) бюджета Алатырского муниципального округа;</w:t>
      </w:r>
    </w:p>
    <w:p w:rsidR="00F474CD" w:rsidRPr="0011483B" w:rsidRDefault="00F474CD"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бюджетные ассигнования по разделам, подразделам, целевым статьям (муниципальным программам Алатырского муниципального округа и непрограммным направлениям деятельности), группам (группам и подгруппам) видов расходов </w:t>
      </w:r>
      <w:hyperlink r:id="rId18" w:history="1">
        <w:r w:rsidRPr="0011483B">
          <w:rPr>
            <w:rFonts w:ascii="Times New Roman CYR" w:eastAsiaTheme="minorEastAsia" w:hAnsi="Times New Roman CYR" w:cs="Times New Roman CYR"/>
            <w:sz w:val="24"/>
            <w:szCs w:val="24"/>
          </w:rPr>
          <w:t>классификации расходов</w:t>
        </w:r>
      </w:hyperlink>
      <w:r w:rsidRPr="0011483B">
        <w:rPr>
          <w:rFonts w:ascii="Times New Roman CYR" w:eastAsiaTheme="minorEastAsia" w:hAnsi="Times New Roman CYR" w:cs="Times New Roman CYR"/>
          <w:sz w:val="24"/>
          <w:szCs w:val="24"/>
        </w:rPr>
        <w:t xml:space="preserve"> бюджета на очередной финансовый год и плановый период в пределах общего объема расходов бюджета на очередной финансовый год и плановый период;</w:t>
      </w:r>
    </w:p>
    <w:p w:rsidR="00F474CD" w:rsidRPr="0011483B" w:rsidRDefault="00F474CD"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бюджетные ассигнования по целевым статьям (муниципальным программам и непрограммным направлениям деятельности), группам (группам и подгруппам) видов расходов, разделам, подразделам </w:t>
      </w:r>
      <w:hyperlink r:id="rId19" w:history="1">
        <w:r w:rsidRPr="0011483B">
          <w:rPr>
            <w:rFonts w:ascii="Times New Roman CYR" w:eastAsiaTheme="minorEastAsia" w:hAnsi="Times New Roman CYR" w:cs="Times New Roman CYR"/>
            <w:sz w:val="24"/>
            <w:szCs w:val="24"/>
          </w:rPr>
          <w:t>классификации расходов</w:t>
        </w:r>
      </w:hyperlink>
      <w:r w:rsidRPr="0011483B">
        <w:rPr>
          <w:rFonts w:ascii="Times New Roman CYR" w:eastAsiaTheme="minorEastAsia" w:hAnsi="Times New Roman CYR" w:cs="Times New Roman CYR"/>
          <w:sz w:val="24"/>
          <w:szCs w:val="24"/>
        </w:rPr>
        <w:t xml:space="preserve"> бюджета на очередной финансовый год и плановый период в пределах общего объема расходов бюджета на очередной финансовый год и плановый период;</w:t>
      </w:r>
    </w:p>
    <w:p w:rsidR="00F474CD" w:rsidRPr="0011483B" w:rsidRDefault="00F474CD"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бюджетные ассигнования на предоставление бюджетных инвестиций юридическим лицам, не являющимся муниципальными учреждениями Алатырского муниципального округа и муниципальными унитарными предприятиями Алатырского муниципального округа;</w:t>
      </w:r>
    </w:p>
    <w:p w:rsidR="00F474CD" w:rsidRPr="0011483B" w:rsidRDefault="00F474CD"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w:t>
      </w:r>
      <w:hyperlink r:id="rId20" w:history="1">
        <w:r w:rsidRPr="0011483B">
          <w:rPr>
            <w:rFonts w:ascii="Times New Roman CYR" w:eastAsiaTheme="minorEastAsia" w:hAnsi="Times New Roman CYR" w:cs="Times New Roman CYR"/>
            <w:sz w:val="24"/>
            <w:szCs w:val="24"/>
          </w:rPr>
          <w:t>бюджетной классификации</w:t>
        </w:r>
      </w:hyperlink>
      <w:r w:rsidRPr="0011483B">
        <w:rPr>
          <w:rFonts w:ascii="Times New Roman CYR" w:eastAsiaTheme="minorEastAsia" w:hAnsi="Times New Roman CYR" w:cs="Times New Roman CYR"/>
          <w:sz w:val="24"/>
          <w:szCs w:val="24"/>
        </w:rPr>
        <w:t xml:space="preserve"> Российской Федерации в ведомственной структуре расходов бюджета на очередной финансовый год и плановый период;</w:t>
      </w:r>
    </w:p>
    <w:p w:rsidR="00F474CD" w:rsidRPr="0011483B" w:rsidRDefault="00F474CD"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общий объем бюджетных ассигнований, направляемых на исполнение публичных нормативных обязательств;</w:t>
      </w:r>
    </w:p>
    <w:p w:rsidR="00F474CD" w:rsidRPr="0011483B" w:rsidRDefault="00F474CD"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объем межбюджетных трансфертов, получаемых из других бюджетов бюджетной системы Российской Федерации в очередном финансовом году и плановом периоде;</w:t>
      </w:r>
    </w:p>
    <w:p w:rsidR="00F474CD" w:rsidRPr="0011483B" w:rsidRDefault="00F474CD"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программу муниципальных внутренних заимствований Алатырского муниципального округа на очередной финансовый год и плановый период;</w:t>
      </w:r>
    </w:p>
    <w:p w:rsidR="00F474CD" w:rsidRPr="0011483B" w:rsidRDefault="00F474CD"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программу муниципальных внешних заимствований Алатырского муниципального округа на очередной финансовый год и плановый период;</w:t>
      </w:r>
    </w:p>
    <w:p w:rsidR="00F474CD" w:rsidRPr="0011483B" w:rsidRDefault="00F474CD"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источники финансирования дефицита бюджета на очередной финансовый год и плановый период в соответствии со </w:t>
      </w:r>
      <w:hyperlink r:id="rId21" w:history="1">
        <w:r w:rsidRPr="0011483B">
          <w:rPr>
            <w:rFonts w:ascii="Times New Roman CYR" w:eastAsiaTheme="minorEastAsia" w:hAnsi="Times New Roman CYR" w:cs="Times New Roman CYR"/>
            <w:sz w:val="24"/>
            <w:szCs w:val="24"/>
          </w:rPr>
          <w:t>статьей 96</w:t>
        </w:r>
      </w:hyperlink>
      <w:r w:rsidRPr="0011483B">
        <w:rPr>
          <w:rFonts w:ascii="Times New Roman CYR" w:eastAsiaTheme="minorEastAsia" w:hAnsi="Times New Roman CYR" w:cs="Times New Roman CYR"/>
          <w:sz w:val="24"/>
          <w:szCs w:val="24"/>
        </w:rPr>
        <w:t xml:space="preserve"> Бюджетного кодекса Российской Федерации.</w:t>
      </w:r>
    </w:p>
    <w:p w:rsidR="00F474CD" w:rsidRPr="0011483B" w:rsidRDefault="007B1BCB" w:rsidP="0011483B">
      <w:pPr>
        <w:ind w:firstLine="720"/>
        <w:jc w:val="both"/>
        <w:rPr>
          <w:rFonts w:ascii="Times New Roman CYR" w:eastAsiaTheme="minorEastAsia" w:hAnsi="Times New Roman CYR" w:cs="Times New Roman CYR"/>
          <w:sz w:val="24"/>
          <w:szCs w:val="24"/>
        </w:rPr>
      </w:pPr>
      <w:bookmarkStart w:id="35" w:name="sub_1285"/>
      <w:r w:rsidRPr="0011483B">
        <w:rPr>
          <w:rFonts w:ascii="Times New Roman CYR" w:eastAsiaTheme="minorEastAsia" w:hAnsi="Times New Roman CYR" w:cs="Times New Roman CYR"/>
          <w:sz w:val="24"/>
          <w:szCs w:val="24"/>
        </w:rPr>
        <w:t>2</w:t>
      </w:r>
      <w:r w:rsidR="00F474CD" w:rsidRPr="0011483B">
        <w:rPr>
          <w:rFonts w:ascii="Times New Roman CYR" w:eastAsiaTheme="minorEastAsia" w:hAnsi="Times New Roman CYR" w:cs="Times New Roman CYR"/>
          <w:sz w:val="24"/>
          <w:szCs w:val="24"/>
        </w:rPr>
        <w:t>. Принятое Собранием депутатов Алатырского муниципального округа Решение о бюджете Алатырского муниципального округа на очередной финансовый год и плановый период в течение трех дней со дня принятия направляется Главе Алатырского муниципального округа для подписания и обнародования.</w:t>
      </w:r>
    </w:p>
    <w:bookmarkEnd w:id="35"/>
    <w:p w:rsidR="0050556D" w:rsidRPr="0011483B" w:rsidRDefault="0050556D" w:rsidP="0011483B">
      <w:pPr>
        <w:widowControl/>
        <w:ind w:firstLine="709"/>
        <w:jc w:val="both"/>
        <w:rPr>
          <w:rFonts w:ascii="Times New Roman" w:hAnsi="Times New Roman" w:cs="Times New Roman"/>
          <w:b/>
          <w:sz w:val="24"/>
          <w:szCs w:val="24"/>
        </w:rPr>
      </w:pPr>
    </w:p>
    <w:p w:rsidR="00F474CD" w:rsidRPr="0011483B" w:rsidRDefault="00F474CD" w:rsidP="0011483B">
      <w:pPr>
        <w:ind w:firstLine="720"/>
        <w:jc w:val="both"/>
        <w:rPr>
          <w:rFonts w:ascii="Times New Roman CYR" w:eastAsiaTheme="minorEastAsia" w:hAnsi="Times New Roman CYR" w:cs="Times New Roman CYR"/>
          <w:b/>
          <w:sz w:val="24"/>
          <w:szCs w:val="24"/>
        </w:rPr>
      </w:pPr>
      <w:bookmarkStart w:id="36" w:name="sub_129"/>
      <w:r w:rsidRPr="0011483B">
        <w:rPr>
          <w:rFonts w:ascii="Times New Roman CYR" w:eastAsiaTheme="minorEastAsia" w:hAnsi="Times New Roman CYR" w:cs="Times New Roman CYR"/>
          <w:b/>
          <w:bCs/>
          <w:sz w:val="24"/>
          <w:szCs w:val="24"/>
        </w:rPr>
        <w:t>Статья 2</w:t>
      </w:r>
      <w:r w:rsidR="007B1BCB" w:rsidRPr="0011483B">
        <w:rPr>
          <w:rFonts w:ascii="Times New Roman CYR" w:eastAsiaTheme="minorEastAsia" w:hAnsi="Times New Roman CYR" w:cs="Times New Roman CYR"/>
          <w:b/>
          <w:bCs/>
          <w:sz w:val="24"/>
          <w:szCs w:val="24"/>
        </w:rPr>
        <w:t>8</w:t>
      </w:r>
      <w:r w:rsidRPr="0011483B">
        <w:rPr>
          <w:rFonts w:ascii="Times New Roman CYR" w:eastAsiaTheme="minorEastAsia" w:hAnsi="Times New Roman CYR" w:cs="Times New Roman CYR"/>
          <w:b/>
          <w:bCs/>
          <w:sz w:val="24"/>
          <w:szCs w:val="24"/>
        </w:rPr>
        <w:t>.</w:t>
      </w:r>
      <w:r w:rsidRPr="0011483B">
        <w:rPr>
          <w:rFonts w:ascii="Times New Roman CYR" w:eastAsiaTheme="minorEastAsia" w:hAnsi="Times New Roman CYR" w:cs="Times New Roman CYR"/>
          <w:sz w:val="24"/>
          <w:szCs w:val="24"/>
        </w:rPr>
        <w:t xml:space="preserve"> </w:t>
      </w:r>
      <w:r w:rsidRPr="0011483B">
        <w:rPr>
          <w:rFonts w:ascii="Times New Roman CYR" w:eastAsiaTheme="minorEastAsia" w:hAnsi="Times New Roman CYR" w:cs="Times New Roman CYR"/>
          <w:b/>
          <w:sz w:val="24"/>
          <w:szCs w:val="24"/>
        </w:rPr>
        <w:t>Рассмотрение Собранием депутатов Алатырского муниципального округа Решения о бюджете Алатырского муниципального округа на очередной финансовый год и плановый период в случае его отклонения Главой Алатырского муниципального округа</w:t>
      </w:r>
    </w:p>
    <w:p w:rsidR="00F23A9C" w:rsidRPr="0011483B" w:rsidRDefault="00F23A9C" w:rsidP="0011483B">
      <w:pPr>
        <w:ind w:firstLine="720"/>
        <w:jc w:val="both"/>
        <w:rPr>
          <w:rFonts w:ascii="Times New Roman CYR" w:eastAsiaTheme="minorEastAsia" w:hAnsi="Times New Roman CYR" w:cs="Times New Roman CYR"/>
          <w:b/>
          <w:sz w:val="24"/>
          <w:szCs w:val="24"/>
        </w:rPr>
      </w:pPr>
    </w:p>
    <w:bookmarkEnd w:id="36"/>
    <w:p w:rsidR="00F474CD" w:rsidRPr="0011483B" w:rsidRDefault="00F474CD"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В случае отклонения </w:t>
      </w:r>
      <w:r w:rsidR="00F23A9C" w:rsidRPr="0011483B">
        <w:rPr>
          <w:rFonts w:ascii="Times New Roman CYR" w:eastAsiaTheme="minorEastAsia" w:hAnsi="Times New Roman CYR" w:cs="Times New Roman CYR"/>
          <w:sz w:val="24"/>
          <w:szCs w:val="24"/>
        </w:rPr>
        <w:t xml:space="preserve">Собранием депутатов Алатырского муниципального округа </w:t>
      </w:r>
      <w:r w:rsidRPr="0011483B">
        <w:rPr>
          <w:rFonts w:ascii="Times New Roman CYR" w:eastAsiaTheme="minorEastAsia" w:hAnsi="Times New Roman CYR" w:cs="Times New Roman CYR"/>
          <w:sz w:val="24"/>
          <w:szCs w:val="24"/>
        </w:rPr>
        <w:t>Решения о бюджете Алатырского муниципального округа на очередной финансовый год и плановый период указанное Решение передается в согласительную комиссию с предложениями Главы Алатырского муниципального округа.</w:t>
      </w:r>
    </w:p>
    <w:p w:rsidR="00F474CD" w:rsidRPr="0011483B" w:rsidRDefault="00F474CD"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Согласительная комиссия в течение пяти дней вносит в Собрание депутатов Алатырского муниципального округа на повторное рассмотрение согласованное Решение </w:t>
      </w:r>
      <w:r w:rsidRPr="0011483B">
        <w:rPr>
          <w:rFonts w:ascii="Times New Roman CYR" w:eastAsiaTheme="minorEastAsia" w:hAnsi="Times New Roman CYR" w:cs="Times New Roman CYR"/>
          <w:sz w:val="24"/>
          <w:szCs w:val="24"/>
        </w:rPr>
        <w:lastRenderedPageBreak/>
        <w:t>о бюджете Алатырского муниципального округа на очередной финансовый год и плановый период.</w:t>
      </w:r>
    </w:p>
    <w:p w:rsidR="00F474CD" w:rsidRPr="0011483B" w:rsidRDefault="00F474CD"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При дальнейшем рассмотрении Решения о бюджете Алатырского муниципального округа на очередной финансовый год и плановый период решение принимается в отношении предложений Главы Алатырского муниципального округа, послуживших основанием для его отклонения.</w:t>
      </w:r>
    </w:p>
    <w:p w:rsidR="00F474CD" w:rsidRPr="0011483B" w:rsidRDefault="00F474CD"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Принятое в результате повторного рассмотрения Решение о бюджете Алатырского муниципального округа на очередной финансовый год и плановый период в течение трех дней Собранием депутатов Алатырского муниципального округа направляется Главе Алатырского муниципального округа для подписания и обнародования.</w:t>
      </w:r>
    </w:p>
    <w:p w:rsidR="00F474CD" w:rsidRPr="0011483B" w:rsidRDefault="00F474CD" w:rsidP="0011483B">
      <w:pPr>
        <w:widowControl/>
        <w:ind w:firstLine="709"/>
        <w:jc w:val="both"/>
        <w:rPr>
          <w:rFonts w:ascii="Times New Roman" w:hAnsi="Times New Roman" w:cs="Times New Roman"/>
          <w:b/>
          <w:sz w:val="24"/>
          <w:szCs w:val="24"/>
        </w:rPr>
      </w:pPr>
    </w:p>
    <w:p w:rsidR="0050556D" w:rsidRPr="0011483B" w:rsidRDefault="0050556D" w:rsidP="0011483B">
      <w:pPr>
        <w:widowControl/>
        <w:jc w:val="center"/>
        <w:outlineLvl w:val="1"/>
        <w:rPr>
          <w:rFonts w:ascii="Times New Roman" w:hAnsi="Times New Roman" w:cs="Times New Roman"/>
          <w:b/>
          <w:bCs/>
          <w:sz w:val="24"/>
          <w:szCs w:val="24"/>
          <w:lang w:eastAsia="x-none"/>
        </w:rPr>
      </w:pPr>
      <w:bookmarkStart w:id="37" w:name="Par1561"/>
      <w:bookmarkStart w:id="38" w:name="Par1596"/>
      <w:bookmarkEnd w:id="37"/>
      <w:bookmarkEnd w:id="38"/>
      <w:r w:rsidRPr="0011483B">
        <w:rPr>
          <w:rFonts w:ascii="Times New Roman" w:hAnsi="Times New Roman" w:cs="Times New Roman"/>
          <w:b/>
          <w:bCs/>
          <w:sz w:val="24"/>
          <w:szCs w:val="24"/>
          <w:lang w:val="x-none" w:eastAsia="x-none"/>
        </w:rPr>
        <w:t xml:space="preserve">Глава </w:t>
      </w:r>
      <w:r w:rsidRPr="0011483B">
        <w:rPr>
          <w:rFonts w:ascii="Times New Roman" w:hAnsi="Times New Roman" w:cs="Times New Roman"/>
          <w:b/>
          <w:bCs/>
          <w:sz w:val="24"/>
          <w:szCs w:val="24"/>
          <w:lang w:eastAsia="x-none"/>
        </w:rPr>
        <w:t>9</w:t>
      </w:r>
      <w:r w:rsidRPr="0011483B">
        <w:rPr>
          <w:rFonts w:ascii="Times New Roman" w:hAnsi="Times New Roman" w:cs="Times New Roman"/>
          <w:b/>
          <w:bCs/>
          <w:sz w:val="24"/>
          <w:szCs w:val="24"/>
          <w:lang w:val="x-none" w:eastAsia="x-none"/>
        </w:rPr>
        <w:t xml:space="preserve">. </w:t>
      </w:r>
      <w:r w:rsidRPr="0011483B">
        <w:rPr>
          <w:rFonts w:ascii="Times New Roman" w:hAnsi="Times New Roman" w:cs="Times New Roman"/>
          <w:b/>
          <w:bCs/>
          <w:sz w:val="24"/>
          <w:szCs w:val="24"/>
          <w:lang w:eastAsia="x-none"/>
        </w:rPr>
        <w:t>В</w:t>
      </w:r>
      <w:r w:rsidRPr="0011483B">
        <w:rPr>
          <w:rFonts w:ascii="Times New Roman" w:hAnsi="Times New Roman" w:cs="Times New Roman"/>
          <w:b/>
          <w:bCs/>
          <w:sz w:val="24"/>
          <w:szCs w:val="24"/>
          <w:lang w:val="x-none" w:eastAsia="x-none"/>
        </w:rPr>
        <w:t xml:space="preserve">несение изменений в </w:t>
      </w:r>
      <w:r w:rsidRPr="0011483B">
        <w:rPr>
          <w:rFonts w:ascii="Times New Roman" w:hAnsi="Times New Roman" w:cs="Times New Roman"/>
          <w:b/>
          <w:bCs/>
          <w:sz w:val="24"/>
          <w:szCs w:val="24"/>
          <w:lang w:eastAsia="x-none"/>
        </w:rPr>
        <w:t xml:space="preserve">решение </w:t>
      </w:r>
      <w:r w:rsidRPr="0011483B">
        <w:rPr>
          <w:rFonts w:ascii="Times New Roman" w:hAnsi="Times New Roman" w:cs="Times New Roman"/>
          <w:b/>
          <w:bCs/>
          <w:sz w:val="24"/>
          <w:szCs w:val="24"/>
          <w:lang w:val="x-none" w:eastAsia="x-none"/>
        </w:rPr>
        <w:t xml:space="preserve">о бюджете </w:t>
      </w:r>
      <w:r w:rsidRPr="0011483B">
        <w:rPr>
          <w:rFonts w:ascii="Times New Roman" w:hAnsi="Times New Roman" w:cs="Times New Roman"/>
          <w:b/>
          <w:bCs/>
          <w:sz w:val="24"/>
          <w:szCs w:val="24"/>
          <w:lang w:eastAsia="x-none"/>
        </w:rPr>
        <w:t>Алатырского муниципального округа</w:t>
      </w:r>
      <w:r w:rsidRPr="0011483B">
        <w:rPr>
          <w:rFonts w:ascii="Times New Roman" w:hAnsi="Times New Roman" w:cs="Times New Roman"/>
          <w:sz w:val="24"/>
          <w:szCs w:val="24"/>
          <w:lang w:val="x-none" w:eastAsia="x-none"/>
        </w:rPr>
        <w:t xml:space="preserve"> </w:t>
      </w:r>
      <w:r w:rsidRPr="0011483B">
        <w:rPr>
          <w:rFonts w:ascii="Times New Roman" w:hAnsi="Times New Roman" w:cs="Times New Roman"/>
          <w:b/>
          <w:bCs/>
          <w:sz w:val="24"/>
          <w:szCs w:val="24"/>
          <w:lang w:eastAsia="x-none"/>
        </w:rPr>
        <w:t>Чувашской Республики</w:t>
      </w:r>
    </w:p>
    <w:p w:rsidR="0050556D" w:rsidRPr="0011483B" w:rsidRDefault="0050556D" w:rsidP="0011483B">
      <w:pPr>
        <w:widowControl/>
        <w:ind w:firstLine="540"/>
        <w:jc w:val="both"/>
        <w:outlineLvl w:val="1"/>
        <w:rPr>
          <w:rFonts w:ascii="Times New Roman" w:hAnsi="Times New Roman" w:cs="Times New Roman"/>
          <w:b/>
          <w:bCs/>
          <w:sz w:val="24"/>
          <w:szCs w:val="24"/>
          <w:lang w:val="x-none" w:eastAsia="x-none"/>
        </w:rPr>
      </w:pPr>
    </w:p>
    <w:p w:rsidR="0050556D" w:rsidRPr="0011483B" w:rsidRDefault="0050556D" w:rsidP="0011483B">
      <w:pPr>
        <w:widowControl/>
        <w:ind w:firstLine="540"/>
        <w:jc w:val="both"/>
        <w:outlineLvl w:val="1"/>
        <w:rPr>
          <w:rFonts w:ascii="Times New Roman" w:hAnsi="Times New Roman" w:cs="Times New Roman"/>
          <w:b/>
          <w:bCs/>
          <w:sz w:val="24"/>
          <w:szCs w:val="24"/>
          <w:lang w:eastAsia="x-none"/>
        </w:rPr>
      </w:pPr>
      <w:r w:rsidRPr="0011483B">
        <w:rPr>
          <w:rFonts w:ascii="Times New Roman" w:hAnsi="Times New Roman" w:cs="Times New Roman"/>
          <w:b/>
          <w:bCs/>
          <w:sz w:val="24"/>
          <w:szCs w:val="24"/>
          <w:lang w:val="x-none" w:eastAsia="x-none"/>
        </w:rPr>
        <w:t xml:space="preserve">Статья </w:t>
      </w:r>
      <w:r w:rsidR="007B1BCB" w:rsidRPr="0011483B">
        <w:rPr>
          <w:rFonts w:ascii="Times New Roman" w:hAnsi="Times New Roman" w:cs="Times New Roman"/>
          <w:b/>
          <w:bCs/>
          <w:sz w:val="24"/>
          <w:szCs w:val="24"/>
          <w:lang w:eastAsia="x-none"/>
        </w:rPr>
        <w:t>29</w:t>
      </w:r>
      <w:r w:rsidR="00AA12D0" w:rsidRPr="0011483B">
        <w:rPr>
          <w:rFonts w:ascii="Times New Roman" w:hAnsi="Times New Roman" w:cs="Times New Roman"/>
          <w:b/>
          <w:bCs/>
          <w:sz w:val="24"/>
          <w:szCs w:val="24"/>
          <w:lang w:eastAsia="x-none"/>
        </w:rPr>
        <w:t>.</w:t>
      </w:r>
      <w:r w:rsidRPr="0011483B">
        <w:rPr>
          <w:rFonts w:ascii="Times New Roman" w:hAnsi="Times New Roman" w:cs="Times New Roman"/>
          <w:b/>
          <w:bCs/>
          <w:sz w:val="24"/>
          <w:szCs w:val="24"/>
          <w:lang w:val="x-none" w:eastAsia="x-none"/>
        </w:rPr>
        <w:t xml:space="preserve"> Внесение изменений в </w:t>
      </w:r>
      <w:r w:rsidRPr="0011483B">
        <w:rPr>
          <w:rFonts w:ascii="Times New Roman" w:hAnsi="Times New Roman" w:cs="Times New Roman"/>
          <w:b/>
          <w:bCs/>
          <w:sz w:val="24"/>
          <w:szCs w:val="24"/>
          <w:lang w:eastAsia="x-none"/>
        </w:rPr>
        <w:t>решение Собрания депутатов Алатырского муниципального округа</w:t>
      </w:r>
      <w:r w:rsidRPr="0011483B">
        <w:rPr>
          <w:rFonts w:ascii="Times New Roman" w:hAnsi="Times New Roman" w:cs="Times New Roman"/>
          <w:b/>
          <w:bCs/>
          <w:sz w:val="24"/>
          <w:szCs w:val="24"/>
          <w:lang w:val="x-none" w:eastAsia="x-none"/>
        </w:rPr>
        <w:t xml:space="preserve"> Чувашской Республики о бюджете </w:t>
      </w:r>
      <w:r w:rsidRPr="0011483B">
        <w:rPr>
          <w:rFonts w:ascii="Times New Roman" w:hAnsi="Times New Roman" w:cs="Times New Roman"/>
          <w:b/>
          <w:bCs/>
          <w:sz w:val="24"/>
          <w:szCs w:val="24"/>
          <w:lang w:eastAsia="x-none"/>
        </w:rPr>
        <w:t>Алатырского муниципального округа</w:t>
      </w:r>
      <w:r w:rsidRPr="0011483B">
        <w:rPr>
          <w:rFonts w:ascii="Times New Roman" w:hAnsi="Times New Roman" w:cs="Times New Roman"/>
          <w:sz w:val="24"/>
          <w:szCs w:val="24"/>
          <w:lang w:val="x-none" w:eastAsia="x-none"/>
        </w:rPr>
        <w:t xml:space="preserve"> </w:t>
      </w:r>
      <w:r w:rsidRPr="0011483B">
        <w:rPr>
          <w:rFonts w:ascii="Times New Roman" w:hAnsi="Times New Roman" w:cs="Times New Roman"/>
          <w:b/>
          <w:bCs/>
          <w:sz w:val="24"/>
          <w:szCs w:val="24"/>
          <w:lang w:eastAsia="x-none"/>
        </w:rPr>
        <w:t>Чувашской Республики</w:t>
      </w:r>
    </w:p>
    <w:p w:rsidR="0050556D" w:rsidRPr="0011483B" w:rsidRDefault="0050556D" w:rsidP="0011483B">
      <w:pPr>
        <w:widowControl/>
        <w:ind w:firstLine="539"/>
        <w:jc w:val="both"/>
        <w:rPr>
          <w:rFonts w:ascii="Times New Roman" w:hAnsi="Times New Roman" w:cs="Times New Roman"/>
          <w:sz w:val="24"/>
          <w:szCs w:val="24"/>
        </w:rPr>
      </w:pPr>
    </w:p>
    <w:p w:rsidR="00BB4E6B" w:rsidRPr="0011483B" w:rsidRDefault="00BB4E6B" w:rsidP="0011483B">
      <w:pPr>
        <w:widowControl/>
        <w:ind w:firstLine="539"/>
        <w:jc w:val="both"/>
        <w:rPr>
          <w:rFonts w:ascii="Times New Roman" w:hAnsi="Times New Roman" w:cs="Times New Roman"/>
          <w:sz w:val="24"/>
          <w:szCs w:val="24"/>
        </w:rPr>
      </w:pPr>
      <w:bookmarkStart w:id="39" w:name="sub_1301"/>
      <w:r w:rsidRPr="0011483B">
        <w:rPr>
          <w:rFonts w:ascii="Times New Roman" w:hAnsi="Times New Roman" w:cs="Times New Roman"/>
          <w:sz w:val="24"/>
          <w:szCs w:val="24"/>
        </w:rPr>
        <w:t>1. Финансовый отдел администрации Алатырского муниципального округа разрабатывает и представляет Главе Алатырского муниципального округа проекты Решения Собрания депутатов Алатырского муниципального округа о внесении изменений в Решения о бюджете Алатырского муниципального округа по всем вопросам, являющимся предметом правового регулирования Решения Алатырского муниципального округа о бюджете Алатырского муниципального округа.</w:t>
      </w:r>
    </w:p>
    <w:p w:rsidR="00BB4E6B" w:rsidRPr="0011483B" w:rsidRDefault="00BB4E6B" w:rsidP="0011483B">
      <w:pPr>
        <w:widowControl/>
        <w:ind w:firstLine="539"/>
        <w:jc w:val="both"/>
        <w:rPr>
          <w:rFonts w:ascii="Times New Roman" w:hAnsi="Times New Roman" w:cs="Times New Roman"/>
          <w:sz w:val="24"/>
          <w:szCs w:val="24"/>
        </w:rPr>
      </w:pPr>
      <w:bookmarkStart w:id="40" w:name="sub_1302"/>
      <w:bookmarkEnd w:id="39"/>
      <w:r w:rsidRPr="0011483B">
        <w:rPr>
          <w:rFonts w:ascii="Times New Roman" w:hAnsi="Times New Roman" w:cs="Times New Roman"/>
          <w:sz w:val="24"/>
          <w:szCs w:val="24"/>
        </w:rPr>
        <w:t>2. Проект Решения Собрания депутатов Алатырского муниципального округа о внесении изменений в Решение о бюджете Алатырского муниципального округа вносится Главой Алатырского муниципального округа в Собрание депутатов Алатырского муниципального округа вместе со следующими документами и материалами:</w:t>
      </w:r>
    </w:p>
    <w:bookmarkEnd w:id="40"/>
    <w:p w:rsidR="00BB4E6B" w:rsidRPr="0011483B" w:rsidRDefault="00BB4E6B" w:rsidP="0011483B">
      <w:pPr>
        <w:widowControl/>
        <w:ind w:firstLine="539"/>
        <w:jc w:val="both"/>
        <w:rPr>
          <w:rFonts w:ascii="Times New Roman" w:hAnsi="Times New Roman" w:cs="Times New Roman"/>
          <w:sz w:val="24"/>
          <w:szCs w:val="24"/>
        </w:rPr>
      </w:pPr>
      <w:r w:rsidRPr="0011483B">
        <w:rPr>
          <w:rFonts w:ascii="Times New Roman" w:hAnsi="Times New Roman" w:cs="Times New Roman"/>
          <w:sz w:val="24"/>
          <w:szCs w:val="24"/>
        </w:rPr>
        <w:t>сведениями об исполнении бюджета Алатырского муниципального округа за истекший отчетный период текущего финансового года, в том числе по разделам, подразделам, целевым статьям (муниципальным программам Алатырского муниципального округа и непрограммным направлениям деятельности), группам видов расходов бюджета Алатырского муниципального округа;</w:t>
      </w:r>
    </w:p>
    <w:p w:rsidR="00BB4E6B" w:rsidRPr="0011483B" w:rsidRDefault="00BB4E6B" w:rsidP="0011483B">
      <w:pPr>
        <w:widowControl/>
        <w:ind w:firstLine="539"/>
        <w:jc w:val="both"/>
        <w:rPr>
          <w:rFonts w:ascii="Times New Roman" w:hAnsi="Times New Roman" w:cs="Times New Roman"/>
          <w:sz w:val="24"/>
          <w:szCs w:val="24"/>
        </w:rPr>
      </w:pPr>
      <w:r w:rsidRPr="0011483B">
        <w:rPr>
          <w:rFonts w:ascii="Times New Roman" w:hAnsi="Times New Roman" w:cs="Times New Roman"/>
          <w:sz w:val="24"/>
          <w:szCs w:val="24"/>
        </w:rPr>
        <w:t>пояснительной запиской с обоснованием необходимости внесения предлагаемых изменений в Решение Собрания депутатов Алатырского муниципального округа о бюджете Алатырского муниципального округа на текущий финансовый год и плановый период;</w:t>
      </w:r>
    </w:p>
    <w:p w:rsidR="00BB4E6B" w:rsidRPr="0011483B" w:rsidRDefault="00BB4E6B" w:rsidP="0011483B">
      <w:pPr>
        <w:widowControl/>
        <w:ind w:firstLine="539"/>
        <w:jc w:val="both"/>
        <w:rPr>
          <w:rFonts w:ascii="Times New Roman" w:hAnsi="Times New Roman" w:cs="Times New Roman"/>
          <w:sz w:val="24"/>
          <w:szCs w:val="24"/>
        </w:rPr>
      </w:pPr>
      <w:r w:rsidRPr="0011483B">
        <w:rPr>
          <w:rFonts w:ascii="Times New Roman" w:hAnsi="Times New Roman" w:cs="Times New Roman"/>
          <w:sz w:val="24"/>
          <w:szCs w:val="24"/>
        </w:rPr>
        <w:t xml:space="preserve">расчетами по статьям </w:t>
      </w:r>
      <w:hyperlink r:id="rId22" w:history="1">
        <w:r w:rsidRPr="0011483B">
          <w:rPr>
            <w:rStyle w:val="a7"/>
            <w:rFonts w:ascii="Times New Roman" w:hAnsi="Times New Roman" w:cs="Times New Roman"/>
            <w:color w:val="auto"/>
            <w:sz w:val="24"/>
            <w:szCs w:val="24"/>
            <w:u w:val="none"/>
          </w:rPr>
          <w:t>классификации доходов</w:t>
        </w:r>
      </w:hyperlink>
      <w:r w:rsidRPr="0011483B">
        <w:rPr>
          <w:rFonts w:ascii="Times New Roman" w:hAnsi="Times New Roman" w:cs="Times New Roman"/>
          <w:sz w:val="24"/>
          <w:szCs w:val="24"/>
        </w:rPr>
        <w:t xml:space="preserve"> бюджета Алатырского муниципального округа на текущий финансовый год и плановый период;</w:t>
      </w:r>
    </w:p>
    <w:p w:rsidR="00BB4E6B" w:rsidRPr="0011483B" w:rsidRDefault="00BB4E6B" w:rsidP="0011483B">
      <w:pPr>
        <w:widowControl/>
        <w:ind w:firstLine="539"/>
        <w:jc w:val="both"/>
        <w:rPr>
          <w:rFonts w:ascii="Times New Roman" w:hAnsi="Times New Roman" w:cs="Times New Roman"/>
          <w:sz w:val="24"/>
          <w:szCs w:val="24"/>
        </w:rPr>
      </w:pPr>
      <w:r w:rsidRPr="0011483B">
        <w:rPr>
          <w:rFonts w:ascii="Times New Roman" w:hAnsi="Times New Roman" w:cs="Times New Roman"/>
          <w:sz w:val="24"/>
          <w:szCs w:val="24"/>
        </w:rPr>
        <w:t>распределением бюджетных ассигнований по объектам капитального строительства и приобретаемым объектам недвижимого имущества, включаемым в республиканскую адресную инвестиционную программу на текущий финансовый год и плановый период, с указанием сроков их строительства (реконструкции) или приобретения, сметной стоимости или стоимости приобретения, наличия проектной документации с положительным заключением муниципальной экспертизы.</w:t>
      </w:r>
    </w:p>
    <w:p w:rsidR="00BB4E6B" w:rsidRPr="0011483B" w:rsidRDefault="00BB4E6B" w:rsidP="0011483B">
      <w:pPr>
        <w:widowControl/>
        <w:ind w:firstLine="539"/>
        <w:jc w:val="both"/>
        <w:rPr>
          <w:rFonts w:ascii="Times New Roman" w:hAnsi="Times New Roman" w:cs="Times New Roman"/>
          <w:sz w:val="24"/>
          <w:szCs w:val="24"/>
        </w:rPr>
      </w:pPr>
      <w:bookmarkStart w:id="41" w:name="sub_1303"/>
      <w:r w:rsidRPr="0011483B">
        <w:rPr>
          <w:rFonts w:ascii="Times New Roman" w:hAnsi="Times New Roman" w:cs="Times New Roman"/>
          <w:sz w:val="24"/>
          <w:szCs w:val="24"/>
        </w:rPr>
        <w:t xml:space="preserve">3. В случае снижения в соответствии с ожидаемыми итогами социально-экономического развития в текущем финансовом году прогнозируемого на текущий финансовый год общего объема доходов бюджета Алатырского муниципального округа (без учета объема безвозмездных поступлений) более чем на 5 процентов по сравнению с объемом указанных доходов, предусмотренным Решением Собрания депутатов Алатырского муниципального округа о бюджете на текущий финансовый год и плановый </w:t>
      </w:r>
      <w:r w:rsidRPr="0011483B">
        <w:rPr>
          <w:rFonts w:ascii="Times New Roman" w:hAnsi="Times New Roman" w:cs="Times New Roman"/>
          <w:sz w:val="24"/>
          <w:szCs w:val="24"/>
        </w:rPr>
        <w:lastRenderedPageBreak/>
        <w:t>период, положения указанного закона в части, относящейся к плановому периоду, могут быть признаны утратившими силу.</w:t>
      </w:r>
    </w:p>
    <w:p w:rsidR="007B1BCB" w:rsidRPr="0011483B" w:rsidRDefault="00BB4E6B" w:rsidP="0011483B">
      <w:pPr>
        <w:widowControl/>
        <w:ind w:firstLine="539"/>
        <w:jc w:val="both"/>
        <w:rPr>
          <w:rFonts w:ascii="Times New Roman" w:hAnsi="Times New Roman" w:cs="Times New Roman"/>
          <w:sz w:val="24"/>
          <w:szCs w:val="24"/>
        </w:rPr>
      </w:pPr>
      <w:bookmarkStart w:id="42" w:name="sub_1304"/>
      <w:bookmarkEnd w:id="41"/>
      <w:r w:rsidRPr="0011483B">
        <w:rPr>
          <w:rFonts w:ascii="Times New Roman" w:hAnsi="Times New Roman" w:cs="Times New Roman"/>
          <w:sz w:val="24"/>
          <w:szCs w:val="24"/>
        </w:rPr>
        <w:t xml:space="preserve">4. </w:t>
      </w:r>
      <w:bookmarkStart w:id="43" w:name="sub_1305"/>
      <w:bookmarkEnd w:id="42"/>
      <w:r w:rsidR="007B1BCB" w:rsidRPr="0011483B">
        <w:rPr>
          <w:rFonts w:ascii="Times New Roman" w:hAnsi="Times New Roman" w:cs="Times New Roman"/>
          <w:sz w:val="24"/>
          <w:szCs w:val="24"/>
        </w:rPr>
        <w:t>Проект решения Собрания депутатов Канашского муниципального округа Чувашской Республики о внесении изменений в решение Собрания депутатов Канашского муниципального округа Чувашской Республики о бюджете Канашского муниципального округа Чувашской Республики на текущий финансовый год и плановый период, внесенный с соблюдением требований настоящего Положения, направляется Председателем Собрания депутатов Канашского муниципального округа Чувашской Республики ответственной комиссии для подготовки замечаний и предложений и органу внешнего муниципального финансового контроля на экспертизу.</w:t>
      </w:r>
    </w:p>
    <w:p w:rsidR="007B1BCB" w:rsidRPr="0011483B" w:rsidRDefault="007B1BCB" w:rsidP="0011483B">
      <w:pPr>
        <w:widowControl/>
        <w:ind w:firstLine="539"/>
        <w:jc w:val="both"/>
        <w:rPr>
          <w:rFonts w:ascii="Times New Roman" w:hAnsi="Times New Roman" w:cs="Times New Roman"/>
          <w:sz w:val="24"/>
          <w:szCs w:val="24"/>
        </w:rPr>
      </w:pPr>
      <w:r w:rsidRPr="0011483B">
        <w:rPr>
          <w:rFonts w:ascii="Times New Roman" w:hAnsi="Times New Roman" w:cs="Times New Roman"/>
          <w:sz w:val="24"/>
          <w:szCs w:val="24"/>
        </w:rPr>
        <w:t xml:space="preserve">Орган внешнего муниципального финансового контроля готовит и направляет в Собрание депутатов Канашского муниципального округа Чувашской Республики заключение на указанный проект в течение 5 рабочих дней. </w:t>
      </w:r>
    </w:p>
    <w:p w:rsidR="00BB4E6B" w:rsidRPr="0011483B" w:rsidRDefault="00BB4E6B" w:rsidP="0011483B">
      <w:pPr>
        <w:widowControl/>
        <w:ind w:firstLine="539"/>
        <w:jc w:val="both"/>
        <w:rPr>
          <w:rFonts w:ascii="Times New Roman" w:hAnsi="Times New Roman" w:cs="Times New Roman"/>
          <w:sz w:val="24"/>
          <w:szCs w:val="24"/>
        </w:rPr>
      </w:pPr>
      <w:r w:rsidRPr="0011483B">
        <w:rPr>
          <w:rFonts w:ascii="Times New Roman" w:hAnsi="Times New Roman" w:cs="Times New Roman"/>
          <w:sz w:val="24"/>
          <w:szCs w:val="24"/>
        </w:rPr>
        <w:t>5. Собрание депутатов Алатырского муниципального округа рассматривает указанный проект во внеочередном порядке.</w:t>
      </w:r>
    </w:p>
    <w:bookmarkEnd w:id="43"/>
    <w:p w:rsidR="00BB4E6B" w:rsidRPr="0011483B" w:rsidRDefault="00BB4E6B" w:rsidP="0011483B">
      <w:pPr>
        <w:widowControl/>
        <w:ind w:firstLine="539"/>
        <w:jc w:val="both"/>
        <w:rPr>
          <w:rFonts w:ascii="Times New Roman" w:hAnsi="Times New Roman" w:cs="Times New Roman"/>
          <w:sz w:val="24"/>
          <w:szCs w:val="24"/>
        </w:rPr>
      </w:pPr>
      <w:r w:rsidRPr="0011483B">
        <w:rPr>
          <w:rFonts w:ascii="Times New Roman" w:hAnsi="Times New Roman" w:cs="Times New Roman"/>
          <w:sz w:val="24"/>
          <w:szCs w:val="24"/>
        </w:rPr>
        <w:t xml:space="preserve">При рассмотрении указанного проекта заслушиваются доклад представителя Главы Алатырского муниципального округа. При рассмотрении указанного проекта Решения Собрания депутатов принимает его за основу и утверждает новые основные характеристики бюджета и утверждаются объемы ассигнований по разделам и подразделам </w:t>
      </w:r>
      <w:hyperlink r:id="rId23" w:history="1">
        <w:r w:rsidRPr="0011483B">
          <w:rPr>
            <w:rStyle w:val="a7"/>
            <w:rFonts w:ascii="Times New Roman" w:hAnsi="Times New Roman" w:cs="Times New Roman"/>
            <w:color w:val="auto"/>
            <w:sz w:val="24"/>
            <w:szCs w:val="24"/>
            <w:u w:val="none"/>
          </w:rPr>
          <w:t>бюджетной классификации</w:t>
        </w:r>
      </w:hyperlink>
      <w:r w:rsidRPr="0011483B">
        <w:rPr>
          <w:rFonts w:ascii="Times New Roman" w:hAnsi="Times New Roman" w:cs="Times New Roman"/>
          <w:sz w:val="24"/>
          <w:szCs w:val="24"/>
        </w:rPr>
        <w:t xml:space="preserve"> Российской Федерации, проект Решения выносится на голосование.</w:t>
      </w:r>
    </w:p>
    <w:p w:rsidR="00BB4E6B" w:rsidRPr="0011483B" w:rsidRDefault="00BB4E6B" w:rsidP="0011483B">
      <w:pPr>
        <w:widowControl/>
        <w:ind w:firstLine="539"/>
        <w:jc w:val="both"/>
        <w:rPr>
          <w:rFonts w:ascii="Times New Roman" w:hAnsi="Times New Roman" w:cs="Times New Roman"/>
          <w:sz w:val="24"/>
          <w:szCs w:val="24"/>
        </w:rPr>
      </w:pPr>
      <w:bookmarkStart w:id="44" w:name="sub_1306"/>
      <w:r w:rsidRPr="0011483B">
        <w:rPr>
          <w:rFonts w:ascii="Times New Roman" w:hAnsi="Times New Roman" w:cs="Times New Roman"/>
          <w:sz w:val="24"/>
          <w:szCs w:val="24"/>
        </w:rPr>
        <w:t>6. Если проект Решения о внесении изменений в Решение Собрания депутатов Алатырского муниципального округа о бюджете Алатырского муниципального округа не принимается, администрация Алатырского муниципального округа имеет право на пропорциональное сокращение расходов бюджета, кроме расходов на обслуживание и погашение муниципального долга, или равномерную индексацию расходов бюджета по всем направлениям после сокращения дефицита бюджета и погашения долговых обязательств впредь до принятия законодательного решения по данному вопросу при условии, что Решением о бюджете не предусмотрено иное.</w:t>
      </w:r>
    </w:p>
    <w:p w:rsidR="00BB4E6B" w:rsidRPr="0011483B" w:rsidRDefault="00BB4E6B" w:rsidP="0011483B">
      <w:pPr>
        <w:widowControl/>
        <w:ind w:firstLine="539"/>
        <w:jc w:val="both"/>
        <w:rPr>
          <w:rFonts w:ascii="Times New Roman" w:hAnsi="Times New Roman" w:cs="Times New Roman"/>
          <w:sz w:val="24"/>
          <w:szCs w:val="24"/>
        </w:rPr>
      </w:pPr>
      <w:bookmarkStart w:id="45" w:name="sub_1307"/>
      <w:bookmarkEnd w:id="44"/>
      <w:r w:rsidRPr="0011483B">
        <w:rPr>
          <w:rFonts w:ascii="Times New Roman" w:hAnsi="Times New Roman" w:cs="Times New Roman"/>
          <w:sz w:val="24"/>
          <w:szCs w:val="24"/>
        </w:rPr>
        <w:t xml:space="preserve">7. Субъекты права законодательной инициативы в соответствии с </w:t>
      </w:r>
      <w:hyperlink r:id="rId24" w:history="1">
        <w:r w:rsidRPr="0011483B">
          <w:rPr>
            <w:rStyle w:val="a7"/>
            <w:rFonts w:ascii="Times New Roman" w:hAnsi="Times New Roman" w:cs="Times New Roman"/>
            <w:color w:val="auto"/>
            <w:sz w:val="24"/>
            <w:szCs w:val="24"/>
            <w:u w:val="none"/>
          </w:rPr>
          <w:t>Конституцией</w:t>
        </w:r>
      </w:hyperlink>
      <w:r w:rsidRPr="0011483B">
        <w:rPr>
          <w:rFonts w:ascii="Times New Roman" w:hAnsi="Times New Roman" w:cs="Times New Roman"/>
          <w:sz w:val="24"/>
          <w:szCs w:val="24"/>
        </w:rPr>
        <w:t xml:space="preserve"> могут вносить проекты законов о внесении изменений в Решение о бюджете на текущий финансовый год и плановый период в части, изменяющей основные характеристики и ведомственную структуру расходов бюджета в текущем финансовом году, в случае превышения утвержденного Решением о бюджете Алатырского муниципального округа на текущий финансовый год и плановый период общего объема доходов без учета безвозмездных поступлений более чем на 10 процентов, что подтверждено итогами исполнения бюджета за первое полугодие и (или) девять месяцев текущего финансового года, при условии, что Глава Алатырского муниципального округа не внес в Собрание депутатов Алатырского муниципального округа соответствующий проект в течение месяца со дня поступления в Собрание депутатов Алатырского муниципального округа отчета об исполнении бюджета Алатырского муниципального округа за первое полугодие и (или) девять месяцев текущего финансового года.</w:t>
      </w:r>
    </w:p>
    <w:bookmarkEnd w:id="45"/>
    <w:p w:rsidR="0050556D" w:rsidRPr="0011483B" w:rsidRDefault="0050556D" w:rsidP="0011483B">
      <w:pPr>
        <w:widowControl/>
        <w:ind w:firstLine="539"/>
        <w:jc w:val="both"/>
        <w:rPr>
          <w:rFonts w:ascii="Times New Roman" w:hAnsi="Times New Roman" w:cs="Times New Roman"/>
          <w:sz w:val="24"/>
          <w:szCs w:val="24"/>
        </w:rPr>
      </w:pPr>
    </w:p>
    <w:p w:rsidR="0050556D" w:rsidRPr="0011483B" w:rsidRDefault="0050556D" w:rsidP="0011483B">
      <w:pPr>
        <w:widowControl/>
        <w:jc w:val="center"/>
        <w:outlineLvl w:val="1"/>
        <w:rPr>
          <w:rFonts w:ascii="Times New Roman" w:hAnsi="Times New Roman" w:cs="Times New Roman"/>
          <w:b/>
          <w:bCs/>
          <w:sz w:val="24"/>
          <w:szCs w:val="24"/>
          <w:lang w:val="x-none" w:eastAsia="x-none"/>
        </w:rPr>
      </w:pPr>
      <w:r w:rsidRPr="0011483B">
        <w:rPr>
          <w:rFonts w:ascii="Times New Roman" w:hAnsi="Times New Roman" w:cs="Times New Roman"/>
          <w:b/>
          <w:bCs/>
          <w:sz w:val="24"/>
          <w:szCs w:val="24"/>
          <w:lang w:val="x-none" w:eastAsia="x-none"/>
        </w:rPr>
        <w:t>Глава 1</w:t>
      </w:r>
      <w:r w:rsidRPr="0011483B">
        <w:rPr>
          <w:rFonts w:ascii="Times New Roman" w:hAnsi="Times New Roman" w:cs="Times New Roman"/>
          <w:b/>
          <w:bCs/>
          <w:sz w:val="24"/>
          <w:szCs w:val="24"/>
          <w:lang w:eastAsia="x-none"/>
        </w:rPr>
        <w:t>0</w:t>
      </w:r>
      <w:r w:rsidRPr="0011483B">
        <w:rPr>
          <w:rFonts w:ascii="Times New Roman" w:hAnsi="Times New Roman" w:cs="Times New Roman"/>
          <w:b/>
          <w:bCs/>
          <w:sz w:val="24"/>
          <w:szCs w:val="24"/>
          <w:lang w:val="x-none" w:eastAsia="x-none"/>
        </w:rPr>
        <w:t xml:space="preserve">. </w:t>
      </w:r>
      <w:r w:rsidRPr="0011483B">
        <w:rPr>
          <w:rFonts w:ascii="Times New Roman" w:hAnsi="Times New Roman" w:cs="Times New Roman"/>
          <w:b/>
          <w:bCs/>
          <w:sz w:val="24"/>
          <w:szCs w:val="24"/>
          <w:lang w:eastAsia="x-none"/>
        </w:rPr>
        <w:t>И</w:t>
      </w:r>
      <w:r w:rsidR="00364FC1" w:rsidRPr="0011483B">
        <w:rPr>
          <w:rFonts w:ascii="Times New Roman" w:hAnsi="Times New Roman" w:cs="Times New Roman"/>
          <w:b/>
          <w:bCs/>
          <w:sz w:val="24"/>
          <w:szCs w:val="24"/>
          <w:lang w:val="x-none" w:eastAsia="x-none"/>
        </w:rPr>
        <w:t>сполнение</w:t>
      </w:r>
      <w:r w:rsidRPr="0011483B">
        <w:rPr>
          <w:rFonts w:ascii="Times New Roman" w:hAnsi="Times New Roman" w:cs="Times New Roman"/>
          <w:b/>
          <w:bCs/>
          <w:sz w:val="24"/>
          <w:szCs w:val="24"/>
          <w:lang w:val="x-none" w:eastAsia="x-none"/>
        </w:rPr>
        <w:t xml:space="preserve"> бюджета</w:t>
      </w:r>
    </w:p>
    <w:p w:rsidR="0050556D" w:rsidRPr="0011483B" w:rsidRDefault="0050556D" w:rsidP="0011483B">
      <w:pPr>
        <w:widowControl/>
        <w:jc w:val="center"/>
        <w:outlineLvl w:val="1"/>
        <w:rPr>
          <w:rFonts w:ascii="Times New Roman" w:hAnsi="Times New Roman" w:cs="Times New Roman"/>
          <w:b/>
          <w:bCs/>
          <w:sz w:val="24"/>
          <w:szCs w:val="24"/>
          <w:lang w:eastAsia="x-none"/>
        </w:rPr>
      </w:pPr>
      <w:r w:rsidRPr="0011483B">
        <w:rPr>
          <w:rFonts w:ascii="Times New Roman" w:hAnsi="Times New Roman" w:cs="Times New Roman"/>
          <w:b/>
          <w:bCs/>
          <w:sz w:val="24"/>
          <w:szCs w:val="24"/>
          <w:lang w:eastAsia="x-none"/>
        </w:rPr>
        <w:t>Алатырского муниципального округа</w:t>
      </w:r>
      <w:r w:rsidRPr="0011483B">
        <w:rPr>
          <w:rFonts w:ascii="Times New Roman" w:hAnsi="Times New Roman" w:cs="Times New Roman"/>
          <w:sz w:val="24"/>
          <w:szCs w:val="24"/>
          <w:lang w:val="x-none" w:eastAsia="x-none"/>
        </w:rPr>
        <w:t xml:space="preserve"> </w:t>
      </w:r>
      <w:r w:rsidRPr="0011483B">
        <w:rPr>
          <w:rFonts w:ascii="Times New Roman" w:hAnsi="Times New Roman" w:cs="Times New Roman"/>
          <w:b/>
          <w:bCs/>
          <w:sz w:val="24"/>
          <w:szCs w:val="24"/>
          <w:lang w:eastAsia="x-none"/>
        </w:rPr>
        <w:t>Чувашской Республики</w:t>
      </w:r>
    </w:p>
    <w:p w:rsidR="0050556D" w:rsidRPr="0011483B" w:rsidRDefault="0050556D" w:rsidP="0011483B">
      <w:pPr>
        <w:widowControl/>
        <w:ind w:firstLine="540"/>
        <w:jc w:val="both"/>
        <w:outlineLvl w:val="1"/>
        <w:rPr>
          <w:rFonts w:ascii="Times New Roman" w:hAnsi="Times New Roman" w:cs="Times New Roman"/>
          <w:b/>
          <w:bCs/>
          <w:sz w:val="24"/>
          <w:szCs w:val="24"/>
          <w:lang w:eastAsia="x-none"/>
        </w:rPr>
      </w:pPr>
    </w:p>
    <w:p w:rsidR="0050556D" w:rsidRPr="0011483B" w:rsidRDefault="0050556D" w:rsidP="0011483B">
      <w:pPr>
        <w:widowControl/>
        <w:ind w:firstLine="540"/>
        <w:jc w:val="both"/>
        <w:outlineLvl w:val="1"/>
        <w:rPr>
          <w:rFonts w:ascii="Times New Roman" w:hAnsi="Times New Roman" w:cs="Times New Roman"/>
          <w:b/>
          <w:bCs/>
          <w:sz w:val="24"/>
          <w:szCs w:val="24"/>
          <w:lang w:eastAsia="x-none"/>
        </w:rPr>
      </w:pPr>
      <w:r w:rsidRPr="0011483B">
        <w:rPr>
          <w:rFonts w:ascii="Times New Roman" w:hAnsi="Times New Roman" w:cs="Times New Roman"/>
          <w:b/>
          <w:bCs/>
          <w:sz w:val="24"/>
          <w:szCs w:val="24"/>
          <w:lang w:val="x-none" w:eastAsia="x-none"/>
        </w:rPr>
        <w:t xml:space="preserve">Статья </w:t>
      </w:r>
      <w:r w:rsidR="00364FC1" w:rsidRPr="0011483B">
        <w:rPr>
          <w:rFonts w:ascii="Times New Roman" w:hAnsi="Times New Roman" w:cs="Times New Roman"/>
          <w:b/>
          <w:bCs/>
          <w:sz w:val="24"/>
          <w:szCs w:val="24"/>
          <w:lang w:eastAsia="x-none"/>
        </w:rPr>
        <w:t>3</w:t>
      </w:r>
      <w:r w:rsidR="007B1BCB" w:rsidRPr="0011483B">
        <w:rPr>
          <w:rFonts w:ascii="Times New Roman" w:hAnsi="Times New Roman" w:cs="Times New Roman"/>
          <w:b/>
          <w:bCs/>
          <w:sz w:val="24"/>
          <w:szCs w:val="24"/>
          <w:lang w:eastAsia="x-none"/>
        </w:rPr>
        <w:t>0</w:t>
      </w:r>
      <w:r w:rsidRPr="0011483B">
        <w:rPr>
          <w:rFonts w:ascii="Times New Roman" w:hAnsi="Times New Roman" w:cs="Times New Roman"/>
          <w:b/>
          <w:bCs/>
          <w:sz w:val="24"/>
          <w:szCs w:val="24"/>
          <w:lang w:val="x-none" w:eastAsia="x-none"/>
        </w:rPr>
        <w:t xml:space="preserve">. Исполнение бюджета </w:t>
      </w:r>
      <w:r w:rsidRPr="0011483B">
        <w:rPr>
          <w:rFonts w:ascii="Times New Roman" w:hAnsi="Times New Roman" w:cs="Times New Roman"/>
          <w:b/>
          <w:bCs/>
          <w:sz w:val="24"/>
          <w:szCs w:val="24"/>
          <w:lang w:eastAsia="x-none"/>
        </w:rPr>
        <w:t>Алатырского муниципального округа</w:t>
      </w:r>
      <w:r w:rsidRPr="0011483B">
        <w:rPr>
          <w:rFonts w:ascii="Times New Roman" w:hAnsi="Times New Roman" w:cs="Times New Roman"/>
          <w:sz w:val="24"/>
          <w:szCs w:val="24"/>
          <w:lang w:val="x-none" w:eastAsia="x-none"/>
        </w:rPr>
        <w:t xml:space="preserve"> </w:t>
      </w:r>
      <w:r w:rsidRPr="0011483B">
        <w:rPr>
          <w:rFonts w:ascii="Times New Roman" w:hAnsi="Times New Roman" w:cs="Times New Roman"/>
          <w:b/>
          <w:bCs/>
          <w:sz w:val="24"/>
          <w:szCs w:val="24"/>
          <w:lang w:eastAsia="x-none"/>
        </w:rPr>
        <w:t>Чувашской Республики</w:t>
      </w:r>
    </w:p>
    <w:p w:rsidR="0050556D" w:rsidRPr="0011483B" w:rsidRDefault="0050556D" w:rsidP="0011483B">
      <w:pPr>
        <w:widowControl/>
        <w:jc w:val="both"/>
        <w:rPr>
          <w:rFonts w:ascii="Times New Roman" w:hAnsi="Times New Roman" w:cs="Times New Roman"/>
          <w:sz w:val="24"/>
          <w:szCs w:val="24"/>
        </w:rPr>
      </w:pPr>
    </w:p>
    <w:p w:rsidR="0050556D" w:rsidRPr="0011483B" w:rsidRDefault="0050556D" w:rsidP="0011483B">
      <w:pPr>
        <w:widowControl/>
        <w:ind w:firstLine="539"/>
        <w:jc w:val="both"/>
        <w:rPr>
          <w:rFonts w:ascii="Times New Roman" w:hAnsi="Times New Roman" w:cs="Times New Roman"/>
          <w:sz w:val="24"/>
          <w:szCs w:val="24"/>
        </w:rPr>
      </w:pPr>
      <w:r w:rsidRPr="0011483B">
        <w:rPr>
          <w:rFonts w:ascii="Times New Roman" w:hAnsi="Times New Roman" w:cs="Times New Roman"/>
          <w:sz w:val="24"/>
          <w:szCs w:val="24"/>
        </w:rPr>
        <w:t>Исполнение бюджета Алатырского муниципального округа Чувашской Республики обеспечивается администрацией Алатырского муниципального округа Чувашской Республики.</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lastRenderedPageBreak/>
        <w:t>Организация исполнения бюджета Алатырского муниципального округа Чувашской Рес</w:t>
      </w:r>
      <w:r w:rsidR="007B1BCB" w:rsidRPr="0011483B">
        <w:rPr>
          <w:rFonts w:ascii="Times New Roman" w:hAnsi="Times New Roman" w:cs="Times New Roman"/>
          <w:sz w:val="24"/>
          <w:szCs w:val="24"/>
        </w:rPr>
        <w:t>публики возлагается на финансовый</w:t>
      </w:r>
      <w:r w:rsidRPr="0011483B">
        <w:rPr>
          <w:rFonts w:ascii="Times New Roman" w:hAnsi="Times New Roman" w:cs="Times New Roman"/>
          <w:sz w:val="24"/>
          <w:szCs w:val="24"/>
        </w:rPr>
        <w:t xml:space="preserve"> </w:t>
      </w:r>
      <w:r w:rsidR="007B1BCB" w:rsidRPr="0011483B">
        <w:rPr>
          <w:rFonts w:ascii="Times New Roman" w:hAnsi="Times New Roman" w:cs="Times New Roman"/>
          <w:sz w:val="24"/>
          <w:szCs w:val="24"/>
        </w:rPr>
        <w:t>отдел</w:t>
      </w:r>
      <w:r w:rsidRPr="0011483B">
        <w:rPr>
          <w:rFonts w:ascii="Times New Roman" w:hAnsi="Times New Roman" w:cs="Times New Roman"/>
          <w:sz w:val="24"/>
          <w:szCs w:val="24"/>
        </w:rPr>
        <w:t xml:space="preserve"> администрации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w:t>
      </w:r>
    </w:p>
    <w:p w:rsidR="0050556D" w:rsidRPr="0011483B" w:rsidRDefault="0050556D" w:rsidP="0011483B">
      <w:pPr>
        <w:widowControl/>
        <w:jc w:val="both"/>
        <w:rPr>
          <w:rFonts w:ascii="Times New Roman" w:hAnsi="Times New Roman" w:cs="Times New Roman"/>
          <w:sz w:val="24"/>
          <w:szCs w:val="24"/>
        </w:rPr>
      </w:pPr>
    </w:p>
    <w:p w:rsidR="0050556D" w:rsidRPr="0011483B" w:rsidRDefault="0050556D" w:rsidP="0011483B">
      <w:pPr>
        <w:adjustRightInd/>
        <w:ind w:firstLine="540"/>
        <w:jc w:val="both"/>
        <w:outlineLvl w:val="4"/>
        <w:rPr>
          <w:rFonts w:ascii="Times New Roman" w:hAnsi="Times New Roman" w:cs="Times New Roman"/>
          <w:b/>
          <w:sz w:val="24"/>
          <w:szCs w:val="24"/>
        </w:rPr>
      </w:pPr>
      <w:r w:rsidRPr="0011483B">
        <w:rPr>
          <w:rFonts w:ascii="Times New Roman" w:hAnsi="Times New Roman" w:cs="Times New Roman"/>
          <w:b/>
          <w:sz w:val="24"/>
          <w:szCs w:val="24"/>
        </w:rPr>
        <w:t>Стат</w:t>
      </w:r>
      <w:r w:rsidR="00364FC1" w:rsidRPr="0011483B">
        <w:rPr>
          <w:rFonts w:ascii="Times New Roman" w:hAnsi="Times New Roman" w:cs="Times New Roman"/>
          <w:b/>
          <w:sz w:val="24"/>
          <w:szCs w:val="24"/>
        </w:rPr>
        <w:t>ья 3</w:t>
      </w:r>
      <w:r w:rsidR="007B1BCB" w:rsidRPr="0011483B">
        <w:rPr>
          <w:rFonts w:ascii="Times New Roman" w:hAnsi="Times New Roman" w:cs="Times New Roman"/>
          <w:b/>
          <w:sz w:val="24"/>
          <w:szCs w:val="24"/>
        </w:rPr>
        <w:t>1</w:t>
      </w:r>
      <w:r w:rsidRPr="0011483B">
        <w:rPr>
          <w:rFonts w:ascii="Times New Roman" w:hAnsi="Times New Roman" w:cs="Times New Roman"/>
          <w:b/>
          <w:sz w:val="24"/>
          <w:szCs w:val="24"/>
        </w:rPr>
        <w:t>. Возврат в бюджет Алатырского муниципального округа Чувашской Республики остатков субсидий, предоставленных на финансовое обеспечение выполнения муниципальных заданий</w:t>
      </w:r>
    </w:p>
    <w:p w:rsidR="0050556D" w:rsidRPr="0011483B" w:rsidRDefault="0050556D" w:rsidP="0011483B">
      <w:pPr>
        <w:adjustRightInd/>
        <w:jc w:val="both"/>
        <w:rPr>
          <w:rFonts w:ascii="Times New Roman" w:hAnsi="Times New Roman" w:cs="Times New Roman"/>
          <w:sz w:val="24"/>
          <w:szCs w:val="24"/>
        </w:rPr>
      </w:pP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Остатки субсидий, предоставленных бюджетным и автономным учреждениям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на финансовое обеспечение выполнения муниципальных заданий на оказание муниципальных услуг (выполнение работ), образовавшиеся в связи с недостижением установленных муниципальным заданием показателей, характеризующих объем муниципальных услуг (работ), подлежат возврату в бюджет Алатырского муниципального округа Чувашской Республики в порядке, установленном администрацией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w:t>
      </w:r>
    </w:p>
    <w:p w:rsidR="0050556D" w:rsidRPr="0011483B" w:rsidRDefault="0050556D" w:rsidP="0011483B">
      <w:pPr>
        <w:widowControl/>
        <w:jc w:val="both"/>
        <w:rPr>
          <w:rFonts w:ascii="Times New Roman" w:hAnsi="Times New Roman" w:cs="Times New Roman"/>
          <w:sz w:val="24"/>
          <w:szCs w:val="24"/>
        </w:rPr>
      </w:pPr>
    </w:p>
    <w:p w:rsidR="0050556D" w:rsidRPr="0011483B" w:rsidRDefault="00364FC1" w:rsidP="0011483B">
      <w:pPr>
        <w:adjustRightInd/>
        <w:ind w:firstLine="540"/>
        <w:jc w:val="both"/>
        <w:outlineLvl w:val="4"/>
        <w:rPr>
          <w:rFonts w:ascii="Times New Roman" w:hAnsi="Times New Roman" w:cs="Times New Roman"/>
          <w:b/>
          <w:sz w:val="24"/>
          <w:szCs w:val="24"/>
        </w:rPr>
      </w:pPr>
      <w:r w:rsidRPr="0011483B">
        <w:rPr>
          <w:rFonts w:ascii="Times New Roman" w:hAnsi="Times New Roman" w:cs="Times New Roman"/>
          <w:b/>
          <w:sz w:val="24"/>
          <w:szCs w:val="24"/>
        </w:rPr>
        <w:t>Статья 3</w:t>
      </w:r>
      <w:r w:rsidR="004D25E7" w:rsidRPr="0011483B">
        <w:rPr>
          <w:rFonts w:ascii="Times New Roman" w:hAnsi="Times New Roman" w:cs="Times New Roman"/>
          <w:b/>
          <w:sz w:val="24"/>
          <w:szCs w:val="24"/>
        </w:rPr>
        <w:t>2</w:t>
      </w:r>
      <w:r w:rsidR="0050556D" w:rsidRPr="0011483B">
        <w:rPr>
          <w:rFonts w:ascii="Times New Roman" w:hAnsi="Times New Roman" w:cs="Times New Roman"/>
          <w:b/>
          <w:sz w:val="24"/>
          <w:szCs w:val="24"/>
        </w:rPr>
        <w:t>. Сводная бюджетная роспись бюджета Алатырского муниципального округа Чувашской Республики</w:t>
      </w:r>
    </w:p>
    <w:p w:rsidR="0050556D" w:rsidRPr="0011483B" w:rsidRDefault="0050556D" w:rsidP="0011483B">
      <w:pPr>
        <w:adjustRightInd/>
        <w:jc w:val="both"/>
        <w:rPr>
          <w:rFonts w:ascii="Times New Roman" w:hAnsi="Times New Roman" w:cs="Times New Roman"/>
          <w:sz w:val="24"/>
          <w:szCs w:val="24"/>
        </w:rPr>
      </w:pPr>
    </w:p>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Сводная бюджетная роспись бюджета Алатырского муниципального округа</w:t>
      </w:r>
    </w:p>
    <w:p w:rsidR="00DA52CC" w:rsidRPr="0011483B" w:rsidRDefault="00DA52CC" w:rsidP="0011483B">
      <w:pPr>
        <w:adjustRightInd/>
        <w:ind w:firstLine="540"/>
        <w:jc w:val="both"/>
        <w:rPr>
          <w:rFonts w:ascii="Times New Roman" w:hAnsi="Times New Roman" w:cs="Times New Roman"/>
          <w:sz w:val="24"/>
          <w:szCs w:val="24"/>
        </w:rPr>
      </w:pPr>
      <w:bookmarkStart w:id="46" w:name="sub_1331"/>
      <w:r w:rsidRPr="0011483B">
        <w:rPr>
          <w:rFonts w:ascii="Times New Roman" w:hAnsi="Times New Roman" w:cs="Times New Roman"/>
          <w:sz w:val="24"/>
          <w:szCs w:val="24"/>
        </w:rPr>
        <w:t>1. Порядок составления и ведения сводной бюджетной росписи бюджета Алатырского муниципального округа устанавливается финансовым отделом администрации Алатырского муниципального округа.</w:t>
      </w:r>
    </w:p>
    <w:bookmarkEnd w:id="46"/>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Утверждение сводной бюджетной росписи бюджета Алатырского муниципального округа и внесение изменений в нее осуществляются начальником финансового органа.</w:t>
      </w:r>
    </w:p>
    <w:p w:rsidR="00DA52CC" w:rsidRPr="0011483B" w:rsidRDefault="00DA52CC" w:rsidP="0011483B">
      <w:pPr>
        <w:adjustRightInd/>
        <w:ind w:firstLine="540"/>
        <w:jc w:val="both"/>
        <w:rPr>
          <w:rFonts w:ascii="Times New Roman" w:hAnsi="Times New Roman" w:cs="Times New Roman"/>
          <w:sz w:val="24"/>
          <w:szCs w:val="24"/>
        </w:rPr>
      </w:pPr>
      <w:bookmarkStart w:id="47" w:name="sub_1332"/>
      <w:r w:rsidRPr="0011483B">
        <w:rPr>
          <w:rFonts w:ascii="Times New Roman" w:hAnsi="Times New Roman" w:cs="Times New Roman"/>
          <w:sz w:val="24"/>
          <w:szCs w:val="24"/>
        </w:rPr>
        <w:t>2. Утвержденные показатели сводной бюджетной росписи бюджета Алатырского муниципального округа должны соответствовать Решению Собрания депутатов Алатырского муниципального округа о бюджете Алатырского муниципального округа.</w:t>
      </w:r>
    </w:p>
    <w:bookmarkEnd w:id="47"/>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В случае принятия Решения о внесении изменений в Решение о бюджете Алатырского муниципального округа начальник финансового органа утверждает соответствующие изменения в сводную бюджетную роспись.</w:t>
      </w:r>
    </w:p>
    <w:p w:rsidR="00DA52CC" w:rsidRPr="0011483B" w:rsidRDefault="00DA52CC" w:rsidP="0011483B">
      <w:pPr>
        <w:adjustRightInd/>
        <w:ind w:firstLine="540"/>
        <w:jc w:val="both"/>
        <w:rPr>
          <w:rFonts w:ascii="Times New Roman" w:hAnsi="Times New Roman" w:cs="Times New Roman"/>
          <w:sz w:val="24"/>
          <w:szCs w:val="24"/>
        </w:rPr>
      </w:pPr>
      <w:bookmarkStart w:id="48" w:name="sub_1333"/>
      <w:r w:rsidRPr="0011483B">
        <w:rPr>
          <w:rFonts w:ascii="Times New Roman" w:hAnsi="Times New Roman" w:cs="Times New Roman"/>
          <w:sz w:val="24"/>
          <w:szCs w:val="24"/>
        </w:rPr>
        <w:t xml:space="preserve">3. В сводную бюджетную роспись могут быть внесены изменения в соответствии с решениями начальника финансового органа без внесения изменений в Решения о бюджете Алатырского муниципального округа в случаях, установленных </w:t>
      </w:r>
      <w:hyperlink r:id="rId25" w:history="1">
        <w:r w:rsidRPr="0011483B">
          <w:rPr>
            <w:rStyle w:val="a7"/>
            <w:rFonts w:ascii="Times New Roman" w:hAnsi="Times New Roman" w:cs="Times New Roman"/>
            <w:color w:val="auto"/>
            <w:sz w:val="24"/>
            <w:szCs w:val="24"/>
            <w:u w:val="none"/>
          </w:rPr>
          <w:t>пунктом 3 статьи 217</w:t>
        </w:r>
      </w:hyperlink>
      <w:r w:rsidRPr="0011483B">
        <w:rPr>
          <w:rFonts w:ascii="Times New Roman" w:hAnsi="Times New Roman" w:cs="Times New Roman"/>
          <w:sz w:val="24"/>
          <w:szCs w:val="24"/>
        </w:rPr>
        <w:t xml:space="preserve"> Бюджетного кодекса Российской Федерации.</w:t>
      </w:r>
    </w:p>
    <w:p w:rsidR="00DA52CC" w:rsidRPr="0011483B" w:rsidRDefault="00DA52CC" w:rsidP="0011483B">
      <w:pPr>
        <w:adjustRightInd/>
        <w:ind w:firstLine="540"/>
        <w:jc w:val="both"/>
        <w:rPr>
          <w:rFonts w:ascii="Times New Roman" w:hAnsi="Times New Roman" w:cs="Times New Roman"/>
          <w:sz w:val="24"/>
          <w:szCs w:val="24"/>
        </w:rPr>
      </w:pPr>
      <w:bookmarkStart w:id="49" w:name="sub_13331"/>
      <w:bookmarkEnd w:id="48"/>
      <w:r w:rsidRPr="0011483B">
        <w:rPr>
          <w:rFonts w:ascii="Times New Roman" w:hAnsi="Times New Roman" w:cs="Times New Roman"/>
          <w:sz w:val="24"/>
          <w:szCs w:val="24"/>
        </w:rPr>
        <w:t>3.1. Средства бюджета Алатырского муниципального округа, иным образом зарезервированные в составе утвержденных бюджетных ассигнований, в случае реализации отдельных мероприятий муниципальных программ могут предусматриваться главным распорядителям средств о бюджета в соответствии с Решением о бюджете Алатырского муниципального округа.</w:t>
      </w:r>
    </w:p>
    <w:p w:rsidR="00DA52CC" w:rsidRPr="0011483B" w:rsidRDefault="00DA52CC" w:rsidP="0011483B">
      <w:pPr>
        <w:adjustRightInd/>
        <w:ind w:firstLine="540"/>
        <w:jc w:val="both"/>
        <w:rPr>
          <w:rFonts w:ascii="Times New Roman" w:hAnsi="Times New Roman" w:cs="Times New Roman"/>
          <w:sz w:val="24"/>
          <w:szCs w:val="24"/>
        </w:rPr>
      </w:pPr>
      <w:bookmarkStart w:id="50" w:name="sub_1334"/>
      <w:bookmarkEnd w:id="49"/>
      <w:r w:rsidRPr="0011483B">
        <w:rPr>
          <w:rFonts w:ascii="Times New Roman" w:hAnsi="Times New Roman" w:cs="Times New Roman"/>
          <w:sz w:val="24"/>
          <w:szCs w:val="24"/>
        </w:rPr>
        <w:t xml:space="preserve">4. Порядком составления и ведения сводной бюджетной росписи бюджета предусматривается утверждение показателей сводной бюджетной росписи бюджета и лимитов бюджетных обязательств по главным распорядителям бюджетных средств, разделам, подразделам, целевым статьям, группам (группам и подгруппам) видов расходов либо по главным распорядителям бюджетных средств,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w:t>
      </w:r>
      <w:hyperlink r:id="rId26" w:history="1">
        <w:r w:rsidRPr="0011483B">
          <w:rPr>
            <w:rStyle w:val="a7"/>
            <w:rFonts w:ascii="Times New Roman" w:hAnsi="Times New Roman" w:cs="Times New Roman"/>
            <w:color w:val="auto"/>
            <w:sz w:val="24"/>
            <w:szCs w:val="24"/>
            <w:u w:val="none"/>
          </w:rPr>
          <w:t>классификации расходов</w:t>
        </w:r>
      </w:hyperlink>
      <w:r w:rsidRPr="0011483B">
        <w:rPr>
          <w:rFonts w:ascii="Times New Roman" w:hAnsi="Times New Roman" w:cs="Times New Roman"/>
          <w:sz w:val="24"/>
          <w:szCs w:val="24"/>
        </w:rPr>
        <w:t xml:space="preserve"> бюджетов.</w:t>
      </w:r>
    </w:p>
    <w:bookmarkEnd w:id="50"/>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Порядком составления и ведения сводной бюджетной росписи бюджета может быть предусмотрено утверждение лимитов бюджетных обязательств по группам, подгруппам (группам, подгруппам и элементам) видов расходов </w:t>
      </w:r>
      <w:hyperlink r:id="rId27" w:history="1">
        <w:r w:rsidRPr="0011483B">
          <w:rPr>
            <w:rStyle w:val="a7"/>
            <w:rFonts w:ascii="Times New Roman" w:hAnsi="Times New Roman" w:cs="Times New Roman"/>
            <w:color w:val="auto"/>
            <w:sz w:val="24"/>
            <w:szCs w:val="24"/>
            <w:u w:val="none"/>
          </w:rPr>
          <w:t>классификации расходов</w:t>
        </w:r>
      </w:hyperlink>
      <w:r w:rsidRPr="0011483B">
        <w:rPr>
          <w:rFonts w:ascii="Times New Roman" w:hAnsi="Times New Roman" w:cs="Times New Roman"/>
          <w:sz w:val="24"/>
          <w:szCs w:val="24"/>
        </w:rPr>
        <w:t xml:space="preserve"> бюджетов, в </w:t>
      </w:r>
      <w:r w:rsidRPr="0011483B">
        <w:rPr>
          <w:rFonts w:ascii="Times New Roman" w:hAnsi="Times New Roman" w:cs="Times New Roman"/>
          <w:sz w:val="24"/>
          <w:szCs w:val="24"/>
        </w:rPr>
        <w:lastRenderedPageBreak/>
        <w:t>том числе дифференцированно для разных целевых статей и (или) видов расходов бюджета, главных распорядителей бюджетных средств.</w:t>
      </w:r>
    </w:p>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Внесение изменений в сводную бюджетную роспись бюджета и лимиты бюджетных обязательств для главных распорядителей бюджетных средств осуществляется начальником финансового органа или лицом, исполняющим его обязанности.</w:t>
      </w:r>
    </w:p>
    <w:p w:rsidR="00DA52CC" w:rsidRPr="0011483B" w:rsidRDefault="00DA52CC" w:rsidP="0011483B">
      <w:pPr>
        <w:adjustRightInd/>
        <w:ind w:firstLine="540"/>
        <w:jc w:val="both"/>
        <w:rPr>
          <w:rFonts w:ascii="Times New Roman" w:hAnsi="Times New Roman" w:cs="Times New Roman"/>
          <w:sz w:val="24"/>
          <w:szCs w:val="24"/>
        </w:rPr>
      </w:pPr>
      <w:bookmarkStart w:id="51" w:name="sub_1335"/>
      <w:r w:rsidRPr="0011483B">
        <w:rPr>
          <w:rFonts w:ascii="Times New Roman" w:hAnsi="Times New Roman" w:cs="Times New Roman"/>
          <w:sz w:val="24"/>
          <w:szCs w:val="24"/>
        </w:rPr>
        <w:t xml:space="preserve">5. Утвержденные показатели сводной бюджетной росписи бюджета по расходам доводятся до главных распорядителей бюджетных средств до начала очередного финансового года, за исключением случаев, предусмотренных </w:t>
      </w:r>
      <w:hyperlink r:id="rId28" w:history="1">
        <w:r w:rsidRPr="0011483B">
          <w:rPr>
            <w:rStyle w:val="a7"/>
            <w:rFonts w:ascii="Times New Roman" w:hAnsi="Times New Roman" w:cs="Times New Roman"/>
            <w:color w:val="auto"/>
            <w:sz w:val="24"/>
            <w:szCs w:val="24"/>
            <w:u w:val="none"/>
          </w:rPr>
          <w:t>статьями 190</w:t>
        </w:r>
      </w:hyperlink>
      <w:r w:rsidRPr="0011483B">
        <w:rPr>
          <w:rFonts w:ascii="Times New Roman" w:hAnsi="Times New Roman" w:cs="Times New Roman"/>
          <w:sz w:val="24"/>
          <w:szCs w:val="24"/>
        </w:rPr>
        <w:t xml:space="preserve"> и </w:t>
      </w:r>
      <w:hyperlink r:id="rId29" w:history="1">
        <w:r w:rsidRPr="0011483B">
          <w:rPr>
            <w:rStyle w:val="a7"/>
            <w:rFonts w:ascii="Times New Roman" w:hAnsi="Times New Roman" w:cs="Times New Roman"/>
            <w:color w:val="auto"/>
            <w:sz w:val="24"/>
            <w:szCs w:val="24"/>
            <w:u w:val="none"/>
          </w:rPr>
          <w:t>191</w:t>
        </w:r>
      </w:hyperlink>
      <w:r w:rsidRPr="0011483B">
        <w:rPr>
          <w:rFonts w:ascii="Times New Roman" w:hAnsi="Times New Roman" w:cs="Times New Roman"/>
          <w:sz w:val="24"/>
          <w:szCs w:val="24"/>
        </w:rPr>
        <w:t xml:space="preserve"> Бюджетного кодекса Российской Федерации.</w:t>
      </w:r>
    </w:p>
    <w:bookmarkEnd w:id="51"/>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Порядком составления и ведения сводной бюджетной росписи бюджета могут устанавливаться предельные сроки внесения изменений в сводную бюджетную роспись бюджета, в том числе дифференцированно по различным видам оснований, указанным в </w:t>
      </w:r>
      <w:hyperlink r:id="rId30" w:history="1">
        <w:r w:rsidRPr="0011483B">
          <w:rPr>
            <w:rStyle w:val="a7"/>
            <w:rFonts w:ascii="Times New Roman" w:hAnsi="Times New Roman" w:cs="Times New Roman"/>
            <w:color w:val="auto"/>
            <w:sz w:val="24"/>
            <w:szCs w:val="24"/>
            <w:u w:val="none"/>
          </w:rPr>
          <w:t>статье 217</w:t>
        </w:r>
      </w:hyperlink>
      <w:r w:rsidRPr="0011483B">
        <w:rPr>
          <w:rFonts w:ascii="Times New Roman" w:hAnsi="Times New Roman" w:cs="Times New Roman"/>
          <w:sz w:val="24"/>
          <w:szCs w:val="24"/>
        </w:rPr>
        <w:t xml:space="preserve"> Бюджетного кодекса Российской Федерации и настоящей статье.</w:t>
      </w:r>
    </w:p>
    <w:p w:rsidR="00DA52CC" w:rsidRPr="0011483B" w:rsidRDefault="00DA52CC" w:rsidP="0011483B">
      <w:pPr>
        <w:adjustRightInd/>
        <w:ind w:firstLine="540"/>
        <w:jc w:val="both"/>
        <w:rPr>
          <w:rFonts w:ascii="Times New Roman" w:hAnsi="Times New Roman" w:cs="Times New Roman"/>
          <w:sz w:val="24"/>
          <w:szCs w:val="24"/>
        </w:rPr>
      </w:pPr>
      <w:bookmarkStart w:id="52" w:name="sub_1336"/>
      <w:r w:rsidRPr="0011483B">
        <w:rPr>
          <w:rFonts w:ascii="Times New Roman" w:hAnsi="Times New Roman" w:cs="Times New Roman"/>
          <w:sz w:val="24"/>
          <w:szCs w:val="24"/>
        </w:rPr>
        <w:t>6. В сводную бюджетную роспись бюджета включаются бюджетные ассигнования по источникам финансирования дефицита бюджета, кроме операций по управлению остатками средств на едином счете бюджета.</w:t>
      </w:r>
    </w:p>
    <w:p w:rsidR="00DA52CC" w:rsidRPr="0011483B" w:rsidRDefault="00DA52CC" w:rsidP="0011483B">
      <w:pPr>
        <w:adjustRightInd/>
        <w:ind w:firstLine="540"/>
        <w:jc w:val="both"/>
        <w:rPr>
          <w:rFonts w:ascii="Times New Roman" w:hAnsi="Times New Roman" w:cs="Times New Roman"/>
          <w:sz w:val="24"/>
          <w:szCs w:val="24"/>
        </w:rPr>
      </w:pPr>
      <w:bookmarkStart w:id="53" w:name="sub_1337"/>
      <w:bookmarkEnd w:id="52"/>
      <w:r w:rsidRPr="0011483B">
        <w:rPr>
          <w:rFonts w:ascii="Times New Roman" w:hAnsi="Times New Roman" w:cs="Times New Roman"/>
          <w:sz w:val="24"/>
          <w:szCs w:val="24"/>
        </w:rPr>
        <w:t xml:space="preserve">7. В соответствии с решениями начальника финансового органа дополнительно к основаниям, установленным </w:t>
      </w:r>
      <w:hyperlink w:anchor="sub_1334" w:history="1">
        <w:r w:rsidRPr="0011483B">
          <w:rPr>
            <w:rStyle w:val="a7"/>
            <w:rFonts w:ascii="Times New Roman" w:hAnsi="Times New Roman" w:cs="Times New Roman"/>
            <w:color w:val="auto"/>
            <w:sz w:val="24"/>
            <w:szCs w:val="24"/>
            <w:u w:val="none"/>
          </w:rPr>
          <w:t xml:space="preserve">частью </w:t>
        </w:r>
      </w:hyperlink>
      <w:r w:rsidR="004D25E7" w:rsidRPr="0011483B">
        <w:rPr>
          <w:rStyle w:val="a7"/>
          <w:rFonts w:ascii="Times New Roman" w:hAnsi="Times New Roman" w:cs="Times New Roman"/>
          <w:color w:val="auto"/>
          <w:sz w:val="24"/>
          <w:szCs w:val="24"/>
          <w:u w:val="none"/>
        </w:rPr>
        <w:t>3</w:t>
      </w:r>
      <w:r w:rsidRPr="0011483B">
        <w:rPr>
          <w:rFonts w:ascii="Times New Roman" w:hAnsi="Times New Roman" w:cs="Times New Roman"/>
          <w:sz w:val="24"/>
          <w:szCs w:val="24"/>
        </w:rPr>
        <w:t xml:space="preserve"> настоящей статьи, может осуществляться внесение изменений в сводную бюджетную роспись бюджета без внесения изменений в Решение о бюджете по следующим основаниям:</w:t>
      </w:r>
    </w:p>
    <w:bookmarkEnd w:id="53"/>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в случае осуществления выплат, сокращающих долговые обязательства, в соответствии со </w:t>
      </w:r>
      <w:hyperlink r:id="rId31" w:history="1">
        <w:r w:rsidRPr="0011483B">
          <w:rPr>
            <w:rStyle w:val="a7"/>
            <w:rFonts w:ascii="Times New Roman" w:hAnsi="Times New Roman" w:cs="Times New Roman"/>
            <w:color w:val="auto"/>
            <w:sz w:val="24"/>
            <w:szCs w:val="24"/>
            <w:u w:val="none"/>
          </w:rPr>
          <w:t>статьей 95</w:t>
        </w:r>
      </w:hyperlink>
      <w:r w:rsidRPr="0011483B">
        <w:rPr>
          <w:rFonts w:ascii="Times New Roman" w:hAnsi="Times New Roman" w:cs="Times New Roman"/>
          <w:sz w:val="24"/>
          <w:szCs w:val="24"/>
        </w:rPr>
        <w:t xml:space="preserve"> Бюджетного кодекса Российской Федерации;</w:t>
      </w:r>
    </w:p>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в случае перераспределения бюджетных ассигнований между видами источников финансирования дефицита бюджета в ходе исполнения бюджета в пределах общего объема бюджетных ассигнований по источникам финансирования дефицита бюджета, предусмотренных на соответствующий финансовый год;</w:t>
      </w:r>
    </w:p>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муниципальной собственности, предусмотренных республиканской адресной инвестиционной программой (за исключением бюджетных ассигнований Дорожного фонда), в связи с детализацией мероприятий (укрупненных инвестиционных проектов), включенных в республиканскую адресную инвестиционную программу;</w:t>
      </w:r>
    </w:p>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в случае перераспределения бюджетных ассигнований (за исключением бюджетных ассигнований, предоставляемых на конкурсной основе) в связи с предоставлением грантов и стипендий в соответствии с решениями Главы Алатырского муниципального округа, администрации Алатырского муниципального округа;</w:t>
      </w:r>
    </w:p>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в случае внесения изменений в </w:t>
      </w:r>
      <w:hyperlink r:id="rId32" w:history="1">
        <w:r w:rsidRPr="0011483B">
          <w:rPr>
            <w:rStyle w:val="a7"/>
            <w:rFonts w:ascii="Times New Roman" w:hAnsi="Times New Roman" w:cs="Times New Roman"/>
            <w:color w:val="auto"/>
            <w:sz w:val="24"/>
            <w:szCs w:val="24"/>
            <w:u w:val="none"/>
          </w:rPr>
          <w:t>бюджетную классификацию</w:t>
        </w:r>
      </w:hyperlink>
      <w:r w:rsidRPr="0011483B">
        <w:rPr>
          <w:rFonts w:ascii="Times New Roman" w:hAnsi="Times New Roman" w:cs="Times New Roman"/>
          <w:sz w:val="24"/>
          <w:szCs w:val="24"/>
        </w:rPr>
        <w:t xml:space="preserve"> Российской Федерации, в том числе уточнения кодов бюджетной классификации по средствам, передаваемым на осуществление отдельных расходных полномочий;</w:t>
      </w:r>
    </w:p>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в случае внесения изменений в перечень и коды целевых статей расходов Алатырского муниципального округа;</w:t>
      </w:r>
    </w:p>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в случае увеличения бюджетных ассигнований по отдельным разделам, подразделам, целевым статьям и видам бюджета за счет экономии по использованию в текущем финансовом году бюджетных ассигнований на оказание муниципальных услуг - в пределах общего объема бюджетных ассигнований, предусмотренных главному распорядителю средств бюджета в текущем финансовом году на оказание муниципальных услуг при условии, что увеличение бюджетных ассигнований по соответствующему виду расходов не превышает 10 процентов;</w:t>
      </w:r>
    </w:p>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в случае перераспределения в соответствии с Решениями Главы Алатырского муниципального округа и администрации Алатырского муниципального округа бюджетных ассигнований, предусмотренных:</w:t>
      </w:r>
    </w:p>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 xml:space="preserve">на оплату труда лиц, замещающих муниципальные должности, муниципальных </w:t>
      </w:r>
      <w:r w:rsidRPr="0011483B">
        <w:rPr>
          <w:rFonts w:ascii="Times New Roman" w:hAnsi="Times New Roman" w:cs="Times New Roman"/>
          <w:sz w:val="24"/>
          <w:szCs w:val="24"/>
        </w:rPr>
        <w:lastRenderedPageBreak/>
        <w:t>служащих Алатырского муниципального округа, работников муниципальных органов, замещающих должности, не являющиеся должностями муниципальной службы Алатырского муниципального округа, работников муниципальных органов Алатырского муниципального округа, осуществляющих профессиональную деятельность по профессиям рабочих, в связи с реформированием, оптимизацией их численности;</w:t>
      </w:r>
    </w:p>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на осуществление социальной поддержки отдельных категорий граждан после подтверждения в установленном порядке потребности в соответствующих выплатах;</w:t>
      </w:r>
    </w:p>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в случае увеличения бюджетных ассигнований резервного фонда и иным образом зарезервированных бюджетных ассигнований на основании решений администрации Алатырского муниципального округа;</w:t>
      </w:r>
    </w:p>
    <w:p w:rsidR="00DA52CC" w:rsidRPr="0011483B" w:rsidRDefault="00DA52CC" w:rsidP="0011483B">
      <w:pPr>
        <w:adjustRightInd/>
        <w:ind w:firstLine="540"/>
        <w:jc w:val="both"/>
        <w:rPr>
          <w:rFonts w:ascii="Times New Roman" w:hAnsi="Times New Roman" w:cs="Times New Roman"/>
          <w:sz w:val="24"/>
          <w:szCs w:val="24"/>
        </w:rPr>
      </w:pPr>
      <w:bookmarkStart w:id="54" w:name="sub_1338"/>
      <w:r w:rsidRPr="0011483B">
        <w:rPr>
          <w:rFonts w:ascii="Times New Roman" w:hAnsi="Times New Roman" w:cs="Times New Roman"/>
          <w:sz w:val="24"/>
          <w:szCs w:val="24"/>
        </w:rPr>
        <w:t xml:space="preserve">8. В соответствии с решениями начальника финансового органа дополнительно к основаниям, установленным </w:t>
      </w:r>
      <w:hyperlink w:anchor="sub_1334" w:history="1">
        <w:r w:rsidRPr="0011483B">
          <w:rPr>
            <w:rStyle w:val="a7"/>
            <w:rFonts w:ascii="Times New Roman" w:hAnsi="Times New Roman" w:cs="Times New Roman"/>
            <w:color w:val="auto"/>
            <w:sz w:val="24"/>
            <w:szCs w:val="24"/>
            <w:u w:val="none"/>
          </w:rPr>
          <w:t xml:space="preserve">частями </w:t>
        </w:r>
      </w:hyperlink>
      <w:r w:rsidR="004D25E7" w:rsidRPr="0011483B">
        <w:rPr>
          <w:rStyle w:val="a7"/>
          <w:rFonts w:ascii="Times New Roman" w:hAnsi="Times New Roman" w:cs="Times New Roman"/>
          <w:color w:val="auto"/>
          <w:sz w:val="24"/>
          <w:szCs w:val="24"/>
          <w:u w:val="none"/>
        </w:rPr>
        <w:t>3</w:t>
      </w:r>
      <w:r w:rsidRPr="0011483B">
        <w:rPr>
          <w:rFonts w:ascii="Times New Roman" w:hAnsi="Times New Roman" w:cs="Times New Roman"/>
          <w:sz w:val="24"/>
          <w:szCs w:val="24"/>
        </w:rPr>
        <w:t xml:space="preserve"> и </w:t>
      </w:r>
      <w:hyperlink w:anchor="sub_1338" w:history="1">
        <w:r w:rsidR="004D25E7" w:rsidRPr="0011483B">
          <w:rPr>
            <w:rStyle w:val="a7"/>
            <w:rFonts w:ascii="Times New Roman" w:hAnsi="Times New Roman" w:cs="Times New Roman"/>
            <w:color w:val="auto"/>
            <w:sz w:val="24"/>
            <w:szCs w:val="24"/>
            <w:u w:val="none"/>
          </w:rPr>
          <w:t>7</w:t>
        </w:r>
      </w:hyperlink>
      <w:r w:rsidRPr="0011483B">
        <w:rPr>
          <w:rFonts w:ascii="Times New Roman" w:hAnsi="Times New Roman" w:cs="Times New Roman"/>
          <w:sz w:val="24"/>
          <w:szCs w:val="24"/>
        </w:rPr>
        <w:t xml:space="preserve"> настоящей статьи, может осуществляться внесение изменений в сводную бюджетную роспись бюджета без внесения изменений в Решение о бюджете Алатырского муниципального округа:</w:t>
      </w:r>
    </w:p>
    <w:bookmarkEnd w:id="54"/>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в случае перераспределения бюджетных ассигнований, предусмотренных главному распорядителю средств бюджета и Решением о бюджете, в целях обеспечения условий предоставления межбюджетных трансфертов из федерального бюджета (бюджетов государственных внебюджетных фондов Российской Федерации) бюджету Алатырского муниципального округа и грантов в форме субсидий муниципальным учреждениям, не являющимся казенными учреждениями;</w:t>
      </w:r>
    </w:p>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в случае увеличения (уменьшения) бюджетных ассигнований в целях приведения в соответствие с заключенными соглашениями (дополнительными соглашениями) о предоставлении межбюджетных трансфертов из федерального бюджета (бюджетов государственных внебюджетных фондов Российской Федерации) бюджету Алатырского муниципального округа и грантов в форме субсидий муниципальным учреждениям, не являющимся казенными учреждениями;</w:t>
      </w:r>
    </w:p>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в случае перераспределения бюджетных ассигнований между региональными и муниципальными проектами и (или) результатами их реализации, в том числе с перераспределением соответствующих бюджетных ассигнований между текущим финансовым годом и плановым периодом в пределах общего объема расходов бюджета Алатырского муниципального округа на соответствующий финансовый год;</w:t>
      </w:r>
    </w:p>
    <w:p w:rsidR="00DA52CC" w:rsidRPr="0011483B" w:rsidRDefault="00DA52CC"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в случае увеличения бюджетных ассигнований, предусмотренных на финансовое обеспечение реализации региональных и муниципальных проектов, за счет уменьшения бюджетных ассигнований, не отнесенных Решением о бюджете Алатырского муниципального округа на текущий финансовый год и плановый период на указанные цели.</w:t>
      </w:r>
    </w:p>
    <w:p w:rsidR="00DA52CC" w:rsidRPr="0011483B" w:rsidRDefault="00DA52CC" w:rsidP="0011483B">
      <w:pPr>
        <w:adjustRightInd/>
        <w:ind w:firstLine="540"/>
        <w:jc w:val="both"/>
        <w:rPr>
          <w:rFonts w:ascii="Times New Roman" w:hAnsi="Times New Roman" w:cs="Times New Roman"/>
          <w:sz w:val="24"/>
          <w:szCs w:val="24"/>
        </w:rPr>
      </w:pPr>
      <w:bookmarkStart w:id="55" w:name="sub_1339"/>
      <w:r w:rsidRPr="0011483B">
        <w:rPr>
          <w:rFonts w:ascii="Times New Roman" w:hAnsi="Times New Roman" w:cs="Times New Roman"/>
          <w:sz w:val="24"/>
          <w:szCs w:val="24"/>
        </w:rPr>
        <w:t>9. Решением о бюджете Алатырского муниципального округа могут предусматриваться иные дополнительные основания для внесения изменений в сводную бюджетную роспись бюджета без внесения изменений в Решение о бюджете в соответствии с решениями начальника финансового органа.</w:t>
      </w:r>
      <w:bookmarkEnd w:id="55"/>
    </w:p>
    <w:p w:rsidR="00C81A37" w:rsidRPr="0011483B" w:rsidRDefault="00C81A37" w:rsidP="0011483B">
      <w:pPr>
        <w:widowControl/>
        <w:ind w:firstLine="540"/>
        <w:jc w:val="both"/>
        <w:outlineLvl w:val="1"/>
        <w:rPr>
          <w:rFonts w:ascii="Times New Roman" w:hAnsi="Times New Roman" w:cs="Times New Roman"/>
          <w:b/>
          <w:bCs/>
          <w:sz w:val="24"/>
          <w:szCs w:val="24"/>
          <w:lang w:eastAsia="x-none"/>
        </w:rPr>
      </w:pPr>
    </w:p>
    <w:p w:rsidR="0050556D" w:rsidRPr="0011483B" w:rsidRDefault="0050556D" w:rsidP="0011483B">
      <w:pPr>
        <w:widowControl/>
        <w:ind w:firstLine="540"/>
        <w:jc w:val="both"/>
        <w:outlineLvl w:val="1"/>
        <w:rPr>
          <w:rFonts w:ascii="Times New Roman" w:hAnsi="Times New Roman" w:cs="Times New Roman"/>
          <w:b/>
          <w:bCs/>
          <w:sz w:val="24"/>
          <w:szCs w:val="24"/>
          <w:lang w:eastAsia="x-none"/>
        </w:rPr>
      </w:pPr>
      <w:r w:rsidRPr="0011483B">
        <w:rPr>
          <w:rFonts w:ascii="Times New Roman" w:hAnsi="Times New Roman" w:cs="Times New Roman"/>
          <w:b/>
          <w:bCs/>
          <w:sz w:val="24"/>
          <w:szCs w:val="24"/>
          <w:lang w:val="x-none" w:eastAsia="x-none"/>
        </w:rPr>
        <w:t xml:space="preserve">Статья </w:t>
      </w:r>
      <w:r w:rsidR="00476E3F" w:rsidRPr="0011483B">
        <w:rPr>
          <w:rFonts w:ascii="Times New Roman" w:hAnsi="Times New Roman" w:cs="Times New Roman"/>
          <w:b/>
          <w:bCs/>
          <w:sz w:val="24"/>
          <w:szCs w:val="24"/>
          <w:lang w:eastAsia="x-none"/>
        </w:rPr>
        <w:t>3</w:t>
      </w:r>
      <w:r w:rsidR="00C81A37" w:rsidRPr="0011483B">
        <w:rPr>
          <w:rFonts w:ascii="Times New Roman" w:hAnsi="Times New Roman" w:cs="Times New Roman"/>
          <w:b/>
          <w:bCs/>
          <w:sz w:val="24"/>
          <w:szCs w:val="24"/>
          <w:lang w:eastAsia="x-none"/>
        </w:rPr>
        <w:t>3</w:t>
      </w:r>
      <w:r w:rsidRPr="0011483B">
        <w:rPr>
          <w:rFonts w:ascii="Times New Roman" w:hAnsi="Times New Roman" w:cs="Times New Roman"/>
          <w:b/>
          <w:bCs/>
          <w:sz w:val="24"/>
          <w:szCs w:val="24"/>
          <w:lang w:val="x-none" w:eastAsia="x-none"/>
        </w:rPr>
        <w:t xml:space="preserve">. Бюджетная смета казенного учреждения </w:t>
      </w:r>
      <w:r w:rsidRPr="0011483B">
        <w:rPr>
          <w:rFonts w:ascii="Times New Roman" w:hAnsi="Times New Roman" w:cs="Times New Roman"/>
          <w:b/>
          <w:bCs/>
          <w:sz w:val="24"/>
          <w:szCs w:val="24"/>
          <w:lang w:eastAsia="x-none"/>
        </w:rPr>
        <w:t>Алатырского муниципального округа</w:t>
      </w:r>
      <w:r w:rsidRPr="0011483B">
        <w:rPr>
          <w:rFonts w:ascii="Times New Roman" w:hAnsi="Times New Roman" w:cs="Times New Roman"/>
          <w:sz w:val="24"/>
          <w:szCs w:val="24"/>
          <w:lang w:val="x-none" w:eastAsia="x-none"/>
        </w:rPr>
        <w:t xml:space="preserve"> </w:t>
      </w:r>
      <w:r w:rsidRPr="0011483B">
        <w:rPr>
          <w:rFonts w:ascii="Times New Roman" w:hAnsi="Times New Roman" w:cs="Times New Roman"/>
          <w:b/>
          <w:bCs/>
          <w:sz w:val="24"/>
          <w:szCs w:val="24"/>
          <w:lang w:eastAsia="x-none"/>
        </w:rPr>
        <w:t>Чувашской Республики</w:t>
      </w:r>
    </w:p>
    <w:p w:rsidR="0050556D" w:rsidRPr="0011483B" w:rsidRDefault="0050556D" w:rsidP="0011483B">
      <w:pPr>
        <w:widowControl/>
        <w:jc w:val="both"/>
        <w:rPr>
          <w:rFonts w:ascii="Times New Roman" w:hAnsi="Times New Roman" w:cs="Times New Roman"/>
          <w:sz w:val="24"/>
          <w:szCs w:val="24"/>
        </w:rPr>
      </w:pPr>
    </w:p>
    <w:p w:rsidR="0050556D" w:rsidRPr="0011483B" w:rsidRDefault="0050556D" w:rsidP="0011483B">
      <w:pPr>
        <w:widowControl/>
        <w:ind w:firstLine="540"/>
        <w:jc w:val="both"/>
        <w:rPr>
          <w:rFonts w:ascii="Times New Roman" w:hAnsi="Times New Roman" w:cs="Times New Roman"/>
          <w:sz w:val="24"/>
          <w:szCs w:val="24"/>
        </w:rPr>
      </w:pPr>
      <w:r w:rsidRPr="0011483B">
        <w:rPr>
          <w:rFonts w:ascii="Times New Roman" w:hAnsi="Times New Roman" w:cs="Times New Roman"/>
          <w:sz w:val="24"/>
          <w:szCs w:val="24"/>
        </w:rPr>
        <w:t>Бюджетная смета казенного учреждения Алатырского муниципального округа Чувашской Республики составляется, утверждается и ведется в соответствии со статьей 221 Бюджетного кодекса Российской Федерации.</w:t>
      </w:r>
    </w:p>
    <w:p w:rsidR="0050556D" w:rsidRPr="0011483B" w:rsidRDefault="0050556D" w:rsidP="0011483B">
      <w:pPr>
        <w:widowControl/>
        <w:ind w:firstLine="540"/>
        <w:jc w:val="both"/>
        <w:rPr>
          <w:rFonts w:ascii="Times New Roman" w:hAnsi="Times New Roman" w:cs="Times New Roman"/>
          <w:sz w:val="24"/>
          <w:szCs w:val="24"/>
        </w:rPr>
      </w:pPr>
    </w:p>
    <w:p w:rsidR="0050556D" w:rsidRPr="0011483B" w:rsidRDefault="00476E3F" w:rsidP="0011483B">
      <w:pPr>
        <w:ind w:firstLine="720"/>
        <w:jc w:val="both"/>
        <w:rPr>
          <w:rFonts w:ascii="Times New Roman" w:hAnsi="Times New Roman" w:cs="Times New Roman"/>
          <w:b/>
          <w:bCs/>
          <w:sz w:val="24"/>
          <w:szCs w:val="24"/>
        </w:rPr>
      </w:pPr>
      <w:bookmarkStart w:id="56" w:name="sub_37"/>
      <w:r w:rsidRPr="0011483B">
        <w:rPr>
          <w:rFonts w:ascii="Times New Roman" w:hAnsi="Times New Roman" w:cs="Times New Roman"/>
          <w:b/>
          <w:bCs/>
          <w:sz w:val="24"/>
          <w:szCs w:val="24"/>
        </w:rPr>
        <w:t>Статья 3</w:t>
      </w:r>
      <w:r w:rsidR="00C81A37" w:rsidRPr="0011483B">
        <w:rPr>
          <w:rFonts w:ascii="Times New Roman" w:hAnsi="Times New Roman" w:cs="Times New Roman"/>
          <w:b/>
          <w:bCs/>
          <w:sz w:val="24"/>
          <w:szCs w:val="24"/>
        </w:rPr>
        <w:t>4</w:t>
      </w:r>
      <w:r w:rsidR="0050556D" w:rsidRPr="0011483B">
        <w:rPr>
          <w:rFonts w:ascii="Times New Roman" w:hAnsi="Times New Roman" w:cs="Times New Roman"/>
          <w:b/>
          <w:bCs/>
          <w:sz w:val="24"/>
          <w:szCs w:val="24"/>
        </w:rPr>
        <w:t>.</w:t>
      </w:r>
      <w:r w:rsidR="0050556D" w:rsidRPr="0011483B">
        <w:rPr>
          <w:rFonts w:ascii="Times New Roman" w:hAnsi="Times New Roman" w:cs="Times New Roman"/>
          <w:sz w:val="24"/>
          <w:szCs w:val="24"/>
        </w:rPr>
        <w:t xml:space="preserve"> </w:t>
      </w:r>
      <w:r w:rsidR="0050556D" w:rsidRPr="0011483B">
        <w:rPr>
          <w:rFonts w:ascii="Times New Roman" w:hAnsi="Times New Roman" w:cs="Times New Roman"/>
          <w:b/>
          <w:bCs/>
          <w:sz w:val="24"/>
          <w:szCs w:val="24"/>
        </w:rPr>
        <w:t>Бюджетная роспись</w:t>
      </w:r>
    </w:p>
    <w:p w:rsidR="00476E3F" w:rsidRPr="0011483B" w:rsidRDefault="00476E3F" w:rsidP="0011483B">
      <w:pPr>
        <w:ind w:firstLine="720"/>
        <w:jc w:val="both"/>
        <w:rPr>
          <w:rFonts w:ascii="Times New Roman" w:hAnsi="Times New Roman" w:cs="Times New Roman"/>
          <w:b/>
          <w:bCs/>
          <w:sz w:val="24"/>
          <w:szCs w:val="24"/>
        </w:rPr>
      </w:pPr>
    </w:p>
    <w:bookmarkEnd w:id="56"/>
    <w:p w:rsidR="0050556D" w:rsidRPr="0011483B" w:rsidRDefault="0050556D" w:rsidP="0011483B">
      <w:pPr>
        <w:widowControl/>
        <w:autoSpaceDE/>
        <w:autoSpaceDN/>
        <w:adjustRightInd/>
        <w:ind w:firstLine="720"/>
        <w:jc w:val="both"/>
        <w:rPr>
          <w:rFonts w:ascii="Times New Roman" w:eastAsia="Calibri" w:hAnsi="Times New Roman" w:cs="Times New Roman"/>
          <w:sz w:val="24"/>
          <w:szCs w:val="24"/>
          <w:lang w:eastAsia="en-US"/>
        </w:rPr>
      </w:pPr>
      <w:r w:rsidRPr="0011483B">
        <w:rPr>
          <w:rFonts w:ascii="Times New Roman" w:eastAsia="Calibri" w:hAnsi="Times New Roman" w:cs="Times New Roman"/>
          <w:sz w:val="24"/>
          <w:szCs w:val="24"/>
          <w:lang w:eastAsia="en-US"/>
        </w:rPr>
        <w:t xml:space="preserve">Порядок составления и ведения бюджетных росписей главных распорядителей (распорядителей) средств бюджета Алатырского муниципального округа Чувашской </w:t>
      </w:r>
      <w:r w:rsidRPr="0011483B">
        <w:rPr>
          <w:rFonts w:ascii="Times New Roman" w:eastAsia="Calibri" w:hAnsi="Times New Roman" w:cs="Times New Roman"/>
          <w:sz w:val="24"/>
          <w:szCs w:val="24"/>
          <w:lang w:eastAsia="en-US"/>
        </w:rPr>
        <w:lastRenderedPageBreak/>
        <w:t xml:space="preserve">Республики, включая внесение изменений в них, устанавливается финансовым </w:t>
      </w:r>
      <w:r w:rsidR="00C81A37" w:rsidRPr="0011483B">
        <w:rPr>
          <w:rFonts w:ascii="Times New Roman" w:eastAsia="Calibri" w:hAnsi="Times New Roman" w:cs="Times New Roman"/>
          <w:sz w:val="24"/>
          <w:szCs w:val="24"/>
          <w:lang w:eastAsia="en-US"/>
        </w:rPr>
        <w:t>отделом</w:t>
      </w:r>
      <w:r w:rsidRPr="0011483B">
        <w:rPr>
          <w:rFonts w:ascii="Times New Roman" w:eastAsia="Calibri" w:hAnsi="Times New Roman" w:cs="Times New Roman"/>
          <w:sz w:val="24"/>
          <w:szCs w:val="24"/>
          <w:lang w:eastAsia="en-US"/>
        </w:rPr>
        <w:t xml:space="preserve"> администрации Алатырского муниципального округа Чувашской Республики.</w:t>
      </w:r>
    </w:p>
    <w:p w:rsidR="0050556D" w:rsidRPr="0011483B" w:rsidRDefault="0050556D" w:rsidP="0011483B">
      <w:pPr>
        <w:widowControl/>
        <w:autoSpaceDE/>
        <w:autoSpaceDN/>
        <w:adjustRightInd/>
        <w:ind w:firstLine="720"/>
        <w:jc w:val="both"/>
        <w:rPr>
          <w:rFonts w:ascii="Times New Roman" w:eastAsia="Calibri" w:hAnsi="Times New Roman" w:cs="Times New Roman"/>
          <w:sz w:val="24"/>
          <w:szCs w:val="24"/>
          <w:lang w:eastAsia="en-US"/>
        </w:rPr>
      </w:pPr>
      <w:r w:rsidRPr="0011483B">
        <w:rPr>
          <w:rFonts w:ascii="Times New Roman" w:eastAsia="Calibri" w:hAnsi="Times New Roman" w:cs="Times New Roman"/>
          <w:sz w:val="24"/>
          <w:szCs w:val="24"/>
          <w:lang w:eastAsia="en-US"/>
        </w:rPr>
        <w:t xml:space="preserve">Бюджетные росписи главных распорядителей средств бюджета Алатырского муниципального округа Чувашской Республики составляются в соответствии с бюджетными ассигнованиями, утвержденными сводной бюджетной росписью бюджета Алатырского муниципального округа Чувашской Республики, и утвержденными финансовым </w:t>
      </w:r>
      <w:r w:rsidR="00C81A37" w:rsidRPr="0011483B">
        <w:rPr>
          <w:rFonts w:ascii="Times New Roman" w:eastAsia="Calibri" w:hAnsi="Times New Roman" w:cs="Times New Roman"/>
          <w:sz w:val="24"/>
          <w:szCs w:val="24"/>
          <w:lang w:eastAsia="en-US"/>
        </w:rPr>
        <w:t>отделом</w:t>
      </w:r>
      <w:r w:rsidRPr="0011483B">
        <w:rPr>
          <w:rFonts w:ascii="Times New Roman" w:eastAsia="Calibri" w:hAnsi="Times New Roman" w:cs="Times New Roman"/>
          <w:sz w:val="24"/>
          <w:szCs w:val="24"/>
          <w:lang w:eastAsia="en-US"/>
        </w:rPr>
        <w:t xml:space="preserve"> администрации Алатырского муниципального округа Чувашской Республики лимитами бюджетных обязательств.</w:t>
      </w:r>
    </w:p>
    <w:p w:rsidR="0050556D" w:rsidRPr="0011483B" w:rsidRDefault="0050556D" w:rsidP="0011483B">
      <w:pPr>
        <w:widowControl/>
        <w:autoSpaceDE/>
        <w:autoSpaceDN/>
        <w:adjustRightInd/>
        <w:ind w:firstLine="720"/>
        <w:jc w:val="both"/>
        <w:rPr>
          <w:rFonts w:ascii="Times New Roman" w:eastAsia="Calibri" w:hAnsi="Times New Roman" w:cs="Times New Roman"/>
          <w:sz w:val="24"/>
          <w:szCs w:val="24"/>
          <w:lang w:eastAsia="en-US"/>
        </w:rPr>
      </w:pPr>
      <w:r w:rsidRPr="0011483B">
        <w:rPr>
          <w:rFonts w:ascii="Times New Roman" w:eastAsia="Calibri" w:hAnsi="Times New Roman" w:cs="Times New Roman"/>
          <w:sz w:val="24"/>
          <w:szCs w:val="24"/>
          <w:lang w:eastAsia="en-US"/>
        </w:rPr>
        <w:t>Бюджетные росписи распорядителей средств бюджета Алатырского муниципального округа Чувашской Республики составляются в соответствии с бюджетными ассигнованиями и доведенными им лимитами бюджетных обязательств.</w:t>
      </w:r>
    </w:p>
    <w:p w:rsidR="0050556D" w:rsidRPr="0011483B" w:rsidRDefault="0050556D" w:rsidP="0011483B">
      <w:pPr>
        <w:widowControl/>
        <w:autoSpaceDE/>
        <w:autoSpaceDN/>
        <w:adjustRightInd/>
        <w:rPr>
          <w:rFonts w:ascii="Times New Roman" w:hAnsi="Times New Roman" w:cs="Times New Roman"/>
          <w:lang w:eastAsia="x-none"/>
        </w:rPr>
      </w:pPr>
    </w:p>
    <w:p w:rsidR="0050556D" w:rsidRPr="0011483B" w:rsidRDefault="0050556D" w:rsidP="0011483B">
      <w:pPr>
        <w:widowControl/>
        <w:jc w:val="center"/>
        <w:outlineLvl w:val="1"/>
        <w:rPr>
          <w:rFonts w:ascii="Times New Roman" w:hAnsi="Times New Roman" w:cs="Times New Roman"/>
          <w:b/>
          <w:bCs/>
          <w:sz w:val="24"/>
          <w:szCs w:val="24"/>
          <w:lang w:val="x-none" w:eastAsia="x-none"/>
        </w:rPr>
      </w:pPr>
      <w:r w:rsidRPr="0011483B">
        <w:rPr>
          <w:rFonts w:ascii="Times New Roman" w:hAnsi="Times New Roman" w:cs="Times New Roman"/>
          <w:b/>
          <w:bCs/>
          <w:sz w:val="24"/>
          <w:szCs w:val="24"/>
          <w:lang w:val="x-none" w:eastAsia="x-none"/>
        </w:rPr>
        <w:t>Глава 1</w:t>
      </w:r>
      <w:r w:rsidRPr="0011483B">
        <w:rPr>
          <w:rFonts w:ascii="Times New Roman" w:hAnsi="Times New Roman" w:cs="Times New Roman"/>
          <w:b/>
          <w:bCs/>
          <w:sz w:val="24"/>
          <w:szCs w:val="24"/>
          <w:lang w:eastAsia="x-none"/>
        </w:rPr>
        <w:t>1</w:t>
      </w:r>
      <w:r w:rsidRPr="0011483B">
        <w:rPr>
          <w:rFonts w:ascii="Times New Roman" w:hAnsi="Times New Roman" w:cs="Times New Roman"/>
          <w:b/>
          <w:bCs/>
          <w:sz w:val="24"/>
          <w:szCs w:val="24"/>
          <w:lang w:val="x-none" w:eastAsia="x-none"/>
        </w:rPr>
        <w:t xml:space="preserve"> </w:t>
      </w:r>
      <w:r w:rsidRPr="0011483B">
        <w:rPr>
          <w:rFonts w:ascii="Times New Roman" w:hAnsi="Times New Roman" w:cs="Times New Roman"/>
          <w:b/>
          <w:bCs/>
          <w:sz w:val="24"/>
          <w:szCs w:val="24"/>
          <w:lang w:eastAsia="x-none"/>
        </w:rPr>
        <w:t>. С</w:t>
      </w:r>
      <w:r w:rsidRPr="0011483B">
        <w:rPr>
          <w:rFonts w:ascii="Times New Roman" w:hAnsi="Times New Roman" w:cs="Times New Roman"/>
          <w:b/>
          <w:bCs/>
          <w:sz w:val="24"/>
          <w:szCs w:val="24"/>
          <w:lang w:val="x-none" w:eastAsia="x-none"/>
        </w:rPr>
        <w:t>оставление, внешняя проверка, рассмотрение</w:t>
      </w:r>
    </w:p>
    <w:p w:rsidR="0050556D" w:rsidRPr="0011483B" w:rsidRDefault="0050556D" w:rsidP="0011483B">
      <w:pPr>
        <w:widowControl/>
        <w:jc w:val="center"/>
        <w:outlineLvl w:val="1"/>
        <w:rPr>
          <w:rFonts w:ascii="Times New Roman" w:hAnsi="Times New Roman" w:cs="Times New Roman"/>
          <w:b/>
          <w:bCs/>
          <w:sz w:val="24"/>
          <w:szCs w:val="24"/>
          <w:lang w:eastAsia="x-none"/>
        </w:rPr>
      </w:pPr>
      <w:r w:rsidRPr="0011483B">
        <w:rPr>
          <w:rFonts w:ascii="Times New Roman" w:hAnsi="Times New Roman" w:cs="Times New Roman"/>
          <w:b/>
          <w:bCs/>
          <w:sz w:val="24"/>
          <w:szCs w:val="24"/>
          <w:lang w:val="x-none" w:eastAsia="x-none"/>
        </w:rPr>
        <w:t xml:space="preserve">и утверждение бюджетной отчетности </w:t>
      </w:r>
      <w:r w:rsidRPr="0011483B">
        <w:rPr>
          <w:rFonts w:ascii="Times New Roman" w:hAnsi="Times New Roman" w:cs="Times New Roman"/>
          <w:b/>
          <w:bCs/>
          <w:sz w:val="24"/>
          <w:szCs w:val="24"/>
          <w:lang w:eastAsia="x-none"/>
        </w:rPr>
        <w:t>Алатырского муниципального округа</w:t>
      </w:r>
    </w:p>
    <w:p w:rsidR="0050556D" w:rsidRPr="0011483B" w:rsidRDefault="0050556D" w:rsidP="0011483B">
      <w:pPr>
        <w:widowControl/>
        <w:jc w:val="center"/>
        <w:outlineLvl w:val="1"/>
        <w:rPr>
          <w:rFonts w:ascii="Times New Roman" w:hAnsi="Times New Roman" w:cs="Times New Roman"/>
          <w:b/>
          <w:bCs/>
          <w:sz w:val="24"/>
          <w:szCs w:val="24"/>
          <w:lang w:eastAsia="x-none"/>
        </w:rPr>
      </w:pPr>
      <w:r w:rsidRPr="0011483B">
        <w:rPr>
          <w:rFonts w:ascii="Times New Roman" w:hAnsi="Times New Roman" w:cs="Times New Roman"/>
          <w:sz w:val="24"/>
          <w:szCs w:val="24"/>
          <w:lang w:val="x-none" w:eastAsia="x-none"/>
        </w:rPr>
        <w:t xml:space="preserve"> </w:t>
      </w:r>
      <w:r w:rsidRPr="0011483B">
        <w:rPr>
          <w:rFonts w:ascii="Times New Roman" w:hAnsi="Times New Roman" w:cs="Times New Roman"/>
          <w:b/>
          <w:bCs/>
          <w:sz w:val="24"/>
          <w:szCs w:val="24"/>
          <w:lang w:eastAsia="x-none"/>
        </w:rPr>
        <w:t>Чувашской Республики</w:t>
      </w:r>
    </w:p>
    <w:p w:rsidR="0050556D" w:rsidRPr="0011483B" w:rsidRDefault="0050556D" w:rsidP="0011483B">
      <w:pPr>
        <w:widowControl/>
        <w:jc w:val="both"/>
        <w:rPr>
          <w:rFonts w:ascii="Times New Roman" w:hAnsi="Times New Roman" w:cs="Times New Roman"/>
          <w:b/>
          <w:sz w:val="24"/>
          <w:szCs w:val="24"/>
        </w:rPr>
      </w:pPr>
    </w:p>
    <w:p w:rsidR="0050556D" w:rsidRPr="0011483B" w:rsidRDefault="0050556D" w:rsidP="0011483B">
      <w:pPr>
        <w:widowControl/>
        <w:ind w:firstLine="540"/>
        <w:jc w:val="both"/>
        <w:outlineLvl w:val="1"/>
        <w:rPr>
          <w:rFonts w:ascii="Times New Roman" w:hAnsi="Times New Roman" w:cs="Times New Roman"/>
          <w:b/>
          <w:bCs/>
          <w:sz w:val="24"/>
          <w:szCs w:val="24"/>
          <w:lang w:val="x-none" w:eastAsia="x-none"/>
        </w:rPr>
      </w:pPr>
      <w:r w:rsidRPr="0011483B">
        <w:rPr>
          <w:rFonts w:ascii="Times New Roman" w:hAnsi="Times New Roman" w:cs="Times New Roman"/>
          <w:b/>
          <w:bCs/>
          <w:sz w:val="24"/>
          <w:szCs w:val="24"/>
          <w:lang w:val="x-none" w:eastAsia="x-none"/>
        </w:rPr>
        <w:t xml:space="preserve">Статья </w:t>
      </w:r>
      <w:r w:rsidR="00C81A37" w:rsidRPr="0011483B">
        <w:rPr>
          <w:rFonts w:ascii="Times New Roman" w:hAnsi="Times New Roman" w:cs="Times New Roman"/>
          <w:b/>
          <w:bCs/>
          <w:sz w:val="24"/>
          <w:szCs w:val="24"/>
          <w:lang w:eastAsia="x-none"/>
        </w:rPr>
        <w:t>35</w:t>
      </w:r>
      <w:r w:rsidRPr="0011483B">
        <w:rPr>
          <w:rFonts w:ascii="Times New Roman" w:hAnsi="Times New Roman" w:cs="Times New Roman"/>
          <w:b/>
          <w:bCs/>
          <w:sz w:val="24"/>
          <w:szCs w:val="24"/>
          <w:lang w:val="x-none" w:eastAsia="x-none"/>
        </w:rPr>
        <w:t xml:space="preserve">. Составление представление </w:t>
      </w:r>
      <w:r w:rsidRPr="0011483B">
        <w:rPr>
          <w:rFonts w:ascii="Times New Roman" w:hAnsi="Times New Roman" w:cs="Times New Roman"/>
          <w:b/>
          <w:bCs/>
          <w:sz w:val="24"/>
          <w:szCs w:val="24"/>
          <w:lang w:eastAsia="x-none"/>
        </w:rPr>
        <w:t xml:space="preserve">и утверждение </w:t>
      </w:r>
      <w:r w:rsidRPr="0011483B">
        <w:rPr>
          <w:rFonts w:ascii="Times New Roman" w:hAnsi="Times New Roman" w:cs="Times New Roman"/>
          <w:b/>
          <w:bCs/>
          <w:sz w:val="24"/>
          <w:szCs w:val="24"/>
          <w:lang w:val="x-none" w:eastAsia="x-none"/>
        </w:rPr>
        <w:t xml:space="preserve">бюджетной отчетности </w:t>
      </w:r>
    </w:p>
    <w:p w:rsidR="0050556D" w:rsidRPr="0011483B" w:rsidRDefault="0050556D" w:rsidP="0011483B">
      <w:pPr>
        <w:widowControl/>
        <w:ind w:firstLine="540"/>
        <w:jc w:val="both"/>
        <w:rPr>
          <w:rFonts w:ascii="Times New Roman" w:hAnsi="Times New Roman" w:cs="Times New Roman"/>
          <w:sz w:val="24"/>
          <w:szCs w:val="24"/>
        </w:rPr>
      </w:pPr>
    </w:p>
    <w:p w:rsidR="00A9028E" w:rsidRPr="0011483B" w:rsidRDefault="00A9028E" w:rsidP="0011483B">
      <w:pPr>
        <w:ind w:firstLine="720"/>
        <w:jc w:val="both"/>
        <w:rPr>
          <w:rFonts w:ascii="Times New Roman" w:hAnsi="Times New Roman" w:cs="Times New Roman"/>
          <w:sz w:val="24"/>
          <w:szCs w:val="24"/>
        </w:rPr>
      </w:pPr>
      <w:bookmarkStart w:id="57" w:name="sub_1361"/>
      <w:r w:rsidRPr="0011483B">
        <w:rPr>
          <w:rFonts w:ascii="Times New Roman" w:hAnsi="Times New Roman" w:cs="Times New Roman"/>
          <w:sz w:val="24"/>
          <w:szCs w:val="24"/>
        </w:rPr>
        <w:t>1. Финансовый отдел администрации Алатырского муниципального округа составляет и представляет бюджетную отчетность в Министерство финансов Чувашской Республики.</w:t>
      </w:r>
    </w:p>
    <w:p w:rsidR="00A9028E" w:rsidRPr="0011483B" w:rsidRDefault="00A9028E" w:rsidP="0011483B">
      <w:pPr>
        <w:ind w:firstLine="720"/>
        <w:jc w:val="both"/>
        <w:rPr>
          <w:rFonts w:ascii="Times New Roman" w:hAnsi="Times New Roman" w:cs="Times New Roman"/>
          <w:sz w:val="24"/>
          <w:szCs w:val="24"/>
        </w:rPr>
      </w:pPr>
      <w:bookmarkStart w:id="58" w:name="sub_1362"/>
      <w:bookmarkEnd w:id="57"/>
      <w:r w:rsidRPr="0011483B">
        <w:rPr>
          <w:rFonts w:ascii="Times New Roman" w:hAnsi="Times New Roman" w:cs="Times New Roman"/>
          <w:sz w:val="24"/>
          <w:szCs w:val="24"/>
        </w:rPr>
        <w:t>2. Отчеты об исполнении бюджета Алатырского муниципального округа за I квартал, полугодие и девять месяцев текущего финансового года утверждаются постановление</w:t>
      </w:r>
      <w:r w:rsidR="00C81A37" w:rsidRPr="0011483B">
        <w:rPr>
          <w:rFonts w:ascii="Times New Roman" w:hAnsi="Times New Roman" w:cs="Times New Roman"/>
          <w:sz w:val="24"/>
          <w:szCs w:val="24"/>
        </w:rPr>
        <w:t>м</w:t>
      </w:r>
      <w:r w:rsidRPr="0011483B">
        <w:rPr>
          <w:rFonts w:ascii="Times New Roman" w:hAnsi="Times New Roman" w:cs="Times New Roman"/>
          <w:sz w:val="24"/>
          <w:szCs w:val="24"/>
        </w:rPr>
        <w:t xml:space="preserve"> Главы администрации Алатырского муниципального округа и представляются в Собрание депутатов Алатырского муниципального округа и Контрольно-счетную палату Чувашской Республики.</w:t>
      </w:r>
    </w:p>
    <w:bookmarkEnd w:id="58"/>
    <w:p w:rsidR="00A9028E" w:rsidRPr="0011483B" w:rsidRDefault="00A9028E" w:rsidP="0011483B">
      <w:pPr>
        <w:ind w:firstLine="720"/>
        <w:jc w:val="both"/>
        <w:rPr>
          <w:rFonts w:ascii="Times New Roman" w:hAnsi="Times New Roman" w:cs="Times New Roman"/>
          <w:sz w:val="24"/>
          <w:szCs w:val="24"/>
        </w:rPr>
      </w:pPr>
      <w:r w:rsidRPr="0011483B">
        <w:rPr>
          <w:rFonts w:ascii="Times New Roman" w:hAnsi="Times New Roman" w:cs="Times New Roman"/>
          <w:sz w:val="24"/>
          <w:szCs w:val="24"/>
        </w:rPr>
        <w:t>Одновременно с отчетами об исполнении бюджета Алатырского муниципального округа за I квартал, полугодие и девять месяцев текущего финансового года представляются:</w:t>
      </w:r>
    </w:p>
    <w:p w:rsidR="00A9028E" w:rsidRPr="0011483B" w:rsidRDefault="00A9028E" w:rsidP="0011483B">
      <w:pPr>
        <w:ind w:firstLine="720"/>
        <w:jc w:val="both"/>
        <w:rPr>
          <w:rFonts w:ascii="Times New Roman" w:hAnsi="Times New Roman" w:cs="Times New Roman"/>
          <w:sz w:val="24"/>
          <w:szCs w:val="24"/>
        </w:rPr>
      </w:pPr>
      <w:r w:rsidRPr="0011483B">
        <w:rPr>
          <w:rFonts w:ascii="Times New Roman" w:hAnsi="Times New Roman" w:cs="Times New Roman"/>
          <w:sz w:val="24"/>
          <w:szCs w:val="24"/>
        </w:rPr>
        <w:t>отчет об использовании бюджетных ассигнований резервного фонда Алатырского муниципального округа;</w:t>
      </w:r>
    </w:p>
    <w:p w:rsidR="00A9028E" w:rsidRPr="0011483B" w:rsidRDefault="00A9028E" w:rsidP="0011483B">
      <w:pPr>
        <w:ind w:firstLine="720"/>
        <w:jc w:val="both"/>
        <w:rPr>
          <w:rFonts w:ascii="Times New Roman" w:hAnsi="Times New Roman" w:cs="Times New Roman"/>
          <w:sz w:val="24"/>
          <w:szCs w:val="24"/>
        </w:rPr>
      </w:pPr>
      <w:r w:rsidRPr="0011483B">
        <w:rPr>
          <w:rFonts w:ascii="Times New Roman" w:hAnsi="Times New Roman" w:cs="Times New Roman"/>
          <w:sz w:val="24"/>
          <w:szCs w:val="24"/>
        </w:rPr>
        <w:t>информация о направлениях использования бюджетных ассигнований Дорожного фонда Алатырского муниципального округа;</w:t>
      </w:r>
    </w:p>
    <w:p w:rsidR="00A9028E" w:rsidRPr="0011483B" w:rsidRDefault="00A9028E" w:rsidP="0011483B">
      <w:pPr>
        <w:ind w:firstLine="720"/>
        <w:jc w:val="both"/>
        <w:rPr>
          <w:rFonts w:ascii="Times New Roman" w:hAnsi="Times New Roman" w:cs="Times New Roman"/>
          <w:sz w:val="24"/>
          <w:szCs w:val="24"/>
        </w:rPr>
      </w:pPr>
      <w:r w:rsidRPr="0011483B">
        <w:rPr>
          <w:rFonts w:ascii="Times New Roman" w:hAnsi="Times New Roman" w:cs="Times New Roman"/>
          <w:sz w:val="24"/>
          <w:szCs w:val="24"/>
        </w:rPr>
        <w:t>информация об использовании бюджетных инвестиций в объекты капитального строительства муниципальной собственности Алатырского муниципального округа или на приобретение объектов недвижимого имущества в муниципальную собственность Алатырского муниципального округа, бюджетных инвестиций юридическим лицам, не являющимся муниципальными учреждениями Алатырского муниципального округа и муниципальными унитарными предприятиями Алатырского муниципального округа, в объекты капитального строительства или на приобретение объектов недвижимого имущества, а также субсидий бюджетным и автономным учреждениям Алатырского муниципального округа, муниципальным унитарным предприятиям Алатырского муниципального округа на осуществление капитальных вложений в объекты капитального строительства муниципальной собственности Алатырского муниципального округа или на приобретение объектов недвижимого имущества в муниципальную собственность Алатырского муниципального округа с разбивкой по объектам капитального строительства или объектам недвижимого имущества;</w:t>
      </w:r>
    </w:p>
    <w:p w:rsidR="00A9028E" w:rsidRPr="0011483B" w:rsidRDefault="00A9028E" w:rsidP="0011483B">
      <w:pPr>
        <w:ind w:firstLine="720"/>
        <w:jc w:val="both"/>
        <w:rPr>
          <w:rFonts w:ascii="Times New Roman" w:hAnsi="Times New Roman" w:cs="Times New Roman"/>
          <w:sz w:val="24"/>
          <w:szCs w:val="24"/>
        </w:rPr>
      </w:pPr>
      <w:r w:rsidRPr="0011483B">
        <w:rPr>
          <w:rFonts w:ascii="Times New Roman" w:hAnsi="Times New Roman" w:cs="Times New Roman"/>
          <w:sz w:val="24"/>
          <w:szCs w:val="24"/>
        </w:rPr>
        <w:t>Годовой отчет об исполнении бюджета Алатырского муниципального округа подлежит рассмотрению Собранием депутатов Алатырского муниципального округа и утверждению Решением Собрания депутатов Алатырского муниципального округа.</w:t>
      </w:r>
    </w:p>
    <w:p w:rsidR="00DA52CC" w:rsidRDefault="00DA52CC" w:rsidP="0011483B">
      <w:pPr>
        <w:ind w:firstLine="720"/>
        <w:jc w:val="both"/>
        <w:rPr>
          <w:rFonts w:ascii="Times New Roman CYR" w:eastAsiaTheme="minorEastAsia" w:hAnsi="Times New Roman CYR" w:cs="Times New Roman CYR"/>
          <w:sz w:val="24"/>
          <w:szCs w:val="24"/>
        </w:rPr>
      </w:pPr>
    </w:p>
    <w:p w:rsidR="0011483B" w:rsidRPr="0011483B" w:rsidRDefault="0011483B" w:rsidP="0011483B">
      <w:pPr>
        <w:ind w:firstLine="720"/>
        <w:jc w:val="both"/>
        <w:rPr>
          <w:rFonts w:ascii="Times New Roman CYR" w:eastAsiaTheme="minorEastAsia" w:hAnsi="Times New Roman CYR" w:cs="Times New Roman CYR"/>
          <w:sz w:val="24"/>
          <w:szCs w:val="24"/>
        </w:rPr>
      </w:pPr>
    </w:p>
    <w:p w:rsidR="0050556D" w:rsidRPr="0011483B" w:rsidRDefault="0050556D" w:rsidP="0011483B">
      <w:pPr>
        <w:adjustRightInd/>
        <w:ind w:firstLine="540"/>
        <w:jc w:val="both"/>
        <w:outlineLvl w:val="4"/>
        <w:rPr>
          <w:rFonts w:ascii="Times New Roman" w:hAnsi="Times New Roman" w:cs="Times New Roman"/>
          <w:b/>
          <w:sz w:val="24"/>
          <w:szCs w:val="24"/>
        </w:rPr>
      </w:pPr>
      <w:r w:rsidRPr="0011483B">
        <w:rPr>
          <w:rFonts w:ascii="Times New Roman" w:hAnsi="Times New Roman" w:cs="Times New Roman"/>
          <w:b/>
          <w:bCs/>
          <w:sz w:val="24"/>
          <w:szCs w:val="24"/>
        </w:rPr>
        <w:lastRenderedPageBreak/>
        <w:t>Статья 3</w:t>
      </w:r>
      <w:r w:rsidR="00C81A37" w:rsidRPr="0011483B">
        <w:rPr>
          <w:rFonts w:ascii="Times New Roman" w:hAnsi="Times New Roman" w:cs="Times New Roman"/>
          <w:b/>
          <w:bCs/>
          <w:sz w:val="24"/>
          <w:szCs w:val="24"/>
        </w:rPr>
        <w:t>6</w:t>
      </w:r>
      <w:r w:rsidRPr="0011483B">
        <w:rPr>
          <w:rFonts w:ascii="Times New Roman" w:hAnsi="Times New Roman" w:cs="Times New Roman"/>
          <w:b/>
          <w:bCs/>
          <w:sz w:val="24"/>
          <w:szCs w:val="24"/>
        </w:rPr>
        <w:t xml:space="preserve">. </w:t>
      </w:r>
      <w:r w:rsidRPr="0011483B">
        <w:rPr>
          <w:rFonts w:ascii="Times New Roman" w:hAnsi="Times New Roman" w:cs="Times New Roman"/>
          <w:b/>
          <w:sz w:val="24"/>
          <w:szCs w:val="24"/>
        </w:rPr>
        <w:t>Решение Собрания депутатов Алатырского муниципального округа Чувашской Республики об исполнении бюджета Алатырского муниципального округа Чувашской Республики</w:t>
      </w:r>
    </w:p>
    <w:p w:rsidR="0050556D" w:rsidRPr="0011483B" w:rsidRDefault="0050556D" w:rsidP="0011483B">
      <w:pPr>
        <w:adjustRightInd/>
        <w:jc w:val="both"/>
        <w:rPr>
          <w:rFonts w:ascii="Times New Roman" w:hAnsi="Times New Roman" w:cs="Times New Roman"/>
          <w:b/>
          <w:sz w:val="24"/>
          <w:szCs w:val="24"/>
        </w:rPr>
      </w:pPr>
    </w:p>
    <w:p w:rsidR="00A9028E" w:rsidRPr="0011483B" w:rsidRDefault="00A9028E"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Решением Собрания депутатов Алатырского муниципального округа об исполнении бюджета Алатырского муниципального округа утверждается отчет об исполнении бюджета за отчетный финансовый год с указанием общего объема доходов, расходов и дефицита (профицита) бюджета Алатырского муниципального округа.</w:t>
      </w:r>
    </w:p>
    <w:p w:rsidR="00A9028E" w:rsidRPr="0011483B" w:rsidRDefault="00A9028E"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Отдельными приложениями к Решению об исполнении бюджета Алатырского муниципального округа за отчетный финансовый год утверждаются показатели:</w:t>
      </w:r>
    </w:p>
    <w:p w:rsidR="00A9028E" w:rsidRPr="0011483B" w:rsidRDefault="00A9028E"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доходов бюджета Алатырского муниципального округа по кодам </w:t>
      </w:r>
      <w:hyperlink r:id="rId33" w:history="1">
        <w:r w:rsidRPr="0011483B">
          <w:rPr>
            <w:rFonts w:ascii="Times New Roman CYR" w:eastAsiaTheme="minorEastAsia" w:hAnsi="Times New Roman CYR" w:cs="Times New Roman"/>
            <w:sz w:val="24"/>
            <w:szCs w:val="24"/>
          </w:rPr>
          <w:t>классификации доходов</w:t>
        </w:r>
      </w:hyperlink>
      <w:r w:rsidRPr="0011483B">
        <w:rPr>
          <w:rFonts w:ascii="Times New Roman CYR" w:eastAsiaTheme="minorEastAsia" w:hAnsi="Times New Roman CYR" w:cs="Times New Roman CYR"/>
          <w:sz w:val="24"/>
          <w:szCs w:val="24"/>
        </w:rPr>
        <w:t>;</w:t>
      </w:r>
    </w:p>
    <w:p w:rsidR="00A9028E" w:rsidRPr="0011483B" w:rsidRDefault="00A9028E"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расходов бюджета Алатырского муниципального округа по ведомственной структуре расходов бюджета;</w:t>
      </w:r>
    </w:p>
    <w:p w:rsidR="00A9028E" w:rsidRPr="0011483B" w:rsidRDefault="00A9028E"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расходов бюджета по разделам и подразделам </w:t>
      </w:r>
      <w:hyperlink r:id="rId34" w:history="1">
        <w:r w:rsidRPr="0011483B">
          <w:rPr>
            <w:rFonts w:ascii="Times New Roman CYR" w:eastAsiaTheme="minorEastAsia" w:hAnsi="Times New Roman CYR" w:cs="Times New Roman"/>
            <w:sz w:val="24"/>
            <w:szCs w:val="24"/>
          </w:rPr>
          <w:t>классификации расходов</w:t>
        </w:r>
      </w:hyperlink>
      <w:r w:rsidRPr="0011483B">
        <w:rPr>
          <w:rFonts w:ascii="Times New Roman CYR" w:eastAsiaTheme="minorEastAsia" w:hAnsi="Times New Roman CYR" w:cs="Times New Roman CYR"/>
          <w:sz w:val="24"/>
          <w:szCs w:val="24"/>
        </w:rPr>
        <w:t xml:space="preserve"> бюджетов;</w:t>
      </w:r>
    </w:p>
    <w:p w:rsidR="00A9028E" w:rsidRPr="0011483B" w:rsidRDefault="00A9028E"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 xml:space="preserve">источников финансирования дефицита бюджета по кодам </w:t>
      </w:r>
      <w:hyperlink r:id="rId35" w:history="1">
        <w:r w:rsidRPr="0011483B">
          <w:rPr>
            <w:rFonts w:ascii="Times New Roman CYR" w:eastAsiaTheme="minorEastAsia" w:hAnsi="Times New Roman CYR" w:cs="Times New Roman"/>
            <w:sz w:val="24"/>
            <w:szCs w:val="24"/>
          </w:rPr>
          <w:t>классификации источников финансирования дефицита бюджетов</w:t>
        </w:r>
      </w:hyperlink>
      <w:r w:rsidRPr="0011483B">
        <w:rPr>
          <w:rFonts w:ascii="Times New Roman CYR" w:eastAsiaTheme="minorEastAsia" w:hAnsi="Times New Roman CYR" w:cs="Times New Roman CYR"/>
          <w:sz w:val="24"/>
          <w:szCs w:val="24"/>
        </w:rPr>
        <w:t>.</w:t>
      </w:r>
    </w:p>
    <w:p w:rsidR="00476E3F" w:rsidRPr="0011483B" w:rsidRDefault="00476E3F" w:rsidP="0011483B">
      <w:pPr>
        <w:widowControl/>
        <w:ind w:firstLine="540"/>
        <w:jc w:val="both"/>
        <w:outlineLvl w:val="1"/>
        <w:rPr>
          <w:rFonts w:ascii="Times New Roman" w:hAnsi="Times New Roman" w:cs="Times New Roman"/>
          <w:b/>
          <w:bCs/>
          <w:sz w:val="24"/>
          <w:szCs w:val="24"/>
          <w:lang w:eastAsia="x-none"/>
        </w:rPr>
      </w:pPr>
    </w:p>
    <w:p w:rsidR="0050556D" w:rsidRPr="0011483B" w:rsidRDefault="0050556D" w:rsidP="0011483B">
      <w:pPr>
        <w:adjustRightInd/>
        <w:ind w:firstLine="540"/>
        <w:jc w:val="both"/>
        <w:outlineLvl w:val="4"/>
        <w:rPr>
          <w:rFonts w:ascii="Times New Roman" w:hAnsi="Times New Roman" w:cs="Times New Roman"/>
          <w:b/>
          <w:sz w:val="24"/>
          <w:szCs w:val="24"/>
        </w:rPr>
      </w:pPr>
      <w:r w:rsidRPr="0011483B">
        <w:rPr>
          <w:rFonts w:ascii="Times New Roman" w:hAnsi="Times New Roman" w:cs="Times New Roman"/>
          <w:b/>
          <w:sz w:val="24"/>
          <w:szCs w:val="24"/>
        </w:rPr>
        <w:t>Статья 3</w:t>
      </w:r>
      <w:r w:rsidR="00C81A37" w:rsidRPr="0011483B">
        <w:rPr>
          <w:rFonts w:ascii="Times New Roman" w:hAnsi="Times New Roman" w:cs="Times New Roman"/>
          <w:b/>
          <w:sz w:val="24"/>
          <w:szCs w:val="24"/>
        </w:rPr>
        <w:t>7</w:t>
      </w:r>
      <w:r w:rsidRPr="0011483B">
        <w:rPr>
          <w:rFonts w:ascii="Times New Roman" w:hAnsi="Times New Roman" w:cs="Times New Roman"/>
          <w:b/>
          <w:sz w:val="24"/>
          <w:szCs w:val="24"/>
        </w:rPr>
        <w:t>. Внешняя проверка годового отчета об исполнении бюджета Алатырского муниципального округа Чувашской Республики</w:t>
      </w:r>
    </w:p>
    <w:p w:rsidR="0050556D" w:rsidRPr="0011483B" w:rsidRDefault="0050556D" w:rsidP="0011483B">
      <w:pPr>
        <w:adjustRightInd/>
        <w:jc w:val="both"/>
        <w:rPr>
          <w:rFonts w:ascii="Times New Roman" w:hAnsi="Times New Roman" w:cs="Times New Roman"/>
          <w:b/>
          <w:sz w:val="24"/>
          <w:szCs w:val="24"/>
        </w:rPr>
      </w:pP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1. Годовой отчет об исполнении бюджета Алатырского муниципального округа Чувашской Республики до его рассмотрения в Собрании депутатов Алатырского муниципального округа Чувашской Республики подлежит внешней проверке органом внешнего муниципального финансового контроля.</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2. Главные распорядители средств бюджета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главные администраторы доходов бюджета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главные администраторы источников финансирования дефицита бюджета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(далее - главные администраторы бюджетных средств) не позднее 01 марта финансового года представляют годовую бюджетную отчетность в орган внешнего муниципального финансового контроля для внешней проверки.</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Результаты внешней проверки годовой бюджетной отчетности главных администраторов бюджетных средств оформляются заключением по главным администраторам средств в срок до 01 апреля текущего финансового года.</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3. Администрация Алатырского муниципального округа Чувашской Республики направляет не позднее 1 апреля текущего финансового года в орган внешнего муниципального финансового контроля годовой отчет об исполнении бюджета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и иные документы, подлежащие представлению в Собрание депутатов Алатырского муниципального округа одновременно с годовым отчетом об исполнении бюджета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w:t>
      </w:r>
    </w:p>
    <w:p w:rsidR="0050556D" w:rsidRPr="0011483B" w:rsidRDefault="0050556D" w:rsidP="0011483B">
      <w:pPr>
        <w:adjustRightInd/>
        <w:ind w:firstLine="540"/>
        <w:jc w:val="both"/>
        <w:rPr>
          <w:rFonts w:ascii="Times New Roman" w:hAnsi="Times New Roman" w:cs="Times New Roman"/>
          <w:sz w:val="24"/>
          <w:szCs w:val="24"/>
        </w:rPr>
      </w:pPr>
      <w:r w:rsidRPr="0011483B">
        <w:rPr>
          <w:rFonts w:ascii="Times New Roman" w:hAnsi="Times New Roman" w:cs="Times New Roman"/>
          <w:sz w:val="24"/>
          <w:szCs w:val="24"/>
        </w:rPr>
        <w:t>С учетом данных внешней проверки годовой бюджетной отчетности главных администраторов бюджетных средств орган внешнего муниципального финансового контроля готовит заключение на годовой отчет об исполнении бюджета Алатырского муниципального округа Чувашской Республики и не позднее 01 мая текущего финансового года представляет его в Собрание депутатов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 а также направляет его в администрацию  Алатырского муниципального округа</w:t>
      </w:r>
      <w:r w:rsidRPr="0011483B">
        <w:rPr>
          <w:rFonts w:ascii="Times New Roman" w:hAnsi="Times New Roman" w:cs="Times New Roman"/>
          <w:b/>
          <w:sz w:val="24"/>
          <w:szCs w:val="24"/>
        </w:rPr>
        <w:t xml:space="preserve"> </w:t>
      </w:r>
      <w:r w:rsidRPr="0011483B">
        <w:rPr>
          <w:rFonts w:ascii="Times New Roman" w:hAnsi="Times New Roman" w:cs="Times New Roman"/>
          <w:sz w:val="24"/>
          <w:szCs w:val="24"/>
        </w:rPr>
        <w:t>Чувашской Республики.</w:t>
      </w:r>
    </w:p>
    <w:p w:rsidR="0050556D" w:rsidRPr="0011483B" w:rsidRDefault="0050556D" w:rsidP="0011483B">
      <w:pPr>
        <w:widowControl/>
        <w:ind w:firstLine="540"/>
        <w:jc w:val="both"/>
        <w:outlineLvl w:val="1"/>
        <w:rPr>
          <w:rFonts w:ascii="Times New Roman" w:hAnsi="Times New Roman" w:cs="Times New Roman"/>
          <w:b/>
          <w:bCs/>
          <w:sz w:val="24"/>
          <w:szCs w:val="24"/>
          <w:lang w:eastAsia="x-none"/>
        </w:rPr>
      </w:pPr>
    </w:p>
    <w:p w:rsidR="0011483B" w:rsidRDefault="0011483B" w:rsidP="0011483B">
      <w:pPr>
        <w:adjustRightInd/>
        <w:ind w:firstLine="540"/>
        <w:jc w:val="both"/>
        <w:outlineLvl w:val="4"/>
        <w:rPr>
          <w:rFonts w:ascii="Times New Roman" w:hAnsi="Times New Roman" w:cs="Times New Roman"/>
          <w:b/>
          <w:sz w:val="24"/>
          <w:szCs w:val="24"/>
        </w:rPr>
      </w:pPr>
    </w:p>
    <w:p w:rsidR="0011483B" w:rsidRDefault="0011483B" w:rsidP="0011483B">
      <w:pPr>
        <w:adjustRightInd/>
        <w:ind w:firstLine="540"/>
        <w:jc w:val="both"/>
        <w:outlineLvl w:val="4"/>
        <w:rPr>
          <w:rFonts w:ascii="Times New Roman" w:hAnsi="Times New Roman" w:cs="Times New Roman"/>
          <w:b/>
          <w:sz w:val="24"/>
          <w:szCs w:val="24"/>
        </w:rPr>
      </w:pPr>
    </w:p>
    <w:p w:rsidR="0050556D" w:rsidRPr="0011483B" w:rsidRDefault="0050556D" w:rsidP="0011483B">
      <w:pPr>
        <w:adjustRightInd/>
        <w:ind w:firstLine="540"/>
        <w:jc w:val="both"/>
        <w:outlineLvl w:val="4"/>
        <w:rPr>
          <w:rFonts w:ascii="Times New Roman" w:hAnsi="Times New Roman" w:cs="Times New Roman"/>
          <w:b/>
          <w:sz w:val="24"/>
          <w:szCs w:val="24"/>
        </w:rPr>
      </w:pPr>
      <w:r w:rsidRPr="0011483B">
        <w:rPr>
          <w:rFonts w:ascii="Times New Roman" w:hAnsi="Times New Roman" w:cs="Times New Roman"/>
          <w:b/>
          <w:sz w:val="24"/>
          <w:szCs w:val="24"/>
        </w:rPr>
        <w:lastRenderedPageBreak/>
        <w:t>Статья 3</w:t>
      </w:r>
      <w:r w:rsidR="00C81A37" w:rsidRPr="0011483B">
        <w:rPr>
          <w:rFonts w:ascii="Times New Roman" w:hAnsi="Times New Roman" w:cs="Times New Roman"/>
          <w:b/>
          <w:sz w:val="24"/>
          <w:szCs w:val="24"/>
        </w:rPr>
        <w:t>8</w:t>
      </w:r>
      <w:r w:rsidRPr="0011483B">
        <w:rPr>
          <w:rFonts w:ascii="Times New Roman" w:hAnsi="Times New Roman" w:cs="Times New Roman"/>
          <w:b/>
          <w:sz w:val="24"/>
          <w:szCs w:val="24"/>
        </w:rPr>
        <w:t>. Представление годового отчета об исполнении бюджета Алатырского муниципального округа Чувашской Республики в Собрание депутатов Алатырского муниципального округа Чувашской Республики</w:t>
      </w:r>
    </w:p>
    <w:p w:rsidR="0050556D" w:rsidRPr="0011483B" w:rsidRDefault="0050556D" w:rsidP="0011483B">
      <w:pPr>
        <w:adjustRightInd/>
        <w:jc w:val="both"/>
        <w:rPr>
          <w:rFonts w:ascii="Times New Roman" w:hAnsi="Times New Roman" w:cs="Times New Roman"/>
          <w:sz w:val="24"/>
          <w:szCs w:val="24"/>
        </w:rPr>
      </w:pPr>
    </w:p>
    <w:p w:rsidR="00A9028E" w:rsidRPr="0011483B" w:rsidRDefault="00A9028E" w:rsidP="0011483B">
      <w:pPr>
        <w:widowControl/>
        <w:ind w:firstLine="540"/>
        <w:jc w:val="both"/>
        <w:outlineLvl w:val="0"/>
        <w:rPr>
          <w:rFonts w:ascii="Times New Roman" w:hAnsi="Times New Roman" w:cs="Times New Roman"/>
          <w:sz w:val="24"/>
          <w:szCs w:val="24"/>
        </w:rPr>
      </w:pPr>
      <w:bookmarkStart w:id="59" w:name="sub_1391"/>
      <w:r w:rsidRPr="0011483B">
        <w:rPr>
          <w:rFonts w:ascii="Times New Roman" w:hAnsi="Times New Roman" w:cs="Times New Roman"/>
          <w:sz w:val="24"/>
          <w:szCs w:val="24"/>
        </w:rPr>
        <w:t>1. Годовой отчет об исполнении бюджета Алатырского муниципального округа представляется Главой Алатырского муниципального округа в Собрание депутатов Алатырского муниципального округа не позднее 1 мая текущего года.</w:t>
      </w:r>
    </w:p>
    <w:p w:rsidR="00A9028E" w:rsidRPr="0011483B" w:rsidRDefault="00A9028E" w:rsidP="0011483B">
      <w:pPr>
        <w:widowControl/>
        <w:ind w:firstLine="540"/>
        <w:jc w:val="both"/>
        <w:outlineLvl w:val="0"/>
        <w:rPr>
          <w:rFonts w:ascii="Times New Roman" w:hAnsi="Times New Roman" w:cs="Times New Roman"/>
          <w:sz w:val="24"/>
          <w:szCs w:val="24"/>
        </w:rPr>
      </w:pPr>
      <w:bookmarkStart w:id="60" w:name="sub_1392"/>
      <w:bookmarkEnd w:id="59"/>
      <w:r w:rsidRPr="0011483B">
        <w:rPr>
          <w:rFonts w:ascii="Times New Roman" w:hAnsi="Times New Roman" w:cs="Times New Roman"/>
          <w:sz w:val="24"/>
          <w:szCs w:val="24"/>
        </w:rPr>
        <w:t>2. Одновременно с годовым отчетом об исполнении бюджета Алатырского муниципального округа Главой представляются:</w:t>
      </w:r>
    </w:p>
    <w:p w:rsidR="00A9028E" w:rsidRPr="0011483B" w:rsidRDefault="00A9028E" w:rsidP="0011483B">
      <w:pPr>
        <w:widowControl/>
        <w:ind w:firstLine="540"/>
        <w:jc w:val="both"/>
        <w:outlineLvl w:val="0"/>
        <w:rPr>
          <w:rFonts w:ascii="Times New Roman" w:hAnsi="Times New Roman" w:cs="Times New Roman"/>
          <w:sz w:val="24"/>
          <w:szCs w:val="24"/>
        </w:rPr>
      </w:pPr>
      <w:bookmarkStart w:id="61" w:name="sub_13921"/>
      <w:bookmarkEnd w:id="60"/>
      <w:r w:rsidRPr="0011483B">
        <w:rPr>
          <w:rFonts w:ascii="Times New Roman" w:hAnsi="Times New Roman" w:cs="Times New Roman"/>
          <w:sz w:val="24"/>
          <w:szCs w:val="24"/>
        </w:rPr>
        <w:t>1) проект Решения об исполнении бюджета Алатырского муниципального округа за отчетный финансовый год;</w:t>
      </w:r>
    </w:p>
    <w:p w:rsidR="00A9028E" w:rsidRPr="0011483B" w:rsidRDefault="00A9028E" w:rsidP="0011483B">
      <w:pPr>
        <w:widowControl/>
        <w:ind w:firstLine="540"/>
        <w:jc w:val="both"/>
        <w:outlineLvl w:val="0"/>
        <w:rPr>
          <w:rFonts w:ascii="Times New Roman" w:hAnsi="Times New Roman" w:cs="Times New Roman"/>
          <w:sz w:val="24"/>
          <w:szCs w:val="24"/>
        </w:rPr>
      </w:pPr>
      <w:bookmarkStart w:id="62" w:name="sub_13922"/>
      <w:bookmarkEnd w:id="61"/>
      <w:r w:rsidRPr="0011483B">
        <w:rPr>
          <w:rFonts w:ascii="Times New Roman" w:hAnsi="Times New Roman" w:cs="Times New Roman"/>
          <w:sz w:val="24"/>
          <w:szCs w:val="24"/>
        </w:rPr>
        <w:t>2) баланс исполнения консолидированного бюджета;</w:t>
      </w:r>
    </w:p>
    <w:p w:rsidR="00A9028E" w:rsidRPr="0011483B" w:rsidRDefault="00A9028E" w:rsidP="0011483B">
      <w:pPr>
        <w:widowControl/>
        <w:ind w:firstLine="540"/>
        <w:jc w:val="both"/>
        <w:outlineLvl w:val="0"/>
        <w:rPr>
          <w:rFonts w:ascii="Times New Roman" w:hAnsi="Times New Roman" w:cs="Times New Roman"/>
          <w:sz w:val="24"/>
          <w:szCs w:val="24"/>
        </w:rPr>
      </w:pPr>
      <w:bookmarkStart w:id="63" w:name="sub_13923"/>
      <w:bookmarkEnd w:id="62"/>
      <w:r w:rsidRPr="0011483B">
        <w:rPr>
          <w:rFonts w:ascii="Times New Roman" w:hAnsi="Times New Roman" w:cs="Times New Roman"/>
          <w:sz w:val="24"/>
          <w:szCs w:val="24"/>
        </w:rPr>
        <w:t>3) отчет о финансовых результатах деятельности;</w:t>
      </w:r>
    </w:p>
    <w:p w:rsidR="00A9028E" w:rsidRPr="0011483B" w:rsidRDefault="00A9028E" w:rsidP="0011483B">
      <w:pPr>
        <w:widowControl/>
        <w:ind w:firstLine="540"/>
        <w:jc w:val="both"/>
        <w:outlineLvl w:val="0"/>
        <w:rPr>
          <w:rFonts w:ascii="Times New Roman" w:hAnsi="Times New Roman" w:cs="Times New Roman"/>
          <w:sz w:val="24"/>
          <w:szCs w:val="24"/>
        </w:rPr>
      </w:pPr>
      <w:bookmarkStart w:id="64" w:name="sub_13924"/>
      <w:bookmarkEnd w:id="63"/>
      <w:r w:rsidRPr="0011483B">
        <w:rPr>
          <w:rFonts w:ascii="Times New Roman" w:hAnsi="Times New Roman" w:cs="Times New Roman"/>
          <w:sz w:val="24"/>
          <w:szCs w:val="24"/>
        </w:rPr>
        <w:t>4) отчет о движении денежных средств;</w:t>
      </w:r>
    </w:p>
    <w:p w:rsidR="00A9028E" w:rsidRPr="0011483B" w:rsidRDefault="00A9028E" w:rsidP="0011483B">
      <w:pPr>
        <w:widowControl/>
        <w:ind w:firstLine="540"/>
        <w:jc w:val="both"/>
        <w:outlineLvl w:val="0"/>
        <w:rPr>
          <w:rFonts w:ascii="Times New Roman" w:hAnsi="Times New Roman" w:cs="Times New Roman"/>
          <w:sz w:val="24"/>
          <w:szCs w:val="24"/>
        </w:rPr>
      </w:pPr>
      <w:bookmarkStart w:id="65" w:name="sub_13925"/>
      <w:bookmarkEnd w:id="64"/>
      <w:r w:rsidRPr="0011483B">
        <w:rPr>
          <w:rFonts w:ascii="Times New Roman" w:hAnsi="Times New Roman" w:cs="Times New Roman"/>
          <w:sz w:val="24"/>
          <w:szCs w:val="24"/>
        </w:rPr>
        <w:t>5) пояснительная записка к годовому отчету об исполнении бюджета и другим документам и материалам, подлежащим представлению в Собрание депутатов Алатырского муниципального округа одновременно с годовым отчетом об исполнении бюджета;</w:t>
      </w:r>
    </w:p>
    <w:p w:rsidR="00A9028E" w:rsidRPr="0011483B" w:rsidRDefault="00A9028E" w:rsidP="0011483B">
      <w:pPr>
        <w:widowControl/>
        <w:ind w:firstLine="540"/>
        <w:jc w:val="both"/>
        <w:outlineLvl w:val="0"/>
        <w:rPr>
          <w:rFonts w:ascii="Times New Roman" w:hAnsi="Times New Roman" w:cs="Times New Roman"/>
          <w:sz w:val="24"/>
          <w:szCs w:val="24"/>
        </w:rPr>
      </w:pPr>
      <w:bookmarkStart w:id="66" w:name="sub_13926"/>
      <w:bookmarkEnd w:id="65"/>
      <w:r w:rsidRPr="0011483B">
        <w:rPr>
          <w:rFonts w:ascii="Times New Roman" w:hAnsi="Times New Roman" w:cs="Times New Roman"/>
          <w:sz w:val="24"/>
          <w:szCs w:val="24"/>
        </w:rPr>
        <w:t>6) отчеты об использовании ассигнований резервных фондов, о предоставлении и погашении бюджетных кредитов (ссуд), балансовый учет которых осуществляется Министерством финансов, состоянии государственного внутреннего долга, государственного внешнего долга на начало и конец отчетного финансового года;</w:t>
      </w:r>
    </w:p>
    <w:p w:rsidR="00A9028E" w:rsidRPr="0011483B" w:rsidRDefault="00A9028E" w:rsidP="0011483B">
      <w:pPr>
        <w:widowControl/>
        <w:ind w:firstLine="540"/>
        <w:jc w:val="both"/>
        <w:outlineLvl w:val="0"/>
        <w:rPr>
          <w:rFonts w:ascii="Times New Roman" w:hAnsi="Times New Roman" w:cs="Times New Roman"/>
          <w:sz w:val="24"/>
          <w:szCs w:val="24"/>
        </w:rPr>
      </w:pPr>
      <w:bookmarkStart w:id="67" w:name="sub_13927"/>
      <w:bookmarkEnd w:id="66"/>
      <w:r w:rsidRPr="0011483B">
        <w:rPr>
          <w:rFonts w:ascii="Times New Roman" w:hAnsi="Times New Roman" w:cs="Times New Roman"/>
          <w:sz w:val="24"/>
          <w:szCs w:val="24"/>
        </w:rPr>
        <w:t>7) отчетность об исполнении консолидированного бюджета за отчетный финансовый год;</w:t>
      </w:r>
    </w:p>
    <w:p w:rsidR="00A9028E" w:rsidRPr="0011483B" w:rsidRDefault="00A9028E" w:rsidP="0011483B">
      <w:pPr>
        <w:widowControl/>
        <w:ind w:firstLine="540"/>
        <w:jc w:val="both"/>
        <w:outlineLvl w:val="0"/>
        <w:rPr>
          <w:rFonts w:ascii="Times New Roman" w:hAnsi="Times New Roman" w:cs="Times New Roman"/>
          <w:sz w:val="24"/>
          <w:szCs w:val="24"/>
        </w:rPr>
      </w:pPr>
      <w:bookmarkStart w:id="68" w:name="sub_13928"/>
      <w:bookmarkEnd w:id="67"/>
      <w:r w:rsidRPr="0011483B">
        <w:rPr>
          <w:rFonts w:ascii="Times New Roman" w:hAnsi="Times New Roman" w:cs="Times New Roman"/>
          <w:sz w:val="24"/>
          <w:szCs w:val="24"/>
        </w:rPr>
        <w:t>8) информация об использовании бюджетных ассигнований Дорожного фонда за отчетный финансовый год;</w:t>
      </w:r>
    </w:p>
    <w:p w:rsidR="00A9028E" w:rsidRPr="0011483B" w:rsidRDefault="00A9028E" w:rsidP="0011483B">
      <w:pPr>
        <w:widowControl/>
        <w:ind w:firstLine="540"/>
        <w:jc w:val="both"/>
        <w:outlineLvl w:val="0"/>
        <w:rPr>
          <w:rFonts w:ascii="Times New Roman" w:hAnsi="Times New Roman" w:cs="Times New Roman"/>
          <w:sz w:val="24"/>
          <w:szCs w:val="24"/>
        </w:rPr>
      </w:pPr>
      <w:bookmarkStart w:id="69" w:name="sub_13929"/>
      <w:bookmarkEnd w:id="68"/>
      <w:r w:rsidRPr="0011483B">
        <w:rPr>
          <w:rFonts w:ascii="Times New Roman" w:hAnsi="Times New Roman" w:cs="Times New Roman"/>
          <w:sz w:val="24"/>
          <w:szCs w:val="24"/>
        </w:rPr>
        <w:t>9) информация об использовании бюджетных инвестиций в объекты капитального строительства муниципальной собственности или на приобретение объектов недвижимого имущества в муниципальную собственность, бюджетных инвестиций юридическим лицам, не являющимся муниципальными учреждениями и муниципальными унитарными предприятиями Алатырского муниципального округа, в объекты капитального строительства или на приобретение объектов недвижимого имущества, а также субсидий бюджетным и автономным учреждениям Алатырского муниципального округа, муниципальным унитарным предприятиям на осуществление капитальных вложений в объекты капитального строительства муниципальной собственности или на приобретение объектов недвижимого имущества в муниципальную собственность за отчетный финансовый год с разбивкой по объектам капитального строительства или объектам недвижимого имущества;</w:t>
      </w:r>
    </w:p>
    <w:p w:rsidR="00A9028E" w:rsidRPr="0011483B" w:rsidRDefault="00A9028E" w:rsidP="0011483B">
      <w:pPr>
        <w:widowControl/>
        <w:ind w:firstLine="540"/>
        <w:jc w:val="both"/>
        <w:outlineLvl w:val="0"/>
        <w:rPr>
          <w:rFonts w:ascii="Times New Roman" w:hAnsi="Times New Roman" w:cs="Times New Roman"/>
          <w:sz w:val="24"/>
          <w:szCs w:val="24"/>
        </w:rPr>
      </w:pPr>
      <w:bookmarkStart w:id="70" w:name="sub_139210"/>
      <w:bookmarkEnd w:id="69"/>
      <w:r w:rsidRPr="0011483B">
        <w:rPr>
          <w:rFonts w:ascii="Times New Roman" w:hAnsi="Times New Roman" w:cs="Times New Roman"/>
          <w:sz w:val="24"/>
          <w:szCs w:val="24"/>
        </w:rPr>
        <w:t>10) сводный годовой доклад о ходе реализации и об оценке эффективности муниципальных программ Алатырского муниципального округа.</w:t>
      </w:r>
    </w:p>
    <w:bookmarkEnd w:id="70"/>
    <w:p w:rsidR="0050556D" w:rsidRPr="0011483B" w:rsidRDefault="0050556D" w:rsidP="0011483B">
      <w:pPr>
        <w:widowControl/>
        <w:ind w:firstLine="540"/>
        <w:jc w:val="both"/>
        <w:outlineLvl w:val="0"/>
        <w:rPr>
          <w:rFonts w:ascii="Times New Roman" w:hAnsi="Times New Roman" w:cs="Times New Roman"/>
          <w:b/>
          <w:bCs/>
          <w:sz w:val="24"/>
          <w:szCs w:val="24"/>
        </w:rPr>
      </w:pPr>
    </w:p>
    <w:p w:rsidR="0050556D" w:rsidRPr="0011483B" w:rsidRDefault="0050556D" w:rsidP="0011483B">
      <w:pPr>
        <w:adjustRightInd/>
        <w:ind w:firstLine="540"/>
        <w:jc w:val="both"/>
        <w:outlineLvl w:val="4"/>
        <w:rPr>
          <w:rFonts w:ascii="Times New Roman" w:hAnsi="Times New Roman" w:cs="Times New Roman"/>
          <w:b/>
          <w:sz w:val="24"/>
          <w:szCs w:val="24"/>
        </w:rPr>
      </w:pPr>
      <w:r w:rsidRPr="0011483B">
        <w:rPr>
          <w:rFonts w:ascii="Times New Roman" w:hAnsi="Times New Roman" w:cs="Times New Roman"/>
          <w:b/>
          <w:sz w:val="24"/>
          <w:szCs w:val="24"/>
        </w:rPr>
        <w:t xml:space="preserve"> Статья </w:t>
      </w:r>
      <w:r w:rsidR="00C81A37" w:rsidRPr="0011483B">
        <w:rPr>
          <w:rFonts w:ascii="Times New Roman" w:hAnsi="Times New Roman" w:cs="Times New Roman"/>
          <w:b/>
          <w:sz w:val="24"/>
          <w:szCs w:val="24"/>
        </w:rPr>
        <w:t>39</w:t>
      </w:r>
      <w:r w:rsidRPr="0011483B">
        <w:rPr>
          <w:rFonts w:ascii="Times New Roman" w:hAnsi="Times New Roman" w:cs="Times New Roman"/>
          <w:b/>
          <w:sz w:val="24"/>
          <w:szCs w:val="24"/>
        </w:rPr>
        <w:t>. Рассмотрение и утверждение годового отчета об исполнении бюджета Алатырского муниципального округа Чувашской Республики Собранием депутатов Алатырского муниципального округа Чувашской Республики</w:t>
      </w:r>
    </w:p>
    <w:p w:rsidR="0050556D" w:rsidRPr="0011483B" w:rsidRDefault="0050556D" w:rsidP="0011483B">
      <w:pPr>
        <w:adjustRightInd/>
        <w:jc w:val="both"/>
        <w:rPr>
          <w:rFonts w:ascii="Times New Roman" w:hAnsi="Times New Roman" w:cs="Times New Roman"/>
          <w:b/>
          <w:sz w:val="24"/>
          <w:szCs w:val="24"/>
        </w:rPr>
      </w:pPr>
    </w:p>
    <w:p w:rsidR="00773282" w:rsidRPr="0011483B" w:rsidRDefault="00773282" w:rsidP="0011483B">
      <w:pPr>
        <w:widowControl/>
        <w:ind w:firstLine="540"/>
        <w:jc w:val="both"/>
        <w:outlineLvl w:val="1"/>
        <w:rPr>
          <w:rFonts w:ascii="Times New Roman" w:hAnsi="Times New Roman" w:cs="Times New Roman"/>
          <w:sz w:val="24"/>
          <w:szCs w:val="24"/>
        </w:rPr>
      </w:pPr>
      <w:bookmarkStart w:id="71" w:name="sub_1401"/>
      <w:r w:rsidRPr="0011483B">
        <w:rPr>
          <w:rFonts w:ascii="Times New Roman" w:hAnsi="Times New Roman" w:cs="Times New Roman"/>
          <w:sz w:val="24"/>
          <w:szCs w:val="24"/>
        </w:rPr>
        <w:t>1. При рассмотрении годового отчета об исполнении бюджета Алатырского муниципального округа Собрание депутатов заслушивает:</w:t>
      </w:r>
    </w:p>
    <w:bookmarkEnd w:id="71"/>
    <w:p w:rsidR="00773282" w:rsidRPr="0011483B" w:rsidRDefault="00773282" w:rsidP="0011483B">
      <w:pPr>
        <w:widowControl/>
        <w:ind w:firstLine="540"/>
        <w:jc w:val="both"/>
        <w:outlineLvl w:val="1"/>
        <w:rPr>
          <w:rFonts w:ascii="Times New Roman" w:hAnsi="Times New Roman" w:cs="Times New Roman"/>
          <w:sz w:val="24"/>
          <w:szCs w:val="24"/>
        </w:rPr>
      </w:pPr>
      <w:r w:rsidRPr="0011483B">
        <w:rPr>
          <w:rFonts w:ascii="Times New Roman" w:hAnsi="Times New Roman" w:cs="Times New Roman"/>
          <w:sz w:val="24"/>
          <w:szCs w:val="24"/>
        </w:rPr>
        <w:t>доклад начальника финансового отдела администрации Алатырского муниципального округа об исполнении бюджета Алатырского муниципального округа;</w:t>
      </w:r>
    </w:p>
    <w:p w:rsidR="00773282" w:rsidRPr="0011483B" w:rsidRDefault="00773282" w:rsidP="0011483B">
      <w:pPr>
        <w:widowControl/>
        <w:ind w:firstLine="540"/>
        <w:jc w:val="both"/>
        <w:outlineLvl w:val="1"/>
        <w:rPr>
          <w:rFonts w:ascii="Times New Roman" w:hAnsi="Times New Roman" w:cs="Times New Roman"/>
          <w:sz w:val="24"/>
          <w:szCs w:val="24"/>
        </w:rPr>
      </w:pPr>
      <w:r w:rsidRPr="0011483B">
        <w:rPr>
          <w:rFonts w:ascii="Times New Roman" w:hAnsi="Times New Roman" w:cs="Times New Roman"/>
          <w:sz w:val="24"/>
          <w:szCs w:val="24"/>
        </w:rPr>
        <w:t>доклад представителя Контрольно-счетной палаты Чувашской Республики о заключении Контрольно-счетной палаты на годовой отчет об исполнении бюджета Алатырского муниципального округа.</w:t>
      </w:r>
    </w:p>
    <w:p w:rsidR="00773282" w:rsidRPr="0011483B" w:rsidRDefault="00773282" w:rsidP="0011483B">
      <w:pPr>
        <w:widowControl/>
        <w:ind w:firstLine="540"/>
        <w:jc w:val="both"/>
        <w:outlineLvl w:val="1"/>
        <w:rPr>
          <w:rFonts w:ascii="Times New Roman" w:hAnsi="Times New Roman" w:cs="Times New Roman"/>
          <w:sz w:val="24"/>
          <w:szCs w:val="24"/>
        </w:rPr>
      </w:pPr>
      <w:bookmarkStart w:id="72" w:name="sub_1402"/>
      <w:r w:rsidRPr="0011483B">
        <w:rPr>
          <w:rFonts w:ascii="Times New Roman" w:hAnsi="Times New Roman" w:cs="Times New Roman"/>
          <w:sz w:val="24"/>
          <w:szCs w:val="24"/>
        </w:rPr>
        <w:lastRenderedPageBreak/>
        <w:t>2. По годовому отчету об исполнении бюджета Алатырского муниципального округа проводятся публичные слушания или общественные обсуждения в порядке, установленном настоящим Решением.</w:t>
      </w:r>
    </w:p>
    <w:p w:rsidR="00773282" w:rsidRPr="0011483B" w:rsidRDefault="00773282" w:rsidP="0011483B">
      <w:pPr>
        <w:widowControl/>
        <w:ind w:firstLine="540"/>
        <w:jc w:val="both"/>
        <w:outlineLvl w:val="1"/>
        <w:rPr>
          <w:rFonts w:ascii="Times New Roman" w:hAnsi="Times New Roman" w:cs="Times New Roman"/>
          <w:sz w:val="24"/>
          <w:szCs w:val="24"/>
        </w:rPr>
      </w:pPr>
      <w:bookmarkStart w:id="73" w:name="sub_1403"/>
      <w:bookmarkEnd w:id="72"/>
      <w:r w:rsidRPr="0011483B">
        <w:rPr>
          <w:rFonts w:ascii="Times New Roman" w:hAnsi="Times New Roman" w:cs="Times New Roman"/>
          <w:sz w:val="24"/>
          <w:szCs w:val="24"/>
        </w:rPr>
        <w:t>3. По результатам рассмотрения годового отчета об исполнении бюджета Алатырского муниципального округа Собрание депутатов принимает либо отклоняет Решение об исполнении бюджета Алатырского муниципального округа.</w:t>
      </w:r>
    </w:p>
    <w:bookmarkEnd w:id="73"/>
    <w:p w:rsidR="00773282" w:rsidRPr="0011483B" w:rsidRDefault="00773282" w:rsidP="0011483B">
      <w:pPr>
        <w:widowControl/>
        <w:ind w:firstLine="540"/>
        <w:jc w:val="both"/>
        <w:outlineLvl w:val="1"/>
        <w:rPr>
          <w:rFonts w:ascii="Times New Roman" w:hAnsi="Times New Roman" w:cs="Times New Roman"/>
          <w:sz w:val="24"/>
          <w:szCs w:val="24"/>
        </w:rPr>
      </w:pPr>
      <w:r w:rsidRPr="0011483B">
        <w:rPr>
          <w:rFonts w:ascii="Times New Roman" w:hAnsi="Times New Roman" w:cs="Times New Roman"/>
          <w:sz w:val="24"/>
          <w:szCs w:val="24"/>
        </w:rPr>
        <w:t>В случае отклонения Собранием депутатов Решения об исполнении бюджета Алатырского муниципального округа он возвращается для устранения фактов недостоверного или неполного отражения данных и повторного представления в срок, не превышающий одного месяца.</w:t>
      </w:r>
    </w:p>
    <w:p w:rsidR="00773282" w:rsidRPr="0011483B" w:rsidRDefault="00773282" w:rsidP="0011483B">
      <w:pPr>
        <w:widowControl/>
        <w:ind w:firstLine="540"/>
        <w:jc w:val="both"/>
        <w:outlineLvl w:val="1"/>
        <w:rPr>
          <w:rFonts w:ascii="Times New Roman" w:hAnsi="Times New Roman" w:cs="Times New Roman"/>
          <w:sz w:val="24"/>
          <w:szCs w:val="24"/>
        </w:rPr>
      </w:pPr>
    </w:p>
    <w:p w:rsidR="00773282" w:rsidRPr="0011483B" w:rsidRDefault="00773282" w:rsidP="0011483B">
      <w:pPr>
        <w:widowControl/>
        <w:ind w:firstLine="540"/>
        <w:jc w:val="both"/>
        <w:outlineLvl w:val="1"/>
        <w:rPr>
          <w:rFonts w:ascii="Times New Roman" w:hAnsi="Times New Roman" w:cs="Times New Roman"/>
          <w:b/>
          <w:bCs/>
          <w:sz w:val="24"/>
          <w:szCs w:val="24"/>
        </w:rPr>
      </w:pPr>
      <w:bookmarkStart w:id="74" w:name="sub_1012"/>
      <w:r w:rsidRPr="0011483B">
        <w:rPr>
          <w:rFonts w:ascii="Times New Roman" w:hAnsi="Times New Roman" w:cs="Times New Roman"/>
          <w:b/>
          <w:bCs/>
          <w:sz w:val="24"/>
          <w:szCs w:val="24"/>
        </w:rPr>
        <w:t>Глава 12. Проведение публичных слушаний, общественных обсуждений по проекту бюджета и годовому отчету об исполнении бюджета Алатырского муниципального округа и публичной независимой экспертизы</w:t>
      </w:r>
    </w:p>
    <w:bookmarkEnd w:id="74"/>
    <w:p w:rsidR="00773282" w:rsidRPr="0011483B" w:rsidRDefault="00773282" w:rsidP="0011483B">
      <w:pPr>
        <w:widowControl/>
        <w:ind w:firstLine="540"/>
        <w:jc w:val="both"/>
        <w:outlineLvl w:val="1"/>
        <w:rPr>
          <w:rFonts w:ascii="Times New Roman" w:hAnsi="Times New Roman" w:cs="Times New Roman"/>
          <w:sz w:val="24"/>
          <w:szCs w:val="24"/>
        </w:rPr>
      </w:pPr>
    </w:p>
    <w:p w:rsidR="00773282" w:rsidRPr="0011483B" w:rsidRDefault="00773282" w:rsidP="0011483B">
      <w:pPr>
        <w:widowControl/>
        <w:ind w:firstLine="540"/>
        <w:jc w:val="both"/>
        <w:outlineLvl w:val="1"/>
        <w:rPr>
          <w:rFonts w:ascii="Times New Roman" w:hAnsi="Times New Roman" w:cs="Times New Roman"/>
          <w:b/>
          <w:sz w:val="24"/>
          <w:szCs w:val="24"/>
        </w:rPr>
      </w:pPr>
      <w:bookmarkStart w:id="75" w:name="sub_141"/>
      <w:r w:rsidRPr="0011483B">
        <w:rPr>
          <w:rFonts w:ascii="Times New Roman" w:hAnsi="Times New Roman" w:cs="Times New Roman"/>
          <w:b/>
          <w:bCs/>
          <w:sz w:val="24"/>
          <w:szCs w:val="24"/>
        </w:rPr>
        <w:t>Статья 4</w:t>
      </w:r>
      <w:r w:rsidR="00C81A37" w:rsidRPr="0011483B">
        <w:rPr>
          <w:rFonts w:ascii="Times New Roman" w:hAnsi="Times New Roman" w:cs="Times New Roman"/>
          <w:b/>
          <w:bCs/>
          <w:sz w:val="24"/>
          <w:szCs w:val="24"/>
        </w:rPr>
        <w:t>0</w:t>
      </w:r>
      <w:r w:rsidRPr="0011483B">
        <w:rPr>
          <w:rFonts w:ascii="Times New Roman" w:hAnsi="Times New Roman" w:cs="Times New Roman"/>
          <w:b/>
          <w:bCs/>
          <w:sz w:val="24"/>
          <w:szCs w:val="24"/>
        </w:rPr>
        <w:t>.</w:t>
      </w:r>
      <w:r w:rsidRPr="0011483B">
        <w:rPr>
          <w:rFonts w:ascii="Times New Roman" w:hAnsi="Times New Roman" w:cs="Times New Roman"/>
          <w:sz w:val="24"/>
          <w:szCs w:val="24"/>
        </w:rPr>
        <w:t xml:space="preserve"> </w:t>
      </w:r>
      <w:r w:rsidRPr="0011483B">
        <w:rPr>
          <w:rFonts w:ascii="Times New Roman" w:hAnsi="Times New Roman" w:cs="Times New Roman"/>
          <w:b/>
          <w:sz w:val="24"/>
          <w:szCs w:val="24"/>
        </w:rPr>
        <w:t>Сроки опубликования и размещения проекта бюджета и годового отчета об исполнении бюджета Алатырского муниципального округа.</w:t>
      </w:r>
    </w:p>
    <w:p w:rsidR="00773282" w:rsidRPr="0011483B" w:rsidRDefault="00773282" w:rsidP="0011483B">
      <w:pPr>
        <w:widowControl/>
        <w:ind w:firstLine="540"/>
        <w:jc w:val="both"/>
        <w:outlineLvl w:val="1"/>
        <w:rPr>
          <w:rFonts w:ascii="Times New Roman" w:hAnsi="Times New Roman" w:cs="Times New Roman"/>
          <w:b/>
          <w:sz w:val="24"/>
          <w:szCs w:val="24"/>
        </w:rPr>
      </w:pPr>
    </w:p>
    <w:bookmarkEnd w:id="75"/>
    <w:p w:rsidR="00773282" w:rsidRPr="0011483B" w:rsidRDefault="00773282" w:rsidP="0011483B">
      <w:pPr>
        <w:widowControl/>
        <w:ind w:firstLine="540"/>
        <w:jc w:val="both"/>
        <w:outlineLvl w:val="1"/>
        <w:rPr>
          <w:rFonts w:ascii="Times New Roman" w:hAnsi="Times New Roman" w:cs="Times New Roman"/>
          <w:sz w:val="24"/>
          <w:szCs w:val="24"/>
        </w:rPr>
      </w:pPr>
      <w:r w:rsidRPr="0011483B">
        <w:rPr>
          <w:rFonts w:ascii="Times New Roman" w:hAnsi="Times New Roman" w:cs="Times New Roman"/>
          <w:sz w:val="24"/>
          <w:szCs w:val="24"/>
        </w:rPr>
        <w:t>Проект бюджета Алатырского муниципального округа и годовой отчет об исполнении бюджета Алатырского муниципального округа размещаются на официальном сайте администрации Алатырского муниципального округа в информационно-телекоммуникационной сети "Интернет" (далее - официальный сайт администрации Алатырского муниципального округа) не позднее чем за 15 дней до даты проведения публичных слушаний или общественных обсуждений по проекту бюджета и годовому отчету об исполнении бюджета (далее соответственно - публичные слушания, общественные обсуждения).</w:t>
      </w:r>
    </w:p>
    <w:p w:rsidR="00773282" w:rsidRPr="0011483B" w:rsidRDefault="00773282" w:rsidP="0011483B">
      <w:pPr>
        <w:widowControl/>
        <w:ind w:firstLine="540"/>
        <w:jc w:val="both"/>
        <w:outlineLvl w:val="1"/>
        <w:rPr>
          <w:rFonts w:ascii="Times New Roman" w:hAnsi="Times New Roman" w:cs="Times New Roman"/>
          <w:sz w:val="24"/>
          <w:szCs w:val="24"/>
        </w:rPr>
      </w:pPr>
    </w:p>
    <w:p w:rsidR="00773282" w:rsidRPr="0011483B" w:rsidRDefault="00773282" w:rsidP="0011483B">
      <w:pPr>
        <w:widowControl/>
        <w:ind w:firstLine="540"/>
        <w:jc w:val="both"/>
        <w:outlineLvl w:val="1"/>
        <w:rPr>
          <w:rFonts w:ascii="Times New Roman" w:hAnsi="Times New Roman" w:cs="Times New Roman"/>
          <w:b/>
          <w:sz w:val="24"/>
          <w:szCs w:val="24"/>
        </w:rPr>
      </w:pPr>
      <w:bookmarkStart w:id="76" w:name="sub_142"/>
      <w:r w:rsidRPr="0011483B">
        <w:rPr>
          <w:rFonts w:ascii="Times New Roman" w:hAnsi="Times New Roman" w:cs="Times New Roman"/>
          <w:b/>
          <w:bCs/>
          <w:sz w:val="24"/>
          <w:szCs w:val="24"/>
        </w:rPr>
        <w:t>Статья 4</w:t>
      </w:r>
      <w:r w:rsidR="00C81A37" w:rsidRPr="0011483B">
        <w:rPr>
          <w:rFonts w:ascii="Times New Roman" w:hAnsi="Times New Roman" w:cs="Times New Roman"/>
          <w:b/>
          <w:bCs/>
          <w:sz w:val="24"/>
          <w:szCs w:val="24"/>
        </w:rPr>
        <w:t>1</w:t>
      </w:r>
      <w:r w:rsidRPr="0011483B">
        <w:rPr>
          <w:rFonts w:ascii="Times New Roman" w:hAnsi="Times New Roman" w:cs="Times New Roman"/>
          <w:b/>
          <w:bCs/>
          <w:sz w:val="24"/>
          <w:szCs w:val="24"/>
        </w:rPr>
        <w:t>.</w:t>
      </w:r>
      <w:r w:rsidRPr="0011483B">
        <w:rPr>
          <w:rFonts w:ascii="Times New Roman" w:hAnsi="Times New Roman" w:cs="Times New Roman"/>
          <w:sz w:val="24"/>
          <w:szCs w:val="24"/>
        </w:rPr>
        <w:t xml:space="preserve"> </w:t>
      </w:r>
      <w:r w:rsidRPr="0011483B">
        <w:rPr>
          <w:rFonts w:ascii="Times New Roman" w:hAnsi="Times New Roman" w:cs="Times New Roman"/>
          <w:b/>
          <w:sz w:val="24"/>
          <w:szCs w:val="24"/>
        </w:rPr>
        <w:t>Форма общественного рассмотрения проекта бюджета и годового отчета об исполнении бюджета.</w:t>
      </w:r>
    </w:p>
    <w:p w:rsidR="00773282" w:rsidRPr="0011483B" w:rsidRDefault="00773282" w:rsidP="0011483B">
      <w:pPr>
        <w:widowControl/>
        <w:ind w:firstLine="540"/>
        <w:jc w:val="both"/>
        <w:outlineLvl w:val="1"/>
        <w:rPr>
          <w:rFonts w:ascii="Times New Roman" w:hAnsi="Times New Roman" w:cs="Times New Roman"/>
          <w:b/>
          <w:sz w:val="24"/>
          <w:szCs w:val="24"/>
        </w:rPr>
      </w:pPr>
    </w:p>
    <w:p w:rsidR="00773282" w:rsidRPr="0011483B" w:rsidRDefault="00773282" w:rsidP="0011483B">
      <w:pPr>
        <w:widowControl/>
        <w:ind w:firstLine="540"/>
        <w:jc w:val="both"/>
        <w:outlineLvl w:val="1"/>
        <w:rPr>
          <w:rFonts w:ascii="Times New Roman" w:hAnsi="Times New Roman" w:cs="Times New Roman"/>
          <w:sz w:val="24"/>
          <w:szCs w:val="24"/>
        </w:rPr>
      </w:pPr>
      <w:bookmarkStart w:id="77" w:name="sub_1421"/>
      <w:bookmarkEnd w:id="76"/>
      <w:r w:rsidRPr="0011483B">
        <w:rPr>
          <w:rFonts w:ascii="Times New Roman" w:hAnsi="Times New Roman" w:cs="Times New Roman"/>
          <w:sz w:val="24"/>
          <w:szCs w:val="24"/>
        </w:rPr>
        <w:t>1. Проведение публичных слушаний или общественных обсуждений является обязательным.</w:t>
      </w:r>
    </w:p>
    <w:p w:rsidR="00773282" w:rsidRPr="0011483B" w:rsidRDefault="00773282" w:rsidP="0011483B">
      <w:pPr>
        <w:widowControl/>
        <w:ind w:firstLine="540"/>
        <w:jc w:val="both"/>
        <w:outlineLvl w:val="1"/>
        <w:rPr>
          <w:rFonts w:ascii="Times New Roman" w:hAnsi="Times New Roman" w:cs="Times New Roman"/>
          <w:sz w:val="24"/>
          <w:szCs w:val="24"/>
        </w:rPr>
      </w:pPr>
      <w:bookmarkStart w:id="78" w:name="sub_1422"/>
      <w:bookmarkEnd w:id="77"/>
      <w:r w:rsidRPr="0011483B">
        <w:rPr>
          <w:rFonts w:ascii="Times New Roman" w:hAnsi="Times New Roman" w:cs="Times New Roman"/>
          <w:sz w:val="24"/>
          <w:szCs w:val="24"/>
        </w:rPr>
        <w:t>2. Публичные слушания или общественные обсуждения проводятся до рассмотрения проекта бюджета Алатырского муниципального округа и годового отчета об исполнении бюджета Алатырского муниципального округа.</w:t>
      </w:r>
    </w:p>
    <w:bookmarkEnd w:id="78"/>
    <w:p w:rsidR="00773282" w:rsidRPr="0011483B" w:rsidRDefault="00773282" w:rsidP="0011483B">
      <w:pPr>
        <w:widowControl/>
        <w:ind w:firstLine="540"/>
        <w:jc w:val="both"/>
        <w:outlineLvl w:val="1"/>
        <w:rPr>
          <w:rFonts w:ascii="Times New Roman" w:hAnsi="Times New Roman" w:cs="Times New Roman"/>
          <w:sz w:val="24"/>
          <w:szCs w:val="24"/>
        </w:rPr>
      </w:pPr>
      <w:r w:rsidRPr="0011483B">
        <w:rPr>
          <w:rFonts w:ascii="Times New Roman" w:hAnsi="Times New Roman" w:cs="Times New Roman"/>
          <w:sz w:val="24"/>
          <w:szCs w:val="24"/>
        </w:rPr>
        <w:t>Форма общественного рассмотрения проекта бюджета Алатырского муниципального округа и годового отчета об исполнении бюджета Алатырского муниципального округа (далее - форма общественного рассмотрения) определяется Собранием депутатов Алатырского муниципального округа по предложению председателя постоянной комиссии.</w:t>
      </w:r>
    </w:p>
    <w:p w:rsidR="00773282" w:rsidRPr="0011483B" w:rsidRDefault="00773282" w:rsidP="0011483B">
      <w:pPr>
        <w:widowControl/>
        <w:ind w:firstLine="540"/>
        <w:jc w:val="both"/>
        <w:outlineLvl w:val="1"/>
        <w:rPr>
          <w:rFonts w:ascii="Times New Roman" w:hAnsi="Times New Roman" w:cs="Times New Roman"/>
          <w:sz w:val="24"/>
          <w:szCs w:val="24"/>
        </w:rPr>
      </w:pPr>
    </w:p>
    <w:p w:rsidR="00773282" w:rsidRPr="0011483B" w:rsidRDefault="00C81A37" w:rsidP="0011483B">
      <w:pPr>
        <w:widowControl/>
        <w:ind w:firstLine="540"/>
        <w:jc w:val="both"/>
        <w:outlineLvl w:val="1"/>
        <w:rPr>
          <w:rFonts w:ascii="Times New Roman" w:hAnsi="Times New Roman" w:cs="Times New Roman"/>
          <w:b/>
          <w:sz w:val="24"/>
          <w:szCs w:val="24"/>
        </w:rPr>
      </w:pPr>
      <w:bookmarkStart w:id="79" w:name="sub_143"/>
      <w:r w:rsidRPr="0011483B">
        <w:rPr>
          <w:rFonts w:ascii="Times New Roman" w:hAnsi="Times New Roman" w:cs="Times New Roman"/>
          <w:b/>
          <w:bCs/>
          <w:sz w:val="24"/>
          <w:szCs w:val="24"/>
        </w:rPr>
        <w:t>Статья 42</w:t>
      </w:r>
      <w:r w:rsidR="00773282" w:rsidRPr="0011483B">
        <w:rPr>
          <w:rFonts w:ascii="Times New Roman" w:hAnsi="Times New Roman" w:cs="Times New Roman"/>
          <w:b/>
          <w:bCs/>
          <w:sz w:val="24"/>
          <w:szCs w:val="24"/>
        </w:rPr>
        <w:t>.</w:t>
      </w:r>
      <w:r w:rsidR="00773282" w:rsidRPr="0011483B">
        <w:rPr>
          <w:rFonts w:ascii="Times New Roman" w:hAnsi="Times New Roman" w:cs="Times New Roman"/>
          <w:sz w:val="24"/>
          <w:szCs w:val="24"/>
        </w:rPr>
        <w:t xml:space="preserve"> </w:t>
      </w:r>
      <w:r w:rsidR="00773282" w:rsidRPr="0011483B">
        <w:rPr>
          <w:rFonts w:ascii="Times New Roman" w:hAnsi="Times New Roman" w:cs="Times New Roman"/>
          <w:b/>
          <w:sz w:val="24"/>
          <w:szCs w:val="24"/>
        </w:rPr>
        <w:t>Участники публичных слушаний или общественных обсуждений.</w:t>
      </w:r>
    </w:p>
    <w:p w:rsidR="00773282" w:rsidRPr="0011483B" w:rsidRDefault="00773282" w:rsidP="0011483B">
      <w:pPr>
        <w:widowControl/>
        <w:ind w:firstLine="540"/>
        <w:jc w:val="both"/>
        <w:outlineLvl w:val="1"/>
        <w:rPr>
          <w:rFonts w:ascii="Times New Roman" w:hAnsi="Times New Roman" w:cs="Times New Roman"/>
          <w:b/>
          <w:sz w:val="24"/>
          <w:szCs w:val="24"/>
        </w:rPr>
      </w:pPr>
    </w:p>
    <w:bookmarkEnd w:id="79"/>
    <w:p w:rsidR="00773282" w:rsidRPr="0011483B" w:rsidRDefault="00773282" w:rsidP="0011483B">
      <w:pPr>
        <w:widowControl/>
        <w:ind w:firstLine="540"/>
        <w:jc w:val="both"/>
        <w:outlineLvl w:val="1"/>
        <w:rPr>
          <w:rFonts w:ascii="Times New Roman" w:hAnsi="Times New Roman" w:cs="Times New Roman"/>
          <w:sz w:val="24"/>
          <w:szCs w:val="24"/>
        </w:rPr>
      </w:pPr>
      <w:r w:rsidRPr="0011483B">
        <w:rPr>
          <w:rFonts w:ascii="Times New Roman" w:hAnsi="Times New Roman" w:cs="Times New Roman"/>
          <w:sz w:val="24"/>
          <w:szCs w:val="24"/>
        </w:rPr>
        <w:t>Участниками публичных слушаний или общественных обсуждений могут быть депутаты Собрания депутатов Алатырского муниципального округа, представители муниципальных органов, организаций, профессиональных союзов и иных общественных объединений, средств массовой информации, граждане Российской Федерации.</w:t>
      </w:r>
    </w:p>
    <w:p w:rsidR="00773282" w:rsidRPr="0011483B" w:rsidRDefault="00773282" w:rsidP="0011483B">
      <w:pPr>
        <w:widowControl/>
        <w:ind w:firstLine="540"/>
        <w:jc w:val="both"/>
        <w:outlineLvl w:val="1"/>
        <w:rPr>
          <w:rFonts w:ascii="Times New Roman" w:hAnsi="Times New Roman" w:cs="Times New Roman"/>
          <w:sz w:val="24"/>
          <w:szCs w:val="24"/>
        </w:rPr>
      </w:pPr>
    </w:p>
    <w:p w:rsidR="00C076B1" w:rsidRDefault="00C076B1" w:rsidP="0011483B">
      <w:pPr>
        <w:widowControl/>
        <w:ind w:firstLine="540"/>
        <w:jc w:val="both"/>
        <w:outlineLvl w:val="1"/>
        <w:rPr>
          <w:rFonts w:ascii="Times New Roman" w:hAnsi="Times New Roman" w:cs="Times New Roman"/>
          <w:b/>
          <w:bCs/>
          <w:sz w:val="24"/>
          <w:szCs w:val="24"/>
        </w:rPr>
      </w:pPr>
      <w:bookmarkStart w:id="80" w:name="sub_144"/>
    </w:p>
    <w:p w:rsidR="00C076B1" w:rsidRDefault="00C076B1" w:rsidP="0011483B">
      <w:pPr>
        <w:widowControl/>
        <w:ind w:firstLine="540"/>
        <w:jc w:val="both"/>
        <w:outlineLvl w:val="1"/>
        <w:rPr>
          <w:rFonts w:ascii="Times New Roman" w:hAnsi="Times New Roman" w:cs="Times New Roman"/>
          <w:b/>
          <w:bCs/>
          <w:sz w:val="24"/>
          <w:szCs w:val="24"/>
        </w:rPr>
      </w:pPr>
    </w:p>
    <w:p w:rsidR="00C076B1" w:rsidRDefault="00C076B1" w:rsidP="0011483B">
      <w:pPr>
        <w:widowControl/>
        <w:ind w:firstLine="540"/>
        <w:jc w:val="both"/>
        <w:outlineLvl w:val="1"/>
        <w:rPr>
          <w:rFonts w:ascii="Times New Roman" w:hAnsi="Times New Roman" w:cs="Times New Roman"/>
          <w:b/>
          <w:bCs/>
          <w:sz w:val="24"/>
          <w:szCs w:val="24"/>
        </w:rPr>
      </w:pPr>
    </w:p>
    <w:p w:rsidR="00773282" w:rsidRPr="0011483B" w:rsidRDefault="00773282" w:rsidP="0011483B">
      <w:pPr>
        <w:widowControl/>
        <w:ind w:firstLine="540"/>
        <w:jc w:val="both"/>
        <w:outlineLvl w:val="1"/>
        <w:rPr>
          <w:rFonts w:ascii="Times New Roman" w:hAnsi="Times New Roman" w:cs="Times New Roman"/>
          <w:b/>
          <w:sz w:val="24"/>
          <w:szCs w:val="24"/>
        </w:rPr>
      </w:pPr>
      <w:r w:rsidRPr="0011483B">
        <w:rPr>
          <w:rFonts w:ascii="Times New Roman" w:hAnsi="Times New Roman" w:cs="Times New Roman"/>
          <w:b/>
          <w:bCs/>
          <w:sz w:val="24"/>
          <w:szCs w:val="24"/>
        </w:rPr>
        <w:lastRenderedPageBreak/>
        <w:t>Статья 4</w:t>
      </w:r>
      <w:r w:rsidR="00C81A37" w:rsidRPr="0011483B">
        <w:rPr>
          <w:rFonts w:ascii="Times New Roman" w:hAnsi="Times New Roman" w:cs="Times New Roman"/>
          <w:b/>
          <w:bCs/>
          <w:sz w:val="24"/>
          <w:szCs w:val="24"/>
        </w:rPr>
        <w:t>3</w:t>
      </w:r>
      <w:r w:rsidRPr="0011483B">
        <w:rPr>
          <w:rFonts w:ascii="Times New Roman" w:hAnsi="Times New Roman" w:cs="Times New Roman"/>
          <w:b/>
          <w:bCs/>
          <w:sz w:val="24"/>
          <w:szCs w:val="24"/>
        </w:rPr>
        <w:t>.</w:t>
      </w:r>
      <w:r w:rsidRPr="0011483B">
        <w:rPr>
          <w:rFonts w:ascii="Times New Roman" w:hAnsi="Times New Roman" w:cs="Times New Roman"/>
          <w:sz w:val="24"/>
          <w:szCs w:val="24"/>
        </w:rPr>
        <w:t xml:space="preserve"> </w:t>
      </w:r>
      <w:r w:rsidRPr="0011483B">
        <w:rPr>
          <w:rFonts w:ascii="Times New Roman" w:hAnsi="Times New Roman" w:cs="Times New Roman"/>
          <w:b/>
          <w:sz w:val="24"/>
          <w:szCs w:val="24"/>
        </w:rPr>
        <w:t>Информирование о проведении публичных слушаний или общественных обсуждений.</w:t>
      </w:r>
    </w:p>
    <w:p w:rsidR="00C076B1" w:rsidRDefault="00C076B1" w:rsidP="0011483B">
      <w:pPr>
        <w:widowControl/>
        <w:ind w:firstLine="540"/>
        <w:jc w:val="both"/>
        <w:outlineLvl w:val="1"/>
        <w:rPr>
          <w:rFonts w:ascii="Times New Roman" w:hAnsi="Times New Roman" w:cs="Times New Roman"/>
          <w:sz w:val="24"/>
          <w:szCs w:val="24"/>
        </w:rPr>
      </w:pPr>
      <w:bookmarkStart w:id="81" w:name="sub_1441"/>
      <w:bookmarkEnd w:id="80"/>
    </w:p>
    <w:p w:rsidR="00773282" w:rsidRPr="0011483B" w:rsidRDefault="00773282" w:rsidP="0011483B">
      <w:pPr>
        <w:widowControl/>
        <w:ind w:firstLine="540"/>
        <w:jc w:val="both"/>
        <w:outlineLvl w:val="1"/>
        <w:rPr>
          <w:rFonts w:ascii="Times New Roman" w:hAnsi="Times New Roman" w:cs="Times New Roman"/>
          <w:sz w:val="24"/>
          <w:szCs w:val="24"/>
        </w:rPr>
      </w:pPr>
      <w:r w:rsidRPr="0011483B">
        <w:rPr>
          <w:rFonts w:ascii="Times New Roman" w:hAnsi="Times New Roman" w:cs="Times New Roman"/>
          <w:sz w:val="24"/>
          <w:szCs w:val="24"/>
        </w:rPr>
        <w:t>1. Дата, время и место проведения публичных слушаний, сроки проведения общественных обсуждений, а также срок приема предложений от участников публичных слушаний или общественных обсуждений определяются Собранием депутатов Алатырского муниципального округа по предложению председателя постоянной комиссии.</w:t>
      </w:r>
    </w:p>
    <w:bookmarkEnd w:id="81"/>
    <w:p w:rsidR="00773282" w:rsidRPr="0011483B" w:rsidRDefault="00773282" w:rsidP="0011483B">
      <w:pPr>
        <w:widowControl/>
        <w:ind w:firstLine="540"/>
        <w:jc w:val="both"/>
        <w:outlineLvl w:val="1"/>
        <w:rPr>
          <w:rFonts w:ascii="Times New Roman" w:hAnsi="Times New Roman" w:cs="Times New Roman"/>
          <w:sz w:val="24"/>
          <w:szCs w:val="24"/>
        </w:rPr>
      </w:pPr>
      <w:r w:rsidRPr="0011483B">
        <w:rPr>
          <w:rFonts w:ascii="Times New Roman" w:hAnsi="Times New Roman" w:cs="Times New Roman"/>
          <w:sz w:val="24"/>
          <w:szCs w:val="24"/>
        </w:rPr>
        <w:t>Информация о проведении публичных слушаний или общественных обсуждений не позднее чем за 15 дней до даты их проведения размещается на официальном сайте администрации Алатырского муниципального округа и передается средствам массовой информации для опубликования. Указанная информация должна содержать следующие сведения:</w:t>
      </w:r>
    </w:p>
    <w:p w:rsidR="00773282" w:rsidRPr="0011483B" w:rsidRDefault="00773282" w:rsidP="0011483B">
      <w:pPr>
        <w:widowControl/>
        <w:ind w:firstLine="540"/>
        <w:jc w:val="both"/>
        <w:outlineLvl w:val="1"/>
        <w:rPr>
          <w:rFonts w:ascii="Times New Roman" w:hAnsi="Times New Roman" w:cs="Times New Roman"/>
          <w:sz w:val="24"/>
          <w:szCs w:val="24"/>
        </w:rPr>
      </w:pPr>
      <w:bookmarkStart w:id="82" w:name="sub_14411"/>
      <w:r w:rsidRPr="0011483B">
        <w:rPr>
          <w:rFonts w:ascii="Times New Roman" w:hAnsi="Times New Roman" w:cs="Times New Roman"/>
          <w:sz w:val="24"/>
          <w:szCs w:val="24"/>
        </w:rPr>
        <w:t>1) форма общественного рассмотрения;</w:t>
      </w:r>
    </w:p>
    <w:p w:rsidR="00773282" w:rsidRPr="0011483B" w:rsidRDefault="00773282" w:rsidP="0011483B">
      <w:pPr>
        <w:widowControl/>
        <w:ind w:firstLine="540"/>
        <w:jc w:val="both"/>
        <w:outlineLvl w:val="1"/>
        <w:rPr>
          <w:rFonts w:ascii="Times New Roman" w:hAnsi="Times New Roman" w:cs="Times New Roman"/>
          <w:sz w:val="24"/>
          <w:szCs w:val="24"/>
        </w:rPr>
      </w:pPr>
      <w:bookmarkStart w:id="83" w:name="sub_14412"/>
      <w:bookmarkEnd w:id="82"/>
      <w:r w:rsidRPr="0011483B">
        <w:rPr>
          <w:rFonts w:ascii="Times New Roman" w:hAnsi="Times New Roman" w:cs="Times New Roman"/>
          <w:sz w:val="24"/>
          <w:szCs w:val="24"/>
        </w:rPr>
        <w:t>2) дата, время и место проведения публичных слушаний или сроки проведения общественных обсуждений;</w:t>
      </w:r>
    </w:p>
    <w:p w:rsidR="00773282" w:rsidRPr="0011483B" w:rsidRDefault="00773282" w:rsidP="0011483B">
      <w:pPr>
        <w:widowControl/>
        <w:ind w:firstLine="540"/>
        <w:jc w:val="both"/>
        <w:outlineLvl w:val="1"/>
        <w:rPr>
          <w:rFonts w:ascii="Times New Roman" w:hAnsi="Times New Roman" w:cs="Times New Roman"/>
          <w:sz w:val="24"/>
          <w:szCs w:val="24"/>
        </w:rPr>
      </w:pPr>
      <w:bookmarkStart w:id="84" w:name="sub_14413"/>
      <w:bookmarkEnd w:id="83"/>
      <w:r w:rsidRPr="0011483B">
        <w:rPr>
          <w:rFonts w:ascii="Times New Roman" w:hAnsi="Times New Roman" w:cs="Times New Roman"/>
          <w:sz w:val="24"/>
          <w:szCs w:val="24"/>
        </w:rPr>
        <w:t>3) срок приема предложений от участников публичных слушаний или общественных обсуждений и адрес, по которому принимаются указанные предложения;</w:t>
      </w:r>
    </w:p>
    <w:p w:rsidR="00773282" w:rsidRPr="0011483B" w:rsidRDefault="00773282" w:rsidP="0011483B">
      <w:pPr>
        <w:widowControl/>
        <w:ind w:firstLine="540"/>
        <w:jc w:val="both"/>
        <w:outlineLvl w:val="1"/>
        <w:rPr>
          <w:rFonts w:ascii="Times New Roman" w:hAnsi="Times New Roman" w:cs="Times New Roman"/>
          <w:sz w:val="24"/>
          <w:szCs w:val="24"/>
        </w:rPr>
      </w:pPr>
      <w:bookmarkStart w:id="85" w:name="sub_14414"/>
      <w:bookmarkEnd w:id="84"/>
      <w:r w:rsidRPr="0011483B">
        <w:rPr>
          <w:rFonts w:ascii="Times New Roman" w:hAnsi="Times New Roman" w:cs="Times New Roman"/>
          <w:sz w:val="24"/>
          <w:szCs w:val="24"/>
        </w:rPr>
        <w:t>4) адрес официального сайта администрации Алатырского муниципального округа, на котором размещаются проект бюджета Алатырского муниципального округа и годовой отчет об исполнении бюджета Алатырского муниципального округа.</w:t>
      </w:r>
    </w:p>
    <w:p w:rsidR="00773282" w:rsidRPr="0011483B" w:rsidRDefault="00773282" w:rsidP="0011483B">
      <w:pPr>
        <w:widowControl/>
        <w:ind w:firstLine="540"/>
        <w:jc w:val="both"/>
        <w:outlineLvl w:val="1"/>
        <w:rPr>
          <w:rFonts w:ascii="Times New Roman" w:hAnsi="Times New Roman" w:cs="Times New Roman"/>
          <w:sz w:val="24"/>
          <w:szCs w:val="24"/>
        </w:rPr>
      </w:pPr>
      <w:bookmarkStart w:id="86" w:name="sub_1442"/>
      <w:bookmarkEnd w:id="85"/>
      <w:r w:rsidRPr="0011483B">
        <w:rPr>
          <w:rFonts w:ascii="Times New Roman" w:hAnsi="Times New Roman" w:cs="Times New Roman"/>
          <w:sz w:val="24"/>
          <w:szCs w:val="24"/>
        </w:rPr>
        <w:t>2. Состав участников публичных слушаний или общественных обсуждений, приглашаемых на публичные слушания или общественные обсуждения, определяется ответственной комиссией.</w:t>
      </w:r>
    </w:p>
    <w:bookmarkEnd w:id="86"/>
    <w:p w:rsidR="00773282" w:rsidRPr="0011483B" w:rsidRDefault="00773282" w:rsidP="0011483B">
      <w:pPr>
        <w:widowControl/>
        <w:ind w:firstLine="540"/>
        <w:jc w:val="both"/>
        <w:outlineLvl w:val="1"/>
        <w:rPr>
          <w:rFonts w:ascii="Times New Roman" w:hAnsi="Times New Roman" w:cs="Times New Roman"/>
          <w:sz w:val="24"/>
          <w:szCs w:val="24"/>
        </w:rPr>
      </w:pPr>
    </w:p>
    <w:p w:rsidR="00773282" w:rsidRPr="0011483B" w:rsidRDefault="00773282" w:rsidP="0011483B">
      <w:pPr>
        <w:widowControl/>
        <w:ind w:firstLine="540"/>
        <w:jc w:val="both"/>
        <w:outlineLvl w:val="1"/>
        <w:rPr>
          <w:rFonts w:ascii="Times New Roman" w:hAnsi="Times New Roman" w:cs="Times New Roman"/>
          <w:b/>
          <w:sz w:val="24"/>
          <w:szCs w:val="24"/>
        </w:rPr>
      </w:pPr>
      <w:bookmarkStart w:id="87" w:name="sub_145"/>
      <w:r w:rsidRPr="0011483B">
        <w:rPr>
          <w:rFonts w:ascii="Times New Roman" w:hAnsi="Times New Roman" w:cs="Times New Roman"/>
          <w:b/>
          <w:bCs/>
          <w:sz w:val="24"/>
          <w:szCs w:val="24"/>
        </w:rPr>
        <w:t>Статья 4</w:t>
      </w:r>
      <w:r w:rsidR="00C81A37" w:rsidRPr="0011483B">
        <w:rPr>
          <w:rFonts w:ascii="Times New Roman" w:hAnsi="Times New Roman" w:cs="Times New Roman"/>
          <w:b/>
          <w:bCs/>
          <w:sz w:val="24"/>
          <w:szCs w:val="24"/>
        </w:rPr>
        <w:t>4</w:t>
      </w:r>
      <w:r w:rsidRPr="0011483B">
        <w:rPr>
          <w:rFonts w:ascii="Times New Roman" w:hAnsi="Times New Roman" w:cs="Times New Roman"/>
          <w:b/>
          <w:bCs/>
          <w:sz w:val="24"/>
          <w:szCs w:val="24"/>
        </w:rPr>
        <w:t>.</w:t>
      </w:r>
      <w:r w:rsidRPr="0011483B">
        <w:rPr>
          <w:rFonts w:ascii="Times New Roman" w:hAnsi="Times New Roman" w:cs="Times New Roman"/>
          <w:sz w:val="24"/>
          <w:szCs w:val="24"/>
        </w:rPr>
        <w:t xml:space="preserve"> </w:t>
      </w:r>
      <w:r w:rsidRPr="0011483B">
        <w:rPr>
          <w:rFonts w:ascii="Times New Roman" w:hAnsi="Times New Roman" w:cs="Times New Roman"/>
          <w:b/>
          <w:sz w:val="24"/>
          <w:szCs w:val="24"/>
        </w:rPr>
        <w:t>Открытость публичных слушаний или общественных обсуждений.</w:t>
      </w:r>
    </w:p>
    <w:p w:rsidR="00773282" w:rsidRPr="0011483B" w:rsidRDefault="00773282" w:rsidP="0011483B">
      <w:pPr>
        <w:widowControl/>
        <w:ind w:firstLine="540"/>
        <w:jc w:val="both"/>
        <w:outlineLvl w:val="1"/>
        <w:rPr>
          <w:rFonts w:ascii="Times New Roman" w:hAnsi="Times New Roman" w:cs="Times New Roman"/>
          <w:sz w:val="24"/>
          <w:szCs w:val="24"/>
        </w:rPr>
      </w:pPr>
    </w:p>
    <w:bookmarkEnd w:id="87"/>
    <w:p w:rsidR="00773282" w:rsidRPr="0011483B" w:rsidRDefault="00773282" w:rsidP="0011483B">
      <w:pPr>
        <w:widowControl/>
        <w:ind w:firstLine="540"/>
        <w:jc w:val="both"/>
        <w:outlineLvl w:val="1"/>
        <w:rPr>
          <w:rFonts w:ascii="Times New Roman" w:hAnsi="Times New Roman" w:cs="Times New Roman"/>
          <w:sz w:val="24"/>
          <w:szCs w:val="24"/>
        </w:rPr>
      </w:pPr>
      <w:r w:rsidRPr="0011483B">
        <w:rPr>
          <w:rFonts w:ascii="Times New Roman" w:hAnsi="Times New Roman" w:cs="Times New Roman"/>
          <w:sz w:val="24"/>
          <w:szCs w:val="24"/>
        </w:rPr>
        <w:t>Публичные слушания или общественные обсуждения в Собрании депутатов Алатырского муниципального округа открыты для представителей средств массовой информации, общественных объединений и общественности.</w:t>
      </w:r>
    </w:p>
    <w:p w:rsidR="00773282" w:rsidRPr="0011483B" w:rsidRDefault="00773282" w:rsidP="0011483B">
      <w:pPr>
        <w:widowControl/>
        <w:ind w:firstLine="540"/>
        <w:jc w:val="both"/>
        <w:outlineLvl w:val="1"/>
        <w:rPr>
          <w:rFonts w:ascii="Times New Roman" w:hAnsi="Times New Roman" w:cs="Times New Roman"/>
          <w:sz w:val="24"/>
          <w:szCs w:val="24"/>
        </w:rPr>
      </w:pPr>
    </w:p>
    <w:p w:rsidR="00773282" w:rsidRPr="0011483B" w:rsidRDefault="00773282" w:rsidP="0011483B">
      <w:pPr>
        <w:widowControl/>
        <w:ind w:firstLine="540"/>
        <w:jc w:val="both"/>
        <w:outlineLvl w:val="1"/>
        <w:rPr>
          <w:rFonts w:ascii="Times New Roman" w:hAnsi="Times New Roman" w:cs="Times New Roman"/>
          <w:b/>
          <w:sz w:val="24"/>
          <w:szCs w:val="24"/>
        </w:rPr>
      </w:pPr>
      <w:bookmarkStart w:id="88" w:name="sub_146"/>
      <w:r w:rsidRPr="0011483B">
        <w:rPr>
          <w:rFonts w:ascii="Times New Roman" w:hAnsi="Times New Roman" w:cs="Times New Roman"/>
          <w:b/>
          <w:bCs/>
          <w:sz w:val="24"/>
          <w:szCs w:val="24"/>
        </w:rPr>
        <w:t>Статья 4</w:t>
      </w:r>
      <w:r w:rsidR="00C81A37" w:rsidRPr="0011483B">
        <w:rPr>
          <w:rFonts w:ascii="Times New Roman" w:hAnsi="Times New Roman" w:cs="Times New Roman"/>
          <w:b/>
          <w:bCs/>
          <w:sz w:val="24"/>
          <w:szCs w:val="24"/>
        </w:rPr>
        <w:t>5</w:t>
      </w:r>
      <w:r w:rsidRPr="0011483B">
        <w:rPr>
          <w:rFonts w:ascii="Times New Roman" w:hAnsi="Times New Roman" w:cs="Times New Roman"/>
          <w:b/>
          <w:bCs/>
          <w:sz w:val="24"/>
          <w:szCs w:val="24"/>
        </w:rPr>
        <w:t>.</w:t>
      </w:r>
      <w:r w:rsidRPr="0011483B">
        <w:rPr>
          <w:rFonts w:ascii="Times New Roman" w:hAnsi="Times New Roman" w:cs="Times New Roman"/>
          <w:sz w:val="24"/>
          <w:szCs w:val="24"/>
        </w:rPr>
        <w:t xml:space="preserve"> </w:t>
      </w:r>
      <w:r w:rsidRPr="0011483B">
        <w:rPr>
          <w:rFonts w:ascii="Times New Roman" w:hAnsi="Times New Roman" w:cs="Times New Roman"/>
          <w:b/>
          <w:sz w:val="24"/>
          <w:szCs w:val="24"/>
        </w:rPr>
        <w:t>Предложения по проекту бюджета Алатырского муниципального округа и годовому отчету об исполнении бюджета Алатырского муниципального округа.</w:t>
      </w:r>
    </w:p>
    <w:p w:rsidR="00773282" w:rsidRPr="0011483B" w:rsidRDefault="00773282" w:rsidP="0011483B">
      <w:pPr>
        <w:widowControl/>
        <w:ind w:firstLine="540"/>
        <w:jc w:val="both"/>
        <w:outlineLvl w:val="1"/>
        <w:rPr>
          <w:rFonts w:ascii="Times New Roman" w:hAnsi="Times New Roman" w:cs="Times New Roman"/>
          <w:sz w:val="24"/>
          <w:szCs w:val="24"/>
        </w:rPr>
      </w:pPr>
      <w:bookmarkStart w:id="89" w:name="sub_1461"/>
      <w:bookmarkEnd w:id="88"/>
      <w:r w:rsidRPr="0011483B">
        <w:rPr>
          <w:rFonts w:ascii="Times New Roman" w:hAnsi="Times New Roman" w:cs="Times New Roman"/>
          <w:sz w:val="24"/>
          <w:szCs w:val="24"/>
        </w:rPr>
        <w:t>1. После размещения на официальном сайте администрации Алатырского муниципального округа проекта бюджета Алатырского муниципального округа и годового отчета об исполнении бюджета Алатырского муниципального округа участники публичных слушаний или общественных обсуждений могут направлять в адрес Собрания депутатов Алатырского муниципального округа имеющиеся у них предложения по проекту бюджета Алатырского муниципального округа и годовому отчету об исполнении бюджета Алатырского муниципального округа не позднее чем за пять дней до даты проведения публичных слушаний, а в случае проведения общественных обсуждений - в срок, установленный Собранием депутатов Алатырского муниципального округа.</w:t>
      </w:r>
    </w:p>
    <w:p w:rsidR="00773282" w:rsidRPr="0011483B" w:rsidRDefault="00773282" w:rsidP="0011483B">
      <w:pPr>
        <w:widowControl/>
        <w:ind w:firstLine="540"/>
        <w:jc w:val="both"/>
        <w:outlineLvl w:val="1"/>
        <w:rPr>
          <w:rFonts w:ascii="Times New Roman" w:hAnsi="Times New Roman" w:cs="Times New Roman"/>
          <w:sz w:val="24"/>
          <w:szCs w:val="24"/>
        </w:rPr>
      </w:pPr>
      <w:bookmarkStart w:id="90" w:name="sub_1462"/>
      <w:bookmarkEnd w:id="89"/>
      <w:r w:rsidRPr="0011483B">
        <w:rPr>
          <w:rFonts w:ascii="Times New Roman" w:hAnsi="Times New Roman" w:cs="Times New Roman"/>
          <w:sz w:val="24"/>
          <w:szCs w:val="24"/>
        </w:rPr>
        <w:t>2. В ходе публичных слушаний постоянная комиссия информирует их участников о поступивших предложениях.</w:t>
      </w:r>
    </w:p>
    <w:bookmarkEnd w:id="90"/>
    <w:p w:rsidR="00773282" w:rsidRPr="0011483B" w:rsidRDefault="00773282" w:rsidP="0011483B">
      <w:pPr>
        <w:widowControl/>
        <w:ind w:firstLine="540"/>
        <w:jc w:val="both"/>
        <w:outlineLvl w:val="1"/>
        <w:rPr>
          <w:rFonts w:ascii="Times New Roman" w:hAnsi="Times New Roman" w:cs="Times New Roman"/>
          <w:sz w:val="24"/>
          <w:szCs w:val="24"/>
        </w:rPr>
      </w:pPr>
    </w:p>
    <w:p w:rsidR="00773282" w:rsidRPr="0011483B" w:rsidRDefault="00773282" w:rsidP="0011483B">
      <w:pPr>
        <w:widowControl/>
        <w:ind w:firstLine="540"/>
        <w:jc w:val="both"/>
        <w:outlineLvl w:val="1"/>
        <w:rPr>
          <w:rFonts w:ascii="Times New Roman" w:hAnsi="Times New Roman" w:cs="Times New Roman"/>
          <w:b/>
          <w:sz w:val="24"/>
          <w:szCs w:val="24"/>
        </w:rPr>
      </w:pPr>
      <w:bookmarkStart w:id="91" w:name="sub_147"/>
      <w:r w:rsidRPr="0011483B">
        <w:rPr>
          <w:rFonts w:ascii="Times New Roman" w:hAnsi="Times New Roman" w:cs="Times New Roman"/>
          <w:b/>
          <w:bCs/>
          <w:sz w:val="24"/>
          <w:szCs w:val="24"/>
        </w:rPr>
        <w:t>Статья 4</w:t>
      </w:r>
      <w:r w:rsidR="00C81A37" w:rsidRPr="0011483B">
        <w:rPr>
          <w:rFonts w:ascii="Times New Roman" w:hAnsi="Times New Roman" w:cs="Times New Roman"/>
          <w:b/>
          <w:bCs/>
          <w:sz w:val="24"/>
          <w:szCs w:val="24"/>
        </w:rPr>
        <w:t>6</w:t>
      </w:r>
      <w:r w:rsidRPr="0011483B">
        <w:rPr>
          <w:rFonts w:ascii="Times New Roman" w:hAnsi="Times New Roman" w:cs="Times New Roman"/>
          <w:b/>
          <w:bCs/>
          <w:sz w:val="24"/>
          <w:szCs w:val="24"/>
        </w:rPr>
        <w:t>.</w:t>
      </w:r>
      <w:r w:rsidRPr="0011483B">
        <w:rPr>
          <w:rFonts w:ascii="Times New Roman" w:hAnsi="Times New Roman" w:cs="Times New Roman"/>
          <w:sz w:val="24"/>
          <w:szCs w:val="24"/>
        </w:rPr>
        <w:t xml:space="preserve"> </w:t>
      </w:r>
      <w:r w:rsidRPr="0011483B">
        <w:rPr>
          <w:rFonts w:ascii="Times New Roman" w:hAnsi="Times New Roman" w:cs="Times New Roman"/>
          <w:b/>
          <w:sz w:val="24"/>
          <w:szCs w:val="24"/>
        </w:rPr>
        <w:t>Порядок проведения публичных слушаний.</w:t>
      </w:r>
    </w:p>
    <w:p w:rsidR="00773282" w:rsidRPr="0011483B" w:rsidRDefault="00773282" w:rsidP="0011483B">
      <w:pPr>
        <w:widowControl/>
        <w:ind w:firstLine="540"/>
        <w:jc w:val="both"/>
        <w:outlineLvl w:val="1"/>
        <w:rPr>
          <w:rFonts w:ascii="Times New Roman" w:hAnsi="Times New Roman" w:cs="Times New Roman"/>
          <w:b/>
          <w:sz w:val="24"/>
          <w:szCs w:val="24"/>
        </w:rPr>
      </w:pPr>
    </w:p>
    <w:p w:rsidR="00773282" w:rsidRPr="0011483B" w:rsidRDefault="00773282" w:rsidP="0011483B">
      <w:pPr>
        <w:widowControl/>
        <w:ind w:firstLine="540"/>
        <w:jc w:val="both"/>
        <w:outlineLvl w:val="1"/>
        <w:rPr>
          <w:rFonts w:ascii="Times New Roman" w:hAnsi="Times New Roman" w:cs="Times New Roman"/>
          <w:sz w:val="24"/>
          <w:szCs w:val="24"/>
        </w:rPr>
      </w:pPr>
      <w:bookmarkStart w:id="92" w:name="sub_1471"/>
      <w:bookmarkEnd w:id="91"/>
      <w:r w:rsidRPr="0011483B">
        <w:rPr>
          <w:rFonts w:ascii="Times New Roman" w:hAnsi="Times New Roman" w:cs="Times New Roman"/>
          <w:sz w:val="24"/>
          <w:szCs w:val="24"/>
        </w:rPr>
        <w:t>1. Регламент проведения публичных слушаний принимается Председателем Собрания депутатов Алатырского муниципального округа.</w:t>
      </w:r>
    </w:p>
    <w:p w:rsidR="00773282" w:rsidRPr="0011483B" w:rsidRDefault="00773282" w:rsidP="0011483B">
      <w:pPr>
        <w:widowControl/>
        <w:ind w:firstLine="540"/>
        <w:jc w:val="both"/>
        <w:outlineLvl w:val="1"/>
        <w:rPr>
          <w:rFonts w:ascii="Times New Roman" w:hAnsi="Times New Roman" w:cs="Times New Roman"/>
          <w:sz w:val="24"/>
          <w:szCs w:val="24"/>
        </w:rPr>
      </w:pPr>
      <w:bookmarkStart w:id="93" w:name="sub_1472"/>
      <w:bookmarkEnd w:id="92"/>
      <w:r w:rsidRPr="0011483B">
        <w:rPr>
          <w:rFonts w:ascii="Times New Roman" w:hAnsi="Times New Roman" w:cs="Times New Roman"/>
          <w:sz w:val="24"/>
          <w:szCs w:val="24"/>
        </w:rPr>
        <w:t>2. По итогам публичных слушаний принимаются рекомендации большинством голосов присутствующих на публичных слушаниях.</w:t>
      </w:r>
    </w:p>
    <w:bookmarkEnd w:id="93"/>
    <w:p w:rsidR="00773282" w:rsidRPr="0011483B" w:rsidRDefault="00773282" w:rsidP="0011483B">
      <w:pPr>
        <w:widowControl/>
        <w:ind w:firstLine="540"/>
        <w:jc w:val="both"/>
        <w:outlineLvl w:val="1"/>
        <w:rPr>
          <w:rFonts w:ascii="Times New Roman" w:hAnsi="Times New Roman" w:cs="Times New Roman"/>
          <w:sz w:val="24"/>
          <w:szCs w:val="24"/>
        </w:rPr>
      </w:pPr>
      <w:r w:rsidRPr="0011483B">
        <w:rPr>
          <w:rFonts w:ascii="Times New Roman" w:hAnsi="Times New Roman" w:cs="Times New Roman"/>
          <w:sz w:val="24"/>
          <w:szCs w:val="24"/>
        </w:rPr>
        <w:lastRenderedPageBreak/>
        <w:t>На публичных слушаниях ведется протокол, который подписывается председательствующим на публичных слушаниях с указанием его должности и содержит сведения:</w:t>
      </w:r>
    </w:p>
    <w:p w:rsidR="00773282" w:rsidRPr="0011483B" w:rsidRDefault="00773282" w:rsidP="0011483B">
      <w:pPr>
        <w:widowControl/>
        <w:ind w:firstLine="540"/>
        <w:jc w:val="both"/>
        <w:outlineLvl w:val="1"/>
        <w:rPr>
          <w:rFonts w:ascii="Times New Roman" w:hAnsi="Times New Roman" w:cs="Times New Roman"/>
          <w:sz w:val="24"/>
          <w:szCs w:val="24"/>
        </w:rPr>
      </w:pPr>
      <w:bookmarkStart w:id="94" w:name="sub_14721"/>
      <w:r w:rsidRPr="0011483B">
        <w:rPr>
          <w:rFonts w:ascii="Times New Roman" w:hAnsi="Times New Roman" w:cs="Times New Roman"/>
          <w:sz w:val="24"/>
          <w:szCs w:val="24"/>
        </w:rPr>
        <w:t>а) о дате, времени и месте проведения публичных слушаний;</w:t>
      </w:r>
    </w:p>
    <w:p w:rsidR="00773282" w:rsidRPr="0011483B" w:rsidRDefault="00773282" w:rsidP="0011483B">
      <w:pPr>
        <w:widowControl/>
        <w:ind w:firstLine="540"/>
        <w:jc w:val="both"/>
        <w:outlineLvl w:val="1"/>
        <w:rPr>
          <w:rFonts w:ascii="Times New Roman" w:hAnsi="Times New Roman" w:cs="Times New Roman"/>
          <w:sz w:val="24"/>
          <w:szCs w:val="24"/>
        </w:rPr>
      </w:pPr>
      <w:bookmarkStart w:id="95" w:name="sub_14722"/>
      <w:bookmarkEnd w:id="94"/>
      <w:r w:rsidRPr="0011483B">
        <w:rPr>
          <w:rFonts w:ascii="Times New Roman" w:hAnsi="Times New Roman" w:cs="Times New Roman"/>
          <w:sz w:val="24"/>
          <w:szCs w:val="24"/>
        </w:rPr>
        <w:t>б) об участниках публичных слушаний;</w:t>
      </w:r>
    </w:p>
    <w:p w:rsidR="00773282" w:rsidRPr="0011483B" w:rsidRDefault="00773282" w:rsidP="0011483B">
      <w:pPr>
        <w:widowControl/>
        <w:ind w:firstLine="540"/>
        <w:jc w:val="both"/>
        <w:outlineLvl w:val="1"/>
        <w:rPr>
          <w:rFonts w:ascii="Times New Roman" w:hAnsi="Times New Roman" w:cs="Times New Roman"/>
          <w:sz w:val="24"/>
          <w:szCs w:val="24"/>
        </w:rPr>
      </w:pPr>
      <w:bookmarkStart w:id="96" w:name="sub_14723"/>
      <w:bookmarkEnd w:id="95"/>
      <w:r w:rsidRPr="0011483B">
        <w:rPr>
          <w:rFonts w:ascii="Times New Roman" w:hAnsi="Times New Roman" w:cs="Times New Roman"/>
          <w:sz w:val="24"/>
          <w:szCs w:val="24"/>
        </w:rPr>
        <w:t>в) о ходе публичных слушаний, в том числе о поступивших предложениях;</w:t>
      </w:r>
    </w:p>
    <w:p w:rsidR="00773282" w:rsidRPr="0011483B" w:rsidRDefault="00773282" w:rsidP="0011483B">
      <w:pPr>
        <w:widowControl/>
        <w:ind w:firstLine="540"/>
        <w:jc w:val="both"/>
        <w:outlineLvl w:val="1"/>
        <w:rPr>
          <w:rFonts w:ascii="Times New Roman" w:hAnsi="Times New Roman" w:cs="Times New Roman"/>
          <w:sz w:val="24"/>
          <w:szCs w:val="24"/>
        </w:rPr>
      </w:pPr>
      <w:bookmarkStart w:id="97" w:name="sub_14724"/>
      <w:bookmarkEnd w:id="96"/>
      <w:r w:rsidRPr="0011483B">
        <w:rPr>
          <w:rFonts w:ascii="Times New Roman" w:hAnsi="Times New Roman" w:cs="Times New Roman"/>
          <w:sz w:val="24"/>
          <w:szCs w:val="24"/>
        </w:rPr>
        <w:t>г) об одобренных большинством участников публичных слушаний рекомендациях.</w:t>
      </w:r>
    </w:p>
    <w:p w:rsidR="00773282" w:rsidRPr="0011483B" w:rsidRDefault="00773282" w:rsidP="0011483B">
      <w:pPr>
        <w:widowControl/>
        <w:ind w:firstLine="540"/>
        <w:jc w:val="both"/>
        <w:outlineLvl w:val="1"/>
        <w:rPr>
          <w:rFonts w:ascii="Times New Roman" w:hAnsi="Times New Roman" w:cs="Times New Roman"/>
          <w:sz w:val="24"/>
          <w:szCs w:val="24"/>
        </w:rPr>
      </w:pPr>
      <w:bookmarkStart w:id="98" w:name="sub_1473"/>
      <w:bookmarkEnd w:id="97"/>
      <w:r w:rsidRPr="0011483B">
        <w:rPr>
          <w:rFonts w:ascii="Times New Roman" w:hAnsi="Times New Roman" w:cs="Times New Roman"/>
          <w:sz w:val="24"/>
          <w:szCs w:val="24"/>
        </w:rPr>
        <w:t>3. Рекомендации и протокол публичных слушаний размещаются на официальном сайте администрации Алатырского муниципального округа.</w:t>
      </w:r>
    </w:p>
    <w:bookmarkEnd w:id="98"/>
    <w:p w:rsidR="00773282" w:rsidRPr="0011483B" w:rsidRDefault="00773282" w:rsidP="0011483B">
      <w:pPr>
        <w:widowControl/>
        <w:ind w:firstLine="540"/>
        <w:jc w:val="both"/>
        <w:outlineLvl w:val="1"/>
        <w:rPr>
          <w:rFonts w:ascii="Times New Roman" w:hAnsi="Times New Roman" w:cs="Times New Roman"/>
          <w:sz w:val="24"/>
          <w:szCs w:val="24"/>
        </w:rPr>
      </w:pPr>
    </w:p>
    <w:p w:rsidR="00773282" w:rsidRPr="0011483B" w:rsidRDefault="00773282" w:rsidP="0011483B">
      <w:pPr>
        <w:widowControl/>
        <w:ind w:firstLine="540"/>
        <w:jc w:val="both"/>
        <w:outlineLvl w:val="1"/>
        <w:rPr>
          <w:rFonts w:ascii="Times New Roman" w:hAnsi="Times New Roman" w:cs="Times New Roman"/>
          <w:b/>
          <w:sz w:val="24"/>
          <w:szCs w:val="24"/>
        </w:rPr>
      </w:pPr>
      <w:bookmarkStart w:id="99" w:name="sub_148"/>
      <w:r w:rsidRPr="0011483B">
        <w:rPr>
          <w:rFonts w:ascii="Times New Roman" w:hAnsi="Times New Roman" w:cs="Times New Roman"/>
          <w:b/>
          <w:bCs/>
          <w:sz w:val="24"/>
          <w:szCs w:val="24"/>
        </w:rPr>
        <w:t xml:space="preserve">Статья </w:t>
      </w:r>
      <w:r w:rsidR="00C81A37" w:rsidRPr="0011483B">
        <w:rPr>
          <w:rFonts w:ascii="Times New Roman" w:hAnsi="Times New Roman" w:cs="Times New Roman"/>
          <w:b/>
          <w:bCs/>
          <w:sz w:val="24"/>
          <w:szCs w:val="24"/>
        </w:rPr>
        <w:t>47</w:t>
      </w:r>
      <w:r w:rsidRPr="0011483B">
        <w:rPr>
          <w:rFonts w:ascii="Times New Roman" w:hAnsi="Times New Roman" w:cs="Times New Roman"/>
          <w:b/>
          <w:bCs/>
          <w:sz w:val="24"/>
          <w:szCs w:val="24"/>
        </w:rPr>
        <w:t>.</w:t>
      </w:r>
      <w:r w:rsidRPr="0011483B">
        <w:rPr>
          <w:rFonts w:ascii="Times New Roman" w:hAnsi="Times New Roman" w:cs="Times New Roman"/>
          <w:sz w:val="24"/>
          <w:szCs w:val="24"/>
        </w:rPr>
        <w:t xml:space="preserve"> </w:t>
      </w:r>
      <w:r w:rsidRPr="0011483B">
        <w:rPr>
          <w:rFonts w:ascii="Times New Roman" w:hAnsi="Times New Roman" w:cs="Times New Roman"/>
          <w:b/>
          <w:sz w:val="24"/>
          <w:szCs w:val="24"/>
        </w:rPr>
        <w:t>Порядок проведения общественных обсуждений.</w:t>
      </w:r>
    </w:p>
    <w:p w:rsidR="00773282" w:rsidRPr="0011483B" w:rsidRDefault="00773282" w:rsidP="0011483B">
      <w:pPr>
        <w:widowControl/>
        <w:ind w:firstLine="540"/>
        <w:jc w:val="both"/>
        <w:outlineLvl w:val="1"/>
        <w:rPr>
          <w:rFonts w:ascii="Times New Roman" w:hAnsi="Times New Roman" w:cs="Times New Roman"/>
          <w:b/>
          <w:sz w:val="24"/>
          <w:szCs w:val="24"/>
        </w:rPr>
      </w:pPr>
    </w:p>
    <w:p w:rsidR="00773282" w:rsidRPr="0011483B" w:rsidRDefault="00773282" w:rsidP="0011483B">
      <w:pPr>
        <w:widowControl/>
        <w:ind w:firstLine="540"/>
        <w:jc w:val="both"/>
        <w:outlineLvl w:val="1"/>
        <w:rPr>
          <w:rFonts w:ascii="Times New Roman" w:hAnsi="Times New Roman" w:cs="Times New Roman"/>
          <w:sz w:val="24"/>
          <w:szCs w:val="24"/>
        </w:rPr>
      </w:pPr>
      <w:bookmarkStart w:id="100" w:name="sub_1481"/>
      <w:bookmarkEnd w:id="99"/>
      <w:r w:rsidRPr="0011483B">
        <w:rPr>
          <w:rFonts w:ascii="Times New Roman" w:hAnsi="Times New Roman" w:cs="Times New Roman"/>
          <w:sz w:val="24"/>
          <w:szCs w:val="24"/>
        </w:rPr>
        <w:t>1. При проведении общественных обсуждений участникам общественных обсуждений предоставляется возможность изложить на официальном сайте Собрания депутатов Алатырского муниципального округа свои предложения (вопросы) по обсуждаемым проекту бюджета Алатырского муниципального округа, годовому отчету об исполнении бюджета Алатырского муниципального округа.</w:t>
      </w:r>
    </w:p>
    <w:bookmarkEnd w:id="100"/>
    <w:p w:rsidR="00773282" w:rsidRPr="0011483B" w:rsidRDefault="00773282" w:rsidP="0011483B">
      <w:pPr>
        <w:widowControl/>
        <w:ind w:firstLine="540"/>
        <w:jc w:val="both"/>
        <w:outlineLvl w:val="1"/>
        <w:rPr>
          <w:rFonts w:ascii="Times New Roman" w:hAnsi="Times New Roman" w:cs="Times New Roman"/>
          <w:sz w:val="24"/>
          <w:szCs w:val="24"/>
        </w:rPr>
      </w:pPr>
      <w:r w:rsidRPr="0011483B">
        <w:rPr>
          <w:rFonts w:ascii="Times New Roman" w:hAnsi="Times New Roman" w:cs="Times New Roman"/>
          <w:sz w:val="24"/>
          <w:szCs w:val="24"/>
        </w:rPr>
        <w:t>Предложения (вопросы), поступившие в ходе общественных обсуждений, направляются ответственной комиссией в течение двух рабочих дней со дня окончания срока приема предложений от участников общественных обсуждений для рассмотрения в администрацию Алатырского муниципального округа. Администрация Алатырского муниципального округа в течение пяти рабочих дней со дня поступления указанных предложений (вопросов) направляет ответы и пояснения в ответственную комиссию. В случае необходимости дополнительной проработки поступившего предложения (вопроса) срок его рассмотрения может быть увеличен председателем ответственной комиссии до пяти рабочих дней с уведомлением об этом участника общественных обсуждений.</w:t>
      </w:r>
    </w:p>
    <w:p w:rsidR="00773282" w:rsidRPr="0011483B" w:rsidRDefault="00773282" w:rsidP="0011483B">
      <w:pPr>
        <w:widowControl/>
        <w:ind w:firstLine="540"/>
        <w:jc w:val="both"/>
        <w:outlineLvl w:val="1"/>
        <w:rPr>
          <w:rFonts w:ascii="Times New Roman" w:hAnsi="Times New Roman" w:cs="Times New Roman"/>
          <w:sz w:val="24"/>
          <w:szCs w:val="24"/>
        </w:rPr>
      </w:pPr>
      <w:r w:rsidRPr="0011483B">
        <w:rPr>
          <w:rFonts w:ascii="Times New Roman" w:hAnsi="Times New Roman" w:cs="Times New Roman"/>
          <w:sz w:val="24"/>
          <w:szCs w:val="24"/>
        </w:rPr>
        <w:t>Пояснения и ответы на предложения (вопросы), поступившие в ходе общественных обсуждений, размещаются на официальном сайте администрации Алатырского муниципального округа ответственной комиссией в течение двух рабочих дней со дня поступления пояснений и ответов.</w:t>
      </w:r>
    </w:p>
    <w:p w:rsidR="00773282" w:rsidRPr="0011483B" w:rsidRDefault="00773282" w:rsidP="0011483B">
      <w:pPr>
        <w:widowControl/>
        <w:ind w:firstLine="540"/>
        <w:jc w:val="both"/>
        <w:outlineLvl w:val="1"/>
        <w:rPr>
          <w:rFonts w:ascii="Times New Roman" w:hAnsi="Times New Roman" w:cs="Times New Roman"/>
          <w:sz w:val="24"/>
          <w:szCs w:val="24"/>
        </w:rPr>
      </w:pPr>
      <w:bookmarkStart w:id="101" w:name="sub_1482"/>
      <w:r w:rsidRPr="0011483B">
        <w:rPr>
          <w:rFonts w:ascii="Times New Roman" w:hAnsi="Times New Roman" w:cs="Times New Roman"/>
          <w:sz w:val="24"/>
          <w:szCs w:val="24"/>
        </w:rPr>
        <w:t>2. По итогам общественных обсуждений подготавливается протокол, который подписывается председателем ответственной комиссии с указанием его должности и содержит сведения об участниках общественных обсуждений, поступивших предложениях (вопросах) и ответах (пояснениях) на них.</w:t>
      </w:r>
    </w:p>
    <w:p w:rsidR="00773282" w:rsidRPr="0011483B" w:rsidRDefault="00773282" w:rsidP="0011483B">
      <w:pPr>
        <w:widowControl/>
        <w:ind w:firstLine="540"/>
        <w:jc w:val="both"/>
        <w:outlineLvl w:val="1"/>
        <w:rPr>
          <w:rFonts w:ascii="Times New Roman" w:hAnsi="Times New Roman" w:cs="Times New Roman"/>
          <w:sz w:val="24"/>
          <w:szCs w:val="24"/>
        </w:rPr>
      </w:pPr>
      <w:bookmarkStart w:id="102" w:name="sub_1483"/>
      <w:bookmarkEnd w:id="101"/>
      <w:r w:rsidRPr="0011483B">
        <w:rPr>
          <w:rFonts w:ascii="Times New Roman" w:hAnsi="Times New Roman" w:cs="Times New Roman"/>
          <w:sz w:val="24"/>
          <w:szCs w:val="24"/>
        </w:rPr>
        <w:t>3. Протокол общественных обсуждений размещается на официальном сайте Собрания депутатов Алатырского муниципального округа.</w:t>
      </w:r>
    </w:p>
    <w:bookmarkEnd w:id="102"/>
    <w:p w:rsidR="00773282" w:rsidRPr="0011483B" w:rsidRDefault="00773282" w:rsidP="0011483B">
      <w:pPr>
        <w:widowControl/>
        <w:ind w:firstLine="540"/>
        <w:jc w:val="both"/>
        <w:outlineLvl w:val="1"/>
        <w:rPr>
          <w:rFonts w:ascii="Times New Roman" w:hAnsi="Times New Roman" w:cs="Times New Roman"/>
          <w:sz w:val="24"/>
          <w:szCs w:val="24"/>
        </w:rPr>
      </w:pPr>
    </w:p>
    <w:p w:rsidR="00773282" w:rsidRPr="0011483B" w:rsidRDefault="00773282" w:rsidP="0011483B">
      <w:pPr>
        <w:widowControl/>
        <w:ind w:firstLine="540"/>
        <w:jc w:val="both"/>
        <w:outlineLvl w:val="1"/>
        <w:rPr>
          <w:rFonts w:ascii="Times New Roman" w:hAnsi="Times New Roman" w:cs="Times New Roman"/>
          <w:b/>
          <w:sz w:val="24"/>
          <w:szCs w:val="24"/>
        </w:rPr>
      </w:pPr>
      <w:bookmarkStart w:id="103" w:name="sub_149"/>
      <w:r w:rsidRPr="0011483B">
        <w:rPr>
          <w:rFonts w:ascii="Times New Roman" w:hAnsi="Times New Roman" w:cs="Times New Roman"/>
          <w:b/>
          <w:bCs/>
          <w:sz w:val="24"/>
          <w:szCs w:val="24"/>
        </w:rPr>
        <w:t>Статья 4</w:t>
      </w:r>
      <w:r w:rsidR="00C81A37" w:rsidRPr="0011483B">
        <w:rPr>
          <w:rFonts w:ascii="Times New Roman" w:hAnsi="Times New Roman" w:cs="Times New Roman"/>
          <w:b/>
          <w:bCs/>
          <w:sz w:val="24"/>
          <w:szCs w:val="24"/>
        </w:rPr>
        <w:t>8</w:t>
      </w:r>
      <w:r w:rsidRPr="0011483B">
        <w:rPr>
          <w:rFonts w:ascii="Times New Roman" w:hAnsi="Times New Roman" w:cs="Times New Roman"/>
          <w:b/>
          <w:bCs/>
          <w:sz w:val="24"/>
          <w:szCs w:val="24"/>
        </w:rPr>
        <w:t>.</w:t>
      </w:r>
      <w:r w:rsidRPr="0011483B">
        <w:rPr>
          <w:rFonts w:ascii="Times New Roman" w:hAnsi="Times New Roman" w:cs="Times New Roman"/>
          <w:sz w:val="24"/>
          <w:szCs w:val="24"/>
        </w:rPr>
        <w:t xml:space="preserve"> </w:t>
      </w:r>
      <w:r w:rsidRPr="0011483B">
        <w:rPr>
          <w:rFonts w:ascii="Times New Roman" w:hAnsi="Times New Roman" w:cs="Times New Roman"/>
          <w:b/>
          <w:sz w:val="24"/>
          <w:szCs w:val="24"/>
        </w:rPr>
        <w:t>Проведение независимой экспертизы проектов законов Алатырского муниципального округа, регулирующих бюджетные и налоговые правоотношения.</w:t>
      </w:r>
    </w:p>
    <w:p w:rsidR="00773282" w:rsidRPr="0011483B" w:rsidRDefault="00773282" w:rsidP="0011483B">
      <w:pPr>
        <w:widowControl/>
        <w:ind w:firstLine="540"/>
        <w:jc w:val="both"/>
        <w:outlineLvl w:val="1"/>
        <w:rPr>
          <w:rFonts w:ascii="Times New Roman" w:hAnsi="Times New Roman" w:cs="Times New Roman"/>
          <w:sz w:val="24"/>
          <w:szCs w:val="24"/>
        </w:rPr>
      </w:pPr>
    </w:p>
    <w:p w:rsidR="00773282" w:rsidRPr="0011483B" w:rsidRDefault="00773282" w:rsidP="0011483B">
      <w:pPr>
        <w:widowControl/>
        <w:ind w:firstLine="540"/>
        <w:jc w:val="both"/>
        <w:outlineLvl w:val="1"/>
        <w:rPr>
          <w:rFonts w:ascii="Times New Roman" w:hAnsi="Times New Roman" w:cs="Times New Roman"/>
          <w:sz w:val="24"/>
          <w:szCs w:val="24"/>
        </w:rPr>
      </w:pPr>
      <w:bookmarkStart w:id="104" w:name="sub_1491"/>
      <w:bookmarkEnd w:id="103"/>
      <w:r w:rsidRPr="0011483B">
        <w:rPr>
          <w:rFonts w:ascii="Times New Roman" w:hAnsi="Times New Roman" w:cs="Times New Roman"/>
          <w:sz w:val="24"/>
          <w:szCs w:val="24"/>
        </w:rPr>
        <w:t xml:space="preserve">1. Под независимой экспертизой проектов законов Алатырского муниципального округа, регулирующих бюджетные и налоговые правоотношения (далее также - независимая экспертиза), понимается компетентное исследование законопроектов в области </w:t>
      </w:r>
      <w:hyperlink r:id="rId36" w:history="1">
        <w:r w:rsidRPr="0011483B">
          <w:rPr>
            <w:rStyle w:val="a7"/>
            <w:rFonts w:ascii="Times New Roman" w:hAnsi="Times New Roman" w:cs="Times New Roman"/>
            <w:color w:val="auto"/>
            <w:sz w:val="24"/>
            <w:szCs w:val="24"/>
            <w:u w:val="none"/>
          </w:rPr>
          <w:t>бюджетного</w:t>
        </w:r>
      </w:hyperlink>
      <w:r w:rsidRPr="0011483B">
        <w:rPr>
          <w:rFonts w:ascii="Times New Roman" w:hAnsi="Times New Roman" w:cs="Times New Roman"/>
          <w:sz w:val="24"/>
          <w:szCs w:val="24"/>
        </w:rPr>
        <w:t xml:space="preserve"> и </w:t>
      </w:r>
      <w:hyperlink r:id="rId37" w:history="1">
        <w:r w:rsidRPr="0011483B">
          <w:rPr>
            <w:rStyle w:val="a7"/>
            <w:rFonts w:ascii="Times New Roman" w:hAnsi="Times New Roman" w:cs="Times New Roman"/>
            <w:color w:val="auto"/>
            <w:sz w:val="24"/>
            <w:szCs w:val="24"/>
            <w:u w:val="none"/>
          </w:rPr>
          <w:t>налогового законодательства</w:t>
        </w:r>
      </w:hyperlink>
      <w:r w:rsidRPr="0011483B">
        <w:rPr>
          <w:rFonts w:ascii="Times New Roman" w:hAnsi="Times New Roman" w:cs="Times New Roman"/>
          <w:sz w:val="24"/>
          <w:szCs w:val="24"/>
        </w:rPr>
        <w:t>, содержащее выводы о последствиях принятия указанных законов, об их влиянии на социально-экономические процессы в обществе и основные характеристики бюджета.</w:t>
      </w:r>
    </w:p>
    <w:p w:rsidR="00773282" w:rsidRPr="0011483B" w:rsidRDefault="00773282" w:rsidP="0011483B">
      <w:pPr>
        <w:widowControl/>
        <w:ind w:firstLine="540"/>
        <w:jc w:val="both"/>
        <w:outlineLvl w:val="1"/>
        <w:rPr>
          <w:rFonts w:ascii="Times New Roman" w:hAnsi="Times New Roman" w:cs="Times New Roman"/>
          <w:sz w:val="24"/>
          <w:szCs w:val="24"/>
        </w:rPr>
      </w:pPr>
      <w:bookmarkStart w:id="105" w:name="sub_1492"/>
      <w:bookmarkEnd w:id="104"/>
      <w:r w:rsidRPr="0011483B">
        <w:rPr>
          <w:rFonts w:ascii="Times New Roman" w:hAnsi="Times New Roman" w:cs="Times New Roman"/>
          <w:sz w:val="24"/>
          <w:szCs w:val="24"/>
        </w:rPr>
        <w:t>2. Собрание депутатов Алатырского муниципального округа организует проведение независимой экспертизы в порядке, установленном Муниципальным Советом Алатырского муниципального округа с учетом положений настоящего Решения.</w:t>
      </w:r>
    </w:p>
    <w:p w:rsidR="00773282" w:rsidRPr="0011483B" w:rsidRDefault="00773282" w:rsidP="0011483B">
      <w:pPr>
        <w:widowControl/>
        <w:ind w:firstLine="540"/>
        <w:jc w:val="both"/>
        <w:outlineLvl w:val="1"/>
        <w:rPr>
          <w:rFonts w:ascii="Times New Roman" w:hAnsi="Times New Roman" w:cs="Times New Roman"/>
          <w:sz w:val="24"/>
          <w:szCs w:val="24"/>
        </w:rPr>
      </w:pPr>
      <w:bookmarkStart w:id="106" w:name="sub_1493"/>
      <w:bookmarkEnd w:id="105"/>
      <w:r w:rsidRPr="0011483B">
        <w:rPr>
          <w:rFonts w:ascii="Times New Roman" w:hAnsi="Times New Roman" w:cs="Times New Roman"/>
          <w:sz w:val="24"/>
          <w:szCs w:val="24"/>
        </w:rPr>
        <w:t>3. Результаты независимой экспертизы подлежат опубликованию в газете "Вестник Алатырского муниципального округа" и размещению на официальном сайте администрации Алатырского муниципального округа.</w:t>
      </w:r>
    </w:p>
    <w:bookmarkEnd w:id="106"/>
    <w:p w:rsidR="00773282" w:rsidRPr="0011483B" w:rsidRDefault="00773282" w:rsidP="0011483B">
      <w:pPr>
        <w:widowControl/>
        <w:ind w:firstLine="540"/>
        <w:jc w:val="both"/>
        <w:outlineLvl w:val="1"/>
        <w:rPr>
          <w:rFonts w:ascii="Times New Roman" w:hAnsi="Times New Roman" w:cs="Times New Roman"/>
          <w:sz w:val="24"/>
          <w:szCs w:val="24"/>
        </w:rPr>
      </w:pPr>
    </w:p>
    <w:p w:rsidR="0050556D" w:rsidRPr="0011483B" w:rsidRDefault="00AC5988" w:rsidP="0011483B">
      <w:pPr>
        <w:widowControl/>
        <w:jc w:val="center"/>
        <w:outlineLvl w:val="1"/>
        <w:rPr>
          <w:rFonts w:ascii="Times New Roman" w:hAnsi="Times New Roman" w:cs="Times New Roman"/>
          <w:b/>
          <w:bCs/>
          <w:sz w:val="24"/>
          <w:szCs w:val="24"/>
          <w:lang w:val="x-none" w:eastAsia="x-none"/>
        </w:rPr>
      </w:pPr>
      <w:r w:rsidRPr="0011483B">
        <w:rPr>
          <w:rFonts w:ascii="Times New Roman" w:hAnsi="Times New Roman" w:cs="Times New Roman"/>
          <w:b/>
          <w:bCs/>
          <w:sz w:val="24"/>
          <w:szCs w:val="24"/>
          <w:lang w:eastAsia="x-none"/>
        </w:rPr>
        <w:t>Глава 13</w:t>
      </w:r>
      <w:r w:rsidR="0050556D" w:rsidRPr="0011483B">
        <w:rPr>
          <w:rFonts w:ascii="Times New Roman" w:hAnsi="Times New Roman" w:cs="Times New Roman"/>
          <w:b/>
          <w:bCs/>
          <w:sz w:val="24"/>
          <w:szCs w:val="24"/>
          <w:lang w:eastAsia="x-none"/>
        </w:rPr>
        <w:t>. Муниципальный</w:t>
      </w:r>
      <w:r w:rsidR="0050556D" w:rsidRPr="0011483B">
        <w:rPr>
          <w:rFonts w:ascii="Times New Roman" w:hAnsi="Times New Roman" w:cs="Times New Roman"/>
          <w:b/>
          <w:bCs/>
          <w:sz w:val="24"/>
          <w:szCs w:val="24"/>
          <w:lang w:val="x-none" w:eastAsia="x-none"/>
        </w:rPr>
        <w:t xml:space="preserve"> финансовый контроль</w:t>
      </w:r>
    </w:p>
    <w:p w:rsidR="0050556D" w:rsidRPr="0011483B" w:rsidRDefault="0050556D" w:rsidP="0011483B">
      <w:pPr>
        <w:widowControl/>
        <w:jc w:val="both"/>
        <w:rPr>
          <w:rFonts w:ascii="Times New Roman" w:hAnsi="Times New Roman" w:cs="Times New Roman"/>
          <w:b/>
          <w:sz w:val="24"/>
          <w:szCs w:val="24"/>
          <w:highlight w:val="yellow"/>
        </w:rPr>
      </w:pPr>
    </w:p>
    <w:p w:rsidR="00AC5988" w:rsidRPr="0011483B" w:rsidRDefault="00AC5988" w:rsidP="0011483B">
      <w:pPr>
        <w:ind w:firstLine="720"/>
        <w:jc w:val="both"/>
        <w:rPr>
          <w:rFonts w:ascii="Times New Roman CYR" w:eastAsiaTheme="minorEastAsia" w:hAnsi="Times New Roman CYR" w:cs="Times New Roman CYR"/>
          <w:b/>
          <w:sz w:val="24"/>
          <w:szCs w:val="24"/>
        </w:rPr>
      </w:pPr>
      <w:bookmarkStart w:id="107" w:name="sub_150"/>
      <w:r w:rsidRPr="0011483B">
        <w:rPr>
          <w:rFonts w:ascii="Times New Roman CYR" w:eastAsiaTheme="minorEastAsia" w:hAnsi="Times New Roman CYR" w:cs="Times New Roman CYR"/>
          <w:b/>
          <w:bCs/>
          <w:sz w:val="24"/>
          <w:szCs w:val="24"/>
        </w:rPr>
        <w:t xml:space="preserve">Статья </w:t>
      </w:r>
      <w:r w:rsidR="00C81A37" w:rsidRPr="0011483B">
        <w:rPr>
          <w:rFonts w:ascii="Times New Roman CYR" w:eastAsiaTheme="minorEastAsia" w:hAnsi="Times New Roman CYR" w:cs="Times New Roman CYR"/>
          <w:b/>
          <w:bCs/>
          <w:sz w:val="24"/>
          <w:szCs w:val="24"/>
        </w:rPr>
        <w:t>49</w:t>
      </w:r>
      <w:r w:rsidRPr="0011483B">
        <w:rPr>
          <w:rFonts w:ascii="Times New Roman CYR" w:eastAsiaTheme="minorEastAsia" w:hAnsi="Times New Roman CYR" w:cs="Times New Roman CYR"/>
          <w:b/>
          <w:bCs/>
          <w:sz w:val="24"/>
          <w:szCs w:val="24"/>
        </w:rPr>
        <w:t>.</w:t>
      </w:r>
      <w:r w:rsidRPr="0011483B">
        <w:rPr>
          <w:rFonts w:ascii="Times New Roman CYR" w:eastAsiaTheme="minorEastAsia" w:hAnsi="Times New Roman CYR" w:cs="Times New Roman CYR"/>
          <w:sz w:val="24"/>
          <w:szCs w:val="24"/>
        </w:rPr>
        <w:t xml:space="preserve"> </w:t>
      </w:r>
      <w:r w:rsidRPr="0011483B">
        <w:rPr>
          <w:rFonts w:ascii="Times New Roman CYR" w:eastAsiaTheme="minorEastAsia" w:hAnsi="Times New Roman CYR" w:cs="Times New Roman CYR"/>
          <w:b/>
          <w:sz w:val="24"/>
          <w:szCs w:val="24"/>
        </w:rPr>
        <w:t>Муниципальный финансовый контроль, осуществляемый муниципальным органом</w:t>
      </w:r>
    </w:p>
    <w:p w:rsidR="00AC5988" w:rsidRPr="0011483B" w:rsidRDefault="00AC5988" w:rsidP="0011483B">
      <w:pPr>
        <w:ind w:firstLine="720"/>
        <w:jc w:val="both"/>
        <w:rPr>
          <w:rFonts w:ascii="Times New Roman CYR" w:eastAsiaTheme="minorEastAsia" w:hAnsi="Times New Roman CYR" w:cs="Times New Roman CYR"/>
          <w:b/>
          <w:sz w:val="24"/>
          <w:szCs w:val="24"/>
        </w:rPr>
      </w:pPr>
    </w:p>
    <w:bookmarkEnd w:id="107"/>
    <w:p w:rsidR="00AC5988" w:rsidRPr="0011483B" w:rsidRDefault="00AC5988"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Внешний муниципальный финансовый контроль осуществляется Контрольно-счетной палатой Чувашской Республики.</w:t>
      </w:r>
    </w:p>
    <w:p w:rsidR="00AC5988" w:rsidRPr="0011483B" w:rsidRDefault="00AC5988" w:rsidP="0011483B">
      <w:pPr>
        <w:ind w:firstLine="720"/>
        <w:jc w:val="both"/>
        <w:rPr>
          <w:rFonts w:ascii="Times New Roman CYR" w:eastAsiaTheme="minorEastAsia" w:hAnsi="Times New Roman CYR" w:cs="Times New Roman CYR"/>
          <w:sz w:val="24"/>
          <w:szCs w:val="24"/>
        </w:rPr>
      </w:pPr>
      <w:r w:rsidRPr="0011483B">
        <w:rPr>
          <w:rFonts w:ascii="Times New Roman CYR" w:eastAsiaTheme="minorEastAsia" w:hAnsi="Times New Roman CYR" w:cs="Times New Roman CYR"/>
          <w:sz w:val="24"/>
          <w:szCs w:val="24"/>
        </w:rPr>
        <w:t>Внутренний финансовый муниципальный контроль осуществляется финансовым отделом администрации Алатырского муниципального округа.</w:t>
      </w:r>
    </w:p>
    <w:p w:rsidR="00AC5988" w:rsidRPr="0011483B" w:rsidRDefault="00AC5988" w:rsidP="0011483B">
      <w:pPr>
        <w:ind w:firstLine="720"/>
        <w:jc w:val="both"/>
        <w:rPr>
          <w:rFonts w:ascii="Times New Roman CYR" w:eastAsiaTheme="minorEastAsia" w:hAnsi="Times New Roman CYR" w:cs="Times New Roman CYR"/>
          <w:sz w:val="24"/>
          <w:szCs w:val="24"/>
        </w:rPr>
      </w:pPr>
    </w:p>
    <w:p w:rsidR="00AC5988" w:rsidRPr="0011483B" w:rsidRDefault="00AC5988" w:rsidP="0011483B">
      <w:pPr>
        <w:ind w:firstLine="720"/>
        <w:jc w:val="both"/>
        <w:rPr>
          <w:rFonts w:ascii="Times New Roman CYR" w:eastAsiaTheme="minorEastAsia" w:hAnsi="Times New Roman CYR" w:cs="Times New Roman CYR"/>
          <w:b/>
          <w:sz w:val="24"/>
          <w:szCs w:val="24"/>
        </w:rPr>
      </w:pPr>
      <w:bookmarkStart w:id="108" w:name="sub_151"/>
      <w:r w:rsidRPr="0011483B">
        <w:rPr>
          <w:rFonts w:ascii="Times New Roman CYR" w:eastAsiaTheme="minorEastAsia" w:hAnsi="Times New Roman CYR" w:cs="Times New Roman CYR"/>
          <w:b/>
          <w:bCs/>
          <w:sz w:val="24"/>
          <w:szCs w:val="24"/>
        </w:rPr>
        <w:t>Статья 5</w:t>
      </w:r>
      <w:r w:rsidR="00C81A37" w:rsidRPr="0011483B">
        <w:rPr>
          <w:rFonts w:ascii="Times New Roman CYR" w:eastAsiaTheme="minorEastAsia" w:hAnsi="Times New Roman CYR" w:cs="Times New Roman CYR"/>
          <w:b/>
          <w:bCs/>
          <w:sz w:val="24"/>
          <w:szCs w:val="24"/>
        </w:rPr>
        <w:t>0</w:t>
      </w:r>
      <w:r w:rsidRPr="0011483B">
        <w:rPr>
          <w:rFonts w:ascii="Times New Roman CYR" w:eastAsiaTheme="minorEastAsia" w:hAnsi="Times New Roman CYR" w:cs="Times New Roman CYR"/>
          <w:b/>
          <w:bCs/>
          <w:sz w:val="24"/>
          <w:szCs w:val="24"/>
        </w:rPr>
        <w:t>.</w:t>
      </w:r>
      <w:r w:rsidRPr="0011483B">
        <w:rPr>
          <w:rFonts w:ascii="Times New Roman CYR" w:eastAsiaTheme="minorEastAsia" w:hAnsi="Times New Roman CYR" w:cs="Times New Roman CYR"/>
          <w:sz w:val="24"/>
          <w:szCs w:val="24"/>
        </w:rPr>
        <w:t xml:space="preserve"> </w:t>
      </w:r>
      <w:r w:rsidRPr="0011483B">
        <w:rPr>
          <w:rFonts w:ascii="Times New Roman CYR" w:eastAsiaTheme="minorEastAsia" w:hAnsi="Times New Roman CYR" w:cs="Times New Roman CYR"/>
          <w:b/>
          <w:sz w:val="24"/>
          <w:szCs w:val="24"/>
        </w:rPr>
        <w:t>Полномочия Контрольно-счетной палаты Чувашской Республики по осуществлению внешнего муниципального финансового контроля</w:t>
      </w:r>
    </w:p>
    <w:p w:rsidR="00AC5988" w:rsidRPr="0011483B" w:rsidRDefault="00AC5988" w:rsidP="0011483B">
      <w:pPr>
        <w:ind w:firstLine="720"/>
        <w:jc w:val="both"/>
        <w:rPr>
          <w:rFonts w:ascii="Times New Roman CYR" w:eastAsiaTheme="minorEastAsia" w:hAnsi="Times New Roman CYR" w:cs="Times New Roman CYR"/>
          <w:b/>
          <w:sz w:val="24"/>
          <w:szCs w:val="24"/>
        </w:rPr>
      </w:pPr>
    </w:p>
    <w:p w:rsidR="00AC5988" w:rsidRPr="0011483B" w:rsidRDefault="00AC5988" w:rsidP="0011483B">
      <w:pPr>
        <w:ind w:firstLine="720"/>
        <w:jc w:val="both"/>
        <w:rPr>
          <w:rFonts w:ascii="Times New Roman CYR" w:eastAsiaTheme="minorEastAsia" w:hAnsi="Times New Roman CYR" w:cs="Times New Roman CYR"/>
          <w:sz w:val="24"/>
          <w:szCs w:val="24"/>
        </w:rPr>
      </w:pPr>
      <w:bookmarkStart w:id="109" w:name="sub_1511"/>
      <w:bookmarkEnd w:id="108"/>
      <w:r w:rsidRPr="0011483B">
        <w:rPr>
          <w:rFonts w:ascii="Times New Roman CYR" w:eastAsiaTheme="minorEastAsia" w:hAnsi="Times New Roman CYR" w:cs="Times New Roman CYR"/>
          <w:sz w:val="24"/>
          <w:szCs w:val="24"/>
        </w:rPr>
        <w:t xml:space="preserve">1. Полномочия Контрольно-счетной палаты Чувашской Республики по осуществлению внешнего муниципального финансового контроля определяются в соответствии с </w:t>
      </w:r>
      <w:hyperlink r:id="rId38" w:history="1">
        <w:r w:rsidRPr="0011483B">
          <w:rPr>
            <w:rFonts w:ascii="Times New Roman CYR" w:eastAsiaTheme="minorEastAsia" w:hAnsi="Times New Roman CYR" w:cs="Times New Roman"/>
            <w:sz w:val="24"/>
            <w:szCs w:val="24"/>
          </w:rPr>
          <w:t>Бюджетным кодексом</w:t>
        </w:r>
      </w:hyperlink>
      <w:r w:rsidRPr="0011483B">
        <w:rPr>
          <w:rFonts w:ascii="Times New Roman CYR" w:eastAsiaTheme="minorEastAsia" w:hAnsi="Times New Roman CYR" w:cs="Times New Roman CYR"/>
          <w:sz w:val="24"/>
          <w:szCs w:val="24"/>
        </w:rPr>
        <w:t xml:space="preserve"> Российской Федерации, </w:t>
      </w:r>
      <w:hyperlink r:id="rId39" w:history="1">
        <w:r w:rsidRPr="0011483B">
          <w:rPr>
            <w:rFonts w:ascii="Times New Roman CYR" w:eastAsiaTheme="minorEastAsia" w:hAnsi="Times New Roman CYR" w:cs="Times New Roman"/>
            <w:sz w:val="24"/>
            <w:szCs w:val="24"/>
          </w:rPr>
          <w:t>Федеральным законом</w:t>
        </w:r>
      </w:hyperlink>
      <w:r w:rsidRPr="0011483B">
        <w:rPr>
          <w:rFonts w:ascii="Times New Roman CYR" w:eastAsiaTheme="minorEastAsia" w:hAnsi="Times New Roman CYR" w:cs="Times New Roman CYR"/>
          <w:sz w:val="24"/>
          <w:szCs w:val="24"/>
        </w:rP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w:t>
      </w:r>
      <w:hyperlink r:id="rId40" w:history="1">
        <w:r w:rsidRPr="0011483B">
          <w:rPr>
            <w:rFonts w:ascii="Times New Roman CYR" w:eastAsiaTheme="minorEastAsia" w:hAnsi="Times New Roman CYR" w:cs="Times New Roman"/>
            <w:sz w:val="24"/>
            <w:szCs w:val="24"/>
          </w:rPr>
          <w:t>Законом</w:t>
        </w:r>
      </w:hyperlink>
      <w:r w:rsidRPr="0011483B">
        <w:rPr>
          <w:rFonts w:ascii="Times New Roman CYR" w:eastAsiaTheme="minorEastAsia" w:hAnsi="Times New Roman CYR" w:cs="Times New Roman CYR"/>
          <w:sz w:val="24"/>
          <w:szCs w:val="24"/>
        </w:rPr>
        <w:t xml:space="preserve"> от 13 сентября 2011 года N 58 "О Контрольно-счетной палате ".</w:t>
      </w:r>
    </w:p>
    <w:p w:rsidR="00AC5988" w:rsidRPr="0011483B" w:rsidRDefault="00AC5988" w:rsidP="0011483B">
      <w:pPr>
        <w:ind w:firstLine="720"/>
        <w:jc w:val="both"/>
        <w:rPr>
          <w:rFonts w:ascii="Times New Roman CYR" w:eastAsiaTheme="minorEastAsia" w:hAnsi="Times New Roman CYR" w:cs="Times New Roman CYR"/>
          <w:sz w:val="24"/>
          <w:szCs w:val="24"/>
        </w:rPr>
      </w:pPr>
      <w:bookmarkStart w:id="110" w:name="sub_1512"/>
      <w:bookmarkEnd w:id="109"/>
      <w:r w:rsidRPr="0011483B">
        <w:rPr>
          <w:rFonts w:ascii="Times New Roman CYR" w:eastAsiaTheme="minorEastAsia" w:hAnsi="Times New Roman CYR" w:cs="Times New Roman CYR"/>
          <w:sz w:val="24"/>
          <w:szCs w:val="24"/>
        </w:rPr>
        <w:t xml:space="preserve">2. Порядок осуществления полномочий Контрольно-счетной палаты Чувашской Республики по внешнему государственному финансовому контролю определяется </w:t>
      </w:r>
      <w:hyperlink r:id="rId41" w:history="1">
        <w:r w:rsidRPr="0011483B">
          <w:rPr>
            <w:rFonts w:ascii="Times New Roman CYR" w:eastAsiaTheme="minorEastAsia" w:hAnsi="Times New Roman CYR" w:cs="Times New Roman"/>
            <w:sz w:val="24"/>
            <w:szCs w:val="24"/>
          </w:rPr>
          <w:t>Законом</w:t>
        </w:r>
      </w:hyperlink>
      <w:r w:rsidRPr="0011483B">
        <w:rPr>
          <w:rFonts w:ascii="Times New Roman CYR" w:eastAsiaTheme="minorEastAsia" w:hAnsi="Times New Roman CYR" w:cs="Times New Roman CYR"/>
          <w:sz w:val="24"/>
          <w:szCs w:val="24"/>
        </w:rPr>
        <w:t xml:space="preserve"> от 13 сентября 2011 года N 58 "О Контрольно-счетной палате Чувашской Республики".</w:t>
      </w:r>
    </w:p>
    <w:bookmarkEnd w:id="110"/>
    <w:p w:rsidR="00AC5988" w:rsidRPr="0011483B" w:rsidRDefault="00AC5988" w:rsidP="0011483B">
      <w:pPr>
        <w:ind w:firstLine="720"/>
        <w:jc w:val="both"/>
        <w:rPr>
          <w:rFonts w:ascii="Times New Roman CYR" w:eastAsiaTheme="minorEastAsia" w:hAnsi="Times New Roman CYR" w:cs="Times New Roman CYR"/>
          <w:sz w:val="24"/>
          <w:szCs w:val="24"/>
        </w:rPr>
      </w:pPr>
    </w:p>
    <w:p w:rsidR="00AC5988" w:rsidRPr="0011483B" w:rsidRDefault="00AC5988" w:rsidP="0011483B">
      <w:pPr>
        <w:ind w:firstLine="720"/>
        <w:jc w:val="both"/>
        <w:rPr>
          <w:rFonts w:ascii="Times New Roman CYR" w:eastAsiaTheme="minorEastAsia" w:hAnsi="Times New Roman CYR" w:cs="Times New Roman CYR"/>
          <w:b/>
          <w:sz w:val="24"/>
          <w:szCs w:val="24"/>
        </w:rPr>
      </w:pPr>
      <w:bookmarkStart w:id="111" w:name="sub_152"/>
      <w:r w:rsidRPr="0011483B">
        <w:rPr>
          <w:rFonts w:ascii="Times New Roman CYR" w:eastAsiaTheme="minorEastAsia" w:hAnsi="Times New Roman CYR" w:cs="Times New Roman CYR"/>
          <w:b/>
          <w:bCs/>
          <w:sz w:val="24"/>
          <w:szCs w:val="24"/>
        </w:rPr>
        <w:t>Статья 5</w:t>
      </w:r>
      <w:r w:rsidR="00C81A37" w:rsidRPr="0011483B">
        <w:rPr>
          <w:rFonts w:ascii="Times New Roman CYR" w:eastAsiaTheme="minorEastAsia" w:hAnsi="Times New Roman CYR" w:cs="Times New Roman CYR"/>
          <w:b/>
          <w:bCs/>
          <w:sz w:val="24"/>
          <w:szCs w:val="24"/>
        </w:rPr>
        <w:t>1</w:t>
      </w:r>
      <w:r w:rsidRPr="0011483B">
        <w:rPr>
          <w:rFonts w:ascii="Times New Roman CYR" w:eastAsiaTheme="minorEastAsia" w:hAnsi="Times New Roman CYR" w:cs="Times New Roman CYR"/>
          <w:b/>
          <w:bCs/>
          <w:sz w:val="24"/>
          <w:szCs w:val="24"/>
        </w:rPr>
        <w:t>.</w:t>
      </w:r>
      <w:r w:rsidRPr="0011483B">
        <w:rPr>
          <w:rFonts w:ascii="Times New Roman CYR" w:eastAsiaTheme="minorEastAsia" w:hAnsi="Times New Roman CYR" w:cs="Times New Roman CYR"/>
          <w:sz w:val="24"/>
          <w:szCs w:val="24"/>
        </w:rPr>
        <w:t xml:space="preserve"> </w:t>
      </w:r>
      <w:r w:rsidRPr="0011483B">
        <w:rPr>
          <w:rFonts w:ascii="Times New Roman CYR" w:eastAsiaTheme="minorEastAsia" w:hAnsi="Times New Roman CYR" w:cs="Times New Roman CYR"/>
          <w:b/>
          <w:sz w:val="24"/>
          <w:szCs w:val="24"/>
        </w:rPr>
        <w:t>Полномочия финансового отдела администрации Алатырского муниципального округа по осуществлению внутреннего государственного финансового контроля</w:t>
      </w:r>
    </w:p>
    <w:p w:rsidR="00AC5988" w:rsidRPr="0011483B" w:rsidRDefault="00AC5988" w:rsidP="0011483B">
      <w:pPr>
        <w:ind w:firstLine="720"/>
        <w:jc w:val="both"/>
        <w:rPr>
          <w:rFonts w:ascii="Times New Roman CYR" w:eastAsiaTheme="minorEastAsia" w:hAnsi="Times New Roman CYR" w:cs="Times New Roman CYR"/>
          <w:b/>
          <w:sz w:val="24"/>
          <w:szCs w:val="24"/>
        </w:rPr>
      </w:pPr>
    </w:p>
    <w:p w:rsidR="00AC5988" w:rsidRPr="0011483B" w:rsidRDefault="00AC5988" w:rsidP="0011483B">
      <w:pPr>
        <w:ind w:firstLine="720"/>
        <w:jc w:val="both"/>
        <w:rPr>
          <w:rFonts w:ascii="Times New Roman CYR" w:eastAsiaTheme="minorEastAsia" w:hAnsi="Times New Roman CYR" w:cs="Times New Roman CYR"/>
          <w:sz w:val="24"/>
          <w:szCs w:val="24"/>
        </w:rPr>
      </w:pPr>
      <w:bookmarkStart w:id="112" w:name="sub_1521"/>
      <w:bookmarkEnd w:id="111"/>
      <w:r w:rsidRPr="0011483B">
        <w:rPr>
          <w:rFonts w:ascii="Times New Roman CYR" w:eastAsiaTheme="minorEastAsia" w:hAnsi="Times New Roman CYR" w:cs="Times New Roman CYR"/>
          <w:sz w:val="24"/>
          <w:szCs w:val="24"/>
        </w:rPr>
        <w:t xml:space="preserve">1. Полномочия финансового отдела администрации Алатырского муниципального округа по осуществлению внутреннего муниципального финансового контроля определяются в соответствии с </w:t>
      </w:r>
      <w:hyperlink r:id="rId42" w:history="1">
        <w:r w:rsidRPr="0011483B">
          <w:rPr>
            <w:rFonts w:ascii="Times New Roman CYR" w:eastAsiaTheme="minorEastAsia" w:hAnsi="Times New Roman CYR" w:cs="Times New Roman"/>
            <w:sz w:val="24"/>
            <w:szCs w:val="24"/>
          </w:rPr>
          <w:t>Бюджетным кодексом</w:t>
        </w:r>
      </w:hyperlink>
      <w:r w:rsidRPr="0011483B">
        <w:rPr>
          <w:rFonts w:ascii="Times New Roman CYR" w:eastAsiaTheme="minorEastAsia" w:hAnsi="Times New Roman CYR" w:cs="Times New Roman CYR"/>
          <w:sz w:val="24"/>
          <w:szCs w:val="24"/>
        </w:rPr>
        <w:t xml:space="preserve"> Российской Федерации.</w:t>
      </w:r>
    </w:p>
    <w:p w:rsidR="00AC5988" w:rsidRPr="0011483B" w:rsidRDefault="00AC5988" w:rsidP="0011483B">
      <w:pPr>
        <w:ind w:firstLine="720"/>
        <w:jc w:val="both"/>
        <w:rPr>
          <w:rFonts w:ascii="Times New Roman CYR" w:eastAsiaTheme="minorEastAsia" w:hAnsi="Times New Roman CYR" w:cs="Times New Roman CYR"/>
          <w:sz w:val="24"/>
          <w:szCs w:val="24"/>
        </w:rPr>
      </w:pPr>
      <w:bookmarkStart w:id="113" w:name="sub_1522"/>
      <w:bookmarkEnd w:id="112"/>
      <w:r w:rsidRPr="0011483B">
        <w:rPr>
          <w:rFonts w:ascii="Times New Roman CYR" w:eastAsiaTheme="minorEastAsia" w:hAnsi="Times New Roman CYR" w:cs="Times New Roman CYR"/>
          <w:sz w:val="24"/>
          <w:szCs w:val="24"/>
        </w:rPr>
        <w:t xml:space="preserve">2. Внутренний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 законодательством Чувашской Республики, нормативно-правовыми актами Алатырского </w:t>
      </w:r>
      <w:r w:rsidR="00C81A37" w:rsidRPr="0011483B">
        <w:rPr>
          <w:rFonts w:ascii="Times New Roman CYR" w:eastAsiaTheme="minorEastAsia" w:hAnsi="Times New Roman CYR" w:cs="Times New Roman CYR"/>
          <w:sz w:val="24"/>
          <w:szCs w:val="24"/>
        </w:rPr>
        <w:t>муниципального округа</w:t>
      </w:r>
      <w:r w:rsidRPr="0011483B">
        <w:rPr>
          <w:rFonts w:ascii="Times New Roman CYR" w:eastAsiaTheme="minorEastAsia" w:hAnsi="Times New Roman CYR" w:cs="Times New Roman CYR"/>
          <w:sz w:val="24"/>
          <w:szCs w:val="24"/>
        </w:rPr>
        <w:t>.</w:t>
      </w:r>
    </w:p>
    <w:p w:rsidR="00AC5988" w:rsidRPr="0011483B" w:rsidRDefault="00AC5988" w:rsidP="0011483B">
      <w:pPr>
        <w:ind w:firstLine="720"/>
        <w:jc w:val="both"/>
        <w:rPr>
          <w:rFonts w:ascii="Times New Roman CYR" w:eastAsiaTheme="minorEastAsia" w:hAnsi="Times New Roman CYR" w:cs="Times New Roman CYR"/>
          <w:sz w:val="24"/>
          <w:szCs w:val="24"/>
        </w:rPr>
      </w:pPr>
    </w:p>
    <w:p w:rsidR="00AC5988" w:rsidRPr="0011483B" w:rsidRDefault="00AC5988" w:rsidP="0011483B">
      <w:pPr>
        <w:ind w:firstLine="720"/>
        <w:jc w:val="both"/>
        <w:rPr>
          <w:rFonts w:ascii="Times New Roman CYR" w:eastAsiaTheme="minorEastAsia" w:hAnsi="Times New Roman CYR" w:cs="Times New Roman CYR"/>
          <w:sz w:val="24"/>
          <w:szCs w:val="24"/>
        </w:rPr>
      </w:pPr>
    </w:p>
    <w:bookmarkEnd w:id="113"/>
    <w:p w:rsidR="00AC5988" w:rsidRPr="0011483B" w:rsidRDefault="00AC5988" w:rsidP="0011483B">
      <w:pPr>
        <w:ind w:firstLine="720"/>
        <w:jc w:val="both"/>
        <w:rPr>
          <w:rFonts w:ascii="Times New Roman CYR" w:eastAsiaTheme="minorEastAsia" w:hAnsi="Times New Roman CYR" w:cs="Times New Roman CYR"/>
          <w:sz w:val="24"/>
          <w:szCs w:val="24"/>
        </w:rPr>
      </w:pPr>
    </w:p>
    <w:p w:rsidR="00B16857" w:rsidRPr="0011483B" w:rsidRDefault="00B16857" w:rsidP="0011483B">
      <w:pPr>
        <w:ind w:firstLine="720"/>
        <w:jc w:val="both"/>
        <w:rPr>
          <w:rFonts w:ascii="Times New Roman CYR" w:eastAsiaTheme="minorEastAsia" w:hAnsi="Times New Roman CYR" w:cs="Times New Roman CYR"/>
          <w:sz w:val="24"/>
          <w:szCs w:val="24"/>
        </w:rPr>
      </w:pPr>
    </w:p>
    <w:sectPr w:rsidR="00B16857" w:rsidRPr="0011483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
    <w:altName w:val="Times New Roman"/>
    <w:charset w:val="00"/>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Baltica">
    <w:altName w:val="Arial"/>
    <w:charset w:val="00"/>
    <w:family w:val="swiss"/>
    <w:pitch w:val="variable"/>
    <w:sig w:usb0="000000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8241F"/>
    <w:multiLevelType w:val="hybridMultilevel"/>
    <w:tmpl w:val="D3782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EDE4573"/>
    <w:multiLevelType w:val="hybridMultilevel"/>
    <w:tmpl w:val="7BA4B3A4"/>
    <w:lvl w:ilvl="0" w:tplc="F9CE158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A017866"/>
    <w:multiLevelType w:val="hybridMultilevel"/>
    <w:tmpl w:val="CC7A17BA"/>
    <w:lvl w:ilvl="0" w:tplc="05886C86">
      <w:start w:val="1"/>
      <w:numFmt w:val="decimal"/>
      <w:lvlText w:val="%1."/>
      <w:lvlJc w:val="left"/>
      <w:pPr>
        <w:ind w:left="107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3A0D376C"/>
    <w:multiLevelType w:val="hybridMultilevel"/>
    <w:tmpl w:val="A7423DB0"/>
    <w:lvl w:ilvl="0" w:tplc="95D0C06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4B9549E1"/>
    <w:multiLevelType w:val="hybridMultilevel"/>
    <w:tmpl w:val="9B64B2C0"/>
    <w:lvl w:ilvl="0" w:tplc="258E044C">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52D62CE4"/>
    <w:multiLevelType w:val="hybridMultilevel"/>
    <w:tmpl w:val="7A9AC1F6"/>
    <w:lvl w:ilvl="0" w:tplc="799CC268">
      <w:start w:val="1"/>
      <w:numFmt w:val="decimal"/>
      <w:lvlText w:val="%1."/>
      <w:lvlJc w:val="left"/>
      <w:pPr>
        <w:ind w:left="927" w:hanging="360"/>
      </w:pPr>
      <w:rPr>
        <w:rFonts w:hint="default"/>
        <w:strike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5E3E3A5A"/>
    <w:multiLevelType w:val="hybridMultilevel"/>
    <w:tmpl w:val="71B0F3A8"/>
    <w:lvl w:ilvl="0" w:tplc="D25480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64013822"/>
    <w:multiLevelType w:val="hybridMultilevel"/>
    <w:tmpl w:val="357677C6"/>
    <w:lvl w:ilvl="0" w:tplc="4F12C8EA">
      <w:start w:val="2"/>
      <w:numFmt w:val="decimal"/>
      <w:lvlText w:val="%1."/>
      <w:lvlJc w:val="left"/>
      <w:pPr>
        <w:ind w:left="1070" w:hanging="360"/>
      </w:pPr>
      <w:rPr>
        <w:rFonts w:hint="default"/>
        <w:strike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nsid w:val="68C0549E"/>
    <w:multiLevelType w:val="hybridMultilevel"/>
    <w:tmpl w:val="245C4432"/>
    <w:lvl w:ilvl="0" w:tplc="3A4CEA2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9">
    <w:nsid w:val="7F790A39"/>
    <w:multiLevelType w:val="hybridMultilevel"/>
    <w:tmpl w:val="8506C99C"/>
    <w:lvl w:ilvl="0" w:tplc="54F0D810">
      <w:start w:val="3"/>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num w:numId="1">
    <w:abstractNumId w:val="8"/>
  </w:num>
  <w:num w:numId="2">
    <w:abstractNumId w:val="9"/>
  </w:num>
  <w:num w:numId="3">
    <w:abstractNumId w:val="1"/>
  </w:num>
  <w:num w:numId="4">
    <w:abstractNumId w:val="2"/>
  </w:num>
  <w:num w:numId="5">
    <w:abstractNumId w:val="7"/>
  </w:num>
  <w:num w:numId="6">
    <w:abstractNumId w:val="5"/>
  </w:num>
  <w:num w:numId="7">
    <w:abstractNumId w:val="4"/>
  </w:num>
  <w:num w:numId="8">
    <w:abstractNumId w:val="6"/>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857"/>
    <w:rsid w:val="00107F75"/>
    <w:rsid w:val="0011483B"/>
    <w:rsid w:val="00243AE7"/>
    <w:rsid w:val="00251015"/>
    <w:rsid w:val="002A6B31"/>
    <w:rsid w:val="002E50C5"/>
    <w:rsid w:val="002E562B"/>
    <w:rsid w:val="00364FC1"/>
    <w:rsid w:val="00476E3F"/>
    <w:rsid w:val="0048355A"/>
    <w:rsid w:val="004D25E7"/>
    <w:rsid w:val="0050556D"/>
    <w:rsid w:val="00525BDC"/>
    <w:rsid w:val="00601422"/>
    <w:rsid w:val="006A5681"/>
    <w:rsid w:val="00730DD9"/>
    <w:rsid w:val="00773282"/>
    <w:rsid w:val="007B1BCB"/>
    <w:rsid w:val="008155A0"/>
    <w:rsid w:val="00895F5D"/>
    <w:rsid w:val="00953691"/>
    <w:rsid w:val="00A304B6"/>
    <w:rsid w:val="00A9028E"/>
    <w:rsid w:val="00A924BB"/>
    <w:rsid w:val="00AA12D0"/>
    <w:rsid w:val="00AC5988"/>
    <w:rsid w:val="00B16857"/>
    <w:rsid w:val="00B96E40"/>
    <w:rsid w:val="00BB4E6B"/>
    <w:rsid w:val="00C00BD2"/>
    <w:rsid w:val="00C076B1"/>
    <w:rsid w:val="00C25097"/>
    <w:rsid w:val="00C81A37"/>
    <w:rsid w:val="00D16F36"/>
    <w:rsid w:val="00D84B49"/>
    <w:rsid w:val="00D86E17"/>
    <w:rsid w:val="00DA52CC"/>
    <w:rsid w:val="00DF6FBE"/>
    <w:rsid w:val="00E9534C"/>
    <w:rsid w:val="00ED7B7C"/>
    <w:rsid w:val="00F23A9C"/>
    <w:rsid w:val="00F474CD"/>
    <w:rsid w:val="00F50004"/>
    <w:rsid w:val="00F515F2"/>
    <w:rsid w:val="00FB3444"/>
    <w:rsid w:val="00FD2A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685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1">
    <w:name w:val="heading 1"/>
    <w:basedOn w:val="a"/>
    <w:next w:val="a"/>
    <w:link w:val="10"/>
    <w:uiPriority w:val="99"/>
    <w:qFormat/>
    <w:rsid w:val="0050556D"/>
    <w:pPr>
      <w:keepNext/>
      <w:widowControl/>
      <w:autoSpaceDE/>
      <w:autoSpaceDN/>
      <w:adjustRightInd/>
      <w:jc w:val="both"/>
      <w:outlineLvl w:val="0"/>
    </w:pPr>
    <w:rPr>
      <w:rFonts w:ascii="TimesET" w:hAnsi="TimesET" w:cs="Times New Roman"/>
      <w:sz w:val="24"/>
      <w:lang w:val="x-none" w:eastAsia="x-none"/>
    </w:rPr>
  </w:style>
  <w:style w:type="paragraph" w:styleId="2">
    <w:name w:val="heading 2"/>
    <w:basedOn w:val="a"/>
    <w:next w:val="a"/>
    <w:link w:val="20"/>
    <w:uiPriority w:val="99"/>
    <w:qFormat/>
    <w:rsid w:val="0050556D"/>
    <w:pPr>
      <w:keepNext/>
      <w:widowControl/>
      <w:autoSpaceDE/>
      <w:autoSpaceDN/>
      <w:adjustRightInd/>
      <w:jc w:val="center"/>
      <w:outlineLvl w:val="1"/>
    </w:pPr>
    <w:rPr>
      <w:rFonts w:ascii="TimesET" w:hAnsi="TimesET" w:cs="Times New Roman"/>
      <w:sz w:val="24"/>
      <w:lang w:val="x-none" w:eastAsia="x-none"/>
    </w:rPr>
  </w:style>
  <w:style w:type="paragraph" w:styleId="3">
    <w:name w:val="heading 3"/>
    <w:basedOn w:val="a"/>
    <w:next w:val="a"/>
    <w:link w:val="30"/>
    <w:uiPriority w:val="99"/>
    <w:qFormat/>
    <w:rsid w:val="0050556D"/>
    <w:pPr>
      <w:keepNext/>
      <w:widowControl/>
      <w:autoSpaceDE/>
      <w:autoSpaceDN/>
      <w:adjustRightInd/>
      <w:ind w:firstLine="720"/>
      <w:jc w:val="both"/>
      <w:outlineLvl w:val="2"/>
    </w:pPr>
    <w:rPr>
      <w:rFonts w:ascii="TimesET" w:hAnsi="TimesET" w:cs="Times New Roman"/>
      <w:b/>
      <w:bCs/>
      <w:sz w:val="24"/>
      <w:lang w:val="x-none" w:eastAsia="x-none"/>
    </w:rPr>
  </w:style>
  <w:style w:type="paragraph" w:styleId="4">
    <w:name w:val="heading 4"/>
    <w:basedOn w:val="a"/>
    <w:next w:val="a"/>
    <w:link w:val="40"/>
    <w:uiPriority w:val="99"/>
    <w:qFormat/>
    <w:rsid w:val="0050556D"/>
    <w:pPr>
      <w:keepNext/>
      <w:widowControl/>
      <w:autoSpaceDE/>
      <w:autoSpaceDN/>
      <w:adjustRightInd/>
      <w:ind w:left="5496" w:firstLine="13"/>
      <w:jc w:val="center"/>
      <w:outlineLvl w:val="3"/>
    </w:pPr>
    <w:rPr>
      <w:rFonts w:ascii="Times New Roman" w:hAnsi="Times New Roman" w:cs="Times New Roman"/>
      <w:i/>
      <w:iCs/>
      <w:color w:val="000000"/>
      <w:sz w:val="28"/>
      <w:lang w:val="x-none" w:eastAsia="x-none"/>
    </w:rPr>
  </w:style>
  <w:style w:type="paragraph" w:styleId="5">
    <w:name w:val="heading 5"/>
    <w:basedOn w:val="a"/>
    <w:next w:val="a"/>
    <w:link w:val="50"/>
    <w:qFormat/>
    <w:rsid w:val="0050556D"/>
    <w:pPr>
      <w:keepNext/>
      <w:widowControl/>
      <w:autoSpaceDE/>
      <w:autoSpaceDN/>
      <w:adjustRightInd/>
      <w:jc w:val="center"/>
      <w:outlineLvl w:val="4"/>
    </w:pPr>
    <w:rPr>
      <w:rFonts w:ascii="TimesET" w:hAnsi="TimesET" w:cs="Times New Roman"/>
      <w:sz w:val="24"/>
    </w:rPr>
  </w:style>
  <w:style w:type="paragraph" w:styleId="6">
    <w:name w:val="heading 6"/>
    <w:basedOn w:val="a"/>
    <w:next w:val="a"/>
    <w:link w:val="60"/>
    <w:qFormat/>
    <w:rsid w:val="0050556D"/>
    <w:pPr>
      <w:keepNext/>
      <w:autoSpaceDE/>
      <w:autoSpaceDN/>
      <w:adjustRightInd/>
      <w:jc w:val="center"/>
      <w:outlineLvl w:val="5"/>
    </w:pPr>
    <w:rPr>
      <w:rFonts w:ascii="Times New Roman" w:hAnsi="Times New Roman" w:cs="Times New Roman"/>
      <w:b/>
      <w:bCs/>
      <w:color w:val="000000"/>
      <w:sz w:val="30"/>
      <w:szCs w:val="28"/>
      <w:lang w:val="x-none" w:eastAsia="x-none"/>
    </w:rPr>
  </w:style>
  <w:style w:type="paragraph" w:styleId="7">
    <w:name w:val="heading 7"/>
    <w:basedOn w:val="a"/>
    <w:next w:val="a"/>
    <w:link w:val="70"/>
    <w:qFormat/>
    <w:rsid w:val="0050556D"/>
    <w:pPr>
      <w:keepNext/>
      <w:widowControl/>
      <w:autoSpaceDE/>
      <w:autoSpaceDN/>
      <w:adjustRightInd/>
      <w:jc w:val="center"/>
      <w:outlineLvl w:val="6"/>
    </w:pPr>
    <w:rPr>
      <w:rFonts w:ascii="Times New Roman" w:hAnsi="Times New Roman" w:cs="Times New Roman"/>
      <w:b/>
      <w:bCs/>
      <w:caps/>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168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16857"/>
    <w:rPr>
      <w:rFonts w:ascii="Tahoma" w:hAnsi="Tahoma" w:cs="Tahoma"/>
      <w:sz w:val="16"/>
      <w:szCs w:val="16"/>
    </w:rPr>
  </w:style>
  <w:style w:type="character" w:customStyle="1" w:styleId="a5">
    <w:name w:val="Текст выноски Знак"/>
    <w:basedOn w:val="a0"/>
    <w:link w:val="a4"/>
    <w:uiPriority w:val="99"/>
    <w:semiHidden/>
    <w:rsid w:val="00B16857"/>
    <w:rPr>
      <w:rFonts w:ascii="Tahoma" w:eastAsia="Times New Roman" w:hAnsi="Tahoma" w:cs="Tahoma"/>
      <w:sz w:val="16"/>
      <w:szCs w:val="16"/>
      <w:lang w:eastAsia="ru-RU"/>
    </w:rPr>
  </w:style>
  <w:style w:type="paragraph" w:styleId="a6">
    <w:name w:val="List Paragraph"/>
    <w:basedOn w:val="a"/>
    <w:uiPriority w:val="34"/>
    <w:qFormat/>
    <w:rsid w:val="00B16857"/>
    <w:pPr>
      <w:ind w:left="720"/>
      <w:contextualSpacing/>
    </w:pPr>
  </w:style>
  <w:style w:type="character" w:styleId="a7">
    <w:name w:val="Hyperlink"/>
    <w:basedOn w:val="a0"/>
    <w:uiPriority w:val="99"/>
    <w:unhideWhenUsed/>
    <w:rsid w:val="00DF6FBE"/>
    <w:rPr>
      <w:color w:val="0000FF" w:themeColor="hyperlink"/>
      <w:u w:val="single"/>
    </w:rPr>
  </w:style>
  <w:style w:type="character" w:customStyle="1" w:styleId="10">
    <w:name w:val="Заголовок 1 Знак"/>
    <w:basedOn w:val="a0"/>
    <w:link w:val="1"/>
    <w:uiPriority w:val="99"/>
    <w:rsid w:val="0050556D"/>
    <w:rPr>
      <w:rFonts w:ascii="TimesET" w:eastAsia="Times New Roman" w:hAnsi="TimesET" w:cs="Times New Roman"/>
      <w:sz w:val="24"/>
      <w:szCs w:val="20"/>
      <w:lang w:val="x-none" w:eastAsia="x-none"/>
    </w:rPr>
  </w:style>
  <w:style w:type="character" w:customStyle="1" w:styleId="20">
    <w:name w:val="Заголовок 2 Знак"/>
    <w:basedOn w:val="a0"/>
    <w:link w:val="2"/>
    <w:uiPriority w:val="99"/>
    <w:rsid w:val="0050556D"/>
    <w:rPr>
      <w:rFonts w:ascii="TimesET" w:eastAsia="Times New Roman" w:hAnsi="TimesET" w:cs="Times New Roman"/>
      <w:sz w:val="24"/>
      <w:szCs w:val="20"/>
      <w:lang w:val="x-none" w:eastAsia="x-none"/>
    </w:rPr>
  </w:style>
  <w:style w:type="character" w:customStyle="1" w:styleId="30">
    <w:name w:val="Заголовок 3 Знак"/>
    <w:basedOn w:val="a0"/>
    <w:link w:val="3"/>
    <w:uiPriority w:val="99"/>
    <w:rsid w:val="0050556D"/>
    <w:rPr>
      <w:rFonts w:ascii="TimesET" w:eastAsia="Times New Roman" w:hAnsi="TimesET" w:cs="Times New Roman"/>
      <w:b/>
      <w:bCs/>
      <w:sz w:val="24"/>
      <w:szCs w:val="20"/>
      <w:lang w:val="x-none" w:eastAsia="x-none"/>
    </w:rPr>
  </w:style>
  <w:style w:type="character" w:customStyle="1" w:styleId="40">
    <w:name w:val="Заголовок 4 Знак"/>
    <w:basedOn w:val="a0"/>
    <w:link w:val="4"/>
    <w:uiPriority w:val="99"/>
    <w:rsid w:val="0050556D"/>
    <w:rPr>
      <w:rFonts w:ascii="Times New Roman" w:eastAsia="Times New Roman" w:hAnsi="Times New Roman" w:cs="Times New Roman"/>
      <w:i/>
      <w:iCs/>
      <w:color w:val="000000"/>
      <w:sz w:val="28"/>
      <w:szCs w:val="20"/>
      <w:lang w:val="x-none" w:eastAsia="x-none"/>
    </w:rPr>
  </w:style>
  <w:style w:type="character" w:customStyle="1" w:styleId="50">
    <w:name w:val="Заголовок 5 Знак"/>
    <w:basedOn w:val="a0"/>
    <w:link w:val="5"/>
    <w:rsid w:val="0050556D"/>
    <w:rPr>
      <w:rFonts w:ascii="TimesET" w:eastAsia="Times New Roman" w:hAnsi="TimesET" w:cs="Times New Roman"/>
      <w:sz w:val="24"/>
      <w:szCs w:val="20"/>
      <w:lang w:eastAsia="ru-RU"/>
    </w:rPr>
  </w:style>
  <w:style w:type="character" w:customStyle="1" w:styleId="60">
    <w:name w:val="Заголовок 6 Знак"/>
    <w:basedOn w:val="a0"/>
    <w:link w:val="6"/>
    <w:rsid w:val="0050556D"/>
    <w:rPr>
      <w:rFonts w:ascii="Times New Roman" w:eastAsia="Times New Roman" w:hAnsi="Times New Roman" w:cs="Times New Roman"/>
      <w:b/>
      <w:bCs/>
      <w:color w:val="000000"/>
      <w:sz w:val="30"/>
      <w:szCs w:val="28"/>
      <w:lang w:val="x-none" w:eastAsia="x-none"/>
    </w:rPr>
  </w:style>
  <w:style w:type="character" w:customStyle="1" w:styleId="70">
    <w:name w:val="Заголовок 7 Знак"/>
    <w:basedOn w:val="a0"/>
    <w:link w:val="7"/>
    <w:rsid w:val="0050556D"/>
    <w:rPr>
      <w:rFonts w:ascii="Times New Roman" w:eastAsia="Times New Roman" w:hAnsi="Times New Roman" w:cs="Times New Roman"/>
      <w:b/>
      <w:bCs/>
      <w:caps/>
      <w:color w:val="000000"/>
      <w:sz w:val="26"/>
      <w:szCs w:val="20"/>
      <w:lang w:eastAsia="ru-RU"/>
    </w:rPr>
  </w:style>
  <w:style w:type="numbering" w:customStyle="1" w:styleId="11">
    <w:name w:val="Нет списка1"/>
    <w:next w:val="a2"/>
    <w:uiPriority w:val="99"/>
    <w:semiHidden/>
    <w:unhideWhenUsed/>
    <w:rsid w:val="0050556D"/>
  </w:style>
  <w:style w:type="paragraph" w:styleId="a8">
    <w:name w:val="Body Text"/>
    <w:basedOn w:val="a"/>
    <w:link w:val="a9"/>
    <w:semiHidden/>
    <w:rsid w:val="0050556D"/>
    <w:pPr>
      <w:widowControl/>
      <w:autoSpaceDE/>
      <w:autoSpaceDN/>
      <w:adjustRightInd/>
      <w:jc w:val="both"/>
    </w:pPr>
    <w:rPr>
      <w:rFonts w:ascii="TimesET" w:hAnsi="TimesET" w:cs="Times New Roman"/>
      <w:sz w:val="28"/>
    </w:rPr>
  </w:style>
  <w:style w:type="character" w:customStyle="1" w:styleId="a9">
    <w:name w:val="Основной текст Знак"/>
    <w:basedOn w:val="a0"/>
    <w:link w:val="a8"/>
    <w:semiHidden/>
    <w:rsid w:val="0050556D"/>
    <w:rPr>
      <w:rFonts w:ascii="TimesET" w:eastAsia="Times New Roman" w:hAnsi="TimesET" w:cs="Times New Roman"/>
      <w:sz w:val="28"/>
      <w:szCs w:val="20"/>
      <w:lang w:eastAsia="ru-RU"/>
    </w:rPr>
  </w:style>
  <w:style w:type="paragraph" w:styleId="aa">
    <w:name w:val="Body Text Indent"/>
    <w:basedOn w:val="a"/>
    <w:link w:val="ab"/>
    <w:semiHidden/>
    <w:rsid w:val="0050556D"/>
    <w:pPr>
      <w:widowControl/>
      <w:autoSpaceDE/>
      <w:autoSpaceDN/>
      <w:adjustRightInd/>
      <w:ind w:firstLine="748"/>
      <w:jc w:val="both"/>
    </w:pPr>
    <w:rPr>
      <w:rFonts w:ascii="TimesET" w:hAnsi="TimesET" w:cs="Times New Roman"/>
      <w:sz w:val="24"/>
      <w:szCs w:val="24"/>
    </w:rPr>
  </w:style>
  <w:style w:type="character" w:customStyle="1" w:styleId="ab">
    <w:name w:val="Основной текст с отступом Знак"/>
    <w:basedOn w:val="a0"/>
    <w:link w:val="aa"/>
    <w:semiHidden/>
    <w:rsid w:val="0050556D"/>
    <w:rPr>
      <w:rFonts w:ascii="TimesET" w:eastAsia="Times New Roman" w:hAnsi="TimesET" w:cs="Times New Roman"/>
      <w:sz w:val="24"/>
      <w:szCs w:val="24"/>
      <w:lang w:eastAsia="ru-RU"/>
    </w:rPr>
  </w:style>
  <w:style w:type="character" w:customStyle="1" w:styleId="21">
    <w:name w:val="Основной текст 2 Знак"/>
    <w:basedOn w:val="a0"/>
    <w:link w:val="22"/>
    <w:semiHidden/>
    <w:rsid w:val="0050556D"/>
    <w:rPr>
      <w:rFonts w:ascii="TimesET" w:eastAsia="Times New Roman" w:hAnsi="TimesET" w:cs="Times New Roman"/>
      <w:sz w:val="24"/>
      <w:szCs w:val="20"/>
      <w:lang w:eastAsia="ru-RU"/>
    </w:rPr>
  </w:style>
  <w:style w:type="paragraph" w:styleId="22">
    <w:name w:val="Body Text 2"/>
    <w:basedOn w:val="a"/>
    <w:link w:val="21"/>
    <w:semiHidden/>
    <w:rsid w:val="0050556D"/>
    <w:pPr>
      <w:widowControl/>
      <w:autoSpaceDE/>
      <w:autoSpaceDN/>
      <w:adjustRightInd/>
      <w:jc w:val="center"/>
    </w:pPr>
    <w:rPr>
      <w:rFonts w:ascii="TimesET" w:hAnsi="TimesET" w:cs="Times New Roman"/>
      <w:sz w:val="24"/>
    </w:rPr>
  </w:style>
  <w:style w:type="character" w:customStyle="1" w:styleId="210">
    <w:name w:val="Основной текст 2 Знак1"/>
    <w:basedOn w:val="a0"/>
    <w:uiPriority w:val="99"/>
    <w:semiHidden/>
    <w:rsid w:val="0050556D"/>
    <w:rPr>
      <w:rFonts w:ascii="Arial" w:eastAsia="Times New Roman" w:hAnsi="Arial" w:cs="Arial"/>
      <w:sz w:val="20"/>
      <w:szCs w:val="20"/>
      <w:lang w:eastAsia="ru-RU"/>
    </w:rPr>
  </w:style>
  <w:style w:type="character" w:customStyle="1" w:styleId="23">
    <w:name w:val="Основной текст с отступом 2 Знак"/>
    <w:basedOn w:val="a0"/>
    <w:link w:val="24"/>
    <w:semiHidden/>
    <w:rsid w:val="0050556D"/>
    <w:rPr>
      <w:rFonts w:ascii="TimesET" w:eastAsia="Times New Roman" w:hAnsi="TimesET" w:cs="Times New Roman"/>
      <w:b/>
      <w:bCs/>
      <w:sz w:val="24"/>
      <w:szCs w:val="20"/>
      <w:lang w:val="x-none" w:eastAsia="x-none"/>
    </w:rPr>
  </w:style>
  <w:style w:type="paragraph" w:styleId="24">
    <w:name w:val="Body Text Indent 2"/>
    <w:basedOn w:val="a"/>
    <w:link w:val="23"/>
    <w:semiHidden/>
    <w:rsid w:val="0050556D"/>
    <w:pPr>
      <w:widowControl/>
      <w:autoSpaceDE/>
      <w:autoSpaceDN/>
      <w:adjustRightInd/>
      <w:ind w:firstLine="720"/>
      <w:jc w:val="both"/>
    </w:pPr>
    <w:rPr>
      <w:rFonts w:ascii="TimesET" w:hAnsi="TimesET" w:cs="Times New Roman"/>
      <w:b/>
      <w:bCs/>
      <w:sz w:val="24"/>
      <w:lang w:val="x-none" w:eastAsia="x-none"/>
    </w:rPr>
  </w:style>
  <w:style w:type="character" w:customStyle="1" w:styleId="211">
    <w:name w:val="Основной текст с отступом 2 Знак1"/>
    <w:basedOn w:val="a0"/>
    <w:uiPriority w:val="99"/>
    <w:semiHidden/>
    <w:rsid w:val="0050556D"/>
    <w:rPr>
      <w:rFonts w:ascii="Arial" w:eastAsia="Times New Roman" w:hAnsi="Arial" w:cs="Arial"/>
      <w:sz w:val="20"/>
      <w:szCs w:val="20"/>
      <w:lang w:eastAsia="ru-RU"/>
    </w:rPr>
  </w:style>
  <w:style w:type="character" w:customStyle="1" w:styleId="31">
    <w:name w:val="Основной текст с отступом 3 Знак"/>
    <w:basedOn w:val="a0"/>
    <w:link w:val="32"/>
    <w:semiHidden/>
    <w:rsid w:val="0050556D"/>
    <w:rPr>
      <w:rFonts w:ascii="TimesET" w:eastAsia="Times New Roman" w:hAnsi="TimesET" w:cs="Times New Roman"/>
      <w:strike/>
      <w:sz w:val="24"/>
      <w:szCs w:val="20"/>
      <w:lang w:eastAsia="ru-RU"/>
    </w:rPr>
  </w:style>
  <w:style w:type="paragraph" w:styleId="32">
    <w:name w:val="Body Text Indent 3"/>
    <w:basedOn w:val="a"/>
    <w:link w:val="31"/>
    <w:semiHidden/>
    <w:rsid w:val="0050556D"/>
    <w:pPr>
      <w:widowControl/>
      <w:autoSpaceDE/>
      <w:autoSpaceDN/>
      <w:adjustRightInd/>
      <w:ind w:firstLine="720"/>
      <w:jc w:val="both"/>
    </w:pPr>
    <w:rPr>
      <w:rFonts w:ascii="TimesET" w:hAnsi="TimesET" w:cs="Times New Roman"/>
      <w:strike/>
      <w:sz w:val="24"/>
    </w:rPr>
  </w:style>
  <w:style w:type="character" w:customStyle="1" w:styleId="310">
    <w:name w:val="Основной текст с отступом 3 Знак1"/>
    <w:basedOn w:val="a0"/>
    <w:uiPriority w:val="99"/>
    <w:semiHidden/>
    <w:rsid w:val="0050556D"/>
    <w:rPr>
      <w:rFonts w:ascii="Arial" w:eastAsia="Times New Roman" w:hAnsi="Arial" w:cs="Arial"/>
      <w:sz w:val="16"/>
      <w:szCs w:val="16"/>
      <w:lang w:eastAsia="ru-RU"/>
    </w:rPr>
  </w:style>
  <w:style w:type="character" w:customStyle="1" w:styleId="ac">
    <w:name w:val="Верхний колонтитул Знак"/>
    <w:basedOn w:val="a0"/>
    <w:link w:val="ad"/>
    <w:semiHidden/>
    <w:rsid w:val="0050556D"/>
    <w:rPr>
      <w:rFonts w:ascii="Times New Roman" w:eastAsia="Times New Roman" w:hAnsi="Times New Roman" w:cs="Times New Roman"/>
      <w:sz w:val="20"/>
      <w:szCs w:val="20"/>
      <w:lang w:eastAsia="ru-RU"/>
    </w:rPr>
  </w:style>
  <w:style w:type="paragraph" w:styleId="ad">
    <w:name w:val="header"/>
    <w:basedOn w:val="a"/>
    <w:link w:val="ac"/>
    <w:semiHidden/>
    <w:rsid w:val="0050556D"/>
    <w:pPr>
      <w:widowControl/>
      <w:tabs>
        <w:tab w:val="center" w:pos="4677"/>
        <w:tab w:val="right" w:pos="9355"/>
      </w:tabs>
      <w:autoSpaceDE/>
      <w:autoSpaceDN/>
      <w:adjustRightInd/>
    </w:pPr>
    <w:rPr>
      <w:rFonts w:ascii="Times New Roman" w:hAnsi="Times New Roman" w:cs="Times New Roman"/>
    </w:rPr>
  </w:style>
  <w:style w:type="character" w:customStyle="1" w:styleId="12">
    <w:name w:val="Верхний колонтитул Знак1"/>
    <w:basedOn w:val="a0"/>
    <w:uiPriority w:val="99"/>
    <w:semiHidden/>
    <w:rsid w:val="0050556D"/>
    <w:rPr>
      <w:rFonts w:ascii="Arial" w:eastAsia="Times New Roman" w:hAnsi="Arial" w:cs="Arial"/>
      <w:sz w:val="20"/>
      <w:szCs w:val="20"/>
      <w:lang w:eastAsia="ru-RU"/>
    </w:rPr>
  </w:style>
  <w:style w:type="character" w:customStyle="1" w:styleId="33">
    <w:name w:val="Основной текст 3 Знак"/>
    <w:basedOn w:val="a0"/>
    <w:link w:val="34"/>
    <w:semiHidden/>
    <w:rsid w:val="0050556D"/>
    <w:rPr>
      <w:rFonts w:ascii="TimesET" w:eastAsia="Times New Roman" w:hAnsi="TimesET" w:cs="Times New Roman"/>
      <w:sz w:val="24"/>
      <w:szCs w:val="20"/>
      <w:lang w:eastAsia="ru-RU"/>
    </w:rPr>
  </w:style>
  <w:style w:type="paragraph" w:styleId="34">
    <w:name w:val="Body Text 3"/>
    <w:basedOn w:val="a"/>
    <w:link w:val="33"/>
    <w:semiHidden/>
    <w:rsid w:val="0050556D"/>
    <w:pPr>
      <w:widowControl/>
      <w:autoSpaceDE/>
      <w:autoSpaceDN/>
      <w:adjustRightInd/>
      <w:jc w:val="both"/>
    </w:pPr>
    <w:rPr>
      <w:rFonts w:ascii="TimesET" w:hAnsi="TimesET" w:cs="Times New Roman"/>
      <w:sz w:val="24"/>
    </w:rPr>
  </w:style>
  <w:style w:type="character" w:customStyle="1" w:styleId="311">
    <w:name w:val="Основной текст 3 Знак1"/>
    <w:basedOn w:val="a0"/>
    <w:uiPriority w:val="99"/>
    <w:semiHidden/>
    <w:rsid w:val="0050556D"/>
    <w:rPr>
      <w:rFonts w:ascii="Arial" w:eastAsia="Times New Roman" w:hAnsi="Arial" w:cs="Arial"/>
      <w:sz w:val="16"/>
      <w:szCs w:val="16"/>
      <w:lang w:eastAsia="ru-RU"/>
    </w:rPr>
  </w:style>
  <w:style w:type="character" w:customStyle="1" w:styleId="ae">
    <w:name w:val="Нижний колонтитул Знак"/>
    <w:basedOn w:val="a0"/>
    <w:link w:val="af"/>
    <w:semiHidden/>
    <w:rsid w:val="0050556D"/>
    <w:rPr>
      <w:rFonts w:ascii="Times New Roman" w:eastAsia="Times New Roman" w:hAnsi="Times New Roman" w:cs="Times New Roman"/>
      <w:sz w:val="20"/>
      <w:szCs w:val="20"/>
      <w:lang w:eastAsia="ru-RU"/>
    </w:rPr>
  </w:style>
  <w:style w:type="paragraph" w:styleId="af">
    <w:name w:val="footer"/>
    <w:basedOn w:val="a"/>
    <w:link w:val="ae"/>
    <w:semiHidden/>
    <w:rsid w:val="0050556D"/>
    <w:pPr>
      <w:widowControl/>
      <w:tabs>
        <w:tab w:val="center" w:pos="4677"/>
        <w:tab w:val="right" w:pos="9355"/>
      </w:tabs>
      <w:autoSpaceDE/>
      <w:autoSpaceDN/>
      <w:adjustRightInd/>
    </w:pPr>
    <w:rPr>
      <w:rFonts w:ascii="Times New Roman" w:hAnsi="Times New Roman" w:cs="Times New Roman"/>
    </w:rPr>
  </w:style>
  <w:style w:type="character" w:customStyle="1" w:styleId="13">
    <w:name w:val="Нижний колонтитул Знак1"/>
    <w:basedOn w:val="a0"/>
    <w:uiPriority w:val="99"/>
    <w:semiHidden/>
    <w:rsid w:val="0050556D"/>
    <w:rPr>
      <w:rFonts w:ascii="Arial" w:eastAsia="Times New Roman" w:hAnsi="Arial" w:cs="Arial"/>
      <w:sz w:val="20"/>
      <w:szCs w:val="20"/>
      <w:lang w:eastAsia="ru-RU"/>
    </w:rPr>
  </w:style>
  <w:style w:type="paragraph" w:customStyle="1" w:styleId="af0">
    <w:name w:val="Заголовок статьи"/>
    <w:basedOn w:val="a"/>
    <w:next w:val="a"/>
    <w:uiPriority w:val="99"/>
    <w:rsid w:val="0050556D"/>
    <w:pPr>
      <w:widowControl/>
      <w:ind w:left="1612" w:hanging="892"/>
      <w:jc w:val="both"/>
    </w:pPr>
  </w:style>
  <w:style w:type="character" w:customStyle="1" w:styleId="af1">
    <w:name w:val="Не вступил в силу"/>
    <w:uiPriority w:val="99"/>
    <w:rsid w:val="0050556D"/>
    <w:rPr>
      <w:color w:val="008080"/>
      <w:sz w:val="20"/>
      <w:szCs w:val="20"/>
    </w:rPr>
  </w:style>
  <w:style w:type="character" w:customStyle="1" w:styleId="af2">
    <w:name w:val="Гипертекстовая ссылка"/>
    <w:uiPriority w:val="99"/>
    <w:rsid w:val="0050556D"/>
    <w:rPr>
      <w:color w:val="008000"/>
    </w:rPr>
  </w:style>
  <w:style w:type="paragraph" w:customStyle="1" w:styleId="af3">
    <w:name w:val="Комментарий"/>
    <w:basedOn w:val="a"/>
    <w:next w:val="a"/>
    <w:uiPriority w:val="99"/>
    <w:rsid w:val="0050556D"/>
    <w:pPr>
      <w:widowControl/>
      <w:ind w:left="170"/>
      <w:jc w:val="both"/>
    </w:pPr>
    <w:rPr>
      <w:i/>
      <w:iCs/>
      <w:color w:val="800080"/>
      <w:sz w:val="24"/>
      <w:szCs w:val="24"/>
    </w:rPr>
  </w:style>
  <w:style w:type="character" w:customStyle="1" w:styleId="af4">
    <w:name w:val="Цветовое выделение"/>
    <w:uiPriority w:val="99"/>
    <w:rsid w:val="0050556D"/>
    <w:rPr>
      <w:b/>
      <w:bCs/>
      <w:color w:val="000080"/>
    </w:rPr>
  </w:style>
  <w:style w:type="paragraph" w:customStyle="1" w:styleId="af5">
    <w:name w:val="Текст информации об изменениях"/>
    <w:basedOn w:val="a"/>
    <w:next w:val="a"/>
    <w:uiPriority w:val="99"/>
    <w:rsid w:val="0050556D"/>
    <w:pPr>
      <w:jc w:val="both"/>
    </w:pPr>
  </w:style>
  <w:style w:type="paragraph" w:customStyle="1" w:styleId="af6">
    <w:name w:val="Информация об изменениях"/>
    <w:basedOn w:val="af5"/>
    <w:next w:val="a"/>
    <w:uiPriority w:val="99"/>
    <w:rsid w:val="0050556D"/>
    <w:pPr>
      <w:spacing w:before="180"/>
      <w:ind w:left="360" w:right="360"/>
    </w:pPr>
    <w:rPr>
      <w:sz w:val="24"/>
      <w:szCs w:val="24"/>
      <w:shd w:val="clear" w:color="auto" w:fill="EAEFED"/>
    </w:rPr>
  </w:style>
  <w:style w:type="paragraph" w:customStyle="1" w:styleId="af7">
    <w:name w:val="Нормальный (таблица)"/>
    <w:basedOn w:val="a"/>
    <w:next w:val="a"/>
    <w:uiPriority w:val="99"/>
    <w:rsid w:val="0050556D"/>
    <w:pPr>
      <w:jc w:val="both"/>
    </w:pPr>
    <w:rPr>
      <w:sz w:val="24"/>
      <w:szCs w:val="24"/>
    </w:rPr>
  </w:style>
  <w:style w:type="character" w:customStyle="1" w:styleId="af8">
    <w:name w:val="Опечатки"/>
    <w:uiPriority w:val="99"/>
    <w:rsid w:val="0050556D"/>
    <w:rPr>
      <w:color w:val="FF0000"/>
    </w:rPr>
  </w:style>
  <w:style w:type="paragraph" w:customStyle="1" w:styleId="af9">
    <w:name w:val="Прижатый влево"/>
    <w:basedOn w:val="a"/>
    <w:next w:val="a"/>
    <w:uiPriority w:val="99"/>
    <w:rsid w:val="0050556D"/>
    <w:rPr>
      <w:sz w:val="24"/>
      <w:szCs w:val="24"/>
    </w:rPr>
  </w:style>
  <w:style w:type="character" w:customStyle="1" w:styleId="afa">
    <w:name w:val="Сравнение редакций. Добавленный фрагмент"/>
    <w:uiPriority w:val="99"/>
    <w:rsid w:val="0050556D"/>
    <w:rPr>
      <w:color w:val="0000FF"/>
      <w:shd w:val="clear" w:color="auto" w:fill="E3EDFD"/>
    </w:rPr>
  </w:style>
  <w:style w:type="character" w:customStyle="1" w:styleId="afb">
    <w:name w:val="Сравнение редакций. Удаленный фрагмент"/>
    <w:uiPriority w:val="99"/>
    <w:rsid w:val="0050556D"/>
    <w:rPr>
      <w:strike/>
      <w:color w:val="808000"/>
    </w:rPr>
  </w:style>
  <w:style w:type="paragraph" w:customStyle="1" w:styleId="afc">
    <w:name w:val="Информация об изменениях документа"/>
    <w:basedOn w:val="af3"/>
    <w:next w:val="a"/>
    <w:uiPriority w:val="99"/>
    <w:rsid w:val="0050556D"/>
    <w:pPr>
      <w:widowControl w:val="0"/>
      <w:ind w:left="0"/>
    </w:pPr>
    <w:rPr>
      <w:color w:val="353842"/>
      <w:shd w:val="clear" w:color="auto" w:fill="F0F0F0"/>
    </w:rPr>
  </w:style>
  <w:style w:type="paragraph" w:customStyle="1" w:styleId="consnonformat">
    <w:name w:val="consnonformat"/>
    <w:basedOn w:val="a"/>
    <w:rsid w:val="0050556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consnormal">
    <w:name w:val="consnormal"/>
    <w:basedOn w:val="a"/>
    <w:rsid w:val="0050556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ConsPlusNormal">
    <w:name w:val="ConsPlusNormal"/>
    <w:rsid w:val="0050556D"/>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Title">
    <w:name w:val="ConsPlusTitle"/>
    <w:rsid w:val="0050556D"/>
    <w:pPr>
      <w:widowControl w:val="0"/>
      <w:autoSpaceDE w:val="0"/>
      <w:autoSpaceDN w:val="0"/>
      <w:spacing w:after="0" w:line="240" w:lineRule="auto"/>
    </w:pPr>
    <w:rPr>
      <w:rFonts w:ascii="TimesET" w:eastAsia="Times New Roman" w:hAnsi="TimesET" w:cs="TimesET"/>
      <w:b/>
      <w:sz w:val="24"/>
      <w:szCs w:val="20"/>
      <w:lang w:eastAsia="ru-RU"/>
    </w:rPr>
  </w:style>
  <w:style w:type="paragraph" w:styleId="afd">
    <w:name w:val="annotation text"/>
    <w:basedOn w:val="a"/>
    <w:link w:val="afe"/>
    <w:uiPriority w:val="99"/>
    <w:semiHidden/>
    <w:unhideWhenUsed/>
    <w:rsid w:val="0050556D"/>
    <w:pPr>
      <w:widowControl/>
      <w:autoSpaceDE/>
      <w:autoSpaceDN/>
      <w:adjustRightInd/>
    </w:pPr>
    <w:rPr>
      <w:rFonts w:ascii="Times New Roman" w:hAnsi="Times New Roman" w:cs="Times New Roman"/>
    </w:rPr>
  </w:style>
  <w:style w:type="character" w:customStyle="1" w:styleId="afe">
    <w:name w:val="Текст примечания Знак"/>
    <w:basedOn w:val="a0"/>
    <w:link w:val="afd"/>
    <w:uiPriority w:val="99"/>
    <w:semiHidden/>
    <w:rsid w:val="0050556D"/>
    <w:rPr>
      <w:rFonts w:ascii="Times New Roman" w:eastAsia="Times New Roman" w:hAnsi="Times New Roman" w:cs="Times New Roman"/>
      <w:sz w:val="20"/>
      <w:szCs w:val="20"/>
      <w:lang w:eastAsia="ru-RU"/>
    </w:rPr>
  </w:style>
  <w:style w:type="character" w:customStyle="1" w:styleId="aff">
    <w:name w:val="Тема примечания Знак"/>
    <w:basedOn w:val="afe"/>
    <w:link w:val="aff0"/>
    <w:uiPriority w:val="99"/>
    <w:semiHidden/>
    <w:rsid w:val="0050556D"/>
    <w:rPr>
      <w:rFonts w:ascii="Times New Roman" w:eastAsia="Times New Roman" w:hAnsi="Times New Roman" w:cs="Times New Roman"/>
      <w:b/>
      <w:bCs/>
      <w:sz w:val="20"/>
      <w:szCs w:val="20"/>
      <w:lang w:eastAsia="ru-RU"/>
    </w:rPr>
  </w:style>
  <w:style w:type="paragraph" w:styleId="aff0">
    <w:name w:val="annotation subject"/>
    <w:basedOn w:val="afd"/>
    <w:next w:val="afd"/>
    <w:link w:val="aff"/>
    <w:uiPriority w:val="99"/>
    <w:semiHidden/>
    <w:unhideWhenUsed/>
    <w:rsid w:val="0050556D"/>
    <w:rPr>
      <w:b/>
      <w:bCs/>
    </w:rPr>
  </w:style>
  <w:style w:type="character" w:customStyle="1" w:styleId="14">
    <w:name w:val="Тема примечания Знак1"/>
    <w:basedOn w:val="afe"/>
    <w:uiPriority w:val="99"/>
    <w:semiHidden/>
    <w:rsid w:val="0050556D"/>
    <w:rPr>
      <w:rFonts w:ascii="Times New Roman" w:eastAsia="Times New Roman" w:hAnsi="Times New Roman" w:cs="Times New Roman"/>
      <w:b/>
      <w:bCs/>
      <w:sz w:val="20"/>
      <w:szCs w:val="20"/>
      <w:lang w:eastAsia="ru-RU"/>
    </w:rPr>
  </w:style>
  <w:style w:type="paragraph" w:styleId="aff1">
    <w:name w:val="Title"/>
    <w:basedOn w:val="a"/>
    <w:link w:val="aff2"/>
    <w:qFormat/>
    <w:rsid w:val="0050556D"/>
    <w:pPr>
      <w:widowControl/>
      <w:autoSpaceDE/>
      <w:autoSpaceDN/>
      <w:adjustRightInd/>
      <w:jc w:val="center"/>
      <w:outlineLvl w:val="0"/>
    </w:pPr>
    <w:rPr>
      <w:rFonts w:ascii="Times New Roman" w:hAnsi="Times New Roman" w:cs="Times New Roman"/>
      <w:b/>
      <w:bCs/>
      <w:sz w:val="22"/>
      <w:szCs w:val="24"/>
    </w:rPr>
  </w:style>
  <w:style w:type="character" w:customStyle="1" w:styleId="aff2">
    <w:name w:val="Название Знак"/>
    <w:basedOn w:val="a0"/>
    <w:link w:val="aff1"/>
    <w:rsid w:val="0050556D"/>
    <w:rPr>
      <w:rFonts w:ascii="Times New Roman" w:eastAsia="Times New Roman" w:hAnsi="Times New Roman" w:cs="Times New Roman"/>
      <w:b/>
      <w:bCs/>
      <w:szCs w:val="24"/>
      <w:lang w:eastAsia="ru-RU"/>
    </w:rPr>
  </w:style>
  <w:style w:type="paragraph" w:customStyle="1" w:styleId="111">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
    <w:rsid w:val="0050556D"/>
    <w:pPr>
      <w:widowControl/>
      <w:autoSpaceDE/>
      <w:autoSpaceDN/>
      <w:adjustRightInd/>
    </w:pPr>
    <w:rPr>
      <w:rFonts w:ascii="Times New Roman" w:hAnsi="Times New Roman" w:cs="Times New Roman"/>
      <w:sz w:val="28"/>
    </w:rPr>
  </w:style>
  <w:style w:type="character" w:styleId="aff3">
    <w:name w:val="annotation reference"/>
    <w:basedOn w:val="a0"/>
    <w:uiPriority w:val="99"/>
    <w:semiHidden/>
    <w:unhideWhenUsed/>
    <w:rsid w:val="0050556D"/>
    <w:rPr>
      <w:sz w:val="16"/>
      <w:szCs w:val="16"/>
    </w:rPr>
  </w:style>
  <w:style w:type="table" w:customStyle="1" w:styleId="15">
    <w:name w:val="Сетка таблицы1"/>
    <w:basedOn w:val="a1"/>
    <w:next w:val="a3"/>
    <w:uiPriority w:val="59"/>
    <w:rsid w:val="005055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Revision"/>
    <w:hidden/>
    <w:uiPriority w:val="99"/>
    <w:semiHidden/>
    <w:rsid w:val="0050556D"/>
    <w:pPr>
      <w:spacing w:after="0" w:line="240" w:lineRule="auto"/>
    </w:pPr>
    <w:rPr>
      <w:rFonts w:ascii="Times New Roman" w:eastAsia="Times New Roman" w:hAnsi="Times New Roman" w:cs="Times New Roman"/>
      <w:sz w:val="20"/>
      <w:szCs w:val="20"/>
      <w:lang w:eastAsia="ru-RU"/>
    </w:rPr>
  </w:style>
  <w:style w:type="paragraph" w:styleId="aff5">
    <w:name w:val="Normal (Web)"/>
    <w:basedOn w:val="a"/>
    <w:uiPriority w:val="99"/>
    <w:unhideWhenUsed/>
    <w:rsid w:val="0050556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s1">
    <w:name w:val="s_1"/>
    <w:basedOn w:val="a"/>
    <w:rsid w:val="0050556D"/>
    <w:pPr>
      <w:widowControl/>
      <w:autoSpaceDE/>
      <w:autoSpaceDN/>
      <w:adjustRightInd/>
      <w:spacing w:before="100" w:beforeAutospacing="1" w:after="100" w:afterAutospacing="1"/>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685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1">
    <w:name w:val="heading 1"/>
    <w:basedOn w:val="a"/>
    <w:next w:val="a"/>
    <w:link w:val="10"/>
    <w:uiPriority w:val="99"/>
    <w:qFormat/>
    <w:rsid w:val="0050556D"/>
    <w:pPr>
      <w:keepNext/>
      <w:widowControl/>
      <w:autoSpaceDE/>
      <w:autoSpaceDN/>
      <w:adjustRightInd/>
      <w:jc w:val="both"/>
      <w:outlineLvl w:val="0"/>
    </w:pPr>
    <w:rPr>
      <w:rFonts w:ascii="TimesET" w:hAnsi="TimesET" w:cs="Times New Roman"/>
      <w:sz w:val="24"/>
      <w:lang w:val="x-none" w:eastAsia="x-none"/>
    </w:rPr>
  </w:style>
  <w:style w:type="paragraph" w:styleId="2">
    <w:name w:val="heading 2"/>
    <w:basedOn w:val="a"/>
    <w:next w:val="a"/>
    <w:link w:val="20"/>
    <w:uiPriority w:val="99"/>
    <w:qFormat/>
    <w:rsid w:val="0050556D"/>
    <w:pPr>
      <w:keepNext/>
      <w:widowControl/>
      <w:autoSpaceDE/>
      <w:autoSpaceDN/>
      <w:adjustRightInd/>
      <w:jc w:val="center"/>
      <w:outlineLvl w:val="1"/>
    </w:pPr>
    <w:rPr>
      <w:rFonts w:ascii="TimesET" w:hAnsi="TimesET" w:cs="Times New Roman"/>
      <w:sz w:val="24"/>
      <w:lang w:val="x-none" w:eastAsia="x-none"/>
    </w:rPr>
  </w:style>
  <w:style w:type="paragraph" w:styleId="3">
    <w:name w:val="heading 3"/>
    <w:basedOn w:val="a"/>
    <w:next w:val="a"/>
    <w:link w:val="30"/>
    <w:uiPriority w:val="99"/>
    <w:qFormat/>
    <w:rsid w:val="0050556D"/>
    <w:pPr>
      <w:keepNext/>
      <w:widowControl/>
      <w:autoSpaceDE/>
      <w:autoSpaceDN/>
      <w:adjustRightInd/>
      <w:ind w:firstLine="720"/>
      <w:jc w:val="both"/>
      <w:outlineLvl w:val="2"/>
    </w:pPr>
    <w:rPr>
      <w:rFonts w:ascii="TimesET" w:hAnsi="TimesET" w:cs="Times New Roman"/>
      <w:b/>
      <w:bCs/>
      <w:sz w:val="24"/>
      <w:lang w:val="x-none" w:eastAsia="x-none"/>
    </w:rPr>
  </w:style>
  <w:style w:type="paragraph" w:styleId="4">
    <w:name w:val="heading 4"/>
    <w:basedOn w:val="a"/>
    <w:next w:val="a"/>
    <w:link w:val="40"/>
    <w:uiPriority w:val="99"/>
    <w:qFormat/>
    <w:rsid w:val="0050556D"/>
    <w:pPr>
      <w:keepNext/>
      <w:widowControl/>
      <w:autoSpaceDE/>
      <w:autoSpaceDN/>
      <w:adjustRightInd/>
      <w:ind w:left="5496" w:firstLine="13"/>
      <w:jc w:val="center"/>
      <w:outlineLvl w:val="3"/>
    </w:pPr>
    <w:rPr>
      <w:rFonts w:ascii="Times New Roman" w:hAnsi="Times New Roman" w:cs="Times New Roman"/>
      <w:i/>
      <w:iCs/>
      <w:color w:val="000000"/>
      <w:sz w:val="28"/>
      <w:lang w:val="x-none" w:eastAsia="x-none"/>
    </w:rPr>
  </w:style>
  <w:style w:type="paragraph" w:styleId="5">
    <w:name w:val="heading 5"/>
    <w:basedOn w:val="a"/>
    <w:next w:val="a"/>
    <w:link w:val="50"/>
    <w:qFormat/>
    <w:rsid w:val="0050556D"/>
    <w:pPr>
      <w:keepNext/>
      <w:widowControl/>
      <w:autoSpaceDE/>
      <w:autoSpaceDN/>
      <w:adjustRightInd/>
      <w:jc w:val="center"/>
      <w:outlineLvl w:val="4"/>
    </w:pPr>
    <w:rPr>
      <w:rFonts w:ascii="TimesET" w:hAnsi="TimesET" w:cs="Times New Roman"/>
      <w:sz w:val="24"/>
    </w:rPr>
  </w:style>
  <w:style w:type="paragraph" w:styleId="6">
    <w:name w:val="heading 6"/>
    <w:basedOn w:val="a"/>
    <w:next w:val="a"/>
    <w:link w:val="60"/>
    <w:qFormat/>
    <w:rsid w:val="0050556D"/>
    <w:pPr>
      <w:keepNext/>
      <w:autoSpaceDE/>
      <w:autoSpaceDN/>
      <w:adjustRightInd/>
      <w:jc w:val="center"/>
      <w:outlineLvl w:val="5"/>
    </w:pPr>
    <w:rPr>
      <w:rFonts w:ascii="Times New Roman" w:hAnsi="Times New Roman" w:cs="Times New Roman"/>
      <w:b/>
      <w:bCs/>
      <w:color w:val="000000"/>
      <w:sz w:val="30"/>
      <w:szCs w:val="28"/>
      <w:lang w:val="x-none" w:eastAsia="x-none"/>
    </w:rPr>
  </w:style>
  <w:style w:type="paragraph" w:styleId="7">
    <w:name w:val="heading 7"/>
    <w:basedOn w:val="a"/>
    <w:next w:val="a"/>
    <w:link w:val="70"/>
    <w:qFormat/>
    <w:rsid w:val="0050556D"/>
    <w:pPr>
      <w:keepNext/>
      <w:widowControl/>
      <w:autoSpaceDE/>
      <w:autoSpaceDN/>
      <w:adjustRightInd/>
      <w:jc w:val="center"/>
      <w:outlineLvl w:val="6"/>
    </w:pPr>
    <w:rPr>
      <w:rFonts w:ascii="Times New Roman" w:hAnsi="Times New Roman" w:cs="Times New Roman"/>
      <w:b/>
      <w:bCs/>
      <w:caps/>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168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16857"/>
    <w:rPr>
      <w:rFonts w:ascii="Tahoma" w:hAnsi="Tahoma" w:cs="Tahoma"/>
      <w:sz w:val="16"/>
      <w:szCs w:val="16"/>
    </w:rPr>
  </w:style>
  <w:style w:type="character" w:customStyle="1" w:styleId="a5">
    <w:name w:val="Текст выноски Знак"/>
    <w:basedOn w:val="a0"/>
    <w:link w:val="a4"/>
    <w:uiPriority w:val="99"/>
    <w:semiHidden/>
    <w:rsid w:val="00B16857"/>
    <w:rPr>
      <w:rFonts w:ascii="Tahoma" w:eastAsia="Times New Roman" w:hAnsi="Tahoma" w:cs="Tahoma"/>
      <w:sz w:val="16"/>
      <w:szCs w:val="16"/>
      <w:lang w:eastAsia="ru-RU"/>
    </w:rPr>
  </w:style>
  <w:style w:type="paragraph" w:styleId="a6">
    <w:name w:val="List Paragraph"/>
    <w:basedOn w:val="a"/>
    <w:uiPriority w:val="34"/>
    <w:qFormat/>
    <w:rsid w:val="00B16857"/>
    <w:pPr>
      <w:ind w:left="720"/>
      <w:contextualSpacing/>
    </w:pPr>
  </w:style>
  <w:style w:type="character" w:styleId="a7">
    <w:name w:val="Hyperlink"/>
    <w:basedOn w:val="a0"/>
    <w:uiPriority w:val="99"/>
    <w:unhideWhenUsed/>
    <w:rsid w:val="00DF6FBE"/>
    <w:rPr>
      <w:color w:val="0000FF" w:themeColor="hyperlink"/>
      <w:u w:val="single"/>
    </w:rPr>
  </w:style>
  <w:style w:type="character" w:customStyle="1" w:styleId="10">
    <w:name w:val="Заголовок 1 Знак"/>
    <w:basedOn w:val="a0"/>
    <w:link w:val="1"/>
    <w:uiPriority w:val="99"/>
    <w:rsid w:val="0050556D"/>
    <w:rPr>
      <w:rFonts w:ascii="TimesET" w:eastAsia="Times New Roman" w:hAnsi="TimesET" w:cs="Times New Roman"/>
      <w:sz w:val="24"/>
      <w:szCs w:val="20"/>
      <w:lang w:val="x-none" w:eastAsia="x-none"/>
    </w:rPr>
  </w:style>
  <w:style w:type="character" w:customStyle="1" w:styleId="20">
    <w:name w:val="Заголовок 2 Знак"/>
    <w:basedOn w:val="a0"/>
    <w:link w:val="2"/>
    <w:uiPriority w:val="99"/>
    <w:rsid w:val="0050556D"/>
    <w:rPr>
      <w:rFonts w:ascii="TimesET" w:eastAsia="Times New Roman" w:hAnsi="TimesET" w:cs="Times New Roman"/>
      <w:sz w:val="24"/>
      <w:szCs w:val="20"/>
      <w:lang w:val="x-none" w:eastAsia="x-none"/>
    </w:rPr>
  </w:style>
  <w:style w:type="character" w:customStyle="1" w:styleId="30">
    <w:name w:val="Заголовок 3 Знак"/>
    <w:basedOn w:val="a0"/>
    <w:link w:val="3"/>
    <w:uiPriority w:val="99"/>
    <w:rsid w:val="0050556D"/>
    <w:rPr>
      <w:rFonts w:ascii="TimesET" w:eastAsia="Times New Roman" w:hAnsi="TimesET" w:cs="Times New Roman"/>
      <w:b/>
      <w:bCs/>
      <w:sz w:val="24"/>
      <w:szCs w:val="20"/>
      <w:lang w:val="x-none" w:eastAsia="x-none"/>
    </w:rPr>
  </w:style>
  <w:style w:type="character" w:customStyle="1" w:styleId="40">
    <w:name w:val="Заголовок 4 Знак"/>
    <w:basedOn w:val="a0"/>
    <w:link w:val="4"/>
    <w:uiPriority w:val="99"/>
    <w:rsid w:val="0050556D"/>
    <w:rPr>
      <w:rFonts w:ascii="Times New Roman" w:eastAsia="Times New Roman" w:hAnsi="Times New Roman" w:cs="Times New Roman"/>
      <w:i/>
      <w:iCs/>
      <w:color w:val="000000"/>
      <w:sz w:val="28"/>
      <w:szCs w:val="20"/>
      <w:lang w:val="x-none" w:eastAsia="x-none"/>
    </w:rPr>
  </w:style>
  <w:style w:type="character" w:customStyle="1" w:styleId="50">
    <w:name w:val="Заголовок 5 Знак"/>
    <w:basedOn w:val="a0"/>
    <w:link w:val="5"/>
    <w:rsid w:val="0050556D"/>
    <w:rPr>
      <w:rFonts w:ascii="TimesET" w:eastAsia="Times New Roman" w:hAnsi="TimesET" w:cs="Times New Roman"/>
      <w:sz w:val="24"/>
      <w:szCs w:val="20"/>
      <w:lang w:eastAsia="ru-RU"/>
    </w:rPr>
  </w:style>
  <w:style w:type="character" w:customStyle="1" w:styleId="60">
    <w:name w:val="Заголовок 6 Знак"/>
    <w:basedOn w:val="a0"/>
    <w:link w:val="6"/>
    <w:rsid w:val="0050556D"/>
    <w:rPr>
      <w:rFonts w:ascii="Times New Roman" w:eastAsia="Times New Roman" w:hAnsi="Times New Roman" w:cs="Times New Roman"/>
      <w:b/>
      <w:bCs/>
      <w:color w:val="000000"/>
      <w:sz w:val="30"/>
      <w:szCs w:val="28"/>
      <w:lang w:val="x-none" w:eastAsia="x-none"/>
    </w:rPr>
  </w:style>
  <w:style w:type="character" w:customStyle="1" w:styleId="70">
    <w:name w:val="Заголовок 7 Знак"/>
    <w:basedOn w:val="a0"/>
    <w:link w:val="7"/>
    <w:rsid w:val="0050556D"/>
    <w:rPr>
      <w:rFonts w:ascii="Times New Roman" w:eastAsia="Times New Roman" w:hAnsi="Times New Roman" w:cs="Times New Roman"/>
      <w:b/>
      <w:bCs/>
      <w:caps/>
      <w:color w:val="000000"/>
      <w:sz w:val="26"/>
      <w:szCs w:val="20"/>
      <w:lang w:eastAsia="ru-RU"/>
    </w:rPr>
  </w:style>
  <w:style w:type="numbering" w:customStyle="1" w:styleId="11">
    <w:name w:val="Нет списка1"/>
    <w:next w:val="a2"/>
    <w:uiPriority w:val="99"/>
    <w:semiHidden/>
    <w:unhideWhenUsed/>
    <w:rsid w:val="0050556D"/>
  </w:style>
  <w:style w:type="paragraph" w:styleId="a8">
    <w:name w:val="Body Text"/>
    <w:basedOn w:val="a"/>
    <w:link w:val="a9"/>
    <w:semiHidden/>
    <w:rsid w:val="0050556D"/>
    <w:pPr>
      <w:widowControl/>
      <w:autoSpaceDE/>
      <w:autoSpaceDN/>
      <w:adjustRightInd/>
      <w:jc w:val="both"/>
    </w:pPr>
    <w:rPr>
      <w:rFonts w:ascii="TimesET" w:hAnsi="TimesET" w:cs="Times New Roman"/>
      <w:sz w:val="28"/>
    </w:rPr>
  </w:style>
  <w:style w:type="character" w:customStyle="1" w:styleId="a9">
    <w:name w:val="Основной текст Знак"/>
    <w:basedOn w:val="a0"/>
    <w:link w:val="a8"/>
    <w:semiHidden/>
    <w:rsid w:val="0050556D"/>
    <w:rPr>
      <w:rFonts w:ascii="TimesET" w:eastAsia="Times New Roman" w:hAnsi="TimesET" w:cs="Times New Roman"/>
      <w:sz w:val="28"/>
      <w:szCs w:val="20"/>
      <w:lang w:eastAsia="ru-RU"/>
    </w:rPr>
  </w:style>
  <w:style w:type="paragraph" w:styleId="aa">
    <w:name w:val="Body Text Indent"/>
    <w:basedOn w:val="a"/>
    <w:link w:val="ab"/>
    <w:semiHidden/>
    <w:rsid w:val="0050556D"/>
    <w:pPr>
      <w:widowControl/>
      <w:autoSpaceDE/>
      <w:autoSpaceDN/>
      <w:adjustRightInd/>
      <w:ind w:firstLine="748"/>
      <w:jc w:val="both"/>
    </w:pPr>
    <w:rPr>
      <w:rFonts w:ascii="TimesET" w:hAnsi="TimesET" w:cs="Times New Roman"/>
      <w:sz w:val="24"/>
      <w:szCs w:val="24"/>
    </w:rPr>
  </w:style>
  <w:style w:type="character" w:customStyle="1" w:styleId="ab">
    <w:name w:val="Основной текст с отступом Знак"/>
    <w:basedOn w:val="a0"/>
    <w:link w:val="aa"/>
    <w:semiHidden/>
    <w:rsid w:val="0050556D"/>
    <w:rPr>
      <w:rFonts w:ascii="TimesET" w:eastAsia="Times New Roman" w:hAnsi="TimesET" w:cs="Times New Roman"/>
      <w:sz w:val="24"/>
      <w:szCs w:val="24"/>
      <w:lang w:eastAsia="ru-RU"/>
    </w:rPr>
  </w:style>
  <w:style w:type="character" w:customStyle="1" w:styleId="21">
    <w:name w:val="Основной текст 2 Знак"/>
    <w:basedOn w:val="a0"/>
    <w:link w:val="22"/>
    <w:semiHidden/>
    <w:rsid w:val="0050556D"/>
    <w:rPr>
      <w:rFonts w:ascii="TimesET" w:eastAsia="Times New Roman" w:hAnsi="TimesET" w:cs="Times New Roman"/>
      <w:sz w:val="24"/>
      <w:szCs w:val="20"/>
      <w:lang w:eastAsia="ru-RU"/>
    </w:rPr>
  </w:style>
  <w:style w:type="paragraph" w:styleId="22">
    <w:name w:val="Body Text 2"/>
    <w:basedOn w:val="a"/>
    <w:link w:val="21"/>
    <w:semiHidden/>
    <w:rsid w:val="0050556D"/>
    <w:pPr>
      <w:widowControl/>
      <w:autoSpaceDE/>
      <w:autoSpaceDN/>
      <w:adjustRightInd/>
      <w:jc w:val="center"/>
    </w:pPr>
    <w:rPr>
      <w:rFonts w:ascii="TimesET" w:hAnsi="TimesET" w:cs="Times New Roman"/>
      <w:sz w:val="24"/>
    </w:rPr>
  </w:style>
  <w:style w:type="character" w:customStyle="1" w:styleId="210">
    <w:name w:val="Основной текст 2 Знак1"/>
    <w:basedOn w:val="a0"/>
    <w:uiPriority w:val="99"/>
    <w:semiHidden/>
    <w:rsid w:val="0050556D"/>
    <w:rPr>
      <w:rFonts w:ascii="Arial" w:eastAsia="Times New Roman" w:hAnsi="Arial" w:cs="Arial"/>
      <w:sz w:val="20"/>
      <w:szCs w:val="20"/>
      <w:lang w:eastAsia="ru-RU"/>
    </w:rPr>
  </w:style>
  <w:style w:type="character" w:customStyle="1" w:styleId="23">
    <w:name w:val="Основной текст с отступом 2 Знак"/>
    <w:basedOn w:val="a0"/>
    <w:link w:val="24"/>
    <w:semiHidden/>
    <w:rsid w:val="0050556D"/>
    <w:rPr>
      <w:rFonts w:ascii="TimesET" w:eastAsia="Times New Roman" w:hAnsi="TimesET" w:cs="Times New Roman"/>
      <w:b/>
      <w:bCs/>
      <w:sz w:val="24"/>
      <w:szCs w:val="20"/>
      <w:lang w:val="x-none" w:eastAsia="x-none"/>
    </w:rPr>
  </w:style>
  <w:style w:type="paragraph" w:styleId="24">
    <w:name w:val="Body Text Indent 2"/>
    <w:basedOn w:val="a"/>
    <w:link w:val="23"/>
    <w:semiHidden/>
    <w:rsid w:val="0050556D"/>
    <w:pPr>
      <w:widowControl/>
      <w:autoSpaceDE/>
      <w:autoSpaceDN/>
      <w:adjustRightInd/>
      <w:ind w:firstLine="720"/>
      <w:jc w:val="both"/>
    </w:pPr>
    <w:rPr>
      <w:rFonts w:ascii="TimesET" w:hAnsi="TimesET" w:cs="Times New Roman"/>
      <w:b/>
      <w:bCs/>
      <w:sz w:val="24"/>
      <w:lang w:val="x-none" w:eastAsia="x-none"/>
    </w:rPr>
  </w:style>
  <w:style w:type="character" w:customStyle="1" w:styleId="211">
    <w:name w:val="Основной текст с отступом 2 Знак1"/>
    <w:basedOn w:val="a0"/>
    <w:uiPriority w:val="99"/>
    <w:semiHidden/>
    <w:rsid w:val="0050556D"/>
    <w:rPr>
      <w:rFonts w:ascii="Arial" w:eastAsia="Times New Roman" w:hAnsi="Arial" w:cs="Arial"/>
      <w:sz w:val="20"/>
      <w:szCs w:val="20"/>
      <w:lang w:eastAsia="ru-RU"/>
    </w:rPr>
  </w:style>
  <w:style w:type="character" w:customStyle="1" w:styleId="31">
    <w:name w:val="Основной текст с отступом 3 Знак"/>
    <w:basedOn w:val="a0"/>
    <w:link w:val="32"/>
    <w:semiHidden/>
    <w:rsid w:val="0050556D"/>
    <w:rPr>
      <w:rFonts w:ascii="TimesET" w:eastAsia="Times New Roman" w:hAnsi="TimesET" w:cs="Times New Roman"/>
      <w:strike/>
      <w:sz w:val="24"/>
      <w:szCs w:val="20"/>
      <w:lang w:eastAsia="ru-RU"/>
    </w:rPr>
  </w:style>
  <w:style w:type="paragraph" w:styleId="32">
    <w:name w:val="Body Text Indent 3"/>
    <w:basedOn w:val="a"/>
    <w:link w:val="31"/>
    <w:semiHidden/>
    <w:rsid w:val="0050556D"/>
    <w:pPr>
      <w:widowControl/>
      <w:autoSpaceDE/>
      <w:autoSpaceDN/>
      <w:adjustRightInd/>
      <w:ind w:firstLine="720"/>
      <w:jc w:val="both"/>
    </w:pPr>
    <w:rPr>
      <w:rFonts w:ascii="TimesET" w:hAnsi="TimesET" w:cs="Times New Roman"/>
      <w:strike/>
      <w:sz w:val="24"/>
    </w:rPr>
  </w:style>
  <w:style w:type="character" w:customStyle="1" w:styleId="310">
    <w:name w:val="Основной текст с отступом 3 Знак1"/>
    <w:basedOn w:val="a0"/>
    <w:uiPriority w:val="99"/>
    <w:semiHidden/>
    <w:rsid w:val="0050556D"/>
    <w:rPr>
      <w:rFonts w:ascii="Arial" w:eastAsia="Times New Roman" w:hAnsi="Arial" w:cs="Arial"/>
      <w:sz w:val="16"/>
      <w:szCs w:val="16"/>
      <w:lang w:eastAsia="ru-RU"/>
    </w:rPr>
  </w:style>
  <w:style w:type="character" w:customStyle="1" w:styleId="ac">
    <w:name w:val="Верхний колонтитул Знак"/>
    <w:basedOn w:val="a0"/>
    <w:link w:val="ad"/>
    <w:semiHidden/>
    <w:rsid w:val="0050556D"/>
    <w:rPr>
      <w:rFonts w:ascii="Times New Roman" w:eastAsia="Times New Roman" w:hAnsi="Times New Roman" w:cs="Times New Roman"/>
      <w:sz w:val="20"/>
      <w:szCs w:val="20"/>
      <w:lang w:eastAsia="ru-RU"/>
    </w:rPr>
  </w:style>
  <w:style w:type="paragraph" w:styleId="ad">
    <w:name w:val="header"/>
    <w:basedOn w:val="a"/>
    <w:link w:val="ac"/>
    <w:semiHidden/>
    <w:rsid w:val="0050556D"/>
    <w:pPr>
      <w:widowControl/>
      <w:tabs>
        <w:tab w:val="center" w:pos="4677"/>
        <w:tab w:val="right" w:pos="9355"/>
      </w:tabs>
      <w:autoSpaceDE/>
      <w:autoSpaceDN/>
      <w:adjustRightInd/>
    </w:pPr>
    <w:rPr>
      <w:rFonts w:ascii="Times New Roman" w:hAnsi="Times New Roman" w:cs="Times New Roman"/>
    </w:rPr>
  </w:style>
  <w:style w:type="character" w:customStyle="1" w:styleId="12">
    <w:name w:val="Верхний колонтитул Знак1"/>
    <w:basedOn w:val="a0"/>
    <w:uiPriority w:val="99"/>
    <w:semiHidden/>
    <w:rsid w:val="0050556D"/>
    <w:rPr>
      <w:rFonts w:ascii="Arial" w:eastAsia="Times New Roman" w:hAnsi="Arial" w:cs="Arial"/>
      <w:sz w:val="20"/>
      <w:szCs w:val="20"/>
      <w:lang w:eastAsia="ru-RU"/>
    </w:rPr>
  </w:style>
  <w:style w:type="character" w:customStyle="1" w:styleId="33">
    <w:name w:val="Основной текст 3 Знак"/>
    <w:basedOn w:val="a0"/>
    <w:link w:val="34"/>
    <w:semiHidden/>
    <w:rsid w:val="0050556D"/>
    <w:rPr>
      <w:rFonts w:ascii="TimesET" w:eastAsia="Times New Roman" w:hAnsi="TimesET" w:cs="Times New Roman"/>
      <w:sz w:val="24"/>
      <w:szCs w:val="20"/>
      <w:lang w:eastAsia="ru-RU"/>
    </w:rPr>
  </w:style>
  <w:style w:type="paragraph" w:styleId="34">
    <w:name w:val="Body Text 3"/>
    <w:basedOn w:val="a"/>
    <w:link w:val="33"/>
    <w:semiHidden/>
    <w:rsid w:val="0050556D"/>
    <w:pPr>
      <w:widowControl/>
      <w:autoSpaceDE/>
      <w:autoSpaceDN/>
      <w:adjustRightInd/>
      <w:jc w:val="both"/>
    </w:pPr>
    <w:rPr>
      <w:rFonts w:ascii="TimesET" w:hAnsi="TimesET" w:cs="Times New Roman"/>
      <w:sz w:val="24"/>
    </w:rPr>
  </w:style>
  <w:style w:type="character" w:customStyle="1" w:styleId="311">
    <w:name w:val="Основной текст 3 Знак1"/>
    <w:basedOn w:val="a0"/>
    <w:uiPriority w:val="99"/>
    <w:semiHidden/>
    <w:rsid w:val="0050556D"/>
    <w:rPr>
      <w:rFonts w:ascii="Arial" w:eastAsia="Times New Roman" w:hAnsi="Arial" w:cs="Arial"/>
      <w:sz w:val="16"/>
      <w:szCs w:val="16"/>
      <w:lang w:eastAsia="ru-RU"/>
    </w:rPr>
  </w:style>
  <w:style w:type="character" w:customStyle="1" w:styleId="ae">
    <w:name w:val="Нижний колонтитул Знак"/>
    <w:basedOn w:val="a0"/>
    <w:link w:val="af"/>
    <w:semiHidden/>
    <w:rsid w:val="0050556D"/>
    <w:rPr>
      <w:rFonts w:ascii="Times New Roman" w:eastAsia="Times New Roman" w:hAnsi="Times New Roman" w:cs="Times New Roman"/>
      <w:sz w:val="20"/>
      <w:szCs w:val="20"/>
      <w:lang w:eastAsia="ru-RU"/>
    </w:rPr>
  </w:style>
  <w:style w:type="paragraph" w:styleId="af">
    <w:name w:val="footer"/>
    <w:basedOn w:val="a"/>
    <w:link w:val="ae"/>
    <w:semiHidden/>
    <w:rsid w:val="0050556D"/>
    <w:pPr>
      <w:widowControl/>
      <w:tabs>
        <w:tab w:val="center" w:pos="4677"/>
        <w:tab w:val="right" w:pos="9355"/>
      </w:tabs>
      <w:autoSpaceDE/>
      <w:autoSpaceDN/>
      <w:adjustRightInd/>
    </w:pPr>
    <w:rPr>
      <w:rFonts w:ascii="Times New Roman" w:hAnsi="Times New Roman" w:cs="Times New Roman"/>
    </w:rPr>
  </w:style>
  <w:style w:type="character" w:customStyle="1" w:styleId="13">
    <w:name w:val="Нижний колонтитул Знак1"/>
    <w:basedOn w:val="a0"/>
    <w:uiPriority w:val="99"/>
    <w:semiHidden/>
    <w:rsid w:val="0050556D"/>
    <w:rPr>
      <w:rFonts w:ascii="Arial" w:eastAsia="Times New Roman" w:hAnsi="Arial" w:cs="Arial"/>
      <w:sz w:val="20"/>
      <w:szCs w:val="20"/>
      <w:lang w:eastAsia="ru-RU"/>
    </w:rPr>
  </w:style>
  <w:style w:type="paragraph" w:customStyle="1" w:styleId="af0">
    <w:name w:val="Заголовок статьи"/>
    <w:basedOn w:val="a"/>
    <w:next w:val="a"/>
    <w:uiPriority w:val="99"/>
    <w:rsid w:val="0050556D"/>
    <w:pPr>
      <w:widowControl/>
      <w:ind w:left="1612" w:hanging="892"/>
      <w:jc w:val="both"/>
    </w:pPr>
  </w:style>
  <w:style w:type="character" w:customStyle="1" w:styleId="af1">
    <w:name w:val="Не вступил в силу"/>
    <w:uiPriority w:val="99"/>
    <w:rsid w:val="0050556D"/>
    <w:rPr>
      <w:color w:val="008080"/>
      <w:sz w:val="20"/>
      <w:szCs w:val="20"/>
    </w:rPr>
  </w:style>
  <w:style w:type="character" w:customStyle="1" w:styleId="af2">
    <w:name w:val="Гипертекстовая ссылка"/>
    <w:uiPriority w:val="99"/>
    <w:rsid w:val="0050556D"/>
    <w:rPr>
      <w:color w:val="008000"/>
    </w:rPr>
  </w:style>
  <w:style w:type="paragraph" w:customStyle="1" w:styleId="af3">
    <w:name w:val="Комментарий"/>
    <w:basedOn w:val="a"/>
    <w:next w:val="a"/>
    <w:uiPriority w:val="99"/>
    <w:rsid w:val="0050556D"/>
    <w:pPr>
      <w:widowControl/>
      <w:ind w:left="170"/>
      <w:jc w:val="both"/>
    </w:pPr>
    <w:rPr>
      <w:i/>
      <w:iCs/>
      <w:color w:val="800080"/>
      <w:sz w:val="24"/>
      <w:szCs w:val="24"/>
    </w:rPr>
  </w:style>
  <w:style w:type="character" w:customStyle="1" w:styleId="af4">
    <w:name w:val="Цветовое выделение"/>
    <w:uiPriority w:val="99"/>
    <w:rsid w:val="0050556D"/>
    <w:rPr>
      <w:b/>
      <w:bCs/>
      <w:color w:val="000080"/>
    </w:rPr>
  </w:style>
  <w:style w:type="paragraph" w:customStyle="1" w:styleId="af5">
    <w:name w:val="Текст информации об изменениях"/>
    <w:basedOn w:val="a"/>
    <w:next w:val="a"/>
    <w:uiPriority w:val="99"/>
    <w:rsid w:val="0050556D"/>
    <w:pPr>
      <w:jc w:val="both"/>
    </w:pPr>
  </w:style>
  <w:style w:type="paragraph" w:customStyle="1" w:styleId="af6">
    <w:name w:val="Информация об изменениях"/>
    <w:basedOn w:val="af5"/>
    <w:next w:val="a"/>
    <w:uiPriority w:val="99"/>
    <w:rsid w:val="0050556D"/>
    <w:pPr>
      <w:spacing w:before="180"/>
      <w:ind w:left="360" w:right="360"/>
    </w:pPr>
    <w:rPr>
      <w:sz w:val="24"/>
      <w:szCs w:val="24"/>
      <w:shd w:val="clear" w:color="auto" w:fill="EAEFED"/>
    </w:rPr>
  </w:style>
  <w:style w:type="paragraph" w:customStyle="1" w:styleId="af7">
    <w:name w:val="Нормальный (таблица)"/>
    <w:basedOn w:val="a"/>
    <w:next w:val="a"/>
    <w:uiPriority w:val="99"/>
    <w:rsid w:val="0050556D"/>
    <w:pPr>
      <w:jc w:val="both"/>
    </w:pPr>
    <w:rPr>
      <w:sz w:val="24"/>
      <w:szCs w:val="24"/>
    </w:rPr>
  </w:style>
  <w:style w:type="character" w:customStyle="1" w:styleId="af8">
    <w:name w:val="Опечатки"/>
    <w:uiPriority w:val="99"/>
    <w:rsid w:val="0050556D"/>
    <w:rPr>
      <w:color w:val="FF0000"/>
    </w:rPr>
  </w:style>
  <w:style w:type="paragraph" w:customStyle="1" w:styleId="af9">
    <w:name w:val="Прижатый влево"/>
    <w:basedOn w:val="a"/>
    <w:next w:val="a"/>
    <w:uiPriority w:val="99"/>
    <w:rsid w:val="0050556D"/>
    <w:rPr>
      <w:sz w:val="24"/>
      <w:szCs w:val="24"/>
    </w:rPr>
  </w:style>
  <w:style w:type="character" w:customStyle="1" w:styleId="afa">
    <w:name w:val="Сравнение редакций. Добавленный фрагмент"/>
    <w:uiPriority w:val="99"/>
    <w:rsid w:val="0050556D"/>
    <w:rPr>
      <w:color w:val="0000FF"/>
      <w:shd w:val="clear" w:color="auto" w:fill="E3EDFD"/>
    </w:rPr>
  </w:style>
  <w:style w:type="character" w:customStyle="1" w:styleId="afb">
    <w:name w:val="Сравнение редакций. Удаленный фрагмент"/>
    <w:uiPriority w:val="99"/>
    <w:rsid w:val="0050556D"/>
    <w:rPr>
      <w:strike/>
      <w:color w:val="808000"/>
    </w:rPr>
  </w:style>
  <w:style w:type="paragraph" w:customStyle="1" w:styleId="afc">
    <w:name w:val="Информация об изменениях документа"/>
    <w:basedOn w:val="af3"/>
    <w:next w:val="a"/>
    <w:uiPriority w:val="99"/>
    <w:rsid w:val="0050556D"/>
    <w:pPr>
      <w:widowControl w:val="0"/>
      <w:ind w:left="0"/>
    </w:pPr>
    <w:rPr>
      <w:color w:val="353842"/>
      <w:shd w:val="clear" w:color="auto" w:fill="F0F0F0"/>
    </w:rPr>
  </w:style>
  <w:style w:type="paragraph" w:customStyle="1" w:styleId="consnonformat">
    <w:name w:val="consnonformat"/>
    <w:basedOn w:val="a"/>
    <w:rsid w:val="0050556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consnormal">
    <w:name w:val="consnormal"/>
    <w:basedOn w:val="a"/>
    <w:rsid w:val="0050556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ConsPlusNormal">
    <w:name w:val="ConsPlusNormal"/>
    <w:rsid w:val="0050556D"/>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Title">
    <w:name w:val="ConsPlusTitle"/>
    <w:rsid w:val="0050556D"/>
    <w:pPr>
      <w:widowControl w:val="0"/>
      <w:autoSpaceDE w:val="0"/>
      <w:autoSpaceDN w:val="0"/>
      <w:spacing w:after="0" w:line="240" w:lineRule="auto"/>
    </w:pPr>
    <w:rPr>
      <w:rFonts w:ascii="TimesET" w:eastAsia="Times New Roman" w:hAnsi="TimesET" w:cs="TimesET"/>
      <w:b/>
      <w:sz w:val="24"/>
      <w:szCs w:val="20"/>
      <w:lang w:eastAsia="ru-RU"/>
    </w:rPr>
  </w:style>
  <w:style w:type="paragraph" w:styleId="afd">
    <w:name w:val="annotation text"/>
    <w:basedOn w:val="a"/>
    <w:link w:val="afe"/>
    <w:uiPriority w:val="99"/>
    <w:semiHidden/>
    <w:unhideWhenUsed/>
    <w:rsid w:val="0050556D"/>
    <w:pPr>
      <w:widowControl/>
      <w:autoSpaceDE/>
      <w:autoSpaceDN/>
      <w:adjustRightInd/>
    </w:pPr>
    <w:rPr>
      <w:rFonts w:ascii="Times New Roman" w:hAnsi="Times New Roman" w:cs="Times New Roman"/>
    </w:rPr>
  </w:style>
  <w:style w:type="character" w:customStyle="1" w:styleId="afe">
    <w:name w:val="Текст примечания Знак"/>
    <w:basedOn w:val="a0"/>
    <w:link w:val="afd"/>
    <w:uiPriority w:val="99"/>
    <w:semiHidden/>
    <w:rsid w:val="0050556D"/>
    <w:rPr>
      <w:rFonts w:ascii="Times New Roman" w:eastAsia="Times New Roman" w:hAnsi="Times New Roman" w:cs="Times New Roman"/>
      <w:sz w:val="20"/>
      <w:szCs w:val="20"/>
      <w:lang w:eastAsia="ru-RU"/>
    </w:rPr>
  </w:style>
  <w:style w:type="character" w:customStyle="1" w:styleId="aff">
    <w:name w:val="Тема примечания Знак"/>
    <w:basedOn w:val="afe"/>
    <w:link w:val="aff0"/>
    <w:uiPriority w:val="99"/>
    <w:semiHidden/>
    <w:rsid w:val="0050556D"/>
    <w:rPr>
      <w:rFonts w:ascii="Times New Roman" w:eastAsia="Times New Roman" w:hAnsi="Times New Roman" w:cs="Times New Roman"/>
      <w:b/>
      <w:bCs/>
      <w:sz w:val="20"/>
      <w:szCs w:val="20"/>
      <w:lang w:eastAsia="ru-RU"/>
    </w:rPr>
  </w:style>
  <w:style w:type="paragraph" w:styleId="aff0">
    <w:name w:val="annotation subject"/>
    <w:basedOn w:val="afd"/>
    <w:next w:val="afd"/>
    <w:link w:val="aff"/>
    <w:uiPriority w:val="99"/>
    <w:semiHidden/>
    <w:unhideWhenUsed/>
    <w:rsid w:val="0050556D"/>
    <w:rPr>
      <w:b/>
      <w:bCs/>
    </w:rPr>
  </w:style>
  <w:style w:type="character" w:customStyle="1" w:styleId="14">
    <w:name w:val="Тема примечания Знак1"/>
    <w:basedOn w:val="afe"/>
    <w:uiPriority w:val="99"/>
    <w:semiHidden/>
    <w:rsid w:val="0050556D"/>
    <w:rPr>
      <w:rFonts w:ascii="Times New Roman" w:eastAsia="Times New Roman" w:hAnsi="Times New Roman" w:cs="Times New Roman"/>
      <w:b/>
      <w:bCs/>
      <w:sz w:val="20"/>
      <w:szCs w:val="20"/>
      <w:lang w:eastAsia="ru-RU"/>
    </w:rPr>
  </w:style>
  <w:style w:type="paragraph" w:styleId="aff1">
    <w:name w:val="Title"/>
    <w:basedOn w:val="a"/>
    <w:link w:val="aff2"/>
    <w:qFormat/>
    <w:rsid w:val="0050556D"/>
    <w:pPr>
      <w:widowControl/>
      <w:autoSpaceDE/>
      <w:autoSpaceDN/>
      <w:adjustRightInd/>
      <w:jc w:val="center"/>
      <w:outlineLvl w:val="0"/>
    </w:pPr>
    <w:rPr>
      <w:rFonts w:ascii="Times New Roman" w:hAnsi="Times New Roman" w:cs="Times New Roman"/>
      <w:b/>
      <w:bCs/>
      <w:sz w:val="22"/>
      <w:szCs w:val="24"/>
    </w:rPr>
  </w:style>
  <w:style w:type="character" w:customStyle="1" w:styleId="aff2">
    <w:name w:val="Название Знак"/>
    <w:basedOn w:val="a0"/>
    <w:link w:val="aff1"/>
    <w:rsid w:val="0050556D"/>
    <w:rPr>
      <w:rFonts w:ascii="Times New Roman" w:eastAsia="Times New Roman" w:hAnsi="Times New Roman" w:cs="Times New Roman"/>
      <w:b/>
      <w:bCs/>
      <w:szCs w:val="24"/>
      <w:lang w:eastAsia="ru-RU"/>
    </w:rPr>
  </w:style>
  <w:style w:type="paragraph" w:customStyle="1" w:styleId="111">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
    <w:rsid w:val="0050556D"/>
    <w:pPr>
      <w:widowControl/>
      <w:autoSpaceDE/>
      <w:autoSpaceDN/>
      <w:adjustRightInd/>
    </w:pPr>
    <w:rPr>
      <w:rFonts w:ascii="Times New Roman" w:hAnsi="Times New Roman" w:cs="Times New Roman"/>
      <w:sz w:val="28"/>
    </w:rPr>
  </w:style>
  <w:style w:type="character" w:styleId="aff3">
    <w:name w:val="annotation reference"/>
    <w:basedOn w:val="a0"/>
    <w:uiPriority w:val="99"/>
    <w:semiHidden/>
    <w:unhideWhenUsed/>
    <w:rsid w:val="0050556D"/>
    <w:rPr>
      <w:sz w:val="16"/>
      <w:szCs w:val="16"/>
    </w:rPr>
  </w:style>
  <w:style w:type="table" w:customStyle="1" w:styleId="15">
    <w:name w:val="Сетка таблицы1"/>
    <w:basedOn w:val="a1"/>
    <w:next w:val="a3"/>
    <w:uiPriority w:val="59"/>
    <w:rsid w:val="005055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Revision"/>
    <w:hidden/>
    <w:uiPriority w:val="99"/>
    <w:semiHidden/>
    <w:rsid w:val="0050556D"/>
    <w:pPr>
      <w:spacing w:after="0" w:line="240" w:lineRule="auto"/>
    </w:pPr>
    <w:rPr>
      <w:rFonts w:ascii="Times New Roman" w:eastAsia="Times New Roman" w:hAnsi="Times New Roman" w:cs="Times New Roman"/>
      <w:sz w:val="20"/>
      <w:szCs w:val="20"/>
      <w:lang w:eastAsia="ru-RU"/>
    </w:rPr>
  </w:style>
  <w:style w:type="paragraph" w:styleId="aff5">
    <w:name w:val="Normal (Web)"/>
    <w:basedOn w:val="a"/>
    <w:uiPriority w:val="99"/>
    <w:unhideWhenUsed/>
    <w:rsid w:val="0050556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s1">
    <w:name w:val="s_1"/>
    <w:basedOn w:val="a"/>
    <w:rsid w:val="0050556D"/>
    <w:pPr>
      <w:widowControl/>
      <w:autoSpaceDE/>
      <w:autoSpaceDN/>
      <w:adjustRightInd/>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214772">
      <w:bodyDiv w:val="1"/>
      <w:marLeft w:val="0"/>
      <w:marRight w:val="0"/>
      <w:marTop w:val="0"/>
      <w:marBottom w:val="0"/>
      <w:divBdr>
        <w:top w:val="none" w:sz="0" w:space="0" w:color="auto"/>
        <w:left w:val="none" w:sz="0" w:space="0" w:color="auto"/>
        <w:bottom w:val="none" w:sz="0" w:space="0" w:color="auto"/>
        <w:right w:val="none" w:sz="0" w:space="0" w:color="auto"/>
      </w:divBdr>
      <w:divsChild>
        <w:div w:id="1734428487">
          <w:marLeft w:val="0"/>
          <w:marRight w:val="0"/>
          <w:marTop w:val="240"/>
          <w:marBottom w:val="240"/>
          <w:divBdr>
            <w:top w:val="none" w:sz="0" w:space="0" w:color="auto"/>
            <w:left w:val="none" w:sz="0" w:space="0" w:color="auto"/>
            <w:bottom w:val="none" w:sz="0" w:space="0" w:color="auto"/>
            <w:right w:val="none" w:sz="0" w:space="0" w:color="auto"/>
          </w:divBdr>
        </w:div>
      </w:divsChild>
    </w:div>
    <w:div w:id="213020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12604/0" TargetMode="External"/><Relationship Id="rId13" Type="http://schemas.openxmlformats.org/officeDocument/2006/relationships/hyperlink" Target="https://internet.garant.ru/document/redirect/12112604/0" TargetMode="External"/><Relationship Id="rId18" Type="http://schemas.openxmlformats.org/officeDocument/2006/relationships/hyperlink" Target="https://internet.garant.ru/document/redirect/12112604/19" TargetMode="External"/><Relationship Id="rId26" Type="http://schemas.openxmlformats.org/officeDocument/2006/relationships/hyperlink" Target="https://internet.garant.ru/document/redirect/12112604/19" TargetMode="External"/><Relationship Id="rId39" Type="http://schemas.openxmlformats.org/officeDocument/2006/relationships/hyperlink" Target="https://internet.garant.ru/document/redirect/12182695/0" TargetMode="External"/><Relationship Id="rId3" Type="http://schemas.openxmlformats.org/officeDocument/2006/relationships/styles" Target="styles.xml"/><Relationship Id="rId21" Type="http://schemas.openxmlformats.org/officeDocument/2006/relationships/hyperlink" Target="https://internet.garant.ru/document/redirect/12112604/96" TargetMode="External"/><Relationship Id="rId34" Type="http://schemas.openxmlformats.org/officeDocument/2006/relationships/hyperlink" Target="https://internet.garant.ru/document/redirect/12112604/19" TargetMode="External"/><Relationship Id="rId42" Type="http://schemas.openxmlformats.org/officeDocument/2006/relationships/hyperlink" Target="https://internet.garant.ru/document/redirect/12112604/0" TargetMode="External"/><Relationship Id="rId7" Type="http://schemas.openxmlformats.org/officeDocument/2006/relationships/image" Target="media/image1.jpeg"/><Relationship Id="rId12" Type="http://schemas.openxmlformats.org/officeDocument/2006/relationships/hyperlink" Target="https://internet.garant.ru/document/redirect/12112604/0" TargetMode="External"/><Relationship Id="rId17" Type="http://schemas.openxmlformats.org/officeDocument/2006/relationships/hyperlink" Target="https://internet.garant.ru/document/redirect/12112604/19" TargetMode="External"/><Relationship Id="rId25" Type="http://schemas.openxmlformats.org/officeDocument/2006/relationships/hyperlink" Target="https://internet.garant.ru/document/redirect/12112604/21703" TargetMode="External"/><Relationship Id="rId33" Type="http://schemas.openxmlformats.org/officeDocument/2006/relationships/hyperlink" Target="https://internet.garant.ru/document/redirect/12112604/19" TargetMode="External"/><Relationship Id="rId38" Type="http://schemas.openxmlformats.org/officeDocument/2006/relationships/hyperlink" Target="https://internet.garant.ru/document/redirect/12112604/0" TargetMode="External"/><Relationship Id="rId2" Type="http://schemas.openxmlformats.org/officeDocument/2006/relationships/numbering" Target="numbering.xml"/><Relationship Id="rId16" Type="http://schemas.openxmlformats.org/officeDocument/2006/relationships/hyperlink" Target="https://internet.garant.ru/document/redirect/12112604/19" TargetMode="External"/><Relationship Id="rId20" Type="http://schemas.openxmlformats.org/officeDocument/2006/relationships/hyperlink" Target="https://internet.garant.ru/document/redirect/12112604/19" TargetMode="External"/><Relationship Id="rId29" Type="http://schemas.openxmlformats.org/officeDocument/2006/relationships/hyperlink" Target="https://internet.garant.ru/document/redirect/12112604/191" TargetMode="External"/><Relationship Id="rId41" Type="http://schemas.openxmlformats.org/officeDocument/2006/relationships/hyperlink" Target="https://internet.garant.ru/document/redirect/17542873/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document/redirect/12112604/0" TargetMode="External"/><Relationship Id="rId24" Type="http://schemas.openxmlformats.org/officeDocument/2006/relationships/hyperlink" Target="https://internet.garant.ru/document/redirect/10103000/0" TargetMode="External"/><Relationship Id="rId32" Type="http://schemas.openxmlformats.org/officeDocument/2006/relationships/hyperlink" Target="https://internet.garant.ru/document/redirect/12112604/19" TargetMode="External"/><Relationship Id="rId37" Type="http://schemas.openxmlformats.org/officeDocument/2006/relationships/hyperlink" Target="https://internet.garant.ru/document/redirect/10900200/1" TargetMode="External"/><Relationship Id="rId40" Type="http://schemas.openxmlformats.org/officeDocument/2006/relationships/hyperlink" Target="https://internet.garant.ru/document/redirect/17542873/0" TargetMode="External"/><Relationship Id="rId5" Type="http://schemas.openxmlformats.org/officeDocument/2006/relationships/settings" Target="settings.xml"/><Relationship Id="rId15" Type="http://schemas.openxmlformats.org/officeDocument/2006/relationships/hyperlink" Target="https://internet.garant.ru/document/redirect/12112604/19" TargetMode="External"/><Relationship Id="rId23" Type="http://schemas.openxmlformats.org/officeDocument/2006/relationships/hyperlink" Target="https://internet.garant.ru/document/redirect/12112604/19" TargetMode="External"/><Relationship Id="rId28" Type="http://schemas.openxmlformats.org/officeDocument/2006/relationships/hyperlink" Target="https://internet.garant.ru/document/redirect/12112604/190" TargetMode="External"/><Relationship Id="rId36" Type="http://schemas.openxmlformats.org/officeDocument/2006/relationships/hyperlink" Target="https://internet.garant.ru/document/redirect/12112604/2" TargetMode="External"/><Relationship Id="rId10" Type="http://schemas.openxmlformats.org/officeDocument/2006/relationships/hyperlink" Target="https://internet.garant.ru/document/redirect/12112604/1152114" TargetMode="External"/><Relationship Id="rId19" Type="http://schemas.openxmlformats.org/officeDocument/2006/relationships/hyperlink" Target="https://internet.garant.ru/document/redirect/12112604/19" TargetMode="External"/><Relationship Id="rId31" Type="http://schemas.openxmlformats.org/officeDocument/2006/relationships/hyperlink" Target="https://internet.garant.ru/document/redirect/12112604/95"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internet.garant.ru/document/redirect/12112604/2" TargetMode="External"/><Relationship Id="rId14" Type="http://schemas.openxmlformats.org/officeDocument/2006/relationships/hyperlink" Target="https://internet.garant.ru/document/redirect/12112604/2" TargetMode="External"/><Relationship Id="rId22" Type="http://schemas.openxmlformats.org/officeDocument/2006/relationships/hyperlink" Target="https://internet.garant.ru/document/redirect/12112604/19" TargetMode="External"/><Relationship Id="rId27" Type="http://schemas.openxmlformats.org/officeDocument/2006/relationships/hyperlink" Target="https://internet.garant.ru/document/redirect/12112604/19" TargetMode="External"/><Relationship Id="rId30" Type="http://schemas.openxmlformats.org/officeDocument/2006/relationships/hyperlink" Target="https://internet.garant.ru/document/redirect/12112604/217" TargetMode="External"/><Relationship Id="rId35" Type="http://schemas.openxmlformats.org/officeDocument/2006/relationships/hyperlink" Target="https://internet.garant.ru/document/redirect/12112604/19"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6A96F0-6208-45FD-A245-6FBFCA24B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12713</Words>
  <Characters>72467</Characters>
  <Application>Microsoft Office Word</Application>
  <DocSecurity>0</DocSecurity>
  <Lines>603</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alatr_finance</dc:creator>
  <cp:lastModifiedBy>Килеева Светлана Валерьевна</cp:lastModifiedBy>
  <cp:revision>3</cp:revision>
  <dcterms:created xsi:type="dcterms:W3CDTF">2026-03-23T10:28:00Z</dcterms:created>
  <dcterms:modified xsi:type="dcterms:W3CDTF">2026-03-23T10:28:00Z</dcterms:modified>
</cp:coreProperties>
</file>