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459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6959EE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6A3459" w:rsidRDefault="00166269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02.03.2026</w:t>
            </w:r>
            <w:r w:rsidR="006A3459"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6A3459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</w:rPr>
              <w:t>213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6959EE" w:rsidRDefault="006959EE" w:rsidP="006959EE">
      <w:pPr>
        <w:shd w:val="clear" w:color="auto" w:fill="FFFFFF"/>
        <w:tabs>
          <w:tab w:val="left" w:pos="0"/>
          <w:tab w:val="left" w:pos="4678"/>
        </w:tabs>
        <w:ind w:right="5528" w:firstLine="0"/>
        <w:rPr>
          <w:b/>
          <w:bCs/>
          <w:sz w:val="26"/>
        </w:rPr>
      </w:pPr>
    </w:p>
    <w:tbl>
      <w:tblPr>
        <w:tblW w:w="9558" w:type="dxa"/>
        <w:tblInd w:w="108" w:type="dxa"/>
        <w:tblLook w:val="04A0"/>
      </w:tblPr>
      <w:tblGrid>
        <w:gridCol w:w="4778"/>
        <w:gridCol w:w="4780"/>
      </w:tblGrid>
      <w:tr w:rsidR="004C7B0B" w:rsidTr="00D43583">
        <w:trPr>
          <w:trHeight w:val="3031"/>
        </w:trPr>
        <w:tc>
          <w:tcPr>
            <w:tcW w:w="4778" w:type="dxa"/>
          </w:tcPr>
          <w:p w:rsidR="004C7B0B" w:rsidRPr="00D43583" w:rsidRDefault="008D4680" w:rsidP="00B47713">
            <w:pPr>
              <w:pStyle w:val="ConsPlusNormal"/>
              <w:tabs>
                <w:tab w:val="left" w:pos="4111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 постановление администрации Мариинско-Посадского муниципального округа Чувашской Республики от 21.04.2023 № 447 «</w:t>
            </w:r>
            <w:r w:rsidR="004C7B0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</w:t>
            </w:r>
            <w:r w:rsidR="00B477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Порядка предоставления субсидий, в том числе грантов в форме субсидий, </w:t>
            </w:r>
            <w:r w:rsidR="004C7B0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</w:t>
            </w:r>
            <w:r w:rsidR="00C6160C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  <w:r w:rsidR="001F424B" w:rsidRPr="00D43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</w:p>
        </w:tc>
        <w:tc>
          <w:tcPr>
            <w:tcW w:w="4780" w:type="dxa"/>
          </w:tcPr>
          <w:p w:rsidR="004C7B0B" w:rsidRPr="00F82DE3" w:rsidRDefault="004C7B0B" w:rsidP="002445D3">
            <w:pPr>
              <w:pStyle w:val="ConsPlusNormal"/>
              <w:tabs>
                <w:tab w:val="left" w:pos="411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B0B" w:rsidRDefault="004C7B0B" w:rsidP="004C7B0B"/>
    <w:p w:rsidR="004C7B0B" w:rsidRPr="00056C9E" w:rsidRDefault="008D4680" w:rsidP="008D4680">
      <w:pPr>
        <w:pStyle w:val="af8"/>
        <w:shd w:val="clear" w:color="auto" w:fill="FFFFFF"/>
        <w:spacing w:before="0" w:beforeAutospacing="0" w:after="0" w:afterAutospacing="0"/>
        <w:ind w:firstLine="709"/>
        <w:jc w:val="both"/>
      </w:pPr>
      <w:r w:rsidRPr="00056C9E">
        <w:rPr>
          <w:shd w:val="clear" w:color="auto" w:fill="FFFFFF"/>
        </w:rPr>
        <w:t>В соответствии с </w:t>
      </w:r>
      <w:r w:rsidR="00961C5C">
        <w:rPr>
          <w:shd w:val="clear" w:color="auto" w:fill="FFFFFF"/>
        </w:rPr>
        <w:t xml:space="preserve">Бюджетным кодексом Российской Федерации, </w:t>
      </w:r>
      <w:r w:rsidRPr="00056C9E">
        <w:rPr>
          <w:shd w:val="clear" w:color="auto" w:fill="FFFFFF"/>
        </w:rPr>
        <w:t>постановлени</w:t>
      </w:r>
      <w:r w:rsidR="00263E71">
        <w:rPr>
          <w:shd w:val="clear" w:color="auto" w:fill="FFFFFF"/>
        </w:rPr>
        <w:t>ями</w:t>
      </w:r>
      <w:r w:rsidRPr="00056C9E">
        <w:rPr>
          <w:shd w:val="clear" w:color="auto" w:fill="FFFFFF"/>
        </w:rPr>
        <w:t xml:space="preserve"> Правительства Российской Федерации </w:t>
      </w:r>
      <w:r w:rsidR="00263E71">
        <w:rPr>
          <w:shd w:val="clear" w:color="auto" w:fill="FFFFFF"/>
        </w:rPr>
        <w:t xml:space="preserve">от 16 ноября 2024 № 1573 «О внесении изменений в постановление Правительства Российской Федерации </w:t>
      </w:r>
      <w:r w:rsidR="00783ABC">
        <w:rPr>
          <w:shd w:val="clear" w:color="auto" w:fill="FFFFFF"/>
        </w:rPr>
        <w:t>от 25 октября 2023 г.</w:t>
      </w:r>
      <w:r w:rsidRPr="00056C9E">
        <w:rPr>
          <w:shd w:val="clear" w:color="auto" w:fill="FFFFFF"/>
        </w:rPr>
        <w:t xml:space="preserve"> № 1782</w:t>
      </w:r>
      <w:r w:rsidR="00263E71">
        <w:rPr>
          <w:shd w:val="clear" w:color="auto" w:fill="FFFFFF"/>
        </w:rPr>
        <w:t xml:space="preserve">» и </w:t>
      </w:r>
      <w:r w:rsidR="00263E71" w:rsidRPr="00263E71">
        <w:rPr>
          <w:shd w:val="clear" w:color="auto" w:fill="FFFFFF"/>
        </w:rPr>
        <w:t xml:space="preserve">от 25 декабря 2025 г. </w:t>
      </w:r>
      <w:r w:rsidR="00263E71">
        <w:rPr>
          <w:shd w:val="clear" w:color="auto" w:fill="FFFFFF"/>
        </w:rPr>
        <w:t>№</w:t>
      </w:r>
      <w:r w:rsidR="00263E71" w:rsidRPr="00263E71">
        <w:rPr>
          <w:shd w:val="clear" w:color="auto" w:fill="FFFFFF"/>
        </w:rPr>
        <w:t> 2144</w:t>
      </w:r>
      <w:r w:rsidR="00263E71">
        <w:rPr>
          <w:shd w:val="clear" w:color="auto" w:fill="FFFFFF"/>
        </w:rPr>
        <w:t xml:space="preserve"> «</w:t>
      </w:r>
      <w:r w:rsidR="00263E71" w:rsidRPr="00263E71">
        <w:rPr>
          <w:shd w:val="clear" w:color="auto" w:fill="FFFFFF"/>
        </w:rPr>
        <w:t>О внесении изменений в некоторые акты Правительства Российской Федерации</w:t>
      </w:r>
      <w:r w:rsidR="00263E71">
        <w:rPr>
          <w:shd w:val="clear" w:color="auto" w:fill="FFFFFF"/>
        </w:rPr>
        <w:t>»</w:t>
      </w:r>
      <w:r w:rsidR="00B91943">
        <w:rPr>
          <w:shd w:val="clear" w:color="auto" w:fill="FFFFFF"/>
        </w:rPr>
        <w:t xml:space="preserve"> </w:t>
      </w:r>
      <w:r w:rsidR="004C7B0B" w:rsidRPr="00056C9E">
        <w:t xml:space="preserve">администрация Мариинско-Посадского </w:t>
      </w:r>
      <w:r w:rsidR="00D75E87" w:rsidRPr="00056C9E">
        <w:t>муниципального округа</w:t>
      </w:r>
      <w:r w:rsidR="004C7B0B" w:rsidRPr="00056C9E">
        <w:t xml:space="preserve"> Чувашской Республики</w:t>
      </w:r>
      <w:r w:rsidRPr="00056C9E">
        <w:t xml:space="preserve"> </w:t>
      </w:r>
      <w:r w:rsidR="00B17A37" w:rsidRPr="00B17A37">
        <w:t xml:space="preserve">     </w:t>
      </w:r>
      <w:proofErr w:type="spellStart"/>
      <w:proofErr w:type="gramStart"/>
      <w:r w:rsidR="004C7B0B" w:rsidRPr="00056C9E">
        <w:rPr>
          <w:b/>
        </w:rPr>
        <w:t>п</w:t>
      </w:r>
      <w:proofErr w:type="spellEnd"/>
      <w:proofErr w:type="gramEnd"/>
      <w:r w:rsidR="004C7B0B" w:rsidRPr="00056C9E">
        <w:rPr>
          <w:b/>
        </w:rPr>
        <w:t xml:space="preserve"> о с т а </w:t>
      </w:r>
      <w:proofErr w:type="spellStart"/>
      <w:r w:rsidR="004C7B0B" w:rsidRPr="00056C9E">
        <w:rPr>
          <w:b/>
        </w:rPr>
        <w:t>н</w:t>
      </w:r>
      <w:proofErr w:type="spellEnd"/>
      <w:r w:rsidR="004C7B0B" w:rsidRPr="00056C9E">
        <w:rPr>
          <w:b/>
        </w:rPr>
        <w:t xml:space="preserve"> о в л я е т</w:t>
      </w:r>
      <w:r w:rsidR="004C7B0B" w:rsidRPr="00056C9E">
        <w:t>:</w:t>
      </w:r>
    </w:p>
    <w:p w:rsidR="008D4680" w:rsidRPr="00056C9E" w:rsidRDefault="004C7B0B" w:rsidP="004C7B0B">
      <w:pPr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 xml:space="preserve">1. </w:t>
      </w:r>
      <w:proofErr w:type="gramStart"/>
      <w:r w:rsidR="008D4680" w:rsidRPr="00056C9E">
        <w:rPr>
          <w:rFonts w:ascii="Times New Roman" w:hAnsi="Times New Roman" w:cs="Times New Roman"/>
        </w:rPr>
        <w:t>Внести в постановление администрации Мариинско-Посадского муниципального округа Чувашской Республики от 21.04.2023 № 447 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муниципального округа Чувашской Республики» следующие изменения:</w:t>
      </w:r>
      <w:proofErr w:type="gramEnd"/>
    </w:p>
    <w:p w:rsidR="003C571B" w:rsidRPr="00056C9E" w:rsidRDefault="003C571B" w:rsidP="003C571B">
      <w:pPr>
        <w:pStyle w:val="af9"/>
        <w:numPr>
          <w:ilvl w:val="0"/>
          <w:numId w:val="2"/>
        </w:numPr>
        <w:ind w:left="0" w:firstLine="709"/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>в Порядке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Мариинско-Посадского муниципального округа Чувашской Республики, утвержденным указанным постановлением:</w:t>
      </w:r>
    </w:p>
    <w:p w:rsidR="00BF45A6" w:rsidRPr="00263E71" w:rsidRDefault="00AB13AF" w:rsidP="003C571B">
      <w:pPr>
        <w:pStyle w:val="af9"/>
        <w:ind w:left="0" w:firstLine="709"/>
        <w:rPr>
          <w:rFonts w:ascii="Times New Roman" w:hAnsi="Times New Roman" w:cs="Times New Roman"/>
        </w:rPr>
      </w:pPr>
      <w:r w:rsidRPr="00263E71">
        <w:rPr>
          <w:rFonts w:ascii="Times New Roman" w:hAnsi="Times New Roman" w:cs="Times New Roman"/>
        </w:rPr>
        <w:t xml:space="preserve">а) </w:t>
      </w:r>
      <w:r w:rsidR="00BF45A6" w:rsidRPr="00263E71">
        <w:rPr>
          <w:rFonts w:ascii="Times New Roman" w:hAnsi="Times New Roman" w:cs="Times New Roman"/>
        </w:rPr>
        <w:t>абзац первый пункта 1.3 изложить в следующей редакции:</w:t>
      </w:r>
    </w:p>
    <w:p w:rsidR="00BF45A6" w:rsidRDefault="00BF45A6" w:rsidP="003C571B">
      <w:pPr>
        <w:pStyle w:val="af9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«1.3. </w:t>
      </w:r>
      <w:proofErr w:type="gramStart"/>
      <w:r w:rsidRPr="00D43583">
        <w:rPr>
          <w:rFonts w:ascii="Times New Roman" w:hAnsi="Times New Roman" w:cs="Times New Roman"/>
        </w:rPr>
        <w:t>Субсидии, в том числе грант</w:t>
      </w:r>
      <w:r>
        <w:rPr>
          <w:rFonts w:ascii="Times New Roman" w:hAnsi="Times New Roman" w:cs="Times New Roman"/>
        </w:rPr>
        <w:t>ы</w:t>
      </w:r>
      <w:r w:rsidRPr="00D43583">
        <w:rPr>
          <w:rFonts w:ascii="Times New Roman" w:hAnsi="Times New Roman" w:cs="Times New Roman"/>
        </w:rPr>
        <w:t xml:space="preserve"> в форме субсидий, </w:t>
      </w:r>
      <w:r>
        <w:rPr>
          <w:rFonts w:ascii="Times New Roman" w:hAnsi="Times New Roman" w:cs="Times New Roman"/>
        </w:rPr>
        <w:t>получателям субсидии</w:t>
      </w:r>
      <w:r w:rsidRPr="00D43583">
        <w:rPr>
          <w:rFonts w:ascii="Times New Roman" w:hAnsi="Times New Roman" w:cs="Times New Roman"/>
        </w:rPr>
        <w:t xml:space="preserve"> предоставляются </w:t>
      </w:r>
      <w:r w:rsidRPr="00AB13AF">
        <w:rPr>
          <w:rFonts w:ascii="Times New Roman" w:hAnsi="Times New Roman" w:cs="Times New Roman"/>
          <w:shd w:val="clear" w:color="auto" w:fill="FFFFFF"/>
        </w:rPr>
        <w:t xml:space="preserve">в целях возмещения недополученных доходов и (или) финансового </w:t>
      </w:r>
      <w:r w:rsidRPr="00AB13AF">
        <w:rPr>
          <w:rFonts w:ascii="Times New Roman" w:hAnsi="Times New Roman" w:cs="Times New Roman"/>
          <w:shd w:val="clear" w:color="auto" w:fill="FFFFFF"/>
        </w:rPr>
        <w:lastRenderedPageBreak/>
        <w:t>обеспечения (возмещения) затрат в связи с производством (реализацией) товаров (за исключением табачной и алкогольной продукции, кроме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</w:t>
      </w:r>
      <w:proofErr w:type="gramEnd"/>
      <w:r w:rsidRPr="00AB13AF">
        <w:rPr>
          <w:rFonts w:ascii="Times New Roman" w:hAnsi="Times New Roman" w:cs="Times New Roman"/>
          <w:shd w:val="clear" w:color="auto" w:fill="FFFFFF"/>
        </w:rPr>
        <w:t xml:space="preserve"> наименованием места происхождения (специальных вин), виноматериалов, если иное не предусмотрено нормативными правовыми актами Правительства Российской Федерации)</w:t>
      </w:r>
      <w:r w:rsidRPr="00AB13AF">
        <w:rPr>
          <w:rFonts w:ascii="Times New Roman" w:hAnsi="Times New Roman" w:cs="Times New Roman"/>
        </w:rPr>
        <w:t>, выполнением работ, оказанием услуг</w:t>
      </w:r>
      <w:proofErr w:type="gramStart"/>
      <w:r w:rsidRPr="00AB13AF">
        <w:rPr>
          <w:rFonts w:ascii="Times New Roman" w:hAnsi="Times New Roman" w:cs="Times New Roman"/>
        </w:rPr>
        <w:t>.»;</w:t>
      </w:r>
      <w:proofErr w:type="gramEnd"/>
    </w:p>
    <w:p w:rsidR="00907133" w:rsidRPr="00263E71" w:rsidRDefault="00907133" w:rsidP="003C571B">
      <w:pPr>
        <w:pStyle w:val="af9"/>
        <w:ind w:left="0" w:firstLine="709"/>
        <w:rPr>
          <w:rFonts w:ascii="Times New Roman" w:hAnsi="Times New Roman" w:cs="Times New Roman"/>
        </w:rPr>
      </w:pPr>
      <w:r w:rsidRPr="00263E71">
        <w:rPr>
          <w:rFonts w:ascii="Times New Roman" w:hAnsi="Times New Roman" w:cs="Times New Roman"/>
        </w:rPr>
        <w:t>б) пункт 1.6 изложить в следующей редакции:</w:t>
      </w:r>
    </w:p>
    <w:p w:rsidR="00907133" w:rsidRDefault="00907133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 xml:space="preserve">«1.6. </w:t>
      </w:r>
      <w:proofErr w:type="gramStart"/>
      <w:r>
        <w:rPr>
          <w:rFonts w:ascii="Times New Roman" w:hAnsi="Times New Roman" w:cs="Times New Roman"/>
        </w:rPr>
        <w:t xml:space="preserve">Информация о субсидиях, </w:t>
      </w:r>
      <w:r w:rsidRPr="00907133">
        <w:rPr>
          <w:rFonts w:ascii="Times New Roman" w:hAnsi="Times New Roman" w:cs="Times New Roman"/>
          <w:shd w:val="clear" w:color="auto" w:fill="FFFFFF"/>
        </w:rPr>
        <w:t xml:space="preserve">в том числе предусмотренных </w:t>
      </w:r>
      <w:r w:rsidRPr="00B17A37">
        <w:rPr>
          <w:rFonts w:ascii="Times New Roman" w:hAnsi="Times New Roman" w:cs="Times New Roman"/>
          <w:shd w:val="clear" w:color="auto" w:fill="FFFFFF"/>
        </w:rPr>
        <w:t xml:space="preserve">решением о </w:t>
      </w:r>
      <w:r w:rsidR="00B17A37" w:rsidRPr="00B17A37">
        <w:rPr>
          <w:rFonts w:ascii="Times New Roman" w:hAnsi="Times New Roman" w:cs="Times New Roman"/>
          <w:shd w:val="clear" w:color="auto" w:fill="FFFFFF"/>
        </w:rPr>
        <w:t xml:space="preserve">местном </w:t>
      </w:r>
      <w:r w:rsidRPr="00B17A37">
        <w:rPr>
          <w:rFonts w:ascii="Times New Roman" w:hAnsi="Times New Roman" w:cs="Times New Roman"/>
          <w:shd w:val="clear" w:color="auto" w:fill="FFFFFF"/>
        </w:rPr>
        <w:t xml:space="preserve">бюджете (решением о внесении изменений в решение о </w:t>
      </w:r>
      <w:r w:rsidR="00B17A37" w:rsidRPr="00B17A37">
        <w:rPr>
          <w:rFonts w:ascii="Times New Roman" w:hAnsi="Times New Roman" w:cs="Times New Roman"/>
          <w:shd w:val="clear" w:color="auto" w:fill="FFFFFF"/>
        </w:rPr>
        <w:t xml:space="preserve">местном </w:t>
      </w:r>
      <w:r w:rsidRPr="00B17A37">
        <w:rPr>
          <w:rFonts w:ascii="Times New Roman" w:hAnsi="Times New Roman" w:cs="Times New Roman"/>
          <w:shd w:val="clear" w:color="auto" w:fill="FFFFFF"/>
        </w:rPr>
        <w:t>бюджете)</w:t>
      </w:r>
      <w:r w:rsidRPr="00907133">
        <w:rPr>
          <w:rFonts w:ascii="Times New Roman" w:hAnsi="Times New Roman" w:cs="Times New Roman"/>
          <w:shd w:val="clear" w:color="auto" w:fill="FFFFFF"/>
        </w:rPr>
        <w:t>, в порядке, установленном Министерством финансов Российской Федерации, размещ</w:t>
      </w:r>
      <w:r>
        <w:rPr>
          <w:rFonts w:ascii="Times New Roman" w:hAnsi="Times New Roman" w:cs="Times New Roman"/>
          <w:shd w:val="clear" w:color="auto" w:fill="FFFFFF"/>
        </w:rPr>
        <w:t>ается</w:t>
      </w:r>
      <w:r w:rsidRPr="00907133">
        <w:rPr>
          <w:rFonts w:ascii="Times New Roman" w:hAnsi="Times New Roman" w:cs="Times New Roman"/>
          <w:shd w:val="clear" w:color="auto" w:fill="FFFFFF"/>
        </w:rPr>
        <w:t xml:space="preserve"> на </w:t>
      </w:r>
      <w:r>
        <w:rPr>
          <w:rFonts w:ascii="Times New Roman" w:hAnsi="Times New Roman" w:cs="Times New Roman"/>
          <w:shd w:val="clear" w:color="auto" w:fill="FFFFFF"/>
        </w:rPr>
        <w:t>едином портале</w:t>
      </w:r>
      <w:r w:rsidRPr="00907133">
        <w:rPr>
          <w:rFonts w:ascii="Times New Roman" w:hAnsi="Times New Roman" w:cs="Times New Roman"/>
          <w:shd w:val="clear" w:color="auto" w:fill="FFFFFF"/>
        </w:rPr>
        <w:t xml:space="preserve"> бюджетной системы Российской Федерации в информационно-телекоммуникационной сети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Pr="00907133">
        <w:rPr>
          <w:rFonts w:ascii="Times New Roman" w:hAnsi="Times New Roman" w:cs="Times New Roman"/>
          <w:shd w:val="clear" w:color="auto" w:fill="FFFFFF"/>
        </w:rPr>
        <w:t>Интернет</w:t>
      </w:r>
      <w:r>
        <w:rPr>
          <w:rFonts w:ascii="Times New Roman" w:hAnsi="Times New Roman" w:cs="Times New Roman"/>
          <w:shd w:val="clear" w:color="auto" w:fill="FFFFFF"/>
        </w:rPr>
        <w:t>»</w:t>
      </w:r>
      <w:r w:rsidRPr="00907133">
        <w:rPr>
          <w:rFonts w:ascii="Times New Roman" w:hAnsi="Times New Roman" w:cs="Times New Roman"/>
          <w:shd w:val="clear" w:color="auto" w:fill="FFFFFF"/>
        </w:rPr>
        <w:t xml:space="preserve"> (далее соответственно - сеть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Pr="00907133">
        <w:rPr>
          <w:rFonts w:ascii="Times New Roman" w:hAnsi="Times New Roman" w:cs="Times New Roman"/>
          <w:shd w:val="clear" w:color="auto" w:fill="FFFFFF"/>
        </w:rPr>
        <w:t>Интернет</w:t>
      </w:r>
      <w:r>
        <w:rPr>
          <w:rFonts w:ascii="Times New Roman" w:hAnsi="Times New Roman" w:cs="Times New Roman"/>
          <w:shd w:val="clear" w:color="auto" w:fill="FFFFFF"/>
        </w:rPr>
        <w:t>»</w:t>
      </w:r>
      <w:r w:rsidRPr="00907133">
        <w:rPr>
          <w:rFonts w:ascii="Times New Roman" w:hAnsi="Times New Roman" w:cs="Times New Roman"/>
          <w:shd w:val="clear" w:color="auto" w:fill="FFFFFF"/>
        </w:rPr>
        <w:t>, единый портал) (в разделе единого портала) в течение 10 рабочих дней со дня, следующего за днем доведения</w:t>
      </w:r>
      <w:proofErr w:type="gramEnd"/>
      <w:r w:rsidRPr="00907133">
        <w:rPr>
          <w:rFonts w:ascii="Times New Roman" w:hAnsi="Times New Roman" w:cs="Times New Roman"/>
          <w:shd w:val="clear" w:color="auto" w:fill="FFFFFF"/>
        </w:rPr>
        <w:t xml:space="preserve"> бюджетных ассигнований на предоставление субсидий до главных распорядителей бюджетных средств</w:t>
      </w:r>
      <w:proofErr w:type="gramStart"/>
      <w:r>
        <w:rPr>
          <w:rFonts w:ascii="Times New Roman" w:hAnsi="Times New Roman" w:cs="Times New Roman"/>
          <w:shd w:val="clear" w:color="auto" w:fill="FFFFFF"/>
        </w:rPr>
        <w:t>.»;</w:t>
      </w:r>
      <w:proofErr w:type="gramEnd"/>
    </w:p>
    <w:p w:rsidR="008C07B3" w:rsidRPr="00263E71" w:rsidRDefault="001E3E06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 w:rsidRPr="00263E71">
        <w:rPr>
          <w:rFonts w:ascii="Times New Roman" w:hAnsi="Times New Roman" w:cs="Times New Roman"/>
          <w:shd w:val="clear" w:color="auto" w:fill="FFFFFF"/>
        </w:rPr>
        <w:t>в) в</w:t>
      </w:r>
      <w:r w:rsidR="008C07B3" w:rsidRPr="00263E71">
        <w:rPr>
          <w:rFonts w:ascii="Times New Roman" w:hAnsi="Times New Roman" w:cs="Times New Roman"/>
          <w:shd w:val="clear" w:color="auto" w:fill="FFFFFF"/>
        </w:rPr>
        <w:t xml:space="preserve"> пункте 2.2:</w:t>
      </w:r>
    </w:p>
    <w:p w:rsidR="001E3E06" w:rsidRDefault="001E3E06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 w:rsidRPr="001E3E06">
        <w:rPr>
          <w:rFonts w:ascii="Times New Roman" w:hAnsi="Times New Roman" w:cs="Times New Roman"/>
          <w:shd w:val="clear" w:color="auto" w:fill="FFFFFF"/>
        </w:rPr>
        <w:t> </w:t>
      </w:r>
      <w:r w:rsidR="008C07B3">
        <w:rPr>
          <w:rFonts w:ascii="Times New Roman" w:hAnsi="Times New Roman" w:cs="Times New Roman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hd w:val="clear" w:color="auto" w:fill="FFFFFF"/>
        </w:rPr>
        <w:t>абзаце десятом</w:t>
      </w:r>
      <w:r w:rsidRPr="001E3E06">
        <w:rPr>
          <w:rFonts w:ascii="Times New Roman" w:hAnsi="Times New Roman" w:cs="Times New Roman"/>
          <w:shd w:val="clear" w:color="auto" w:fill="FFFFFF"/>
        </w:rPr>
        <w:t xml:space="preserve"> слова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Pr="001E3E06">
        <w:rPr>
          <w:rFonts w:ascii="Times New Roman" w:hAnsi="Times New Roman" w:cs="Times New Roman"/>
          <w:shd w:val="clear" w:color="auto" w:fill="FFFFFF"/>
        </w:rPr>
        <w:t>и о физическом лице - производителе товаров, работ, услуг</w:t>
      </w:r>
      <w:r>
        <w:rPr>
          <w:rFonts w:ascii="Times New Roman" w:hAnsi="Times New Roman" w:cs="Times New Roman"/>
          <w:shd w:val="clear" w:color="auto" w:fill="FFFFFF"/>
        </w:rPr>
        <w:t>»</w:t>
      </w:r>
      <w:r w:rsidRPr="001E3E06">
        <w:rPr>
          <w:rFonts w:ascii="Times New Roman" w:hAnsi="Times New Roman" w:cs="Times New Roman"/>
          <w:shd w:val="clear" w:color="auto" w:fill="FFFFFF"/>
        </w:rPr>
        <w:t xml:space="preserve"> заменить словами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Pr="001E3E06">
        <w:rPr>
          <w:rFonts w:ascii="Times New Roman" w:hAnsi="Times New Roman" w:cs="Times New Roman"/>
          <w:shd w:val="clear" w:color="auto" w:fill="FFFFFF"/>
        </w:rPr>
        <w:t>, о физическом лице</w:t>
      </w:r>
      <w:r>
        <w:rPr>
          <w:rFonts w:ascii="Times New Roman" w:hAnsi="Times New Roman" w:cs="Times New Roman"/>
          <w:shd w:val="clear" w:color="auto" w:fill="FFFFFF"/>
        </w:rPr>
        <w:t>»</w:t>
      </w:r>
      <w:r w:rsidRPr="001E3E06">
        <w:rPr>
          <w:rFonts w:ascii="Times New Roman" w:hAnsi="Times New Roman" w:cs="Times New Roman"/>
          <w:shd w:val="clear" w:color="auto" w:fill="FFFFFF"/>
        </w:rPr>
        <w:t>;</w:t>
      </w:r>
    </w:p>
    <w:p w:rsidR="001E3E06" w:rsidRDefault="001E3E06" w:rsidP="003C571B">
      <w:pPr>
        <w:pStyle w:val="af9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дополнить абзацами одиннадцатым и двенадцатым следующего содержания:</w:t>
      </w:r>
    </w:p>
    <w:p w:rsidR="001E3E06" w:rsidRPr="001E3E06" w:rsidRDefault="001E3E06" w:rsidP="001E3E0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E3E06">
        <w:t>«</w:t>
      </w:r>
      <w:r>
        <w:t xml:space="preserve">Правовым актом могут предусматриваться </w:t>
      </w:r>
      <w:r w:rsidRPr="001E3E06">
        <w:t>иные требования, не указанные в настоящем пункте.</w:t>
      </w:r>
    </w:p>
    <w:p w:rsidR="001E3E06" w:rsidRPr="001E3E06" w:rsidRDefault="001E3E06" w:rsidP="001E3E0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E3E06">
        <w:t>Положения, предусмотренные </w:t>
      </w:r>
      <w:r>
        <w:t>абзацами седьмым, девятым и десятым</w:t>
      </w:r>
      <w:r w:rsidRPr="001E3E06">
        <w:t> настоящего пункта, включаются в правовой акт при необходимости</w:t>
      </w:r>
      <w:proofErr w:type="gramStart"/>
      <w:r>
        <w:t>.»</w:t>
      </w:r>
      <w:r w:rsidRPr="001E3E06">
        <w:t>;</w:t>
      </w:r>
      <w:proofErr w:type="gramEnd"/>
    </w:p>
    <w:p w:rsidR="006D617A" w:rsidRPr="00263E71" w:rsidRDefault="008C07B3" w:rsidP="003C571B">
      <w:pPr>
        <w:pStyle w:val="af9"/>
        <w:ind w:left="0" w:firstLine="709"/>
        <w:rPr>
          <w:rFonts w:ascii="Times New Roman" w:hAnsi="Times New Roman" w:cs="Times New Roman"/>
        </w:rPr>
      </w:pPr>
      <w:r w:rsidRPr="00263E71">
        <w:rPr>
          <w:rFonts w:ascii="Times New Roman" w:hAnsi="Times New Roman" w:cs="Times New Roman"/>
        </w:rPr>
        <w:t>г</w:t>
      </w:r>
      <w:r w:rsidR="00AB13AF" w:rsidRPr="00263E71">
        <w:rPr>
          <w:rFonts w:ascii="Times New Roman" w:hAnsi="Times New Roman" w:cs="Times New Roman"/>
        </w:rPr>
        <w:t xml:space="preserve">) </w:t>
      </w:r>
      <w:r w:rsidR="006D617A" w:rsidRPr="00263E71">
        <w:rPr>
          <w:rFonts w:ascii="Times New Roman" w:hAnsi="Times New Roman" w:cs="Times New Roman"/>
        </w:rPr>
        <w:t xml:space="preserve">в пункте 2.3: </w:t>
      </w:r>
    </w:p>
    <w:p w:rsidR="00BF45A6" w:rsidRDefault="00AB13AF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</w:rPr>
        <w:t>в</w:t>
      </w:r>
      <w:r w:rsidR="00961C5C">
        <w:rPr>
          <w:rFonts w:ascii="Times New Roman" w:hAnsi="Times New Roman" w:cs="Times New Roman"/>
        </w:rPr>
        <w:t xml:space="preserve"> абзаце третьем слова «</w:t>
      </w:r>
      <w:r>
        <w:rPr>
          <w:rFonts w:ascii="Times New Roman" w:hAnsi="Times New Roman" w:cs="Times New Roman"/>
        </w:rPr>
        <w:t xml:space="preserve">определенных правовым актом» заменить словами </w:t>
      </w:r>
      <w:r w:rsidRPr="00AB13AF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определенных </w:t>
      </w:r>
      <w:r w:rsidRPr="00AB13AF">
        <w:rPr>
          <w:rFonts w:ascii="Times New Roman" w:hAnsi="Times New Roman" w:cs="Times New Roman"/>
          <w:shd w:val="clear" w:color="auto" w:fill="FFFFFF"/>
        </w:rPr>
        <w:t>муниципальными правовыми актами, регулирующими предоставление субсидий указанным юридическим лицам</w:t>
      </w:r>
      <w:r w:rsidR="00E41C8C">
        <w:rPr>
          <w:rFonts w:ascii="Times New Roman" w:hAnsi="Times New Roman" w:cs="Times New Roman"/>
          <w:shd w:val="clear" w:color="auto" w:fill="FFFFFF"/>
        </w:rPr>
        <w:t xml:space="preserve">, </w:t>
      </w:r>
      <w:r w:rsidR="00E41C8C" w:rsidRPr="00E41C8C">
        <w:rPr>
          <w:rFonts w:ascii="Times New Roman" w:hAnsi="Times New Roman" w:cs="Times New Roman"/>
          <w:shd w:val="clear" w:color="auto" w:fill="FFFFFF"/>
        </w:rPr>
        <w:t>или решениями органов местного самоуправления, осуществляющих в соответствии с Бюджетным кодексом Российской Федерации полномочия главных распорядителей бюджетных средств.</w:t>
      </w:r>
      <w:r w:rsidRPr="00AB13AF">
        <w:rPr>
          <w:rFonts w:ascii="Times New Roman" w:hAnsi="Times New Roman" w:cs="Times New Roman"/>
          <w:shd w:val="clear" w:color="auto" w:fill="FFFFFF"/>
        </w:rPr>
        <w:t>»</w:t>
      </w:r>
      <w:r>
        <w:rPr>
          <w:rFonts w:ascii="Times New Roman" w:hAnsi="Times New Roman" w:cs="Times New Roman"/>
          <w:shd w:val="clear" w:color="auto" w:fill="FFFFFF"/>
        </w:rPr>
        <w:t>;</w:t>
      </w:r>
      <w:proofErr w:type="gramEnd"/>
    </w:p>
    <w:p w:rsidR="00902E57" w:rsidRPr="006D617A" w:rsidRDefault="00902E57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в абзаце четвертом слова «</w:t>
      </w:r>
      <w:proofErr w:type="gramStart"/>
      <w:r>
        <w:rPr>
          <w:rFonts w:ascii="Times New Roman" w:hAnsi="Times New Roman" w:cs="Times New Roman"/>
          <w:shd w:val="clear" w:color="auto" w:fill="FFFFFF"/>
        </w:rPr>
        <w:t>на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расчетные или корреспондентские» исключить; </w:t>
      </w:r>
    </w:p>
    <w:p w:rsidR="006D617A" w:rsidRDefault="006D617A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в абзаце пятом после слов «на основании договоров» дополнить словом «(соглашений)»;</w:t>
      </w:r>
    </w:p>
    <w:p w:rsidR="00B91943" w:rsidRPr="000E3AC4" w:rsidRDefault="00B91943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в абзаце шестом после слов «на основании договоров» дополнить словом «(соглашений)»;</w:t>
      </w:r>
    </w:p>
    <w:p w:rsidR="000E3AC4" w:rsidRDefault="000E3AC4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hAnsi="Times New Roman" w:cs="Times New Roman"/>
          <w:shd w:val="clear" w:color="auto" w:fill="FFFFFF"/>
        </w:rPr>
        <w:t>д</w:t>
      </w:r>
      <w:proofErr w:type="spellEnd"/>
      <w:r>
        <w:rPr>
          <w:rFonts w:ascii="Times New Roman" w:hAnsi="Times New Roman" w:cs="Times New Roman"/>
          <w:shd w:val="clear" w:color="auto" w:fill="FFFFFF"/>
        </w:rPr>
        <w:t>) пункт 3.6 дополнить абзацем следующего содержания:</w:t>
      </w:r>
    </w:p>
    <w:p w:rsidR="000E3AC4" w:rsidRPr="000E3AC4" w:rsidRDefault="000E3AC4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«</w:t>
      </w:r>
      <w:r w:rsidRPr="000E3AC4">
        <w:rPr>
          <w:rFonts w:ascii="Times New Roman" w:hAnsi="Times New Roman" w:cs="Times New Roman"/>
          <w:shd w:val="clear" w:color="auto" w:fill="FFFFFF"/>
        </w:rPr>
        <w:t>Отбор получателей субсидий осуществляется в государственной интегрированной информационной системе управления общественными финансами «Электронный бюджет»</w:t>
      </w:r>
      <w:proofErr w:type="gramStart"/>
      <w:r w:rsidRPr="000E3AC4">
        <w:rPr>
          <w:rFonts w:ascii="Times New Roman" w:hAnsi="Times New Roman" w:cs="Times New Roman"/>
          <w:shd w:val="clear" w:color="auto" w:fill="FFFFFF"/>
        </w:rPr>
        <w:t>.»</w:t>
      </w:r>
      <w:proofErr w:type="gramEnd"/>
      <w:r w:rsidRPr="000E3AC4">
        <w:rPr>
          <w:rFonts w:ascii="Times New Roman" w:hAnsi="Times New Roman" w:cs="Times New Roman"/>
          <w:shd w:val="clear" w:color="auto" w:fill="FFFFFF"/>
        </w:rPr>
        <w:t>;</w:t>
      </w:r>
    </w:p>
    <w:p w:rsidR="008C07B3" w:rsidRPr="00263E71" w:rsidRDefault="000E3AC4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е</w:t>
      </w:r>
      <w:r w:rsidR="008C07B3" w:rsidRPr="00263E71">
        <w:rPr>
          <w:rFonts w:ascii="Times New Roman" w:hAnsi="Times New Roman" w:cs="Times New Roman"/>
          <w:shd w:val="clear" w:color="auto" w:fill="FFFFFF"/>
        </w:rPr>
        <w:t>) в пункте 3.15:</w:t>
      </w:r>
    </w:p>
    <w:p w:rsidR="008C07B3" w:rsidRDefault="008C07B3" w:rsidP="003C571B">
      <w:pPr>
        <w:pStyle w:val="af9"/>
        <w:ind w:left="0" w:firstLine="709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абзац первый изложить в следующей редакции:</w:t>
      </w:r>
    </w:p>
    <w:p w:rsidR="008C07B3" w:rsidRDefault="008C07B3" w:rsidP="003C571B">
      <w:pPr>
        <w:pStyle w:val="af9"/>
        <w:ind w:left="0" w:firstLine="709"/>
        <w:rPr>
          <w:rStyle w:val="af2"/>
          <w:rFonts w:ascii="Times New Roman" w:hAnsi="Times New Roman"/>
          <w:i w:val="0"/>
          <w:iCs w:val="0"/>
        </w:rPr>
      </w:pPr>
      <w:r>
        <w:rPr>
          <w:rFonts w:ascii="Times New Roman" w:hAnsi="Times New Roman" w:cs="Times New Roman"/>
          <w:shd w:val="clear" w:color="auto" w:fill="FFFFFF"/>
        </w:rPr>
        <w:t xml:space="preserve">«3.15. </w:t>
      </w:r>
      <w:proofErr w:type="gramStart"/>
      <w:r>
        <w:rPr>
          <w:rFonts w:ascii="Times New Roman" w:hAnsi="Times New Roman" w:cs="Times New Roman"/>
        </w:rPr>
        <w:t xml:space="preserve">Предоставление субсидии осуществляется на основании соглашений (договоров) </w:t>
      </w:r>
      <w:r w:rsidRPr="008C07B3">
        <w:rPr>
          <w:rFonts w:ascii="Times New Roman" w:hAnsi="Times New Roman" w:cs="Times New Roman"/>
        </w:rPr>
        <w:t xml:space="preserve">о предоставлении субсидий из местного бюджета в государственной интегрированной информационной системе управления общественными финансами </w:t>
      </w:r>
      <w:r w:rsidR="00325087">
        <w:rPr>
          <w:rFonts w:ascii="Times New Roman" w:hAnsi="Times New Roman" w:cs="Times New Roman"/>
        </w:rPr>
        <w:t>«</w:t>
      </w:r>
      <w:r w:rsidRPr="008C07B3">
        <w:rPr>
          <w:rFonts w:ascii="Times New Roman" w:hAnsi="Times New Roman" w:cs="Times New Roman"/>
        </w:rPr>
        <w:t>Электронный бюджет</w:t>
      </w:r>
      <w:r w:rsidR="00325087">
        <w:rPr>
          <w:rFonts w:ascii="Times New Roman" w:hAnsi="Times New Roman" w:cs="Times New Roman"/>
        </w:rPr>
        <w:t>»</w:t>
      </w:r>
      <w:r w:rsidRPr="008C07B3">
        <w:rPr>
          <w:rFonts w:ascii="Times New Roman" w:hAnsi="Times New Roman" w:cs="Times New Roman"/>
        </w:rPr>
        <w:t xml:space="preserve"> (далее - система </w:t>
      </w:r>
      <w:r w:rsidR="00325087">
        <w:rPr>
          <w:rFonts w:ascii="Times New Roman" w:hAnsi="Times New Roman" w:cs="Times New Roman"/>
        </w:rPr>
        <w:t>«</w:t>
      </w:r>
      <w:r w:rsidRPr="008C07B3">
        <w:rPr>
          <w:rFonts w:ascii="Times New Roman" w:hAnsi="Times New Roman" w:cs="Times New Roman"/>
        </w:rPr>
        <w:t>Электронный бюджет</w:t>
      </w:r>
      <w:r w:rsidR="00325087">
        <w:rPr>
          <w:rFonts w:ascii="Times New Roman" w:hAnsi="Times New Roman" w:cs="Times New Roman"/>
        </w:rPr>
        <w:t>»</w:t>
      </w:r>
      <w:r w:rsidRPr="008C07B3">
        <w:rPr>
          <w:rFonts w:ascii="Times New Roman" w:hAnsi="Times New Roman" w:cs="Times New Roman"/>
        </w:rPr>
        <w:t>) </w:t>
      </w:r>
      <w:r w:rsidRPr="008C07B3">
        <w:rPr>
          <w:rStyle w:val="af2"/>
          <w:rFonts w:ascii="Times New Roman" w:hAnsi="Times New Roman"/>
          <w:i w:val="0"/>
          <w:iCs w:val="0"/>
        </w:rPr>
        <w:t>(при наличии технической возможности)</w:t>
      </w:r>
      <w:r w:rsidRPr="008C07B3">
        <w:rPr>
          <w:rFonts w:ascii="Times New Roman" w:hAnsi="Times New Roman" w:cs="Times New Roman"/>
        </w:rPr>
        <w:t xml:space="preserve"> 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 (в случае если источником финансового обеспечения расходных обязательств </w:t>
      </w:r>
      <w:r w:rsidR="00EF7C99">
        <w:rPr>
          <w:rFonts w:ascii="Times New Roman" w:hAnsi="Times New Roman" w:cs="Times New Roman"/>
        </w:rPr>
        <w:t>Мариинско-Посадского муниципального округа</w:t>
      </w:r>
      <w:proofErr w:type="gramEnd"/>
      <w:r w:rsidRPr="008C07B3">
        <w:rPr>
          <w:rFonts w:ascii="Times New Roman" w:hAnsi="Times New Roman" w:cs="Times New Roman"/>
        </w:rPr>
        <w:t xml:space="preserve"> </w:t>
      </w:r>
      <w:proofErr w:type="gramStart"/>
      <w:r w:rsidRPr="008C07B3">
        <w:rPr>
          <w:rFonts w:ascii="Times New Roman" w:hAnsi="Times New Roman" w:cs="Times New Roman"/>
        </w:rPr>
        <w:t xml:space="preserve">по </w:t>
      </w:r>
      <w:r w:rsidRPr="008C07B3">
        <w:rPr>
          <w:rFonts w:ascii="Times New Roman" w:hAnsi="Times New Roman" w:cs="Times New Roman"/>
        </w:rPr>
        <w:lastRenderedPageBreak/>
        <w:t>предоставлению указанных субсидий являются межбюджетные трансферты, имеющие целевое назначение, из федерального бюджета бюджету субъекта Российской Федерации) (за исключением соглашений, заключаемых с соблюдением требований </w:t>
      </w:r>
      <w:r w:rsidR="00EF7C99">
        <w:rPr>
          <w:rFonts w:ascii="Times New Roman" w:hAnsi="Times New Roman" w:cs="Times New Roman"/>
        </w:rPr>
        <w:t>законодательства</w:t>
      </w:r>
      <w:r w:rsidRPr="008C07B3">
        <w:rPr>
          <w:rFonts w:ascii="Times New Roman" w:hAnsi="Times New Roman" w:cs="Times New Roman"/>
        </w:rPr>
        <w:t> Российской Федерации о защите государственной тайны и иной охраняемой законом тайны</w:t>
      </w:r>
      <w:r w:rsidRPr="008C07B3">
        <w:rPr>
          <w:rStyle w:val="af2"/>
          <w:rFonts w:ascii="Times New Roman" w:hAnsi="Times New Roman"/>
          <w:i w:val="0"/>
          <w:iCs w:val="0"/>
        </w:rPr>
        <w:t>, соглашений, содержащих сведения ограниченного доступа (при отсутствии технической возможности</w:t>
      </w:r>
      <w:r w:rsidRPr="008C07B3">
        <w:rPr>
          <w:rFonts w:ascii="Times New Roman" w:hAnsi="Times New Roman" w:cs="Times New Roman"/>
        </w:rPr>
        <w:t>)</w:t>
      </w:r>
      <w:r w:rsidRPr="008C07B3">
        <w:rPr>
          <w:rStyle w:val="af2"/>
          <w:rFonts w:ascii="Times New Roman" w:hAnsi="Times New Roman"/>
          <w:i w:val="0"/>
          <w:iCs w:val="0"/>
        </w:rPr>
        <w:t>, которые формируются в форме бумажного документа и подписываются сторонами)</w:t>
      </w:r>
      <w:r w:rsidR="00EF7C99">
        <w:rPr>
          <w:rStyle w:val="af2"/>
          <w:rFonts w:ascii="Times New Roman" w:hAnsi="Times New Roman"/>
          <w:i w:val="0"/>
          <w:iCs w:val="0"/>
        </w:rPr>
        <w:t>.»;</w:t>
      </w:r>
      <w:proofErr w:type="gramEnd"/>
    </w:p>
    <w:p w:rsidR="00EF7C99" w:rsidRDefault="00EF7C99" w:rsidP="003C571B">
      <w:pPr>
        <w:pStyle w:val="af9"/>
        <w:ind w:left="0" w:firstLine="709"/>
        <w:rPr>
          <w:rStyle w:val="af2"/>
          <w:rFonts w:ascii="Times New Roman" w:hAnsi="Times New Roman"/>
          <w:i w:val="0"/>
          <w:iCs w:val="0"/>
        </w:rPr>
      </w:pPr>
      <w:r>
        <w:rPr>
          <w:rStyle w:val="af2"/>
          <w:rFonts w:ascii="Times New Roman" w:hAnsi="Times New Roman"/>
          <w:i w:val="0"/>
          <w:iCs w:val="0"/>
        </w:rPr>
        <w:t>в абзаце втором слова «п.п.2.1 и п.п. 2.2 п.2» заменить словами «пунктами 2.1 и 2.2»;</w:t>
      </w:r>
    </w:p>
    <w:p w:rsidR="00EF7C99" w:rsidRPr="00263E71" w:rsidRDefault="000E3AC4" w:rsidP="003C571B">
      <w:pPr>
        <w:pStyle w:val="af9"/>
        <w:ind w:left="0" w:firstLine="709"/>
        <w:rPr>
          <w:rStyle w:val="af2"/>
          <w:rFonts w:ascii="Times New Roman" w:hAnsi="Times New Roman"/>
          <w:i w:val="0"/>
          <w:iCs w:val="0"/>
        </w:rPr>
      </w:pPr>
      <w:r>
        <w:rPr>
          <w:rStyle w:val="af2"/>
          <w:rFonts w:ascii="Times New Roman" w:hAnsi="Times New Roman"/>
          <w:i w:val="0"/>
          <w:iCs w:val="0"/>
        </w:rPr>
        <w:t>ж</w:t>
      </w:r>
      <w:r w:rsidR="005363B7" w:rsidRPr="00263E71">
        <w:rPr>
          <w:rStyle w:val="af2"/>
          <w:rFonts w:ascii="Times New Roman" w:hAnsi="Times New Roman"/>
          <w:i w:val="0"/>
          <w:iCs w:val="0"/>
        </w:rPr>
        <w:t xml:space="preserve">) </w:t>
      </w:r>
      <w:r w:rsidR="00902E57" w:rsidRPr="00263E71">
        <w:rPr>
          <w:rStyle w:val="af2"/>
          <w:rFonts w:ascii="Times New Roman" w:hAnsi="Times New Roman"/>
          <w:i w:val="0"/>
          <w:iCs w:val="0"/>
        </w:rPr>
        <w:t>в пункте 5.1 слово «субсидию» исправить на слово «субсидии»</w:t>
      </w:r>
      <w:r w:rsidR="00263E71">
        <w:rPr>
          <w:rStyle w:val="af2"/>
          <w:rFonts w:ascii="Times New Roman" w:hAnsi="Times New Roman"/>
          <w:i w:val="0"/>
          <w:iCs w:val="0"/>
        </w:rPr>
        <w:t>.</w:t>
      </w:r>
    </w:p>
    <w:p w:rsidR="004C7B0B" w:rsidRPr="00056C9E" w:rsidRDefault="00056C9E" w:rsidP="00056C9E">
      <w:pPr>
        <w:rPr>
          <w:rFonts w:ascii="Times New Roman" w:hAnsi="Times New Roman" w:cs="Times New Roman"/>
        </w:rPr>
      </w:pPr>
      <w:r w:rsidRPr="00056C9E">
        <w:rPr>
          <w:rFonts w:ascii="Times New Roman" w:hAnsi="Times New Roman" w:cs="Times New Roman"/>
        </w:rPr>
        <w:t>2</w:t>
      </w:r>
      <w:r w:rsidR="001F424B" w:rsidRPr="00056C9E">
        <w:rPr>
          <w:rFonts w:ascii="Times New Roman" w:hAnsi="Times New Roman" w:cs="Times New Roman"/>
        </w:rPr>
        <w:t>.</w:t>
      </w:r>
      <w:r w:rsidR="004C7B0B" w:rsidRPr="00056C9E">
        <w:rPr>
          <w:rFonts w:ascii="Times New Roman" w:hAnsi="Times New Roman" w:cs="Times New Roman"/>
        </w:rPr>
        <w:t xml:space="preserve"> </w:t>
      </w:r>
      <w:r w:rsidR="00C6160C" w:rsidRPr="00056C9E">
        <w:rPr>
          <w:rFonts w:ascii="Times New Roman" w:hAnsi="Times New Roman" w:cs="Times New Roman"/>
        </w:rPr>
        <w:t>Настоящее постановление вступает в силу после официального опубликования в периодическом печатном издании «Посадский вестник» и распространяется на правоотношения, возникшие с 1 января 202</w:t>
      </w:r>
      <w:r w:rsidR="00263E71">
        <w:rPr>
          <w:rFonts w:ascii="Times New Roman" w:hAnsi="Times New Roman" w:cs="Times New Roman"/>
        </w:rPr>
        <w:t>6</w:t>
      </w:r>
      <w:r w:rsidR="00C6160C" w:rsidRPr="00056C9E">
        <w:rPr>
          <w:rFonts w:ascii="Times New Roman" w:hAnsi="Times New Roman" w:cs="Times New Roman"/>
        </w:rPr>
        <w:t xml:space="preserve"> года</w:t>
      </w:r>
      <w:r w:rsidRPr="00056C9E">
        <w:rPr>
          <w:rFonts w:ascii="Times New Roman" w:hAnsi="Times New Roman" w:cs="Times New Roman"/>
        </w:rPr>
        <w:t>.</w:t>
      </w:r>
    </w:p>
    <w:p w:rsidR="00540BFF" w:rsidRPr="00056C9E" w:rsidRDefault="00DC6C10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auto"/>
        </w:rPr>
      </w:pPr>
      <w:hyperlink r:id="rId8" w:history="1">
        <w:r w:rsidR="00C471FF" w:rsidRPr="00056C9E">
          <w:rPr>
            <w:rStyle w:val="a4"/>
            <w:rFonts w:ascii="Times New Roman" w:hAnsi="Times New Roman"/>
            <w:b/>
            <w:bCs/>
            <w:color w:val="auto"/>
          </w:rPr>
          <w:t xml:space="preserve"> </w:t>
        </w:r>
      </w:hyperlink>
      <w:r w:rsidR="00C61651" w:rsidRPr="00056C9E">
        <w:rPr>
          <w:rFonts w:ascii="Times New Roman" w:hAnsi="Times New Roman" w:cs="Times New Roman"/>
          <w:b w:val="0"/>
          <w:color w:val="auto"/>
        </w:rPr>
        <w:tab/>
      </w:r>
    </w:p>
    <w:p w:rsidR="00C471FF" w:rsidRPr="00056C9E" w:rsidRDefault="00C471FF" w:rsidP="007C09DD">
      <w:pPr>
        <w:ind w:left="851"/>
        <w:rPr>
          <w:rFonts w:ascii="Times New Roman" w:hAnsi="Times New Roman" w:cs="Times New Roman"/>
        </w:rPr>
      </w:pPr>
    </w:p>
    <w:p w:rsidR="003E3F41" w:rsidRPr="00056C9E" w:rsidRDefault="003E3F41" w:rsidP="007C09DD">
      <w:pPr>
        <w:ind w:left="851"/>
        <w:rPr>
          <w:rFonts w:ascii="Times New Roman" w:hAnsi="Times New Roman" w:cs="Times New Roman"/>
        </w:rPr>
      </w:pPr>
    </w:p>
    <w:p w:rsidR="00D84268" w:rsidRPr="00056C9E" w:rsidRDefault="00263E71" w:rsidP="006959E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3E3F41" w:rsidRPr="00056C9E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="003E3F41" w:rsidRPr="00056C9E">
        <w:rPr>
          <w:rFonts w:ascii="Times New Roman" w:hAnsi="Times New Roman" w:cs="Times New Roman"/>
        </w:rPr>
        <w:t xml:space="preserve"> Мариинско-Посадского </w:t>
      </w:r>
    </w:p>
    <w:p w:rsidR="003E3F41" w:rsidRPr="00D43583" w:rsidRDefault="003E3F41" w:rsidP="006959EE">
      <w:pPr>
        <w:ind w:firstLine="0"/>
        <w:rPr>
          <w:rFonts w:ascii="Times New Roman" w:hAnsi="Times New Roman" w:cs="Times New Roman"/>
          <w:color w:val="000000"/>
        </w:rPr>
      </w:pPr>
      <w:r w:rsidRPr="00056C9E">
        <w:rPr>
          <w:rFonts w:ascii="Times New Roman" w:hAnsi="Times New Roman" w:cs="Times New Roman"/>
        </w:rPr>
        <w:t>муниципального</w:t>
      </w:r>
      <w:r w:rsidR="00D84268" w:rsidRPr="00056C9E">
        <w:rPr>
          <w:rFonts w:ascii="Times New Roman" w:hAnsi="Times New Roman" w:cs="Times New Roman"/>
        </w:rPr>
        <w:t xml:space="preserve"> </w:t>
      </w:r>
      <w:r w:rsidRPr="00056C9E">
        <w:rPr>
          <w:rFonts w:ascii="Times New Roman" w:hAnsi="Times New Roman" w:cs="Times New Roman"/>
        </w:rPr>
        <w:t xml:space="preserve">округа </w:t>
      </w:r>
      <w:r w:rsidR="00D84268" w:rsidRPr="00056C9E">
        <w:rPr>
          <w:rFonts w:ascii="Times New Roman" w:hAnsi="Times New Roman" w:cs="Times New Roman"/>
        </w:rPr>
        <w:t xml:space="preserve">                                                    </w:t>
      </w:r>
      <w:r w:rsidR="00C219BE" w:rsidRPr="00056C9E">
        <w:rPr>
          <w:rFonts w:ascii="Times New Roman" w:hAnsi="Times New Roman" w:cs="Times New Roman"/>
        </w:rPr>
        <w:t xml:space="preserve">      </w:t>
      </w:r>
      <w:r w:rsidR="006959EE" w:rsidRPr="00056C9E">
        <w:rPr>
          <w:rFonts w:ascii="Times New Roman" w:hAnsi="Times New Roman" w:cs="Times New Roman"/>
        </w:rPr>
        <w:t xml:space="preserve">                          </w:t>
      </w:r>
      <w:r w:rsidR="004367D4">
        <w:rPr>
          <w:rFonts w:ascii="Times New Roman" w:hAnsi="Times New Roman" w:cs="Times New Roman"/>
        </w:rPr>
        <w:t xml:space="preserve">           </w:t>
      </w:r>
      <w:r w:rsidR="00263E71">
        <w:rPr>
          <w:rFonts w:ascii="Times New Roman" w:hAnsi="Times New Roman" w:cs="Times New Roman"/>
        </w:rPr>
        <w:t>В</w:t>
      </w:r>
      <w:r w:rsidRPr="00056C9E">
        <w:rPr>
          <w:rFonts w:ascii="Times New Roman" w:hAnsi="Times New Roman" w:cs="Times New Roman"/>
        </w:rPr>
        <w:t>.</w:t>
      </w:r>
      <w:r w:rsidR="00263E71">
        <w:rPr>
          <w:rFonts w:ascii="Times New Roman" w:hAnsi="Times New Roman" w:cs="Times New Roman"/>
        </w:rPr>
        <w:t>В</w:t>
      </w:r>
      <w:r w:rsidRPr="00056C9E">
        <w:rPr>
          <w:rFonts w:ascii="Times New Roman" w:hAnsi="Times New Roman" w:cs="Times New Roman"/>
        </w:rPr>
        <w:t xml:space="preserve">. </w:t>
      </w:r>
      <w:r w:rsidR="00263E71">
        <w:rPr>
          <w:rFonts w:ascii="Times New Roman" w:hAnsi="Times New Roman" w:cs="Times New Roman"/>
        </w:rPr>
        <w:t>Петров</w:t>
      </w: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FE6550" w:rsidRPr="00056C9E" w:rsidRDefault="00FE6550" w:rsidP="00056C9E">
      <w:pPr>
        <w:widowControl/>
        <w:autoSpaceDE/>
        <w:autoSpaceDN/>
        <w:adjustRightInd/>
        <w:ind w:firstLine="0"/>
        <w:jc w:val="left"/>
        <w:rPr>
          <w:rStyle w:val="a3"/>
          <w:rFonts w:ascii="Arial" w:hAnsi="Arial" w:cs="Arial"/>
          <w:b w:val="0"/>
          <w:color w:val="000000"/>
          <w:sz w:val="20"/>
        </w:rPr>
      </w:pPr>
      <w:bookmarkStart w:id="0" w:name="sub_1000"/>
      <w:bookmarkStart w:id="1" w:name="_GoBack"/>
      <w:bookmarkEnd w:id="0"/>
      <w:bookmarkEnd w:id="1"/>
    </w:p>
    <w:sectPr w:rsidR="00FE6550" w:rsidRPr="00056C9E" w:rsidSect="006959EE">
      <w:pgSz w:w="11900" w:h="16800"/>
      <w:pgMar w:top="1440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2DC" w:rsidRDefault="00E242DC" w:rsidP="00957F23">
      <w:r>
        <w:separator/>
      </w:r>
    </w:p>
  </w:endnote>
  <w:endnote w:type="continuationSeparator" w:id="0">
    <w:p w:rsidR="00E242DC" w:rsidRDefault="00E242D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2DC" w:rsidRDefault="00E242DC" w:rsidP="00957F23">
      <w:r>
        <w:separator/>
      </w:r>
    </w:p>
  </w:footnote>
  <w:footnote w:type="continuationSeparator" w:id="0">
    <w:p w:rsidR="00E242DC" w:rsidRDefault="00E242D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3FB0"/>
    <w:multiLevelType w:val="hybridMultilevel"/>
    <w:tmpl w:val="A21CB17E"/>
    <w:lvl w:ilvl="0" w:tplc="97169A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347F"/>
    <w:rsid w:val="00014D24"/>
    <w:rsid w:val="00015CB6"/>
    <w:rsid w:val="00032575"/>
    <w:rsid w:val="00056C9E"/>
    <w:rsid w:val="000832B7"/>
    <w:rsid w:val="00083499"/>
    <w:rsid w:val="000922CD"/>
    <w:rsid w:val="0009523F"/>
    <w:rsid w:val="000B576E"/>
    <w:rsid w:val="000D1F3E"/>
    <w:rsid w:val="000E3AC4"/>
    <w:rsid w:val="00106B78"/>
    <w:rsid w:val="00111F35"/>
    <w:rsid w:val="00117F9D"/>
    <w:rsid w:val="00123F8E"/>
    <w:rsid w:val="00133015"/>
    <w:rsid w:val="00135A85"/>
    <w:rsid w:val="001620FA"/>
    <w:rsid w:val="00166269"/>
    <w:rsid w:val="001758F9"/>
    <w:rsid w:val="001836A9"/>
    <w:rsid w:val="001962E8"/>
    <w:rsid w:val="001A46F3"/>
    <w:rsid w:val="001E3B67"/>
    <w:rsid w:val="001E3E06"/>
    <w:rsid w:val="001E5AA7"/>
    <w:rsid w:val="001F424B"/>
    <w:rsid w:val="00207F7F"/>
    <w:rsid w:val="00243014"/>
    <w:rsid w:val="002445D3"/>
    <w:rsid w:val="00246175"/>
    <w:rsid w:val="002466E1"/>
    <w:rsid w:val="00261F89"/>
    <w:rsid w:val="00263E71"/>
    <w:rsid w:val="00272D6B"/>
    <w:rsid w:val="00296034"/>
    <w:rsid w:val="00296D49"/>
    <w:rsid w:val="002A1577"/>
    <w:rsid w:val="002F6404"/>
    <w:rsid w:val="002F71C1"/>
    <w:rsid w:val="0032418C"/>
    <w:rsid w:val="00325087"/>
    <w:rsid w:val="00347F3F"/>
    <w:rsid w:val="0038625B"/>
    <w:rsid w:val="00390A76"/>
    <w:rsid w:val="003927E0"/>
    <w:rsid w:val="003C571B"/>
    <w:rsid w:val="003C59A5"/>
    <w:rsid w:val="003C5B8A"/>
    <w:rsid w:val="003E3F41"/>
    <w:rsid w:val="003E7B37"/>
    <w:rsid w:val="0040195C"/>
    <w:rsid w:val="004179D3"/>
    <w:rsid w:val="004367D4"/>
    <w:rsid w:val="004526AC"/>
    <w:rsid w:val="00466135"/>
    <w:rsid w:val="00467572"/>
    <w:rsid w:val="004A240B"/>
    <w:rsid w:val="004C7B0B"/>
    <w:rsid w:val="004E11A1"/>
    <w:rsid w:val="00501876"/>
    <w:rsid w:val="0050294C"/>
    <w:rsid w:val="005134A5"/>
    <w:rsid w:val="0053102A"/>
    <w:rsid w:val="005363B7"/>
    <w:rsid w:val="00540BFF"/>
    <w:rsid w:val="00540D54"/>
    <w:rsid w:val="00556925"/>
    <w:rsid w:val="00563A29"/>
    <w:rsid w:val="00563E2E"/>
    <w:rsid w:val="00580E91"/>
    <w:rsid w:val="005A118C"/>
    <w:rsid w:val="005A2092"/>
    <w:rsid w:val="005A5D69"/>
    <w:rsid w:val="005B175B"/>
    <w:rsid w:val="005B213B"/>
    <w:rsid w:val="005C2274"/>
    <w:rsid w:val="005C7787"/>
    <w:rsid w:val="005F126B"/>
    <w:rsid w:val="005F4C2E"/>
    <w:rsid w:val="00607458"/>
    <w:rsid w:val="006145F9"/>
    <w:rsid w:val="0061617B"/>
    <w:rsid w:val="00637428"/>
    <w:rsid w:val="00637C42"/>
    <w:rsid w:val="006417D9"/>
    <w:rsid w:val="006445A7"/>
    <w:rsid w:val="00654448"/>
    <w:rsid w:val="00657F3E"/>
    <w:rsid w:val="006959EE"/>
    <w:rsid w:val="006A3459"/>
    <w:rsid w:val="006A6CE4"/>
    <w:rsid w:val="006B677C"/>
    <w:rsid w:val="006D617A"/>
    <w:rsid w:val="006D6EE4"/>
    <w:rsid w:val="006E7C78"/>
    <w:rsid w:val="006F0E8A"/>
    <w:rsid w:val="006F3738"/>
    <w:rsid w:val="00703A8A"/>
    <w:rsid w:val="007117D3"/>
    <w:rsid w:val="00716C88"/>
    <w:rsid w:val="00717165"/>
    <w:rsid w:val="007221D4"/>
    <w:rsid w:val="007411B8"/>
    <w:rsid w:val="00742930"/>
    <w:rsid w:val="007556A3"/>
    <w:rsid w:val="007667D3"/>
    <w:rsid w:val="00783ABC"/>
    <w:rsid w:val="00790EA4"/>
    <w:rsid w:val="00796B45"/>
    <w:rsid w:val="007A4887"/>
    <w:rsid w:val="007C09DD"/>
    <w:rsid w:val="007C6CB1"/>
    <w:rsid w:val="007E34C4"/>
    <w:rsid w:val="008166F1"/>
    <w:rsid w:val="00835181"/>
    <w:rsid w:val="00835AE2"/>
    <w:rsid w:val="008414D2"/>
    <w:rsid w:val="00842F68"/>
    <w:rsid w:val="008437E3"/>
    <w:rsid w:val="00845E26"/>
    <w:rsid w:val="00846528"/>
    <w:rsid w:val="008526D3"/>
    <w:rsid w:val="008613F3"/>
    <w:rsid w:val="00877B34"/>
    <w:rsid w:val="00880420"/>
    <w:rsid w:val="00881D44"/>
    <w:rsid w:val="008C07B3"/>
    <w:rsid w:val="008D053F"/>
    <w:rsid w:val="008D4680"/>
    <w:rsid w:val="008E459C"/>
    <w:rsid w:val="008F22F7"/>
    <w:rsid w:val="00902E57"/>
    <w:rsid w:val="00907133"/>
    <w:rsid w:val="00933219"/>
    <w:rsid w:val="009345CE"/>
    <w:rsid w:val="009362B2"/>
    <w:rsid w:val="009368F1"/>
    <w:rsid w:val="0094359E"/>
    <w:rsid w:val="00945233"/>
    <w:rsid w:val="0095324D"/>
    <w:rsid w:val="00957F23"/>
    <w:rsid w:val="00961C5C"/>
    <w:rsid w:val="00970646"/>
    <w:rsid w:val="009731F5"/>
    <w:rsid w:val="009839D0"/>
    <w:rsid w:val="00991C16"/>
    <w:rsid w:val="009A15EE"/>
    <w:rsid w:val="009B025E"/>
    <w:rsid w:val="009D274A"/>
    <w:rsid w:val="009E5766"/>
    <w:rsid w:val="009E6543"/>
    <w:rsid w:val="009E6594"/>
    <w:rsid w:val="00A12973"/>
    <w:rsid w:val="00A42162"/>
    <w:rsid w:val="00A72616"/>
    <w:rsid w:val="00A97C21"/>
    <w:rsid w:val="00AB13AF"/>
    <w:rsid w:val="00AF0809"/>
    <w:rsid w:val="00AF19ED"/>
    <w:rsid w:val="00B05BE8"/>
    <w:rsid w:val="00B14FCE"/>
    <w:rsid w:val="00B17A37"/>
    <w:rsid w:val="00B209B0"/>
    <w:rsid w:val="00B41EAB"/>
    <w:rsid w:val="00B47713"/>
    <w:rsid w:val="00B54090"/>
    <w:rsid w:val="00B57309"/>
    <w:rsid w:val="00B63640"/>
    <w:rsid w:val="00B74CAC"/>
    <w:rsid w:val="00B7503A"/>
    <w:rsid w:val="00B918D7"/>
    <w:rsid w:val="00B91943"/>
    <w:rsid w:val="00BA040C"/>
    <w:rsid w:val="00BA4EAF"/>
    <w:rsid w:val="00BA509F"/>
    <w:rsid w:val="00BB648C"/>
    <w:rsid w:val="00BC6A7F"/>
    <w:rsid w:val="00BD0355"/>
    <w:rsid w:val="00BF45A6"/>
    <w:rsid w:val="00BF7E23"/>
    <w:rsid w:val="00C06C59"/>
    <w:rsid w:val="00C219BE"/>
    <w:rsid w:val="00C42C4D"/>
    <w:rsid w:val="00C471FF"/>
    <w:rsid w:val="00C50C25"/>
    <w:rsid w:val="00C6160C"/>
    <w:rsid w:val="00C61651"/>
    <w:rsid w:val="00C96713"/>
    <w:rsid w:val="00CA12AA"/>
    <w:rsid w:val="00CA257D"/>
    <w:rsid w:val="00CC14BC"/>
    <w:rsid w:val="00CC4293"/>
    <w:rsid w:val="00CC6F0D"/>
    <w:rsid w:val="00CC727F"/>
    <w:rsid w:val="00CD095C"/>
    <w:rsid w:val="00CF5B50"/>
    <w:rsid w:val="00D032DF"/>
    <w:rsid w:val="00D0427D"/>
    <w:rsid w:val="00D06380"/>
    <w:rsid w:val="00D17934"/>
    <w:rsid w:val="00D31CE0"/>
    <w:rsid w:val="00D32B07"/>
    <w:rsid w:val="00D43583"/>
    <w:rsid w:val="00D622FF"/>
    <w:rsid w:val="00D6693A"/>
    <w:rsid w:val="00D75E87"/>
    <w:rsid w:val="00D817A8"/>
    <w:rsid w:val="00D84268"/>
    <w:rsid w:val="00D848E1"/>
    <w:rsid w:val="00D91B56"/>
    <w:rsid w:val="00DA2381"/>
    <w:rsid w:val="00DC2DE6"/>
    <w:rsid w:val="00DC6C10"/>
    <w:rsid w:val="00DC71E8"/>
    <w:rsid w:val="00DD1F42"/>
    <w:rsid w:val="00DF05DD"/>
    <w:rsid w:val="00E1003E"/>
    <w:rsid w:val="00E22F72"/>
    <w:rsid w:val="00E242DC"/>
    <w:rsid w:val="00E31722"/>
    <w:rsid w:val="00E328CC"/>
    <w:rsid w:val="00E41C8C"/>
    <w:rsid w:val="00E44A3B"/>
    <w:rsid w:val="00E465E0"/>
    <w:rsid w:val="00E471A1"/>
    <w:rsid w:val="00E5471E"/>
    <w:rsid w:val="00E70841"/>
    <w:rsid w:val="00E7327D"/>
    <w:rsid w:val="00E95988"/>
    <w:rsid w:val="00EB2265"/>
    <w:rsid w:val="00EB67E3"/>
    <w:rsid w:val="00EC1645"/>
    <w:rsid w:val="00EF7C99"/>
    <w:rsid w:val="00F03E7D"/>
    <w:rsid w:val="00F2085F"/>
    <w:rsid w:val="00F21329"/>
    <w:rsid w:val="00F23D93"/>
    <w:rsid w:val="00F303D3"/>
    <w:rsid w:val="00F37316"/>
    <w:rsid w:val="00F42A8B"/>
    <w:rsid w:val="00F554C0"/>
    <w:rsid w:val="00F73573"/>
    <w:rsid w:val="00F750F8"/>
    <w:rsid w:val="00FA1994"/>
    <w:rsid w:val="00FA41D0"/>
    <w:rsid w:val="00FB00FC"/>
    <w:rsid w:val="00FB1728"/>
    <w:rsid w:val="00FC76DD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6959E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Знак"/>
    <w:basedOn w:val="a0"/>
    <w:link w:val="af6"/>
    <w:rsid w:val="006959E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C7B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Normal (Web)"/>
    <w:basedOn w:val="a"/>
    <w:uiPriority w:val="99"/>
    <w:rsid w:val="004C7B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8D46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4060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6490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51</cp:revision>
  <cp:lastPrinted>2026-02-25T10:26:00Z</cp:lastPrinted>
  <dcterms:created xsi:type="dcterms:W3CDTF">2023-03-06T13:53:00Z</dcterms:created>
  <dcterms:modified xsi:type="dcterms:W3CDTF">2026-03-03T05:11:00Z</dcterms:modified>
</cp:coreProperties>
</file>