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8C34F8" w:rsidRPr="008C34F8" w14:paraId="731939E2" w14:textId="77777777" w:rsidTr="00553444">
        <w:trPr>
          <w:cantSplit/>
          <w:trHeight w:val="253"/>
        </w:trPr>
        <w:tc>
          <w:tcPr>
            <w:tcW w:w="4139" w:type="dxa"/>
            <w:hideMark/>
          </w:tcPr>
          <w:p w14:paraId="433CE95E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14:paraId="12D18E9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14:paraId="0C592A9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F13720" wp14:editId="75DC98F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14:paraId="53C327D0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14:paraId="00DB2B5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C34F8" w:rsidRPr="008C34F8" w14:paraId="19B7C444" w14:textId="77777777" w:rsidTr="00553444">
        <w:trPr>
          <w:cantSplit/>
          <w:trHeight w:val="1617"/>
        </w:trPr>
        <w:tc>
          <w:tcPr>
            <w:tcW w:w="4139" w:type="dxa"/>
          </w:tcPr>
          <w:p w14:paraId="29CE782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14:paraId="70E5636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14:paraId="2B249AA7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14:paraId="364DBFED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C8B6F8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14:paraId="32203A1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96035DB" w14:textId="0EDE1915" w:rsidR="008C34F8" w:rsidRPr="008C34F8" w:rsidRDefault="003C44A3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D341AF" w:rsidRPr="00D3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14:paraId="1AFED553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3D4A7E8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E610A2" w14:textId="77777777" w:rsidR="008C34F8" w:rsidRPr="008C34F8" w:rsidRDefault="008C34F8" w:rsidP="008C34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14:paraId="2E190B24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11CD3A53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8C34F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09433841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D1CEA2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75F0FF7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506D8" w14:textId="209A5DDD" w:rsidR="008C34F8" w:rsidRPr="008C34F8" w:rsidRDefault="003C44A3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D341AF" w:rsidRPr="00537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  <w:bookmarkStart w:id="0" w:name="_GoBack"/>
            <w:bookmarkEnd w:id="0"/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3F645021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0662DCA8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14:paraId="353F09A0" w14:textId="77777777" w:rsidR="0071224A" w:rsidRDefault="0071224A" w:rsidP="003527E7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C0764C" w14:textId="7EB6B78C" w:rsidR="00CA3E9B" w:rsidRDefault="0071224A" w:rsidP="003527E7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от 13.12.2022 № 1041 «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О предоставлении отсрочки арендной платы по договорам аренды 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в связи с частичной мобилизацией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71DD20B0" w14:textId="77777777" w:rsidR="003527E7" w:rsidRPr="00251418" w:rsidRDefault="003527E7" w:rsidP="003527E7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AD9705" w14:textId="7781F446" w:rsidR="008C062C" w:rsidRDefault="008C062C" w:rsidP="003527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418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</w:t>
      </w:r>
      <w:r w:rsidR="00F4577D">
        <w:rPr>
          <w:rFonts w:ascii="Times New Roman" w:hAnsi="Times New Roman"/>
          <w:color w:val="000000" w:themeColor="text1"/>
          <w:sz w:val="24"/>
          <w:szCs w:val="24"/>
        </w:rPr>
        <w:t>с р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>аспоряжение</w:t>
      </w:r>
      <w:r w:rsidR="00F4577D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Правител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 xml:space="preserve">ьства </w:t>
      </w:r>
      <w:r w:rsidR="00421A8D">
        <w:rPr>
          <w:rFonts w:ascii="Times New Roman" w:hAnsi="Times New Roman"/>
          <w:color w:val="000000" w:themeColor="text1"/>
          <w:sz w:val="24"/>
          <w:szCs w:val="24"/>
        </w:rPr>
        <w:t>Российской Федерации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71224A">
        <w:rPr>
          <w:rFonts w:ascii="Times New Roman" w:hAnsi="Times New Roman"/>
          <w:color w:val="000000" w:themeColor="text1"/>
          <w:sz w:val="24"/>
          <w:szCs w:val="24"/>
        </w:rPr>
        <w:t>01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1224A"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71224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71224A">
        <w:rPr>
          <w:rFonts w:ascii="Times New Roman" w:hAnsi="Times New Roman"/>
          <w:color w:val="000000" w:themeColor="text1"/>
          <w:sz w:val="24"/>
          <w:szCs w:val="24"/>
        </w:rPr>
        <w:t>222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 xml:space="preserve">-р </w:t>
      </w:r>
    </w:p>
    <w:p w14:paraId="40C1D6D8" w14:textId="77777777" w:rsidR="003527E7" w:rsidRPr="003527E7" w:rsidRDefault="003527E7" w:rsidP="003527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876093" w14:textId="77777777" w:rsidR="00123C6D" w:rsidRPr="00251418" w:rsidRDefault="00123C6D" w:rsidP="004E73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1418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25141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251418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14:paraId="6790C55C" w14:textId="77777777" w:rsidR="00123C6D" w:rsidRPr="00251418" w:rsidRDefault="00123C6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8692EB6" w14:textId="59385F96" w:rsidR="0071224A" w:rsidRDefault="00AA7D1C" w:rsidP="007122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1D4A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71224A">
        <w:rPr>
          <w:rFonts w:ascii="Times New Roman" w:hAnsi="Times New Roman"/>
          <w:color w:val="000000" w:themeColor="text1"/>
          <w:sz w:val="24"/>
          <w:szCs w:val="24"/>
        </w:rPr>
        <w:t xml:space="preserve">Внести в </w:t>
      </w:r>
      <w:r w:rsidR="0071224A" w:rsidRPr="0071224A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="0071224A" w:rsidRPr="0071224A">
        <w:rPr>
          <w:rFonts w:ascii="Times New Roman" w:hAnsi="Times New Roman"/>
          <w:color w:val="000000" w:themeColor="text1"/>
          <w:sz w:val="24"/>
          <w:szCs w:val="24"/>
        </w:rPr>
        <w:t>Шумерлинского</w:t>
      </w:r>
      <w:proofErr w:type="spellEnd"/>
      <w:r w:rsidR="0071224A" w:rsidRPr="0071224A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от 13.12.2022 № 1041 «О предоставлении отсрочки арендной платы по договорам аренды муниципального имущества в связи с частичной мобилизацией»</w:t>
      </w:r>
      <w:r w:rsidR="0071224A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изменения:</w:t>
      </w:r>
    </w:p>
    <w:p w14:paraId="0ACC578E" w14:textId="25EBB86E" w:rsidR="00153C67" w:rsidRPr="0071224A" w:rsidRDefault="00153C67" w:rsidP="007122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1.1. подпункт </w:t>
      </w:r>
      <w:r w:rsidRPr="00153C67">
        <w:rPr>
          <w:rFonts w:ascii="Times New Roman" w:hAnsi="Times New Roman"/>
          <w:color w:val="000000" w:themeColor="text1"/>
          <w:sz w:val="24"/>
          <w:szCs w:val="24"/>
        </w:rPr>
        <w:t>"а"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пункта 1 изложить в следующей редакции:</w:t>
      </w:r>
    </w:p>
    <w:p w14:paraId="51E62258" w14:textId="160EDD43" w:rsidR="003527E7" w:rsidRPr="003527E7" w:rsidRDefault="00153C67" w:rsidP="003527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>а) предоставление отсрочки уплаты арендной платы на период прохождения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лицом, указанным в настоящем пункте,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и на 90 календарных дней со дня окончания периода прохождения военной службы или </w:t>
      </w:r>
      <w:r w:rsidRPr="00153C67">
        <w:rPr>
          <w:rFonts w:ascii="Times New Roman" w:hAnsi="Times New Roman"/>
          <w:color w:val="000000" w:themeColor="text1"/>
          <w:sz w:val="24"/>
          <w:szCs w:val="24"/>
        </w:rPr>
        <w:t>оказания добровольного содействия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Pr="00153C67">
        <w:rPr>
          <w:rFonts w:ascii="Times New Roman" w:hAnsi="Times New Roman"/>
          <w:color w:val="000000" w:themeColor="text1"/>
          <w:sz w:val="24"/>
          <w:szCs w:val="24"/>
        </w:rPr>
        <w:t>выполнении задач, возложенных на Вооруженные Силы Российской Федерации</w:t>
      </w:r>
      <w:r>
        <w:rPr>
          <w:rFonts w:ascii="Times New Roman" w:hAnsi="Times New Roman"/>
          <w:color w:val="000000" w:themeColor="text1"/>
          <w:sz w:val="24"/>
          <w:szCs w:val="24"/>
        </w:rPr>
        <w:t>, указанным лицом;»;</w:t>
      </w:r>
      <w:proofErr w:type="gramEnd"/>
    </w:p>
    <w:p w14:paraId="473E8964" w14:textId="77777777" w:rsidR="00153C67" w:rsidRDefault="00153C67" w:rsidP="003527E7">
      <w:pPr>
        <w:pStyle w:val="af7"/>
        <w:ind w:firstLine="709"/>
        <w:jc w:val="both"/>
      </w:pPr>
      <w:r>
        <w:t>1.</w:t>
      </w:r>
      <w:r w:rsidR="009A2439">
        <w:t xml:space="preserve">2. </w:t>
      </w:r>
      <w:r>
        <w:t>в пункте 2:</w:t>
      </w:r>
    </w:p>
    <w:p w14:paraId="0C62E714" w14:textId="77777777" w:rsidR="00153C67" w:rsidRDefault="00153C67" w:rsidP="003527E7">
      <w:pPr>
        <w:pStyle w:val="af7"/>
        <w:ind w:firstLine="709"/>
        <w:jc w:val="both"/>
      </w:pPr>
      <w:r>
        <w:t>а) абзацы четвертый и пятый изложить в следующей редакции:</w:t>
      </w:r>
    </w:p>
    <w:p w14:paraId="4B5DBDCC" w14:textId="48FC71FB" w:rsidR="00153C67" w:rsidRPr="00153C67" w:rsidRDefault="00153C67" w:rsidP="00153C67">
      <w:pPr>
        <w:pStyle w:val="af7"/>
        <w:ind w:firstLine="709"/>
        <w:jc w:val="both"/>
      </w:pPr>
      <w:proofErr w:type="gramStart"/>
      <w:r>
        <w:t>«</w:t>
      </w:r>
      <w:r w:rsidRPr="00153C67">
        <w:t xml:space="preserve">арендатору предоставляется отсрочка уплаты арендной платы на период прохождения лицом, указанным в </w:t>
      </w:r>
      <w:hyperlink r:id="rId7" w:history="1">
        <w:r>
          <w:rPr>
            <w:rStyle w:val="ab"/>
          </w:rPr>
          <w:t>пункте</w:t>
        </w:r>
      </w:hyperlink>
      <w:r>
        <w:t xml:space="preserve"> 1</w:t>
      </w:r>
      <w:r w:rsidRPr="00153C67">
        <w:t xml:space="preserve"> </w:t>
      </w:r>
      <w:r w:rsidR="00537574">
        <w:t xml:space="preserve"> </w:t>
      </w:r>
      <w:r w:rsidRPr="00153C67">
        <w:t xml:space="preserve"> </w:t>
      </w:r>
      <w:r w:rsidR="00537574">
        <w:t xml:space="preserve">настоящего </w:t>
      </w:r>
      <w:r>
        <w:t>постановлени</w:t>
      </w:r>
      <w:r w:rsidR="00537574">
        <w:t>я</w:t>
      </w:r>
      <w:r w:rsidRPr="00153C67">
        <w:t xml:space="preserve"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14:paraId="28D8A4CC" w14:textId="234DC002" w:rsidR="000329A0" w:rsidRDefault="00153C67" w:rsidP="00153C67">
      <w:pPr>
        <w:pStyle w:val="af7"/>
        <w:ind w:firstLine="709"/>
        <w:jc w:val="both"/>
      </w:pPr>
      <w:proofErr w:type="gramStart"/>
      <w:r w:rsidRPr="00153C67"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r>
        <w:t xml:space="preserve">пункте 1 </w:t>
      </w:r>
      <w:r w:rsidRPr="00153C67">
        <w:t xml:space="preserve">настоящего </w:t>
      </w:r>
      <w:r>
        <w:t>пос</w:t>
      </w:r>
      <w:r w:rsidR="006A17E6">
        <w:t>т</w:t>
      </w:r>
      <w:r>
        <w:t>ановления</w:t>
      </w:r>
      <w:r w:rsidRPr="00153C67">
        <w:t>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153C67">
        <w:t xml:space="preserve"> платы по договору аренды</w:t>
      </w:r>
      <w:proofErr w:type="gramStart"/>
      <w:r w:rsidRPr="00153C67">
        <w:t>;</w:t>
      </w:r>
      <w:r>
        <w:t>»</w:t>
      </w:r>
      <w:proofErr w:type="gramEnd"/>
      <w:r>
        <w:t>;</w:t>
      </w:r>
    </w:p>
    <w:p w14:paraId="36F7E96A" w14:textId="1DB98DAE" w:rsidR="000329A0" w:rsidRPr="000329A0" w:rsidRDefault="000329A0" w:rsidP="000329A0">
      <w:pPr>
        <w:pStyle w:val="af7"/>
        <w:ind w:firstLine="709"/>
        <w:jc w:val="both"/>
      </w:pPr>
      <w:r>
        <w:t xml:space="preserve">б) </w:t>
      </w:r>
      <w:r w:rsidR="00153C67" w:rsidRPr="00153C67">
        <w:t xml:space="preserve"> </w:t>
      </w:r>
      <w:r w:rsidRPr="000329A0">
        <w:t xml:space="preserve">абзацы </w:t>
      </w:r>
      <w:r>
        <w:t>седьмой</w:t>
      </w:r>
      <w:r w:rsidRPr="000329A0">
        <w:t xml:space="preserve"> и </w:t>
      </w:r>
      <w:r w:rsidR="004672BD">
        <w:t xml:space="preserve">восьмой </w:t>
      </w:r>
      <w:r w:rsidRPr="000329A0">
        <w:t>изложить в следующей редакции:</w:t>
      </w:r>
    </w:p>
    <w:p w14:paraId="3E86F801" w14:textId="3F754753" w:rsidR="004672BD" w:rsidRPr="004672BD" w:rsidRDefault="004672BD" w:rsidP="004672BD">
      <w:pPr>
        <w:pStyle w:val="af7"/>
        <w:ind w:firstLine="709"/>
        <w:jc w:val="both"/>
      </w:pPr>
      <w:proofErr w:type="gramStart"/>
      <w:r>
        <w:t>«</w:t>
      </w:r>
      <w:r w:rsidRPr="004672BD">
        <w:t xml:space="preserve">на период прохождения лицом, указанным в </w:t>
      </w:r>
      <w:hyperlink r:id="rId8" w:history="1">
        <w:r>
          <w:rPr>
            <w:rStyle w:val="ab"/>
          </w:rPr>
          <w:t>пункте</w:t>
        </w:r>
      </w:hyperlink>
      <w:r>
        <w:t xml:space="preserve"> 1</w:t>
      </w:r>
      <w:r w:rsidRPr="004672BD">
        <w:t xml:space="preserve"> настоящего </w:t>
      </w:r>
      <w:r>
        <w:t>постановлени</w:t>
      </w:r>
      <w:r w:rsidRPr="004672BD">
        <w:t xml:space="preserve">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</w:t>
      </w:r>
      <w:r w:rsidRPr="004672BD">
        <w:lastRenderedPageBreak/>
        <w:t>лицом не применяются штрафы, проценты за пользование чужими</w:t>
      </w:r>
      <w:proofErr w:type="gramEnd"/>
      <w:r w:rsidRPr="004672BD"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14:paraId="266327B5" w14:textId="77777777" w:rsidR="004672BD" w:rsidRDefault="004672BD" w:rsidP="004672BD">
      <w:pPr>
        <w:pStyle w:val="af7"/>
        <w:ind w:firstLine="709"/>
        <w:jc w:val="both"/>
      </w:pPr>
      <w:r w:rsidRPr="004672BD"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</w:t>
      </w:r>
      <w:hyperlink r:id="rId9" w:history="1">
        <w:r>
          <w:rPr>
            <w:rStyle w:val="ab"/>
          </w:rPr>
          <w:t>пункте</w:t>
        </w:r>
      </w:hyperlink>
      <w:r>
        <w:t xml:space="preserve"> 1</w:t>
      </w:r>
      <w:r w:rsidRPr="004672BD">
        <w:t xml:space="preserve"> настоящего </w:t>
      </w:r>
      <w:r>
        <w:t>постановлени</w:t>
      </w:r>
      <w:r w:rsidRPr="004672BD">
        <w:t xml:space="preserve">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4672BD">
        <w:t>использования</w:t>
      </w:r>
      <w:proofErr w:type="gramEnd"/>
      <w:r w:rsidRPr="004672BD"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Pr="004672BD">
        <w:t>.</w:t>
      </w:r>
      <w:r>
        <w:t>»;</w:t>
      </w:r>
      <w:proofErr w:type="gramEnd"/>
    </w:p>
    <w:p w14:paraId="777A31E8" w14:textId="0A08175E" w:rsidR="004672BD" w:rsidRPr="004672BD" w:rsidRDefault="004672BD" w:rsidP="004672BD">
      <w:pPr>
        <w:pStyle w:val="af7"/>
        <w:ind w:firstLine="709"/>
        <w:jc w:val="both"/>
      </w:pPr>
      <w:r>
        <w:t xml:space="preserve">1.3. </w:t>
      </w:r>
      <w:r w:rsidRPr="004672BD">
        <w:t xml:space="preserve">подпункт "а" пункта </w:t>
      </w:r>
      <w:r>
        <w:t>4</w:t>
      </w:r>
      <w:r w:rsidRPr="004672BD">
        <w:t xml:space="preserve"> изложить в следующей редакции</w:t>
      </w:r>
    </w:p>
    <w:p w14:paraId="5866EC18" w14:textId="77777777" w:rsidR="004672BD" w:rsidRDefault="004672BD" w:rsidP="004672BD">
      <w:pPr>
        <w:pStyle w:val="af7"/>
        <w:ind w:firstLine="709"/>
        <w:jc w:val="both"/>
      </w:pPr>
      <w:proofErr w:type="gramStart"/>
      <w:r>
        <w:t xml:space="preserve">«а) </w:t>
      </w:r>
      <w:r w:rsidRPr="004672BD">
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r>
        <w:t>»;</w:t>
      </w:r>
      <w:proofErr w:type="gramEnd"/>
    </w:p>
    <w:p w14:paraId="654CEBCA" w14:textId="77777777" w:rsidR="004672BD" w:rsidRDefault="004672BD" w:rsidP="004672BD">
      <w:pPr>
        <w:pStyle w:val="af7"/>
        <w:ind w:firstLine="709"/>
        <w:jc w:val="both"/>
      </w:pPr>
      <w:r>
        <w:t>1.4. в пункте 5:</w:t>
      </w:r>
    </w:p>
    <w:p w14:paraId="3D99DE4F" w14:textId="77777777" w:rsidR="004672BD" w:rsidRPr="004672BD" w:rsidRDefault="004672BD" w:rsidP="004672BD">
      <w:pPr>
        <w:pStyle w:val="af7"/>
        <w:ind w:firstLine="709"/>
        <w:jc w:val="both"/>
      </w:pPr>
      <w:r w:rsidRPr="004672BD">
        <w:t xml:space="preserve"> а) абзацы четвертый и пятый изложить в следующей редакции:</w:t>
      </w:r>
    </w:p>
    <w:p w14:paraId="2ADB2D35" w14:textId="42604154" w:rsidR="004672BD" w:rsidRPr="004672BD" w:rsidRDefault="004672BD" w:rsidP="004672BD">
      <w:pPr>
        <w:pStyle w:val="af7"/>
        <w:ind w:firstLine="709"/>
        <w:jc w:val="both"/>
      </w:pPr>
      <w:proofErr w:type="gramStart"/>
      <w:r>
        <w:t>«</w:t>
      </w:r>
      <w:r w:rsidRPr="004672BD">
        <w:t xml:space="preserve">арендатору предоставляется отсрочка уплаты арендной платы на период прохождения лицом, указанным в </w:t>
      </w:r>
      <w:hyperlink r:id="rId10" w:history="1">
        <w:r w:rsidRPr="004672BD">
          <w:rPr>
            <w:rStyle w:val="ab"/>
          </w:rPr>
          <w:t xml:space="preserve">пункте </w:t>
        </w:r>
      </w:hyperlink>
      <w:r>
        <w:t>4</w:t>
      </w:r>
      <w:r w:rsidRPr="004672BD">
        <w:t xml:space="preserve"> настоящего </w:t>
      </w:r>
      <w:r>
        <w:t>постановлени</w:t>
      </w:r>
      <w:r w:rsidRPr="004672BD">
        <w:t xml:space="preserve">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14:paraId="79BE82C5" w14:textId="58E847E1" w:rsidR="004672BD" w:rsidRPr="004672BD" w:rsidRDefault="004672BD" w:rsidP="004672BD">
      <w:pPr>
        <w:pStyle w:val="af7"/>
        <w:ind w:firstLine="709"/>
        <w:jc w:val="both"/>
      </w:pPr>
      <w:proofErr w:type="gramStart"/>
      <w:r w:rsidRPr="004672BD"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лицом, указанным в </w:t>
      </w:r>
      <w:hyperlink r:id="rId11" w:history="1">
        <w:r w:rsidR="008D0C6B">
          <w:rPr>
            <w:rStyle w:val="ab"/>
          </w:rPr>
          <w:t>пункте</w:t>
        </w:r>
      </w:hyperlink>
      <w:r w:rsidR="008D0C6B">
        <w:t xml:space="preserve"> 4</w:t>
      </w:r>
      <w:r w:rsidRPr="004672BD">
        <w:t xml:space="preserve"> настоящего </w:t>
      </w:r>
      <w:r w:rsidR="008D0C6B">
        <w:t>постановления</w:t>
      </w:r>
      <w:r w:rsidRPr="004672BD">
        <w:t>, военной службы или оказания добровольного содействия в выполнении задач, возложенных на Вооруженные Силы Российской Федерации, указанным лицом поэтапно, не чаще одного раза в месяц, равными платежами, размер которых составляет половину</w:t>
      </w:r>
      <w:proofErr w:type="gramEnd"/>
      <w:r w:rsidRPr="004672BD">
        <w:t xml:space="preserve"> ежемесячной арендной платы по договору аренды</w:t>
      </w:r>
      <w:proofErr w:type="gramStart"/>
      <w:r w:rsidRPr="004672BD">
        <w:t>;</w:t>
      </w:r>
      <w:r w:rsidR="008D0C6B">
        <w:t>»</w:t>
      </w:r>
      <w:proofErr w:type="gramEnd"/>
      <w:r w:rsidR="008D0C6B">
        <w:t>;</w:t>
      </w:r>
      <w:r w:rsidRPr="004672BD">
        <w:t xml:space="preserve"> </w:t>
      </w:r>
    </w:p>
    <w:p w14:paraId="4930FDDC" w14:textId="77777777" w:rsidR="008D0C6B" w:rsidRPr="008D0C6B" w:rsidRDefault="008D0C6B" w:rsidP="008D0C6B">
      <w:pPr>
        <w:pStyle w:val="af7"/>
        <w:ind w:firstLine="709"/>
        <w:jc w:val="both"/>
      </w:pPr>
      <w:r>
        <w:t xml:space="preserve">б) </w:t>
      </w:r>
      <w:r w:rsidRPr="008D0C6B">
        <w:t>абзацы седьмой и восьмой изложить в следующей редакции:</w:t>
      </w:r>
    </w:p>
    <w:p w14:paraId="03DA4485" w14:textId="79B2F730" w:rsidR="008D0C6B" w:rsidRPr="008D0C6B" w:rsidRDefault="008D0C6B" w:rsidP="008D0C6B">
      <w:pPr>
        <w:pStyle w:val="af7"/>
        <w:ind w:firstLine="709"/>
        <w:jc w:val="both"/>
      </w:pPr>
      <w:proofErr w:type="gramStart"/>
      <w:r>
        <w:t>«</w:t>
      </w:r>
      <w:r w:rsidRPr="008D0C6B">
        <w:t xml:space="preserve">на период прохождения лицом, указанным в </w:t>
      </w:r>
      <w:hyperlink r:id="rId12" w:history="1">
        <w:r>
          <w:rPr>
            <w:rStyle w:val="ab"/>
          </w:rPr>
          <w:t>пункте</w:t>
        </w:r>
      </w:hyperlink>
      <w:r>
        <w:t xml:space="preserve"> 4</w:t>
      </w:r>
      <w:r w:rsidRPr="008D0C6B">
        <w:t xml:space="preserve"> настоящего </w:t>
      </w:r>
      <w:r>
        <w:t>постановлен</w:t>
      </w:r>
      <w:r w:rsidRPr="008D0C6B">
        <w:t>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8D0C6B"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14:paraId="26B47F68" w14:textId="2E25CC9E" w:rsidR="008D0C6B" w:rsidRPr="008D0C6B" w:rsidRDefault="008D0C6B" w:rsidP="008D0C6B">
      <w:pPr>
        <w:pStyle w:val="af7"/>
        <w:ind w:firstLine="709"/>
        <w:jc w:val="both"/>
      </w:pPr>
      <w:r w:rsidRPr="008D0C6B"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</w:t>
      </w:r>
      <w:hyperlink r:id="rId13" w:history="1">
        <w:r>
          <w:rPr>
            <w:rStyle w:val="ab"/>
          </w:rPr>
          <w:t>пункте</w:t>
        </w:r>
      </w:hyperlink>
      <w:r>
        <w:t xml:space="preserve"> 4</w:t>
      </w:r>
      <w:r w:rsidRPr="008D0C6B">
        <w:t xml:space="preserve"> настоящего </w:t>
      </w:r>
      <w:r>
        <w:t>постановлен</w:t>
      </w:r>
      <w:r w:rsidRPr="008D0C6B">
        <w:t xml:space="preserve">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8D0C6B">
        <w:t>использования</w:t>
      </w:r>
      <w:proofErr w:type="gramEnd"/>
      <w:r w:rsidRPr="008D0C6B"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Pr="008D0C6B">
        <w:t>.</w:t>
      </w:r>
      <w:r>
        <w:t>».</w:t>
      </w:r>
      <w:r w:rsidRPr="008D0C6B">
        <w:t xml:space="preserve"> </w:t>
      </w:r>
      <w:proofErr w:type="gramEnd"/>
    </w:p>
    <w:p w14:paraId="3E693FB8" w14:textId="68A6261A" w:rsidR="009A2439" w:rsidRDefault="008D0C6B" w:rsidP="009A2439">
      <w:pPr>
        <w:pStyle w:val="af7"/>
        <w:ind w:firstLine="709"/>
        <w:jc w:val="both"/>
      </w:pPr>
      <w:r>
        <w:lastRenderedPageBreak/>
        <w:t>2</w:t>
      </w:r>
      <w:r w:rsidR="00CF1FE2">
        <w:t xml:space="preserve">. </w:t>
      </w:r>
      <w:r w:rsidR="009A2439" w:rsidRPr="001B5743"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9A2439" w:rsidRPr="001B5743">
        <w:t>Шумер</w:t>
      </w:r>
      <w:r w:rsidR="00F36CDA">
        <w:t>линского</w:t>
      </w:r>
      <w:proofErr w:type="spellEnd"/>
      <w:r w:rsidR="00F36CDA">
        <w:t xml:space="preserve"> муниципального округа», </w:t>
      </w:r>
      <w:r w:rsidR="009A2439" w:rsidRPr="001B5743">
        <w:t xml:space="preserve">подлежит размещению на официальном сайте </w:t>
      </w:r>
      <w:proofErr w:type="spellStart"/>
      <w:r w:rsidR="009A2439" w:rsidRPr="001B5743">
        <w:t>Шумерлинского</w:t>
      </w:r>
      <w:proofErr w:type="spellEnd"/>
      <w:r w:rsidR="009A2439" w:rsidRPr="001B5743">
        <w:t xml:space="preserve"> муниципального округа в информационно-телекоммуникационной сети «Интернет»</w:t>
      </w:r>
      <w:r w:rsidR="00F36CDA">
        <w:t>, и распространяется на правоотношения, возникшие с 1</w:t>
      </w:r>
      <w:r w:rsidR="0071224A">
        <w:t>3 декабря</w:t>
      </w:r>
      <w:r w:rsidR="00F36CDA">
        <w:t xml:space="preserve"> 2022 года</w:t>
      </w:r>
      <w:r w:rsidR="009A2439" w:rsidRPr="001B5743">
        <w:t>.</w:t>
      </w:r>
    </w:p>
    <w:p w14:paraId="157EEA14" w14:textId="6CD63886" w:rsidR="009A2439" w:rsidRPr="00FB3AA7" w:rsidRDefault="009A2439" w:rsidP="00A36F5E">
      <w:pPr>
        <w:pStyle w:val="21"/>
        <w:spacing w:after="0" w:line="240" w:lineRule="auto"/>
        <w:ind w:left="0" w:firstLine="567"/>
        <w:contextualSpacing/>
        <w:jc w:val="both"/>
      </w:pPr>
    </w:p>
    <w:p w14:paraId="199A5F48" w14:textId="27433265" w:rsidR="00983854" w:rsidRPr="00251418" w:rsidRDefault="00983854" w:rsidP="00A36F5E">
      <w:pPr>
        <w:pStyle w:val="ConsPlusNormal"/>
        <w:ind w:firstLine="567"/>
        <w:jc w:val="both"/>
        <w:rPr>
          <w:sz w:val="24"/>
          <w:szCs w:val="24"/>
        </w:rPr>
      </w:pPr>
    </w:p>
    <w:p w14:paraId="48D7EE16" w14:textId="77777777" w:rsidR="00A36F5E" w:rsidRDefault="00DE32E0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>Глава</w:t>
      </w:r>
      <w:r w:rsidR="00DD713D" w:rsidRPr="00251418">
        <w:rPr>
          <w:rFonts w:ascii="Times New Roman" w:hAnsi="Times New Roman"/>
          <w:sz w:val="24"/>
          <w:szCs w:val="24"/>
        </w:rPr>
        <w:t xml:space="preserve"> Шумерлинского </w:t>
      </w:r>
    </w:p>
    <w:p w14:paraId="1E20E548" w14:textId="1ED5A86C" w:rsidR="00DD713D" w:rsidRPr="00251418" w:rsidRDefault="00DD713D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муниципального </w:t>
      </w:r>
      <w:r w:rsidR="00C40764" w:rsidRPr="00251418">
        <w:rPr>
          <w:rFonts w:ascii="Times New Roman" w:hAnsi="Times New Roman"/>
          <w:sz w:val="24"/>
          <w:szCs w:val="24"/>
        </w:rPr>
        <w:t>округа</w:t>
      </w:r>
    </w:p>
    <w:p w14:paraId="6F08BCA4" w14:textId="4F8521A2" w:rsidR="00DD713D" w:rsidRPr="00FC1C54" w:rsidRDefault="00C40764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25141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</w:t>
      </w:r>
      <w:r w:rsidR="00DD713D" w:rsidRPr="0025141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51418">
        <w:rPr>
          <w:rFonts w:ascii="Times New Roman" w:hAnsi="Times New Roman"/>
          <w:sz w:val="24"/>
          <w:szCs w:val="24"/>
        </w:rPr>
        <w:t xml:space="preserve">         </w:t>
      </w:r>
      <w:r w:rsidR="0071224A">
        <w:rPr>
          <w:rFonts w:ascii="Times New Roman" w:hAnsi="Times New Roman"/>
          <w:sz w:val="24"/>
          <w:szCs w:val="24"/>
        </w:rPr>
        <w:t xml:space="preserve">    </w:t>
      </w:r>
      <w:r w:rsidR="00DE32E0" w:rsidRPr="00251418">
        <w:rPr>
          <w:rFonts w:ascii="Times New Roman" w:hAnsi="Times New Roman"/>
          <w:sz w:val="24"/>
          <w:szCs w:val="24"/>
        </w:rPr>
        <w:t xml:space="preserve">Л.Г. </w:t>
      </w:r>
      <w:proofErr w:type="spellStart"/>
      <w:r w:rsidR="00DE32E0" w:rsidRPr="00251418">
        <w:rPr>
          <w:rFonts w:ascii="Times New Roman" w:hAnsi="Times New Roman"/>
          <w:sz w:val="24"/>
          <w:szCs w:val="24"/>
        </w:rPr>
        <w:t>Рафинов</w:t>
      </w:r>
      <w:proofErr w:type="spellEnd"/>
    </w:p>
    <w:sectPr w:rsidR="00DD713D" w:rsidRPr="00FC1C54" w:rsidSect="006B6624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CBF"/>
    <w:multiLevelType w:val="hybridMultilevel"/>
    <w:tmpl w:val="D9D8B548"/>
    <w:lvl w:ilvl="0" w:tplc="A95A9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CE6"/>
    <w:multiLevelType w:val="hybridMultilevel"/>
    <w:tmpl w:val="82F44144"/>
    <w:lvl w:ilvl="0" w:tplc="5C6E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CAD3FDC"/>
    <w:multiLevelType w:val="hybridMultilevel"/>
    <w:tmpl w:val="525AC4E8"/>
    <w:lvl w:ilvl="0" w:tplc="F0BC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B3"/>
    <w:rsid w:val="000077E7"/>
    <w:rsid w:val="0001350F"/>
    <w:rsid w:val="00014494"/>
    <w:rsid w:val="0002266A"/>
    <w:rsid w:val="00026AF2"/>
    <w:rsid w:val="00026B94"/>
    <w:rsid w:val="00026FE7"/>
    <w:rsid w:val="000329A0"/>
    <w:rsid w:val="000376C3"/>
    <w:rsid w:val="00037F58"/>
    <w:rsid w:val="0004012B"/>
    <w:rsid w:val="0004230F"/>
    <w:rsid w:val="00051AA0"/>
    <w:rsid w:val="00065649"/>
    <w:rsid w:val="00071CCD"/>
    <w:rsid w:val="000A41DF"/>
    <w:rsid w:val="000A5B11"/>
    <w:rsid w:val="000B6EEB"/>
    <w:rsid w:val="000C5070"/>
    <w:rsid w:val="000D4962"/>
    <w:rsid w:val="000D54E7"/>
    <w:rsid w:val="000E076A"/>
    <w:rsid w:val="000E497D"/>
    <w:rsid w:val="00101204"/>
    <w:rsid w:val="00115840"/>
    <w:rsid w:val="00123C6D"/>
    <w:rsid w:val="001241D0"/>
    <w:rsid w:val="00124862"/>
    <w:rsid w:val="00131E6C"/>
    <w:rsid w:val="00134A6A"/>
    <w:rsid w:val="00137D16"/>
    <w:rsid w:val="00143B13"/>
    <w:rsid w:val="00143D5F"/>
    <w:rsid w:val="00153C67"/>
    <w:rsid w:val="00155EF1"/>
    <w:rsid w:val="001665AA"/>
    <w:rsid w:val="00180138"/>
    <w:rsid w:val="00181377"/>
    <w:rsid w:val="00186FCF"/>
    <w:rsid w:val="00187163"/>
    <w:rsid w:val="00192DA0"/>
    <w:rsid w:val="00195A87"/>
    <w:rsid w:val="001A5CA6"/>
    <w:rsid w:val="001B483B"/>
    <w:rsid w:val="001B7D15"/>
    <w:rsid w:val="001D51DF"/>
    <w:rsid w:val="001D62AB"/>
    <w:rsid w:val="001E0D5B"/>
    <w:rsid w:val="001E372C"/>
    <w:rsid w:val="001E48D1"/>
    <w:rsid w:val="001F140A"/>
    <w:rsid w:val="001F4185"/>
    <w:rsid w:val="001F7243"/>
    <w:rsid w:val="0021548F"/>
    <w:rsid w:val="00227E10"/>
    <w:rsid w:val="00227E3D"/>
    <w:rsid w:val="00231001"/>
    <w:rsid w:val="002341A2"/>
    <w:rsid w:val="00234BF6"/>
    <w:rsid w:val="00236168"/>
    <w:rsid w:val="00240478"/>
    <w:rsid w:val="0024212A"/>
    <w:rsid w:val="00250CA3"/>
    <w:rsid w:val="00251418"/>
    <w:rsid w:val="00253F58"/>
    <w:rsid w:val="00272E3A"/>
    <w:rsid w:val="002760E2"/>
    <w:rsid w:val="002A2028"/>
    <w:rsid w:val="002A479D"/>
    <w:rsid w:val="002C17D3"/>
    <w:rsid w:val="002D0A49"/>
    <w:rsid w:val="002D3F7F"/>
    <w:rsid w:val="002E4147"/>
    <w:rsid w:val="00301050"/>
    <w:rsid w:val="003125AD"/>
    <w:rsid w:val="00326616"/>
    <w:rsid w:val="00327203"/>
    <w:rsid w:val="00327C63"/>
    <w:rsid w:val="0033034A"/>
    <w:rsid w:val="003373C3"/>
    <w:rsid w:val="00345B55"/>
    <w:rsid w:val="0034737D"/>
    <w:rsid w:val="00350DFB"/>
    <w:rsid w:val="003514BF"/>
    <w:rsid w:val="003527E7"/>
    <w:rsid w:val="003575C1"/>
    <w:rsid w:val="0035767B"/>
    <w:rsid w:val="003615EC"/>
    <w:rsid w:val="00362085"/>
    <w:rsid w:val="003706ED"/>
    <w:rsid w:val="00393590"/>
    <w:rsid w:val="0039424E"/>
    <w:rsid w:val="003B1BA4"/>
    <w:rsid w:val="003B613D"/>
    <w:rsid w:val="003C1E4A"/>
    <w:rsid w:val="003C4497"/>
    <w:rsid w:val="003C44A3"/>
    <w:rsid w:val="003C7ABC"/>
    <w:rsid w:val="003E606D"/>
    <w:rsid w:val="00400329"/>
    <w:rsid w:val="004206A8"/>
    <w:rsid w:val="00421A8D"/>
    <w:rsid w:val="0042566B"/>
    <w:rsid w:val="00426868"/>
    <w:rsid w:val="00434A0D"/>
    <w:rsid w:val="00450913"/>
    <w:rsid w:val="0045673C"/>
    <w:rsid w:val="004569C5"/>
    <w:rsid w:val="00460689"/>
    <w:rsid w:val="004672BD"/>
    <w:rsid w:val="0047434A"/>
    <w:rsid w:val="00477940"/>
    <w:rsid w:val="00490089"/>
    <w:rsid w:val="00494DCD"/>
    <w:rsid w:val="004A6BB6"/>
    <w:rsid w:val="004B559E"/>
    <w:rsid w:val="004D2789"/>
    <w:rsid w:val="004E2483"/>
    <w:rsid w:val="004E5550"/>
    <w:rsid w:val="004E66DC"/>
    <w:rsid w:val="004E73D3"/>
    <w:rsid w:val="004F570D"/>
    <w:rsid w:val="0050362D"/>
    <w:rsid w:val="0050600C"/>
    <w:rsid w:val="005141B2"/>
    <w:rsid w:val="0053741D"/>
    <w:rsid w:val="00537574"/>
    <w:rsid w:val="005407ED"/>
    <w:rsid w:val="005444A8"/>
    <w:rsid w:val="00551DAE"/>
    <w:rsid w:val="005662F3"/>
    <w:rsid w:val="005704D9"/>
    <w:rsid w:val="00571E2A"/>
    <w:rsid w:val="005815AA"/>
    <w:rsid w:val="005832DE"/>
    <w:rsid w:val="0059358A"/>
    <w:rsid w:val="005A0C07"/>
    <w:rsid w:val="005A62A8"/>
    <w:rsid w:val="005C1FFD"/>
    <w:rsid w:val="005C5DFC"/>
    <w:rsid w:val="005C78C1"/>
    <w:rsid w:val="005E1E84"/>
    <w:rsid w:val="005E5902"/>
    <w:rsid w:val="005F07CB"/>
    <w:rsid w:val="005F0A8E"/>
    <w:rsid w:val="005F2C40"/>
    <w:rsid w:val="00600BF4"/>
    <w:rsid w:val="006151CF"/>
    <w:rsid w:val="0062295D"/>
    <w:rsid w:val="00632F81"/>
    <w:rsid w:val="006371C5"/>
    <w:rsid w:val="00643278"/>
    <w:rsid w:val="00647E47"/>
    <w:rsid w:val="0065113C"/>
    <w:rsid w:val="006641FE"/>
    <w:rsid w:val="00674069"/>
    <w:rsid w:val="00676854"/>
    <w:rsid w:val="0068434E"/>
    <w:rsid w:val="006A17E6"/>
    <w:rsid w:val="006A3FA1"/>
    <w:rsid w:val="006B5D5D"/>
    <w:rsid w:val="006B6624"/>
    <w:rsid w:val="006D20A5"/>
    <w:rsid w:val="006D3A47"/>
    <w:rsid w:val="006E3FCD"/>
    <w:rsid w:val="006E6D81"/>
    <w:rsid w:val="006F3772"/>
    <w:rsid w:val="007029EB"/>
    <w:rsid w:val="0071224A"/>
    <w:rsid w:val="0071453B"/>
    <w:rsid w:val="00714820"/>
    <w:rsid w:val="00726F00"/>
    <w:rsid w:val="00733FD0"/>
    <w:rsid w:val="007439F8"/>
    <w:rsid w:val="00743B1E"/>
    <w:rsid w:val="00744B58"/>
    <w:rsid w:val="007477C0"/>
    <w:rsid w:val="00756AF3"/>
    <w:rsid w:val="007617BF"/>
    <w:rsid w:val="00763023"/>
    <w:rsid w:val="007728A1"/>
    <w:rsid w:val="00787961"/>
    <w:rsid w:val="00796EF6"/>
    <w:rsid w:val="007A0CBA"/>
    <w:rsid w:val="007B585D"/>
    <w:rsid w:val="007D11FE"/>
    <w:rsid w:val="007D640A"/>
    <w:rsid w:val="007E2796"/>
    <w:rsid w:val="007E76B0"/>
    <w:rsid w:val="007F3B90"/>
    <w:rsid w:val="0082405C"/>
    <w:rsid w:val="0083482C"/>
    <w:rsid w:val="008460A0"/>
    <w:rsid w:val="008465A7"/>
    <w:rsid w:val="008467BE"/>
    <w:rsid w:val="008502E8"/>
    <w:rsid w:val="008619DB"/>
    <w:rsid w:val="00864A37"/>
    <w:rsid w:val="008660FC"/>
    <w:rsid w:val="00880AD5"/>
    <w:rsid w:val="00883A5B"/>
    <w:rsid w:val="00894699"/>
    <w:rsid w:val="00896F58"/>
    <w:rsid w:val="008A12A7"/>
    <w:rsid w:val="008A21E2"/>
    <w:rsid w:val="008B331E"/>
    <w:rsid w:val="008B534B"/>
    <w:rsid w:val="008C062C"/>
    <w:rsid w:val="008C34F8"/>
    <w:rsid w:val="008C6136"/>
    <w:rsid w:val="008C6B14"/>
    <w:rsid w:val="008D0C6B"/>
    <w:rsid w:val="008D159F"/>
    <w:rsid w:val="008E3510"/>
    <w:rsid w:val="008E4A7B"/>
    <w:rsid w:val="008F46F8"/>
    <w:rsid w:val="00900AC9"/>
    <w:rsid w:val="00904C71"/>
    <w:rsid w:val="009115CB"/>
    <w:rsid w:val="00914F25"/>
    <w:rsid w:val="00914FFA"/>
    <w:rsid w:val="00917337"/>
    <w:rsid w:val="00917A8F"/>
    <w:rsid w:val="00924BDE"/>
    <w:rsid w:val="00925742"/>
    <w:rsid w:val="00933366"/>
    <w:rsid w:val="009338AF"/>
    <w:rsid w:val="0093414F"/>
    <w:rsid w:val="00951F38"/>
    <w:rsid w:val="009559B8"/>
    <w:rsid w:val="0097440F"/>
    <w:rsid w:val="009768E6"/>
    <w:rsid w:val="00977394"/>
    <w:rsid w:val="00981892"/>
    <w:rsid w:val="00983854"/>
    <w:rsid w:val="0098657E"/>
    <w:rsid w:val="009875A2"/>
    <w:rsid w:val="009925DB"/>
    <w:rsid w:val="009948D1"/>
    <w:rsid w:val="0099767C"/>
    <w:rsid w:val="009A2439"/>
    <w:rsid w:val="009A6206"/>
    <w:rsid w:val="009B2118"/>
    <w:rsid w:val="009B40A9"/>
    <w:rsid w:val="009C612C"/>
    <w:rsid w:val="009C6B66"/>
    <w:rsid w:val="009C7379"/>
    <w:rsid w:val="009D7315"/>
    <w:rsid w:val="009E36FB"/>
    <w:rsid w:val="009F3AFC"/>
    <w:rsid w:val="009F523A"/>
    <w:rsid w:val="00A11C71"/>
    <w:rsid w:val="00A12A00"/>
    <w:rsid w:val="00A15A89"/>
    <w:rsid w:val="00A17D9E"/>
    <w:rsid w:val="00A24F85"/>
    <w:rsid w:val="00A32680"/>
    <w:rsid w:val="00A36F5E"/>
    <w:rsid w:val="00A37C28"/>
    <w:rsid w:val="00A405D0"/>
    <w:rsid w:val="00A43619"/>
    <w:rsid w:val="00A52458"/>
    <w:rsid w:val="00A53DFF"/>
    <w:rsid w:val="00A76377"/>
    <w:rsid w:val="00A953CE"/>
    <w:rsid w:val="00AA7D1C"/>
    <w:rsid w:val="00AB12C9"/>
    <w:rsid w:val="00AC253A"/>
    <w:rsid w:val="00AD29E7"/>
    <w:rsid w:val="00AE2362"/>
    <w:rsid w:val="00AF4672"/>
    <w:rsid w:val="00AF543A"/>
    <w:rsid w:val="00AF7028"/>
    <w:rsid w:val="00B10920"/>
    <w:rsid w:val="00B1492F"/>
    <w:rsid w:val="00B22562"/>
    <w:rsid w:val="00B25207"/>
    <w:rsid w:val="00B37F8F"/>
    <w:rsid w:val="00B52262"/>
    <w:rsid w:val="00B53193"/>
    <w:rsid w:val="00B61FAD"/>
    <w:rsid w:val="00B761E6"/>
    <w:rsid w:val="00B7725F"/>
    <w:rsid w:val="00B910F2"/>
    <w:rsid w:val="00BA0D65"/>
    <w:rsid w:val="00BA7517"/>
    <w:rsid w:val="00BB403E"/>
    <w:rsid w:val="00BB4176"/>
    <w:rsid w:val="00BC49CB"/>
    <w:rsid w:val="00BC73BD"/>
    <w:rsid w:val="00BD60E0"/>
    <w:rsid w:val="00BE5A28"/>
    <w:rsid w:val="00C010C8"/>
    <w:rsid w:val="00C058FB"/>
    <w:rsid w:val="00C10AC7"/>
    <w:rsid w:val="00C159EA"/>
    <w:rsid w:val="00C3099E"/>
    <w:rsid w:val="00C321BE"/>
    <w:rsid w:val="00C40764"/>
    <w:rsid w:val="00C76B2A"/>
    <w:rsid w:val="00C8243D"/>
    <w:rsid w:val="00C86081"/>
    <w:rsid w:val="00CA1FB3"/>
    <w:rsid w:val="00CA3E9B"/>
    <w:rsid w:val="00CA5CD7"/>
    <w:rsid w:val="00CB2994"/>
    <w:rsid w:val="00CB394B"/>
    <w:rsid w:val="00CC6DD6"/>
    <w:rsid w:val="00CE1061"/>
    <w:rsid w:val="00CE4570"/>
    <w:rsid w:val="00CE5681"/>
    <w:rsid w:val="00CF1FE2"/>
    <w:rsid w:val="00CF2B17"/>
    <w:rsid w:val="00CF575E"/>
    <w:rsid w:val="00CF7EA3"/>
    <w:rsid w:val="00D0162B"/>
    <w:rsid w:val="00D0290B"/>
    <w:rsid w:val="00D064C8"/>
    <w:rsid w:val="00D1429F"/>
    <w:rsid w:val="00D14539"/>
    <w:rsid w:val="00D165FF"/>
    <w:rsid w:val="00D23390"/>
    <w:rsid w:val="00D341AF"/>
    <w:rsid w:val="00D36C31"/>
    <w:rsid w:val="00D3750C"/>
    <w:rsid w:val="00D413B1"/>
    <w:rsid w:val="00D452EC"/>
    <w:rsid w:val="00D45320"/>
    <w:rsid w:val="00D50384"/>
    <w:rsid w:val="00D5299D"/>
    <w:rsid w:val="00D5332D"/>
    <w:rsid w:val="00D53AC2"/>
    <w:rsid w:val="00D54604"/>
    <w:rsid w:val="00D55FEA"/>
    <w:rsid w:val="00D649EC"/>
    <w:rsid w:val="00D674D5"/>
    <w:rsid w:val="00D8471B"/>
    <w:rsid w:val="00D900DD"/>
    <w:rsid w:val="00DA5153"/>
    <w:rsid w:val="00DA53BB"/>
    <w:rsid w:val="00DC3AFB"/>
    <w:rsid w:val="00DD152E"/>
    <w:rsid w:val="00DD4B34"/>
    <w:rsid w:val="00DD713D"/>
    <w:rsid w:val="00DE1A16"/>
    <w:rsid w:val="00DE22F5"/>
    <w:rsid w:val="00DE32E0"/>
    <w:rsid w:val="00DF1118"/>
    <w:rsid w:val="00DF1F4B"/>
    <w:rsid w:val="00DF4B68"/>
    <w:rsid w:val="00DF5135"/>
    <w:rsid w:val="00DF55AB"/>
    <w:rsid w:val="00E06E92"/>
    <w:rsid w:val="00E12C93"/>
    <w:rsid w:val="00E16D02"/>
    <w:rsid w:val="00E20506"/>
    <w:rsid w:val="00E22FA5"/>
    <w:rsid w:val="00E24240"/>
    <w:rsid w:val="00E319BB"/>
    <w:rsid w:val="00E4076A"/>
    <w:rsid w:val="00E62D68"/>
    <w:rsid w:val="00E64C04"/>
    <w:rsid w:val="00E679AC"/>
    <w:rsid w:val="00E72352"/>
    <w:rsid w:val="00E81B35"/>
    <w:rsid w:val="00E87DD9"/>
    <w:rsid w:val="00E92A85"/>
    <w:rsid w:val="00E95AD0"/>
    <w:rsid w:val="00EA159C"/>
    <w:rsid w:val="00EA5AEB"/>
    <w:rsid w:val="00EA724C"/>
    <w:rsid w:val="00EC00FD"/>
    <w:rsid w:val="00EC0636"/>
    <w:rsid w:val="00EC3834"/>
    <w:rsid w:val="00EC6120"/>
    <w:rsid w:val="00ED0363"/>
    <w:rsid w:val="00ED38B3"/>
    <w:rsid w:val="00ED6466"/>
    <w:rsid w:val="00EE68A1"/>
    <w:rsid w:val="00EF30B4"/>
    <w:rsid w:val="00F01986"/>
    <w:rsid w:val="00F06BCE"/>
    <w:rsid w:val="00F149CA"/>
    <w:rsid w:val="00F207FC"/>
    <w:rsid w:val="00F30583"/>
    <w:rsid w:val="00F3555F"/>
    <w:rsid w:val="00F36CDA"/>
    <w:rsid w:val="00F4470D"/>
    <w:rsid w:val="00F4577D"/>
    <w:rsid w:val="00F66440"/>
    <w:rsid w:val="00F667C3"/>
    <w:rsid w:val="00F70587"/>
    <w:rsid w:val="00F71D4A"/>
    <w:rsid w:val="00F81FBC"/>
    <w:rsid w:val="00F8276F"/>
    <w:rsid w:val="00F8479C"/>
    <w:rsid w:val="00FC2AE8"/>
    <w:rsid w:val="00FC3177"/>
    <w:rsid w:val="00FC3D16"/>
    <w:rsid w:val="00FD0004"/>
    <w:rsid w:val="00FD1D26"/>
    <w:rsid w:val="00FE2F3C"/>
    <w:rsid w:val="00FE4716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446&amp;dst=100003&amp;field=134&amp;date=28.02.2023" TargetMode="External"/><Relationship Id="rId13" Type="http://schemas.openxmlformats.org/officeDocument/2006/relationships/hyperlink" Target="https://login.consultant.ru/link/?req=doc&amp;base=LAW&amp;n=439446&amp;dst=100018&amp;field=134&amp;date=28.02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39446&amp;dst=100003&amp;field=134&amp;date=28.02.2023" TargetMode="External"/><Relationship Id="rId12" Type="http://schemas.openxmlformats.org/officeDocument/2006/relationships/hyperlink" Target="https://login.consultant.ru/link/?req=doc&amp;base=LAW&amp;n=439446&amp;dst=100018&amp;field=134&amp;date=28.02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39446&amp;dst=100018&amp;field=134&amp;date=28.02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9446&amp;dst=100018&amp;field=134&amp;date=28.0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446&amp;dst=100003&amp;field=134&amp;date=28.02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3</cp:revision>
  <cp:lastPrinted>2023-03-01T05:31:00Z</cp:lastPrinted>
  <dcterms:created xsi:type="dcterms:W3CDTF">2023-03-01T06:11:00Z</dcterms:created>
  <dcterms:modified xsi:type="dcterms:W3CDTF">2023-03-09T11:56:00Z</dcterms:modified>
</cp:coreProperties>
</file>