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Look w:val="04A0"/>
      </w:tblPr>
      <w:tblGrid>
        <w:gridCol w:w="3799"/>
        <w:gridCol w:w="1588"/>
        <w:gridCol w:w="3837"/>
      </w:tblGrid>
      <w:tr w:rsidR="00874E35" w:rsidTr="00874E35">
        <w:trPr>
          <w:trHeight w:hRule="exact" w:val="3201"/>
          <w:jc w:val="center"/>
        </w:trPr>
        <w:tc>
          <w:tcPr>
            <w:tcW w:w="3799" w:type="dxa"/>
          </w:tcPr>
          <w:p w:rsidR="00874E35" w:rsidRDefault="00874E35" w:rsidP="005D2866">
            <w:pPr>
              <w:pStyle w:val="3"/>
              <w:spacing w:before="0" w:after="0" w:line="254" w:lineRule="auto"/>
              <w:ind w:right="-107"/>
              <w:jc w:val="center"/>
              <w:rPr>
                <w:rFonts w:ascii="Times New Roman" w:hAnsi="Times New Roman" w:cs="Times New Roman"/>
                <w:spacing w:val="40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pacing w:val="40"/>
                <w:sz w:val="28"/>
                <w:szCs w:val="28"/>
                <w:lang w:eastAsia="en-US"/>
              </w:rPr>
              <w:t>Чăваш</w:t>
            </w:r>
            <w:proofErr w:type="spellEnd"/>
            <w:r w:rsidR="005D2866">
              <w:rPr>
                <w:rFonts w:ascii="Times New Roman" w:hAnsi="Times New Roman" w:cs="Times New Roman"/>
                <w:spacing w:val="4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40"/>
                <w:sz w:val="28"/>
                <w:szCs w:val="28"/>
                <w:lang w:eastAsia="en-US"/>
              </w:rPr>
              <w:t>Республикин</w:t>
            </w:r>
            <w:proofErr w:type="spellEnd"/>
          </w:p>
          <w:p w:rsidR="00874E35" w:rsidRDefault="00874E35" w:rsidP="005D2866">
            <w:pPr>
              <w:pStyle w:val="3"/>
              <w:spacing w:before="0" w:after="0" w:line="254" w:lineRule="auto"/>
              <w:ind w:left="-108" w:right="-107"/>
              <w:jc w:val="center"/>
              <w:rPr>
                <w:rFonts w:ascii="Times New Roman" w:hAnsi="Times New Roman" w:cs="Times New Roman"/>
                <w:spacing w:val="4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pacing w:val="40"/>
                <w:sz w:val="28"/>
                <w:szCs w:val="28"/>
                <w:lang w:eastAsia="en-US"/>
              </w:rPr>
              <w:t xml:space="preserve">Канаш </w:t>
            </w:r>
            <w:proofErr w:type="spellStart"/>
            <w:r>
              <w:rPr>
                <w:rFonts w:ascii="Times New Roman" w:hAnsi="Times New Roman" w:cs="Times New Roman"/>
                <w:spacing w:val="40"/>
                <w:sz w:val="28"/>
                <w:szCs w:val="28"/>
                <w:lang w:eastAsia="en-US"/>
              </w:rPr>
              <w:t>хулин</w:t>
            </w:r>
            <w:proofErr w:type="spellEnd"/>
          </w:p>
          <w:p w:rsidR="00874E35" w:rsidRDefault="00874E35" w:rsidP="005D2866">
            <w:pPr>
              <w:pStyle w:val="3"/>
              <w:spacing w:before="0" w:after="0" w:line="254" w:lineRule="auto"/>
              <w:ind w:left="-108" w:right="-107"/>
              <w:jc w:val="center"/>
              <w:rPr>
                <w:rFonts w:ascii="Times New Roman" w:hAnsi="Times New Roman" w:cs="Times New Roman"/>
                <w:spacing w:val="40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pacing w:val="40"/>
                <w:sz w:val="28"/>
                <w:szCs w:val="28"/>
                <w:lang w:eastAsia="en-US"/>
              </w:rPr>
              <w:t>Депутатсен</w:t>
            </w:r>
            <w:proofErr w:type="spellEnd"/>
            <w:r w:rsidR="005D2866">
              <w:rPr>
                <w:rFonts w:ascii="Times New Roman" w:hAnsi="Times New Roman" w:cs="Times New Roman"/>
                <w:spacing w:val="4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40"/>
                <w:sz w:val="28"/>
                <w:szCs w:val="28"/>
                <w:lang w:eastAsia="en-US"/>
              </w:rPr>
              <w:t>пухă</w:t>
            </w:r>
            <w:proofErr w:type="gramStart"/>
            <w:r>
              <w:rPr>
                <w:rFonts w:ascii="Times New Roman" w:hAnsi="Times New Roman" w:cs="Times New Roman"/>
                <w:spacing w:val="40"/>
                <w:sz w:val="28"/>
                <w:szCs w:val="28"/>
                <w:lang w:eastAsia="en-US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pacing w:val="40"/>
                <w:sz w:val="28"/>
                <w:szCs w:val="28"/>
                <w:lang w:eastAsia="en-US"/>
              </w:rPr>
              <w:t>ĕ</w:t>
            </w:r>
            <w:proofErr w:type="spellEnd"/>
          </w:p>
          <w:p w:rsidR="00874E35" w:rsidRDefault="00874E35">
            <w:pPr>
              <w:spacing w:line="254" w:lineRule="auto"/>
              <w:jc w:val="center"/>
              <w:rPr>
                <w:b/>
                <w:caps/>
                <w:sz w:val="28"/>
                <w:szCs w:val="28"/>
                <w:lang w:eastAsia="en-US"/>
              </w:rPr>
            </w:pPr>
          </w:p>
          <w:p w:rsidR="00874E35" w:rsidRDefault="00874E35">
            <w:pPr>
              <w:spacing w:line="254" w:lineRule="auto"/>
              <w:jc w:val="center"/>
              <w:rPr>
                <w:b/>
                <w:caps/>
                <w:sz w:val="28"/>
                <w:szCs w:val="28"/>
                <w:lang w:eastAsia="en-US"/>
              </w:rPr>
            </w:pPr>
            <w:r>
              <w:rPr>
                <w:b/>
                <w:caps/>
                <w:sz w:val="28"/>
                <w:szCs w:val="28"/>
                <w:lang w:eastAsia="en-US"/>
              </w:rPr>
              <w:t>йышĂну</w:t>
            </w:r>
          </w:p>
          <w:p w:rsidR="00874E35" w:rsidRDefault="00874E35">
            <w:pPr>
              <w:spacing w:line="254" w:lineRule="auto"/>
              <w:jc w:val="center"/>
              <w:rPr>
                <w:b/>
                <w:caps/>
                <w:sz w:val="28"/>
                <w:szCs w:val="28"/>
                <w:lang w:eastAsia="en-US"/>
              </w:rPr>
            </w:pPr>
          </w:p>
          <w:p w:rsidR="00874E35" w:rsidRPr="005D2866" w:rsidRDefault="005D2866" w:rsidP="005D2866">
            <w:pPr>
              <w:jc w:val="center"/>
              <w:rPr>
                <w:b/>
                <w:sz w:val="28"/>
                <w:szCs w:val="28"/>
              </w:rPr>
            </w:pPr>
            <w:r w:rsidRPr="00EF26A0">
              <w:rPr>
                <w:rFonts w:eastAsia="Calibri"/>
                <w:b/>
                <w:sz w:val="28"/>
                <w:szCs w:val="28"/>
              </w:rPr>
              <w:t>27.04.2023  г. №  35/</w:t>
            </w: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588" w:type="dxa"/>
            <w:hideMark/>
          </w:tcPr>
          <w:p w:rsidR="00874E35" w:rsidRDefault="00550AF0">
            <w:pPr>
              <w:spacing w:line="254" w:lineRule="auto"/>
              <w:ind w:right="-1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-68209</wp:posOffset>
                  </wp:positionH>
                  <wp:positionV relativeFrom="paragraph">
                    <wp:posOffset>365760</wp:posOffset>
                  </wp:positionV>
                  <wp:extent cx="1009650" cy="1309216"/>
                  <wp:effectExtent l="0" t="0" r="0" b="5715"/>
                  <wp:wrapTight wrapText="bothSides">
                    <wp:wrapPolygon edited="0">
                      <wp:start x="0" y="0"/>
                      <wp:lineTo x="0" y="21380"/>
                      <wp:lineTo x="21192" y="21380"/>
                      <wp:lineTo x="21192" y="0"/>
                      <wp:lineTo x="0" y="0"/>
                    </wp:wrapPolygon>
                  </wp:wrapTight>
                  <wp:docPr id="1" name="Рисунок 1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37" w:type="dxa"/>
          </w:tcPr>
          <w:p w:rsidR="00874E35" w:rsidRDefault="00874E35" w:rsidP="005D2866">
            <w:pPr>
              <w:pStyle w:val="3"/>
              <w:spacing w:before="0" w:line="25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Чувашская Республика</w:t>
            </w:r>
          </w:p>
          <w:p w:rsidR="00874E35" w:rsidRDefault="00874E35" w:rsidP="005D2866">
            <w:pPr>
              <w:pStyle w:val="3"/>
              <w:spacing w:before="0" w:line="25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Собрание депутатов</w:t>
            </w:r>
          </w:p>
          <w:p w:rsidR="00874E35" w:rsidRDefault="00874E35" w:rsidP="005D2866">
            <w:pPr>
              <w:pStyle w:val="3"/>
              <w:spacing w:before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города Канаш</w:t>
            </w:r>
          </w:p>
          <w:p w:rsidR="00874E35" w:rsidRDefault="00874E35" w:rsidP="005D2866">
            <w:pPr>
              <w:pStyle w:val="3"/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РЕШЕНИЕ</w:t>
            </w:r>
          </w:p>
          <w:p w:rsidR="00874E35" w:rsidRDefault="00874E35" w:rsidP="005D2866">
            <w:pPr>
              <w:rPr>
                <w:b/>
                <w:sz w:val="28"/>
                <w:szCs w:val="28"/>
                <w:lang w:eastAsia="en-US"/>
              </w:rPr>
            </w:pPr>
          </w:p>
          <w:p w:rsidR="005D2866" w:rsidRPr="00682ACD" w:rsidRDefault="00B069C0" w:rsidP="005D28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5D2866" w:rsidRPr="00EF26A0">
              <w:rPr>
                <w:rFonts w:eastAsia="Calibri"/>
                <w:b/>
                <w:sz w:val="28"/>
                <w:szCs w:val="28"/>
              </w:rPr>
              <w:t>27.04.2023  г. №  35/</w:t>
            </w:r>
            <w:r w:rsidR="005D2866">
              <w:rPr>
                <w:b/>
                <w:sz w:val="28"/>
                <w:szCs w:val="28"/>
              </w:rPr>
              <w:t>5</w:t>
            </w:r>
          </w:p>
          <w:p w:rsidR="00B069C0" w:rsidRPr="00B069C0" w:rsidRDefault="00B069C0" w:rsidP="00B069C0">
            <w:pPr>
              <w:spacing w:line="254" w:lineRule="auto"/>
              <w:ind w:left="-84" w:right="-1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874E35" w:rsidRDefault="00874E35">
            <w:pPr>
              <w:spacing w:line="254" w:lineRule="auto"/>
              <w:ind w:left="-84" w:right="-1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874E35" w:rsidRDefault="00874E35">
            <w:pPr>
              <w:spacing w:line="254" w:lineRule="auto"/>
              <w:ind w:left="-84" w:right="-1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874E35" w:rsidRDefault="00874E35">
            <w:pPr>
              <w:spacing w:line="254" w:lineRule="auto"/>
              <w:ind w:left="-84" w:right="-1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874E35" w:rsidRDefault="00874E35">
            <w:pPr>
              <w:spacing w:line="254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874E35" w:rsidRDefault="00874E35" w:rsidP="00874E35"/>
    <w:p w:rsidR="00FC512C" w:rsidRDefault="00FC512C" w:rsidP="00BD7493">
      <w:pPr>
        <w:autoSpaceDE w:val="0"/>
        <w:autoSpaceDN w:val="0"/>
        <w:adjustRightInd w:val="0"/>
        <w:spacing w:before="108" w:after="108"/>
        <w:ind w:right="4677"/>
        <w:jc w:val="both"/>
        <w:outlineLvl w:val="0"/>
        <w:rPr>
          <w:b/>
          <w:bCs/>
          <w:sz w:val="24"/>
          <w:szCs w:val="24"/>
        </w:rPr>
      </w:pPr>
    </w:p>
    <w:p w:rsidR="00BD7493" w:rsidRDefault="00BD7493" w:rsidP="00BD7493">
      <w:pPr>
        <w:autoSpaceDE w:val="0"/>
        <w:autoSpaceDN w:val="0"/>
        <w:adjustRightInd w:val="0"/>
        <w:spacing w:before="108" w:after="108"/>
        <w:ind w:right="4677"/>
        <w:jc w:val="both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</w:t>
      </w:r>
      <w:r w:rsidR="004F1B8E">
        <w:rPr>
          <w:b/>
          <w:bCs/>
          <w:sz w:val="24"/>
          <w:szCs w:val="24"/>
        </w:rPr>
        <w:t xml:space="preserve"> внесени</w:t>
      </w:r>
      <w:r w:rsidR="00777A03">
        <w:rPr>
          <w:b/>
          <w:bCs/>
          <w:sz w:val="24"/>
          <w:szCs w:val="24"/>
        </w:rPr>
        <w:t>и</w:t>
      </w:r>
      <w:r w:rsidR="004F1B8E">
        <w:rPr>
          <w:b/>
          <w:bCs/>
          <w:sz w:val="24"/>
          <w:szCs w:val="24"/>
        </w:rPr>
        <w:t xml:space="preserve"> изменени</w:t>
      </w:r>
      <w:r w:rsidR="0061569D">
        <w:rPr>
          <w:b/>
          <w:bCs/>
          <w:sz w:val="24"/>
          <w:szCs w:val="24"/>
        </w:rPr>
        <w:t>я</w:t>
      </w:r>
      <w:r w:rsidR="004F1B8E">
        <w:rPr>
          <w:b/>
          <w:bCs/>
          <w:sz w:val="24"/>
          <w:szCs w:val="24"/>
        </w:rPr>
        <w:t xml:space="preserve"> в</w:t>
      </w:r>
      <w:r>
        <w:rPr>
          <w:b/>
          <w:bCs/>
          <w:sz w:val="24"/>
          <w:szCs w:val="24"/>
        </w:rPr>
        <w:t xml:space="preserve"> состав Совета по противодействию коррупции в городе Канаш </w:t>
      </w:r>
      <w:r w:rsidR="005D2866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Чувашской </w:t>
      </w:r>
      <w:r w:rsidR="005D2866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Республики</w:t>
      </w:r>
    </w:p>
    <w:p w:rsidR="00BD7493" w:rsidRPr="004B49F1" w:rsidRDefault="00BD7493" w:rsidP="00BD7493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5D2866" w:rsidRDefault="005D2866" w:rsidP="00BD7493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4"/>
          <w:szCs w:val="24"/>
        </w:rPr>
      </w:pPr>
    </w:p>
    <w:p w:rsidR="00BD7493" w:rsidRPr="005D2866" w:rsidRDefault="00BD7493" w:rsidP="00BD7493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b/>
          <w:sz w:val="24"/>
          <w:szCs w:val="24"/>
        </w:rPr>
      </w:pPr>
      <w:r w:rsidRPr="004B49F1">
        <w:rPr>
          <w:rFonts w:eastAsiaTheme="minorEastAsia"/>
          <w:sz w:val="24"/>
          <w:szCs w:val="24"/>
        </w:rPr>
        <w:t xml:space="preserve">В соответствии с </w:t>
      </w:r>
      <w:r>
        <w:rPr>
          <w:rFonts w:eastAsiaTheme="minorEastAsia"/>
          <w:sz w:val="24"/>
          <w:szCs w:val="24"/>
        </w:rPr>
        <w:t>пунктом 5 Положения о Совете по противодействию коррупции в городе Канаш Чувашской Республики, утвержденного решением Собрания депутатов  города Канаш Чувашской Республики от 28.12.2016 №22/5,</w:t>
      </w:r>
      <w:r w:rsidR="005D2866">
        <w:rPr>
          <w:rFonts w:eastAsiaTheme="minorEastAsia"/>
          <w:sz w:val="24"/>
          <w:szCs w:val="24"/>
        </w:rPr>
        <w:t xml:space="preserve"> </w:t>
      </w:r>
      <w:r w:rsidRPr="005D2866">
        <w:rPr>
          <w:rFonts w:eastAsiaTheme="minorEastAsia"/>
          <w:b/>
          <w:sz w:val="24"/>
          <w:szCs w:val="24"/>
        </w:rPr>
        <w:t xml:space="preserve">Собрание депутатов города Канаш Чувашской Республики </w:t>
      </w:r>
      <w:r w:rsidR="005D2866" w:rsidRPr="005D2866">
        <w:rPr>
          <w:rFonts w:eastAsiaTheme="minorEastAsia"/>
          <w:b/>
          <w:sz w:val="24"/>
          <w:szCs w:val="24"/>
        </w:rPr>
        <w:t>решило</w:t>
      </w:r>
      <w:r w:rsidRPr="005D2866">
        <w:rPr>
          <w:rFonts w:eastAsiaTheme="minorEastAsia"/>
          <w:b/>
          <w:sz w:val="24"/>
          <w:szCs w:val="24"/>
        </w:rPr>
        <w:t>:</w:t>
      </w:r>
    </w:p>
    <w:p w:rsidR="00BD7493" w:rsidRPr="005D2866" w:rsidRDefault="00BD7493" w:rsidP="00BD7493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b/>
          <w:sz w:val="24"/>
          <w:szCs w:val="24"/>
        </w:rPr>
      </w:pPr>
    </w:p>
    <w:p w:rsidR="00FC512C" w:rsidRDefault="00FC512C" w:rsidP="00FC512C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bookmarkStart w:id="0" w:name="sub_1"/>
      <w:r>
        <w:rPr>
          <w:rFonts w:eastAsiaTheme="minorEastAsia"/>
          <w:sz w:val="24"/>
          <w:szCs w:val="24"/>
        </w:rPr>
        <w:t xml:space="preserve">1. </w:t>
      </w:r>
      <w:r w:rsidR="004F1B8E">
        <w:rPr>
          <w:rFonts w:eastAsiaTheme="minorEastAsia"/>
          <w:sz w:val="24"/>
          <w:szCs w:val="24"/>
        </w:rPr>
        <w:t xml:space="preserve">Внести в </w:t>
      </w:r>
      <w:r w:rsidR="00BD7493" w:rsidRPr="00FC512C">
        <w:rPr>
          <w:rFonts w:eastAsiaTheme="minorEastAsia"/>
          <w:sz w:val="24"/>
          <w:szCs w:val="24"/>
        </w:rPr>
        <w:t>состав Совета по противодействию коррупции в городе Канаш Чувашской Республики</w:t>
      </w:r>
      <w:r w:rsidR="004F1B8E">
        <w:rPr>
          <w:rFonts w:eastAsiaTheme="minorEastAsia"/>
          <w:sz w:val="24"/>
          <w:szCs w:val="24"/>
        </w:rPr>
        <w:t xml:space="preserve">, утвержденного </w:t>
      </w:r>
      <w:r w:rsidR="005D2866">
        <w:rPr>
          <w:rFonts w:eastAsiaTheme="minorEastAsia"/>
          <w:sz w:val="24"/>
          <w:szCs w:val="24"/>
        </w:rPr>
        <w:t>р</w:t>
      </w:r>
      <w:r w:rsidR="004F1B8E">
        <w:rPr>
          <w:rFonts w:eastAsiaTheme="minorEastAsia"/>
          <w:sz w:val="24"/>
          <w:szCs w:val="24"/>
        </w:rPr>
        <w:t>ешением Собрания депутатов города Канаш Чувашской Республики от 2</w:t>
      </w:r>
      <w:r w:rsidR="001C264C">
        <w:rPr>
          <w:rFonts w:eastAsiaTheme="minorEastAsia"/>
          <w:sz w:val="24"/>
          <w:szCs w:val="24"/>
        </w:rPr>
        <w:t>5</w:t>
      </w:r>
      <w:r w:rsidR="004F1B8E">
        <w:rPr>
          <w:rFonts w:eastAsiaTheme="minorEastAsia"/>
          <w:sz w:val="24"/>
          <w:szCs w:val="24"/>
        </w:rPr>
        <w:t>.12.2020 №</w:t>
      </w:r>
      <w:bookmarkStart w:id="1" w:name="sub_2"/>
      <w:bookmarkEnd w:id="0"/>
      <w:r w:rsidR="001C264C">
        <w:rPr>
          <w:rFonts w:eastAsiaTheme="minorEastAsia"/>
          <w:sz w:val="24"/>
          <w:szCs w:val="24"/>
        </w:rPr>
        <w:t>6</w:t>
      </w:r>
      <w:r w:rsidR="00A8690E">
        <w:rPr>
          <w:rFonts w:eastAsiaTheme="minorEastAsia"/>
          <w:sz w:val="24"/>
          <w:szCs w:val="24"/>
        </w:rPr>
        <w:t>/</w:t>
      </w:r>
      <w:r w:rsidR="001C264C">
        <w:rPr>
          <w:rFonts w:eastAsiaTheme="minorEastAsia"/>
          <w:sz w:val="24"/>
          <w:szCs w:val="24"/>
        </w:rPr>
        <w:t>7</w:t>
      </w:r>
      <w:r w:rsidR="004D45F6">
        <w:rPr>
          <w:rFonts w:eastAsiaTheme="minorEastAsia"/>
          <w:sz w:val="24"/>
          <w:szCs w:val="24"/>
        </w:rPr>
        <w:t xml:space="preserve"> (с изменениями </w:t>
      </w:r>
      <w:r w:rsidR="00666FB7">
        <w:rPr>
          <w:rFonts w:eastAsiaTheme="minorEastAsia"/>
          <w:sz w:val="24"/>
          <w:szCs w:val="24"/>
        </w:rPr>
        <w:t>от 26.03.2021 №8/4</w:t>
      </w:r>
      <w:r w:rsidR="00C61914">
        <w:rPr>
          <w:rFonts w:eastAsiaTheme="minorEastAsia"/>
          <w:sz w:val="24"/>
          <w:szCs w:val="24"/>
        </w:rPr>
        <w:t>, от 29.10.2021 №15/4</w:t>
      </w:r>
      <w:r w:rsidR="00E17EC3">
        <w:rPr>
          <w:rFonts w:eastAsiaTheme="minorEastAsia"/>
          <w:sz w:val="24"/>
          <w:szCs w:val="24"/>
        </w:rPr>
        <w:t>, от</w:t>
      </w:r>
      <w:r w:rsidR="0061569D">
        <w:rPr>
          <w:rFonts w:eastAsiaTheme="minorEastAsia"/>
          <w:sz w:val="24"/>
          <w:szCs w:val="24"/>
        </w:rPr>
        <w:t xml:space="preserve"> 25.11.2022 №29/6</w:t>
      </w:r>
      <w:r w:rsidR="004D45F6">
        <w:rPr>
          <w:rFonts w:eastAsiaTheme="minorEastAsia"/>
          <w:sz w:val="24"/>
          <w:szCs w:val="24"/>
        </w:rPr>
        <w:t>)</w:t>
      </w:r>
      <w:r w:rsidR="00C46176">
        <w:rPr>
          <w:rFonts w:eastAsiaTheme="minorEastAsia"/>
          <w:sz w:val="24"/>
          <w:szCs w:val="24"/>
        </w:rPr>
        <w:t xml:space="preserve"> следующее изменение</w:t>
      </w:r>
      <w:r w:rsidR="005B6FFF">
        <w:rPr>
          <w:rFonts w:eastAsiaTheme="minorEastAsia"/>
          <w:sz w:val="24"/>
          <w:szCs w:val="24"/>
        </w:rPr>
        <w:t>:</w:t>
      </w:r>
    </w:p>
    <w:p w:rsidR="004F1B8E" w:rsidRDefault="004F1B8E" w:rsidP="005D2866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1.1. Вывести из состава:</w:t>
      </w:r>
    </w:p>
    <w:p w:rsidR="00666FB7" w:rsidRDefault="0061569D" w:rsidP="00666FB7">
      <w:pPr>
        <w:jc w:val="both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Кисину</w:t>
      </w:r>
      <w:proofErr w:type="spellEnd"/>
      <w:r>
        <w:rPr>
          <w:bCs/>
          <w:sz w:val="24"/>
          <w:szCs w:val="24"/>
        </w:rPr>
        <w:t xml:space="preserve"> Светлану Олеговну</w:t>
      </w:r>
      <w:r w:rsidR="00D44185">
        <w:rPr>
          <w:bCs/>
          <w:sz w:val="24"/>
          <w:szCs w:val="24"/>
        </w:rPr>
        <w:t xml:space="preserve">- </w:t>
      </w:r>
      <w:r>
        <w:rPr>
          <w:bCs/>
          <w:sz w:val="24"/>
          <w:szCs w:val="24"/>
        </w:rPr>
        <w:t>управляющего делами- начальника отдела организационно-контрольной и кадровой работы администрации города Канаш Чувашской Республики</w:t>
      </w:r>
      <w:r w:rsidR="00D44185">
        <w:rPr>
          <w:bCs/>
          <w:sz w:val="24"/>
          <w:szCs w:val="24"/>
        </w:rPr>
        <w:t xml:space="preserve">, </w:t>
      </w:r>
      <w:r>
        <w:rPr>
          <w:bCs/>
          <w:sz w:val="24"/>
          <w:szCs w:val="24"/>
        </w:rPr>
        <w:t>секретарь Совета.</w:t>
      </w:r>
    </w:p>
    <w:p w:rsidR="00D8293E" w:rsidRDefault="004F1B8E" w:rsidP="005D2866">
      <w:pPr>
        <w:ind w:firstLine="708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1.2. Ввести в состав:</w:t>
      </w:r>
    </w:p>
    <w:p w:rsidR="00D44185" w:rsidRDefault="0061569D" w:rsidP="00C61914">
      <w:pPr>
        <w:jc w:val="both"/>
        <w:rPr>
          <w:bCs/>
          <w:sz w:val="24"/>
          <w:szCs w:val="24"/>
        </w:rPr>
      </w:pPr>
      <w:r>
        <w:rPr>
          <w:sz w:val="24"/>
          <w:szCs w:val="24"/>
        </w:rPr>
        <w:t>Филиппову Екатерину Витальевну</w:t>
      </w:r>
      <w:r w:rsidR="00D44185">
        <w:rPr>
          <w:sz w:val="24"/>
          <w:szCs w:val="24"/>
        </w:rPr>
        <w:t xml:space="preserve"> –</w:t>
      </w:r>
      <w:r w:rsidRPr="0061569D">
        <w:rPr>
          <w:sz w:val="24"/>
          <w:szCs w:val="24"/>
        </w:rPr>
        <w:t>управляющего делами- начальника отдела организационно-контрольной и кадровой работы администрации города Канаш Чувашской Республики, секретар</w:t>
      </w:r>
      <w:r w:rsidR="00185ED2">
        <w:rPr>
          <w:sz w:val="24"/>
          <w:szCs w:val="24"/>
        </w:rPr>
        <w:t>ь</w:t>
      </w:r>
      <w:bookmarkStart w:id="2" w:name="_GoBack"/>
      <w:bookmarkEnd w:id="2"/>
      <w:r w:rsidRPr="0061569D">
        <w:rPr>
          <w:sz w:val="24"/>
          <w:szCs w:val="24"/>
        </w:rPr>
        <w:t xml:space="preserve"> Совета</w:t>
      </w:r>
      <w:r>
        <w:rPr>
          <w:sz w:val="24"/>
          <w:szCs w:val="24"/>
        </w:rPr>
        <w:t>.</w:t>
      </w:r>
    </w:p>
    <w:p w:rsidR="00FC512C" w:rsidRDefault="001C264C" w:rsidP="00FC512C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2</w:t>
      </w:r>
      <w:r w:rsidR="00FC512C">
        <w:rPr>
          <w:rFonts w:eastAsiaTheme="minorEastAsia"/>
          <w:sz w:val="24"/>
          <w:szCs w:val="24"/>
        </w:rPr>
        <w:t xml:space="preserve">. </w:t>
      </w:r>
      <w:bookmarkStart w:id="3" w:name="sub_1421"/>
      <w:bookmarkEnd w:id="1"/>
      <w:r w:rsidR="00BD7493">
        <w:rPr>
          <w:rFonts w:eastAsiaTheme="minorEastAsia"/>
          <w:sz w:val="24"/>
          <w:szCs w:val="24"/>
        </w:rPr>
        <w:t>Контроль за выполнением настоящего решения возложить на постоянную комиссию Собрания депутатов города Канаш Чувашской Республики по укреплению законности, правопорядка и депутатской этики.</w:t>
      </w:r>
      <w:bookmarkStart w:id="4" w:name="sub_3"/>
      <w:bookmarkEnd w:id="3"/>
    </w:p>
    <w:p w:rsidR="00BD7493" w:rsidRPr="004B49F1" w:rsidRDefault="001C264C" w:rsidP="00FC512C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3</w:t>
      </w:r>
      <w:r w:rsidR="00FC512C">
        <w:rPr>
          <w:rFonts w:eastAsiaTheme="minorEastAsia"/>
          <w:sz w:val="24"/>
          <w:szCs w:val="24"/>
        </w:rPr>
        <w:t xml:space="preserve">. </w:t>
      </w:r>
      <w:r w:rsidR="00BD7493" w:rsidRPr="004B49F1">
        <w:rPr>
          <w:rFonts w:eastAsiaTheme="minorEastAsia"/>
          <w:sz w:val="24"/>
          <w:szCs w:val="24"/>
        </w:rPr>
        <w:t xml:space="preserve">Настоящее решение вступает в силу </w:t>
      </w:r>
      <w:r w:rsidR="00BD7493">
        <w:rPr>
          <w:rFonts w:eastAsiaTheme="minorEastAsia"/>
          <w:sz w:val="24"/>
          <w:szCs w:val="24"/>
        </w:rPr>
        <w:t>после его</w:t>
      </w:r>
      <w:r w:rsidR="005D2866">
        <w:rPr>
          <w:rFonts w:eastAsiaTheme="minorEastAsia"/>
          <w:sz w:val="24"/>
          <w:szCs w:val="24"/>
        </w:rPr>
        <w:t xml:space="preserve"> </w:t>
      </w:r>
      <w:r w:rsidR="00BD7493">
        <w:rPr>
          <w:rFonts w:eastAsiaTheme="minorEastAsia"/>
          <w:sz w:val="24"/>
          <w:szCs w:val="24"/>
        </w:rPr>
        <w:t>подписания</w:t>
      </w:r>
      <w:r w:rsidR="00BD7493" w:rsidRPr="009D2FBE">
        <w:rPr>
          <w:rFonts w:eastAsiaTheme="minorEastAsia"/>
          <w:sz w:val="24"/>
          <w:szCs w:val="24"/>
        </w:rPr>
        <w:t>.</w:t>
      </w:r>
    </w:p>
    <w:bookmarkEnd w:id="4"/>
    <w:p w:rsidR="006E5B35" w:rsidRPr="00DA340C" w:rsidRDefault="006E5B35" w:rsidP="006E5B35">
      <w:pPr>
        <w:rPr>
          <w:sz w:val="24"/>
          <w:szCs w:val="24"/>
        </w:rPr>
      </w:pPr>
    </w:p>
    <w:p w:rsidR="0011396A" w:rsidRDefault="0011396A" w:rsidP="00874E35">
      <w:pPr>
        <w:rPr>
          <w:rFonts w:eastAsiaTheme="minorHAnsi"/>
          <w:sz w:val="24"/>
          <w:szCs w:val="24"/>
          <w:lang w:eastAsia="en-US"/>
        </w:rPr>
      </w:pPr>
    </w:p>
    <w:p w:rsidR="00B069C0" w:rsidRDefault="00B069C0" w:rsidP="00874E35">
      <w:pPr>
        <w:rPr>
          <w:rFonts w:eastAsiaTheme="minorHAnsi"/>
          <w:sz w:val="24"/>
          <w:szCs w:val="24"/>
          <w:lang w:eastAsia="en-US"/>
        </w:rPr>
      </w:pPr>
    </w:p>
    <w:p w:rsidR="00737945" w:rsidRPr="00204253" w:rsidRDefault="00D87B35" w:rsidP="00D450B4">
      <w:pPr>
        <w:rPr>
          <w:rFonts w:eastAsiaTheme="minorEastAsia"/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 xml:space="preserve">Глава города </w:t>
      </w:r>
      <w:r w:rsidR="005D2866">
        <w:rPr>
          <w:rFonts w:eastAsiaTheme="minorHAnsi"/>
          <w:sz w:val="24"/>
          <w:szCs w:val="24"/>
          <w:lang w:eastAsia="en-US"/>
        </w:rPr>
        <w:t xml:space="preserve">                                                                                                              </w:t>
      </w:r>
      <w:r w:rsidR="00C61914">
        <w:rPr>
          <w:rFonts w:eastAsiaTheme="minorHAnsi"/>
          <w:sz w:val="24"/>
          <w:szCs w:val="24"/>
          <w:lang w:eastAsia="en-US"/>
        </w:rPr>
        <w:t>О.В.</w:t>
      </w:r>
      <w:bookmarkStart w:id="5" w:name="sub_1000"/>
      <w:r w:rsidR="005D2866" w:rsidRPr="005D2866">
        <w:rPr>
          <w:rFonts w:eastAsiaTheme="minorHAnsi"/>
          <w:sz w:val="24"/>
          <w:szCs w:val="24"/>
          <w:lang w:eastAsia="en-US"/>
        </w:rPr>
        <w:t xml:space="preserve"> </w:t>
      </w:r>
      <w:r w:rsidR="005D2866">
        <w:rPr>
          <w:rFonts w:eastAsiaTheme="minorHAnsi"/>
          <w:sz w:val="24"/>
          <w:szCs w:val="24"/>
          <w:lang w:eastAsia="en-US"/>
        </w:rPr>
        <w:t>Савчук</w:t>
      </w:r>
    </w:p>
    <w:bookmarkEnd w:id="5"/>
    <w:p w:rsidR="0011396A" w:rsidRDefault="0011396A" w:rsidP="00737945">
      <w:pPr>
        <w:autoSpaceDE w:val="0"/>
        <w:autoSpaceDN w:val="0"/>
        <w:adjustRightInd w:val="0"/>
        <w:jc w:val="righ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666FB7" w:rsidRDefault="00666FB7" w:rsidP="00737945">
      <w:pPr>
        <w:autoSpaceDE w:val="0"/>
        <w:autoSpaceDN w:val="0"/>
        <w:adjustRightInd w:val="0"/>
        <w:jc w:val="righ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sectPr w:rsidR="00666FB7" w:rsidSect="005C2CB8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2E4F" w:rsidRDefault="00222E4F" w:rsidP="00C63198">
      <w:r>
        <w:separator/>
      </w:r>
    </w:p>
  </w:endnote>
  <w:endnote w:type="continuationSeparator" w:id="1">
    <w:p w:rsidR="00222E4F" w:rsidRDefault="00222E4F" w:rsidP="00C631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2E4F" w:rsidRDefault="00222E4F" w:rsidP="00C63198">
      <w:r>
        <w:separator/>
      </w:r>
    </w:p>
  </w:footnote>
  <w:footnote w:type="continuationSeparator" w:id="1">
    <w:p w:rsidR="00222E4F" w:rsidRDefault="00222E4F" w:rsidP="00C631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3198" w:rsidRDefault="00C63198" w:rsidP="00C63198">
    <w:pPr>
      <w:pStyle w:val="a7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5342E9"/>
    <w:multiLevelType w:val="hybridMultilevel"/>
    <w:tmpl w:val="20107096"/>
    <w:lvl w:ilvl="0" w:tplc="9160B6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F1575"/>
    <w:rsid w:val="000C3118"/>
    <w:rsid w:val="000F3B0A"/>
    <w:rsid w:val="0011396A"/>
    <w:rsid w:val="00124723"/>
    <w:rsid w:val="00156073"/>
    <w:rsid w:val="001727B3"/>
    <w:rsid w:val="00185ED2"/>
    <w:rsid w:val="001C264C"/>
    <w:rsid w:val="001C2DA0"/>
    <w:rsid w:val="00222E4F"/>
    <w:rsid w:val="00310425"/>
    <w:rsid w:val="003301E8"/>
    <w:rsid w:val="003457B6"/>
    <w:rsid w:val="0041075A"/>
    <w:rsid w:val="004357EA"/>
    <w:rsid w:val="004A32E5"/>
    <w:rsid w:val="004D45F6"/>
    <w:rsid w:val="004F1B8E"/>
    <w:rsid w:val="00521659"/>
    <w:rsid w:val="00550AF0"/>
    <w:rsid w:val="005872AA"/>
    <w:rsid w:val="005B6FFF"/>
    <w:rsid w:val="005C2CB8"/>
    <w:rsid w:val="005C4715"/>
    <w:rsid w:val="005D2866"/>
    <w:rsid w:val="005D5402"/>
    <w:rsid w:val="0061569D"/>
    <w:rsid w:val="00652D3A"/>
    <w:rsid w:val="00662B5D"/>
    <w:rsid w:val="00666FB7"/>
    <w:rsid w:val="006E5B35"/>
    <w:rsid w:val="00737945"/>
    <w:rsid w:val="00777A03"/>
    <w:rsid w:val="007F1575"/>
    <w:rsid w:val="0080197E"/>
    <w:rsid w:val="00844FD6"/>
    <w:rsid w:val="00874E35"/>
    <w:rsid w:val="0092608F"/>
    <w:rsid w:val="00930288"/>
    <w:rsid w:val="00934A61"/>
    <w:rsid w:val="009E5D31"/>
    <w:rsid w:val="00A01D13"/>
    <w:rsid w:val="00A347B7"/>
    <w:rsid w:val="00A54973"/>
    <w:rsid w:val="00A8690E"/>
    <w:rsid w:val="00AC1990"/>
    <w:rsid w:val="00AF10EF"/>
    <w:rsid w:val="00B069C0"/>
    <w:rsid w:val="00B16C99"/>
    <w:rsid w:val="00B43137"/>
    <w:rsid w:val="00B5691D"/>
    <w:rsid w:val="00BA6532"/>
    <w:rsid w:val="00BD7493"/>
    <w:rsid w:val="00BE0E6F"/>
    <w:rsid w:val="00BF358B"/>
    <w:rsid w:val="00C46176"/>
    <w:rsid w:val="00C61914"/>
    <w:rsid w:val="00C63198"/>
    <w:rsid w:val="00C83F37"/>
    <w:rsid w:val="00CD0807"/>
    <w:rsid w:val="00D24C6F"/>
    <w:rsid w:val="00D44185"/>
    <w:rsid w:val="00D450B4"/>
    <w:rsid w:val="00D8293E"/>
    <w:rsid w:val="00D87B35"/>
    <w:rsid w:val="00E06884"/>
    <w:rsid w:val="00E17EC3"/>
    <w:rsid w:val="00E62C5D"/>
    <w:rsid w:val="00E86A0E"/>
    <w:rsid w:val="00ED59B4"/>
    <w:rsid w:val="00EE622F"/>
    <w:rsid w:val="00F230AB"/>
    <w:rsid w:val="00F52793"/>
    <w:rsid w:val="00FB651A"/>
    <w:rsid w:val="00FC512C"/>
    <w:rsid w:val="00FF4A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E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874E3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874E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"/>
    <w:unhideWhenUsed/>
    <w:qFormat/>
    <w:rsid w:val="0011396A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874E3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874E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1">
    <w:name w:val="Основной текст (3)_"/>
    <w:link w:val="32"/>
    <w:uiPriority w:val="99"/>
    <w:rsid w:val="0011396A"/>
    <w:rPr>
      <w:b/>
      <w:bCs/>
      <w:sz w:val="26"/>
      <w:szCs w:val="26"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11396A"/>
    <w:pPr>
      <w:widowControl w:val="0"/>
      <w:shd w:val="clear" w:color="auto" w:fill="FFFFFF"/>
      <w:spacing w:before="1380" w:after="300" w:line="322" w:lineRule="exact"/>
      <w:jc w:val="center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character" w:customStyle="1" w:styleId="2">
    <w:name w:val="Основной текст (2)_"/>
    <w:link w:val="20"/>
    <w:rsid w:val="0011396A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1396A"/>
    <w:pPr>
      <w:widowControl w:val="0"/>
      <w:shd w:val="clear" w:color="auto" w:fill="FFFFFF"/>
      <w:spacing w:after="420" w:line="240" w:lineRule="atLeast"/>
      <w:jc w:val="center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11396A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eastAsia="ru-RU"/>
    </w:rPr>
  </w:style>
  <w:style w:type="table" w:styleId="a3">
    <w:name w:val="Table Grid"/>
    <w:basedOn w:val="a1"/>
    <w:uiPriority w:val="39"/>
    <w:rsid w:val="001139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11396A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BD749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5872A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872AA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C631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631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C631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6319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10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finur</dc:creator>
  <cp:lastModifiedBy>Пользователь</cp:lastModifiedBy>
  <cp:revision>3</cp:revision>
  <cp:lastPrinted>2022-11-18T05:38:00Z</cp:lastPrinted>
  <dcterms:created xsi:type="dcterms:W3CDTF">2023-04-26T18:41:00Z</dcterms:created>
  <dcterms:modified xsi:type="dcterms:W3CDTF">2023-04-26T18:46:00Z</dcterms:modified>
</cp:coreProperties>
</file>