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68" w:rsidRPr="00F243FB" w:rsidRDefault="001C37FF" w:rsidP="006D7168">
      <w:pPr>
        <w:ind w:left="5664" w:firstLine="96"/>
        <w:jc w:val="both"/>
        <w:rPr>
          <w:sz w:val="18"/>
          <w:szCs w:val="18"/>
        </w:rPr>
      </w:pPr>
      <w:r>
        <w:rPr>
          <w:sz w:val="18"/>
          <w:szCs w:val="18"/>
        </w:rPr>
        <w:t>Заполняется физическим лицом</w:t>
      </w:r>
    </w:p>
    <w:p w:rsidR="006D7168" w:rsidRPr="00F243FB" w:rsidRDefault="006D7168" w:rsidP="006D7168">
      <w:pPr>
        <w:rPr>
          <w:sz w:val="18"/>
          <w:szCs w:val="18"/>
        </w:rPr>
      </w:pPr>
    </w:p>
    <w:p w:rsidR="006D7168" w:rsidRPr="00F243FB" w:rsidRDefault="006D7168" w:rsidP="006D7168">
      <w:pPr>
        <w:pStyle w:val="1"/>
        <w:rPr>
          <w:sz w:val="18"/>
          <w:szCs w:val="18"/>
        </w:rPr>
      </w:pPr>
      <w:r w:rsidRPr="00F243FB">
        <w:rPr>
          <w:sz w:val="18"/>
          <w:szCs w:val="18"/>
        </w:rPr>
        <w:t xml:space="preserve">Администрация Мариинско-Посадского </w:t>
      </w:r>
      <w:r w:rsidR="001C37FF">
        <w:rPr>
          <w:sz w:val="18"/>
          <w:szCs w:val="18"/>
        </w:rPr>
        <w:t>муниципального округа</w:t>
      </w:r>
      <w:r w:rsidRPr="00F243FB">
        <w:rPr>
          <w:sz w:val="18"/>
          <w:szCs w:val="18"/>
        </w:rPr>
        <w:t xml:space="preserve"> Чувашской Республики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 xml:space="preserve">(наименование </w:t>
      </w:r>
      <w:r w:rsidR="00AF2CD9">
        <w:rPr>
          <w:sz w:val="18"/>
          <w:szCs w:val="18"/>
        </w:rPr>
        <w:t>арендатора</w:t>
      </w:r>
      <w:r w:rsidRPr="00F243FB">
        <w:rPr>
          <w:sz w:val="18"/>
          <w:szCs w:val="18"/>
        </w:rPr>
        <w:t>)</w:t>
      </w:r>
    </w:p>
    <w:p w:rsidR="001C37FF" w:rsidRDefault="001C37FF" w:rsidP="006D7168">
      <w:pPr>
        <w:jc w:val="center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ЗАЯВКА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 xml:space="preserve">на участие в  </w:t>
      </w:r>
      <w:proofErr w:type="gramStart"/>
      <w:r w:rsidRPr="00F243FB">
        <w:rPr>
          <w:sz w:val="18"/>
          <w:szCs w:val="18"/>
        </w:rPr>
        <w:t>аукционе</w:t>
      </w:r>
      <w:proofErr w:type="gramEnd"/>
    </w:p>
    <w:p w:rsidR="006D7168" w:rsidRPr="00F243FB" w:rsidRDefault="006D7168" w:rsidP="006D7168">
      <w:pPr>
        <w:rPr>
          <w:sz w:val="18"/>
          <w:szCs w:val="18"/>
        </w:rPr>
      </w:pPr>
      <w:r w:rsidRPr="00F243FB">
        <w:rPr>
          <w:sz w:val="18"/>
          <w:szCs w:val="18"/>
        </w:rPr>
        <w:t xml:space="preserve">от  _________________________________________________________________  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 xml:space="preserve">(Ф.И.О., </w:t>
      </w:r>
      <w:proofErr w:type="gramStart"/>
      <w:r w:rsidRPr="00F243FB">
        <w:rPr>
          <w:sz w:val="18"/>
          <w:szCs w:val="18"/>
        </w:rPr>
        <w:t>подающего</w:t>
      </w:r>
      <w:proofErr w:type="gramEnd"/>
      <w:r w:rsidRPr="00F243FB">
        <w:rPr>
          <w:sz w:val="18"/>
          <w:szCs w:val="18"/>
        </w:rPr>
        <w:t xml:space="preserve"> заявку)</w:t>
      </w:r>
    </w:p>
    <w:p w:rsidR="006D7168" w:rsidRPr="00F243FB" w:rsidRDefault="006D7168" w:rsidP="006D7168">
      <w:pPr>
        <w:rPr>
          <w:sz w:val="18"/>
          <w:szCs w:val="18"/>
          <w:u w:val="single"/>
        </w:rPr>
      </w:pPr>
      <w:r w:rsidRPr="00F243FB">
        <w:rPr>
          <w:sz w:val="18"/>
          <w:szCs w:val="18"/>
        </w:rPr>
        <w:t>тел.</w:t>
      </w:r>
      <w:r w:rsidRPr="00F243FB">
        <w:rPr>
          <w:sz w:val="18"/>
          <w:szCs w:val="18"/>
          <w:u w:val="single"/>
        </w:rPr>
        <w:t xml:space="preserve">                                               </w:t>
      </w:r>
    </w:p>
    <w:p w:rsidR="006D7168" w:rsidRPr="00F243FB" w:rsidRDefault="006D7168" w:rsidP="001E7546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ab/>
      </w:r>
      <w:r w:rsidRPr="00F243FB">
        <w:rPr>
          <w:sz w:val="18"/>
          <w:szCs w:val="18"/>
        </w:rPr>
        <w:tab/>
        <w:t xml:space="preserve">Изучив данные информационного сообщения об объекте </w:t>
      </w:r>
      <w:r w:rsidR="005F7E8F">
        <w:rPr>
          <w:sz w:val="18"/>
          <w:szCs w:val="18"/>
        </w:rPr>
        <w:t>аренды</w:t>
      </w:r>
      <w:r w:rsidRPr="00F243FB">
        <w:rPr>
          <w:sz w:val="18"/>
          <w:szCs w:val="18"/>
        </w:rPr>
        <w:t xml:space="preserve">, я, нижеподписавшийся, согласен приобрести </w:t>
      </w:r>
      <w:r w:rsidR="005F7E8F">
        <w:rPr>
          <w:sz w:val="18"/>
          <w:szCs w:val="18"/>
        </w:rPr>
        <w:t xml:space="preserve">в аренду </w:t>
      </w:r>
      <w:r w:rsidR="00D30440">
        <w:rPr>
          <w:sz w:val="18"/>
          <w:szCs w:val="18"/>
        </w:rPr>
        <w:t>ПОНТОН ПРИЧАЛЬНЫЙ ПП-2</w:t>
      </w:r>
      <w:r w:rsidRPr="00F243FB">
        <w:rPr>
          <w:sz w:val="18"/>
          <w:szCs w:val="18"/>
        </w:rPr>
        <w:t>:</w:t>
      </w:r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- лот № </w:t>
      </w:r>
      <w:r w:rsidRPr="00F243FB">
        <w:rPr>
          <w:sz w:val="18"/>
          <w:szCs w:val="18"/>
          <w:u w:val="single"/>
        </w:rPr>
        <w:t xml:space="preserve">                                 </w:t>
      </w:r>
      <w:r w:rsidRPr="00F243FB">
        <w:rPr>
          <w:sz w:val="18"/>
          <w:szCs w:val="18"/>
        </w:rPr>
        <w:t xml:space="preserve"> дата проведения аукциона________________________________</w:t>
      </w:r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Местоположение: Чувашская Республика, Мариинско-Посадский </w:t>
      </w:r>
      <w:r w:rsidR="001C37FF">
        <w:rPr>
          <w:sz w:val="18"/>
          <w:szCs w:val="18"/>
        </w:rPr>
        <w:t>муниципальный округ</w:t>
      </w:r>
      <w:r w:rsidRPr="00F243FB">
        <w:rPr>
          <w:sz w:val="18"/>
          <w:szCs w:val="18"/>
        </w:rPr>
        <w:t xml:space="preserve">,______________  </w:t>
      </w:r>
      <w:r w:rsidRPr="00F243FB">
        <w:rPr>
          <w:sz w:val="18"/>
          <w:szCs w:val="18"/>
          <w:u w:val="single"/>
        </w:rPr>
        <w:t xml:space="preserve">                             </w:t>
      </w:r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____________________________________________________________________________, кадастровый номер _______________________________________</w:t>
      </w:r>
    </w:p>
    <w:p w:rsidR="006D7168" w:rsidRPr="00F243FB" w:rsidRDefault="006D7168" w:rsidP="006D7168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 xml:space="preserve"> </w:t>
      </w:r>
    </w:p>
    <w:p w:rsidR="006D7168" w:rsidRPr="00F243FB" w:rsidRDefault="006D7168" w:rsidP="006D7168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 xml:space="preserve">Я согласен с тем, что, в </w:t>
      </w:r>
      <w:proofErr w:type="gramStart"/>
      <w:r w:rsidRPr="00F243FB">
        <w:rPr>
          <w:sz w:val="18"/>
          <w:szCs w:val="18"/>
        </w:rPr>
        <w:t>случае</w:t>
      </w:r>
      <w:proofErr w:type="gramEnd"/>
      <w:r w:rsidRPr="00F243FB">
        <w:rPr>
          <w:sz w:val="18"/>
          <w:szCs w:val="18"/>
        </w:rPr>
        <w:t xml:space="preserve"> признания меня победителем аукциона и моего отказа от заключения договора </w:t>
      </w:r>
      <w:r w:rsidR="005F7E8F">
        <w:rPr>
          <w:sz w:val="18"/>
          <w:szCs w:val="18"/>
        </w:rPr>
        <w:t>аренды</w:t>
      </w:r>
      <w:r w:rsidRPr="00F243FB">
        <w:rPr>
          <w:sz w:val="18"/>
          <w:szCs w:val="18"/>
        </w:rPr>
        <w:t xml:space="preserve"> в течение</w:t>
      </w:r>
      <w:r w:rsidR="00F56FD3" w:rsidRPr="00F243FB">
        <w:rPr>
          <w:sz w:val="18"/>
          <w:szCs w:val="18"/>
        </w:rPr>
        <w:t xml:space="preserve"> 30</w:t>
      </w:r>
      <w:r w:rsidRPr="00F243FB">
        <w:rPr>
          <w:sz w:val="18"/>
          <w:szCs w:val="18"/>
        </w:rPr>
        <w:t xml:space="preserve"> дней со дня проведения аукциона,  либо невнесения  в срок установленной суммы платежа, сумма внесенного мною задатка остается в распоряжении Продавца.</w:t>
      </w:r>
    </w:p>
    <w:p w:rsidR="006D7168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 xml:space="preserve">До подписания договора </w:t>
      </w:r>
      <w:r w:rsidR="005F7E8F">
        <w:rPr>
          <w:sz w:val="18"/>
          <w:szCs w:val="18"/>
        </w:rPr>
        <w:t>аренды</w:t>
      </w:r>
      <w:r w:rsidRPr="00F243FB">
        <w:rPr>
          <w:sz w:val="18"/>
          <w:szCs w:val="18"/>
        </w:rPr>
        <w:t xml:space="preserve"> настоящая заявка будет считаться имеющим силу договора между нами.</w:t>
      </w:r>
    </w:p>
    <w:p w:rsidR="00433044" w:rsidRPr="00F243FB" w:rsidRDefault="00433044" w:rsidP="006D7168">
      <w:pPr>
        <w:pStyle w:val="21"/>
        <w:rPr>
          <w:sz w:val="18"/>
          <w:szCs w:val="18"/>
        </w:rPr>
      </w:pPr>
    </w:p>
    <w:p w:rsidR="006D7168" w:rsidRPr="00F243FB" w:rsidRDefault="006D7168" w:rsidP="006D7168">
      <w:pPr>
        <w:ind w:firstLine="851"/>
        <w:jc w:val="center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Данные заявителя: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Паспорт серии ________ № _____________ выдан ____________________________  ____________________________________________________________________________</w:t>
      </w:r>
    </w:p>
    <w:p w:rsidR="006D7168" w:rsidRPr="00F243FB" w:rsidRDefault="006D7168" w:rsidP="006D7168">
      <w:pPr>
        <w:pStyle w:val="a3"/>
        <w:rPr>
          <w:szCs w:val="18"/>
        </w:rPr>
      </w:pPr>
    </w:p>
    <w:p w:rsidR="006D7168" w:rsidRPr="00F243FB" w:rsidRDefault="006D7168" w:rsidP="006D7168">
      <w:pPr>
        <w:pStyle w:val="a3"/>
        <w:rPr>
          <w:szCs w:val="18"/>
        </w:rPr>
      </w:pPr>
      <w:r w:rsidRPr="00F243FB">
        <w:rPr>
          <w:szCs w:val="18"/>
        </w:rPr>
        <w:t>Адрес_________________________________________</w:t>
      </w:r>
    </w:p>
    <w:p w:rsidR="006D7168" w:rsidRPr="00F243FB" w:rsidRDefault="006D7168" w:rsidP="006D7168">
      <w:pPr>
        <w:pStyle w:val="a3"/>
        <w:rPr>
          <w:szCs w:val="18"/>
        </w:rPr>
      </w:pPr>
      <w:r w:rsidRPr="00F243FB">
        <w:rPr>
          <w:szCs w:val="18"/>
        </w:rPr>
        <w:t xml:space="preserve">Платежные реквизиты гражданина счет в </w:t>
      </w:r>
      <w:proofErr w:type="gramStart"/>
      <w:r w:rsidRPr="00F243FB">
        <w:rPr>
          <w:szCs w:val="18"/>
        </w:rPr>
        <w:t>банке</w:t>
      </w:r>
      <w:proofErr w:type="gramEnd"/>
      <w:r w:rsidRPr="00F243FB">
        <w:rPr>
          <w:szCs w:val="18"/>
        </w:rPr>
        <w:t xml:space="preserve"> на который перечисляется сумма возвращаемого задатка:_________________________________________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Подпись гражданина _______________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Принято: ___________________________________________________________</w:t>
      </w:r>
      <w:r w:rsidRPr="00F243FB">
        <w:rPr>
          <w:sz w:val="18"/>
          <w:szCs w:val="18"/>
        </w:rPr>
        <w:tab/>
        <w:t xml:space="preserve">                    (заполняется продавцом)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Опись представленных документов: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Сдал 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Принял_______________</w:t>
      </w:r>
    </w:p>
    <w:p w:rsidR="006D7168" w:rsidRPr="00F243FB" w:rsidRDefault="006D7168" w:rsidP="006D7168">
      <w:pPr>
        <w:rPr>
          <w:sz w:val="18"/>
          <w:szCs w:val="18"/>
        </w:rPr>
      </w:pPr>
      <w:r w:rsidRPr="00F243FB">
        <w:rPr>
          <w:sz w:val="18"/>
          <w:szCs w:val="18"/>
        </w:rPr>
        <w:t>Регистрационный №</w:t>
      </w:r>
      <w:r w:rsidRPr="00F243FB">
        <w:rPr>
          <w:sz w:val="18"/>
          <w:szCs w:val="18"/>
          <w:u w:val="single"/>
        </w:rPr>
        <w:t xml:space="preserve">                 </w:t>
      </w:r>
    </w:p>
    <w:p w:rsidR="006D7168" w:rsidRPr="00F243FB" w:rsidRDefault="006D7168" w:rsidP="006D7168">
      <w:pPr>
        <w:ind w:left="6372"/>
        <w:jc w:val="center"/>
        <w:rPr>
          <w:sz w:val="18"/>
          <w:szCs w:val="18"/>
        </w:rPr>
      </w:pPr>
    </w:p>
    <w:p w:rsidR="00D57AFF" w:rsidRPr="00F243FB" w:rsidRDefault="00D57AFF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6D7168" w:rsidRPr="00F243FB" w:rsidRDefault="006D7168" w:rsidP="006D7168">
      <w:pPr>
        <w:ind w:left="5664" w:firstLine="96"/>
        <w:jc w:val="both"/>
        <w:rPr>
          <w:sz w:val="18"/>
          <w:szCs w:val="18"/>
        </w:rPr>
      </w:pPr>
      <w:r w:rsidRPr="00F243FB">
        <w:rPr>
          <w:sz w:val="18"/>
          <w:szCs w:val="18"/>
        </w:rPr>
        <w:lastRenderedPageBreak/>
        <w:t xml:space="preserve">                     </w:t>
      </w:r>
    </w:p>
    <w:p w:rsidR="006D7168" w:rsidRPr="00F243FB" w:rsidRDefault="006D7168" w:rsidP="001C37FF">
      <w:pPr>
        <w:ind w:left="4956" w:firstLine="708"/>
        <w:rPr>
          <w:sz w:val="18"/>
          <w:szCs w:val="18"/>
        </w:rPr>
      </w:pPr>
      <w:r w:rsidRPr="00F243FB">
        <w:rPr>
          <w:sz w:val="18"/>
          <w:szCs w:val="18"/>
        </w:rPr>
        <w:t>Заполняется юридическим лицом</w:t>
      </w:r>
    </w:p>
    <w:p w:rsidR="006D7168" w:rsidRPr="00F243FB" w:rsidRDefault="006D7168" w:rsidP="006D7168">
      <w:pPr>
        <w:rPr>
          <w:sz w:val="18"/>
          <w:szCs w:val="18"/>
        </w:rPr>
      </w:pPr>
    </w:p>
    <w:p w:rsidR="006D7168" w:rsidRPr="00F243FB" w:rsidRDefault="006D7168" w:rsidP="006D7168">
      <w:pPr>
        <w:pStyle w:val="1"/>
        <w:rPr>
          <w:rFonts w:ascii="Times New Roman" w:hAnsi="Times New Roman"/>
          <w:sz w:val="18"/>
          <w:szCs w:val="18"/>
        </w:rPr>
      </w:pPr>
      <w:r w:rsidRPr="00F243FB">
        <w:rPr>
          <w:rFonts w:ascii="Times New Roman" w:hAnsi="Times New Roman"/>
          <w:sz w:val="18"/>
          <w:szCs w:val="18"/>
        </w:rPr>
        <w:t xml:space="preserve">Администрация Мариинско-Посадского </w:t>
      </w:r>
      <w:r w:rsidR="001C37FF">
        <w:rPr>
          <w:rFonts w:ascii="Times New Roman" w:hAnsi="Times New Roman"/>
          <w:sz w:val="18"/>
          <w:szCs w:val="18"/>
        </w:rPr>
        <w:t>муниципального округа</w:t>
      </w:r>
      <w:r w:rsidRPr="00F243FB">
        <w:rPr>
          <w:rFonts w:ascii="Times New Roman" w:hAnsi="Times New Roman"/>
          <w:sz w:val="18"/>
          <w:szCs w:val="18"/>
        </w:rPr>
        <w:t xml:space="preserve"> Чувашской Республики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(наименование продавца)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ЗАЯВКА НА УЧАСТИЕ В АУКЦИОНЕ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от  ____________________________________________________________ 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(полное наименование юридического лица, подающего заявку)</w:t>
      </w:r>
    </w:p>
    <w:p w:rsidR="006D7168" w:rsidRPr="00F243FB" w:rsidRDefault="006D7168" w:rsidP="006D7168">
      <w:pPr>
        <w:jc w:val="both"/>
        <w:rPr>
          <w:sz w:val="18"/>
          <w:szCs w:val="18"/>
          <w:u w:val="single"/>
        </w:rPr>
      </w:pPr>
      <w:r w:rsidRPr="00F243FB">
        <w:rPr>
          <w:sz w:val="18"/>
          <w:szCs w:val="18"/>
        </w:rPr>
        <w:t>тел</w:t>
      </w:r>
      <w:r w:rsidRPr="00F243FB">
        <w:rPr>
          <w:sz w:val="18"/>
          <w:szCs w:val="18"/>
          <w:u w:val="single"/>
        </w:rPr>
        <w:t xml:space="preserve">.                                                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</w:t>
      </w:r>
      <w:r w:rsidRPr="00F243FB">
        <w:rPr>
          <w:sz w:val="18"/>
          <w:szCs w:val="18"/>
        </w:rPr>
        <w:tab/>
        <w:t>1. Изучив данные информационного сообщения, мы согласны приобрести  земельный участок:</w:t>
      </w:r>
    </w:p>
    <w:p w:rsidR="006D7168" w:rsidRPr="00F243FB" w:rsidRDefault="006D7168" w:rsidP="006D7168">
      <w:pPr>
        <w:ind w:firstLine="720"/>
        <w:jc w:val="both"/>
        <w:rPr>
          <w:sz w:val="18"/>
          <w:szCs w:val="18"/>
        </w:rPr>
      </w:pPr>
      <w:r w:rsidRPr="00F243FB">
        <w:rPr>
          <w:sz w:val="18"/>
          <w:szCs w:val="18"/>
          <w:u w:val="single"/>
        </w:rPr>
        <w:t>- лот №</w:t>
      </w:r>
      <w:proofErr w:type="gramStart"/>
      <w:r w:rsidRPr="00F243FB">
        <w:rPr>
          <w:sz w:val="18"/>
          <w:szCs w:val="18"/>
          <w:u w:val="single"/>
        </w:rPr>
        <w:t xml:space="preserve">               ,</w:t>
      </w:r>
      <w:proofErr w:type="gramEnd"/>
      <w:r w:rsidRPr="00F243FB">
        <w:rPr>
          <w:sz w:val="18"/>
          <w:szCs w:val="18"/>
        </w:rPr>
        <w:t xml:space="preserve"> дата проведения аукциона</w:t>
      </w:r>
      <w:r w:rsidRPr="00F243FB">
        <w:rPr>
          <w:sz w:val="18"/>
          <w:szCs w:val="18"/>
          <w:u w:val="single"/>
        </w:rPr>
        <w:t xml:space="preserve">                                            ,</w:t>
      </w:r>
      <w:r w:rsidRPr="00F243FB">
        <w:rPr>
          <w:sz w:val="18"/>
          <w:szCs w:val="18"/>
        </w:rPr>
        <w:t xml:space="preserve">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местоположение: Чувашская Республика, Мариинско-Посадский район,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кадастровый номер</w:t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  <w:t>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ab/>
        <w:t xml:space="preserve">2.  </w:t>
      </w:r>
      <w:proofErr w:type="gramStart"/>
      <w:r w:rsidRPr="00F243FB">
        <w:rPr>
          <w:sz w:val="18"/>
          <w:szCs w:val="18"/>
        </w:rPr>
        <w:t xml:space="preserve">Мы согласны с тем, что, в случае признания нас победителями аукциона и нашего отказа от подписания Протокола о результатах аукциона и заключения договора </w:t>
      </w:r>
      <w:r w:rsidR="005F7E8F">
        <w:rPr>
          <w:sz w:val="18"/>
          <w:szCs w:val="18"/>
        </w:rPr>
        <w:t>аренды</w:t>
      </w:r>
      <w:r w:rsidRPr="00F243FB">
        <w:rPr>
          <w:sz w:val="18"/>
          <w:szCs w:val="18"/>
        </w:rPr>
        <w:t xml:space="preserve"> в течение </w:t>
      </w:r>
      <w:r w:rsidR="00F56FD3" w:rsidRPr="00F243FB">
        <w:rPr>
          <w:sz w:val="18"/>
          <w:szCs w:val="18"/>
        </w:rPr>
        <w:t>30</w:t>
      </w:r>
      <w:r w:rsidRPr="00F243FB">
        <w:rPr>
          <w:sz w:val="18"/>
          <w:szCs w:val="18"/>
        </w:rPr>
        <w:t xml:space="preserve"> дней со дня проведения аукциона, либо невнесения в срок установленной суммы платежа, сумма внесенного нами задатка остается в распоряжении Продавца.</w:t>
      </w:r>
      <w:proofErr w:type="gramEnd"/>
    </w:p>
    <w:p w:rsidR="006D7168" w:rsidRPr="00F243FB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3. До подписания договора купли - продажи настоящая заявка будет считаться имеющим силу договора между нами.</w:t>
      </w:r>
    </w:p>
    <w:p w:rsidR="006D7168" w:rsidRPr="00F243FB" w:rsidRDefault="006D7168" w:rsidP="006D7168">
      <w:pPr>
        <w:ind w:firstLine="851"/>
        <w:jc w:val="both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4. Полное наименование и адрес участника:____________________</w:t>
      </w:r>
    </w:p>
    <w:p w:rsidR="006D7168" w:rsidRPr="00F243FB" w:rsidRDefault="006D7168" w:rsidP="006D7168">
      <w:pPr>
        <w:pStyle w:val="a3"/>
        <w:jc w:val="both"/>
        <w:rPr>
          <w:rFonts w:ascii="Times New Roman" w:hAnsi="Times New Roman"/>
          <w:szCs w:val="18"/>
        </w:rPr>
      </w:pPr>
      <w:r w:rsidRPr="00F243FB">
        <w:rPr>
          <w:rFonts w:ascii="Times New Roman" w:hAnsi="Times New Roman"/>
          <w:szCs w:val="18"/>
        </w:rPr>
        <w:t>________________________________________________________________________________________________________________________________</w:t>
      </w:r>
    </w:p>
    <w:p w:rsidR="006D7168" w:rsidRPr="00F243FB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5. Платежные реквизиты участника аукциона, счет в банке, на который перечисляется сумма возвращаемого задатка:___________________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</w:t>
      </w:r>
    </w:p>
    <w:p w:rsidR="006D7168" w:rsidRPr="00F243FB" w:rsidRDefault="006D7168" w:rsidP="006D7168">
      <w:pPr>
        <w:ind w:firstLine="720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6. Доля Российской Федерации, субъектов Российской Федерации, муниципальных образований в уставном капитале нашего юридического лица  составляет:_________________________________________________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_________________________________________________________ рублей,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(сумма цифрами и 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что составляет 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(сумма цифрами и 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</w:t>
      </w:r>
      <w:r w:rsidRPr="00F243FB">
        <w:rPr>
          <w:b/>
          <w:i/>
          <w:sz w:val="18"/>
          <w:szCs w:val="18"/>
        </w:rPr>
        <w:t xml:space="preserve"> </w:t>
      </w:r>
      <w:r w:rsidRPr="00F243FB">
        <w:rPr>
          <w:sz w:val="18"/>
          <w:szCs w:val="18"/>
        </w:rPr>
        <w:t xml:space="preserve"> процентов от общей суммы уставного капитала.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Приложение на ___________________________________________ листах.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Подпись уполномоченного лица: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За 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(наименование покупателя)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                       (должность уполномоченного лица)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</w:rPr>
      </w:pPr>
      <w:r w:rsidRPr="00F243FB">
        <w:rPr>
          <w:b/>
          <w:i/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(Ф.И.О.)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________________________ </w:t>
      </w:r>
      <w:r w:rsidRPr="00F243FB">
        <w:rPr>
          <w:sz w:val="18"/>
          <w:szCs w:val="18"/>
        </w:rPr>
        <w:tab/>
        <w:t>М.  П.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                             (подпись)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Принято_______________________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Опись представленных документов: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06AD" w:rsidRPr="00F243FB">
        <w:rPr>
          <w:sz w:val="18"/>
          <w:szCs w:val="18"/>
        </w:rPr>
        <w:t>______________________________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Сдал________________________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Принял______________________           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Регистрационный </w:t>
      </w:r>
      <w:r w:rsidRPr="00F243FB">
        <w:rPr>
          <w:sz w:val="18"/>
          <w:szCs w:val="18"/>
          <w:u w:val="single"/>
        </w:rPr>
        <w:t xml:space="preserve">№                     </w:t>
      </w:r>
      <w:r w:rsidRPr="00F243F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  <w:u w:val="single"/>
        </w:rPr>
      </w:pPr>
    </w:p>
    <w:p w:rsidR="00D57AFF" w:rsidRPr="00F243FB" w:rsidRDefault="00D57AFF" w:rsidP="006D7168">
      <w:pPr>
        <w:jc w:val="both"/>
        <w:rPr>
          <w:b/>
          <w:i/>
          <w:sz w:val="18"/>
          <w:szCs w:val="18"/>
          <w:u w:val="single"/>
        </w:rPr>
      </w:pPr>
    </w:p>
    <w:sectPr w:rsidR="00D57AFF" w:rsidRPr="00F243FB" w:rsidSect="00F76E4A">
      <w:footerReference w:type="even" r:id="rId7"/>
      <w:footerReference w:type="default" r:id="rId8"/>
      <w:pgSz w:w="11906" w:h="16838"/>
      <w:pgMar w:top="568" w:right="849" w:bottom="709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2B" w:rsidRDefault="00CD5A2B" w:rsidP="00840BF4">
      <w:r>
        <w:separator/>
      </w:r>
    </w:p>
  </w:endnote>
  <w:endnote w:type="continuationSeparator" w:id="0">
    <w:p w:rsidR="00CD5A2B" w:rsidRDefault="00CD5A2B" w:rsidP="0084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2B" w:rsidRDefault="00E667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D5A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5A2B">
      <w:rPr>
        <w:rStyle w:val="a9"/>
        <w:noProof/>
      </w:rPr>
      <w:t>6</w:t>
    </w:r>
    <w:r>
      <w:rPr>
        <w:rStyle w:val="a9"/>
      </w:rPr>
      <w:fldChar w:fldCharType="end"/>
    </w:r>
  </w:p>
  <w:p w:rsidR="00CD5A2B" w:rsidRDefault="00CD5A2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2B" w:rsidRDefault="00CD5A2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2B" w:rsidRDefault="00CD5A2B" w:rsidP="00840BF4">
      <w:r>
        <w:separator/>
      </w:r>
    </w:p>
  </w:footnote>
  <w:footnote w:type="continuationSeparator" w:id="0">
    <w:p w:rsidR="00CD5A2B" w:rsidRDefault="00CD5A2B" w:rsidP="0084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9CB"/>
    <w:multiLevelType w:val="multilevel"/>
    <w:tmpl w:val="FFEEFA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68"/>
    <w:rsid w:val="000246D6"/>
    <w:rsid w:val="000611ED"/>
    <w:rsid w:val="00067220"/>
    <w:rsid w:val="000968FC"/>
    <w:rsid w:val="000C6D7A"/>
    <w:rsid w:val="000D63BD"/>
    <w:rsid w:val="000E32DC"/>
    <w:rsid w:val="000F758E"/>
    <w:rsid w:val="00125EA3"/>
    <w:rsid w:val="001467D7"/>
    <w:rsid w:val="00187945"/>
    <w:rsid w:val="001C37FF"/>
    <w:rsid w:val="001D34F3"/>
    <w:rsid w:val="001E7546"/>
    <w:rsid w:val="00201C36"/>
    <w:rsid w:val="002201FC"/>
    <w:rsid w:val="002218BE"/>
    <w:rsid w:val="00232A93"/>
    <w:rsid w:val="002F073A"/>
    <w:rsid w:val="00301BCB"/>
    <w:rsid w:val="00355BDC"/>
    <w:rsid w:val="00371B2B"/>
    <w:rsid w:val="00373BA9"/>
    <w:rsid w:val="00390CC9"/>
    <w:rsid w:val="00407957"/>
    <w:rsid w:val="00410E19"/>
    <w:rsid w:val="00431CBE"/>
    <w:rsid w:val="00433044"/>
    <w:rsid w:val="00487591"/>
    <w:rsid w:val="004904A1"/>
    <w:rsid w:val="00492597"/>
    <w:rsid w:val="0049490E"/>
    <w:rsid w:val="004D1A6B"/>
    <w:rsid w:val="004D2902"/>
    <w:rsid w:val="004F5965"/>
    <w:rsid w:val="00565C07"/>
    <w:rsid w:val="0059459B"/>
    <w:rsid w:val="005B29D3"/>
    <w:rsid w:val="005F7E8F"/>
    <w:rsid w:val="00630877"/>
    <w:rsid w:val="00631077"/>
    <w:rsid w:val="00662BC2"/>
    <w:rsid w:val="0069727A"/>
    <w:rsid w:val="006A34AD"/>
    <w:rsid w:val="006D7168"/>
    <w:rsid w:val="006D747F"/>
    <w:rsid w:val="007A26C9"/>
    <w:rsid w:val="007D785B"/>
    <w:rsid w:val="007F664F"/>
    <w:rsid w:val="008021A7"/>
    <w:rsid w:val="00840BF4"/>
    <w:rsid w:val="00854463"/>
    <w:rsid w:val="008E06FA"/>
    <w:rsid w:val="008F1264"/>
    <w:rsid w:val="009442EA"/>
    <w:rsid w:val="00973454"/>
    <w:rsid w:val="009A2FF8"/>
    <w:rsid w:val="009B3B77"/>
    <w:rsid w:val="009F04CC"/>
    <w:rsid w:val="00A20C89"/>
    <w:rsid w:val="00A23150"/>
    <w:rsid w:val="00A561F5"/>
    <w:rsid w:val="00A602CF"/>
    <w:rsid w:val="00AD3ED8"/>
    <w:rsid w:val="00AD797B"/>
    <w:rsid w:val="00AF2CD9"/>
    <w:rsid w:val="00B1610E"/>
    <w:rsid w:val="00B30CCF"/>
    <w:rsid w:val="00B71FFB"/>
    <w:rsid w:val="00BD52F8"/>
    <w:rsid w:val="00BF46CA"/>
    <w:rsid w:val="00C52182"/>
    <w:rsid w:val="00C76409"/>
    <w:rsid w:val="00C841FC"/>
    <w:rsid w:val="00C91D2A"/>
    <w:rsid w:val="00C9293B"/>
    <w:rsid w:val="00C97563"/>
    <w:rsid w:val="00CA4BFE"/>
    <w:rsid w:val="00CA5BBF"/>
    <w:rsid w:val="00CA6F16"/>
    <w:rsid w:val="00CB3CFB"/>
    <w:rsid w:val="00CC06AD"/>
    <w:rsid w:val="00CC3E57"/>
    <w:rsid w:val="00CD271E"/>
    <w:rsid w:val="00CD3302"/>
    <w:rsid w:val="00CD404C"/>
    <w:rsid w:val="00CD5A2B"/>
    <w:rsid w:val="00D12286"/>
    <w:rsid w:val="00D30440"/>
    <w:rsid w:val="00D54A2B"/>
    <w:rsid w:val="00D57AFF"/>
    <w:rsid w:val="00D71B42"/>
    <w:rsid w:val="00DC1458"/>
    <w:rsid w:val="00E07C6E"/>
    <w:rsid w:val="00E40F4E"/>
    <w:rsid w:val="00E415B6"/>
    <w:rsid w:val="00E62291"/>
    <w:rsid w:val="00E66776"/>
    <w:rsid w:val="00E84B84"/>
    <w:rsid w:val="00E9637E"/>
    <w:rsid w:val="00EE45E9"/>
    <w:rsid w:val="00F1379D"/>
    <w:rsid w:val="00F2093A"/>
    <w:rsid w:val="00F243FB"/>
    <w:rsid w:val="00F56FD3"/>
    <w:rsid w:val="00F76E4A"/>
    <w:rsid w:val="00F9162D"/>
    <w:rsid w:val="00F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7168"/>
    <w:pPr>
      <w:keepNext/>
      <w:spacing w:line="200" w:lineRule="exact"/>
      <w:jc w:val="center"/>
      <w:outlineLvl w:val="0"/>
    </w:pPr>
    <w:rPr>
      <w:rFonts w:ascii="Arial Cyr Chuv" w:hAnsi="Arial Cyr Chu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68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6D7168"/>
    <w:pPr>
      <w:jc w:val="center"/>
    </w:pPr>
    <w:rPr>
      <w:rFonts w:ascii="Baltica Chv" w:hAnsi="Baltica Chv"/>
      <w:sz w:val="18"/>
    </w:rPr>
  </w:style>
  <w:style w:type="character" w:customStyle="1" w:styleId="a4">
    <w:name w:val="Основной текст Знак"/>
    <w:basedOn w:val="a0"/>
    <w:link w:val="a3"/>
    <w:rsid w:val="006D716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5">
    <w:name w:val="Body Text Indent"/>
    <w:basedOn w:val="a"/>
    <w:link w:val="a6"/>
    <w:rsid w:val="006D7168"/>
    <w:pPr>
      <w:jc w:val="center"/>
    </w:pPr>
    <w:rPr>
      <w:rFonts w:ascii="Baltica Chv" w:hAnsi="Baltica Chv"/>
    </w:rPr>
  </w:style>
  <w:style w:type="character" w:customStyle="1" w:styleId="a6">
    <w:name w:val="Основной текст с отступом Знак"/>
    <w:basedOn w:val="a0"/>
    <w:link w:val="a5"/>
    <w:rsid w:val="006D716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D7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1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D7168"/>
  </w:style>
  <w:style w:type="character" w:styleId="aa">
    <w:name w:val="Hyperlink"/>
    <w:unhideWhenUsed/>
    <w:rsid w:val="006D7168"/>
    <w:rPr>
      <w:color w:val="0000FF"/>
      <w:u w:val="single"/>
    </w:rPr>
  </w:style>
  <w:style w:type="paragraph" w:customStyle="1" w:styleId="Default">
    <w:name w:val="Default"/>
    <w:rsid w:val="006D7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D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D7168"/>
    <w:pPr>
      <w:spacing w:after="120"/>
    </w:pPr>
    <w:rPr>
      <w:b/>
      <w:i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7168"/>
    <w:rPr>
      <w:rFonts w:ascii="Times New Roman" w:eastAsia="Times New Roman" w:hAnsi="Times New Roman" w:cs="Times New Roman"/>
      <w:b/>
      <w:i/>
      <w:sz w:val="16"/>
      <w:szCs w:val="16"/>
      <w:lang w:eastAsia="ru-RU"/>
    </w:rPr>
  </w:style>
  <w:style w:type="paragraph" w:styleId="ab">
    <w:name w:val="header"/>
    <w:basedOn w:val="a"/>
    <w:link w:val="ac"/>
    <w:rsid w:val="006D71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6D7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6D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D716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d">
    <w:name w:val="List Paragraph"/>
    <w:basedOn w:val="a"/>
    <w:uiPriority w:val="34"/>
    <w:qFormat/>
    <w:rsid w:val="006D7168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6D7168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6D7168"/>
    <w:pPr>
      <w:spacing w:before="100" w:beforeAutospacing="1" w:after="115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C06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0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C06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C0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5</cp:revision>
  <cp:lastPrinted>2022-09-30T05:43:00Z</cp:lastPrinted>
  <dcterms:created xsi:type="dcterms:W3CDTF">2023-04-19T10:43:00Z</dcterms:created>
  <dcterms:modified xsi:type="dcterms:W3CDTF">2023-07-21T05:48:00Z</dcterms:modified>
</cp:coreProperties>
</file>