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48CB" w14:textId="77777777" w:rsidR="00C00858" w:rsidRDefault="00C00858" w:rsidP="00C00858">
      <w:pPr>
        <w:ind w:firstLine="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14:paraId="132F45F3" w14:textId="77777777" w:rsidR="003F0D14" w:rsidRPr="003F0D14" w:rsidRDefault="00CB6FD0" w:rsidP="003F0D1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D3ED04" wp14:editId="4E388A45">
            <wp:extent cx="733425" cy="655320"/>
            <wp:effectExtent l="0" t="0" r="952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4995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  <w:b/>
        </w:rPr>
      </w:pPr>
      <w:r w:rsidRPr="003F0D14">
        <w:rPr>
          <w:rFonts w:ascii="Times New Roman" w:hAnsi="Times New Roman" w:cs="Times New Roman"/>
          <w:b/>
        </w:rPr>
        <w:t>СОБРАНИЕ ДЕПУТАТОВ ПОРЕЦКОГО МУНИЦИПАЛЬНОГО ОКРУГА</w:t>
      </w:r>
    </w:p>
    <w:p w14:paraId="3B62857D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  <w:b/>
        </w:rPr>
        <w:t>ЧУВАШСКОЙ РЕСПУБЛИКИ</w:t>
      </w:r>
    </w:p>
    <w:p w14:paraId="4DA7D444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14:paraId="3A8715F6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РЕШЕНИЕ</w:t>
      </w:r>
    </w:p>
    <w:p w14:paraId="6B624F5D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Собрания депутатов первого созыва</w:t>
      </w:r>
    </w:p>
    <w:p w14:paraId="358B8A30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от ________ 2024 года № С-______</w:t>
      </w:r>
    </w:p>
    <w:p w14:paraId="45412064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14:paraId="6E8464B5" w14:textId="77777777" w:rsid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с. Порецкое</w:t>
      </w:r>
    </w:p>
    <w:p w14:paraId="68185F6C" w14:textId="77777777"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14:paraId="0A11B331" w14:textId="0C0B7245" w:rsidR="003F0D14" w:rsidRPr="000D1D23" w:rsidRDefault="00BB77D0" w:rsidP="003F0D14">
      <w:pPr>
        <w:pStyle w:val="1"/>
        <w:spacing w:before="0" w:after="0"/>
        <w:ind w:right="4248"/>
        <w:jc w:val="both"/>
        <w:rPr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/>
          <w:bCs w:val="0"/>
          <w:color w:val="auto"/>
        </w:rPr>
        <w:t>О внесении изменений</w:t>
      </w:r>
      <w:r>
        <w:rPr>
          <w:rStyle w:val="a4"/>
          <w:rFonts w:ascii="Times New Roman" w:hAnsi="Times New Roman"/>
          <w:bCs w:val="0"/>
          <w:color w:val="auto"/>
        </w:rPr>
        <w:br/>
        <w:t>в Правила благоустройства территории</w:t>
      </w:r>
      <w:r>
        <w:rPr>
          <w:rStyle w:val="a4"/>
          <w:rFonts w:ascii="Times New Roman" w:hAnsi="Times New Roman"/>
          <w:bCs w:val="0"/>
          <w:color w:val="auto"/>
        </w:rPr>
        <w:br/>
        <w:t>Порецкого муниципального округа</w:t>
      </w:r>
      <w:r>
        <w:rPr>
          <w:rStyle w:val="a4"/>
          <w:rFonts w:ascii="Times New Roman" w:hAnsi="Times New Roman"/>
          <w:bCs w:val="0"/>
          <w:color w:val="auto"/>
        </w:rPr>
        <w:br/>
        <w:t>Чувашской Республики, утвержденные</w:t>
      </w:r>
      <w:r>
        <w:rPr>
          <w:rStyle w:val="a4"/>
          <w:rFonts w:ascii="Times New Roman" w:hAnsi="Times New Roman"/>
          <w:bCs w:val="0"/>
          <w:color w:val="auto"/>
        </w:rPr>
        <w:br/>
        <w:t>решением Собрания депутатов</w:t>
      </w:r>
      <w:r>
        <w:rPr>
          <w:rStyle w:val="a4"/>
          <w:rFonts w:ascii="Times New Roman" w:hAnsi="Times New Roman"/>
          <w:bCs w:val="0"/>
          <w:color w:val="auto"/>
        </w:rPr>
        <w:br/>
        <w:t>Порецкого муниципального округа</w:t>
      </w:r>
      <w:r>
        <w:rPr>
          <w:rStyle w:val="a4"/>
          <w:rFonts w:ascii="Times New Roman" w:hAnsi="Times New Roman"/>
          <w:bCs w:val="0"/>
          <w:color w:val="auto"/>
        </w:rPr>
        <w:br/>
        <w:t>Чувашской Республики</w:t>
      </w:r>
      <w:r>
        <w:rPr>
          <w:rStyle w:val="a4"/>
          <w:rFonts w:ascii="Times New Roman" w:hAnsi="Times New Roman"/>
          <w:bCs w:val="0"/>
          <w:color w:val="auto"/>
        </w:rPr>
        <w:br/>
        <w:t>от 27 декабря 2023 года</w:t>
      </w:r>
      <w:r w:rsidR="0086277F">
        <w:rPr>
          <w:rStyle w:val="a4"/>
          <w:rFonts w:ascii="Times New Roman" w:hAnsi="Times New Roman"/>
          <w:bCs w:val="0"/>
          <w:color w:val="auto"/>
        </w:rPr>
        <w:t xml:space="preserve"> № С-23/04</w:t>
      </w:r>
    </w:p>
    <w:p w14:paraId="64140310" w14:textId="77777777" w:rsidR="003F0D14" w:rsidRPr="003F0D14" w:rsidRDefault="003F0D14" w:rsidP="003F0D14">
      <w:pPr>
        <w:rPr>
          <w:rFonts w:ascii="Times New Roman" w:hAnsi="Times New Roman" w:cs="Times New Roman"/>
        </w:rPr>
      </w:pPr>
    </w:p>
    <w:p w14:paraId="6EC679B7" w14:textId="40D753CA" w:rsidR="003F0D14" w:rsidRPr="003F0D14" w:rsidRDefault="00BB77D0" w:rsidP="003F0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D908D7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аконом Чувашской Республики от 18 октября 2004 года № 19 «Об организации местного самоуправления в Чувашской Республике», </w:t>
      </w:r>
      <w:r w:rsidR="0086277F" w:rsidRPr="00CB6FD0">
        <w:rPr>
          <w:rFonts w:ascii="Times New Roman" w:hAnsi="Times New Roman" w:cs="Times New Roman"/>
        </w:rPr>
        <w:t>постановлени</w:t>
      </w:r>
      <w:r w:rsidR="0086277F">
        <w:rPr>
          <w:rFonts w:ascii="Times New Roman" w:hAnsi="Times New Roman" w:cs="Times New Roman"/>
        </w:rPr>
        <w:t>ем</w:t>
      </w:r>
      <w:r w:rsidR="0086277F" w:rsidRPr="00CB6FD0">
        <w:rPr>
          <w:rFonts w:ascii="Times New Roman" w:hAnsi="Times New Roman" w:cs="Times New Roman"/>
        </w:rPr>
        <w:t xml:space="preserve"> Правительства Российской Федерации</w:t>
      </w:r>
      <w:r w:rsidR="0086277F">
        <w:rPr>
          <w:rFonts w:ascii="Times New Roman" w:hAnsi="Times New Roman" w:cs="Times New Roman"/>
        </w:rPr>
        <w:t xml:space="preserve"> </w:t>
      </w:r>
      <w:r w:rsidR="0086277F" w:rsidRPr="00CB6FD0">
        <w:rPr>
          <w:rFonts w:ascii="Times New Roman" w:hAnsi="Times New Roman" w:cs="Times New Roman"/>
        </w:rPr>
        <w:t>от 24</w:t>
      </w:r>
      <w:r w:rsidR="0086277F">
        <w:rPr>
          <w:rFonts w:ascii="Times New Roman" w:hAnsi="Times New Roman" w:cs="Times New Roman"/>
        </w:rPr>
        <w:t xml:space="preserve"> мая </w:t>
      </w:r>
      <w:r w:rsidR="0086277F" w:rsidRPr="00CB6FD0">
        <w:rPr>
          <w:rFonts w:ascii="Times New Roman" w:hAnsi="Times New Roman" w:cs="Times New Roman"/>
        </w:rPr>
        <w:t>2024</w:t>
      </w:r>
      <w:r w:rsidR="0086277F">
        <w:rPr>
          <w:rFonts w:ascii="Times New Roman" w:hAnsi="Times New Roman" w:cs="Times New Roman"/>
        </w:rPr>
        <w:t xml:space="preserve"> № 671</w:t>
      </w:r>
      <w:r w:rsidR="0086277F" w:rsidRPr="00CB6FD0">
        <w:rPr>
          <w:rFonts w:ascii="Times New Roman" w:hAnsi="Times New Roman" w:cs="Times New Roman"/>
        </w:rPr>
        <w:t xml:space="preserve"> «О коммерческом учете объёма и (или) массы твердых</w:t>
      </w:r>
      <w:r w:rsidR="0086277F">
        <w:rPr>
          <w:rFonts w:ascii="Times New Roman" w:hAnsi="Times New Roman" w:cs="Times New Roman"/>
        </w:rPr>
        <w:t xml:space="preserve"> </w:t>
      </w:r>
      <w:r w:rsidR="0086277F" w:rsidRPr="00CB6FD0">
        <w:rPr>
          <w:rFonts w:ascii="Times New Roman" w:hAnsi="Times New Roman" w:cs="Times New Roman"/>
        </w:rPr>
        <w:t>коммунальных отходов»</w:t>
      </w:r>
      <w:r w:rsidR="0086277F">
        <w:rPr>
          <w:rFonts w:ascii="Times New Roman" w:hAnsi="Times New Roman" w:cs="Times New Roman"/>
        </w:rPr>
        <w:t>,</w:t>
      </w:r>
      <w:r w:rsidR="0086277F" w:rsidRPr="00CB6FD0">
        <w:rPr>
          <w:rFonts w:ascii="Times New Roman" w:hAnsi="Times New Roman" w:cs="Times New Roman"/>
        </w:rPr>
        <w:t xml:space="preserve"> </w:t>
      </w:r>
      <w:r w:rsidR="003F0D14" w:rsidRPr="000D1D23">
        <w:rPr>
          <w:rStyle w:val="a4"/>
          <w:rFonts w:ascii="Times New Roman" w:hAnsi="Times New Roman"/>
          <w:color w:val="auto"/>
        </w:rPr>
        <w:t>Уставом</w:t>
      </w:r>
      <w:r w:rsidR="003F0D14" w:rsidRPr="003F0D14">
        <w:rPr>
          <w:rFonts w:ascii="Times New Roman" w:hAnsi="Times New Roman" w:cs="Times New Roman"/>
        </w:rPr>
        <w:t xml:space="preserve"> </w:t>
      </w:r>
      <w:r w:rsidR="003F0D14">
        <w:rPr>
          <w:rFonts w:ascii="Times New Roman" w:hAnsi="Times New Roman" w:cs="Times New Roman"/>
        </w:rPr>
        <w:t>Порецкого муниципального округа</w:t>
      </w:r>
      <w:r w:rsidR="000D1D23">
        <w:rPr>
          <w:rFonts w:ascii="Times New Roman" w:hAnsi="Times New Roman" w:cs="Times New Roman"/>
        </w:rPr>
        <w:t xml:space="preserve"> </w:t>
      </w:r>
      <w:r w:rsidR="003F0D14" w:rsidRPr="003F0D14">
        <w:rPr>
          <w:rFonts w:ascii="Times New Roman" w:hAnsi="Times New Roman" w:cs="Times New Roman"/>
        </w:rPr>
        <w:t xml:space="preserve">Чувашской Республики, Собрание депутатов </w:t>
      </w:r>
      <w:r w:rsidR="003F0D14">
        <w:rPr>
          <w:rFonts w:ascii="Times New Roman" w:hAnsi="Times New Roman" w:cs="Times New Roman"/>
        </w:rPr>
        <w:t>Порецкого муниципального округа</w:t>
      </w:r>
      <w:r w:rsidR="00145C53">
        <w:rPr>
          <w:rFonts w:ascii="Times New Roman" w:hAnsi="Times New Roman" w:cs="Times New Roman"/>
        </w:rPr>
        <w:t xml:space="preserve"> Чувашской Республики</w:t>
      </w:r>
      <w:r w:rsidR="000D1D23">
        <w:rPr>
          <w:rFonts w:ascii="Times New Roman" w:hAnsi="Times New Roman" w:cs="Times New Roman"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р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е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ш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и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л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о</w:t>
      </w:r>
      <w:r w:rsidR="003F0D14" w:rsidRPr="003F0D14">
        <w:rPr>
          <w:rFonts w:ascii="Times New Roman" w:hAnsi="Times New Roman" w:cs="Times New Roman"/>
        </w:rPr>
        <w:t>:</w:t>
      </w:r>
    </w:p>
    <w:p w14:paraId="4F3859D1" w14:textId="5C4D7667" w:rsidR="00D908D7" w:rsidRDefault="00D42FA9" w:rsidP="00CB6FD0">
      <w:pPr>
        <w:rPr>
          <w:rFonts w:ascii="Times New Roman" w:hAnsi="Times New Roman" w:cs="Times New Roman"/>
        </w:rPr>
      </w:pPr>
      <w:bookmarkStart w:id="0" w:name="sub_10014"/>
      <w:bookmarkStart w:id="1" w:name="sub_1000"/>
      <w:r>
        <w:rPr>
          <w:rFonts w:ascii="Times New Roman" w:hAnsi="Times New Roman" w:cs="Times New Roman"/>
        </w:rPr>
        <w:t xml:space="preserve">1. </w:t>
      </w:r>
      <w:r w:rsidR="00CB6FD0">
        <w:rPr>
          <w:rFonts w:ascii="Times New Roman" w:hAnsi="Times New Roman" w:cs="Times New Roman"/>
        </w:rPr>
        <w:t>В</w:t>
      </w:r>
      <w:r w:rsidR="00D908D7">
        <w:rPr>
          <w:rFonts w:ascii="Times New Roman" w:hAnsi="Times New Roman" w:cs="Times New Roman"/>
        </w:rPr>
        <w:t xml:space="preserve">нести в Правила благоустройства территории Порецкого муниципального округа Чувашской Республики, утвержденные решением </w:t>
      </w:r>
      <w:r w:rsidR="00D908D7" w:rsidRPr="00D908D7">
        <w:rPr>
          <w:rFonts w:ascii="Times New Roman" w:hAnsi="Times New Roman" w:cs="Times New Roman"/>
        </w:rPr>
        <w:t>Собрания депутатов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Порецкого муниципального округа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Чувашской Республики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от 27 декабря 2023 года</w:t>
      </w:r>
      <w:r>
        <w:rPr>
          <w:rFonts w:ascii="Times New Roman" w:hAnsi="Times New Roman" w:cs="Times New Roman"/>
        </w:rPr>
        <w:t xml:space="preserve"> № С-23/04</w:t>
      </w:r>
      <w:r w:rsidR="00D908D7">
        <w:rPr>
          <w:rFonts w:ascii="Times New Roman" w:hAnsi="Times New Roman" w:cs="Times New Roman"/>
        </w:rPr>
        <w:t xml:space="preserve"> (далее – Правила), следующие изменения:</w:t>
      </w:r>
    </w:p>
    <w:p w14:paraId="3FDA75FA" w14:textId="77777777" w:rsidR="000D1D23" w:rsidRDefault="00E8256E" w:rsidP="00CB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Пункт </w:t>
      </w:r>
      <w:r w:rsidR="00CB6FD0">
        <w:rPr>
          <w:rFonts w:ascii="Times New Roman" w:hAnsi="Times New Roman" w:cs="Times New Roman"/>
        </w:rPr>
        <w:t xml:space="preserve">6.7.2.3.4 </w:t>
      </w:r>
      <w:r>
        <w:rPr>
          <w:rFonts w:ascii="Times New Roman" w:hAnsi="Times New Roman" w:cs="Times New Roman"/>
        </w:rPr>
        <w:t xml:space="preserve"> раздела </w:t>
      </w:r>
      <w:r w:rsidR="00CB6FD0">
        <w:rPr>
          <w:rFonts w:ascii="Times New Roman" w:hAnsi="Times New Roman" w:cs="Times New Roman"/>
          <w:lang w:val="en-US"/>
        </w:rPr>
        <w:t>VI</w:t>
      </w:r>
      <w:r w:rsidRPr="00E8256E">
        <w:rPr>
          <w:rFonts w:ascii="Times New Roman" w:hAnsi="Times New Roman" w:cs="Times New Roman"/>
        </w:rPr>
        <w:t xml:space="preserve"> </w:t>
      </w:r>
      <w:r w:rsidR="00E50252">
        <w:rPr>
          <w:rFonts w:ascii="Times New Roman" w:hAnsi="Times New Roman" w:cs="Times New Roman"/>
        </w:rPr>
        <w:t xml:space="preserve">Правил </w:t>
      </w:r>
      <w:r w:rsidR="00CB6FD0">
        <w:rPr>
          <w:rFonts w:ascii="Times New Roman" w:hAnsi="Times New Roman" w:cs="Times New Roman"/>
        </w:rPr>
        <w:t>изложить в следующей редакции:</w:t>
      </w:r>
    </w:p>
    <w:p w14:paraId="3AECC380" w14:textId="4FADB25C" w:rsidR="00CB6FD0" w:rsidRDefault="00D42FA9" w:rsidP="00CB6FD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B6FD0">
        <w:rPr>
          <w:rFonts w:ascii="Times New Roman" w:hAnsi="Times New Roman" w:cs="Times New Roman"/>
        </w:rPr>
        <w:t xml:space="preserve">6.7.2.3.4 </w:t>
      </w:r>
      <w:r w:rsidR="00CB6FD0" w:rsidRPr="00CB6FD0">
        <w:rPr>
          <w:rFonts w:ascii="Times New Roman" w:hAnsi="Times New Roman" w:cs="Times New Roman"/>
        </w:rPr>
        <w:t xml:space="preserve">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="00CB6FD0" w:rsidRPr="00CB6FD0">
        <w:rPr>
          <w:rFonts w:ascii="Times New Roman" w:hAnsi="Times New Roman" w:cs="Times New Roman"/>
        </w:rPr>
        <w:t>мусорообразования</w:t>
      </w:r>
      <w:proofErr w:type="spellEnd"/>
      <w:r w:rsidR="00CB6FD0" w:rsidRPr="00CB6FD0">
        <w:rPr>
          <w:rFonts w:ascii="Times New Roman" w:hAnsi="Times New Roman" w:cs="Times New Roman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 постановлением Правите</w:t>
      </w:r>
      <w:r w:rsidR="00CB6FD0">
        <w:rPr>
          <w:rFonts w:ascii="Times New Roman" w:hAnsi="Times New Roman" w:cs="Times New Roman"/>
        </w:rPr>
        <w:t>льства Российской Федерации от 24</w:t>
      </w:r>
      <w:r w:rsidR="00CB6FD0" w:rsidRPr="00CB6FD0">
        <w:rPr>
          <w:rFonts w:ascii="Times New Roman" w:hAnsi="Times New Roman" w:cs="Times New Roman"/>
        </w:rPr>
        <w:t xml:space="preserve"> </w:t>
      </w:r>
      <w:r w:rsidR="00CB6FD0">
        <w:rPr>
          <w:rFonts w:ascii="Times New Roman" w:hAnsi="Times New Roman" w:cs="Times New Roman"/>
        </w:rPr>
        <w:t>мая</w:t>
      </w:r>
      <w:r w:rsidR="00CB6FD0" w:rsidRPr="00CB6FD0">
        <w:rPr>
          <w:rFonts w:ascii="Times New Roman" w:hAnsi="Times New Roman" w:cs="Times New Roman"/>
        </w:rPr>
        <w:t xml:space="preserve"> 20</w:t>
      </w:r>
      <w:r w:rsidR="00CB6FD0">
        <w:rPr>
          <w:rFonts w:ascii="Times New Roman" w:hAnsi="Times New Roman" w:cs="Times New Roman"/>
        </w:rPr>
        <w:t>24</w:t>
      </w:r>
      <w:r w:rsidR="00CB6FD0" w:rsidRPr="00CB6FD0">
        <w:rPr>
          <w:rFonts w:ascii="Times New Roman" w:hAnsi="Times New Roman" w:cs="Times New Roman"/>
        </w:rPr>
        <w:t xml:space="preserve"> года </w:t>
      </w:r>
      <w:r w:rsidR="00CB6FD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CB6FD0">
        <w:rPr>
          <w:rFonts w:ascii="Times New Roman" w:hAnsi="Times New Roman" w:cs="Times New Roman"/>
        </w:rPr>
        <w:t>671</w:t>
      </w:r>
      <w:r>
        <w:rPr>
          <w:rFonts w:ascii="Times New Roman" w:hAnsi="Times New Roman" w:cs="Times New Roman"/>
        </w:rPr>
        <w:t xml:space="preserve"> </w:t>
      </w:r>
      <w:r w:rsidRPr="00CB6FD0">
        <w:rPr>
          <w:rFonts w:ascii="Times New Roman" w:hAnsi="Times New Roman" w:cs="Times New Roman"/>
        </w:rPr>
        <w:t>«О коммерческом учете объёма и (или) массы твердых</w:t>
      </w:r>
      <w:r>
        <w:rPr>
          <w:rFonts w:ascii="Times New Roman" w:hAnsi="Times New Roman" w:cs="Times New Roman"/>
        </w:rPr>
        <w:t xml:space="preserve"> </w:t>
      </w:r>
      <w:r w:rsidRPr="00CB6FD0">
        <w:rPr>
          <w:rFonts w:ascii="Times New Roman" w:hAnsi="Times New Roman" w:cs="Times New Roman"/>
        </w:rPr>
        <w:t>коммунальных отходов»</w:t>
      </w:r>
      <w:r>
        <w:rPr>
          <w:rFonts w:ascii="Times New Roman" w:hAnsi="Times New Roman" w:cs="Times New Roman"/>
        </w:rPr>
        <w:t>.</w:t>
      </w:r>
    </w:p>
    <w:p w14:paraId="369D3B80" w14:textId="77777777" w:rsidR="00D42FA9" w:rsidRPr="0009260B" w:rsidRDefault="00D42FA9" w:rsidP="00CB6FD0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09260B">
        <w:rPr>
          <w:rFonts w:ascii="Times New Roman" w:hAnsi="Times New Roman" w:cs="Times New Roman"/>
        </w:rPr>
        <w:t xml:space="preserve">1.2 Пункт </w:t>
      </w:r>
      <w:r w:rsidRPr="0009260B">
        <w:rPr>
          <w:rFonts w:ascii="Times New Roman" w:hAnsi="Times New Roman" w:cs="Times New Roman"/>
          <w:color w:val="22272F"/>
          <w:shd w:val="clear" w:color="auto" w:fill="FFFFFF"/>
        </w:rPr>
        <w:t xml:space="preserve">6.7.2.3.15. раздела </w:t>
      </w:r>
      <w:r w:rsidRPr="0009260B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VI</w:t>
      </w:r>
      <w:r w:rsidRPr="0009260B">
        <w:rPr>
          <w:rFonts w:ascii="Times New Roman" w:hAnsi="Times New Roman" w:cs="Times New Roman"/>
          <w:color w:val="22272F"/>
          <w:shd w:val="clear" w:color="auto" w:fill="FFFFFF"/>
        </w:rPr>
        <w:t xml:space="preserve"> Правил изложить в следующей редакции:</w:t>
      </w:r>
    </w:p>
    <w:p w14:paraId="1C70A8C3" w14:textId="0564FF9E" w:rsidR="00D42FA9" w:rsidRPr="00D42FA9" w:rsidRDefault="00D42FA9" w:rsidP="00D42FA9">
      <w:pPr>
        <w:ind w:firstLine="709"/>
        <w:rPr>
          <w:rFonts w:ascii="Times New Roman" w:hAnsi="Times New Roman" w:cs="Times New Roman"/>
        </w:rPr>
      </w:pPr>
      <w:r w:rsidRPr="00D42FA9">
        <w:rPr>
          <w:rFonts w:ascii="Times New Roman" w:hAnsi="Times New Roman" w:cs="Times New Roman"/>
          <w:color w:val="22272F"/>
          <w:shd w:val="clear" w:color="auto" w:fill="FFFFFF"/>
        </w:rPr>
        <w:t xml:space="preserve">«6.7.2.3.15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</w:t>
      </w:r>
      <w:r w:rsidRPr="00D42FA9">
        <w:rPr>
          <w:rFonts w:ascii="Times New Roman" w:hAnsi="Times New Roman" w:cs="Times New Roman"/>
        </w:rPr>
        <w:t xml:space="preserve">постановлением Правительства </w:t>
      </w:r>
      <w:r w:rsidRPr="00D42FA9">
        <w:rPr>
          <w:rFonts w:ascii="Times New Roman" w:hAnsi="Times New Roman" w:cs="Times New Roman"/>
        </w:rPr>
        <w:lastRenderedPageBreak/>
        <w:t>Российской Федерации от 24 мая 2024 года № 671 «О коммерческом учете объёма и (или) массы твердых коммунальных отходов».</w:t>
      </w:r>
    </w:p>
    <w:bookmarkEnd w:id="0"/>
    <w:p w14:paraId="2814CA83" w14:textId="0AA43160" w:rsidR="000D1D23" w:rsidRPr="00E90B53" w:rsidRDefault="001E5A5E" w:rsidP="001E5A5E">
      <w:pPr>
        <w:tabs>
          <w:tab w:val="left" w:pos="10205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</w:t>
      </w:r>
      <w:r w:rsidR="000D1D23">
        <w:rPr>
          <w:rFonts w:ascii="Times New Roman" w:hAnsi="Times New Roman"/>
        </w:rPr>
        <w:t xml:space="preserve">. </w:t>
      </w:r>
      <w:r w:rsidR="000D1D23" w:rsidRPr="00E90B53">
        <w:rPr>
          <w:rFonts w:ascii="Times New Roman" w:hAnsi="Times New Roman"/>
          <w:color w:val="000000"/>
        </w:rPr>
        <w:t xml:space="preserve">Настоящее решение вступает в силу </w:t>
      </w:r>
      <w:r w:rsidR="00CB6FD0">
        <w:rPr>
          <w:rFonts w:ascii="Times New Roman" w:hAnsi="Times New Roman"/>
          <w:color w:val="000000"/>
        </w:rPr>
        <w:t>с</w:t>
      </w:r>
      <w:r w:rsidR="00F3611F">
        <w:rPr>
          <w:rFonts w:ascii="Times New Roman" w:hAnsi="Times New Roman"/>
          <w:color w:val="000000"/>
        </w:rPr>
        <w:t xml:space="preserve">о дня его </w:t>
      </w:r>
      <w:r w:rsidR="00E8256E">
        <w:rPr>
          <w:rFonts w:ascii="Times New Roman" w:hAnsi="Times New Roman"/>
          <w:color w:val="000000"/>
        </w:rPr>
        <w:t>официально</w:t>
      </w:r>
      <w:r w:rsidR="00F3611F">
        <w:rPr>
          <w:rFonts w:ascii="Times New Roman" w:hAnsi="Times New Roman"/>
          <w:color w:val="000000"/>
        </w:rPr>
        <w:t>го</w:t>
      </w:r>
      <w:r w:rsidR="000D1D23" w:rsidRPr="00E90B53">
        <w:rPr>
          <w:rFonts w:ascii="Times New Roman" w:hAnsi="Times New Roman"/>
          <w:color w:val="000000"/>
        </w:rPr>
        <w:t xml:space="preserve"> опубликовани</w:t>
      </w:r>
      <w:r w:rsidR="00F3611F">
        <w:rPr>
          <w:rFonts w:ascii="Times New Roman" w:hAnsi="Times New Roman"/>
          <w:color w:val="000000"/>
        </w:rPr>
        <w:t>я</w:t>
      </w:r>
      <w:r w:rsidR="000D1D23" w:rsidRPr="00E90B53">
        <w:rPr>
          <w:rFonts w:ascii="Times New Roman" w:hAnsi="Times New Roman"/>
          <w:color w:val="000000"/>
        </w:rPr>
        <w:t xml:space="preserve"> в издании «Вестник Поречья» и </w:t>
      </w:r>
      <w:r w:rsidR="00F3611F">
        <w:rPr>
          <w:rFonts w:ascii="Times New Roman" w:hAnsi="Times New Roman"/>
          <w:color w:val="000000"/>
        </w:rPr>
        <w:t xml:space="preserve">подлежит </w:t>
      </w:r>
      <w:r w:rsidR="00E8256E">
        <w:rPr>
          <w:rFonts w:ascii="Times New Roman" w:hAnsi="Times New Roman"/>
          <w:color w:val="000000"/>
        </w:rPr>
        <w:t>размещ</w:t>
      </w:r>
      <w:r w:rsidR="00F3611F">
        <w:rPr>
          <w:rFonts w:ascii="Times New Roman" w:hAnsi="Times New Roman"/>
          <w:color w:val="000000"/>
        </w:rPr>
        <w:t>ению</w:t>
      </w:r>
      <w:r w:rsidR="000D1D23" w:rsidRPr="00E90B53">
        <w:rPr>
          <w:rFonts w:ascii="Times New Roman" w:hAnsi="Times New Roman"/>
          <w:color w:val="000000"/>
        </w:rPr>
        <w:t xml:space="preserve"> на официальном сайте Порецкого </w:t>
      </w:r>
      <w:r w:rsidR="000D1D23">
        <w:rPr>
          <w:rFonts w:ascii="Times New Roman" w:hAnsi="Times New Roman"/>
          <w:color w:val="000000"/>
        </w:rPr>
        <w:t>муниципального округа</w:t>
      </w:r>
      <w:r w:rsidR="000D1D23" w:rsidRPr="00E90B53">
        <w:rPr>
          <w:rFonts w:ascii="Times New Roman" w:hAnsi="Times New Roman"/>
          <w:color w:val="000000"/>
        </w:rPr>
        <w:t xml:space="preserve"> в </w:t>
      </w:r>
      <w:r w:rsidR="00E8256E">
        <w:rPr>
          <w:rFonts w:ascii="Times New Roman" w:hAnsi="Times New Roman"/>
          <w:color w:val="000000"/>
        </w:rPr>
        <w:t>и</w:t>
      </w:r>
      <w:r w:rsidR="000D1D23" w:rsidRPr="00A90DFF">
        <w:rPr>
          <w:rFonts w:ascii="Times New Roman" w:hAnsi="Times New Roman" w:cs="Times New Roman"/>
          <w:kern w:val="2"/>
        </w:rPr>
        <w:t xml:space="preserve">нформационно-телекоммуникационной </w:t>
      </w:r>
      <w:r w:rsidR="000D1D23" w:rsidRPr="00E90B53">
        <w:rPr>
          <w:rFonts w:ascii="Times New Roman" w:hAnsi="Times New Roman"/>
          <w:color w:val="000000"/>
        </w:rPr>
        <w:t>сети «Интернет»</w:t>
      </w:r>
      <w:r w:rsidR="00F3611F">
        <w:rPr>
          <w:rFonts w:ascii="Times New Roman" w:hAnsi="Times New Roman"/>
          <w:color w:val="000000"/>
        </w:rPr>
        <w:t xml:space="preserve"> и распространяется на правоотношения с 1 </w:t>
      </w:r>
      <w:r w:rsidR="0009260B">
        <w:rPr>
          <w:rFonts w:ascii="Times New Roman" w:hAnsi="Times New Roman"/>
          <w:color w:val="000000"/>
        </w:rPr>
        <w:t>сентября</w:t>
      </w:r>
      <w:r w:rsidR="00F3611F">
        <w:rPr>
          <w:rFonts w:ascii="Times New Roman" w:hAnsi="Times New Roman"/>
          <w:color w:val="000000"/>
        </w:rPr>
        <w:t xml:space="preserve"> 2024 года.</w:t>
      </w:r>
    </w:p>
    <w:p w14:paraId="40A9C23B" w14:textId="77777777" w:rsidR="000D1D23" w:rsidRPr="000A1FF1" w:rsidRDefault="000D1D23" w:rsidP="000D1D2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8D2594" w14:textId="77777777" w:rsidR="000D1D23" w:rsidRDefault="000D1D23" w:rsidP="000D1D23">
      <w:pPr>
        <w:rPr>
          <w:rFonts w:ascii="Times New Roman" w:hAnsi="Times New Roman"/>
        </w:rPr>
      </w:pPr>
    </w:p>
    <w:p w14:paraId="00E777EF" w14:textId="77777777" w:rsidR="000D1D23" w:rsidRPr="000A1FF1" w:rsidRDefault="000D1D23" w:rsidP="000D1D23">
      <w:pPr>
        <w:rPr>
          <w:rFonts w:ascii="Times New Roman" w:hAnsi="Times New Roman"/>
        </w:rPr>
      </w:pPr>
    </w:p>
    <w:p w14:paraId="4AF0C525" w14:textId="77777777" w:rsidR="000D1D23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14:paraId="11C7F490" w14:textId="2DD70E35" w:rsidR="000D1D23" w:rsidRPr="000A1FF1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Порецкого муниципального округа              </w:t>
      </w:r>
      <w:r w:rsidR="00BB6537">
        <w:rPr>
          <w:rFonts w:ascii="Times New Roman" w:hAnsi="Times New Roman"/>
        </w:rPr>
        <w:t xml:space="preserve">                      </w:t>
      </w:r>
      <w:proofErr w:type="spellStart"/>
      <w:r w:rsidRPr="000A1FF1">
        <w:rPr>
          <w:rFonts w:ascii="Times New Roman" w:hAnsi="Times New Roman"/>
        </w:rPr>
        <w:t>Л.Г.Васильев</w:t>
      </w:r>
      <w:proofErr w:type="spellEnd"/>
    </w:p>
    <w:p w14:paraId="3EFDE844" w14:textId="77777777" w:rsidR="000D1D23" w:rsidRDefault="000D1D23" w:rsidP="000D1D23">
      <w:pPr>
        <w:ind w:firstLine="0"/>
        <w:rPr>
          <w:rFonts w:ascii="Times New Roman" w:hAnsi="Times New Roman"/>
        </w:rPr>
      </w:pPr>
    </w:p>
    <w:p w14:paraId="2DC45C22" w14:textId="77777777" w:rsidR="000D1D23" w:rsidRPr="000A1FF1" w:rsidRDefault="000D1D23" w:rsidP="000D1D23">
      <w:pPr>
        <w:ind w:firstLine="0"/>
        <w:rPr>
          <w:rFonts w:ascii="Times New Roman" w:hAnsi="Times New Roman"/>
        </w:rPr>
      </w:pPr>
    </w:p>
    <w:p w14:paraId="610F5F9D" w14:textId="397ACF39" w:rsidR="003F0D14" w:rsidRPr="003F0D14" w:rsidRDefault="000D1D23" w:rsidP="00E8256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Порецкого муниципального округа         </w:t>
      </w:r>
      <w:r w:rsidR="00BB6537">
        <w:rPr>
          <w:rFonts w:ascii="Times New Roman" w:hAnsi="Times New Roman" w:cs="Times New Roman"/>
        </w:rPr>
        <w:t xml:space="preserve">                        </w:t>
      </w:r>
      <w:bookmarkStart w:id="2" w:name="_GoBack"/>
      <w:bookmarkEnd w:id="2"/>
      <w:proofErr w:type="spellStart"/>
      <w:r>
        <w:rPr>
          <w:rFonts w:ascii="Times New Roman" w:hAnsi="Times New Roman" w:cs="Times New Roman"/>
        </w:rPr>
        <w:t>Е.В.Лебедев</w:t>
      </w:r>
      <w:bookmarkEnd w:id="1"/>
      <w:proofErr w:type="spellEnd"/>
    </w:p>
    <w:sectPr w:rsidR="003F0D14" w:rsidRPr="003F0D14" w:rsidSect="00BB77D0">
      <w:headerReference w:type="default" r:id="rId8"/>
      <w:pgSz w:w="11900" w:h="16800"/>
      <w:pgMar w:top="1440" w:right="706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2A38F" w14:textId="77777777" w:rsidR="005F3EEF" w:rsidRDefault="005F3EEF">
      <w:r>
        <w:separator/>
      </w:r>
    </w:p>
  </w:endnote>
  <w:endnote w:type="continuationSeparator" w:id="0">
    <w:p w14:paraId="68CD0FEB" w14:textId="77777777" w:rsidR="005F3EEF" w:rsidRDefault="005F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A4FCA" w14:textId="77777777" w:rsidR="005F3EEF" w:rsidRDefault="005F3EEF">
      <w:r>
        <w:separator/>
      </w:r>
    </w:p>
  </w:footnote>
  <w:footnote w:type="continuationSeparator" w:id="0">
    <w:p w14:paraId="0CC68D7F" w14:textId="77777777" w:rsidR="005F3EEF" w:rsidRDefault="005F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843A9" w14:textId="77777777" w:rsidR="003F0D14" w:rsidRDefault="003F0D1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7FCC"/>
    <w:multiLevelType w:val="multilevel"/>
    <w:tmpl w:val="1D42EDAA"/>
    <w:lvl w:ilvl="0">
      <w:start w:val="1"/>
      <w:numFmt w:val="decimal"/>
      <w:lvlText w:val="6.7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14"/>
    <w:rsid w:val="0009260B"/>
    <w:rsid w:val="000A1FF1"/>
    <w:rsid w:val="000D1D23"/>
    <w:rsid w:val="00100474"/>
    <w:rsid w:val="00101A57"/>
    <w:rsid w:val="00124F56"/>
    <w:rsid w:val="001428C5"/>
    <w:rsid w:val="00145C53"/>
    <w:rsid w:val="00171940"/>
    <w:rsid w:val="001E5A5E"/>
    <w:rsid w:val="00231DE0"/>
    <w:rsid w:val="00357FD8"/>
    <w:rsid w:val="003C0EEE"/>
    <w:rsid w:val="003F0D14"/>
    <w:rsid w:val="00427CD1"/>
    <w:rsid w:val="004B051C"/>
    <w:rsid w:val="004E182C"/>
    <w:rsid w:val="005F3EEF"/>
    <w:rsid w:val="00633474"/>
    <w:rsid w:val="0070340B"/>
    <w:rsid w:val="00717994"/>
    <w:rsid w:val="0077149C"/>
    <w:rsid w:val="007837F1"/>
    <w:rsid w:val="007E7C0A"/>
    <w:rsid w:val="0086277F"/>
    <w:rsid w:val="00926818"/>
    <w:rsid w:val="009D3D58"/>
    <w:rsid w:val="009E1429"/>
    <w:rsid w:val="00A0331B"/>
    <w:rsid w:val="00A90DFF"/>
    <w:rsid w:val="00AE7080"/>
    <w:rsid w:val="00B41EDF"/>
    <w:rsid w:val="00BB6537"/>
    <w:rsid w:val="00BB77D0"/>
    <w:rsid w:val="00C00858"/>
    <w:rsid w:val="00C15C93"/>
    <w:rsid w:val="00CA1B51"/>
    <w:rsid w:val="00CB6FD0"/>
    <w:rsid w:val="00D42FA9"/>
    <w:rsid w:val="00D908D7"/>
    <w:rsid w:val="00DB42DE"/>
    <w:rsid w:val="00DE6070"/>
    <w:rsid w:val="00E16395"/>
    <w:rsid w:val="00E50252"/>
    <w:rsid w:val="00E8256E"/>
    <w:rsid w:val="00E869A1"/>
    <w:rsid w:val="00E90B53"/>
    <w:rsid w:val="00F3611F"/>
    <w:rsid w:val="00F45733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E6492"/>
  <w14:defaultImageDpi w14:val="0"/>
  <w15:docId w15:val="{5BF927D4-941B-442E-9118-3349D0A9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0D1D23"/>
    <w:pPr>
      <w:spacing w:after="0" w:line="240" w:lineRule="auto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E7C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C0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D4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Горбатов</cp:lastModifiedBy>
  <cp:revision>8</cp:revision>
  <cp:lastPrinted>2024-10-24T12:51:00Z</cp:lastPrinted>
  <dcterms:created xsi:type="dcterms:W3CDTF">2024-10-18T06:01:00Z</dcterms:created>
  <dcterms:modified xsi:type="dcterms:W3CDTF">2024-10-24T13:00:00Z</dcterms:modified>
</cp:coreProperties>
</file>