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9437ED" w:rsidTr="009437ED">
        <w:tc>
          <w:tcPr>
            <w:tcW w:w="4643" w:type="dxa"/>
          </w:tcPr>
          <w:p w:rsidR="009437ED" w:rsidRDefault="009437ED">
            <w:pPr>
              <w:spacing w:line="254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9437ED" w:rsidRDefault="009437ED">
            <w:pPr>
              <w:spacing w:line="254" w:lineRule="auto"/>
              <w:rPr>
                <w:sz w:val="28"/>
                <w:szCs w:val="28"/>
                <w:lang w:eastAsia="en-US"/>
              </w:rPr>
            </w:pPr>
          </w:p>
        </w:tc>
      </w:tr>
    </w:tbl>
    <w:p w:rsidR="009437ED" w:rsidRDefault="009437ED" w:rsidP="009437ED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9437ED" w:rsidRDefault="009437ED" w:rsidP="009437ED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Янтиковского муниципального округа </w:t>
      </w:r>
      <w:r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9437ED" w:rsidRDefault="009437ED" w:rsidP="009437ED">
      <w:pPr>
        <w:suppressAutoHyphens/>
        <w:snapToGri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В отношении земельного участка с када</w:t>
      </w:r>
      <w:r w:rsidR="004C2BFD">
        <w:rPr>
          <w:sz w:val="28"/>
          <w:szCs w:val="28"/>
        </w:rPr>
        <w:t>стровым номером 21:26:220301:261</w:t>
      </w:r>
      <w:r>
        <w:rPr>
          <w:sz w:val="28"/>
          <w:szCs w:val="28"/>
        </w:rPr>
        <w:t>, расположенного по адресу: Чувашская Республика - Чувашия, р-н Янтиковский, Тюмеревское сельское поселение, категория: земли сельскохозяйственного назначения, для ведения личного подсобног</w:t>
      </w:r>
      <w:r w:rsidR="000D055F">
        <w:rPr>
          <w:sz w:val="28"/>
          <w:szCs w:val="28"/>
        </w:rPr>
        <w:t>о хозяйства, общей площадью 45</w:t>
      </w:r>
      <w:r w:rsidR="004C2BFD">
        <w:rPr>
          <w:sz w:val="28"/>
          <w:szCs w:val="28"/>
        </w:rPr>
        <w:t>79</w:t>
      </w:r>
      <w:r>
        <w:rPr>
          <w:sz w:val="28"/>
          <w:szCs w:val="28"/>
        </w:rPr>
        <w:t xml:space="preserve"> кв. м.</w:t>
      </w:r>
      <w:r w:rsidR="00BF05CC">
        <w:rPr>
          <w:sz w:val="28"/>
          <w:szCs w:val="28"/>
        </w:rPr>
        <w:t>,</w:t>
      </w:r>
      <w:r>
        <w:rPr>
          <w:sz w:val="28"/>
          <w:szCs w:val="28"/>
        </w:rPr>
        <w:t xml:space="preserve"> в качеств</w:t>
      </w:r>
      <w:r w:rsidR="00BF05CC">
        <w:rPr>
          <w:sz w:val="28"/>
          <w:szCs w:val="28"/>
        </w:rPr>
        <w:t>е его правообладателя, владеющего</w:t>
      </w:r>
      <w:r>
        <w:rPr>
          <w:sz w:val="28"/>
          <w:szCs w:val="28"/>
        </w:rPr>
        <w:t xml:space="preserve"> данным объектом на п</w:t>
      </w:r>
      <w:r w:rsidR="001B2691">
        <w:rPr>
          <w:sz w:val="28"/>
          <w:szCs w:val="28"/>
        </w:rPr>
        <w:t>раве собственности, выявлен</w:t>
      </w:r>
      <w:r w:rsidR="000D56CF">
        <w:rPr>
          <w:sz w:val="28"/>
          <w:szCs w:val="28"/>
        </w:rPr>
        <w:t xml:space="preserve"> </w:t>
      </w:r>
      <w:r w:rsidR="004C2BFD">
        <w:rPr>
          <w:sz w:val="28"/>
          <w:szCs w:val="28"/>
        </w:rPr>
        <w:t>Иванов Петр Васильевич</w:t>
      </w:r>
      <w:r w:rsidR="000D055F">
        <w:rPr>
          <w:sz w:val="28"/>
          <w:szCs w:val="28"/>
        </w:rPr>
        <w:t xml:space="preserve">, </w:t>
      </w:r>
      <w:r w:rsidR="004C2BFD">
        <w:rPr>
          <w:sz w:val="28"/>
          <w:szCs w:val="28"/>
        </w:rPr>
        <w:t>03</w:t>
      </w:r>
      <w:r w:rsidR="002248B4">
        <w:rPr>
          <w:sz w:val="28"/>
          <w:szCs w:val="28"/>
        </w:rPr>
        <w:t>.0</w:t>
      </w:r>
      <w:r w:rsidR="004C2BFD">
        <w:rPr>
          <w:sz w:val="28"/>
          <w:szCs w:val="28"/>
        </w:rPr>
        <w:t>8</w:t>
      </w:r>
      <w:r w:rsidR="002248B4">
        <w:rPr>
          <w:sz w:val="28"/>
          <w:szCs w:val="28"/>
        </w:rPr>
        <w:t>.19</w:t>
      </w:r>
      <w:r w:rsidR="004C2BFD">
        <w:rPr>
          <w:sz w:val="28"/>
          <w:szCs w:val="28"/>
        </w:rPr>
        <w:t>54</w:t>
      </w:r>
      <w:r w:rsidR="002248B4">
        <w:rPr>
          <w:sz w:val="28"/>
          <w:szCs w:val="28"/>
        </w:rPr>
        <w:t xml:space="preserve"> </w:t>
      </w:r>
      <w:r>
        <w:rPr>
          <w:sz w:val="28"/>
          <w:szCs w:val="28"/>
        </w:rPr>
        <w:t>г.р.,</w:t>
      </w:r>
      <w:r w:rsidR="000D56CF">
        <w:rPr>
          <w:sz w:val="28"/>
          <w:szCs w:val="28"/>
        </w:rPr>
        <w:t xml:space="preserve"> место рождения: д. Тюмерево Янтиковского района Чувашской Республики, паспор</w:t>
      </w:r>
      <w:r w:rsidR="001B2691">
        <w:rPr>
          <w:sz w:val="28"/>
          <w:szCs w:val="28"/>
        </w:rPr>
        <w:t xml:space="preserve">т 97 </w:t>
      </w:r>
      <w:r w:rsidR="004C2BFD">
        <w:rPr>
          <w:sz w:val="28"/>
          <w:szCs w:val="28"/>
        </w:rPr>
        <w:t>00</w:t>
      </w:r>
      <w:r w:rsidR="000D055F">
        <w:rPr>
          <w:sz w:val="28"/>
          <w:szCs w:val="28"/>
        </w:rPr>
        <w:t xml:space="preserve"> № </w:t>
      </w:r>
      <w:r w:rsidR="004C2BFD">
        <w:rPr>
          <w:sz w:val="28"/>
          <w:szCs w:val="28"/>
        </w:rPr>
        <w:t>141210</w:t>
      </w:r>
      <w:r w:rsidR="002248B4">
        <w:rPr>
          <w:sz w:val="28"/>
          <w:szCs w:val="28"/>
        </w:rPr>
        <w:t xml:space="preserve"> выдан</w:t>
      </w:r>
      <w:r w:rsidR="000D055F">
        <w:rPr>
          <w:sz w:val="28"/>
          <w:szCs w:val="28"/>
        </w:rPr>
        <w:t>ный</w:t>
      </w:r>
      <w:r w:rsidR="002248B4">
        <w:rPr>
          <w:sz w:val="28"/>
          <w:szCs w:val="28"/>
        </w:rPr>
        <w:t xml:space="preserve"> 1</w:t>
      </w:r>
      <w:r w:rsidR="004C2BFD">
        <w:rPr>
          <w:sz w:val="28"/>
          <w:szCs w:val="28"/>
        </w:rPr>
        <w:t>1</w:t>
      </w:r>
      <w:r w:rsidR="002248B4">
        <w:rPr>
          <w:sz w:val="28"/>
          <w:szCs w:val="28"/>
        </w:rPr>
        <w:t>.0</w:t>
      </w:r>
      <w:r w:rsidR="004C2BFD">
        <w:rPr>
          <w:sz w:val="28"/>
          <w:szCs w:val="28"/>
        </w:rPr>
        <w:t>1</w:t>
      </w:r>
      <w:r w:rsidR="000D055F">
        <w:rPr>
          <w:sz w:val="28"/>
          <w:szCs w:val="28"/>
        </w:rPr>
        <w:t>.200</w:t>
      </w:r>
      <w:r w:rsidR="004C2BFD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proofErr w:type="spellStart"/>
      <w:r w:rsidR="002248B4">
        <w:rPr>
          <w:sz w:val="28"/>
          <w:szCs w:val="28"/>
        </w:rPr>
        <w:t>Янтиковским</w:t>
      </w:r>
      <w:proofErr w:type="spellEnd"/>
      <w:r w:rsidR="002248B4">
        <w:rPr>
          <w:sz w:val="28"/>
          <w:szCs w:val="28"/>
        </w:rPr>
        <w:t xml:space="preserve"> РОВД </w:t>
      </w:r>
      <w:r>
        <w:rPr>
          <w:sz w:val="28"/>
          <w:szCs w:val="28"/>
        </w:rPr>
        <w:t>Чувашской Рес</w:t>
      </w:r>
      <w:r w:rsidR="000D56CF">
        <w:rPr>
          <w:sz w:val="28"/>
          <w:szCs w:val="28"/>
        </w:rPr>
        <w:t>публики</w:t>
      </w:r>
      <w:r>
        <w:rPr>
          <w:sz w:val="28"/>
          <w:szCs w:val="28"/>
          <w:shd w:val="clear" w:color="auto" w:fill="FFFFFF"/>
        </w:rPr>
        <w:t xml:space="preserve">, </w:t>
      </w:r>
      <w:r w:rsidR="004C2BFD">
        <w:rPr>
          <w:sz w:val="28"/>
          <w:szCs w:val="28"/>
          <w:shd w:val="clear" w:color="auto" w:fill="FFFFFF"/>
        </w:rPr>
        <w:t>СНИЛС 108-083</w:t>
      </w:r>
      <w:r w:rsidR="000D055F">
        <w:rPr>
          <w:sz w:val="28"/>
          <w:szCs w:val="28"/>
          <w:shd w:val="clear" w:color="auto" w:fill="FFFFFF"/>
        </w:rPr>
        <w:t>-2</w:t>
      </w:r>
      <w:r w:rsidR="004C2BFD">
        <w:rPr>
          <w:sz w:val="28"/>
          <w:szCs w:val="28"/>
          <w:shd w:val="clear" w:color="auto" w:fill="FFFFFF"/>
        </w:rPr>
        <w:t>14</w:t>
      </w:r>
      <w:r w:rsidR="000D055F">
        <w:rPr>
          <w:sz w:val="28"/>
          <w:szCs w:val="28"/>
          <w:shd w:val="clear" w:color="auto" w:fill="FFFFFF"/>
        </w:rPr>
        <w:t xml:space="preserve"> 2</w:t>
      </w:r>
      <w:r w:rsidR="004C2BFD">
        <w:rPr>
          <w:sz w:val="28"/>
          <w:szCs w:val="28"/>
          <w:shd w:val="clear" w:color="auto" w:fill="FFFFFF"/>
        </w:rPr>
        <w:t>8</w:t>
      </w:r>
      <w:r w:rsidR="00A31A55">
        <w:rPr>
          <w:sz w:val="28"/>
          <w:szCs w:val="28"/>
          <w:shd w:val="clear" w:color="auto" w:fill="FFFFFF"/>
        </w:rPr>
        <w:t xml:space="preserve">, </w:t>
      </w:r>
      <w:r w:rsidR="001B2691">
        <w:rPr>
          <w:sz w:val="28"/>
          <w:szCs w:val="28"/>
        </w:rPr>
        <w:t>проживающий</w:t>
      </w:r>
      <w:r>
        <w:rPr>
          <w:sz w:val="28"/>
          <w:szCs w:val="28"/>
        </w:rPr>
        <w:t xml:space="preserve"> по адресу: Чувашская Республика, Янтиковски</w:t>
      </w:r>
      <w:r w:rsidR="000D56CF">
        <w:rPr>
          <w:sz w:val="28"/>
          <w:szCs w:val="28"/>
        </w:rPr>
        <w:t>й рай</w:t>
      </w:r>
      <w:r w:rsidR="002248B4">
        <w:rPr>
          <w:sz w:val="28"/>
          <w:szCs w:val="28"/>
        </w:rPr>
        <w:t xml:space="preserve">он, д. Тюмерево, ул. </w:t>
      </w:r>
      <w:r w:rsidR="000D055F">
        <w:rPr>
          <w:sz w:val="28"/>
          <w:szCs w:val="28"/>
        </w:rPr>
        <w:t>Николаева,</w:t>
      </w:r>
      <w:r w:rsidR="004C2BFD">
        <w:rPr>
          <w:sz w:val="28"/>
          <w:szCs w:val="28"/>
        </w:rPr>
        <w:t xml:space="preserve"> д. 35</w:t>
      </w:r>
      <w:r>
        <w:rPr>
          <w:sz w:val="28"/>
          <w:szCs w:val="28"/>
        </w:rPr>
        <w:t>.</w:t>
      </w:r>
    </w:p>
    <w:p w:rsidR="009437ED" w:rsidRDefault="009437ED" w:rsidP="009437ED">
      <w:pPr>
        <w:suppressAutoHyphens/>
        <w:snapToGrid w:val="0"/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2. Право собственности на объект недвижимости, указанный в пункте 1 настоящего постановления, подтверждается </w:t>
      </w:r>
      <w:r w:rsidR="004C2BFD">
        <w:rPr>
          <w:sz w:val="28"/>
          <w:szCs w:val="28"/>
        </w:rPr>
        <w:t xml:space="preserve">сообщением нотариуса </w:t>
      </w:r>
      <w:proofErr w:type="spellStart"/>
      <w:r w:rsidR="004C2BFD">
        <w:rPr>
          <w:sz w:val="28"/>
          <w:szCs w:val="28"/>
        </w:rPr>
        <w:t>Рассказовой</w:t>
      </w:r>
      <w:proofErr w:type="spellEnd"/>
      <w:r w:rsidR="004C2BFD">
        <w:rPr>
          <w:sz w:val="28"/>
          <w:szCs w:val="28"/>
        </w:rPr>
        <w:t xml:space="preserve"> Е.А. от 06.05.2024 №229.</w:t>
      </w:r>
    </w:p>
    <w:p w:rsidR="009437ED" w:rsidRDefault="009437ED" w:rsidP="009437ED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p w:rsidR="000D055F" w:rsidRDefault="000D055F" w:rsidP="009437ED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p w:rsidR="000D055F" w:rsidRDefault="000D055F" w:rsidP="009437ED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Глава Янтиковского муниципального округа                                 О.А. Ломоносов</w:t>
      </w:r>
    </w:p>
    <w:p w:rsidR="0047295A" w:rsidRDefault="0047295A" w:rsidP="0047295A">
      <w:pPr>
        <w:suppressAutoHyphens/>
        <w:snapToGrid w:val="0"/>
        <w:spacing w:line="360" w:lineRule="auto"/>
        <w:jc w:val="both"/>
        <w:rPr>
          <w:sz w:val="28"/>
          <w:szCs w:val="28"/>
        </w:rPr>
      </w:pPr>
    </w:p>
    <w:p w:rsidR="0047295A" w:rsidRDefault="0047295A" w:rsidP="0047295A">
      <w:pPr>
        <w:suppressAutoHyphens/>
        <w:snapToGri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 течении 30 дней (до 12</w:t>
      </w:r>
      <w:r>
        <w:rPr>
          <w:sz w:val="28"/>
          <w:szCs w:val="28"/>
        </w:rPr>
        <w:t>.</w:t>
      </w:r>
      <w:bookmarkStart w:id="0" w:name="_GoBack"/>
      <w:bookmarkEnd w:id="0"/>
      <w:r>
        <w:rPr>
          <w:sz w:val="28"/>
          <w:szCs w:val="28"/>
        </w:rPr>
        <w:t xml:space="preserve">06.2024) с момента размещения проекта постановления на официальный сайт «Янтиковский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Янтиково, пр. Ленина, д.13, </w:t>
      </w:r>
      <w:proofErr w:type="spellStart"/>
      <w:r>
        <w:rPr>
          <w:sz w:val="28"/>
          <w:szCs w:val="28"/>
          <w:lang w:val="en-US"/>
        </w:rPr>
        <w:t>yantik</w:t>
      </w:r>
      <w:proofErr w:type="spellEnd"/>
      <w:r>
        <w:rPr>
          <w:sz w:val="28"/>
          <w:szCs w:val="28"/>
        </w:rPr>
        <w:t>_</w:t>
      </w:r>
      <w:proofErr w:type="spellStart"/>
      <w:r>
        <w:rPr>
          <w:sz w:val="28"/>
          <w:szCs w:val="28"/>
          <w:lang w:val="en-US"/>
        </w:rPr>
        <w:t>komzem</w:t>
      </w:r>
      <w:proofErr w:type="spellEnd"/>
      <w:r>
        <w:rPr>
          <w:sz w:val="28"/>
          <w:szCs w:val="28"/>
        </w:rPr>
        <w:t>4@</w:t>
      </w:r>
      <w:r>
        <w:rPr>
          <w:sz w:val="28"/>
          <w:szCs w:val="28"/>
          <w:lang w:val="en-US"/>
        </w:rPr>
        <w:t>cap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47295A" w:rsidRDefault="0047295A" w:rsidP="009437ED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sectPr w:rsidR="004729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201C"/>
    <w:rsid w:val="000C14CC"/>
    <w:rsid w:val="000D055F"/>
    <w:rsid w:val="000D56CF"/>
    <w:rsid w:val="001B2691"/>
    <w:rsid w:val="002248B4"/>
    <w:rsid w:val="0047295A"/>
    <w:rsid w:val="004C2BFD"/>
    <w:rsid w:val="0060436C"/>
    <w:rsid w:val="0085201C"/>
    <w:rsid w:val="009437ED"/>
    <w:rsid w:val="00962B78"/>
    <w:rsid w:val="00A31A55"/>
    <w:rsid w:val="00BF05CC"/>
    <w:rsid w:val="00CD6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34D0D6"/>
  <w15:chartTrackingRefBased/>
  <w15:docId w15:val="{FE31E7D3-025B-4339-A20B-E3E017042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37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62C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D62C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875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Кайсарова Людмила Геннадьевна</dc:creator>
  <cp:keywords/>
  <dc:description/>
  <cp:lastModifiedBy>Заведующий сектором имущественных и земельных отношений администрации Янтиковского района</cp:lastModifiedBy>
  <cp:revision>2</cp:revision>
  <cp:lastPrinted>2024-05-13T06:28:00Z</cp:lastPrinted>
  <dcterms:created xsi:type="dcterms:W3CDTF">2024-05-13T06:34:00Z</dcterms:created>
  <dcterms:modified xsi:type="dcterms:W3CDTF">2024-05-13T06:34:00Z</dcterms:modified>
</cp:coreProperties>
</file>