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402" w:rsidRDefault="00697402" w:rsidP="00660824">
      <w:pPr>
        <w:jc w:val="center"/>
        <w:rPr>
          <w:b/>
        </w:rPr>
      </w:pPr>
    </w:p>
    <w:p w:rsidR="00697402" w:rsidRDefault="00697402" w:rsidP="00660824">
      <w:pPr>
        <w:jc w:val="center"/>
        <w:rPr>
          <w:b/>
        </w:rPr>
      </w:pPr>
    </w:p>
    <w:p w:rsidR="00660824" w:rsidRDefault="00660824" w:rsidP="00660824">
      <w:pPr>
        <w:jc w:val="center"/>
        <w:rPr>
          <w:b/>
        </w:rPr>
      </w:pPr>
      <w:r>
        <w:rPr>
          <w:b/>
        </w:rPr>
        <w:t>Протокол</w:t>
      </w:r>
    </w:p>
    <w:p w:rsidR="00660824" w:rsidRDefault="00660824" w:rsidP="00660824">
      <w:pPr>
        <w:jc w:val="center"/>
        <w:rPr>
          <w:b/>
        </w:rPr>
      </w:pPr>
      <w:r>
        <w:rPr>
          <w:b/>
        </w:rPr>
        <w:t xml:space="preserve">заседания антинаркотической комиссии в </w:t>
      </w:r>
      <w:proofErr w:type="spellStart"/>
      <w:r>
        <w:rPr>
          <w:b/>
        </w:rPr>
        <w:t>Батыревском</w:t>
      </w:r>
      <w:proofErr w:type="spellEnd"/>
      <w:r>
        <w:rPr>
          <w:b/>
        </w:rPr>
        <w:t xml:space="preserve"> муниципальном округе</w:t>
      </w:r>
    </w:p>
    <w:p w:rsidR="00660824" w:rsidRDefault="00660824" w:rsidP="00660824">
      <w:pPr>
        <w:jc w:val="center"/>
        <w:rPr>
          <w:b/>
        </w:rPr>
      </w:pPr>
    </w:p>
    <w:p w:rsidR="002238BB" w:rsidRDefault="002238BB" w:rsidP="00660824">
      <w:pPr>
        <w:jc w:val="right"/>
      </w:pPr>
    </w:p>
    <w:p w:rsidR="00660824" w:rsidRDefault="00660824" w:rsidP="00660824">
      <w:pPr>
        <w:jc w:val="right"/>
        <w:rPr>
          <w:b/>
        </w:rPr>
      </w:pPr>
      <w:r>
        <w:t xml:space="preserve"> № 1 </w:t>
      </w:r>
    </w:p>
    <w:p w:rsidR="00660824" w:rsidRDefault="0010110E" w:rsidP="00660824">
      <w:pPr>
        <w:rPr>
          <w:shd w:val="clear" w:color="auto" w:fill="FFFFFF"/>
        </w:rPr>
      </w:pPr>
      <w:r w:rsidRPr="0010110E">
        <w:rPr>
          <w:color w:val="000000" w:themeColor="text1"/>
          <w:shd w:val="clear" w:color="auto" w:fill="FFFFFF"/>
        </w:rPr>
        <w:t>19</w:t>
      </w:r>
      <w:r w:rsidR="00660824" w:rsidRPr="0010110E">
        <w:rPr>
          <w:color w:val="000000" w:themeColor="text1"/>
          <w:shd w:val="clear" w:color="auto" w:fill="FFFFFF"/>
        </w:rPr>
        <w:t xml:space="preserve">.09.2024г.                      </w:t>
      </w:r>
      <w:r w:rsidR="00660824" w:rsidRPr="0010110E">
        <w:rPr>
          <w:shd w:val="clear" w:color="auto" w:fill="FFFFFF"/>
        </w:rPr>
        <w:t xml:space="preserve">                                </w:t>
      </w:r>
      <w:r w:rsidR="00660824">
        <w:rPr>
          <w:shd w:val="clear" w:color="auto" w:fill="FFFFFF"/>
        </w:rPr>
        <w:t xml:space="preserve">с. Батырево    </w:t>
      </w:r>
    </w:p>
    <w:p w:rsidR="00660824" w:rsidRDefault="00660824" w:rsidP="00660824">
      <w:pPr>
        <w:jc w:val="both"/>
        <w:rPr>
          <w:shd w:val="clear" w:color="auto" w:fill="FFFFFF"/>
        </w:rPr>
      </w:pPr>
    </w:p>
    <w:p w:rsidR="00660824" w:rsidRDefault="00660824" w:rsidP="00660824">
      <w:pPr>
        <w:jc w:val="both"/>
        <w:rPr>
          <w:shd w:val="clear" w:color="auto" w:fill="FFFFFF"/>
        </w:rPr>
      </w:pPr>
    </w:p>
    <w:p w:rsidR="00660824" w:rsidRDefault="00660824" w:rsidP="00660824">
      <w:pPr>
        <w:ind w:left="2694" w:hanging="2694"/>
        <w:jc w:val="both"/>
      </w:pPr>
      <w:r>
        <w:rPr>
          <w:b/>
        </w:rPr>
        <w:t xml:space="preserve">Председательствовал: </w:t>
      </w:r>
      <w:r>
        <w:rPr>
          <w:shd w:val="clear" w:color="auto" w:fill="FFFFFF"/>
        </w:rPr>
        <w:t xml:space="preserve">Глава </w:t>
      </w:r>
      <w:proofErr w:type="spellStart"/>
      <w:r>
        <w:rPr>
          <w:shd w:val="clear" w:color="auto" w:fill="FFFFFF"/>
        </w:rPr>
        <w:t>Бат</w:t>
      </w:r>
      <w:r w:rsidR="000F4162">
        <w:rPr>
          <w:shd w:val="clear" w:color="auto" w:fill="FFFFFF"/>
        </w:rPr>
        <w:t>ыревского</w:t>
      </w:r>
      <w:proofErr w:type="spellEnd"/>
      <w:r w:rsidR="000F4162">
        <w:rPr>
          <w:shd w:val="clear" w:color="auto" w:fill="FFFFFF"/>
        </w:rPr>
        <w:t xml:space="preserve"> муниципального округа</w:t>
      </w:r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Р.В.Селиванов</w:t>
      </w:r>
      <w:proofErr w:type="spellEnd"/>
    </w:p>
    <w:p w:rsidR="00660824" w:rsidRDefault="00660824" w:rsidP="00660824">
      <w:pPr>
        <w:ind w:left="2721" w:hanging="2721"/>
        <w:jc w:val="both"/>
      </w:pPr>
    </w:p>
    <w:p w:rsidR="002238BB" w:rsidRDefault="002238BB" w:rsidP="00660824">
      <w:pPr>
        <w:ind w:left="2721" w:hanging="2721"/>
        <w:jc w:val="both"/>
      </w:pPr>
    </w:p>
    <w:p w:rsidR="00660824" w:rsidRDefault="00660824" w:rsidP="00660824">
      <w:pPr>
        <w:ind w:left="2700" w:hanging="2700"/>
        <w:jc w:val="center"/>
        <w:rPr>
          <w:b/>
        </w:rPr>
      </w:pPr>
      <w:r>
        <w:rPr>
          <w:b/>
        </w:rPr>
        <w:t>Присутствовали:</w:t>
      </w:r>
    </w:p>
    <w:p w:rsidR="00660824" w:rsidRPr="001539FE" w:rsidRDefault="00660824" w:rsidP="00660824">
      <w:pPr>
        <w:ind w:left="1985" w:hanging="1985"/>
        <w:jc w:val="both"/>
      </w:pPr>
      <w:r>
        <w:rPr>
          <w:b/>
        </w:rPr>
        <w:t>Члены комиссии:</w:t>
      </w:r>
      <w:r w:rsidRPr="001539FE">
        <w:t xml:space="preserve"> Чернова С.А., Рубцова И.П., Никитина Н.О., Комиссарова Л.А., Афанасьев А.С., </w:t>
      </w:r>
      <w:proofErr w:type="spellStart"/>
      <w:r w:rsidRPr="001539FE">
        <w:t>Сафиянов</w:t>
      </w:r>
      <w:proofErr w:type="spellEnd"/>
      <w:r w:rsidRPr="001539FE">
        <w:t xml:space="preserve"> М.М., </w:t>
      </w:r>
      <w:proofErr w:type="spellStart"/>
      <w:r w:rsidRPr="001539FE">
        <w:t>Тинюков</w:t>
      </w:r>
      <w:proofErr w:type="spellEnd"/>
      <w:r w:rsidRPr="001539FE">
        <w:t xml:space="preserve"> Н.А., Надина Н.Б., </w:t>
      </w:r>
      <w:proofErr w:type="spellStart"/>
      <w:r w:rsidRPr="001539FE">
        <w:t>Коннов</w:t>
      </w:r>
      <w:proofErr w:type="spellEnd"/>
      <w:r w:rsidRPr="001539FE">
        <w:t xml:space="preserve"> Д.П., </w:t>
      </w:r>
      <w:proofErr w:type="spellStart"/>
      <w:r w:rsidRPr="001539FE">
        <w:t>Овчинникова</w:t>
      </w:r>
      <w:proofErr w:type="spellEnd"/>
      <w:r w:rsidRPr="001539FE">
        <w:t xml:space="preserve"> А.Г., Логунов А.А.</w:t>
      </w:r>
    </w:p>
    <w:p w:rsidR="00660824" w:rsidRDefault="00660824" w:rsidP="00660824">
      <w:pPr>
        <w:ind w:left="2127" w:hanging="2127"/>
        <w:jc w:val="both"/>
      </w:pPr>
    </w:p>
    <w:p w:rsidR="00660824" w:rsidRDefault="00660824" w:rsidP="00660824">
      <w:pPr>
        <w:jc w:val="both"/>
      </w:pPr>
    </w:p>
    <w:p w:rsidR="00660824" w:rsidRDefault="00660824" w:rsidP="00660824">
      <w:pPr>
        <w:ind w:left="2700" w:hanging="2700"/>
        <w:jc w:val="center"/>
        <w:rPr>
          <w:b/>
        </w:rPr>
      </w:pPr>
      <w:r>
        <w:rPr>
          <w:b/>
        </w:rPr>
        <w:t>Повестка дня</w:t>
      </w:r>
    </w:p>
    <w:p w:rsidR="00660824" w:rsidRDefault="00660824" w:rsidP="00660824">
      <w:pPr>
        <w:ind w:left="2700" w:hanging="2700"/>
        <w:jc w:val="center"/>
        <w:rPr>
          <w:b/>
        </w:rPr>
      </w:pPr>
    </w:p>
    <w:p w:rsidR="00660824" w:rsidRDefault="00660824" w:rsidP="00660824">
      <w:pPr>
        <w:pStyle w:val="a3"/>
        <w:numPr>
          <w:ilvl w:val="0"/>
          <w:numId w:val="1"/>
        </w:numPr>
        <w:pBdr>
          <w:bottom w:val="single" w:sz="12" w:space="1" w:color="auto"/>
        </w:pBdr>
        <w:ind w:left="0" w:firstLine="0"/>
        <w:jc w:val="both"/>
        <w:rPr>
          <w:b/>
          <w:sz w:val="22"/>
          <w:szCs w:val="22"/>
        </w:rPr>
      </w:pPr>
      <w:r>
        <w:rPr>
          <w:b/>
        </w:rPr>
        <w:t>О результатах деятельности органов внутренних дел по контролю за исполнением постановлений суда по делам об административных правонарушениях в части возложения на граждан обязанности пройти диагностику, профилактические мероприятия, лечение от наркомании (алкоголизма), медицинскую и социальную реабилитацию.</w:t>
      </w:r>
    </w:p>
    <w:p w:rsidR="00660824" w:rsidRDefault="00660824" w:rsidP="00660824">
      <w:pPr>
        <w:widowControl w:val="0"/>
        <w:tabs>
          <w:tab w:val="left" w:pos="0"/>
        </w:tabs>
        <w:overflowPunct w:val="0"/>
        <w:jc w:val="center"/>
        <w:rPr>
          <w:b/>
        </w:rPr>
      </w:pPr>
    </w:p>
    <w:p w:rsidR="00660824" w:rsidRDefault="00660824" w:rsidP="00660824">
      <w:pPr>
        <w:tabs>
          <w:tab w:val="left" w:pos="1560"/>
        </w:tabs>
        <w:jc w:val="center"/>
        <w:rPr>
          <w:b/>
          <w:sz w:val="22"/>
          <w:szCs w:val="22"/>
        </w:rPr>
      </w:pPr>
      <w:r>
        <w:rPr>
          <w:sz w:val="22"/>
          <w:szCs w:val="22"/>
        </w:rPr>
        <w:t>(</w:t>
      </w:r>
      <w:proofErr w:type="spellStart"/>
      <w:r>
        <w:rPr>
          <w:b/>
          <w:sz w:val="22"/>
          <w:szCs w:val="22"/>
        </w:rPr>
        <w:t>Коннов</w:t>
      </w:r>
      <w:proofErr w:type="spellEnd"/>
      <w:r>
        <w:rPr>
          <w:b/>
          <w:sz w:val="22"/>
          <w:szCs w:val="22"/>
        </w:rPr>
        <w:t xml:space="preserve"> Д.П., Надина Н.Б)</w:t>
      </w:r>
      <w:r>
        <w:rPr>
          <w:i/>
          <w:sz w:val="22"/>
          <w:szCs w:val="22"/>
        </w:rPr>
        <w:t xml:space="preserve">  </w:t>
      </w:r>
    </w:p>
    <w:p w:rsidR="00660824" w:rsidRDefault="00660824" w:rsidP="00660824">
      <w:pPr>
        <w:tabs>
          <w:tab w:val="left" w:pos="284"/>
        </w:tabs>
        <w:jc w:val="both"/>
      </w:pPr>
    </w:p>
    <w:p w:rsidR="00660824" w:rsidRDefault="00660824" w:rsidP="00660824">
      <w:pPr>
        <w:tabs>
          <w:tab w:val="left" w:pos="284"/>
        </w:tabs>
        <w:jc w:val="both"/>
      </w:pPr>
      <w:r>
        <w:t>1.1.  Принять к сведению доклад</w:t>
      </w:r>
      <w:r w:rsidR="00C041F2">
        <w:t>ы участников</w:t>
      </w:r>
      <w:r>
        <w:t xml:space="preserve"> заседания. </w:t>
      </w:r>
    </w:p>
    <w:p w:rsidR="00660824" w:rsidRDefault="00660824" w:rsidP="00660824">
      <w:pPr>
        <w:tabs>
          <w:tab w:val="left" w:pos="284"/>
        </w:tabs>
        <w:jc w:val="both"/>
      </w:pPr>
      <w:r>
        <w:t>1.2. БУ «</w:t>
      </w:r>
      <w:proofErr w:type="spellStart"/>
      <w:r>
        <w:t>Батыревская</w:t>
      </w:r>
      <w:proofErr w:type="spellEnd"/>
      <w:r>
        <w:t xml:space="preserve"> ЦРБ» Министерства здравоохранения Чувашской Республики (</w:t>
      </w:r>
      <w:proofErr w:type="spellStart"/>
      <w:r>
        <w:t>Тинюкову</w:t>
      </w:r>
      <w:proofErr w:type="spellEnd"/>
      <w:r>
        <w:t xml:space="preserve"> Н.А.), МО МВД РФ «</w:t>
      </w:r>
      <w:proofErr w:type="spellStart"/>
      <w:r>
        <w:t>Батыревский</w:t>
      </w:r>
      <w:proofErr w:type="spellEnd"/>
      <w:r>
        <w:t>» рекомендовать:</w:t>
      </w:r>
    </w:p>
    <w:p w:rsidR="0028711F" w:rsidRPr="00A528DE" w:rsidRDefault="0028711F" w:rsidP="0028711F">
      <w:pPr>
        <w:jc w:val="both"/>
      </w:pPr>
      <w:r>
        <w:t xml:space="preserve">         - </w:t>
      </w:r>
      <w:r w:rsidRPr="00A528DE">
        <w:t>пр</w:t>
      </w:r>
      <w:r>
        <w:t xml:space="preserve">одолжить </w:t>
      </w:r>
      <w:r w:rsidRPr="00A528DE">
        <w:t>профилак</w:t>
      </w:r>
      <w:r>
        <w:t>тические, индивидуальные работы</w:t>
      </w:r>
      <w:r w:rsidRPr="00A528DE">
        <w:t xml:space="preserve"> в целях профилактики злоупотребления наркотических средств, в отношении лиц, </w:t>
      </w:r>
      <w:r>
        <w:t>находящихся на диспансерном наблюдении;</w:t>
      </w:r>
    </w:p>
    <w:p w:rsidR="000F4162" w:rsidRPr="000F4162" w:rsidRDefault="000F4162" w:rsidP="000F4162">
      <w:pPr>
        <w:tabs>
          <w:tab w:val="left" w:pos="284"/>
        </w:tabs>
        <w:ind w:firstLine="284"/>
        <w:jc w:val="both"/>
        <w:rPr>
          <w:color w:val="FF0000"/>
        </w:rPr>
      </w:pPr>
      <w:r>
        <w:t xml:space="preserve">     - совместно с комиссией по делам несовершеннолетних и защите их прав      администрации </w:t>
      </w:r>
      <w:proofErr w:type="spellStart"/>
      <w:r>
        <w:t>Батыревского</w:t>
      </w:r>
      <w:proofErr w:type="spellEnd"/>
      <w:r>
        <w:t xml:space="preserve"> муниципального округа Чувашской Республики (</w:t>
      </w:r>
      <w:proofErr w:type="spellStart"/>
      <w:r>
        <w:t>Комиссаровой</w:t>
      </w:r>
      <w:proofErr w:type="spellEnd"/>
      <w:r>
        <w:t xml:space="preserve"> Л.А.) проводить рейды в местах скопления молодежи, точек продажи </w:t>
      </w:r>
      <w:proofErr w:type="spellStart"/>
      <w:r>
        <w:t>никотиносодержащих</w:t>
      </w:r>
      <w:proofErr w:type="spellEnd"/>
      <w:r>
        <w:t xml:space="preserve"> препаратов и в местах </w:t>
      </w:r>
      <w:proofErr w:type="spellStart"/>
      <w:r>
        <w:t>табакокурения</w:t>
      </w:r>
      <w:proofErr w:type="spellEnd"/>
      <w:r>
        <w:t xml:space="preserve"> (кальянные) на территории </w:t>
      </w:r>
      <w:proofErr w:type="spellStart"/>
      <w:r>
        <w:t>Батыревского</w:t>
      </w:r>
      <w:proofErr w:type="spellEnd"/>
      <w:r>
        <w:t xml:space="preserve"> муниципального округа.</w:t>
      </w:r>
    </w:p>
    <w:p w:rsidR="00660824" w:rsidRDefault="00660824" w:rsidP="00660824">
      <w:pPr>
        <w:jc w:val="both"/>
      </w:pPr>
    </w:p>
    <w:p w:rsidR="00660824" w:rsidRDefault="00660824" w:rsidP="00660824">
      <w:pPr>
        <w:jc w:val="both"/>
      </w:pPr>
      <w:r>
        <w:t xml:space="preserve"> 1.3. Срок информирования о продела</w:t>
      </w:r>
      <w:r w:rsidR="000F4162">
        <w:t xml:space="preserve">нной работе по пункту 1.2. – 20 </w:t>
      </w:r>
      <w:r>
        <w:t>декабря 2024 г.</w:t>
      </w:r>
    </w:p>
    <w:p w:rsidR="00660824" w:rsidRDefault="00660824" w:rsidP="00660824">
      <w:pPr>
        <w:jc w:val="both"/>
      </w:pPr>
      <w:r>
        <w:t xml:space="preserve"> </w:t>
      </w:r>
      <w:r w:rsidR="000F4162">
        <w:t xml:space="preserve"> </w:t>
      </w:r>
    </w:p>
    <w:p w:rsidR="00660824" w:rsidRPr="00883910" w:rsidRDefault="00660824" w:rsidP="00660824">
      <w:pPr>
        <w:tabs>
          <w:tab w:val="left" w:pos="284"/>
        </w:tabs>
        <w:jc w:val="both"/>
        <w:rPr>
          <w:b/>
        </w:rPr>
      </w:pPr>
    </w:p>
    <w:p w:rsidR="00660824" w:rsidRPr="00883910" w:rsidRDefault="00660824" w:rsidP="00660824">
      <w:pPr>
        <w:widowControl w:val="0"/>
        <w:tabs>
          <w:tab w:val="left" w:pos="284"/>
        </w:tabs>
        <w:overflowPunct w:val="0"/>
        <w:jc w:val="both"/>
        <w:rPr>
          <w:b/>
          <w:sz w:val="22"/>
          <w:szCs w:val="22"/>
        </w:rPr>
      </w:pPr>
      <w:r w:rsidRPr="00883910">
        <w:rPr>
          <w:b/>
        </w:rPr>
        <w:t xml:space="preserve">2.   </w:t>
      </w:r>
      <w:r>
        <w:rPr>
          <w:b/>
          <w:shd w:val="clear" w:color="auto" w:fill="FFFFFF"/>
        </w:rPr>
        <w:t>Об организации работы в общеобразовательных учреждениях по профилактике потребления и распространения наркотических средств и психотропных веществ среди обучающихся.</w:t>
      </w:r>
      <w:r w:rsidRPr="00883910">
        <w:rPr>
          <w:b/>
        </w:rPr>
        <w:t xml:space="preserve">  </w:t>
      </w:r>
    </w:p>
    <w:p w:rsidR="00660824" w:rsidRPr="00883910" w:rsidRDefault="00660824" w:rsidP="00660824">
      <w:pPr>
        <w:tabs>
          <w:tab w:val="left" w:pos="284"/>
        </w:tabs>
        <w:spacing w:line="276" w:lineRule="auto"/>
        <w:jc w:val="center"/>
        <w:rPr>
          <w:b/>
        </w:rPr>
      </w:pPr>
      <w:r w:rsidRPr="00883910">
        <w:rPr>
          <w:b/>
        </w:rPr>
        <w:t>_____________________________________________________________________________</w:t>
      </w:r>
    </w:p>
    <w:p w:rsidR="00660824" w:rsidRPr="00883910" w:rsidRDefault="00660824" w:rsidP="00660824">
      <w:pPr>
        <w:pStyle w:val="a3"/>
        <w:tabs>
          <w:tab w:val="left" w:pos="284"/>
        </w:tabs>
        <w:spacing w:line="276" w:lineRule="auto"/>
        <w:ind w:left="0"/>
        <w:jc w:val="center"/>
        <w:rPr>
          <w:b/>
        </w:rPr>
      </w:pPr>
      <w:r w:rsidRPr="00883910">
        <w:rPr>
          <w:b/>
        </w:rPr>
        <w:t>(</w:t>
      </w:r>
      <w:r>
        <w:rPr>
          <w:b/>
        </w:rPr>
        <w:t>Рубцова И.П., Логунов А.А.)</w:t>
      </w:r>
    </w:p>
    <w:p w:rsidR="00660824" w:rsidRDefault="00660824" w:rsidP="00660824">
      <w:pPr>
        <w:tabs>
          <w:tab w:val="left" w:pos="284"/>
        </w:tabs>
        <w:jc w:val="both"/>
        <w:rPr>
          <w:b/>
        </w:rPr>
      </w:pPr>
    </w:p>
    <w:p w:rsidR="000F4162" w:rsidRDefault="000F4162" w:rsidP="00660824">
      <w:pPr>
        <w:tabs>
          <w:tab w:val="left" w:pos="284"/>
        </w:tabs>
        <w:jc w:val="both"/>
        <w:rPr>
          <w:b/>
        </w:rPr>
      </w:pPr>
    </w:p>
    <w:p w:rsidR="00707294" w:rsidRPr="00883910" w:rsidRDefault="00707294" w:rsidP="00660824">
      <w:pPr>
        <w:tabs>
          <w:tab w:val="left" w:pos="284"/>
        </w:tabs>
        <w:jc w:val="both"/>
        <w:rPr>
          <w:b/>
        </w:rPr>
      </w:pPr>
    </w:p>
    <w:p w:rsidR="00660824" w:rsidRDefault="00660824" w:rsidP="00660824">
      <w:pPr>
        <w:jc w:val="both"/>
      </w:pPr>
      <w:r>
        <w:lastRenderedPageBreak/>
        <w:t xml:space="preserve">2.1.  Принять к сведению доклады участников заседания. </w:t>
      </w:r>
    </w:p>
    <w:p w:rsidR="002238BB" w:rsidRDefault="00660824" w:rsidP="002238BB">
      <w:pPr>
        <w:jc w:val="both"/>
      </w:pPr>
      <w:r>
        <w:t xml:space="preserve">2.2. </w:t>
      </w:r>
      <w:r w:rsidR="002238BB">
        <w:t xml:space="preserve">Управлению образования, молодежной политики, физической культуры и спорта администрации </w:t>
      </w:r>
      <w:proofErr w:type="spellStart"/>
      <w:r w:rsidR="002238BB">
        <w:t>Батыревского</w:t>
      </w:r>
      <w:proofErr w:type="spellEnd"/>
      <w:r w:rsidR="002238BB">
        <w:t xml:space="preserve"> муниципального округа (Рубцовой И.П.), ГАПОУ ЧР «</w:t>
      </w:r>
      <w:proofErr w:type="spellStart"/>
      <w:r w:rsidR="00850EEF">
        <w:t>Цивильский</w:t>
      </w:r>
      <w:proofErr w:type="spellEnd"/>
      <w:r w:rsidR="00850EEF">
        <w:t xml:space="preserve"> аграрно-технологический </w:t>
      </w:r>
      <w:r w:rsidR="002238BB">
        <w:t>техникум» Министерства образования Чувашской Республики (Логунову А.А.) рекомендовать:</w:t>
      </w:r>
    </w:p>
    <w:p w:rsidR="002238BB" w:rsidRDefault="002238BB" w:rsidP="002238BB">
      <w:pPr>
        <w:jc w:val="both"/>
      </w:pPr>
      <w:r>
        <w:t xml:space="preserve">        </w:t>
      </w:r>
      <w:r w:rsidR="000F4162">
        <w:t>-</w:t>
      </w:r>
      <w:r>
        <w:t xml:space="preserve"> продолжить проведение профилактических мероприятий по просвещению обучающихся и их родителей, в части информирования об ответственности за употребление и незаконный оборот наркотических средств и психотропных веществ, о медицинских последствиях их употребления.   </w:t>
      </w:r>
      <w:r>
        <w:rPr>
          <w:rFonts w:eastAsia="Calibri"/>
          <w:lang w:eastAsia="en-US"/>
        </w:rPr>
        <w:t xml:space="preserve"> </w:t>
      </w:r>
    </w:p>
    <w:p w:rsidR="00660824" w:rsidRDefault="002238BB" w:rsidP="002238BB">
      <w:pPr>
        <w:jc w:val="both"/>
      </w:pPr>
      <w:r>
        <w:t xml:space="preserve"> 2.3</w:t>
      </w:r>
      <w:r w:rsidR="00660824">
        <w:t>. Срок информирования о проде</w:t>
      </w:r>
      <w:r>
        <w:t>ланной работе по пункту 2.2</w:t>
      </w:r>
      <w:r w:rsidR="00660824">
        <w:t>.</w:t>
      </w:r>
      <w:r w:rsidR="000F4162">
        <w:t xml:space="preserve"> –</w:t>
      </w:r>
      <w:r w:rsidR="00660824">
        <w:t xml:space="preserve"> </w:t>
      </w:r>
      <w:r w:rsidR="000F4162">
        <w:t>20 декабря 2024 г</w:t>
      </w:r>
      <w:r w:rsidR="00660824">
        <w:t>.</w:t>
      </w:r>
    </w:p>
    <w:p w:rsidR="00660824" w:rsidRPr="00883910" w:rsidRDefault="00660824" w:rsidP="00660824">
      <w:pPr>
        <w:jc w:val="both"/>
        <w:rPr>
          <w:b/>
        </w:rPr>
      </w:pPr>
    </w:p>
    <w:p w:rsidR="00660824" w:rsidRDefault="002238BB" w:rsidP="00660824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</w:t>
      </w:r>
      <w:bookmarkStart w:id="0" w:name="_GoBack"/>
      <w:bookmarkEnd w:id="0"/>
    </w:p>
    <w:p w:rsidR="002238BB" w:rsidRDefault="002238BB" w:rsidP="00660824">
      <w:pPr>
        <w:rPr>
          <w:b/>
          <w:i/>
          <w:sz w:val="22"/>
          <w:szCs w:val="22"/>
        </w:rPr>
      </w:pPr>
    </w:p>
    <w:p w:rsidR="00660824" w:rsidRPr="00883910" w:rsidRDefault="00660824" w:rsidP="00660824">
      <w:pPr>
        <w:rPr>
          <w:b/>
          <w:sz w:val="22"/>
          <w:szCs w:val="22"/>
        </w:rPr>
      </w:pPr>
    </w:p>
    <w:p w:rsidR="00660824" w:rsidRPr="00883910" w:rsidRDefault="00660824" w:rsidP="00660824">
      <w:pPr>
        <w:jc w:val="both"/>
        <w:rPr>
          <w:b/>
        </w:rPr>
      </w:pPr>
      <w:r w:rsidRPr="00883910">
        <w:rPr>
          <w:b/>
        </w:rPr>
        <w:t xml:space="preserve">Председатель антинаркотической </w:t>
      </w:r>
    </w:p>
    <w:p w:rsidR="00660824" w:rsidRPr="00883910" w:rsidRDefault="00660824" w:rsidP="00660824">
      <w:pPr>
        <w:jc w:val="both"/>
        <w:rPr>
          <w:b/>
        </w:rPr>
      </w:pPr>
      <w:r w:rsidRPr="00883910">
        <w:rPr>
          <w:b/>
        </w:rPr>
        <w:t xml:space="preserve">комиссии </w:t>
      </w:r>
    </w:p>
    <w:p w:rsidR="00660824" w:rsidRPr="00883910" w:rsidRDefault="00660824" w:rsidP="00660824">
      <w:pPr>
        <w:jc w:val="both"/>
        <w:rPr>
          <w:b/>
        </w:rPr>
      </w:pPr>
      <w:proofErr w:type="spellStart"/>
      <w:r w:rsidRPr="00883910">
        <w:rPr>
          <w:b/>
        </w:rPr>
        <w:t>Батыревского</w:t>
      </w:r>
      <w:proofErr w:type="spellEnd"/>
      <w:r w:rsidRPr="00883910">
        <w:rPr>
          <w:b/>
        </w:rPr>
        <w:t xml:space="preserve"> муниципального округа                 </w:t>
      </w:r>
      <w:r>
        <w:rPr>
          <w:b/>
        </w:rPr>
        <w:t xml:space="preserve">                           </w:t>
      </w:r>
      <w:r w:rsidRPr="00883910">
        <w:rPr>
          <w:b/>
        </w:rPr>
        <w:t xml:space="preserve">                  Р.В.</w:t>
      </w:r>
      <w:r>
        <w:rPr>
          <w:b/>
        </w:rPr>
        <w:t xml:space="preserve"> </w:t>
      </w:r>
      <w:r w:rsidRPr="00883910">
        <w:rPr>
          <w:b/>
        </w:rPr>
        <w:t xml:space="preserve">Селиванов           </w:t>
      </w:r>
      <w:r>
        <w:rPr>
          <w:b/>
        </w:rPr>
        <w:t xml:space="preserve">                             </w:t>
      </w:r>
    </w:p>
    <w:p w:rsidR="00660824" w:rsidRPr="00883910" w:rsidRDefault="00660824" w:rsidP="00660824">
      <w:pPr>
        <w:rPr>
          <w:b/>
        </w:rPr>
      </w:pPr>
    </w:p>
    <w:p w:rsidR="00660824" w:rsidRPr="00883910" w:rsidRDefault="00660824" w:rsidP="00660824">
      <w:pPr>
        <w:jc w:val="both"/>
        <w:rPr>
          <w:b/>
          <w:sz w:val="26"/>
          <w:szCs w:val="26"/>
        </w:rPr>
      </w:pPr>
    </w:p>
    <w:p w:rsidR="00660824" w:rsidRPr="00883910" w:rsidRDefault="00660824" w:rsidP="00660824">
      <w:pPr>
        <w:rPr>
          <w:b/>
        </w:rPr>
      </w:pPr>
    </w:p>
    <w:p w:rsidR="00660824" w:rsidRPr="00883910" w:rsidRDefault="00660824" w:rsidP="00660824">
      <w:pPr>
        <w:rPr>
          <w:b/>
        </w:rPr>
      </w:pPr>
    </w:p>
    <w:p w:rsidR="006C1291" w:rsidRDefault="006C1291"/>
    <w:sectPr w:rsidR="006C1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1094"/>
    <w:multiLevelType w:val="multilevel"/>
    <w:tmpl w:val="5F7C9D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  <w:strike w:val="0"/>
        <w:dstrike w:val="0"/>
        <w:sz w:val="24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5941C7F"/>
    <w:multiLevelType w:val="hybridMultilevel"/>
    <w:tmpl w:val="09A65FA6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824"/>
    <w:rsid w:val="000F4162"/>
    <w:rsid w:val="0010110E"/>
    <w:rsid w:val="002238BB"/>
    <w:rsid w:val="0028711F"/>
    <w:rsid w:val="003B7CA9"/>
    <w:rsid w:val="00660824"/>
    <w:rsid w:val="00697402"/>
    <w:rsid w:val="006C1291"/>
    <w:rsid w:val="00707294"/>
    <w:rsid w:val="00850EEF"/>
    <w:rsid w:val="00AC314E"/>
    <w:rsid w:val="00C041F2"/>
    <w:rsid w:val="00DB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A4124"/>
  <w15:chartTrackingRefBased/>
  <w15:docId w15:val="{29A7E73B-FCE3-4CFF-9CC8-7D8DA5264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8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8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740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74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4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</dc:creator>
  <cp:keywords/>
  <dc:description/>
  <cp:lastModifiedBy>2020</cp:lastModifiedBy>
  <cp:revision>9</cp:revision>
  <cp:lastPrinted>2024-09-20T06:32:00Z</cp:lastPrinted>
  <dcterms:created xsi:type="dcterms:W3CDTF">2024-09-13T05:54:00Z</dcterms:created>
  <dcterms:modified xsi:type="dcterms:W3CDTF">2024-09-20T06:43:00Z</dcterms:modified>
</cp:coreProperties>
</file>