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1134"/>
        <w:gridCol w:w="992"/>
        <w:gridCol w:w="3876"/>
      </w:tblGrid>
      <w:tr w:rsidR="009B0F14" w:rsidRPr="009B0F14" w:rsidTr="006879D7">
        <w:trPr>
          <w:trHeight w:val="2667"/>
        </w:trPr>
        <w:tc>
          <w:tcPr>
            <w:tcW w:w="3652" w:type="dxa"/>
            <w:tcBorders>
              <w:top w:val="nil"/>
              <w:left w:val="nil"/>
              <w:bottom w:val="nil"/>
              <w:right w:val="nil"/>
            </w:tcBorders>
          </w:tcPr>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ЧӐВАШ РЕСПУБЛИКИН</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КАНАШ</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МУНИЦИПАЛЛĂ ОКРУГĚН</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 xml:space="preserve">АДМИНИСТРАЦИЙĔ </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ЙЫШĂНУ</w:t>
            </w:r>
          </w:p>
          <w:p w:rsidR="00B80562" w:rsidRPr="009B0F14" w:rsidRDefault="00B80562" w:rsidP="00A55590">
            <w:pPr>
              <w:keepNext/>
              <w:widowControl w:val="0"/>
              <w:spacing w:after="0" w:line="256" w:lineRule="auto"/>
              <w:rPr>
                <w:rFonts w:ascii="Times New Roman" w:eastAsia="Calibri" w:hAnsi="Times New Roman" w:cs="Times New Roman"/>
                <w:b/>
                <w:bCs/>
                <w:sz w:val="24"/>
                <w:szCs w:val="24"/>
              </w:rPr>
            </w:pPr>
          </w:p>
          <w:p w:rsidR="00B80562" w:rsidRPr="009B0F14" w:rsidRDefault="00DD2AB7" w:rsidP="00A55590">
            <w:pPr>
              <w:keepNext/>
              <w:widowControl w:val="0"/>
              <w:spacing w:after="0" w:line="259"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26.01.2026</w:t>
            </w:r>
            <w:r w:rsidR="00C929B1">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243</w:t>
            </w:r>
            <w:r w:rsidR="00B84198">
              <w:rPr>
                <w:rFonts w:ascii="Times New Roman" w:eastAsia="Calibri" w:hAnsi="Times New Roman" w:cs="Times New Roman"/>
                <w:b/>
                <w:bCs/>
                <w:sz w:val="24"/>
                <w:szCs w:val="24"/>
              </w:rPr>
              <w:t xml:space="preserve"> </w:t>
            </w:r>
            <w:r w:rsidR="00B80562" w:rsidRPr="009B0F14">
              <w:rPr>
                <w:rFonts w:ascii="Times New Roman" w:eastAsia="Calibri" w:hAnsi="Times New Roman" w:cs="Times New Roman"/>
                <w:b/>
                <w:bCs/>
                <w:sz w:val="24"/>
                <w:szCs w:val="24"/>
              </w:rPr>
              <w:t xml:space="preserve">№ </w:t>
            </w:r>
          </w:p>
          <w:p w:rsidR="00B80562" w:rsidRPr="009B0F14" w:rsidRDefault="00B80562" w:rsidP="00A55590">
            <w:pPr>
              <w:keepNext/>
              <w:widowControl w:val="0"/>
              <w:spacing w:after="0" w:line="259" w:lineRule="auto"/>
              <w:jc w:val="center"/>
              <w:rPr>
                <w:rFonts w:ascii="Times New Roman" w:eastAsia="Calibri" w:hAnsi="Times New Roman" w:cs="Times New Roman"/>
                <w:b/>
                <w:b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Канаш хули</w:t>
            </w:r>
          </w:p>
        </w:tc>
        <w:tc>
          <w:tcPr>
            <w:tcW w:w="2126" w:type="dxa"/>
            <w:gridSpan w:val="2"/>
            <w:tcBorders>
              <w:top w:val="nil"/>
              <w:left w:val="nil"/>
              <w:bottom w:val="nil"/>
              <w:right w:val="nil"/>
            </w:tcBorders>
          </w:tcPr>
          <w:p w:rsidR="00B80562" w:rsidRPr="009B0F14" w:rsidRDefault="00872CD2" w:rsidP="00A55590">
            <w:pPr>
              <w:keepNext/>
              <w:widowControl w:val="0"/>
              <w:spacing w:after="0" w:line="256" w:lineRule="auto"/>
              <w:rPr>
                <w:rFonts w:ascii="Times New Roman" w:eastAsia="Calibri" w:hAnsi="Times New Roman" w:cs="Times New Roman"/>
                <w:b/>
                <w:bCs/>
                <w:sz w:val="24"/>
                <w:szCs w:val="24"/>
              </w:rPr>
            </w:pPr>
            <w:r w:rsidRPr="009B0F14">
              <w:rPr>
                <w:rFonts w:ascii="Times New Roman" w:eastAsia="Calibri" w:hAnsi="Times New Roman" w:cs="Times New Roman"/>
                <w:noProof/>
                <w:sz w:val="24"/>
                <w:szCs w:val="24"/>
                <w:lang w:eastAsia="ru-RU"/>
              </w:rPr>
              <w:drawing>
                <wp:anchor distT="0" distB="0" distL="114300" distR="114300" simplePos="0" relativeHeight="251669504" behindDoc="1" locked="0" layoutInCell="1" allowOverlap="1" wp14:anchorId="2793C29B" wp14:editId="6A9D77D1">
                  <wp:simplePos x="0" y="0"/>
                  <wp:positionH relativeFrom="column">
                    <wp:posOffset>81280</wp:posOffset>
                  </wp:positionH>
                  <wp:positionV relativeFrom="paragraph">
                    <wp:posOffset>18415</wp:posOffset>
                  </wp:positionV>
                  <wp:extent cx="1009650" cy="1309370"/>
                  <wp:effectExtent l="0" t="0" r="0" b="5080"/>
                  <wp:wrapTight wrapText="bothSides">
                    <wp:wrapPolygon edited="0">
                      <wp:start x="0" y="0"/>
                      <wp:lineTo x="0" y="21370"/>
                      <wp:lineTo x="21192" y="21370"/>
                      <wp:lineTo x="21192" y="0"/>
                      <wp:lineTo x="0" y="0"/>
                    </wp:wrapPolygon>
                  </wp:wrapTight>
                  <wp:docPr id="4" name="Рисунок 4"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76" w:type="dxa"/>
            <w:tcBorders>
              <w:top w:val="nil"/>
              <w:left w:val="nil"/>
              <w:bottom w:val="nil"/>
              <w:right w:val="nil"/>
            </w:tcBorders>
          </w:tcPr>
          <w:p w:rsidR="00B80562" w:rsidRPr="009B0F14" w:rsidRDefault="00B80562" w:rsidP="00A55590">
            <w:pPr>
              <w:keepNext/>
              <w:widowControl w:val="0"/>
              <w:spacing w:after="0" w:line="256" w:lineRule="auto"/>
              <w:jc w:val="center"/>
              <w:rPr>
                <w:rFonts w:ascii="Times New Roman" w:eastAsia="Calibri" w:hAnsi="Times New Roman" w:cs="Times New Roman"/>
                <w:b/>
                <w:sz w:val="24"/>
                <w:szCs w:val="24"/>
              </w:rPr>
            </w:pPr>
            <w:r w:rsidRPr="009B0F14">
              <w:rPr>
                <w:rFonts w:ascii="Times New Roman" w:eastAsia="Calibri" w:hAnsi="Times New Roman" w:cs="Times New Roman"/>
                <w:b/>
                <w:sz w:val="24"/>
                <w:szCs w:val="24"/>
              </w:rPr>
              <w:t>АДМИНИСТРАЦИЯ</w:t>
            </w:r>
          </w:p>
          <w:p w:rsidR="00B80562" w:rsidRPr="009B0F14" w:rsidRDefault="00B80562" w:rsidP="00A55590">
            <w:pPr>
              <w:keepNext/>
              <w:widowControl w:val="0"/>
              <w:spacing w:after="0" w:line="256" w:lineRule="auto"/>
              <w:jc w:val="center"/>
              <w:rPr>
                <w:rFonts w:ascii="Times New Roman" w:eastAsia="Calibri" w:hAnsi="Times New Roman" w:cs="Times New Roman"/>
                <w:b/>
                <w:sz w:val="24"/>
                <w:szCs w:val="24"/>
              </w:rPr>
            </w:pPr>
            <w:r w:rsidRPr="009B0F14">
              <w:rPr>
                <w:rFonts w:ascii="Times New Roman" w:eastAsia="Calibri" w:hAnsi="Times New Roman" w:cs="Times New Roman"/>
                <w:b/>
                <w:sz w:val="24"/>
                <w:szCs w:val="24"/>
              </w:rPr>
              <w:t xml:space="preserve"> КАНАШСКОГО МУНИЦИПАЛЬНОГО ОКРУГА</w:t>
            </w:r>
          </w:p>
          <w:p w:rsidR="00B80562" w:rsidRPr="009B0F14" w:rsidRDefault="00B80562" w:rsidP="00A55590">
            <w:pPr>
              <w:keepNext/>
              <w:widowControl w:val="0"/>
              <w:spacing w:after="0" w:line="256" w:lineRule="auto"/>
              <w:jc w:val="center"/>
              <w:rPr>
                <w:rFonts w:ascii="Times New Roman" w:eastAsia="Calibri" w:hAnsi="Times New Roman" w:cs="Times New Roman"/>
                <w:b/>
                <w:sz w:val="24"/>
                <w:szCs w:val="24"/>
              </w:rPr>
            </w:pPr>
            <w:r w:rsidRPr="009B0F14">
              <w:rPr>
                <w:rFonts w:ascii="Times New Roman" w:eastAsia="Calibri" w:hAnsi="Times New Roman" w:cs="Times New Roman"/>
                <w:b/>
                <w:sz w:val="24"/>
                <w:szCs w:val="24"/>
              </w:rPr>
              <w:t>ЧУВАШСКОЙ РЕСПУБЛИКИ</w:t>
            </w:r>
          </w:p>
          <w:p w:rsidR="00B80562" w:rsidRPr="009B0F14" w:rsidRDefault="00B80562" w:rsidP="00A55590">
            <w:pPr>
              <w:keepNext/>
              <w:widowControl w:val="0"/>
              <w:spacing w:after="0" w:line="256" w:lineRule="auto"/>
              <w:jc w:val="center"/>
              <w:rPr>
                <w:rFonts w:ascii="Times New Roman" w:eastAsia="Calibri" w:hAnsi="Times New Roman" w:cs="Times New Roman"/>
                <w:b/>
                <w:bCs/>
                <w:i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iCs/>
                <w:sz w:val="24"/>
                <w:szCs w:val="24"/>
              </w:rPr>
            </w:pPr>
            <w:r w:rsidRPr="009B0F14">
              <w:rPr>
                <w:rFonts w:ascii="Times New Roman" w:eastAsia="Calibri" w:hAnsi="Times New Roman" w:cs="Times New Roman"/>
                <w:b/>
                <w:bCs/>
                <w:iCs/>
                <w:sz w:val="24"/>
                <w:szCs w:val="24"/>
              </w:rPr>
              <w:t>ПОСТАНОВЛЕНИЕ</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p>
          <w:p w:rsidR="00B80562" w:rsidRPr="009B0F14" w:rsidRDefault="00DD2AB7" w:rsidP="00A55590">
            <w:pPr>
              <w:keepNext/>
              <w:widowControl w:val="0"/>
              <w:spacing w:after="0" w:line="259"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26.01.2026</w:t>
            </w:r>
            <w:r w:rsidR="00B80562" w:rsidRPr="009B0F14">
              <w:rPr>
                <w:rFonts w:ascii="Times New Roman" w:eastAsia="Calibri" w:hAnsi="Times New Roman" w:cs="Times New Roman"/>
                <w:b/>
                <w:bCs/>
                <w:sz w:val="24"/>
                <w:szCs w:val="24"/>
              </w:rPr>
              <w:t xml:space="preserve"> № </w:t>
            </w:r>
            <w:r>
              <w:rPr>
                <w:rFonts w:ascii="Times New Roman" w:eastAsia="Calibri" w:hAnsi="Times New Roman" w:cs="Times New Roman"/>
                <w:b/>
                <w:bCs/>
                <w:sz w:val="24"/>
                <w:szCs w:val="24"/>
              </w:rPr>
              <w:t>243</w:t>
            </w:r>
            <w:r w:rsidR="00B80562" w:rsidRPr="009B0F14">
              <w:rPr>
                <w:rFonts w:ascii="Times New Roman" w:eastAsia="Calibri" w:hAnsi="Times New Roman" w:cs="Times New Roman"/>
                <w:b/>
                <w:bCs/>
                <w:sz w:val="24"/>
                <w:szCs w:val="24"/>
              </w:rPr>
              <w:t xml:space="preserve"> </w:t>
            </w:r>
          </w:p>
          <w:p w:rsidR="00B80562" w:rsidRPr="009B0F14" w:rsidRDefault="00B80562" w:rsidP="00A55590">
            <w:pPr>
              <w:keepNext/>
              <w:widowControl w:val="0"/>
              <w:spacing w:after="0" w:line="259" w:lineRule="auto"/>
              <w:jc w:val="center"/>
              <w:rPr>
                <w:rFonts w:ascii="Times New Roman" w:eastAsia="Calibri" w:hAnsi="Times New Roman" w:cs="Times New Roman"/>
                <w:b/>
                <w:b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город Канаш</w:t>
            </w:r>
          </w:p>
        </w:tc>
      </w:tr>
      <w:tr w:rsidR="00872CD2" w:rsidRPr="009B0F14" w:rsidTr="00C929B1">
        <w:trPr>
          <w:trHeight w:val="144"/>
        </w:trPr>
        <w:tc>
          <w:tcPr>
            <w:tcW w:w="4786" w:type="dxa"/>
            <w:gridSpan w:val="2"/>
            <w:tcBorders>
              <w:top w:val="nil"/>
              <w:left w:val="nil"/>
              <w:bottom w:val="nil"/>
              <w:right w:val="nil"/>
            </w:tcBorders>
          </w:tcPr>
          <w:p w:rsidR="00872CD2" w:rsidRPr="009B0F14" w:rsidRDefault="00872CD2" w:rsidP="00A55590">
            <w:pPr>
              <w:keepNext/>
              <w:widowControl w:val="0"/>
              <w:spacing w:after="0" w:line="256" w:lineRule="auto"/>
              <w:rPr>
                <w:rFonts w:ascii="Times New Roman" w:eastAsia="Calibri" w:hAnsi="Times New Roman" w:cs="Times New Roman"/>
                <w:noProof/>
                <w:sz w:val="24"/>
                <w:szCs w:val="24"/>
                <w:lang w:eastAsia="ru-RU"/>
              </w:rPr>
            </w:pPr>
          </w:p>
          <w:p w:rsidR="00872CD2" w:rsidRPr="009B0F14" w:rsidRDefault="00872CD2" w:rsidP="00A55590">
            <w:pPr>
              <w:keepNext/>
              <w:widowControl w:val="0"/>
              <w:spacing w:after="0" w:line="256" w:lineRule="auto"/>
              <w:rPr>
                <w:rFonts w:ascii="Times New Roman" w:eastAsia="Calibri" w:hAnsi="Times New Roman" w:cs="Times New Roman"/>
                <w:noProof/>
                <w:sz w:val="24"/>
                <w:szCs w:val="24"/>
                <w:lang w:eastAsia="ru-RU"/>
              </w:rPr>
            </w:pPr>
          </w:p>
          <w:p w:rsidR="00FD0D6D" w:rsidRPr="009B0F14" w:rsidRDefault="00FD0D6D" w:rsidP="00A55590">
            <w:pPr>
              <w:keepNext/>
              <w:widowControl w:val="0"/>
              <w:spacing w:after="0" w:line="256" w:lineRule="auto"/>
              <w:rPr>
                <w:rFonts w:ascii="Times New Roman" w:eastAsia="Calibri" w:hAnsi="Times New Roman" w:cs="Times New Roman"/>
                <w:noProof/>
                <w:sz w:val="24"/>
                <w:szCs w:val="24"/>
                <w:lang w:eastAsia="ru-RU"/>
              </w:rPr>
            </w:pPr>
          </w:p>
          <w:p w:rsidR="00FD0D6D" w:rsidRPr="009B0F14" w:rsidRDefault="00C929B1" w:rsidP="00A55590">
            <w:pPr>
              <w:keepNext/>
              <w:widowControl w:val="0"/>
              <w:spacing w:after="0" w:line="256" w:lineRule="auto"/>
              <w:jc w:val="both"/>
              <w:rPr>
                <w:rFonts w:ascii="Times New Roman" w:eastAsia="Calibri" w:hAnsi="Times New Roman" w:cs="Times New Roman"/>
                <w:b/>
                <w:noProof/>
                <w:sz w:val="24"/>
                <w:szCs w:val="24"/>
                <w:lang w:eastAsia="ru-RU"/>
              </w:rPr>
            </w:pPr>
            <w:r w:rsidRPr="00C929B1">
              <w:rPr>
                <w:rFonts w:ascii="Times New Roman" w:eastAsia="Calibri" w:hAnsi="Times New Roman" w:cs="Times New Roman"/>
                <w:b/>
                <w:noProof/>
                <w:sz w:val="24"/>
                <w:szCs w:val="24"/>
                <w:lang w:eastAsia="ru-RU"/>
              </w:rPr>
              <w:t>О внесении изменений в муниципальную программу Канашского муниципального округа Чувашской Республики «Развитие потенциала природно-сырьевых ресурсов и обеспечение экологической безопасности»</w:t>
            </w:r>
          </w:p>
        </w:tc>
        <w:tc>
          <w:tcPr>
            <w:tcW w:w="4868" w:type="dxa"/>
            <w:gridSpan w:val="2"/>
            <w:tcBorders>
              <w:top w:val="nil"/>
              <w:left w:val="nil"/>
              <w:bottom w:val="nil"/>
              <w:right w:val="nil"/>
            </w:tcBorders>
          </w:tcPr>
          <w:p w:rsidR="00A021E1" w:rsidRPr="009B0F14" w:rsidRDefault="00A021E1" w:rsidP="00A55590">
            <w:pPr>
              <w:keepNext/>
              <w:widowControl w:val="0"/>
              <w:spacing w:after="0" w:line="256" w:lineRule="auto"/>
              <w:jc w:val="right"/>
              <w:rPr>
                <w:rFonts w:ascii="Times New Roman" w:eastAsia="Calibri" w:hAnsi="Times New Roman" w:cs="Times New Roman"/>
                <w:b/>
                <w:sz w:val="24"/>
                <w:szCs w:val="24"/>
              </w:rPr>
            </w:pPr>
          </w:p>
          <w:p w:rsidR="00A021E1" w:rsidRPr="009B0F14" w:rsidRDefault="00A021E1" w:rsidP="00AC61C3">
            <w:pPr>
              <w:keepNext/>
              <w:widowControl w:val="0"/>
              <w:spacing w:after="0" w:line="256" w:lineRule="auto"/>
              <w:jc w:val="right"/>
              <w:rPr>
                <w:rFonts w:ascii="Times New Roman" w:eastAsia="Calibri" w:hAnsi="Times New Roman" w:cs="Times New Roman"/>
                <w:b/>
                <w:sz w:val="24"/>
                <w:szCs w:val="24"/>
              </w:rPr>
            </w:pPr>
          </w:p>
        </w:tc>
      </w:tr>
    </w:tbl>
    <w:p w:rsidR="00B3366D" w:rsidRPr="009B0F14" w:rsidRDefault="00B3366D" w:rsidP="00A55590">
      <w:pPr>
        <w:keepNext/>
        <w:widowControl w:val="0"/>
        <w:spacing w:after="0" w:line="240" w:lineRule="auto"/>
        <w:rPr>
          <w:rFonts w:ascii="Times New Roman" w:hAnsi="Times New Roman" w:cs="Times New Roman"/>
          <w:sz w:val="24"/>
          <w:szCs w:val="24"/>
        </w:rPr>
      </w:pPr>
    </w:p>
    <w:p w:rsidR="00FD0D6D" w:rsidRPr="009B0F14" w:rsidRDefault="00FD0D6D" w:rsidP="00A55590">
      <w:pPr>
        <w:keepNext/>
        <w:widowControl w:val="0"/>
        <w:spacing w:after="0" w:line="240" w:lineRule="auto"/>
        <w:rPr>
          <w:rFonts w:ascii="Times New Roman" w:hAnsi="Times New Roman" w:cs="Times New Roman"/>
          <w:sz w:val="24"/>
          <w:szCs w:val="24"/>
        </w:rPr>
      </w:pPr>
    </w:p>
    <w:p w:rsidR="00B80562" w:rsidRPr="009B0F14" w:rsidRDefault="00B80562" w:rsidP="00A55590">
      <w:pPr>
        <w:keepNext/>
        <w:widowControl w:val="0"/>
        <w:spacing w:after="0" w:line="240" w:lineRule="auto"/>
        <w:rPr>
          <w:rFonts w:ascii="Times New Roman" w:hAnsi="Times New Roman" w:cs="Times New Roman"/>
          <w:sz w:val="24"/>
          <w:szCs w:val="24"/>
        </w:rPr>
      </w:pPr>
    </w:p>
    <w:p w:rsidR="00C929B1" w:rsidRPr="00C929B1" w:rsidRDefault="00C929B1" w:rsidP="00C929B1">
      <w:pPr>
        <w:pStyle w:val="a4"/>
        <w:keepNext/>
        <w:widowControl w:val="0"/>
        <w:ind w:firstLine="709"/>
        <w:rPr>
          <w:rFonts w:ascii="Times New Roman" w:hAnsi="Times New Roman"/>
        </w:rPr>
      </w:pPr>
      <w:proofErr w:type="gramStart"/>
      <w:r w:rsidRPr="00C64B77">
        <w:rPr>
          <w:rFonts w:ascii="Times New Roman" w:hAnsi="Times New Roman"/>
        </w:rPr>
        <w:t xml:space="preserve">В соответствии с </w:t>
      </w:r>
      <w:r w:rsidR="001B70BA">
        <w:rPr>
          <w:rFonts w:ascii="Times New Roman" w:hAnsi="Times New Roman"/>
        </w:rPr>
        <w:t>р</w:t>
      </w:r>
      <w:r w:rsidRPr="00C64B77">
        <w:rPr>
          <w:rFonts w:ascii="Times New Roman" w:hAnsi="Times New Roman"/>
        </w:rPr>
        <w:t>ешением Собрания депутатов Канашского муниципального округа Чувашской Республики от 1</w:t>
      </w:r>
      <w:r w:rsidR="00C64B77">
        <w:rPr>
          <w:rFonts w:ascii="Times New Roman" w:hAnsi="Times New Roman"/>
        </w:rPr>
        <w:t>8</w:t>
      </w:r>
      <w:r w:rsidRPr="00C64B77">
        <w:rPr>
          <w:rFonts w:ascii="Times New Roman" w:hAnsi="Times New Roman"/>
        </w:rPr>
        <w:t xml:space="preserve"> </w:t>
      </w:r>
      <w:r w:rsidR="00C64B77">
        <w:rPr>
          <w:rFonts w:ascii="Times New Roman" w:hAnsi="Times New Roman"/>
        </w:rPr>
        <w:t>декабря</w:t>
      </w:r>
      <w:r w:rsidRPr="00C64B77">
        <w:rPr>
          <w:rFonts w:ascii="Times New Roman" w:hAnsi="Times New Roman"/>
        </w:rPr>
        <w:t xml:space="preserve"> 2025 г. № </w:t>
      </w:r>
      <w:r w:rsidR="00C64B77">
        <w:rPr>
          <w:rFonts w:ascii="Times New Roman" w:hAnsi="Times New Roman"/>
        </w:rPr>
        <w:t>25</w:t>
      </w:r>
      <w:r w:rsidRPr="00C64B77">
        <w:rPr>
          <w:rFonts w:ascii="Times New Roman" w:hAnsi="Times New Roman"/>
        </w:rPr>
        <w:t xml:space="preserve">/1 «О внесении изменений в бюджет Канашского муниципального округа Чувашской Республики на 2025 год и плановый период 2026 и 2027 годов, утвержденный решением Собрания депутатов Канашского муниципального округа Чувашской Республики от 20 декабря 2024 г. №9/9», </w:t>
      </w:r>
      <w:r w:rsidRPr="00C64B77">
        <w:rPr>
          <w:rFonts w:ascii="Times New Roman" w:hAnsi="Times New Roman"/>
          <w:b/>
        </w:rPr>
        <w:t>Администрация Канашского муниципального округа Чувашской Республики</w:t>
      </w:r>
      <w:proofErr w:type="gramEnd"/>
      <w:r w:rsidRPr="00C64B77">
        <w:rPr>
          <w:rFonts w:ascii="Times New Roman" w:hAnsi="Times New Roman"/>
        </w:rPr>
        <w:t xml:space="preserve"> </w:t>
      </w:r>
      <w:r w:rsidRPr="001B70BA">
        <w:rPr>
          <w:rFonts w:ascii="Times New Roman" w:hAnsi="Times New Roman"/>
          <w:b/>
        </w:rPr>
        <w:t>постановляет</w:t>
      </w:r>
      <w:r w:rsidRPr="00C64B77">
        <w:rPr>
          <w:rFonts w:ascii="Times New Roman" w:hAnsi="Times New Roman"/>
        </w:rPr>
        <w:t>:</w:t>
      </w:r>
    </w:p>
    <w:p w:rsidR="00C929B1" w:rsidRPr="00C929B1" w:rsidRDefault="00C929B1" w:rsidP="00C929B1">
      <w:pPr>
        <w:pStyle w:val="a4"/>
        <w:keepNext/>
        <w:widowControl w:val="0"/>
        <w:ind w:firstLine="709"/>
        <w:rPr>
          <w:rFonts w:ascii="Times New Roman" w:hAnsi="Times New Roman"/>
        </w:rPr>
      </w:pPr>
    </w:p>
    <w:p w:rsidR="00C929B1" w:rsidRPr="00C929B1" w:rsidRDefault="00C929B1" w:rsidP="00C929B1">
      <w:pPr>
        <w:pStyle w:val="a4"/>
        <w:keepNext/>
        <w:widowControl w:val="0"/>
        <w:ind w:firstLine="709"/>
        <w:rPr>
          <w:rFonts w:ascii="Times New Roman" w:hAnsi="Times New Roman"/>
        </w:rPr>
      </w:pPr>
      <w:r w:rsidRPr="00C929B1">
        <w:rPr>
          <w:rFonts w:ascii="Times New Roman" w:hAnsi="Times New Roman"/>
        </w:rPr>
        <w:t>1. Внести в муниципальную программу Канашского муниципального округа Чувашской Республики «Развитие потенциала природно-сырьевых ресурсов и обеспечение экологической безопасности» (далее – муниципальная программа), утвержденную постановлением администрации Канашского муниципального округа Чувашской Республики от 22 августа 2025 г. № 1917, следующие изменения:</w:t>
      </w:r>
    </w:p>
    <w:p w:rsidR="00C929B1" w:rsidRPr="00C929B1" w:rsidRDefault="00C929B1" w:rsidP="00C929B1">
      <w:pPr>
        <w:pStyle w:val="a4"/>
        <w:keepNext/>
        <w:widowControl w:val="0"/>
        <w:ind w:firstLine="709"/>
        <w:rPr>
          <w:rFonts w:ascii="Times New Roman" w:hAnsi="Times New Roman"/>
        </w:rPr>
      </w:pPr>
    </w:p>
    <w:p w:rsidR="00C929B1" w:rsidRPr="00C929B1" w:rsidRDefault="00C929B1" w:rsidP="00C929B1">
      <w:pPr>
        <w:pStyle w:val="a4"/>
        <w:keepNext/>
        <w:widowControl w:val="0"/>
        <w:ind w:firstLine="709"/>
        <w:rPr>
          <w:rFonts w:ascii="Times New Roman" w:hAnsi="Times New Roman"/>
        </w:rPr>
      </w:pPr>
      <w:r w:rsidRPr="00C929B1">
        <w:rPr>
          <w:rFonts w:ascii="Times New Roman" w:hAnsi="Times New Roman"/>
        </w:rPr>
        <w:t>1.1. Паспорт муниципальной программы</w:t>
      </w:r>
      <w:r w:rsidR="00551453">
        <w:rPr>
          <w:rFonts w:ascii="Times New Roman" w:hAnsi="Times New Roman"/>
        </w:rPr>
        <w:t xml:space="preserve"> </w:t>
      </w:r>
      <w:r w:rsidR="00551453" w:rsidRPr="00C929B1">
        <w:rPr>
          <w:rFonts w:ascii="Times New Roman" w:hAnsi="Times New Roman"/>
        </w:rPr>
        <w:t xml:space="preserve">«Развитие потенциала природно-сырьевых ресурсов и обеспечение экологической безопасности» </w:t>
      </w:r>
      <w:r w:rsidRPr="00C929B1">
        <w:rPr>
          <w:rFonts w:ascii="Times New Roman" w:hAnsi="Times New Roman"/>
        </w:rPr>
        <w:t>изложить в редакции согласно приложению № 1 к настоящему постановлению.</w:t>
      </w:r>
    </w:p>
    <w:p w:rsidR="00C929B1" w:rsidRPr="00C929B1" w:rsidRDefault="00C929B1" w:rsidP="00C929B1">
      <w:pPr>
        <w:pStyle w:val="a4"/>
        <w:keepNext/>
        <w:widowControl w:val="0"/>
        <w:ind w:firstLine="709"/>
        <w:rPr>
          <w:rFonts w:ascii="Times New Roman" w:hAnsi="Times New Roman"/>
        </w:rPr>
      </w:pPr>
      <w:r w:rsidRPr="00C929B1">
        <w:rPr>
          <w:rFonts w:ascii="Times New Roman" w:hAnsi="Times New Roman"/>
        </w:rPr>
        <w:t>1.2. Паспорт комплекса процессных мероприятий «Обеспечение экологической безопасности на территории муниципального образования» изложить в редакции согласно приложению № 2 к настоящему постановлению.</w:t>
      </w:r>
    </w:p>
    <w:p w:rsidR="00C929B1" w:rsidRPr="00C929B1" w:rsidRDefault="00C929B1" w:rsidP="00C929B1">
      <w:pPr>
        <w:pStyle w:val="a4"/>
        <w:keepNext/>
        <w:widowControl w:val="0"/>
        <w:ind w:firstLine="709"/>
        <w:rPr>
          <w:rFonts w:ascii="Times New Roman" w:hAnsi="Times New Roman"/>
        </w:rPr>
      </w:pPr>
      <w:r w:rsidRPr="00C929B1">
        <w:rPr>
          <w:rFonts w:ascii="Times New Roman" w:hAnsi="Times New Roman"/>
        </w:rPr>
        <w:t>1.3. Паспорт комплекса процессных мероприятий «Защита от наводнений и иных негативных воздействий вод и обеспечение безопасности гидротехнических сооружений» изложить в редакции согласно приложению № 3 к настоящему постановлению.</w:t>
      </w:r>
    </w:p>
    <w:p w:rsidR="00C929B1" w:rsidRPr="00C929B1" w:rsidRDefault="00C929B1" w:rsidP="00C929B1">
      <w:pPr>
        <w:pStyle w:val="a4"/>
        <w:keepNext/>
        <w:widowControl w:val="0"/>
        <w:ind w:firstLine="709"/>
        <w:rPr>
          <w:rFonts w:ascii="Times New Roman" w:hAnsi="Times New Roman"/>
        </w:rPr>
      </w:pPr>
      <w:r w:rsidRPr="00C929B1">
        <w:rPr>
          <w:rFonts w:ascii="Times New Roman" w:hAnsi="Times New Roman"/>
        </w:rPr>
        <w:t>1.4. Паспорт комплекса процессных мероприятий «Реализация мер, направленных на оснащение мест накопления твердых коммунальных отходов» изложить в редакции согласно приложению № 4 к настоящему постановлению.</w:t>
      </w:r>
    </w:p>
    <w:p w:rsidR="00C929B1" w:rsidRDefault="00C929B1" w:rsidP="00C929B1">
      <w:pPr>
        <w:pStyle w:val="a4"/>
        <w:keepNext/>
        <w:widowControl w:val="0"/>
        <w:ind w:firstLine="709"/>
        <w:rPr>
          <w:rFonts w:ascii="Times New Roman" w:hAnsi="Times New Roman"/>
        </w:rPr>
      </w:pPr>
      <w:r w:rsidRPr="00C929B1">
        <w:rPr>
          <w:rFonts w:ascii="Times New Roman" w:hAnsi="Times New Roman"/>
        </w:rPr>
        <w:t xml:space="preserve">2. </w:t>
      </w:r>
      <w:proofErr w:type="gramStart"/>
      <w:r w:rsidRPr="00C929B1">
        <w:rPr>
          <w:rFonts w:ascii="Times New Roman" w:hAnsi="Times New Roman"/>
        </w:rPr>
        <w:t>Контроль за</w:t>
      </w:r>
      <w:proofErr w:type="gramEnd"/>
      <w:r w:rsidRPr="00C929B1">
        <w:rPr>
          <w:rFonts w:ascii="Times New Roman" w:hAnsi="Times New Roman"/>
        </w:rPr>
        <w:t xml:space="preserve"> выполнением настоящего постановления возложить на первого заместителя главы администрации – начальника управления благоустройства и развития территорий администрации Канашского муниципального округа Чувашской Республики </w:t>
      </w:r>
      <w:r w:rsidR="001B70BA">
        <w:rPr>
          <w:rFonts w:ascii="Times New Roman" w:hAnsi="Times New Roman"/>
        </w:rPr>
        <w:lastRenderedPageBreak/>
        <w:t>Захарова Владимира Николаевича</w:t>
      </w:r>
      <w:r w:rsidRPr="00C929B1">
        <w:rPr>
          <w:rFonts w:ascii="Times New Roman" w:hAnsi="Times New Roman"/>
        </w:rPr>
        <w:t>.</w:t>
      </w:r>
    </w:p>
    <w:p w:rsidR="0052510C" w:rsidRPr="009B0F14" w:rsidRDefault="00C929B1" w:rsidP="00C929B1">
      <w:pPr>
        <w:pStyle w:val="a4"/>
        <w:keepNext/>
        <w:widowControl w:val="0"/>
        <w:ind w:firstLine="709"/>
        <w:rPr>
          <w:rFonts w:ascii="Times New Roman" w:hAnsi="Times New Roman"/>
        </w:rPr>
      </w:pPr>
      <w:r>
        <w:rPr>
          <w:rFonts w:ascii="Times New Roman" w:hAnsi="Times New Roman"/>
        </w:rPr>
        <w:t>3</w:t>
      </w:r>
      <w:r w:rsidR="0052510C" w:rsidRPr="009B0F14">
        <w:rPr>
          <w:rFonts w:ascii="Times New Roman" w:hAnsi="Times New Roman"/>
        </w:rPr>
        <w:t>. Настоящее постановление вступает в силу после его официального опубликования.</w:t>
      </w:r>
    </w:p>
    <w:p w:rsidR="0052510C" w:rsidRPr="009B0F14" w:rsidRDefault="0052510C" w:rsidP="00A55590">
      <w:pPr>
        <w:pStyle w:val="a4"/>
        <w:keepNext/>
        <w:widowControl w:val="0"/>
        <w:ind w:firstLine="709"/>
        <w:rPr>
          <w:rFonts w:ascii="Times New Roman" w:hAnsi="Times New Roman"/>
        </w:rPr>
      </w:pPr>
    </w:p>
    <w:p w:rsidR="0052510C" w:rsidRPr="009B0F14" w:rsidRDefault="0052510C" w:rsidP="00A55590">
      <w:pPr>
        <w:pStyle w:val="a4"/>
        <w:keepNext/>
        <w:widowControl w:val="0"/>
        <w:ind w:firstLine="709"/>
        <w:rPr>
          <w:rFonts w:ascii="Times New Roman" w:hAnsi="Times New Roman"/>
        </w:rPr>
      </w:pPr>
    </w:p>
    <w:p w:rsidR="009137D7" w:rsidRDefault="009137D7" w:rsidP="00A55590">
      <w:pPr>
        <w:pStyle w:val="a4"/>
        <w:keepNext/>
        <w:widowControl w:val="0"/>
        <w:ind w:firstLine="709"/>
        <w:rPr>
          <w:rFonts w:ascii="Times New Roman" w:hAnsi="Times New Roman"/>
        </w:rPr>
      </w:pPr>
    </w:p>
    <w:p w:rsidR="006E3C5C" w:rsidRPr="009B0F14" w:rsidRDefault="006E3C5C" w:rsidP="00A55590">
      <w:pPr>
        <w:pStyle w:val="a4"/>
        <w:keepNext/>
        <w:widowControl w:val="0"/>
        <w:ind w:firstLine="709"/>
        <w:rPr>
          <w:rFonts w:ascii="Times New Roman" w:hAnsi="Times New Roman"/>
        </w:rPr>
      </w:pPr>
    </w:p>
    <w:p w:rsidR="006879D7" w:rsidRPr="009B0F14" w:rsidRDefault="00B80562" w:rsidP="00A55590">
      <w:pPr>
        <w:keepNext/>
        <w:widowControl w:val="0"/>
        <w:spacing w:after="0"/>
        <w:rPr>
          <w:rFonts w:ascii="Times New Roman" w:hAnsi="Times New Roman" w:cs="Times New Roman"/>
          <w:sz w:val="24"/>
          <w:szCs w:val="24"/>
        </w:rPr>
      </w:pPr>
      <w:r w:rsidRPr="009B0F14">
        <w:rPr>
          <w:rFonts w:ascii="Times New Roman" w:hAnsi="Times New Roman" w:cs="Times New Roman"/>
          <w:sz w:val="24"/>
          <w:szCs w:val="24"/>
        </w:rPr>
        <w:t xml:space="preserve">Глава муниципального округа                                  </w:t>
      </w:r>
      <w:r w:rsidR="00A021E1" w:rsidRPr="009B0F14">
        <w:rPr>
          <w:rFonts w:ascii="Times New Roman" w:hAnsi="Times New Roman" w:cs="Times New Roman"/>
          <w:sz w:val="24"/>
          <w:szCs w:val="24"/>
        </w:rPr>
        <w:t xml:space="preserve">        </w:t>
      </w:r>
      <w:r w:rsidRPr="009B0F14">
        <w:rPr>
          <w:rFonts w:ascii="Times New Roman" w:hAnsi="Times New Roman" w:cs="Times New Roman"/>
          <w:sz w:val="24"/>
          <w:szCs w:val="24"/>
        </w:rPr>
        <w:t xml:space="preserve">                                         В.А. Чернов</w:t>
      </w: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BF1F25" w:rsidRPr="009B0F14" w:rsidRDefault="00BF1F25" w:rsidP="00A55590">
      <w:pPr>
        <w:keepNext/>
        <w:widowControl w:val="0"/>
        <w:spacing w:after="0"/>
        <w:rPr>
          <w:rFonts w:ascii="Times New Roman" w:hAnsi="Times New Roman" w:cs="Times New Roman"/>
          <w:sz w:val="24"/>
          <w:szCs w:val="24"/>
        </w:rPr>
      </w:pPr>
    </w:p>
    <w:p w:rsidR="006879D7" w:rsidRDefault="006879D7" w:rsidP="00A55590">
      <w:pPr>
        <w:keepNext/>
        <w:widowControl w:val="0"/>
        <w:spacing w:after="0"/>
        <w:rPr>
          <w:rFonts w:ascii="Times New Roman" w:hAnsi="Times New Roman" w:cs="Times New Roman"/>
          <w:sz w:val="24"/>
          <w:szCs w:val="24"/>
        </w:rPr>
      </w:pPr>
    </w:p>
    <w:p w:rsidR="00CF79C5" w:rsidRPr="009B0F14" w:rsidRDefault="00CF79C5" w:rsidP="00A55590">
      <w:pPr>
        <w:keepNext/>
        <w:widowControl w:val="0"/>
        <w:spacing w:after="0"/>
        <w:rPr>
          <w:rFonts w:ascii="Times New Roman" w:hAnsi="Times New Roman" w:cs="Times New Roman"/>
          <w:sz w:val="24"/>
          <w:szCs w:val="24"/>
        </w:rPr>
      </w:pPr>
    </w:p>
    <w:p w:rsidR="006879D7" w:rsidRDefault="006879D7"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Pr="009B0F14" w:rsidRDefault="00F2348B"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2850DA" w:rsidRPr="009B0F14" w:rsidRDefault="002850DA" w:rsidP="00A55590">
      <w:pPr>
        <w:keepNext/>
        <w:widowControl w:val="0"/>
        <w:autoSpaceDE w:val="0"/>
        <w:autoSpaceDN w:val="0"/>
        <w:spacing w:after="0"/>
        <w:jc w:val="center"/>
        <w:rPr>
          <w:rFonts w:ascii="Times New Roman" w:eastAsia="Times New Roman" w:hAnsi="Times New Roman"/>
          <w:b/>
          <w:sz w:val="24"/>
          <w:szCs w:val="24"/>
          <w:lang w:eastAsia="ru-RU"/>
        </w:rPr>
        <w:sectPr w:rsidR="002850DA" w:rsidRPr="009B0F14">
          <w:pgSz w:w="11906" w:h="16838"/>
          <w:pgMar w:top="1134" w:right="850" w:bottom="1134" w:left="1701" w:header="708" w:footer="708" w:gutter="0"/>
          <w:cols w:space="708"/>
          <w:docGrid w:linePitch="360"/>
        </w:sectPr>
      </w:pPr>
    </w:p>
    <w:p w:rsidR="00A46910" w:rsidRPr="00A46910" w:rsidRDefault="00A46910" w:rsidP="00A46910">
      <w:pPr>
        <w:keepNext/>
        <w:widowControl w:val="0"/>
        <w:autoSpaceDE w:val="0"/>
        <w:autoSpaceDN w:val="0"/>
        <w:spacing w:after="0"/>
        <w:jc w:val="right"/>
        <w:rPr>
          <w:rFonts w:ascii="Times New Roman" w:eastAsia="Times New Roman" w:hAnsi="Times New Roman"/>
          <w:sz w:val="24"/>
          <w:szCs w:val="24"/>
          <w:lang w:eastAsia="ru-RU"/>
        </w:rPr>
      </w:pPr>
      <w:r w:rsidRPr="00A46910">
        <w:rPr>
          <w:rFonts w:ascii="Times New Roman" w:eastAsia="Times New Roman" w:hAnsi="Times New Roman"/>
          <w:sz w:val="24"/>
          <w:szCs w:val="24"/>
          <w:lang w:eastAsia="ru-RU"/>
        </w:rPr>
        <w:lastRenderedPageBreak/>
        <w:t>Приложение № 1</w:t>
      </w:r>
    </w:p>
    <w:p w:rsidR="00A46910" w:rsidRPr="00A46910" w:rsidRDefault="00A46910" w:rsidP="00A46910">
      <w:pPr>
        <w:keepNext/>
        <w:widowControl w:val="0"/>
        <w:autoSpaceDE w:val="0"/>
        <w:autoSpaceDN w:val="0"/>
        <w:spacing w:after="0"/>
        <w:jc w:val="right"/>
        <w:rPr>
          <w:rFonts w:ascii="Times New Roman" w:eastAsia="Times New Roman" w:hAnsi="Times New Roman"/>
          <w:sz w:val="24"/>
          <w:szCs w:val="24"/>
          <w:lang w:eastAsia="ru-RU"/>
        </w:rPr>
      </w:pPr>
      <w:r w:rsidRPr="00A46910">
        <w:rPr>
          <w:rFonts w:ascii="Times New Roman" w:eastAsia="Times New Roman" w:hAnsi="Times New Roman"/>
          <w:sz w:val="24"/>
          <w:szCs w:val="24"/>
          <w:lang w:eastAsia="ru-RU"/>
        </w:rPr>
        <w:t>к постановлению администрации</w:t>
      </w:r>
    </w:p>
    <w:p w:rsidR="00A46910" w:rsidRPr="00A46910" w:rsidRDefault="00A46910" w:rsidP="00A46910">
      <w:pPr>
        <w:keepNext/>
        <w:widowControl w:val="0"/>
        <w:autoSpaceDE w:val="0"/>
        <w:autoSpaceDN w:val="0"/>
        <w:spacing w:after="0"/>
        <w:jc w:val="right"/>
        <w:rPr>
          <w:rFonts w:ascii="Times New Roman" w:eastAsia="Times New Roman" w:hAnsi="Times New Roman"/>
          <w:sz w:val="24"/>
          <w:szCs w:val="24"/>
          <w:lang w:eastAsia="ru-RU"/>
        </w:rPr>
      </w:pPr>
      <w:r w:rsidRPr="00A46910">
        <w:rPr>
          <w:rFonts w:ascii="Times New Roman" w:eastAsia="Times New Roman" w:hAnsi="Times New Roman"/>
          <w:sz w:val="24"/>
          <w:szCs w:val="24"/>
          <w:lang w:eastAsia="ru-RU"/>
        </w:rPr>
        <w:t>Канашского муниципального округа</w:t>
      </w:r>
    </w:p>
    <w:p w:rsidR="00A46910" w:rsidRPr="00A46910" w:rsidRDefault="00A46910" w:rsidP="00A46910">
      <w:pPr>
        <w:keepNext/>
        <w:widowControl w:val="0"/>
        <w:autoSpaceDE w:val="0"/>
        <w:autoSpaceDN w:val="0"/>
        <w:spacing w:after="0"/>
        <w:jc w:val="right"/>
        <w:rPr>
          <w:rFonts w:ascii="Times New Roman" w:eastAsia="Times New Roman" w:hAnsi="Times New Roman"/>
          <w:sz w:val="24"/>
          <w:szCs w:val="24"/>
          <w:lang w:eastAsia="ru-RU"/>
        </w:rPr>
      </w:pPr>
      <w:r w:rsidRPr="00A46910">
        <w:rPr>
          <w:rFonts w:ascii="Times New Roman" w:eastAsia="Times New Roman" w:hAnsi="Times New Roman"/>
          <w:sz w:val="24"/>
          <w:szCs w:val="24"/>
          <w:lang w:eastAsia="ru-RU"/>
        </w:rPr>
        <w:t>Чувашской Республики</w:t>
      </w:r>
    </w:p>
    <w:p w:rsidR="00A46910" w:rsidRDefault="00A46910" w:rsidP="00A46910">
      <w:pPr>
        <w:keepNext/>
        <w:widowControl w:val="0"/>
        <w:autoSpaceDE w:val="0"/>
        <w:autoSpaceDN w:val="0"/>
        <w:spacing w:after="0"/>
        <w:jc w:val="right"/>
        <w:rPr>
          <w:rFonts w:ascii="Times New Roman" w:eastAsia="Times New Roman" w:hAnsi="Times New Roman"/>
          <w:b/>
          <w:sz w:val="24"/>
          <w:szCs w:val="24"/>
          <w:lang w:eastAsia="ru-RU"/>
        </w:rPr>
      </w:pPr>
      <w:r w:rsidRPr="00A46910">
        <w:rPr>
          <w:rFonts w:ascii="Times New Roman" w:eastAsia="Times New Roman" w:hAnsi="Times New Roman"/>
          <w:sz w:val="24"/>
          <w:szCs w:val="24"/>
          <w:lang w:eastAsia="ru-RU"/>
        </w:rPr>
        <w:t xml:space="preserve">от </w:t>
      </w:r>
      <w:r w:rsidR="00DD2AB7">
        <w:rPr>
          <w:rFonts w:ascii="Times New Roman" w:eastAsia="Times New Roman" w:hAnsi="Times New Roman"/>
          <w:sz w:val="24"/>
          <w:szCs w:val="24"/>
          <w:lang w:eastAsia="ru-RU"/>
        </w:rPr>
        <w:t>26.01.2026</w:t>
      </w:r>
      <w:r w:rsidRPr="00A46910">
        <w:rPr>
          <w:rFonts w:ascii="Times New Roman" w:eastAsia="Times New Roman" w:hAnsi="Times New Roman"/>
          <w:sz w:val="24"/>
          <w:szCs w:val="24"/>
          <w:lang w:eastAsia="ru-RU"/>
        </w:rPr>
        <w:t xml:space="preserve"> г. № </w:t>
      </w:r>
      <w:r w:rsidR="00DD2AB7">
        <w:rPr>
          <w:rFonts w:ascii="Times New Roman" w:eastAsia="Times New Roman" w:hAnsi="Times New Roman"/>
          <w:sz w:val="24"/>
          <w:szCs w:val="24"/>
          <w:lang w:eastAsia="ru-RU"/>
        </w:rPr>
        <w:t>243</w:t>
      </w:r>
    </w:p>
    <w:p w:rsidR="00A46910" w:rsidRDefault="00A46910" w:rsidP="00A55590">
      <w:pPr>
        <w:keepNext/>
        <w:widowControl w:val="0"/>
        <w:autoSpaceDE w:val="0"/>
        <w:autoSpaceDN w:val="0"/>
        <w:spacing w:after="0"/>
        <w:jc w:val="center"/>
        <w:rPr>
          <w:rFonts w:ascii="Times New Roman" w:eastAsia="Times New Roman" w:hAnsi="Times New Roman"/>
          <w:b/>
          <w:sz w:val="24"/>
          <w:szCs w:val="24"/>
          <w:lang w:eastAsia="ru-RU"/>
        </w:rPr>
      </w:pPr>
    </w:p>
    <w:p w:rsidR="00A46910" w:rsidRDefault="00A46910" w:rsidP="00A55590">
      <w:pPr>
        <w:keepNext/>
        <w:widowControl w:val="0"/>
        <w:autoSpaceDE w:val="0"/>
        <w:autoSpaceDN w:val="0"/>
        <w:spacing w:after="0"/>
        <w:jc w:val="center"/>
        <w:rPr>
          <w:rFonts w:ascii="Times New Roman" w:eastAsia="Times New Roman" w:hAnsi="Times New Roman"/>
          <w:b/>
          <w:sz w:val="24"/>
          <w:szCs w:val="24"/>
          <w:lang w:eastAsia="ru-RU"/>
        </w:rPr>
      </w:pPr>
    </w:p>
    <w:p w:rsidR="002850DA" w:rsidRPr="009B0F14" w:rsidRDefault="002850DA" w:rsidP="00A55590">
      <w:pPr>
        <w:keepNext/>
        <w:widowControl w:val="0"/>
        <w:autoSpaceDE w:val="0"/>
        <w:autoSpaceDN w:val="0"/>
        <w:spacing w:after="0"/>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ПАСПОРТ </w:t>
      </w:r>
    </w:p>
    <w:p w:rsidR="00602B4D" w:rsidRPr="009B0F14" w:rsidRDefault="002850DA" w:rsidP="00A55590">
      <w:pPr>
        <w:keepNext/>
        <w:widowControl w:val="0"/>
        <w:autoSpaceDE w:val="0"/>
        <w:autoSpaceDN w:val="0"/>
        <w:spacing w:after="0"/>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муниципальной программы «Развитие потенциала природно-сырьевых ресурсов и </w:t>
      </w:r>
      <w:r w:rsidR="00BC6ABC" w:rsidRPr="009B0F14">
        <w:rPr>
          <w:rFonts w:ascii="Times New Roman" w:eastAsia="Times New Roman" w:hAnsi="Times New Roman"/>
          <w:b/>
          <w:sz w:val="24"/>
          <w:szCs w:val="24"/>
          <w:lang w:eastAsia="ru-RU"/>
        </w:rPr>
        <w:t>обеспече</w:t>
      </w:r>
      <w:r w:rsidRPr="009B0F14">
        <w:rPr>
          <w:rFonts w:ascii="Times New Roman" w:eastAsia="Times New Roman" w:hAnsi="Times New Roman"/>
          <w:b/>
          <w:sz w:val="24"/>
          <w:szCs w:val="24"/>
          <w:lang w:eastAsia="ru-RU"/>
        </w:rPr>
        <w:t>ние экологической безопасности»</w:t>
      </w:r>
    </w:p>
    <w:p w:rsidR="0091730F" w:rsidRPr="009B0F14" w:rsidRDefault="0091730F" w:rsidP="00A55590">
      <w:pPr>
        <w:keepNext/>
        <w:widowControl w:val="0"/>
        <w:autoSpaceDE w:val="0"/>
        <w:autoSpaceDN w:val="0"/>
        <w:spacing w:after="0"/>
        <w:jc w:val="center"/>
        <w:rPr>
          <w:rFonts w:ascii="Times New Roman" w:eastAsia="Times New Roman" w:hAnsi="Times New Roman"/>
          <w:b/>
          <w:sz w:val="24"/>
          <w:szCs w:val="24"/>
          <w:lang w:eastAsia="ru-RU"/>
        </w:rPr>
      </w:pPr>
    </w:p>
    <w:p w:rsidR="002850DA" w:rsidRPr="009B0F14" w:rsidRDefault="002850DA" w:rsidP="00A55590">
      <w:pPr>
        <w:keepNext/>
        <w:widowControl w:val="0"/>
        <w:numPr>
          <w:ilvl w:val="0"/>
          <w:numId w:val="4"/>
        </w:numPr>
        <w:autoSpaceDE w:val="0"/>
        <w:autoSpaceDN w:val="0"/>
        <w:spacing w:after="0" w:line="240" w:lineRule="auto"/>
        <w:ind w:left="0"/>
        <w:contextualSpacing/>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Основные положения</w:t>
      </w:r>
      <w:r w:rsidRPr="009B0F14">
        <w:rPr>
          <w:rFonts w:ascii="Times New Roman" w:hAnsi="Times New Roman"/>
          <w:sz w:val="24"/>
          <w:szCs w:val="24"/>
        </w:rPr>
        <w:t xml:space="preserve"> </w:t>
      </w:r>
    </w:p>
    <w:p w:rsidR="0091730F" w:rsidRPr="009B0F14" w:rsidRDefault="0091730F" w:rsidP="00A55590">
      <w:pPr>
        <w:keepNext/>
        <w:widowControl w:val="0"/>
        <w:autoSpaceDE w:val="0"/>
        <w:autoSpaceDN w:val="0"/>
        <w:spacing w:after="0" w:line="240" w:lineRule="auto"/>
        <w:contextualSpacing/>
        <w:rPr>
          <w:rFonts w:ascii="Times New Roman" w:eastAsia="Times New Roman" w:hAnsi="Times New Roman"/>
          <w:b/>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838"/>
        <w:gridCol w:w="10530"/>
      </w:tblGrid>
      <w:tr w:rsidR="009B0F14" w:rsidRPr="009B0F14" w:rsidTr="00084EFE">
        <w:trPr>
          <w:trHeight w:val="20"/>
        </w:trPr>
        <w:tc>
          <w:tcPr>
            <w:tcW w:w="1574" w:type="pct"/>
          </w:tcPr>
          <w:p w:rsidR="002850DA" w:rsidRPr="00FF40C9" w:rsidRDefault="002850DA" w:rsidP="00A55590">
            <w:pPr>
              <w:keepNext/>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Куратор</w:t>
            </w:r>
            <w:r w:rsidR="00E65EAB" w:rsidRPr="00FF40C9">
              <w:rPr>
                <w:rFonts w:ascii="Times New Roman" w:eastAsia="Times New Roman" w:hAnsi="Times New Roman" w:cs="Times New Roman"/>
                <w:sz w:val="24"/>
                <w:szCs w:val="24"/>
                <w:lang w:eastAsia="ru-RU"/>
              </w:rPr>
              <w:t>ы</w:t>
            </w:r>
            <w:r w:rsidRPr="00FF40C9">
              <w:rPr>
                <w:rFonts w:ascii="Times New Roman" w:eastAsia="Times New Roman" w:hAnsi="Times New Roman" w:cs="Times New Roman"/>
                <w:sz w:val="24"/>
                <w:szCs w:val="24"/>
                <w:lang w:eastAsia="ru-RU"/>
              </w:rPr>
              <w:t xml:space="preserve"> муниципальной программы</w:t>
            </w:r>
          </w:p>
        </w:tc>
        <w:tc>
          <w:tcPr>
            <w:tcW w:w="3426" w:type="pct"/>
          </w:tcPr>
          <w:p w:rsidR="00E65EAB" w:rsidRPr="00FF40C9" w:rsidRDefault="00E65EAB" w:rsidP="00A55590">
            <w:pPr>
              <w:keepNext/>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Первый заместитель главы администрации – начальник управления благоустройства и развития территорий администрации Канашского муниципального округа Чувашской Республики Захаров Владимир Николаевич</w:t>
            </w:r>
          </w:p>
          <w:p w:rsidR="002850DA" w:rsidRPr="00FF40C9" w:rsidRDefault="00FF40C9" w:rsidP="00A55590">
            <w:pPr>
              <w:keepNext/>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 xml:space="preserve">Заместитель главы администрации </w:t>
            </w:r>
            <w:r w:rsidR="000428BE" w:rsidRPr="00FF40C9">
              <w:rPr>
                <w:rFonts w:ascii="Times New Roman" w:eastAsia="Times New Roman" w:hAnsi="Times New Roman" w:cs="Times New Roman"/>
                <w:sz w:val="24"/>
                <w:szCs w:val="24"/>
                <w:lang w:eastAsia="ru-RU"/>
              </w:rPr>
              <w:t>–</w:t>
            </w:r>
            <w:r w:rsidRPr="00FF40C9">
              <w:rPr>
                <w:rFonts w:ascii="Times New Roman" w:eastAsia="Times New Roman" w:hAnsi="Times New Roman" w:cs="Times New Roman"/>
                <w:sz w:val="24"/>
                <w:szCs w:val="24"/>
                <w:lang w:eastAsia="ru-RU"/>
              </w:rPr>
              <w:t xml:space="preserve"> начальник управления градостроительства, архитектуры, транспорта и дорожного хозяйства администрации Канашского муниципального округа Чувашской Республики Петров Алексей Геннадьевич</w:t>
            </w:r>
          </w:p>
        </w:tc>
      </w:tr>
      <w:tr w:rsidR="009B0F14" w:rsidRPr="009B0F14" w:rsidTr="00084EFE">
        <w:trPr>
          <w:trHeight w:val="20"/>
        </w:trPr>
        <w:tc>
          <w:tcPr>
            <w:tcW w:w="1574" w:type="pct"/>
          </w:tcPr>
          <w:p w:rsidR="002850DA" w:rsidRPr="00FF40C9" w:rsidRDefault="002850DA" w:rsidP="00A55590">
            <w:pPr>
              <w:keepNext/>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Ответственны</w:t>
            </w:r>
            <w:r w:rsidR="00E65EAB" w:rsidRPr="00FF40C9">
              <w:rPr>
                <w:rFonts w:ascii="Times New Roman" w:eastAsia="Times New Roman" w:hAnsi="Times New Roman" w:cs="Times New Roman"/>
                <w:sz w:val="24"/>
                <w:szCs w:val="24"/>
                <w:lang w:eastAsia="ru-RU"/>
              </w:rPr>
              <w:t>е</w:t>
            </w:r>
            <w:r w:rsidRPr="00FF40C9">
              <w:rPr>
                <w:rFonts w:ascii="Times New Roman" w:eastAsia="Times New Roman" w:hAnsi="Times New Roman" w:cs="Times New Roman"/>
                <w:sz w:val="24"/>
                <w:szCs w:val="24"/>
                <w:lang w:eastAsia="ru-RU"/>
              </w:rPr>
              <w:t xml:space="preserve"> исполнител</w:t>
            </w:r>
            <w:r w:rsidR="00E65EAB" w:rsidRPr="00FF40C9">
              <w:rPr>
                <w:rFonts w:ascii="Times New Roman" w:eastAsia="Times New Roman" w:hAnsi="Times New Roman" w:cs="Times New Roman"/>
                <w:sz w:val="24"/>
                <w:szCs w:val="24"/>
                <w:lang w:eastAsia="ru-RU"/>
              </w:rPr>
              <w:t>и</w:t>
            </w:r>
            <w:r w:rsidRPr="00FF40C9">
              <w:rPr>
                <w:rFonts w:ascii="Times New Roman" w:eastAsia="Times New Roman" w:hAnsi="Times New Roman" w:cs="Times New Roman"/>
                <w:sz w:val="24"/>
                <w:szCs w:val="24"/>
                <w:lang w:eastAsia="ru-RU"/>
              </w:rPr>
              <w:t xml:space="preserve"> муниципальной программы</w:t>
            </w:r>
          </w:p>
        </w:tc>
        <w:tc>
          <w:tcPr>
            <w:tcW w:w="3426" w:type="pct"/>
          </w:tcPr>
          <w:p w:rsidR="00FF40C9" w:rsidRPr="00FF40C9" w:rsidRDefault="004569BF" w:rsidP="00A55590">
            <w:pPr>
              <w:pStyle w:val="ConsPlusNormal"/>
              <w:keepNext/>
              <w:contextualSpacing/>
              <w:jc w:val="both"/>
              <w:rPr>
                <w:rFonts w:ascii="Times New Roman" w:hAnsi="Times New Roman" w:cs="Times New Roman"/>
                <w:sz w:val="24"/>
                <w:szCs w:val="24"/>
              </w:rPr>
            </w:pPr>
            <w:r>
              <w:rPr>
                <w:rFonts w:ascii="Times New Roman" w:hAnsi="Times New Roman" w:cs="Times New Roman"/>
                <w:color w:val="000000"/>
                <w:sz w:val="24"/>
                <w:szCs w:val="24"/>
              </w:rPr>
              <w:t>Управление</w:t>
            </w:r>
            <w:r w:rsidR="00FF40C9" w:rsidRPr="00FF40C9">
              <w:rPr>
                <w:rFonts w:ascii="Times New Roman" w:hAnsi="Times New Roman" w:cs="Times New Roman"/>
                <w:color w:val="000000"/>
                <w:sz w:val="24"/>
                <w:szCs w:val="24"/>
              </w:rPr>
              <w:t xml:space="preserve"> благоустройства и развития территорий </w:t>
            </w:r>
            <w:r w:rsidR="00FF40C9" w:rsidRPr="00FF40C9">
              <w:rPr>
                <w:rFonts w:ascii="Times New Roman" w:hAnsi="Times New Roman" w:cs="Times New Roman"/>
                <w:sz w:val="24"/>
                <w:szCs w:val="24"/>
              </w:rPr>
              <w:t>администрации Канашского муниципального округа Чувашской Республики</w:t>
            </w:r>
            <w:r w:rsidR="00FF40C9" w:rsidRPr="00FF40C9">
              <w:rPr>
                <w:rFonts w:ascii="Times New Roman" w:hAnsi="Times New Roman" w:cs="Times New Roman"/>
                <w:color w:val="000000"/>
                <w:sz w:val="24"/>
                <w:szCs w:val="24"/>
              </w:rPr>
              <w:t xml:space="preserve"> </w:t>
            </w:r>
          </w:p>
          <w:p w:rsidR="002850DA" w:rsidRPr="00FF40C9" w:rsidRDefault="004569BF" w:rsidP="00A55590">
            <w:pPr>
              <w:pStyle w:val="ConsPlusNormal"/>
              <w:keepNext/>
              <w:contextualSpacing/>
              <w:jc w:val="both"/>
              <w:rPr>
                <w:rFonts w:ascii="Times New Roman" w:hAnsi="Times New Roman" w:cs="Times New Roman"/>
                <w:sz w:val="24"/>
                <w:szCs w:val="24"/>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tc>
      </w:tr>
      <w:tr w:rsidR="009B0F14" w:rsidRPr="009B0F14" w:rsidTr="00084EFE">
        <w:trPr>
          <w:trHeight w:val="20"/>
        </w:trPr>
        <w:tc>
          <w:tcPr>
            <w:tcW w:w="1574" w:type="pct"/>
          </w:tcPr>
          <w:p w:rsidR="002850DA" w:rsidRPr="009B0F14" w:rsidRDefault="002850DA" w:rsidP="00A55590">
            <w:pPr>
              <w:keepNext/>
              <w:widowControl w:val="0"/>
              <w:autoSpaceDE w:val="0"/>
              <w:autoSpaceDN w:val="0"/>
              <w:adjustRightInd w:val="0"/>
              <w:spacing w:after="0" w:line="240" w:lineRule="auto"/>
              <w:contextualSpacing/>
              <w:rPr>
                <w:rFonts w:ascii="Times New Roman" w:hAnsi="Times New Roman"/>
                <w:sz w:val="24"/>
                <w:szCs w:val="24"/>
              </w:rPr>
            </w:pPr>
            <w:r w:rsidRPr="009B0F14">
              <w:rPr>
                <w:rFonts w:ascii="Times New Roman" w:hAnsi="Times New Roman"/>
                <w:sz w:val="24"/>
                <w:szCs w:val="24"/>
              </w:rPr>
              <w:t>Участники муниципальной программы</w:t>
            </w:r>
          </w:p>
        </w:tc>
        <w:tc>
          <w:tcPr>
            <w:tcW w:w="3426" w:type="pct"/>
          </w:tcPr>
          <w:p w:rsidR="002850DA" w:rsidRPr="009B0F14" w:rsidRDefault="002850DA" w:rsidP="00A55590">
            <w:pPr>
              <w:keepNext/>
              <w:widowControl w:val="0"/>
              <w:spacing w:after="0" w:line="240" w:lineRule="auto"/>
              <w:contextualSpacing/>
              <w:jc w:val="both"/>
              <w:rPr>
                <w:rFonts w:ascii="Times New Roman" w:hAnsi="Times New Roman"/>
                <w:sz w:val="24"/>
                <w:szCs w:val="24"/>
              </w:rPr>
            </w:pPr>
            <w:r w:rsidRPr="009B0F14">
              <w:rPr>
                <w:rFonts w:ascii="Times New Roman" w:hAnsi="Times New Roman"/>
                <w:sz w:val="24"/>
                <w:szCs w:val="24"/>
              </w:rPr>
              <w:t xml:space="preserve">Предприятия, организации, учреждения всех форм собственности, находящиеся на территории </w:t>
            </w:r>
            <w:r w:rsidR="009C67BD" w:rsidRPr="009B0F14">
              <w:rPr>
                <w:rFonts w:ascii="Times New Roman" w:hAnsi="Times New Roman"/>
                <w:sz w:val="24"/>
                <w:szCs w:val="24"/>
              </w:rPr>
              <w:t>Кана</w:t>
            </w:r>
            <w:r w:rsidRPr="009B0F14">
              <w:rPr>
                <w:rFonts w:ascii="Times New Roman" w:hAnsi="Times New Roman"/>
                <w:sz w:val="24"/>
                <w:szCs w:val="24"/>
              </w:rPr>
              <w:t>шского муниципальн</w:t>
            </w:r>
            <w:r w:rsidR="00E56F23" w:rsidRPr="009B0F14">
              <w:rPr>
                <w:rFonts w:ascii="Times New Roman" w:hAnsi="Times New Roman"/>
                <w:sz w:val="24"/>
                <w:szCs w:val="24"/>
              </w:rPr>
              <w:t>ого округа Чувашской Республики</w:t>
            </w:r>
          </w:p>
        </w:tc>
      </w:tr>
      <w:tr w:rsidR="009B0F14" w:rsidRPr="009B0F14" w:rsidTr="00084EFE">
        <w:trPr>
          <w:trHeight w:val="20"/>
        </w:trPr>
        <w:tc>
          <w:tcPr>
            <w:tcW w:w="1574" w:type="pct"/>
          </w:tcPr>
          <w:p w:rsidR="002850DA" w:rsidRPr="009B0F14" w:rsidRDefault="002850DA"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Период реализации муниципальной программы </w:t>
            </w:r>
          </w:p>
        </w:tc>
        <w:tc>
          <w:tcPr>
            <w:tcW w:w="3426" w:type="pct"/>
          </w:tcPr>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2025-2035</w:t>
            </w:r>
            <w:r w:rsidR="00C75BED" w:rsidRPr="009B0F14">
              <w:rPr>
                <w:rFonts w:ascii="Times New Roman" w:eastAsia="Times New Roman" w:hAnsi="Times New Roman"/>
                <w:sz w:val="24"/>
                <w:szCs w:val="24"/>
                <w:lang w:eastAsia="ru-RU"/>
              </w:rPr>
              <w:t xml:space="preserve"> годы</w:t>
            </w:r>
          </w:p>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Этап I: 2025-2030 годы</w:t>
            </w:r>
          </w:p>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Этап II: 2031-2035 годы</w:t>
            </w:r>
          </w:p>
        </w:tc>
      </w:tr>
      <w:tr w:rsidR="009B0F14" w:rsidRPr="009B0F14" w:rsidTr="00084EFE">
        <w:trPr>
          <w:trHeight w:val="122"/>
        </w:trPr>
        <w:tc>
          <w:tcPr>
            <w:tcW w:w="1574" w:type="pct"/>
            <w:vMerge w:val="restart"/>
          </w:tcPr>
          <w:p w:rsidR="002010BE" w:rsidRPr="009B0F14" w:rsidRDefault="002010BE"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Цели муниципальной программы</w:t>
            </w:r>
          </w:p>
        </w:tc>
        <w:tc>
          <w:tcPr>
            <w:tcW w:w="3426" w:type="pct"/>
          </w:tcPr>
          <w:p w:rsidR="002010BE" w:rsidRPr="009B0F14" w:rsidRDefault="00084EFE"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П</w:t>
            </w:r>
            <w:r w:rsidR="00993A30" w:rsidRPr="009B0F14">
              <w:rPr>
                <w:rFonts w:ascii="Times New Roman" w:eastAsia="Times New Roman" w:hAnsi="Times New Roman"/>
                <w:sz w:val="24"/>
                <w:szCs w:val="24"/>
                <w:lang w:eastAsia="ru-RU"/>
              </w:rPr>
              <w:t>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p>
        </w:tc>
      </w:tr>
      <w:tr w:rsidR="009B0F14" w:rsidRPr="009B0F14" w:rsidTr="00084EFE">
        <w:trPr>
          <w:trHeight w:val="316"/>
        </w:trPr>
        <w:tc>
          <w:tcPr>
            <w:tcW w:w="1574" w:type="pct"/>
            <w:vMerge/>
          </w:tcPr>
          <w:p w:rsidR="002010BE" w:rsidRPr="009B0F14" w:rsidRDefault="002010BE"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p>
        </w:tc>
        <w:tc>
          <w:tcPr>
            <w:tcW w:w="3426" w:type="pct"/>
          </w:tcPr>
          <w:p w:rsidR="002010BE" w:rsidRPr="009B0F14" w:rsidRDefault="00084EFE"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П</w:t>
            </w:r>
            <w:r w:rsidR="00993A30" w:rsidRPr="009B0F14">
              <w:rPr>
                <w:rFonts w:ascii="Times New Roman" w:eastAsia="Times New Roman" w:hAnsi="Times New Roman"/>
                <w:sz w:val="24"/>
                <w:szCs w:val="24"/>
                <w:lang w:eastAsia="ru-RU"/>
              </w:rPr>
              <w:t>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tc>
      </w:tr>
      <w:tr w:rsidR="009B0F14" w:rsidRPr="009B0F14" w:rsidTr="00084EFE">
        <w:trPr>
          <w:trHeight w:val="20"/>
        </w:trPr>
        <w:tc>
          <w:tcPr>
            <w:tcW w:w="1574" w:type="pct"/>
            <w:vAlign w:val="bottom"/>
          </w:tcPr>
          <w:p w:rsidR="002850DA" w:rsidRPr="009B0F14" w:rsidRDefault="002850DA"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Направления (подпрограммы) муниципальной программы </w:t>
            </w:r>
          </w:p>
        </w:tc>
        <w:tc>
          <w:tcPr>
            <w:tcW w:w="3426" w:type="pct"/>
          </w:tcPr>
          <w:p w:rsidR="002850DA" w:rsidRPr="009B0F14" w:rsidRDefault="00084EFE" w:rsidP="00A55590">
            <w:pPr>
              <w:keepNext/>
              <w:widowControl w:val="0"/>
              <w:shd w:val="clear" w:color="auto" w:fill="FFFFFF"/>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О</w:t>
            </w:r>
            <w:r w:rsidR="002850DA" w:rsidRPr="009B0F14">
              <w:rPr>
                <w:rFonts w:ascii="Times New Roman" w:eastAsia="Times New Roman" w:hAnsi="Times New Roman"/>
                <w:sz w:val="24"/>
                <w:szCs w:val="24"/>
                <w:lang w:eastAsia="ru-RU"/>
              </w:rPr>
              <w:t>тсутствуют</w:t>
            </w:r>
          </w:p>
        </w:tc>
      </w:tr>
      <w:tr w:rsidR="009B0F14" w:rsidRPr="009B0F14" w:rsidTr="00084EFE">
        <w:trPr>
          <w:trHeight w:val="20"/>
        </w:trPr>
        <w:tc>
          <w:tcPr>
            <w:tcW w:w="1574" w:type="pct"/>
          </w:tcPr>
          <w:p w:rsidR="002850DA" w:rsidRPr="009B0F14" w:rsidRDefault="002850DA"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Объемы финансового обеспечения за весь период реализации и с разбивкой по годам реализации </w:t>
            </w:r>
          </w:p>
        </w:tc>
        <w:tc>
          <w:tcPr>
            <w:tcW w:w="3426" w:type="pct"/>
          </w:tcPr>
          <w:p w:rsidR="002850DA" w:rsidRPr="009B0F14" w:rsidRDefault="00084EFE"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П</w:t>
            </w:r>
            <w:r w:rsidR="002850DA" w:rsidRPr="009B0F14">
              <w:rPr>
                <w:rFonts w:ascii="Times New Roman" w:eastAsia="Times New Roman" w:hAnsi="Times New Roman"/>
                <w:sz w:val="24"/>
                <w:szCs w:val="24"/>
                <w:lang w:eastAsia="ru-RU"/>
              </w:rPr>
              <w:t xml:space="preserve">рогнозируемый объем финансирования муниципальной программы в 2025-2035 годах составляет  </w:t>
            </w:r>
            <w:r w:rsidR="00614F56">
              <w:rPr>
                <w:rFonts w:ascii="Times New Roman" w:eastAsia="Times New Roman" w:hAnsi="Times New Roman"/>
                <w:sz w:val="24"/>
                <w:szCs w:val="24"/>
                <w:lang w:eastAsia="ru-RU"/>
              </w:rPr>
              <w:t>4</w:t>
            </w:r>
            <w:r w:rsidR="00620FA4">
              <w:rPr>
                <w:rFonts w:ascii="Times New Roman" w:eastAsia="Times New Roman" w:hAnsi="Times New Roman"/>
                <w:sz w:val="24"/>
                <w:szCs w:val="24"/>
                <w:lang w:eastAsia="ru-RU"/>
              </w:rPr>
              <w:t>400,0</w:t>
            </w:r>
            <w:r w:rsidR="002850DA" w:rsidRPr="009B0F14">
              <w:rPr>
                <w:rFonts w:ascii="Times New Roman" w:eastAsia="Times New Roman" w:hAnsi="Times New Roman"/>
                <w:sz w:val="24"/>
                <w:szCs w:val="24"/>
                <w:lang w:eastAsia="ru-RU"/>
              </w:rPr>
              <w:t xml:space="preserve"> тыс. рублей, в том числе</w:t>
            </w:r>
            <w:r w:rsidR="00E6587A" w:rsidRPr="009B0F14">
              <w:rPr>
                <w:rFonts w:ascii="Times New Roman" w:eastAsia="Times New Roman" w:hAnsi="Times New Roman"/>
                <w:sz w:val="24"/>
                <w:szCs w:val="24"/>
                <w:lang w:eastAsia="ru-RU"/>
              </w:rPr>
              <w:t>:</w:t>
            </w:r>
          </w:p>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в 2025 году – </w:t>
            </w:r>
            <w:r w:rsidR="00FC0A6A">
              <w:rPr>
                <w:rFonts w:ascii="Times New Roman" w:eastAsia="Times New Roman" w:hAnsi="Times New Roman"/>
                <w:sz w:val="24"/>
                <w:szCs w:val="24"/>
                <w:lang w:eastAsia="ru-RU"/>
              </w:rPr>
              <w:t>1100</w:t>
            </w:r>
            <w:r w:rsidR="00BA2522">
              <w:rPr>
                <w:rFonts w:ascii="Times New Roman" w:eastAsia="Times New Roman" w:hAnsi="Times New Roman"/>
                <w:sz w:val="24"/>
                <w:szCs w:val="24"/>
                <w:lang w:eastAsia="ru-RU"/>
              </w:rPr>
              <w:t>,0</w:t>
            </w:r>
            <w:r w:rsidRPr="009B0F14">
              <w:rPr>
                <w:rFonts w:ascii="Times New Roman" w:eastAsia="Times New Roman" w:hAnsi="Times New Roman"/>
                <w:sz w:val="24"/>
                <w:szCs w:val="24"/>
                <w:lang w:eastAsia="ru-RU"/>
              </w:rPr>
              <w:t xml:space="preserve"> тыс. рублей;</w:t>
            </w:r>
          </w:p>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в 2026 году – 1</w:t>
            </w:r>
            <w:r w:rsidR="00E6587A" w:rsidRPr="009B0F14">
              <w:rPr>
                <w:rFonts w:ascii="Times New Roman" w:eastAsia="Times New Roman" w:hAnsi="Times New Roman"/>
                <w:sz w:val="24"/>
                <w:szCs w:val="24"/>
                <w:lang w:eastAsia="ru-RU"/>
              </w:rPr>
              <w:t>1</w:t>
            </w:r>
            <w:r w:rsidRPr="009B0F14">
              <w:rPr>
                <w:rFonts w:ascii="Times New Roman" w:eastAsia="Times New Roman" w:hAnsi="Times New Roman"/>
                <w:sz w:val="24"/>
                <w:szCs w:val="24"/>
                <w:lang w:eastAsia="ru-RU"/>
              </w:rPr>
              <w:t>00,0 тыс. рублей;</w:t>
            </w:r>
          </w:p>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в 2027 году – 1</w:t>
            </w:r>
            <w:r w:rsidR="00E6587A" w:rsidRPr="009B0F14">
              <w:rPr>
                <w:rFonts w:ascii="Times New Roman" w:eastAsia="Times New Roman" w:hAnsi="Times New Roman"/>
                <w:sz w:val="24"/>
                <w:szCs w:val="24"/>
                <w:lang w:eastAsia="ru-RU"/>
              </w:rPr>
              <w:t>1</w:t>
            </w:r>
            <w:r w:rsidRPr="009B0F14">
              <w:rPr>
                <w:rFonts w:ascii="Times New Roman" w:eastAsia="Times New Roman" w:hAnsi="Times New Roman"/>
                <w:sz w:val="24"/>
                <w:szCs w:val="24"/>
                <w:lang w:eastAsia="ru-RU"/>
              </w:rPr>
              <w:t>00,0 тыс. рублей;</w:t>
            </w:r>
          </w:p>
          <w:p w:rsidR="00BA2522" w:rsidRDefault="00E6587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в 2028</w:t>
            </w:r>
            <w:r w:rsidR="00BA2522" w:rsidRPr="009B0F14">
              <w:rPr>
                <w:rFonts w:ascii="Times New Roman" w:eastAsia="Times New Roman" w:hAnsi="Times New Roman"/>
                <w:sz w:val="24"/>
                <w:szCs w:val="24"/>
                <w:lang w:eastAsia="ru-RU"/>
              </w:rPr>
              <w:t xml:space="preserve"> году – 1100,0 тыс. рублей;</w:t>
            </w:r>
          </w:p>
          <w:p w:rsidR="002850DA" w:rsidRPr="009B0F14" w:rsidRDefault="00BA2522"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2029</w:t>
            </w:r>
            <w:r w:rsidR="00E6587A" w:rsidRPr="009B0F14">
              <w:rPr>
                <w:rFonts w:ascii="Times New Roman" w:eastAsia="Times New Roman" w:hAnsi="Times New Roman"/>
                <w:sz w:val="24"/>
                <w:szCs w:val="24"/>
                <w:lang w:eastAsia="ru-RU"/>
              </w:rPr>
              <w:t>-</w:t>
            </w:r>
            <w:r w:rsidR="002850DA" w:rsidRPr="009B0F14">
              <w:rPr>
                <w:rFonts w:ascii="Times New Roman" w:eastAsia="Times New Roman" w:hAnsi="Times New Roman"/>
                <w:sz w:val="24"/>
                <w:szCs w:val="24"/>
                <w:lang w:eastAsia="ru-RU"/>
              </w:rPr>
              <w:t>2030 годах</w:t>
            </w:r>
            <w:r w:rsidR="00E6587A" w:rsidRPr="009B0F14">
              <w:rPr>
                <w:rFonts w:ascii="Times New Roman" w:eastAsia="Times New Roman" w:hAnsi="Times New Roman"/>
                <w:sz w:val="24"/>
                <w:szCs w:val="24"/>
                <w:lang w:eastAsia="ru-RU"/>
              </w:rPr>
              <w:t xml:space="preserve"> – </w:t>
            </w:r>
            <w:r w:rsidR="00CB1B78">
              <w:rPr>
                <w:rFonts w:ascii="Times New Roman" w:eastAsia="Times New Roman" w:hAnsi="Times New Roman"/>
                <w:sz w:val="24"/>
                <w:szCs w:val="24"/>
                <w:lang w:eastAsia="ru-RU"/>
              </w:rPr>
              <w:t>0</w:t>
            </w:r>
            <w:r w:rsidR="002850DA" w:rsidRPr="009B0F14">
              <w:rPr>
                <w:rFonts w:ascii="Times New Roman" w:eastAsia="Times New Roman" w:hAnsi="Times New Roman"/>
                <w:sz w:val="24"/>
                <w:szCs w:val="24"/>
                <w:lang w:eastAsia="ru-RU"/>
              </w:rPr>
              <w:t>,0 тыс. рублей;</w:t>
            </w:r>
          </w:p>
          <w:p w:rsidR="002850DA" w:rsidRPr="009B0F14" w:rsidRDefault="00E6587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в 2031-2035 годах – </w:t>
            </w:r>
            <w:r w:rsidR="00CB1B78">
              <w:rPr>
                <w:rFonts w:ascii="Times New Roman" w:eastAsia="Times New Roman" w:hAnsi="Times New Roman"/>
                <w:sz w:val="24"/>
                <w:szCs w:val="24"/>
                <w:lang w:eastAsia="ru-RU"/>
              </w:rPr>
              <w:t>0</w:t>
            </w:r>
            <w:r w:rsidR="002850DA" w:rsidRPr="009B0F14">
              <w:rPr>
                <w:rFonts w:ascii="Times New Roman" w:eastAsia="Times New Roman" w:hAnsi="Times New Roman"/>
                <w:sz w:val="24"/>
                <w:szCs w:val="24"/>
                <w:lang w:eastAsia="ru-RU"/>
              </w:rPr>
              <w:t>,0 тыс. рублей</w:t>
            </w:r>
          </w:p>
        </w:tc>
      </w:tr>
      <w:tr w:rsidR="009B0F14" w:rsidRPr="009B0F14" w:rsidTr="00084EFE">
        <w:trPr>
          <w:trHeight w:val="20"/>
        </w:trPr>
        <w:tc>
          <w:tcPr>
            <w:tcW w:w="1574" w:type="pct"/>
          </w:tcPr>
          <w:p w:rsidR="002850DA" w:rsidRPr="009B0F14" w:rsidRDefault="002850DA"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Связь с национальными целями развития Российской Федерации</w:t>
            </w:r>
            <w:r w:rsidR="002010BE" w:rsidRPr="009B0F14">
              <w:rPr>
                <w:rFonts w:ascii="Times New Roman" w:eastAsia="Times New Roman" w:hAnsi="Times New Roman"/>
                <w:sz w:val="24"/>
                <w:szCs w:val="24"/>
                <w:lang w:eastAsia="ru-RU"/>
              </w:rPr>
              <w:t xml:space="preserve"> </w:t>
            </w:r>
            <w:r w:rsidRPr="009B0F14">
              <w:rPr>
                <w:rFonts w:ascii="Times New Roman" w:eastAsia="Times New Roman" w:hAnsi="Times New Roman"/>
                <w:sz w:val="24"/>
                <w:szCs w:val="24"/>
                <w:lang w:eastAsia="ru-RU"/>
              </w:rPr>
              <w:t>/</w:t>
            </w:r>
            <w:r w:rsidR="002010BE" w:rsidRPr="009B0F14">
              <w:rPr>
                <w:rFonts w:ascii="Times New Roman" w:eastAsia="Times New Roman" w:hAnsi="Times New Roman"/>
                <w:sz w:val="24"/>
                <w:szCs w:val="24"/>
                <w:lang w:eastAsia="ru-RU"/>
              </w:rPr>
              <w:t xml:space="preserve"> </w:t>
            </w:r>
            <w:r w:rsidRPr="009B0F14">
              <w:rPr>
                <w:rFonts w:ascii="Times New Roman" w:eastAsia="Times New Roman" w:hAnsi="Times New Roman"/>
                <w:sz w:val="24"/>
                <w:szCs w:val="24"/>
                <w:lang w:eastAsia="ru-RU"/>
              </w:rPr>
              <w:t xml:space="preserve">государственной программой Чувашской Республики </w:t>
            </w:r>
          </w:p>
        </w:tc>
        <w:tc>
          <w:tcPr>
            <w:tcW w:w="3426" w:type="pct"/>
          </w:tcPr>
          <w:p w:rsidR="002850DA" w:rsidRPr="009B0F14" w:rsidRDefault="002850DA" w:rsidP="00A55590">
            <w:pPr>
              <w:keepNext/>
              <w:widowControl w:val="0"/>
              <w:numPr>
                <w:ilvl w:val="0"/>
                <w:numId w:val="5"/>
              </w:numPr>
              <w:autoSpaceDE w:val="0"/>
              <w:autoSpaceDN w:val="0"/>
              <w:adjustRightInd w:val="0"/>
              <w:spacing w:after="0" w:line="240" w:lineRule="auto"/>
              <w:contextualSpacing/>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p w:rsidR="002850DA" w:rsidRPr="009B0F14" w:rsidRDefault="002850DA" w:rsidP="00A55590">
            <w:pPr>
              <w:keepNext/>
              <w:widowControl w:val="0"/>
              <w:spacing w:after="0" w:line="240" w:lineRule="auto"/>
              <w:contextualSpacing/>
              <w:jc w:val="both"/>
              <w:rPr>
                <w:rFonts w:ascii="Times New Roman" w:eastAsia="Times New Roman" w:hAnsi="Times New Roman"/>
                <w:sz w:val="24"/>
                <w:szCs w:val="24"/>
                <w:lang w:eastAsia="ru-RU"/>
              </w:rPr>
            </w:pPr>
          </w:p>
        </w:tc>
      </w:tr>
    </w:tbl>
    <w:p w:rsidR="00B06E26" w:rsidRDefault="00B06E26" w:rsidP="00A55590">
      <w:pPr>
        <w:keepNext/>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9E4D0E" w:rsidRPr="009B0F14" w:rsidRDefault="002850DA"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2. Показатели муниципальной программы</w:t>
      </w:r>
      <w:r w:rsidR="009E4D0E" w:rsidRPr="009B0F14">
        <w:rPr>
          <w:rFonts w:ascii="Times New Roman" w:eastAsia="Times New Roman" w:hAnsi="Times New Roman"/>
          <w:b/>
          <w:sz w:val="24"/>
          <w:szCs w:val="24"/>
          <w:lang w:eastAsia="ru-RU"/>
        </w:rPr>
        <w:t xml:space="preserve"> </w:t>
      </w:r>
    </w:p>
    <w:p w:rsidR="002850DA" w:rsidRPr="009B0F14" w:rsidRDefault="009E4D0E"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002850DA" w:rsidRPr="009B0F14">
        <w:rPr>
          <w:rFonts w:ascii="Times New Roman" w:eastAsia="Times New Roman" w:hAnsi="Times New Roman"/>
          <w:b/>
          <w:sz w:val="24"/>
          <w:szCs w:val="24"/>
          <w:lang w:eastAsia="ru-RU"/>
        </w:rPr>
        <w:t xml:space="preserve">  </w:t>
      </w:r>
    </w:p>
    <w:p w:rsidR="00602B4D" w:rsidRPr="009B0F14" w:rsidRDefault="00602B4D"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5"/>
        <w:gridCol w:w="2407"/>
        <w:gridCol w:w="708"/>
        <w:gridCol w:w="707"/>
        <w:gridCol w:w="991"/>
        <w:gridCol w:w="567"/>
        <w:gridCol w:w="567"/>
        <w:gridCol w:w="567"/>
        <w:gridCol w:w="567"/>
        <w:gridCol w:w="567"/>
        <w:gridCol w:w="567"/>
        <w:gridCol w:w="567"/>
        <w:gridCol w:w="567"/>
        <w:gridCol w:w="425"/>
        <w:gridCol w:w="1851"/>
        <w:gridCol w:w="1701"/>
        <w:gridCol w:w="1548"/>
      </w:tblGrid>
      <w:tr w:rsidR="00B94416" w:rsidRPr="009B0F14" w:rsidTr="00B94416">
        <w:trPr>
          <w:trHeight w:val="20"/>
        </w:trPr>
        <w:tc>
          <w:tcPr>
            <w:tcW w:w="425" w:type="dxa"/>
            <w:vMerge w:val="restart"/>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N </w:t>
            </w:r>
            <w:proofErr w:type="gramStart"/>
            <w:r w:rsidRPr="009B0F14">
              <w:rPr>
                <w:rFonts w:ascii="Times New Roman" w:eastAsia="Times New Roman" w:hAnsi="Times New Roman" w:cs="Times New Roman"/>
                <w:sz w:val="24"/>
                <w:szCs w:val="24"/>
                <w:lang w:eastAsia="ru-RU"/>
              </w:rPr>
              <w:t>п</w:t>
            </w:r>
            <w:proofErr w:type="gramEnd"/>
            <w:r w:rsidRPr="009B0F14">
              <w:rPr>
                <w:rFonts w:ascii="Times New Roman" w:eastAsia="Times New Roman" w:hAnsi="Times New Roman" w:cs="Times New Roman"/>
                <w:sz w:val="24"/>
                <w:szCs w:val="24"/>
                <w:lang w:eastAsia="ru-RU"/>
              </w:rPr>
              <w:t>/п</w:t>
            </w:r>
          </w:p>
        </w:tc>
        <w:tc>
          <w:tcPr>
            <w:tcW w:w="2407" w:type="dxa"/>
            <w:vMerge w:val="restart"/>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Наименование показателя </w:t>
            </w:r>
          </w:p>
        </w:tc>
        <w:tc>
          <w:tcPr>
            <w:tcW w:w="708" w:type="dxa"/>
            <w:vMerge w:val="restart"/>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Уровень показателя </w:t>
            </w:r>
          </w:p>
        </w:tc>
        <w:tc>
          <w:tcPr>
            <w:tcW w:w="707" w:type="dxa"/>
            <w:vMerge w:val="restart"/>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Признак возрастания/убывания</w:t>
            </w:r>
          </w:p>
        </w:tc>
        <w:tc>
          <w:tcPr>
            <w:tcW w:w="991" w:type="dxa"/>
            <w:vMerge w:val="restart"/>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Единица измерения (по </w:t>
            </w:r>
            <w:hyperlink r:id="rId8">
              <w:r w:rsidRPr="009B0F14">
                <w:rPr>
                  <w:rFonts w:ascii="Times New Roman" w:eastAsia="Times New Roman" w:hAnsi="Times New Roman" w:cs="Times New Roman"/>
                  <w:sz w:val="24"/>
                  <w:szCs w:val="24"/>
                  <w:lang w:eastAsia="ru-RU"/>
                </w:rPr>
                <w:t>ОКЕИ</w:t>
              </w:r>
            </w:hyperlink>
            <w:r w:rsidRPr="009B0F14">
              <w:rPr>
                <w:rFonts w:ascii="Times New Roman" w:eastAsia="Times New Roman" w:hAnsi="Times New Roman" w:cs="Times New Roman"/>
                <w:sz w:val="24"/>
                <w:szCs w:val="24"/>
                <w:lang w:eastAsia="ru-RU"/>
              </w:rPr>
              <w:t>)</w:t>
            </w:r>
          </w:p>
        </w:tc>
        <w:tc>
          <w:tcPr>
            <w:tcW w:w="1134" w:type="dxa"/>
            <w:gridSpan w:val="2"/>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Базовое значение </w:t>
            </w:r>
          </w:p>
        </w:tc>
        <w:tc>
          <w:tcPr>
            <w:tcW w:w="3402" w:type="dxa"/>
            <w:gridSpan w:val="6"/>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Значение показателя по годам</w:t>
            </w:r>
          </w:p>
        </w:tc>
        <w:tc>
          <w:tcPr>
            <w:tcW w:w="425" w:type="dxa"/>
            <w:vMerge w:val="restart"/>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Документ </w:t>
            </w:r>
          </w:p>
        </w:tc>
        <w:tc>
          <w:tcPr>
            <w:tcW w:w="1851" w:type="dxa"/>
            <w:vMerge w:val="restart"/>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gramStart"/>
            <w:r w:rsidRPr="009B0F14">
              <w:rPr>
                <w:rFonts w:ascii="Times New Roman" w:eastAsia="Times New Roman" w:hAnsi="Times New Roman" w:cs="Times New Roman"/>
                <w:sz w:val="24"/>
                <w:szCs w:val="24"/>
                <w:lang w:eastAsia="ru-RU"/>
              </w:rPr>
              <w:t>Ответственный</w:t>
            </w:r>
            <w:proofErr w:type="gramEnd"/>
            <w:r w:rsidRPr="009B0F14">
              <w:rPr>
                <w:rFonts w:ascii="Times New Roman" w:eastAsia="Times New Roman" w:hAnsi="Times New Roman" w:cs="Times New Roman"/>
                <w:sz w:val="24"/>
                <w:szCs w:val="24"/>
                <w:lang w:eastAsia="ru-RU"/>
              </w:rPr>
              <w:t xml:space="preserve"> за достижение показателя </w:t>
            </w:r>
          </w:p>
        </w:tc>
        <w:tc>
          <w:tcPr>
            <w:tcW w:w="1701" w:type="dxa"/>
            <w:vMerge w:val="restart"/>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Связь с показателями национальных целей </w:t>
            </w:r>
          </w:p>
        </w:tc>
        <w:tc>
          <w:tcPr>
            <w:tcW w:w="1548" w:type="dxa"/>
            <w:vMerge w:val="restart"/>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Информационная система </w:t>
            </w:r>
          </w:p>
        </w:tc>
      </w:tr>
      <w:tr w:rsidR="00FD7E4C" w:rsidRPr="009B0F14" w:rsidTr="00B94416">
        <w:trPr>
          <w:trHeight w:val="20"/>
        </w:trPr>
        <w:tc>
          <w:tcPr>
            <w:tcW w:w="425" w:type="dxa"/>
            <w:vMerge/>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2407" w:type="dxa"/>
            <w:vMerge/>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8" w:type="dxa"/>
            <w:vMerge/>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7" w:type="dxa"/>
            <w:vMerge/>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1" w:type="dxa"/>
            <w:vMerge/>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значение</w:t>
            </w: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год</w:t>
            </w:r>
          </w:p>
        </w:tc>
        <w:tc>
          <w:tcPr>
            <w:tcW w:w="567" w:type="dxa"/>
          </w:tcPr>
          <w:p w:rsidR="009D0D73" w:rsidRPr="009B0F14" w:rsidRDefault="009D0D73"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2025</w:t>
            </w: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2026</w:t>
            </w: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2027</w:t>
            </w:r>
          </w:p>
        </w:tc>
        <w:tc>
          <w:tcPr>
            <w:tcW w:w="567" w:type="dxa"/>
          </w:tcPr>
          <w:p w:rsidR="009D0D73" w:rsidRPr="009B0F14" w:rsidRDefault="009D0D73" w:rsidP="009D0D7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2028</w:t>
            </w: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2029-2030</w:t>
            </w:r>
          </w:p>
        </w:tc>
        <w:tc>
          <w:tcPr>
            <w:tcW w:w="567" w:type="dxa"/>
          </w:tcPr>
          <w:p w:rsidR="009D0D73" w:rsidRPr="009B0F14" w:rsidRDefault="009D0D73" w:rsidP="0068306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2031-2035</w:t>
            </w:r>
          </w:p>
        </w:tc>
        <w:tc>
          <w:tcPr>
            <w:tcW w:w="425" w:type="dxa"/>
            <w:vMerge/>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51" w:type="dxa"/>
            <w:vMerge/>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48" w:type="dxa"/>
            <w:vMerge/>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r>
      <w:tr w:rsidR="00FD7E4C" w:rsidRPr="009B0F14" w:rsidTr="00B94416">
        <w:trPr>
          <w:trHeight w:val="20"/>
        </w:trPr>
        <w:tc>
          <w:tcPr>
            <w:tcW w:w="425"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240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w:t>
            </w:r>
          </w:p>
        </w:tc>
        <w:tc>
          <w:tcPr>
            <w:tcW w:w="708"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3</w:t>
            </w:r>
          </w:p>
        </w:tc>
        <w:tc>
          <w:tcPr>
            <w:tcW w:w="70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4</w:t>
            </w:r>
          </w:p>
        </w:tc>
        <w:tc>
          <w:tcPr>
            <w:tcW w:w="991"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5</w:t>
            </w: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6</w:t>
            </w: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7</w:t>
            </w: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8</w:t>
            </w: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9</w:t>
            </w: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11</w:t>
            </w:r>
          </w:p>
        </w:tc>
        <w:tc>
          <w:tcPr>
            <w:tcW w:w="567" w:type="dxa"/>
          </w:tcPr>
          <w:p w:rsidR="009D0D73" w:rsidRPr="009B0F14" w:rsidRDefault="009D0D73" w:rsidP="0068306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567" w:type="dxa"/>
          </w:tcPr>
          <w:p w:rsidR="009D0D73" w:rsidRPr="009B0F14" w:rsidRDefault="009D0D73" w:rsidP="0068306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13</w:t>
            </w:r>
          </w:p>
        </w:tc>
        <w:tc>
          <w:tcPr>
            <w:tcW w:w="425" w:type="dxa"/>
          </w:tcPr>
          <w:p w:rsidR="009D0D73" w:rsidRPr="009B0F14" w:rsidRDefault="009D0D73" w:rsidP="0068306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14</w:t>
            </w:r>
          </w:p>
        </w:tc>
        <w:tc>
          <w:tcPr>
            <w:tcW w:w="1851" w:type="dxa"/>
          </w:tcPr>
          <w:p w:rsidR="009D0D73" w:rsidRPr="009B0F14" w:rsidRDefault="009D0D73" w:rsidP="0068306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c>
          <w:tcPr>
            <w:tcW w:w="1701" w:type="dxa"/>
          </w:tcPr>
          <w:p w:rsidR="009D0D73" w:rsidRPr="009B0F14" w:rsidRDefault="009D0D73" w:rsidP="0068306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16</w:t>
            </w:r>
          </w:p>
        </w:tc>
        <w:tc>
          <w:tcPr>
            <w:tcW w:w="1548"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r>
      <w:tr w:rsidR="009D0D73" w:rsidRPr="009B0F14" w:rsidTr="00B94416">
        <w:trPr>
          <w:trHeight w:val="20"/>
        </w:trPr>
        <w:tc>
          <w:tcPr>
            <w:tcW w:w="15299" w:type="dxa"/>
            <w:gridSpan w:val="17"/>
            <w:tcBorders>
              <w:top w:val="nil"/>
              <w:left w:val="single" w:sz="4" w:space="0" w:color="auto"/>
              <w:right w:val="single" w:sz="4" w:space="0" w:color="auto"/>
            </w:tcBorders>
          </w:tcPr>
          <w:p w:rsidR="009D0D73" w:rsidRPr="009B0F14" w:rsidRDefault="009D0D73" w:rsidP="00A55590">
            <w:pPr>
              <w:keepNext/>
              <w:widowControl w:val="0"/>
              <w:autoSpaceDE w:val="0"/>
              <w:autoSpaceDN w:val="0"/>
              <w:spacing w:after="0" w:line="240" w:lineRule="auto"/>
              <w:jc w:val="both"/>
              <w:rPr>
                <w:rFonts w:ascii="Times New Roman" w:eastAsia="Times New Roman" w:hAnsi="Times New Roman" w:cs="Times New Roman"/>
                <w:b/>
                <w:sz w:val="24"/>
                <w:szCs w:val="24"/>
                <w:lang w:eastAsia="ru-RU"/>
              </w:rPr>
            </w:pPr>
            <w:r w:rsidRPr="009B0F14">
              <w:rPr>
                <w:rFonts w:ascii="Times New Roman" w:eastAsia="Times New Roman" w:hAnsi="Times New Roman" w:cs="Times New Roman"/>
                <w:b/>
                <w:sz w:val="24"/>
                <w:szCs w:val="24"/>
                <w:lang w:eastAsia="ru-RU"/>
              </w:rPr>
              <w:t>Цель 1 - повышение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p>
        </w:tc>
      </w:tr>
      <w:tr w:rsidR="00FD7E4C" w:rsidRPr="009B0F14" w:rsidTr="00B94416">
        <w:trPr>
          <w:trHeight w:val="20"/>
        </w:trPr>
        <w:tc>
          <w:tcPr>
            <w:tcW w:w="425" w:type="dxa"/>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val="en-US" w:eastAsia="ru-RU"/>
              </w:rPr>
            </w:pPr>
            <w:r w:rsidRPr="009B0F14">
              <w:rPr>
                <w:rFonts w:ascii="Times New Roman" w:eastAsia="Times New Roman" w:hAnsi="Times New Roman" w:cs="Times New Roman"/>
                <w:sz w:val="24"/>
                <w:szCs w:val="24"/>
                <w:lang w:eastAsia="ru-RU"/>
              </w:rPr>
              <w:t>1.</w:t>
            </w:r>
            <w:r w:rsidRPr="009B0F14">
              <w:rPr>
                <w:rFonts w:ascii="Times New Roman" w:eastAsia="Times New Roman" w:hAnsi="Times New Roman" w:cs="Times New Roman"/>
                <w:sz w:val="24"/>
                <w:szCs w:val="24"/>
                <w:lang w:val="en-US" w:eastAsia="ru-RU"/>
              </w:rPr>
              <w:t>1</w:t>
            </w:r>
          </w:p>
        </w:tc>
        <w:tc>
          <w:tcPr>
            <w:tcW w:w="2407" w:type="dxa"/>
            <w:shd w:val="clear" w:color="auto" w:fill="auto"/>
          </w:tcPr>
          <w:p w:rsidR="009D0D73" w:rsidRPr="009B0F14" w:rsidRDefault="009D0D73" w:rsidP="00A55590">
            <w:pPr>
              <w:keepNext/>
              <w:widowControl w:val="0"/>
              <w:autoSpaceDE w:val="0"/>
              <w:autoSpaceDN w:val="0"/>
              <w:spacing w:after="0" w:line="240" w:lineRule="auto"/>
              <w:rPr>
                <w:rFonts w:ascii="Times New Roman" w:hAnsi="Times New Roman" w:cs="Times New Roman"/>
                <w:sz w:val="24"/>
                <w:szCs w:val="24"/>
              </w:rPr>
            </w:pPr>
            <w:r w:rsidRPr="009B0F14">
              <w:rPr>
                <w:rFonts w:ascii="Times New Roman" w:eastAsia="Times New Roman" w:hAnsi="Times New Roman" w:cs="Times New Roman"/>
                <w:sz w:val="24"/>
                <w:szCs w:val="24"/>
                <w:lang w:eastAsia="ru-RU"/>
              </w:rPr>
              <w:t xml:space="preserve">Количество проводимых </w:t>
            </w:r>
            <w:r w:rsidRPr="009B0F14">
              <w:rPr>
                <w:rFonts w:ascii="Times New Roman" w:eastAsia="Times New Roman" w:hAnsi="Times New Roman" w:cs="Times New Roman"/>
                <w:sz w:val="24"/>
                <w:szCs w:val="24"/>
                <w:lang w:eastAsia="ru-RU"/>
              </w:rPr>
              <w:lastRenderedPageBreak/>
              <w:t xml:space="preserve">экологических мероприятий, направленных на повышение уровня экологической культуры, воспитание и просвещение населения </w:t>
            </w:r>
            <w:r w:rsidRPr="009B0F14">
              <w:rPr>
                <w:rFonts w:ascii="Times New Roman" w:hAnsi="Times New Roman" w:cs="Times New Roman"/>
                <w:sz w:val="24"/>
                <w:szCs w:val="24"/>
              </w:rPr>
              <w:t xml:space="preserve">Канашского муниципального округа Чувашской Республики </w:t>
            </w:r>
          </w:p>
        </w:tc>
        <w:tc>
          <w:tcPr>
            <w:tcW w:w="708" w:type="dxa"/>
            <w:shd w:val="clear" w:color="auto" w:fill="auto"/>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lastRenderedPageBreak/>
              <w:t>МП</w:t>
            </w:r>
          </w:p>
        </w:tc>
        <w:tc>
          <w:tcPr>
            <w:tcW w:w="707" w:type="dxa"/>
            <w:shd w:val="clear" w:color="auto" w:fill="auto"/>
          </w:tcPr>
          <w:p w:rsidR="009D0D73" w:rsidRPr="009B0F14" w:rsidRDefault="009D0D7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возрастани</w:t>
            </w:r>
            <w:r>
              <w:rPr>
                <w:rFonts w:ascii="Times New Roman" w:eastAsia="Times New Roman" w:hAnsi="Times New Roman" w:cs="Times New Roman"/>
                <w:sz w:val="24"/>
                <w:szCs w:val="24"/>
                <w:lang w:eastAsia="ru-RU"/>
              </w:rPr>
              <w:lastRenderedPageBreak/>
              <w:t>е</w:t>
            </w:r>
          </w:p>
        </w:tc>
        <w:tc>
          <w:tcPr>
            <w:tcW w:w="991" w:type="dxa"/>
            <w:shd w:val="clear" w:color="auto" w:fill="auto"/>
          </w:tcPr>
          <w:p w:rsidR="009D0D73" w:rsidRPr="009B0F14" w:rsidRDefault="009D0D7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lastRenderedPageBreak/>
              <w:t>единиц</w:t>
            </w:r>
          </w:p>
        </w:tc>
        <w:tc>
          <w:tcPr>
            <w:tcW w:w="567" w:type="dxa"/>
          </w:tcPr>
          <w:p w:rsidR="009D0D73" w:rsidRPr="009B0F14" w:rsidRDefault="009D0D73" w:rsidP="00503FAD">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567" w:type="dxa"/>
          </w:tcPr>
          <w:p w:rsidR="009D0D73" w:rsidRPr="009B0F14" w:rsidRDefault="009D0D73" w:rsidP="00503FAD">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567" w:type="dxa"/>
          </w:tcPr>
          <w:p w:rsidR="009D0D73" w:rsidRPr="009B0F14" w:rsidRDefault="009D0D73" w:rsidP="00503FAD">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567" w:type="dxa"/>
          </w:tcPr>
          <w:p w:rsidR="009D0D73" w:rsidRPr="009B0F14" w:rsidRDefault="009D0D73" w:rsidP="00503FAD">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567" w:type="dxa"/>
          </w:tcPr>
          <w:p w:rsidR="009D0D73" w:rsidRPr="009B0F14" w:rsidRDefault="009D0D73" w:rsidP="00503FAD">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567" w:type="dxa"/>
          </w:tcPr>
          <w:p w:rsidR="009D0D73" w:rsidRPr="009B0F14" w:rsidRDefault="009D0D73" w:rsidP="00503FAD">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567" w:type="dxa"/>
          </w:tcPr>
          <w:p w:rsidR="009D0D73" w:rsidRPr="009B0F14" w:rsidRDefault="009D0D73" w:rsidP="00503FAD">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c>
          <w:tcPr>
            <w:tcW w:w="567" w:type="dxa"/>
          </w:tcPr>
          <w:p w:rsidR="009D0D73" w:rsidRPr="009B0F14" w:rsidRDefault="009D0D73" w:rsidP="00503FAD">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425" w:type="dxa"/>
          </w:tcPr>
          <w:p w:rsidR="009D0D73" w:rsidRPr="009B0F14" w:rsidRDefault="009D0D7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p>
        </w:tc>
        <w:tc>
          <w:tcPr>
            <w:tcW w:w="1851" w:type="dxa"/>
          </w:tcPr>
          <w:p w:rsidR="009D0D73" w:rsidRPr="009B0F14" w:rsidRDefault="009D0D73" w:rsidP="00444678">
            <w:pPr>
              <w:keepNext/>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w:t>
            </w:r>
            <w:r w:rsidRPr="00FF40C9">
              <w:rPr>
                <w:rFonts w:ascii="Times New Roman" w:hAnsi="Times New Roman" w:cs="Times New Roman"/>
                <w:color w:val="000000"/>
                <w:sz w:val="24"/>
                <w:szCs w:val="24"/>
              </w:rPr>
              <w:lastRenderedPageBreak/>
              <w:t xml:space="preserve">и развития территорий </w:t>
            </w:r>
            <w:r w:rsidRPr="00FF40C9">
              <w:rPr>
                <w:rFonts w:ascii="Times New Roman" w:hAnsi="Times New Roman" w:cs="Times New Roman"/>
                <w:sz w:val="24"/>
                <w:szCs w:val="24"/>
              </w:rPr>
              <w:t>администрации Канашского муниципального округа Чувашской Республики</w:t>
            </w:r>
          </w:p>
        </w:tc>
        <w:tc>
          <w:tcPr>
            <w:tcW w:w="1701" w:type="dxa"/>
          </w:tcPr>
          <w:p w:rsidR="009D0D73" w:rsidRPr="008174BE" w:rsidRDefault="009D0D73" w:rsidP="00444678">
            <w:pPr>
              <w:keepNext/>
              <w:widowControl w:val="0"/>
              <w:numPr>
                <w:ilvl w:val="0"/>
                <w:numId w:val="5"/>
              </w:numPr>
              <w:autoSpaceDE w:val="0"/>
              <w:autoSpaceDN w:val="0"/>
              <w:adjustRightInd w:val="0"/>
              <w:spacing w:after="0" w:line="240" w:lineRule="auto"/>
              <w:contextualSpacing/>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lastRenderedPageBreak/>
              <w:t xml:space="preserve">Государственная программа </w:t>
            </w:r>
            <w:r w:rsidRPr="009B0F14">
              <w:rPr>
                <w:rFonts w:ascii="Times New Roman" w:eastAsia="Times New Roman" w:hAnsi="Times New Roman"/>
                <w:sz w:val="24"/>
                <w:szCs w:val="24"/>
                <w:lang w:eastAsia="ru-RU"/>
              </w:rPr>
              <w:lastRenderedPageBreak/>
              <w:t xml:space="preserve">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p>
        </w:tc>
        <w:tc>
          <w:tcPr>
            <w:tcW w:w="1548" w:type="dxa"/>
          </w:tcPr>
          <w:p w:rsidR="009D0D73" w:rsidRPr="009B0F14" w:rsidRDefault="009D0D73" w:rsidP="00444678">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hAnsi="Times New Roman" w:cs="Times New Roman"/>
                <w:sz w:val="24"/>
                <w:szCs w:val="24"/>
              </w:rPr>
              <w:lastRenderedPageBreak/>
              <w:t xml:space="preserve">Официальный сайт </w:t>
            </w:r>
            <w:r w:rsidRPr="009B0F14">
              <w:rPr>
                <w:rFonts w:ascii="Times New Roman" w:hAnsi="Times New Roman" w:cs="Times New Roman"/>
                <w:sz w:val="24"/>
                <w:szCs w:val="24"/>
              </w:rPr>
              <w:lastRenderedPageBreak/>
              <w:t>администрации Канашского муниципального округа Чувашской Республики</w:t>
            </w:r>
          </w:p>
        </w:tc>
      </w:tr>
      <w:tr w:rsidR="00291C07" w:rsidRPr="009B0F14" w:rsidTr="00B94416">
        <w:trPr>
          <w:trHeight w:val="1490"/>
        </w:trPr>
        <w:tc>
          <w:tcPr>
            <w:tcW w:w="425" w:type="dxa"/>
          </w:tcPr>
          <w:p w:rsidR="00291C07" w:rsidRPr="009B0F14" w:rsidRDefault="00291C07"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lastRenderedPageBreak/>
              <w:t>1</w:t>
            </w:r>
            <w:r w:rsidRPr="009B0F14">
              <w:rPr>
                <w:rFonts w:ascii="Times New Roman" w:eastAsia="Times New Roman" w:hAnsi="Times New Roman" w:cs="Times New Roman"/>
                <w:sz w:val="24"/>
                <w:szCs w:val="24"/>
                <w:lang w:eastAsia="ru-RU"/>
              </w:rPr>
              <w:t>.2</w:t>
            </w:r>
          </w:p>
        </w:tc>
        <w:tc>
          <w:tcPr>
            <w:tcW w:w="2407" w:type="dxa"/>
            <w:shd w:val="clear" w:color="auto" w:fill="auto"/>
          </w:tcPr>
          <w:p w:rsidR="00291C07" w:rsidRPr="009B0F14" w:rsidRDefault="00291C07" w:rsidP="00A55590">
            <w:pPr>
              <w:keepNext/>
              <w:widowControl w:val="0"/>
              <w:autoSpaceDE w:val="0"/>
              <w:autoSpaceDN w:val="0"/>
              <w:adjustRightInd w:val="0"/>
              <w:spacing w:after="0" w:line="256" w:lineRule="auto"/>
              <w:rPr>
                <w:rFonts w:ascii="Times New Roman" w:eastAsia="Times New Roman" w:hAnsi="Times New Roman" w:cs="Times New Roman"/>
                <w:kern w:val="2"/>
                <w:sz w:val="24"/>
                <w:szCs w:val="24"/>
                <w:lang w:eastAsia="ru-RU"/>
              </w:rPr>
            </w:pPr>
            <w:r w:rsidRPr="009B0F14">
              <w:rPr>
                <w:rFonts w:ascii="Times New Roman" w:eastAsia="Times New Roman" w:hAnsi="Times New Roman" w:cs="Times New Roman"/>
                <w:kern w:val="2"/>
                <w:sz w:val="24"/>
                <w:szCs w:val="24"/>
                <w:lang w:eastAsia="ru-RU"/>
              </w:rPr>
              <w:t>Количество населенных пунктов, обеспеченных контейнерами</w:t>
            </w:r>
            <w:r>
              <w:rPr>
                <w:rFonts w:ascii="Times New Roman" w:eastAsia="Times New Roman" w:hAnsi="Times New Roman" w:cs="Times New Roman"/>
                <w:kern w:val="2"/>
                <w:sz w:val="24"/>
                <w:szCs w:val="24"/>
                <w:lang w:eastAsia="ru-RU"/>
              </w:rPr>
              <w:t xml:space="preserve"> и бункерами</w:t>
            </w:r>
            <w:r w:rsidRPr="009B0F14">
              <w:rPr>
                <w:rFonts w:ascii="Times New Roman" w:eastAsia="Times New Roman" w:hAnsi="Times New Roman" w:cs="Times New Roman"/>
                <w:kern w:val="2"/>
                <w:sz w:val="24"/>
                <w:szCs w:val="24"/>
                <w:lang w:eastAsia="ru-RU"/>
              </w:rPr>
              <w:t xml:space="preserve"> для твердых коммунальных отходов</w:t>
            </w:r>
          </w:p>
          <w:p w:rsidR="00291C07" w:rsidRPr="009B0F14" w:rsidRDefault="00291C07"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8" w:type="dxa"/>
            <w:shd w:val="clear" w:color="auto" w:fill="auto"/>
          </w:tcPr>
          <w:p w:rsidR="00291C07" w:rsidRPr="009B0F14" w:rsidRDefault="00291C0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707" w:type="dxa"/>
            <w:shd w:val="clear" w:color="auto" w:fill="auto"/>
          </w:tcPr>
          <w:p w:rsidR="00291C07" w:rsidRPr="00547340" w:rsidRDefault="00291C07"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91" w:type="dxa"/>
            <w:shd w:val="clear" w:color="auto" w:fill="auto"/>
          </w:tcPr>
          <w:p w:rsidR="00291C07" w:rsidRPr="009B0F14" w:rsidRDefault="00291C07"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единиц</w:t>
            </w:r>
          </w:p>
        </w:tc>
        <w:tc>
          <w:tcPr>
            <w:tcW w:w="567" w:type="dxa"/>
          </w:tcPr>
          <w:p w:rsidR="00291C07" w:rsidRPr="00291C07" w:rsidRDefault="00291C07" w:rsidP="00503FAD">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291C07">
              <w:rPr>
                <w:rFonts w:ascii="Times New Roman" w:eastAsia="Times New Roman" w:hAnsi="Times New Roman" w:cs="Times New Roman"/>
                <w:sz w:val="24"/>
                <w:szCs w:val="24"/>
                <w:lang w:val="en-US" w:eastAsia="ru-RU"/>
              </w:rPr>
              <w:t>1</w:t>
            </w:r>
            <w:r w:rsidRPr="00291C07">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9</w:t>
            </w:r>
          </w:p>
        </w:tc>
        <w:tc>
          <w:tcPr>
            <w:tcW w:w="567" w:type="dxa"/>
          </w:tcPr>
          <w:p w:rsidR="00291C07" w:rsidRPr="00291C07" w:rsidRDefault="00291C07" w:rsidP="00503FAD">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291C07">
              <w:rPr>
                <w:rFonts w:ascii="Times New Roman" w:eastAsia="Times New Roman" w:hAnsi="Times New Roman" w:cs="Times New Roman"/>
                <w:sz w:val="24"/>
                <w:szCs w:val="24"/>
                <w:lang w:eastAsia="ru-RU"/>
              </w:rPr>
              <w:t>2024</w:t>
            </w:r>
          </w:p>
        </w:tc>
        <w:tc>
          <w:tcPr>
            <w:tcW w:w="567" w:type="dxa"/>
          </w:tcPr>
          <w:p w:rsidR="00291C07" w:rsidRPr="00291C07" w:rsidRDefault="00291C07" w:rsidP="00503FAD">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291C07">
              <w:rPr>
                <w:rFonts w:ascii="Times New Roman" w:eastAsia="Times New Roman" w:hAnsi="Times New Roman" w:cs="Times New Roman"/>
                <w:sz w:val="24"/>
                <w:szCs w:val="24"/>
                <w:lang w:val="en-US" w:eastAsia="ru-RU"/>
              </w:rPr>
              <w:t>1</w:t>
            </w:r>
            <w:r w:rsidRPr="00291C07">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9</w:t>
            </w:r>
          </w:p>
        </w:tc>
        <w:tc>
          <w:tcPr>
            <w:tcW w:w="567" w:type="dxa"/>
          </w:tcPr>
          <w:p w:rsidR="00291C07" w:rsidRPr="00291C07" w:rsidRDefault="00291C07" w:rsidP="00503FAD">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291C07">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09</w:t>
            </w:r>
          </w:p>
        </w:tc>
        <w:tc>
          <w:tcPr>
            <w:tcW w:w="567" w:type="dxa"/>
          </w:tcPr>
          <w:p w:rsidR="00291C07" w:rsidRDefault="00291C07" w:rsidP="00503FAD">
            <w:pPr>
              <w:jc w:val="center"/>
            </w:pPr>
            <w:r w:rsidRPr="00B32CD3">
              <w:rPr>
                <w:rFonts w:ascii="Times New Roman" w:eastAsia="Times New Roman" w:hAnsi="Times New Roman" w:cs="Times New Roman"/>
                <w:sz w:val="24"/>
                <w:szCs w:val="24"/>
                <w:lang w:val="en-US" w:eastAsia="ru-RU"/>
              </w:rPr>
              <w:t>1</w:t>
            </w:r>
            <w:r w:rsidRPr="00B32CD3">
              <w:rPr>
                <w:rFonts w:ascii="Times New Roman" w:eastAsia="Times New Roman" w:hAnsi="Times New Roman" w:cs="Times New Roman"/>
                <w:sz w:val="24"/>
                <w:szCs w:val="24"/>
                <w:lang w:eastAsia="ru-RU"/>
              </w:rPr>
              <w:t>09</w:t>
            </w:r>
          </w:p>
        </w:tc>
        <w:tc>
          <w:tcPr>
            <w:tcW w:w="567" w:type="dxa"/>
          </w:tcPr>
          <w:p w:rsidR="00291C07" w:rsidRDefault="00291C07" w:rsidP="00503FAD">
            <w:pPr>
              <w:jc w:val="center"/>
            </w:pPr>
            <w:r w:rsidRPr="00B32CD3">
              <w:rPr>
                <w:rFonts w:ascii="Times New Roman" w:eastAsia="Times New Roman" w:hAnsi="Times New Roman" w:cs="Times New Roman"/>
                <w:sz w:val="24"/>
                <w:szCs w:val="24"/>
                <w:lang w:val="en-US" w:eastAsia="ru-RU"/>
              </w:rPr>
              <w:t>1</w:t>
            </w:r>
            <w:r w:rsidRPr="00B32CD3">
              <w:rPr>
                <w:rFonts w:ascii="Times New Roman" w:eastAsia="Times New Roman" w:hAnsi="Times New Roman" w:cs="Times New Roman"/>
                <w:sz w:val="24"/>
                <w:szCs w:val="24"/>
                <w:lang w:eastAsia="ru-RU"/>
              </w:rPr>
              <w:t>09</w:t>
            </w:r>
          </w:p>
        </w:tc>
        <w:tc>
          <w:tcPr>
            <w:tcW w:w="567" w:type="dxa"/>
          </w:tcPr>
          <w:p w:rsidR="00291C07" w:rsidRDefault="00291C07" w:rsidP="00503FAD">
            <w:pPr>
              <w:jc w:val="center"/>
            </w:pPr>
            <w:r w:rsidRPr="00B32CD3">
              <w:rPr>
                <w:rFonts w:ascii="Times New Roman" w:eastAsia="Times New Roman" w:hAnsi="Times New Roman" w:cs="Times New Roman"/>
                <w:sz w:val="24"/>
                <w:szCs w:val="24"/>
                <w:lang w:val="en-US" w:eastAsia="ru-RU"/>
              </w:rPr>
              <w:t>1</w:t>
            </w:r>
            <w:r w:rsidRPr="00B32CD3">
              <w:rPr>
                <w:rFonts w:ascii="Times New Roman" w:eastAsia="Times New Roman" w:hAnsi="Times New Roman" w:cs="Times New Roman"/>
                <w:sz w:val="24"/>
                <w:szCs w:val="24"/>
                <w:lang w:eastAsia="ru-RU"/>
              </w:rPr>
              <w:t>09</w:t>
            </w:r>
          </w:p>
        </w:tc>
        <w:tc>
          <w:tcPr>
            <w:tcW w:w="567" w:type="dxa"/>
          </w:tcPr>
          <w:p w:rsidR="00291C07" w:rsidRDefault="00291C07" w:rsidP="00503FAD">
            <w:pPr>
              <w:jc w:val="center"/>
            </w:pPr>
            <w:r w:rsidRPr="00B32CD3">
              <w:rPr>
                <w:rFonts w:ascii="Times New Roman" w:eastAsia="Times New Roman" w:hAnsi="Times New Roman" w:cs="Times New Roman"/>
                <w:sz w:val="24"/>
                <w:szCs w:val="24"/>
                <w:lang w:val="en-US" w:eastAsia="ru-RU"/>
              </w:rPr>
              <w:t>1</w:t>
            </w:r>
            <w:r w:rsidRPr="00B32CD3">
              <w:rPr>
                <w:rFonts w:ascii="Times New Roman" w:eastAsia="Times New Roman" w:hAnsi="Times New Roman" w:cs="Times New Roman"/>
                <w:sz w:val="24"/>
                <w:szCs w:val="24"/>
                <w:lang w:eastAsia="ru-RU"/>
              </w:rPr>
              <w:t>09</w:t>
            </w:r>
          </w:p>
        </w:tc>
        <w:tc>
          <w:tcPr>
            <w:tcW w:w="425" w:type="dxa"/>
          </w:tcPr>
          <w:p w:rsidR="00291C07" w:rsidRPr="009B0F14" w:rsidRDefault="00291C07"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p>
        </w:tc>
        <w:tc>
          <w:tcPr>
            <w:tcW w:w="1851" w:type="dxa"/>
          </w:tcPr>
          <w:p w:rsidR="00291C07" w:rsidRPr="009B0F14" w:rsidRDefault="00291C07" w:rsidP="00444678">
            <w:pPr>
              <w:keepNext/>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tc>
        <w:tc>
          <w:tcPr>
            <w:tcW w:w="1701" w:type="dxa"/>
          </w:tcPr>
          <w:p w:rsidR="00291C07" w:rsidRPr="00522738" w:rsidRDefault="00291C07" w:rsidP="00444678">
            <w:pPr>
              <w:keepNext/>
              <w:widowControl w:val="0"/>
              <w:numPr>
                <w:ilvl w:val="0"/>
                <w:numId w:val="5"/>
              </w:numPr>
              <w:autoSpaceDE w:val="0"/>
              <w:autoSpaceDN w:val="0"/>
              <w:adjustRightInd w:val="0"/>
              <w:spacing w:after="0" w:line="240" w:lineRule="auto"/>
              <w:contextualSpacing/>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p>
        </w:tc>
        <w:tc>
          <w:tcPr>
            <w:tcW w:w="1548" w:type="dxa"/>
          </w:tcPr>
          <w:p w:rsidR="00291C07" w:rsidRPr="009B0F14" w:rsidRDefault="00291C07" w:rsidP="00444678">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Официальный сайт администрации Канашского муниципального округа Чувашской Республики</w:t>
            </w:r>
          </w:p>
        </w:tc>
      </w:tr>
      <w:tr w:rsidR="009D0D73" w:rsidRPr="009B0F14" w:rsidTr="00B94416">
        <w:trPr>
          <w:trHeight w:val="20"/>
        </w:trPr>
        <w:tc>
          <w:tcPr>
            <w:tcW w:w="15299" w:type="dxa"/>
            <w:gridSpan w:val="17"/>
          </w:tcPr>
          <w:p w:rsidR="009D0D73" w:rsidRPr="009B0F14" w:rsidRDefault="009D0D73" w:rsidP="00A55590">
            <w:pPr>
              <w:keepNext/>
              <w:widowControl w:val="0"/>
              <w:autoSpaceDE w:val="0"/>
              <w:autoSpaceDN w:val="0"/>
              <w:spacing w:after="0" w:line="240" w:lineRule="auto"/>
              <w:jc w:val="both"/>
              <w:rPr>
                <w:rFonts w:ascii="Times New Roman" w:eastAsia="Times New Roman" w:hAnsi="Times New Roman" w:cs="Times New Roman"/>
                <w:b/>
                <w:sz w:val="24"/>
                <w:szCs w:val="24"/>
                <w:lang w:eastAsia="ru-RU"/>
              </w:rPr>
            </w:pPr>
            <w:r w:rsidRPr="009B0F14">
              <w:rPr>
                <w:rFonts w:ascii="Times New Roman" w:eastAsia="Times New Roman" w:hAnsi="Times New Roman" w:cs="Times New Roman"/>
                <w:b/>
                <w:sz w:val="24"/>
                <w:szCs w:val="24"/>
                <w:shd w:val="clear" w:color="auto" w:fill="FFFFFF"/>
                <w:lang w:eastAsia="ru-RU"/>
              </w:rPr>
              <w:t xml:space="preserve">Цель 2 - </w:t>
            </w:r>
            <w:r w:rsidRPr="009B0F14">
              <w:rPr>
                <w:rFonts w:ascii="Times New Roman" w:eastAsia="Times New Roman" w:hAnsi="Times New Roman" w:cs="Times New Roman"/>
                <w:b/>
                <w:sz w:val="24"/>
                <w:szCs w:val="24"/>
                <w:lang w:eastAsia="ru-RU"/>
              </w:rPr>
              <w:t>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 сохранение биологического разнообразия, благоустройство особо охраняемых природных территорий, обеспечение безопасности гидротехнических сооружений</w:t>
            </w:r>
          </w:p>
        </w:tc>
      </w:tr>
      <w:tr w:rsidR="00FD7E4C" w:rsidRPr="009B0F14" w:rsidTr="00B94416">
        <w:trPr>
          <w:trHeight w:val="326"/>
        </w:trPr>
        <w:tc>
          <w:tcPr>
            <w:tcW w:w="425" w:type="dxa"/>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2.1</w:t>
            </w:r>
          </w:p>
        </w:tc>
        <w:tc>
          <w:tcPr>
            <w:tcW w:w="2407" w:type="dxa"/>
          </w:tcPr>
          <w:p w:rsidR="009D0D73" w:rsidRPr="009B0F14" w:rsidRDefault="009D0D73"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Количество разработанных проектных документаций, проведенных </w:t>
            </w:r>
            <w:r w:rsidRPr="009B0F14">
              <w:rPr>
                <w:rFonts w:ascii="Times New Roman" w:eastAsia="Times New Roman" w:hAnsi="Times New Roman" w:cs="Times New Roman"/>
                <w:sz w:val="24"/>
                <w:szCs w:val="24"/>
                <w:lang w:eastAsia="ru-RU"/>
              </w:rPr>
              <w:lastRenderedPageBreak/>
              <w:t>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708"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lastRenderedPageBreak/>
              <w:t>МП</w:t>
            </w:r>
          </w:p>
        </w:tc>
        <w:tc>
          <w:tcPr>
            <w:tcW w:w="70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возрастание</w:t>
            </w:r>
          </w:p>
        </w:tc>
        <w:tc>
          <w:tcPr>
            <w:tcW w:w="991"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единиц</w:t>
            </w:r>
          </w:p>
        </w:tc>
        <w:tc>
          <w:tcPr>
            <w:tcW w:w="567" w:type="dxa"/>
            <w:shd w:val="clear" w:color="auto" w:fill="auto"/>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567" w:type="dxa"/>
            <w:shd w:val="clear" w:color="auto" w:fill="auto"/>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567" w:type="dxa"/>
            <w:shd w:val="clear" w:color="auto" w:fill="auto"/>
          </w:tcPr>
          <w:p w:rsidR="009D0D73" w:rsidRPr="009B0F14" w:rsidRDefault="009D0D73"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567" w:type="dxa"/>
            <w:shd w:val="clear" w:color="auto" w:fill="auto"/>
          </w:tcPr>
          <w:p w:rsidR="009D0D73" w:rsidRPr="009B0F14" w:rsidRDefault="009D0D73"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567" w:type="dxa"/>
            <w:shd w:val="clear" w:color="auto" w:fill="auto"/>
          </w:tcPr>
          <w:p w:rsidR="009D0D73" w:rsidRPr="009B0F14" w:rsidRDefault="009D0D73"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567" w:type="dxa"/>
            <w:shd w:val="clear" w:color="auto" w:fill="auto"/>
          </w:tcPr>
          <w:p w:rsidR="009D0D73" w:rsidRPr="009B0F14" w:rsidRDefault="009D0D73"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p w:rsidR="009D0D73" w:rsidRPr="009B0F14" w:rsidRDefault="009D0D73" w:rsidP="00A55590">
            <w:pPr>
              <w:keepNext/>
              <w:widowControl w:val="0"/>
              <w:spacing w:after="0" w:line="256" w:lineRule="auto"/>
              <w:jc w:val="center"/>
              <w:rPr>
                <w:rFonts w:ascii="Times New Roman" w:eastAsia="Times New Roman" w:hAnsi="Times New Roman" w:cs="Times New Roman"/>
                <w:sz w:val="24"/>
                <w:szCs w:val="24"/>
                <w:lang w:eastAsia="ru-RU"/>
              </w:rPr>
            </w:pPr>
          </w:p>
        </w:tc>
        <w:tc>
          <w:tcPr>
            <w:tcW w:w="567" w:type="dxa"/>
            <w:shd w:val="clear" w:color="auto" w:fill="auto"/>
          </w:tcPr>
          <w:p w:rsidR="009D0D73" w:rsidRPr="009B0F14" w:rsidRDefault="009D0D73"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567" w:type="dxa"/>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25" w:type="dxa"/>
            <w:shd w:val="clear" w:color="auto" w:fill="auto"/>
          </w:tcPr>
          <w:p w:rsidR="009D0D73" w:rsidRPr="009B0F14" w:rsidRDefault="009D0D73"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851" w:type="dxa"/>
            <w:shd w:val="clear" w:color="auto" w:fill="auto"/>
          </w:tcPr>
          <w:p w:rsidR="009D0D73" w:rsidRPr="009B0F14" w:rsidRDefault="009D0D73" w:rsidP="00444678">
            <w:pPr>
              <w:keepNext/>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архитектуры, транспорта и </w:t>
            </w:r>
            <w:r w:rsidRPr="00FF40C9">
              <w:rPr>
                <w:rFonts w:ascii="Times New Roman" w:hAnsi="Times New Roman" w:cs="Times New Roman"/>
                <w:sz w:val="24"/>
                <w:szCs w:val="24"/>
              </w:rPr>
              <w:lastRenderedPageBreak/>
              <w:t>дорожного хозяйства администрации Канашского муниципального округа Чувашской Республики</w:t>
            </w:r>
          </w:p>
        </w:tc>
        <w:tc>
          <w:tcPr>
            <w:tcW w:w="1701" w:type="dxa"/>
          </w:tcPr>
          <w:p w:rsidR="009D0D73" w:rsidRPr="009B0F14" w:rsidRDefault="009D0D73" w:rsidP="00444678">
            <w:pPr>
              <w:keepNext/>
              <w:widowControl w:val="0"/>
              <w:numPr>
                <w:ilvl w:val="0"/>
                <w:numId w:val="5"/>
              </w:numPr>
              <w:autoSpaceDE w:val="0"/>
              <w:autoSpaceDN w:val="0"/>
              <w:adjustRightInd w:val="0"/>
              <w:spacing w:after="0" w:line="240" w:lineRule="auto"/>
              <w:contextualSpacing/>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lastRenderedPageBreak/>
              <w:t xml:space="preserve">Государственная программа Чувашской Республики </w:t>
            </w:r>
            <w:r w:rsidRPr="009B0F14">
              <w:rPr>
                <w:rFonts w:ascii="Times New Roman" w:eastAsia="Times New Roman" w:hAnsi="Times New Roman"/>
                <w:bCs/>
                <w:sz w:val="24"/>
                <w:szCs w:val="24"/>
                <w:lang w:eastAsia="ru-RU"/>
              </w:rPr>
              <w:t xml:space="preserve">«Развитие </w:t>
            </w:r>
            <w:r w:rsidRPr="009B0F14">
              <w:rPr>
                <w:rFonts w:ascii="Times New Roman" w:eastAsia="Times New Roman" w:hAnsi="Times New Roman"/>
                <w:bCs/>
                <w:sz w:val="24"/>
                <w:szCs w:val="24"/>
                <w:lang w:eastAsia="ru-RU"/>
              </w:rPr>
              <w:lastRenderedPageBreak/>
              <w:t>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p w:rsidR="009D0D73" w:rsidRPr="009B0F14" w:rsidRDefault="009D0D73" w:rsidP="00444678">
            <w:pPr>
              <w:keepNext/>
              <w:widowControl w:val="0"/>
              <w:autoSpaceDE w:val="0"/>
              <w:autoSpaceDN w:val="0"/>
              <w:spacing w:after="0" w:line="240" w:lineRule="auto"/>
              <w:rPr>
                <w:rFonts w:ascii="Times New Roman" w:eastAsia="Times New Roman" w:hAnsi="Times New Roman" w:cs="Times New Roman"/>
                <w:sz w:val="24"/>
                <w:szCs w:val="24"/>
                <w:highlight w:val="yellow"/>
                <w:lang w:eastAsia="ru-RU"/>
              </w:rPr>
            </w:pPr>
          </w:p>
        </w:tc>
        <w:tc>
          <w:tcPr>
            <w:tcW w:w="1548" w:type="dxa"/>
          </w:tcPr>
          <w:p w:rsidR="009D0D73" w:rsidRPr="009B0F14" w:rsidRDefault="009D0D73" w:rsidP="00444678">
            <w:pPr>
              <w:keepNext/>
              <w:widowControl w:val="0"/>
              <w:autoSpaceDE w:val="0"/>
              <w:autoSpaceDN w:val="0"/>
              <w:spacing w:after="0" w:line="240" w:lineRule="auto"/>
              <w:rPr>
                <w:rFonts w:ascii="Times New Roman" w:eastAsia="Times New Roman" w:hAnsi="Times New Roman" w:cs="Times New Roman"/>
                <w:sz w:val="24"/>
                <w:szCs w:val="24"/>
                <w:highlight w:val="yellow"/>
                <w:lang w:eastAsia="ru-RU"/>
              </w:rPr>
            </w:pPr>
            <w:r w:rsidRPr="009B0F14">
              <w:rPr>
                <w:rFonts w:ascii="Times New Roman" w:hAnsi="Times New Roman" w:cs="Times New Roman"/>
                <w:sz w:val="24"/>
                <w:szCs w:val="24"/>
              </w:rPr>
              <w:lastRenderedPageBreak/>
              <w:t>Официальный сайт администрации Канашского муниципальн</w:t>
            </w:r>
            <w:r w:rsidRPr="009B0F14">
              <w:rPr>
                <w:rFonts w:ascii="Times New Roman" w:hAnsi="Times New Roman" w:cs="Times New Roman"/>
                <w:sz w:val="24"/>
                <w:szCs w:val="24"/>
              </w:rPr>
              <w:lastRenderedPageBreak/>
              <w:t>ого округа Чувашской Республики</w:t>
            </w:r>
          </w:p>
        </w:tc>
      </w:tr>
    </w:tbl>
    <w:p w:rsidR="00802573" w:rsidRPr="0056601B" w:rsidRDefault="00802573" w:rsidP="00802573">
      <w:pPr>
        <w:keepNext/>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874B19" w:rsidRPr="009B0F14" w:rsidRDefault="00874B19"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 xml:space="preserve">3. </w:t>
      </w:r>
      <w:r w:rsidRPr="00874B19">
        <w:rPr>
          <w:rFonts w:ascii="Times New Roman" w:eastAsia="Times New Roman" w:hAnsi="Times New Roman"/>
          <w:b/>
          <w:sz w:val="24"/>
          <w:szCs w:val="24"/>
          <w:lang w:eastAsia="ru-RU"/>
        </w:rPr>
        <w:t xml:space="preserve">План достижения показателей </w:t>
      </w:r>
      <w:r w:rsidRPr="009B0F14">
        <w:rPr>
          <w:rFonts w:ascii="Times New Roman" w:eastAsia="Times New Roman" w:hAnsi="Times New Roman"/>
          <w:b/>
          <w:sz w:val="24"/>
          <w:szCs w:val="24"/>
          <w:lang w:eastAsia="ru-RU"/>
        </w:rPr>
        <w:t xml:space="preserve">муниципальной программы </w:t>
      </w:r>
    </w:p>
    <w:p w:rsidR="00874B19" w:rsidRPr="009B0F14" w:rsidRDefault="00874B19"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
          <w:bCs/>
          <w:sz w:val="24"/>
          <w:szCs w:val="24"/>
          <w:vertAlign w:val="superscript"/>
          <w:lang w:eastAsia="ru-RU"/>
        </w:rPr>
        <w:t> </w:t>
      </w:r>
    </w:p>
    <w:p w:rsidR="00874B19" w:rsidRPr="009B0F14" w:rsidRDefault="00874B19"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02"/>
        <w:gridCol w:w="4841"/>
        <w:gridCol w:w="1414"/>
        <w:gridCol w:w="1420"/>
        <w:gridCol w:w="991"/>
        <w:gridCol w:w="991"/>
        <w:gridCol w:w="991"/>
        <w:gridCol w:w="991"/>
        <w:gridCol w:w="1560"/>
        <w:gridCol w:w="1698"/>
      </w:tblGrid>
      <w:tr w:rsidR="00912C07" w:rsidRPr="009B0F14" w:rsidTr="00E2581A">
        <w:trPr>
          <w:trHeight w:val="285"/>
        </w:trPr>
        <w:tc>
          <w:tcPr>
            <w:tcW w:w="131" w:type="pct"/>
            <w:vMerge w:val="restar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582" w:type="pct"/>
            <w:vMerge w:val="restart"/>
          </w:tcPr>
          <w:p w:rsidR="00FD7E4C"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Цели/показател</w:t>
            </w:r>
            <w:r w:rsidRPr="009B0F14">
              <w:rPr>
                <w:rFonts w:ascii="Times New Roman" w:eastAsia="Times New Roman" w:hAnsi="Times New Roman"/>
                <w:sz w:val="24"/>
                <w:szCs w:val="24"/>
                <w:lang w:eastAsia="ru-RU"/>
              </w:rPr>
              <w:t xml:space="preserve">и </w:t>
            </w:r>
          </w:p>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муниципальной программы</w:t>
            </w:r>
            <w:r w:rsidRPr="009B0F14">
              <w:rPr>
                <w:rFonts w:ascii="Times New Roman" w:eastAsia="Times New Roman" w:hAnsi="Times New Roman"/>
                <w:sz w:val="24"/>
                <w:szCs w:val="24"/>
                <w:lang w:eastAsia="ru-RU"/>
              </w:rPr>
              <w:t xml:space="preserve"> </w:t>
            </w:r>
          </w:p>
        </w:tc>
        <w:tc>
          <w:tcPr>
            <w:tcW w:w="462" w:type="pct"/>
            <w:vMerge w:val="restar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Уровень показателя</w:t>
            </w:r>
          </w:p>
        </w:tc>
        <w:tc>
          <w:tcPr>
            <w:tcW w:w="464" w:type="pct"/>
            <w:vMerge w:val="restar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Единица измерения (по ОКЕИ)</w:t>
            </w:r>
          </w:p>
        </w:tc>
        <w:tc>
          <w:tcPr>
            <w:tcW w:w="2360" w:type="pct"/>
            <w:gridSpan w:val="6"/>
          </w:tcPr>
          <w:p w:rsidR="00FD7E4C" w:rsidRDefault="00FD7E4C"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Плановое з</w:t>
            </w:r>
            <w:r w:rsidRPr="009B0F14">
              <w:rPr>
                <w:rFonts w:ascii="Times New Roman" w:eastAsia="Times New Roman" w:hAnsi="Times New Roman" w:cs="Times New Roman"/>
                <w:sz w:val="24"/>
                <w:szCs w:val="24"/>
                <w:lang w:eastAsia="ru-RU"/>
              </w:rPr>
              <w:t>начение показателя по годам</w:t>
            </w:r>
          </w:p>
        </w:tc>
      </w:tr>
      <w:tr w:rsidR="00912C07" w:rsidRPr="009B0F14" w:rsidTr="00766291">
        <w:trPr>
          <w:trHeight w:val="188"/>
        </w:trPr>
        <w:tc>
          <w:tcPr>
            <w:tcW w:w="131" w:type="pct"/>
            <w:vMerge/>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582" w:type="pct"/>
            <w:vMerge/>
          </w:tcPr>
          <w:p w:rsidR="00FD7E4C"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62" w:type="pct"/>
            <w:vMerge/>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64" w:type="pct"/>
            <w:vMerge/>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324" w:type="pct"/>
          </w:tcPr>
          <w:p w:rsidR="00FD7E4C" w:rsidRPr="009B0F14" w:rsidRDefault="00FD7E4C"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tc>
        <w:tc>
          <w:tcPr>
            <w:tcW w:w="324" w:type="pct"/>
          </w:tcPr>
          <w:p w:rsidR="00FD7E4C" w:rsidRPr="009B0F14" w:rsidRDefault="00FD7E4C"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c>
          <w:tcPr>
            <w:tcW w:w="324" w:type="pct"/>
          </w:tcPr>
          <w:p w:rsidR="00FD7E4C" w:rsidRPr="009B0F14" w:rsidRDefault="00FD7E4C"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2027</w:t>
            </w:r>
          </w:p>
        </w:tc>
        <w:tc>
          <w:tcPr>
            <w:tcW w:w="324" w:type="pct"/>
          </w:tcPr>
          <w:p w:rsidR="00FD7E4C" w:rsidRPr="009B0F14" w:rsidRDefault="00FD7E4C"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2028</w:t>
            </w:r>
          </w:p>
        </w:tc>
        <w:tc>
          <w:tcPr>
            <w:tcW w:w="510" w:type="pct"/>
          </w:tcPr>
          <w:p w:rsidR="00FD7E4C" w:rsidRPr="009B0F14" w:rsidRDefault="00FD7E4C" w:rsidP="00FD7E4C">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2029-2030</w:t>
            </w:r>
          </w:p>
        </w:tc>
        <w:tc>
          <w:tcPr>
            <w:tcW w:w="555" w:type="pct"/>
          </w:tcPr>
          <w:p w:rsidR="00FD7E4C" w:rsidRDefault="00FD7E4C"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2031-2035</w:t>
            </w:r>
          </w:p>
        </w:tc>
      </w:tr>
      <w:tr w:rsidR="00912C07" w:rsidRPr="009B0F14" w:rsidTr="00766291">
        <w:trPr>
          <w:trHeight w:val="20"/>
        </w:trPr>
        <w:tc>
          <w:tcPr>
            <w:tcW w:w="131"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582"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462"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464"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324"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324"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324"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324"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510"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555" w:type="pct"/>
          </w:tcPr>
          <w:p w:rsidR="00FD7E4C"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FD7E4C" w:rsidRPr="009B0F14" w:rsidTr="00E2581A">
        <w:trPr>
          <w:trHeight w:val="20"/>
        </w:trPr>
        <w:tc>
          <w:tcPr>
            <w:tcW w:w="5000" w:type="pct"/>
            <w:gridSpan w:val="10"/>
          </w:tcPr>
          <w:p w:rsidR="00FD7E4C" w:rsidRPr="009B0F14" w:rsidRDefault="00FD7E4C" w:rsidP="00A55590">
            <w:pPr>
              <w:keepNext/>
              <w:widowControl w:val="0"/>
              <w:autoSpaceDE w:val="0"/>
              <w:autoSpaceDN w:val="0"/>
              <w:spacing w:after="0" w:line="240" w:lineRule="auto"/>
              <w:jc w:val="both"/>
              <w:rPr>
                <w:rFonts w:ascii="Times New Roman" w:eastAsia="Times New Roman" w:hAnsi="Times New Roman" w:cs="Times New Roman"/>
                <w:b/>
                <w:sz w:val="24"/>
                <w:szCs w:val="24"/>
                <w:lang w:eastAsia="ru-RU"/>
              </w:rPr>
            </w:pPr>
            <w:r w:rsidRPr="009B0F14">
              <w:rPr>
                <w:rFonts w:ascii="Times New Roman" w:eastAsia="Times New Roman" w:hAnsi="Times New Roman" w:cs="Times New Roman"/>
                <w:b/>
                <w:sz w:val="24"/>
                <w:szCs w:val="24"/>
                <w:lang w:eastAsia="ru-RU"/>
              </w:rPr>
              <w:t>Цель 1 - повышение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p>
        </w:tc>
      </w:tr>
      <w:tr w:rsidR="00912C07" w:rsidRPr="009B0F14" w:rsidTr="00766291">
        <w:trPr>
          <w:trHeight w:val="20"/>
        </w:trPr>
        <w:tc>
          <w:tcPr>
            <w:tcW w:w="131"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w:t>
            </w:r>
          </w:p>
        </w:tc>
        <w:tc>
          <w:tcPr>
            <w:tcW w:w="1582" w:type="pct"/>
          </w:tcPr>
          <w:p w:rsidR="00FD7E4C" w:rsidRPr="009B0F14" w:rsidRDefault="00FD7E4C"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cs="Times New Roman"/>
                <w:sz w:val="24"/>
                <w:szCs w:val="24"/>
                <w:lang w:eastAsia="ru-RU"/>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r w:rsidRPr="009B0F14">
              <w:rPr>
                <w:rFonts w:ascii="Times New Roman" w:hAnsi="Times New Roman" w:cs="Times New Roman"/>
                <w:sz w:val="24"/>
                <w:szCs w:val="24"/>
              </w:rPr>
              <w:t>Канашского муниципального округа Чувашской Республики</w:t>
            </w:r>
          </w:p>
        </w:tc>
        <w:tc>
          <w:tcPr>
            <w:tcW w:w="462" w:type="pct"/>
          </w:tcPr>
          <w:p w:rsidR="00FD7E4C" w:rsidRPr="009B0F14" w:rsidRDefault="00FD7E4C"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МП</w:t>
            </w:r>
          </w:p>
        </w:tc>
        <w:tc>
          <w:tcPr>
            <w:tcW w:w="464" w:type="pct"/>
          </w:tcPr>
          <w:p w:rsidR="00FD7E4C" w:rsidRPr="009B0F14" w:rsidRDefault="00FD7E4C"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единиц</w:t>
            </w:r>
          </w:p>
        </w:tc>
        <w:tc>
          <w:tcPr>
            <w:tcW w:w="324" w:type="pct"/>
          </w:tcPr>
          <w:p w:rsidR="00FD7E4C" w:rsidRPr="009B0F14" w:rsidRDefault="00FD7E4C"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324" w:type="pct"/>
          </w:tcPr>
          <w:p w:rsidR="00FD7E4C" w:rsidRPr="009B0F14" w:rsidRDefault="00FD7E4C"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324" w:type="pct"/>
          </w:tcPr>
          <w:p w:rsidR="00FD7E4C" w:rsidRPr="009B0F14" w:rsidRDefault="00FD7E4C"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324" w:type="pct"/>
          </w:tcPr>
          <w:p w:rsidR="00FD7E4C" w:rsidRPr="009B0F14" w:rsidRDefault="00FD7E4C"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510" w:type="pct"/>
          </w:tcPr>
          <w:p w:rsidR="00FD7E4C" w:rsidRPr="009B0F14" w:rsidRDefault="00AC77D0" w:rsidP="00AC77D0">
            <w:pPr>
              <w:keepNext/>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555" w:type="pct"/>
          </w:tcPr>
          <w:p w:rsidR="00FD7E4C" w:rsidRPr="009B0F14" w:rsidRDefault="00AC77D0" w:rsidP="00AC77D0">
            <w:pPr>
              <w:keepNext/>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r>
      <w:tr w:rsidR="00766291" w:rsidRPr="009B0F14" w:rsidTr="00766291">
        <w:trPr>
          <w:trHeight w:val="702"/>
        </w:trPr>
        <w:tc>
          <w:tcPr>
            <w:tcW w:w="131" w:type="pct"/>
          </w:tcPr>
          <w:p w:rsidR="00766291" w:rsidRPr="009B0F14" w:rsidRDefault="00766291"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1.2</w:t>
            </w:r>
          </w:p>
        </w:tc>
        <w:tc>
          <w:tcPr>
            <w:tcW w:w="1582" w:type="pct"/>
          </w:tcPr>
          <w:p w:rsidR="00766291" w:rsidRPr="00352D99" w:rsidRDefault="00766291" w:rsidP="00A55590">
            <w:pPr>
              <w:keepNext/>
              <w:widowControl w:val="0"/>
              <w:autoSpaceDE w:val="0"/>
              <w:autoSpaceDN w:val="0"/>
              <w:adjustRightInd w:val="0"/>
              <w:spacing w:after="0" w:line="256" w:lineRule="auto"/>
              <w:rPr>
                <w:rFonts w:ascii="Times New Roman" w:eastAsia="Times New Roman" w:hAnsi="Times New Roman" w:cs="Times New Roman"/>
                <w:kern w:val="2"/>
                <w:sz w:val="24"/>
                <w:szCs w:val="24"/>
                <w:lang w:eastAsia="ru-RU"/>
              </w:rPr>
            </w:pPr>
            <w:r w:rsidRPr="009B0F14">
              <w:rPr>
                <w:rFonts w:ascii="Times New Roman" w:eastAsia="Times New Roman" w:hAnsi="Times New Roman" w:cs="Times New Roman"/>
                <w:kern w:val="2"/>
                <w:sz w:val="24"/>
                <w:szCs w:val="24"/>
                <w:lang w:eastAsia="ru-RU"/>
              </w:rPr>
              <w:t>Количество населенных пунктов, обеспеченных контейнерами</w:t>
            </w:r>
            <w:r>
              <w:rPr>
                <w:rFonts w:ascii="Times New Roman" w:eastAsia="Times New Roman" w:hAnsi="Times New Roman" w:cs="Times New Roman"/>
                <w:kern w:val="2"/>
                <w:sz w:val="24"/>
                <w:szCs w:val="24"/>
                <w:lang w:eastAsia="ru-RU"/>
              </w:rPr>
              <w:t xml:space="preserve"> и бункерами</w:t>
            </w:r>
            <w:r w:rsidRPr="009B0F14">
              <w:rPr>
                <w:rFonts w:ascii="Times New Roman" w:eastAsia="Times New Roman" w:hAnsi="Times New Roman" w:cs="Times New Roman"/>
                <w:kern w:val="2"/>
                <w:sz w:val="24"/>
                <w:szCs w:val="24"/>
                <w:lang w:eastAsia="ru-RU"/>
              </w:rPr>
              <w:t xml:space="preserve"> для твердых коммунальных отходов</w:t>
            </w:r>
          </w:p>
        </w:tc>
        <w:tc>
          <w:tcPr>
            <w:tcW w:w="462" w:type="pct"/>
          </w:tcPr>
          <w:p w:rsidR="00766291" w:rsidRPr="009B0F14" w:rsidRDefault="00766291"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464" w:type="pct"/>
          </w:tcPr>
          <w:p w:rsidR="00766291" w:rsidRPr="009B0F14" w:rsidRDefault="00766291"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highlight w:val="yellow"/>
                <w:lang w:eastAsia="ru-RU"/>
              </w:rPr>
            </w:pPr>
            <w:r>
              <w:rPr>
                <w:rFonts w:ascii="Times New Roman" w:eastAsia="Times New Roman" w:hAnsi="Times New Roman"/>
                <w:kern w:val="2"/>
                <w:sz w:val="24"/>
                <w:szCs w:val="24"/>
                <w:lang w:eastAsia="ru-RU"/>
              </w:rPr>
              <w:t>единиц</w:t>
            </w:r>
          </w:p>
        </w:tc>
        <w:tc>
          <w:tcPr>
            <w:tcW w:w="324" w:type="pct"/>
          </w:tcPr>
          <w:p w:rsidR="00766291" w:rsidRDefault="00766291" w:rsidP="00766291">
            <w:pPr>
              <w:jc w:val="center"/>
            </w:pPr>
            <w:r w:rsidRPr="00583F1A">
              <w:rPr>
                <w:rFonts w:ascii="Times New Roman" w:eastAsia="Times New Roman" w:hAnsi="Times New Roman" w:cs="Times New Roman"/>
                <w:sz w:val="24"/>
                <w:szCs w:val="24"/>
                <w:lang w:val="en-US" w:eastAsia="ru-RU"/>
              </w:rPr>
              <w:t>1</w:t>
            </w:r>
            <w:r w:rsidRPr="00583F1A">
              <w:rPr>
                <w:rFonts w:ascii="Times New Roman" w:eastAsia="Times New Roman" w:hAnsi="Times New Roman" w:cs="Times New Roman"/>
                <w:sz w:val="24"/>
                <w:szCs w:val="24"/>
                <w:lang w:eastAsia="ru-RU"/>
              </w:rPr>
              <w:t>09</w:t>
            </w:r>
          </w:p>
        </w:tc>
        <w:tc>
          <w:tcPr>
            <w:tcW w:w="324" w:type="pct"/>
          </w:tcPr>
          <w:p w:rsidR="00766291" w:rsidRDefault="00766291" w:rsidP="00766291">
            <w:pPr>
              <w:jc w:val="center"/>
            </w:pPr>
            <w:r w:rsidRPr="00583F1A">
              <w:rPr>
                <w:rFonts w:ascii="Times New Roman" w:eastAsia="Times New Roman" w:hAnsi="Times New Roman" w:cs="Times New Roman"/>
                <w:sz w:val="24"/>
                <w:szCs w:val="24"/>
                <w:lang w:val="en-US" w:eastAsia="ru-RU"/>
              </w:rPr>
              <w:t>1</w:t>
            </w:r>
            <w:r w:rsidRPr="00583F1A">
              <w:rPr>
                <w:rFonts w:ascii="Times New Roman" w:eastAsia="Times New Roman" w:hAnsi="Times New Roman" w:cs="Times New Roman"/>
                <w:sz w:val="24"/>
                <w:szCs w:val="24"/>
                <w:lang w:eastAsia="ru-RU"/>
              </w:rPr>
              <w:t>09</w:t>
            </w:r>
          </w:p>
        </w:tc>
        <w:tc>
          <w:tcPr>
            <w:tcW w:w="324" w:type="pct"/>
          </w:tcPr>
          <w:p w:rsidR="00766291" w:rsidRDefault="00766291" w:rsidP="00766291">
            <w:pPr>
              <w:jc w:val="center"/>
            </w:pPr>
            <w:r w:rsidRPr="00583F1A">
              <w:rPr>
                <w:rFonts w:ascii="Times New Roman" w:eastAsia="Times New Roman" w:hAnsi="Times New Roman" w:cs="Times New Roman"/>
                <w:sz w:val="24"/>
                <w:szCs w:val="24"/>
                <w:lang w:val="en-US" w:eastAsia="ru-RU"/>
              </w:rPr>
              <w:t>1</w:t>
            </w:r>
            <w:r w:rsidRPr="00583F1A">
              <w:rPr>
                <w:rFonts w:ascii="Times New Roman" w:eastAsia="Times New Roman" w:hAnsi="Times New Roman" w:cs="Times New Roman"/>
                <w:sz w:val="24"/>
                <w:szCs w:val="24"/>
                <w:lang w:eastAsia="ru-RU"/>
              </w:rPr>
              <w:t>09</w:t>
            </w:r>
          </w:p>
        </w:tc>
        <w:tc>
          <w:tcPr>
            <w:tcW w:w="324" w:type="pct"/>
          </w:tcPr>
          <w:p w:rsidR="00766291" w:rsidRDefault="00766291" w:rsidP="00766291">
            <w:pPr>
              <w:jc w:val="center"/>
            </w:pPr>
            <w:r w:rsidRPr="00583F1A">
              <w:rPr>
                <w:rFonts w:ascii="Times New Roman" w:eastAsia="Times New Roman" w:hAnsi="Times New Roman" w:cs="Times New Roman"/>
                <w:sz w:val="24"/>
                <w:szCs w:val="24"/>
                <w:lang w:val="en-US" w:eastAsia="ru-RU"/>
              </w:rPr>
              <w:t>1</w:t>
            </w:r>
            <w:r w:rsidRPr="00583F1A">
              <w:rPr>
                <w:rFonts w:ascii="Times New Roman" w:eastAsia="Times New Roman" w:hAnsi="Times New Roman" w:cs="Times New Roman"/>
                <w:sz w:val="24"/>
                <w:szCs w:val="24"/>
                <w:lang w:eastAsia="ru-RU"/>
              </w:rPr>
              <w:t>09</w:t>
            </w:r>
          </w:p>
        </w:tc>
        <w:tc>
          <w:tcPr>
            <w:tcW w:w="510" w:type="pct"/>
          </w:tcPr>
          <w:p w:rsidR="00766291" w:rsidRDefault="00766291" w:rsidP="00766291">
            <w:pPr>
              <w:jc w:val="center"/>
            </w:pPr>
            <w:r w:rsidRPr="00583F1A">
              <w:rPr>
                <w:rFonts w:ascii="Times New Roman" w:eastAsia="Times New Roman" w:hAnsi="Times New Roman" w:cs="Times New Roman"/>
                <w:sz w:val="24"/>
                <w:szCs w:val="24"/>
                <w:lang w:val="en-US" w:eastAsia="ru-RU"/>
              </w:rPr>
              <w:t>1</w:t>
            </w:r>
            <w:r w:rsidRPr="00583F1A">
              <w:rPr>
                <w:rFonts w:ascii="Times New Roman" w:eastAsia="Times New Roman" w:hAnsi="Times New Roman" w:cs="Times New Roman"/>
                <w:sz w:val="24"/>
                <w:szCs w:val="24"/>
                <w:lang w:eastAsia="ru-RU"/>
              </w:rPr>
              <w:t>09</w:t>
            </w:r>
          </w:p>
        </w:tc>
        <w:tc>
          <w:tcPr>
            <w:tcW w:w="555" w:type="pct"/>
          </w:tcPr>
          <w:p w:rsidR="00766291" w:rsidRDefault="00766291" w:rsidP="00766291">
            <w:pPr>
              <w:jc w:val="center"/>
            </w:pPr>
            <w:r w:rsidRPr="00583F1A">
              <w:rPr>
                <w:rFonts w:ascii="Times New Roman" w:eastAsia="Times New Roman" w:hAnsi="Times New Roman" w:cs="Times New Roman"/>
                <w:sz w:val="24"/>
                <w:szCs w:val="24"/>
                <w:lang w:val="en-US" w:eastAsia="ru-RU"/>
              </w:rPr>
              <w:t>1</w:t>
            </w:r>
            <w:r w:rsidRPr="00583F1A">
              <w:rPr>
                <w:rFonts w:ascii="Times New Roman" w:eastAsia="Times New Roman" w:hAnsi="Times New Roman" w:cs="Times New Roman"/>
                <w:sz w:val="24"/>
                <w:szCs w:val="24"/>
                <w:lang w:eastAsia="ru-RU"/>
              </w:rPr>
              <w:t>09</w:t>
            </w:r>
          </w:p>
        </w:tc>
      </w:tr>
      <w:tr w:rsidR="00FD7E4C" w:rsidRPr="009B0F14" w:rsidTr="00E2581A">
        <w:trPr>
          <w:trHeight w:val="20"/>
        </w:trPr>
        <w:tc>
          <w:tcPr>
            <w:tcW w:w="5000" w:type="pct"/>
            <w:gridSpan w:val="10"/>
          </w:tcPr>
          <w:p w:rsidR="00FD7E4C" w:rsidRPr="009B0F14" w:rsidRDefault="00FD7E4C" w:rsidP="00A55590">
            <w:pPr>
              <w:keepNext/>
              <w:widowControl w:val="0"/>
              <w:autoSpaceDE w:val="0"/>
              <w:autoSpaceDN w:val="0"/>
              <w:adjustRightInd w:val="0"/>
              <w:spacing w:after="0" w:line="240" w:lineRule="auto"/>
              <w:jc w:val="both"/>
              <w:rPr>
                <w:rFonts w:ascii="Times New Roman" w:eastAsia="Times New Roman" w:hAnsi="Times New Roman" w:cs="Times New Roman"/>
                <w:b/>
                <w:sz w:val="24"/>
                <w:szCs w:val="24"/>
                <w:shd w:val="clear" w:color="auto" w:fill="FFFFFF"/>
                <w:lang w:eastAsia="ru-RU"/>
              </w:rPr>
            </w:pPr>
            <w:r w:rsidRPr="009B0F14">
              <w:rPr>
                <w:rFonts w:ascii="Times New Roman" w:eastAsia="Times New Roman" w:hAnsi="Times New Roman" w:cs="Times New Roman"/>
                <w:b/>
                <w:sz w:val="24"/>
                <w:szCs w:val="24"/>
                <w:shd w:val="clear" w:color="auto" w:fill="FFFFFF"/>
                <w:lang w:eastAsia="ru-RU"/>
              </w:rPr>
              <w:lastRenderedPageBreak/>
              <w:t xml:space="preserve">Цель 2 - </w:t>
            </w:r>
            <w:r w:rsidRPr="009B0F14">
              <w:rPr>
                <w:rFonts w:ascii="Times New Roman" w:eastAsia="Times New Roman" w:hAnsi="Times New Roman" w:cs="Times New Roman"/>
                <w:b/>
                <w:sz w:val="24"/>
                <w:szCs w:val="24"/>
                <w:lang w:eastAsia="ru-RU"/>
              </w:rPr>
              <w:t>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 сохранение биологического разнообразия, благоустройство особо охраняемых природных территорий, обеспечение безопасности гидротехнических сооружений</w:t>
            </w:r>
          </w:p>
        </w:tc>
      </w:tr>
      <w:tr w:rsidR="00912C07" w:rsidRPr="009B0F14" w:rsidTr="00766291">
        <w:trPr>
          <w:trHeight w:val="20"/>
        </w:trPr>
        <w:tc>
          <w:tcPr>
            <w:tcW w:w="131"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1582" w:type="pct"/>
          </w:tcPr>
          <w:p w:rsidR="00FD7E4C" w:rsidRPr="009B0F14" w:rsidRDefault="00FD7E4C"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462" w:type="pct"/>
          </w:tcPr>
          <w:p w:rsidR="00FD7E4C" w:rsidRPr="009B0F14" w:rsidRDefault="00FD7E4C"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464" w:type="pct"/>
          </w:tcPr>
          <w:p w:rsidR="00FD7E4C" w:rsidRPr="009B0F14" w:rsidRDefault="00FD7E4C" w:rsidP="00A55590">
            <w:pPr>
              <w:keepNext/>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kern w:val="2"/>
                <w:sz w:val="24"/>
                <w:szCs w:val="24"/>
                <w:lang w:eastAsia="ru-RU"/>
              </w:rPr>
              <w:t>единиц</w:t>
            </w:r>
          </w:p>
        </w:tc>
        <w:tc>
          <w:tcPr>
            <w:tcW w:w="324" w:type="pct"/>
          </w:tcPr>
          <w:p w:rsidR="00FD7E4C" w:rsidRPr="009B0F14" w:rsidRDefault="00FD7E4C"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324" w:type="pct"/>
          </w:tcPr>
          <w:p w:rsidR="00FD7E4C" w:rsidRPr="009B0F14" w:rsidRDefault="00FD7E4C"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324" w:type="pct"/>
          </w:tcPr>
          <w:p w:rsidR="00FD7E4C" w:rsidRPr="009B0F14" w:rsidRDefault="00FD7E4C"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324" w:type="pct"/>
          </w:tcPr>
          <w:p w:rsidR="00FD7E4C" w:rsidRPr="009B0F14" w:rsidRDefault="00FD7E4C"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p w:rsidR="00FD7E4C" w:rsidRPr="009B0F14" w:rsidRDefault="00FD7E4C" w:rsidP="00A55590">
            <w:pPr>
              <w:keepNext/>
              <w:widowControl w:val="0"/>
              <w:spacing w:after="0" w:line="256" w:lineRule="auto"/>
              <w:jc w:val="center"/>
              <w:rPr>
                <w:rFonts w:ascii="Times New Roman" w:eastAsia="Times New Roman" w:hAnsi="Times New Roman" w:cs="Times New Roman"/>
                <w:sz w:val="24"/>
                <w:szCs w:val="24"/>
                <w:lang w:eastAsia="ru-RU"/>
              </w:rPr>
            </w:pPr>
          </w:p>
        </w:tc>
        <w:tc>
          <w:tcPr>
            <w:tcW w:w="510" w:type="pct"/>
          </w:tcPr>
          <w:p w:rsidR="00FD7E4C" w:rsidRPr="009B0F14" w:rsidRDefault="00FD7E4C"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555" w:type="pct"/>
          </w:tcPr>
          <w:p w:rsidR="00FD7E4C" w:rsidRPr="009B0F14" w:rsidRDefault="00EE45DC" w:rsidP="00A55590">
            <w:pPr>
              <w:keepNext/>
              <w:widowControl w:val="0"/>
              <w:spacing w:after="0" w:line="25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bl>
    <w:p w:rsidR="0056601B" w:rsidRPr="0056601B" w:rsidRDefault="0056601B"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41134" w:rsidRPr="009B0F14" w:rsidRDefault="00874B19"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t>4</w:t>
      </w:r>
      <w:r w:rsidR="002850DA" w:rsidRPr="009B0F14">
        <w:rPr>
          <w:rFonts w:ascii="Times New Roman" w:eastAsia="Times New Roman" w:hAnsi="Times New Roman"/>
          <w:b/>
          <w:sz w:val="24"/>
          <w:szCs w:val="24"/>
          <w:lang w:eastAsia="ru-RU"/>
        </w:rPr>
        <w:t xml:space="preserve">. Структура муниципальной программы </w:t>
      </w:r>
    </w:p>
    <w:p w:rsidR="00A33CD7" w:rsidRPr="009B0F14" w:rsidRDefault="002850DA"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 xml:space="preserve">«Развитие потенциала природно-сырьевых ресурсов и </w:t>
      </w:r>
      <w:r w:rsidR="00D317AD" w:rsidRPr="009B0F14">
        <w:rPr>
          <w:rFonts w:ascii="Times New Roman" w:eastAsia="Times New Roman" w:hAnsi="Times New Roman"/>
          <w:b/>
          <w:bCs/>
          <w:sz w:val="24"/>
          <w:szCs w:val="24"/>
          <w:lang w:eastAsia="ru-RU"/>
        </w:rPr>
        <w:t xml:space="preserve">обеспечение экологической </w:t>
      </w:r>
      <w:r w:rsidRPr="009B0F14">
        <w:rPr>
          <w:rFonts w:ascii="Times New Roman" w:eastAsia="Times New Roman" w:hAnsi="Times New Roman"/>
          <w:b/>
          <w:bCs/>
          <w:sz w:val="24"/>
          <w:szCs w:val="24"/>
          <w:lang w:eastAsia="ru-RU"/>
        </w:rPr>
        <w:t>безопасности»</w:t>
      </w:r>
      <w:r w:rsidRPr="009B0F14">
        <w:rPr>
          <w:rFonts w:ascii="Times New Roman" w:eastAsia="Times New Roman" w:hAnsi="Times New Roman"/>
          <w:b/>
          <w:bCs/>
          <w:sz w:val="24"/>
          <w:szCs w:val="24"/>
          <w:vertAlign w:val="superscript"/>
          <w:lang w:eastAsia="ru-RU"/>
        </w:rPr>
        <w:t> </w:t>
      </w:r>
    </w:p>
    <w:p w:rsidR="00602B4D" w:rsidRPr="009B0F14" w:rsidRDefault="00602B4D"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20"/>
        <w:gridCol w:w="6"/>
        <w:gridCol w:w="4393"/>
        <w:gridCol w:w="6096"/>
        <w:gridCol w:w="4393"/>
      </w:tblGrid>
      <w:tr w:rsidR="009B0F14" w:rsidRPr="009B0F14" w:rsidTr="00994F72">
        <w:trPr>
          <w:trHeight w:val="20"/>
        </w:trPr>
        <w:tc>
          <w:tcPr>
            <w:tcW w:w="139" w:type="pct"/>
            <w:gridSpan w:val="2"/>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435"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Показатели/задачи структурного элемента </w:t>
            </w:r>
          </w:p>
        </w:tc>
        <w:tc>
          <w:tcPr>
            <w:tcW w:w="1991"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Описание ожидаемых эффектов от реализации задачи структурного элемента </w:t>
            </w:r>
          </w:p>
        </w:tc>
        <w:tc>
          <w:tcPr>
            <w:tcW w:w="1435"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val="en-US" w:eastAsia="ru-RU"/>
              </w:rPr>
            </w:pPr>
            <w:r w:rsidRPr="009B0F14">
              <w:rPr>
                <w:rFonts w:ascii="Times New Roman" w:eastAsia="Times New Roman" w:hAnsi="Times New Roman"/>
                <w:sz w:val="24"/>
                <w:szCs w:val="24"/>
                <w:lang w:eastAsia="ru-RU"/>
              </w:rPr>
              <w:t xml:space="preserve">Связь с показателями </w:t>
            </w:r>
          </w:p>
        </w:tc>
      </w:tr>
      <w:tr w:rsidR="009B0F14" w:rsidRPr="009B0F14" w:rsidTr="00994F72">
        <w:trPr>
          <w:trHeight w:val="20"/>
        </w:trPr>
        <w:tc>
          <w:tcPr>
            <w:tcW w:w="139" w:type="pct"/>
            <w:gridSpan w:val="2"/>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435"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1991"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1435"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4</w:t>
            </w:r>
          </w:p>
        </w:tc>
      </w:tr>
      <w:tr w:rsidR="002A5ACD" w:rsidRPr="009B0F14" w:rsidTr="002A5ACD">
        <w:trPr>
          <w:trHeight w:val="20"/>
        </w:trPr>
        <w:tc>
          <w:tcPr>
            <w:tcW w:w="137" w:type="pct"/>
          </w:tcPr>
          <w:p w:rsidR="002A5ACD" w:rsidRPr="009B0F14" w:rsidRDefault="002A5ACD" w:rsidP="002A5ACD">
            <w:pPr>
              <w:keepNext/>
              <w:widowControl w:val="0"/>
              <w:autoSpaceDE w:val="0"/>
              <w:autoSpaceDN w:val="0"/>
              <w:spacing w:after="0" w:line="240" w:lineRule="auto"/>
              <w:jc w:val="center"/>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1.</w:t>
            </w:r>
          </w:p>
        </w:tc>
        <w:tc>
          <w:tcPr>
            <w:tcW w:w="4863" w:type="pct"/>
            <w:gridSpan w:val="4"/>
          </w:tcPr>
          <w:p w:rsidR="002A5ACD" w:rsidRPr="009B0F14" w:rsidRDefault="002A5ACD" w:rsidP="00180AA3">
            <w:pPr>
              <w:keepNext/>
              <w:widowControl w:val="0"/>
              <w:autoSpaceDE w:val="0"/>
              <w:autoSpaceDN w:val="0"/>
              <w:spacing w:after="0" w:line="240" w:lineRule="auto"/>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Комплекс процессных мероприятий «Обеспечение экологической безопасности на территории муниципального образования»</w:t>
            </w:r>
          </w:p>
        </w:tc>
      </w:tr>
      <w:tr w:rsidR="002A5ACD" w:rsidRPr="009B0F14" w:rsidTr="00994F72">
        <w:trPr>
          <w:trHeight w:val="231"/>
        </w:trPr>
        <w:tc>
          <w:tcPr>
            <w:tcW w:w="139" w:type="pct"/>
            <w:gridSpan w:val="2"/>
          </w:tcPr>
          <w:p w:rsidR="002A5ACD" w:rsidRPr="009B0F14" w:rsidRDefault="002A5AC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435" w:type="pct"/>
          </w:tcPr>
          <w:p w:rsidR="002A5ACD" w:rsidRPr="009B0F14" w:rsidRDefault="002A5ACD" w:rsidP="00A55590">
            <w:pPr>
              <w:keepNext/>
              <w:widowControl w:val="0"/>
              <w:autoSpaceDE w:val="0"/>
              <w:autoSpaceDN w:val="0"/>
              <w:spacing w:after="0" w:line="240" w:lineRule="auto"/>
              <w:jc w:val="both"/>
              <w:rPr>
                <w:rFonts w:ascii="Times New Roman" w:eastAsia="Times New Roman" w:hAnsi="Times New Roman"/>
                <w:sz w:val="24"/>
                <w:szCs w:val="24"/>
                <w:lang w:eastAsia="ru-RU"/>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и развития территорий </w:t>
            </w:r>
            <w:r w:rsidRPr="00FF40C9">
              <w:rPr>
                <w:rFonts w:ascii="Times New Roman" w:hAnsi="Times New Roman" w:cs="Times New Roman"/>
                <w:sz w:val="24"/>
                <w:szCs w:val="24"/>
              </w:rPr>
              <w:t>администрации Канашского муниципального округа Чувашской Республики</w:t>
            </w:r>
          </w:p>
        </w:tc>
        <w:tc>
          <w:tcPr>
            <w:tcW w:w="3426" w:type="pct"/>
            <w:gridSpan w:val="2"/>
          </w:tcPr>
          <w:p w:rsidR="002A5ACD" w:rsidRPr="009B0F14" w:rsidRDefault="002A5ACD" w:rsidP="00A55590">
            <w:pPr>
              <w:keepNext/>
              <w:widowControl w:val="0"/>
              <w:autoSpaceDE w:val="0"/>
              <w:autoSpaceDN w:val="0"/>
              <w:spacing w:after="0" w:line="240" w:lineRule="auto"/>
              <w:rPr>
                <w:rFonts w:ascii="Times New Roman" w:eastAsia="Times New Roman" w:hAnsi="Times New Roman"/>
                <w:sz w:val="24"/>
                <w:szCs w:val="24"/>
                <w:lang w:val="en-US" w:eastAsia="ru-RU"/>
              </w:rPr>
            </w:pPr>
            <w:r w:rsidRPr="009B0F14">
              <w:rPr>
                <w:rFonts w:ascii="Times New Roman" w:eastAsia="Times New Roman" w:hAnsi="Times New Roman"/>
                <w:sz w:val="24"/>
                <w:szCs w:val="24"/>
                <w:lang w:eastAsia="ru-RU"/>
              </w:rPr>
              <w:t>Срок реализации</w:t>
            </w:r>
            <w:r w:rsidRPr="009B0F14">
              <w:rPr>
                <w:rFonts w:ascii="Times New Roman" w:eastAsia="Times New Roman" w:hAnsi="Times New Roman"/>
                <w:sz w:val="24"/>
                <w:szCs w:val="24"/>
                <w:lang w:val="en-US" w:eastAsia="ru-RU"/>
              </w:rPr>
              <w:t>:</w:t>
            </w:r>
            <w:r w:rsidRPr="009B0F14">
              <w:rPr>
                <w:rFonts w:ascii="Times New Roman" w:eastAsia="Times New Roman" w:hAnsi="Times New Roman"/>
                <w:sz w:val="24"/>
                <w:szCs w:val="24"/>
                <w:lang w:eastAsia="ru-RU"/>
              </w:rPr>
              <w:t xml:space="preserve"> </w:t>
            </w:r>
            <w:r w:rsidRPr="009B0F14">
              <w:rPr>
                <w:rFonts w:ascii="Times New Roman" w:eastAsia="Times New Roman" w:hAnsi="Times New Roman"/>
                <w:sz w:val="24"/>
                <w:szCs w:val="24"/>
                <w:lang w:val="en-US" w:eastAsia="ru-RU"/>
              </w:rPr>
              <w:t>202</w:t>
            </w:r>
            <w:r w:rsidRPr="009B0F14">
              <w:rPr>
                <w:rFonts w:ascii="Times New Roman" w:eastAsia="Times New Roman" w:hAnsi="Times New Roman"/>
                <w:sz w:val="24"/>
                <w:szCs w:val="24"/>
                <w:lang w:eastAsia="ru-RU"/>
              </w:rPr>
              <w:t>5</w:t>
            </w:r>
            <w:r w:rsidRPr="009B0F14">
              <w:rPr>
                <w:rFonts w:ascii="Times New Roman" w:eastAsia="Times New Roman" w:hAnsi="Times New Roman"/>
                <w:sz w:val="24"/>
                <w:szCs w:val="24"/>
                <w:lang w:val="en-US" w:eastAsia="ru-RU"/>
              </w:rPr>
              <w:t xml:space="preserve">-2035 </w:t>
            </w:r>
            <w:r w:rsidRPr="009B0F14">
              <w:rPr>
                <w:rFonts w:ascii="Times New Roman" w:eastAsia="Times New Roman" w:hAnsi="Times New Roman"/>
                <w:sz w:val="24"/>
                <w:szCs w:val="24"/>
                <w:lang w:eastAsia="ru-RU"/>
              </w:rPr>
              <w:t>годы</w:t>
            </w:r>
          </w:p>
        </w:tc>
      </w:tr>
      <w:tr w:rsidR="002A5ACD" w:rsidRPr="009B0F14" w:rsidTr="00994F72">
        <w:trPr>
          <w:trHeight w:val="20"/>
        </w:trPr>
        <w:tc>
          <w:tcPr>
            <w:tcW w:w="139" w:type="pct"/>
            <w:gridSpan w:val="2"/>
          </w:tcPr>
          <w:p w:rsidR="002A5ACD" w:rsidRPr="00A555BD" w:rsidRDefault="002A5AC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A555BD">
              <w:rPr>
                <w:rFonts w:ascii="Times New Roman" w:eastAsia="Times New Roman" w:hAnsi="Times New Roman"/>
                <w:sz w:val="24"/>
                <w:szCs w:val="24"/>
                <w:lang w:eastAsia="ru-RU"/>
              </w:rPr>
              <w:t>1.1</w:t>
            </w:r>
          </w:p>
        </w:tc>
        <w:tc>
          <w:tcPr>
            <w:tcW w:w="1435" w:type="pct"/>
          </w:tcPr>
          <w:p w:rsidR="002A5ACD" w:rsidRPr="00A555BD" w:rsidRDefault="002A5ACD"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A555BD">
              <w:rPr>
                <w:rFonts w:ascii="Times New Roman" w:eastAsia="Times New Roman" w:hAnsi="Times New Roman"/>
                <w:kern w:val="2"/>
                <w:sz w:val="24"/>
                <w:szCs w:val="24"/>
                <w:lang w:eastAsia="ru-RU"/>
              </w:rPr>
              <w:t xml:space="preserve">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Канашском муниципальном округе Чувашской Республики </w:t>
            </w:r>
          </w:p>
        </w:tc>
        <w:tc>
          <w:tcPr>
            <w:tcW w:w="1991" w:type="pct"/>
          </w:tcPr>
          <w:p w:rsidR="002A5ACD" w:rsidRPr="009B0F14" w:rsidRDefault="002A5ACD" w:rsidP="00444678">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Содействие развитию научной, творческой, эколого-просветительской и природоохранной деятельности, навыков проведения общественных теоретических, практических мероприятий и акций в области охраны окружающей среды, добровольчества (волонтерства), формирования активной гражданской позиции по охране окружающей среды, экологической культуры поведения молодежи и детей в природной среде, экологического воспитания и просвещения</w:t>
            </w:r>
          </w:p>
        </w:tc>
        <w:tc>
          <w:tcPr>
            <w:tcW w:w="1435" w:type="pct"/>
          </w:tcPr>
          <w:p w:rsidR="002A5ACD" w:rsidRPr="009B0F14" w:rsidRDefault="002A5ACD" w:rsidP="00444678">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Количество проводимых экологических мероприятий, направленных на повышение уровня экологической культуры, воспитание и просвещение населения Канашского муниципального округа</w:t>
            </w:r>
          </w:p>
        </w:tc>
      </w:tr>
      <w:tr w:rsidR="002A5ACD" w:rsidRPr="009B0F14" w:rsidTr="00994F72">
        <w:trPr>
          <w:trHeight w:val="20"/>
        </w:trPr>
        <w:tc>
          <w:tcPr>
            <w:tcW w:w="139" w:type="pct"/>
            <w:gridSpan w:val="2"/>
          </w:tcPr>
          <w:p w:rsidR="002A5ACD" w:rsidRPr="00A555BD" w:rsidRDefault="002A5AC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A555BD">
              <w:rPr>
                <w:rFonts w:ascii="Times New Roman" w:eastAsia="Times New Roman" w:hAnsi="Times New Roman"/>
                <w:sz w:val="24"/>
                <w:szCs w:val="24"/>
                <w:lang w:eastAsia="ru-RU"/>
              </w:rPr>
              <w:lastRenderedPageBreak/>
              <w:t>1.2</w:t>
            </w:r>
          </w:p>
        </w:tc>
        <w:tc>
          <w:tcPr>
            <w:tcW w:w="1435" w:type="pct"/>
          </w:tcPr>
          <w:p w:rsidR="002A5ACD" w:rsidRPr="00A555BD" w:rsidRDefault="002A5ACD"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A555BD">
              <w:rPr>
                <w:rFonts w:ascii="Times New Roman" w:hAnsi="Times New Roman"/>
                <w:sz w:val="24"/>
                <w:szCs w:val="24"/>
              </w:rPr>
              <w:t>Снижение негативного воздействия хозяйственной и иной деятельности на окружающую среду</w:t>
            </w:r>
            <w:r w:rsidRPr="00A555BD">
              <w:rPr>
                <w:rFonts w:ascii="Times New Roman" w:eastAsia="Times New Roman" w:hAnsi="Times New Roman"/>
                <w:kern w:val="2"/>
                <w:sz w:val="24"/>
                <w:szCs w:val="24"/>
                <w:lang w:eastAsia="ru-RU"/>
              </w:rPr>
              <w:t xml:space="preserve"> Канашского муниципального округа Чувашской Республики</w:t>
            </w:r>
          </w:p>
        </w:tc>
        <w:tc>
          <w:tcPr>
            <w:tcW w:w="1991" w:type="pct"/>
          </w:tcPr>
          <w:p w:rsidR="002A5ACD" w:rsidRPr="009B0F14" w:rsidRDefault="002A5ACD" w:rsidP="00444678">
            <w:pPr>
              <w:keepNext/>
              <w:widowControl w:val="0"/>
              <w:autoSpaceDE w:val="0"/>
              <w:autoSpaceDN w:val="0"/>
              <w:adjustRightInd w:val="0"/>
              <w:spacing w:after="0" w:line="240" w:lineRule="auto"/>
              <w:rPr>
                <w:rFonts w:ascii="Times New Roman" w:eastAsia="Times New Roman" w:hAnsi="Times New Roman"/>
                <w:kern w:val="2"/>
                <w:sz w:val="24"/>
                <w:szCs w:val="24"/>
                <w:highlight w:val="yellow"/>
                <w:lang w:eastAsia="ru-RU"/>
              </w:rPr>
            </w:pPr>
            <w:r w:rsidRPr="009B0F14">
              <w:rPr>
                <w:rFonts w:ascii="Times New Roman" w:hAnsi="Times New Roman"/>
                <w:sz w:val="24"/>
                <w:szCs w:val="24"/>
              </w:rPr>
              <w:t>Проведение аналитического контроля на объектах, подлежащих экологическому контролю, с целью обнаружения фактов нарушений законодательства в области охраны окружающей среды</w:t>
            </w:r>
          </w:p>
        </w:tc>
        <w:tc>
          <w:tcPr>
            <w:tcW w:w="1435" w:type="pct"/>
          </w:tcPr>
          <w:p w:rsidR="002A5ACD" w:rsidRPr="009B0F14" w:rsidRDefault="002A5ACD" w:rsidP="00444678">
            <w:pPr>
              <w:keepNext/>
              <w:widowControl w:val="0"/>
              <w:autoSpaceDE w:val="0"/>
              <w:autoSpaceDN w:val="0"/>
              <w:adjustRightInd w:val="0"/>
              <w:spacing w:after="0" w:line="240" w:lineRule="auto"/>
              <w:rPr>
                <w:rFonts w:ascii="Times New Roman" w:eastAsia="Times New Roman" w:hAnsi="Times New Roman"/>
                <w:kern w:val="2"/>
                <w:sz w:val="24"/>
                <w:szCs w:val="24"/>
                <w:lang w:val="en-US" w:eastAsia="ru-RU"/>
              </w:rPr>
            </w:pPr>
            <w:r w:rsidRPr="009B0F14">
              <w:rPr>
                <w:rFonts w:ascii="Times New Roman" w:eastAsia="Times New Roman" w:hAnsi="Times New Roman"/>
                <w:sz w:val="24"/>
                <w:szCs w:val="24"/>
                <w:lang w:val="en-US" w:eastAsia="ru-RU"/>
              </w:rPr>
              <w:t>-</w:t>
            </w:r>
          </w:p>
        </w:tc>
      </w:tr>
      <w:tr w:rsidR="002A5ACD" w:rsidRPr="009B0F14" w:rsidTr="002A5ACD">
        <w:trPr>
          <w:trHeight w:val="20"/>
        </w:trPr>
        <w:tc>
          <w:tcPr>
            <w:tcW w:w="137" w:type="pct"/>
          </w:tcPr>
          <w:p w:rsidR="002A5ACD" w:rsidRPr="009B0F14" w:rsidRDefault="002A5ACD" w:rsidP="002A5ACD">
            <w:pPr>
              <w:keepNext/>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p>
        </w:tc>
        <w:tc>
          <w:tcPr>
            <w:tcW w:w="4863" w:type="pct"/>
            <w:gridSpan w:val="4"/>
          </w:tcPr>
          <w:p w:rsidR="002A5ACD" w:rsidRPr="009B0F14" w:rsidRDefault="002A5ACD" w:rsidP="002A5ACD">
            <w:pPr>
              <w:keepNext/>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r>
      <w:tr w:rsidR="002A5ACD" w:rsidRPr="009B0F14" w:rsidTr="00994F72">
        <w:trPr>
          <w:trHeight w:val="20"/>
        </w:trPr>
        <w:tc>
          <w:tcPr>
            <w:tcW w:w="139" w:type="pct"/>
            <w:gridSpan w:val="2"/>
          </w:tcPr>
          <w:p w:rsidR="002A5ACD" w:rsidRPr="009B0F14" w:rsidRDefault="002A5AC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435" w:type="pct"/>
          </w:tcPr>
          <w:p w:rsidR="002A5ACD" w:rsidRPr="009B0F14" w:rsidRDefault="002A5ACD" w:rsidP="00A55590">
            <w:pPr>
              <w:keepNext/>
              <w:widowControl w:val="0"/>
              <w:spacing w:after="0" w:line="240" w:lineRule="auto"/>
              <w:rPr>
                <w:rFonts w:ascii="Times New Roman" w:eastAsia="Times New Roman" w:hAnsi="Times New Roman"/>
                <w:sz w:val="24"/>
                <w:szCs w:val="24"/>
                <w:lang w:eastAsia="ru-RU"/>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tc>
        <w:tc>
          <w:tcPr>
            <w:tcW w:w="3426" w:type="pct"/>
            <w:gridSpan w:val="2"/>
          </w:tcPr>
          <w:p w:rsidR="002A5ACD" w:rsidRPr="009B0F14" w:rsidRDefault="002A5ACD" w:rsidP="00A55590">
            <w:pPr>
              <w:keepNext/>
              <w:widowControl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Срок реализации: 2025-2035 годы</w:t>
            </w:r>
          </w:p>
        </w:tc>
      </w:tr>
      <w:tr w:rsidR="002A5ACD" w:rsidRPr="009B0F14" w:rsidTr="00994F72">
        <w:trPr>
          <w:trHeight w:val="20"/>
        </w:trPr>
        <w:tc>
          <w:tcPr>
            <w:tcW w:w="139" w:type="pct"/>
            <w:gridSpan w:val="2"/>
          </w:tcPr>
          <w:p w:rsidR="002A5ACD" w:rsidRPr="009B0F14" w:rsidRDefault="002A5AC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2.1</w:t>
            </w:r>
          </w:p>
        </w:tc>
        <w:tc>
          <w:tcPr>
            <w:tcW w:w="1435" w:type="pct"/>
          </w:tcPr>
          <w:p w:rsidR="002A5ACD" w:rsidRPr="009B0F14" w:rsidRDefault="002A5ACD"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Защита населения и объектов экономики от негативного воздействия вод</w:t>
            </w:r>
            <w:r w:rsidRPr="009B0F14">
              <w:rPr>
                <w:rFonts w:ascii="Times New Roman" w:hAnsi="Times New Roman"/>
                <w:sz w:val="24"/>
                <w:szCs w:val="24"/>
              </w:rPr>
              <w:t xml:space="preserve"> </w:t>
            </w:r>
            <w:r w:rsidRPr="009B0F14">
              <w:rPr>
                <w:rFonts w:ascii="Times New Roman" w:eastAsia="Times New Roman" w:hAnsi="Times New Roman"/>
                <w:kern w:val="2"/>
                <w:sz w:val="24"/>
                <w:szCs w:val="24"/>
                <w:lang w:eastAsia="ru-RU"/>
              </w:rPr>
              <w:t>путем приведения в безопасное техническое состояние гидротехнических сооружений</w:t>
            </w:r>
          </w:p>
        </w:tc>
        <w:tc>
          <w:tcPr>
            <w:tcW w:w="1991" w:type="pct"/>
          </w:tcPr>
          <w:p w:rsidR="002A5ACD" w:rsidRPr="009B0F14" w:rsidRDefault="002A5ACD" w:rsidP="00444678">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 xml:space="preserve">Приведено в безопасное техническое состояние гидротехнических сооружений, находящихся в муниципальной собственности </w:t>
            </w:r>
          </w:p>
          <w:p w:rsidR="002A5ACD" w:rsidRPr="009B0F14" w:rsidRDefault="002A5ACD" w:rsidP="00444678">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p>
        </w:tc>
        <w:tc>
          <w:tcPr>
            <w:tcW w:w="1435" w:type="pct"/>
          </w:tcPr>
          <w:p w:rsidR="002A5ACD" w:rsidRPr="009B0F14" w:rsidRDefault="002A5ACD" w:rsidP="00444678">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2A5ACD" w:rsidRPr="009B0F14" w:rsidTr="002A5ACD">
        <w:trPr>
          <w:trHeight w:val="20"/>
        </w:trPr>
        <w:tc>
          <w:tcPr>
            <w:tcW w:w="137" w:type="pct"/>
          </w:tcPr>
          <w:p w:rsidR="002A5ACD" w:rsidRPr="009B0F14" w:rsidRDefault="002A5ACD" w:rsidP="002A5ACD">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b/>
                <w:sz w:val="24"/>
                <w:szCs w:val="24"/>
                <w:lang w:eastAsia="ru-RU"/>
              </w:rPr>
              <w:t>3.</w:t>
            </w:r>
          </w:p>
        </w:tc>
        <w:tc>
          <w:tcPr>
            <w:tcW w:w="4863" w:type="pct"/>
            <w:gridSpan w:val="4"/>
          </w:tcPr>
          <w:p w:rsidR="002A5ACD" w:rsidRPr="009B0F14" w:rsidRDefault="002A5ACD" w:rsidP="002A5ACD">
            <w:pPr>
              <w:keepNext/>
              <w:widowControl w:val="0"/>
              <w:autoSpaceDE w:val="0"/>
              <w:autoSpaceDN w:val="0"/>
              <w:adjustRightInd w:val="0"/>
              <w:spacing w:after="0" w:line="240" w:lineRule="auto"/>
              <w:jc w:val="both"/>
              <w:rPr>
                <w:rFonts w:ascii="Times New Roman" w:eastAsia="Times New Roman" w:hAnsi="Times New Roman"/>
                <w:kern w:val="2"/>
                <w:sz w:val="24"/>
                <w:szCs w:val="24"/>
                <w:lang w:eastAsia="ru-RU"/>
              </w:rPr>
            </w:pPr>
            <w:r>
              <w:rPr>
                <w:rFonts w:ascii="Times New Roman" w:eastAsia="Times New Roman" w:hAnsi="Times New Roman"/>
                <w:b/>
                <w:sz w:val="24"/>
                <w:szCs w:val="24"/>
                <w:lang w:eastAsia="ru-RU"/>
              </w:rPr>
              <w:t xml:space="preserve">Муниципальный ведомственный проект </w:t>
            </w:r>
            <w:r w:rsidRPr="009B0F14">
              <w:rPr>
                <w:rFonts w:ascii="Times New Roman" w:eastAsia="Times New Roman" w:hAnsi="Times New Roman"/>
                <w:b/>
                <w:sz w:val="24"/>
                <w:szCs w:val="24"/>
                <w:lang w:eastAsia="ru-RU"/>
              </w:rPr>
              <w:t>«Реализация мер, направленных на оснащение мест накопления твердых коммунальных отходов»</w:t>
            </w:r>
          </w:p>
        </w:tc>
      </w:tr>
      <w:tr w:rsidR="002A5ACD" w:rsidRPr="009B0F14" w:rsidTr="00994F72">
        <w:trPr>
          <w:trHeight w:val="20"/>
        </w:trPr>
        <w:tc>
          <w:tcPr>
            <w:tcW w:w="139" w:type="pct"/>
            <w:gridSpan w:val="2"/>
          </w:tcPr>
          <w:p w:rsidR="002A5ACD" w:rsidRPr="009B0F14" w:rsidRDefault="002A5AC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435" w:type="pct"/>
          </w:tcPr>
          <w:p w:rsidR="002A5ACD" w:rsidRPr="009B0F14" w:rsidRDefault="002A5ACD" w:rsidP="00A55590">
            <w:pPr>
              <w:keepNext/>
              <w:widowControl w:val="0"/>
              <w:spacing w:after="0" w:line="240" w:lineRule="auto"/>
              <w:rPr>
                <w:rFonts w:ascii="Times New Roman" w:eastAsia="Times New Roman" w:hAnsi="Times New Roman"/>
                <w:sz w:val="24"/>
                <w:szCs w:val="24"/>
                <w:lang w:eastAsia="ru-RU"/>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tc>
        <w:tc>
          <w:tcPr>
            <w:tcW w:w="3426" w:type="pct"/>
            <w:gridSpan w:val="2"/>
          </w:tcPr>
          <w:p w:rsidR="002A5ACD" w:rsidRPr="009B0F14" w:rsidRDefault="002A5ACD" w:rsidP="00A55590">
            <w:pPr>
              <w:keepNext/>
              <w:widowControl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Срок реализации: 2025-2035 годы</w:t>
            </w:r>
          </w:p>
        </w:tc>
      </w:tr>
      <w:tr w:rsidR="002A5ACD" w:rsidRPr="009B0F14" w:rsidTr="00994F72">
        <w:trPr>
          <w:trHeight w:val="20"/>
        </w:trPr>
        <w:tc>
          <w:tcPr>
            <w:tcW w:w="139" w:type="pct"/>
            <w:gridSpan w:val="2"/>
          </w:tcPr>
          <w:p w:rsidR="002A5ACD" w:rsidRPr="009B0F14" w:rsidRDefault="002A5AC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3.1</w:t>
            </w:r>
          </w:p>
        </w:tc>
        <w:tc>
          <w:tcPr>
            <w:tcW w:w="1435" w:type="pct"/>
          </w:tcPr>
          <w:p w:rsidR="002A5ACD" w:rsidRPr="009B0F14" w:rsidRDefault="002A5ACD" w:rsidP="000E6029">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 xml:space="preserve">Обеспечение контейнерами </w:t>
            </w:r>
            <w:r>
              <w:rPr>
                <w:rFonts w:ascii="Times New Roman" w:eastAsia="Times New Roman" w:hAnsi="Times New Roman"/>
                <w:kern w:val="2"/>
                <w:sz w:val="24"/>
                <w:szCs w:val="24"/>
                <w:lang w:eastAsia="ru-RU"/>
              </w:rPr>
              <w:t>и бункерами для твердых коммунальных отходов</w:t>
            </w:r>
          </w:p>
        </w:tc>
        <w:tc>
          <w:tcPr>
            <w:tcW w:w="1991" w:type="pct"/>
          </w:tcPr>
          <w:p w:rsidR="002A5ACD" w:rsidRPr="009B0F14" w:rsidRDefault="002A5ACD" w:rsidP="00444678">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Создание комфортных условий для жителей Канашского муниципального округа</w:t>
            </w:r>
          </w:p>
        </w:tc>
        <w:tc>
          <w:tcPr>
            <w:tcW w:w="1435" w:type="pct"/>
          </w:tcPr>
          <w:p w:rsidR="002A5ACD" w:rsidRPr="009B0F14" w:rsidRDefault="002A5ACD" w:rsidP="00444678">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Количество населенных пунктов, обеспеченных контейнерами</w:t>
            </w:r>
            <w:r>
              <w:rPr>
                <w:rFonts w:ascii="Times New Roman" w:eastAsia="Times New Roman" w:hAnsi="Times New Roman"/>
                <w:kern w:val="2"/>
                <w:sz w:val="24"/>
                <w:szCs w:val="24"/>
                <w:lang w:eastAsia="ru-RU"/>
              </w:rPr>
              <w:t xml:space="preserve"> и бункерами</w:t>
            </w:r>
            <w:r w:rsidRPr="009B0F14">
              <w:rPr>
                <w:rFonts w:ascii="Times New Roman" w:eastAsia="Times New Roman" w:hAnsi="Times New Roman"/>
                <w:kern w:val="2"/>
                <w:sz w:val="24"/>
                <w:szCs w:val="24"/>
                <w:lang w:eastAsia="ru-RU"/>
              </w:rPr>
              <w:t xml:space="preserve"> для твердых коммунальных отходов</w:t>
            </w:r>
          </w:p>
        </w:tc>
      </w:tr>
    </w:tbl>
    <w:p w:rsidR="00EE45DC" w:rsidRPr="00EE45DC" w:rsidRDefault="00EE45DC"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90BBC" w:rsidRPr="00090BBC" w:rsidRDefault="00090BBC"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90BBC" w:rsidRPr="00090BBC" w:rsidRDefault="00090BBC"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90BBC" w:rsidRPr="00090BBC" w:rsidRDefault="00090BBC"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90BBC" w:rsidRPr="00090BBC" w:rsidRDefault="00090BBC"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90BBC" w:rsidRPr="00090BBC" w:rsidRDefault="00090BBC"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E4D0E" w:rsidRPr="009B0F14" w:rsidRDefault="00874B19"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lastRenderedPageBreak/>
        <w:t>5</w:t>
      </w:r>
      <w:r w:rsidR="002850DA" w:rsidRPr="009B0F14">
        <w:rPr>
          <w:rFonts w:ascii="Times New Roman" w:eastAsia="Times New Roman" w:hAnsi="Times New Roman"/>
          <w:b/>
          <w:sz w:val="24"/>
          <w:szCs w:val="24"/>
          <w:lang w:eastAsia="ru-RU"/>
        </w:rPr>
        <w:t xml:space="preserve">. Финансовое обеспечение муниципальной программы  </w:t>
      </w:r>
    </w:p>
    <w:p w:rsidR="00D317AD" w:rsidRPr="009B0F14" w:rsidRDefault="002850DA"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
          <w:bCs/>
          <w:sz w:val="24"/>
          <w:szCs w:val="24"/>
          <w:vertAlign w:val="superscript"/>
          <w:lang w:eastAsia="ru-RU"/>
        </w:rPr>
        <w:t> </w:t>
      </w:r>
    </w:p>
    <w:p w:rsidR="00602B4D" w:rsidRPr="009B0F14" w:rsidRDefault="00602B4D" w:rsidP="00A55590">
      <w:pPr>
        <w:keepNext/>
        <w:widowControl w:val="0"/>
        <w:numPr>
          <w:ilvl w:val="0"/>
          <w:numId w:val="5"/>
        </w:numPr>
        <w:autoSpaceDE w:val="0"/>
        <w:autoSpaceDN w:val="0"/>
        <w:adjustRightInd w:val="0"/>
        <w:spacing w:after="0" w:line="240" w:lineRule="auto"/>
        <w:jc w:val="center"/>
        <w:outlineLvl w:val="2"/>
        <w:rPr>
          <w:rFonts w:ascii="Times New Roman" w:eastAsia="Times New Roman" w:hAnsi="Times New Roman"/>
          <w:b/>
          <w:sz w:val="24"/>
          <w:szCs w:val="24"/>
          <w:lang w:eastAsia="ru-RU"/>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928"/>
        <w:gridCol w:w="1047"/>
        <w:gridCol w:w="1046"/>
        <w:gridCol w:w="1046"/>
        <w:gridCol w:w="1046"/>
        <w:gridCol w:w="1221"/>
        <w:gridCol w:w="1276"/>
        <w:gridCol w:w="1689"/>
      </w:tblGrid>
      <w:tr w:rsidR="00E2581A" w:rsidRPr="009B0F14" w:rsidTr="00683063">
        <w:tc>
          <w:tcPr>
            <w:tcW w:w="2264" w:type="pct"/>
            <w:vMerge w:val="restar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Наименование муниципальной программы, структурного элемента/источник финансового обеспечения </w:t>
            </w:r>
          </w:p>
        </w:tc>
        <w:tc>
          <w:tcPr>
            <w:tcW w:w="2736" w:type="pct"/>
            <w:gridSpan w:val="7"/>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Объем финансового обеспечения по годам реализации, тыс. рублей</w:t>
            </w:r>
          </w:p>
        </w:tc>
      </w:tr>
      <w:tr w:rsidR="00E2581A" w:rsidRPr="009B0F14" w:rsidTr="00BF21CD">
        <w:tc>
          <w:tcPr>
            <w:tcW w:w="2264" w:type="pct"/>
            <w:vMerge/>
          </w:tcPr>
          <w:p w:rsidR="00E2581A" w:rsidRPr="009B0F14" w:rsidRDefault="00E2581A" w:rsidP="00A55590">
            <w:pPr>
              <w:keepNext/>
              <w:widowControl w:val="0"/>
              <w:autoSpaceDE w:val="0"/>
              <w:autoSpaceDN w:val="0"/>
              <w:spacing w:after="0" w:line="240" w:lineRule="auto"/>
              <w:rPr>
                <w:rFonts w:ascii="Times New Roman" w:eastAsia="Times New Roman" w:hAnsi="Times New Roman"/>
                <w:sz w:val="24"/>
                <w:szCs w:val="24"/>
                <w:lang w:eastAsia="ru-RU"/>
              </w:rPr>
            </w:pPr>
          </w:p>
        </w:tc>
        <w:tc>
          <w:tcPr>
            <w:tcW w:w="342" w:type="pc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2025</w:t>
            </w:r>
          </w:p>
        </w:tc>
        <w:tc>
          <w:tcPr>
            <w:tcW w:w="342" w:type="pc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2026</w:t>
            </w:r>
          </w:p>
        </w:tc>
        <w:tc>
          <w:tcPr>
            <w:tcW w:w="342" w:type="pc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2027</w:t>
            </w:r>
          </w:p>
        </w:tc>
        <w:tc>
          <w:tcPr>
            <w:tcW w:w="342" w:type="pct"/>
          </w:tcPr>
          <w:p w:rsidR="00E2581A" w:rsidRPr="009B0F14" w:rsidRDefault="00683063"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2028</w:t>
            </w:r>
          </w:p>
        </w:tc>
        <w:tc>
          <w:tcPr>
            <w:tcW w:w="399" w:type="pct"/>
          </w:tcPr>
          <w:p w:rsidR="00E2581A" w:rsidRPr="009B0F14" w:rsidRDefault="00683063"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2029</w:t>
            </w:r>
            <w:r w:rsidRPr="009B0F14">
              <w:rPr>
                <w:rFonts w:ascii="Times New Roman" w:eastAsia="Times New Roman" w:hAnsi="Times New Roman"/>
                <w:sz w:val="24"/>
                <w:szCs w:val="24"/>
                <w:lang w:eastAsia="ru-RU"/>
              </w:rPr>
              <w:t>-2030</w:t>
            </w:r>
          </w:p>
        </w:tc>
        <w:tc>
          <w:tcPr>
            <w:tcW w:w="417" w:type="pct"/>
          </w:tcPr>
          <w:p w:rsidR="00E2581A" w:rsidRPr="009B0F14" w:rsidRDefault="00683063"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2031-2035</w:t>
            </w:r>
          </w:p>
        </w:tc>
        <w:tc>
          <w:tcPr>
            <w:tcW w:w="552" w:type="pct"/>
          </w:tcPr>
          <w:p w:rsidR="00E2581A" w:rsidRPr="009B0F14" w:rsidRDefault="00683063"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всего</w:t>
            </w:r>
          </w:p>
        </w:tc>
      </w:tr>
      <w:tr w:rsidR="00E2581A" w:rsidRPr="009B0F14" w:rsidTr="00BF21CD">
        <w:tc>
          <w:tcPr>
            <w:tcW w:w="2264" w:type="pc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342" w:type="pc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342" w:type="pc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342" w:type="pc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4</w:t>
            </w:r>
          </w:p>
        </w:tc>
        <w:tc>
          <w:tcPr>
            <w:tcW w:w="342" w:type="pc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5</w:t>
            </w:r>
          </w:p>
        </w:tc>
        <w:tc>
          <w:tcPr>
            <w:tcW w:w="399" w:type="pc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6</w:t>
            </w:r>
          </w:p>
        </w:tc>
        <w:tc>
          <w:tcPr>
            <w:tcW w:w="417" w:type="pc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7</w:t>
            </w:r>
          </w:p>
        </w:tc>
        <w:tc>
          <w:tcPr>
            <w:tcW w:w="552" w:type="pct"/>
          </w:tcPr>
          <w:p w:rsidR="00E2581A" w:rsidRPr="009B0F14" w:rsidRDefault="00E2581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r w:rsidR="00683063" w:rsidRPr="009B0F14" w:rsidTr="00BF21CD">
        <w:tc>
          <w:tcPr>
            <w:tcW w:w="2264" w:type="pct"/>
          </w:tcPr>
          <w:p w:rsidR="00683063" w:rsidRPr="009B0F14" w:rsidRDefault="00683063" w:rsidP="00A55590">
            <w:pPr>
              <w:keepNext/>
              <w:widowControl w:val="0"/>
              <w:numPr>
                <w:ilvl w:val="0"/>
                <w:numId w:val="5"/>
              </w:numPr>
              <w:autoSpaceDE w:val="0"/>
              <w:autoSpaceDN w:val="0"/>
              <w:adjustRightInd w:val="0"/>
              <w:spacing w:after="0" w:line="240" w:lineRule="auto"/>
              <w:outlineLvl w:val="0"/>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 xml:space="preserve">Муниципальная программа  </w:t>
            </w: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
                <w:bCs/>
                <w:sz w:val="24"/>
                <w:szCs w:val="24"/>
                <w:vertAlign w:val="superscript"/>
                <w:lang w:eastAsia="ru-RU"/>
              </w:rPr>
              <w:t> </w:t>
            </w:r>
          </w:p>
          <w:p w:rsidR="00683063" w:rsidRPr="009B0F14" w:rsidRDefault="00683063"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b/>
                <w:bCs/>
                <w:sz w:val="24"/>
                <w:szCs w:val="24"/>
                <w:lang w:eastAsia="ru-RU"/>
              </w:rPr>
              <w:t xml:space="preserve"> </w:t>
            </w:r>
            <w:r w:rsidRPr="009B0F14">
              <w:rPr>
                <w:rFonts w:ascii="Times New Roman" w:eastAsia="Times New Roman" w:hAnsi="Times New Roman"/>
                <w:b/>
                <w:sz w:val="24"/>
                <w:szCs w:val="24"/>
                <w:lang w:eastAsia="ru-RU"/>
              </w:rPr>
              <w:t xml:space="preserve"> </w:t>
            </w:r>
            <w:r w:rsidRPr="009B0F14">
              <w:rPr>
                <w:rFonts w:ascii="Times New Roman" w:eastAsia="Times New Roman" w:hAnsi="Times New Roman"/>
                <w:sz w:val="24"/>
                <w:szCs w:val="24"/>
                <w:lang w:eastAsia="ru-RU"/>
              </w:rPr>
              <w:t>всего</w:t>
            </w:r>
            <w:r w:rsidRPr="009B0F14">
              <w:rPr>
                <w:rFonts w:ascii="Times New Roman" w:eastAsia="Times New Roman" w:hAnsi="Times New Roman"/>
                <w:i/>
                <w:sz w:val="24"/>
                <w:szCs w:val="24"/>
                <w:lang w:eastAsia="ru-RU"/>
              </w:rPr>
              <w:t>, в том числе:</w:t>
            </w:r>
          </w:p>
        </w:tc>
        <w:tc>
          <w:tcPr>
            <w:tcW w:w="342" w:type="pct"/>
          </w:tcPr>
          <w:p w:rsidR="00683063" w:rsidRPr="009B0F14" w:rsidRDefault="00FC0A6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1100</w:t>
            </w:r>
            <w:r w:rsidR="00683063" w:rsidRPr="009B0F14">
              <w:rPr>
                <w:rFonts w:ascii="Times New Roman" w:eastAsia="Times New Roman" w:hAnsi="Times New Roman"/>
                <w:b/>
                <w:sz w:val="24"/>
                <w:szCs w:val="24"/>
                <w:lang w:eastAsia="ru-RU"/>
              </w:rPr>
              <w:t>,0</w:t>
            </w:r>
          </w:p>
        </w:tc>
        <w:tc>
          <w:tcPr>
            <w:tcW w:w="342" w:type="pct"/>
          </w:tcPr>
          <w:p w:rsidR="00683063" w:rsidRPr="009B0F14" w:rsidRDefault="00683063"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1100,0</w:t>
            </w:r>
          </w:p>
        </w:tc>
        <w:tc>
          <w:tcPr>
            <w:tcW w:w="342" w:type="pct"/>
          </w:tcPr>
          <w:p w:rsidR="00683063" w:rsidRPr="009B0F14" w:rsidRDefault="00683063"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1100,0</w:t>
            </w:r>
          </w:p>
        </w:tc>
        <w:tc>
          <w:tcPr>
            <w:tcW w:w="342" w:type="pct"/>
          </w:tcPr>
          <w:p w:rsidR="00683063" w:rsidRPr="009B0F14" w:rsidRDefault="00683063"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1100,0</w:t>
            </w:r>
          </w:p>
        </w:tc>
        <w:tc>
          <w:tcPr>
            <w:tcW w:w="399" w:type="pct"/>
          </w:tcPr>
          <w:p w:rsidR="00683063" w:rsidRPr="009B0F14" w:rsidRDefault="00683063" w:rsidP="00683063">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Pr="009B0F14">
              <w:rPr>
                <w:rFonts w:ascii="Times New Roman" w:eastAsia="Times New Roman" w:hAnsi="Times New Roman"/>
                <w:b/>
                <w:sz w:val="24"/>
                <w:szCs w:val="24"/>
                <w:lang w:eastAsia="ru-RU"/>
              </w:rPr>
              <w:t>,0</w:t>
            </w:r>
          </w:p>
        </w:tc>
        <w:tc>
          <w:tcPr>
            <w:tcW w:w="417" w:type="pct"/>
          </w:tcPr>
          <w:p w:rsidR="00683063" w:rsidRPr="009B0F14" w:rsidRDefault="00683063" w:rsidP="00683063">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Pr="009B0F14">
              <w:rPr>
                <w:rFonts w:ascii="Times New Roman" w:eastAsia="Times New Roman" w:hAnsi="Times New Roman"/>
                <w:b/>
                <w:sz w:val="24"/>
                <w:szCs w:val="24"/>
                <w:lang w:eastAsia="ru-RU"/>
              </w:rPr>
              <w:t>,0</w:t>
            </w:r>
          </w:p>
        </w:tc>
        <w:tc>
          <w:tcPr>
            <w:tcW w:w="552" w:type="pct"/>
          </w:tcPr>
          <w:p w:rsidR="00683063" w:rsidRPr="009B0F14" w:rsidRDefault="00DC2435" w:rsidP="00FC0A6A">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r w:rsidR="00FC0A6A">
              <w:rPr>
                <w:rFonts w:ascii="Times New Roman" w:eastAsia="Times New Roman" w:hAnsi="Times New Roman"/>
                <w:b/>
                <w:sz w:val="24"/>
                <w:szCs w:val="24"/>
                <w:lang w:eastAsia="ru-RU"/>
              </w:rPr>
              <w:t>400</w:t>
            </w:r>
            <w:r>
              <w:rPr>
                <w:rFonts w:ascii="Times New Roman" w:eastAsia="Times New Roman" w:hAnsi="Times New Roman"/>
                <w:b/>
                <w:sz w:val="24"/>
                <w:szCs w:val="24"/>
                <w:lang w:eastAsia="ru-RU"/>
              </w:rPr>
              <w:t>,</w:t>
            </w:r>
            <w:r w:rsidR="00683063" w:rsidRPr="009B0F14">
              <w:rPr>
                <w:rFonts w:ascii="Times New Roman" w:eastAsia="Times New Roman" w:hAnsi="Times New Roman"/>
                <w:b/>
                <w:sz w:val="24"/>
                <w:szCs w:val="24"/>
                <w:lang w:eastAsia="ru-RU"/>
              </w:rPr>
              <w:t>0</w:t>
            </w:r>
          </w:p>
        </w:tc>
      </w:tr>
      <w:tr w:rsidR="00683063" w:rsidRPr="009B0F14" w:rsidTr="00BF21CD">
        <w:tc>
          <w:tcPr>
            <w:tcW w:w="2264" w:type="pct"/>
          </w:tcPr>
          <w:p w:rsidR="00683063" w:rsidRPr="009B0F14" w:rsidRDefault="00683063"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Федеральный бюджет</w:t>
            </w:r>
          </w:p>
        </w:tc>
        <w:tc>
          <w:tcPr>
            <w:tcW w:w="342" w:type="pct"/>
          </w:tcPr>
          <w:p w:rsidR="00683063" w:rsidRPr="009B0F14" w:rsidRDefault="00683063"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83063" w:rsidRPr="009B0F14" w:rsidRDefault="00683063" w:rsidP="00697B79">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83063" w:rsidRPr="009B0F14" w:rsidRDefault="00683063"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83063" w:rsidRPr="009B0F14" w:rsidRDefault="00683063"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83063" w:rsidRPr="009B0F14" w:rsidRDefault="00683063" w:rsidP="0068306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83063" w:rsidRPr="009B0F14" w:rsidRDefault="00683063" w:rsidP="0068306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83063" w:rsidRPr="009B0F14" w:rsidRDefault="00683063" w:rsidP="0068306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683063" w:rsidRPr="009B0F14" w:rsidTr="00BF21CD">
        <w:tc>
          <w:tcPr>
            <w:tcW w:w="2264" w:type="pct"/>
          </w:tcPr>
          <w:p w:rsidR="00683063" w:rsidRPr="009B0F14" w:rsidRDefault="00683063"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 xml:space="preserve">Бюджет Канашского муниципального округа Чувашской Республики </w:t>
            </w:r>
          </w:p>
        </w:tc>
        <w:tc>
          <w:tcPr>
            <w:tcW w:w="342" w:type="pct"/>
          </w:tcPr>
          <w:p w:rsidR="00683063" w:rsidRPr="00112A60" w:rsidRDefault="00697B79" w:rsidP="00697B79">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1100</w:t>
            </w:r>
            <w:r w:rsidR="00112A60" w:rsidRPr="00112A60">
              <w:rPr>
                <w:rFonts w:ascii="Times New Roman" w:eastAsia="Times New Roman" w:hAnsi="Times New Roman"/>
                <w:sz w:val="24"/>
                <w:szCs w:val="24"/>
                <w:lang w:eastAsia="ru-RU"/>
              </w:rPr>
              <w:t>,0</w:t>
            </w:r>
          </w:p>
        </w:tc>
        <w:tc>
          <w:tcPr>
            <w:tcW w:w="342" w:type="pct"/>
          </w:tcPr>
          <w:p w:rsidR="00683063" w:rsidRPr="009B0F14" w:rsidRDefault="00683063"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1100,0</w:t>
            </w:r>
          </w:p>
        </w:tc>
        <w:tc>
          <w:tcPr>
            <w:tcW w:w="342" w:type="pct"/>
          </w:tcPr>
          <w:p w:rsidR="00683063" w:rsidRPr="009B0F14" w:rsidRDefault="00683063"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1100,0</w:t>
            </w:r>
          </w:p>
        </w:tc>
        <w:tc>
          <w:tcPr>
            <w:tcW w:w="342" w:type="pct"/>
          </w:tcPr>
          <w:p w:rsidR="00683063" w:rsidRPr="009B0F14" w:rsidRDefault="001F015C" w:rsidP="00A55590">
            <w:pPr>
              <w:keepNext/>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r w:rsidR="00683063">
              <w:rPr>
                <w:rFonts w:ascii="Times New Roman" w:eastAsia="Times New Roman" w:hAnsi="Times New Roman"/>
                <w:sz w:val="24"/>
                <w:szCs w:val="24"/>
                <w:lang w:eastAsia="ru-RU"/>
              </w:rPr>
              <w:t>0</w:t>
            </w:r>
            <w:r w:rsidR="00683063" w:rsidRPr="009B0F14">
              <w:rPr>
                <w:rFonts w:ascii="Times New Roman" w:eastAsia="Times New Roman" w:hAnsi="Times New Roman"/>
                <w:sz w:val="24"/>
                <w:szCs w:val="24"/>
                <w:lang w:eastAsia="ru-RU"/>
              </w:rPr>
              <w:t>,0</w:t>
            </w:r>
          </w:p>
        </w:tc>
        <w:tc>
          <w:tcPr>
            <w:tcW w:w="399" w:type="pct"/>
          </w:tcPr>
          <w:p w:rsidR="00683063" w:rsidRPr="009B0F14" w:rsidRDefault="00683063" w:rsidP="0068306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83063" w:rsidRPr="009B0F14" w:rsidRDefault="00683063" w:rsidP="0068306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83063" w:rsidRPr="001F015C" w:rsidRDefault="00697B79" w:rsidP="0068306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4400,0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683063" w:rsidRPr="009B0F14" w:rsidTr="00BF21CD">
        <w:tc>
          <w:tcPr>
            <w:tcW w:w="2264" w:type="pct"/>
          </w:tcPr>
          <w:p w:rsidR="00683063" w:rsidRPr="009B0F14" w:rsidRDefault="00683063"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b/>
                <w:sz w:val="24"/>
                <w:szCs w:val="24"/>
                <w:lang w:eastAsia="ru-RU"/>
              </w:rPr>
              <w:t>Комплекс процессных мероприятий «Обеспечение экологической безопасности на территории муниципального образования»</w:t>
            </w:r>
            <w:r w:rsidRPr="009B0F14">
              <w:rPr>
                <w:rFonts w:ascii="Times New Roman" w:eastAsia="Times New Roman" w:hAnsi="Times New Roman"/>
                <w:i/>
                <w:sz w:val="24"/>
                <w:szCs w:val="24"/>
                <w:lang w:eastAsia="ru-RU"/>
              </w:rPr>
              <w:t xml:space="preserve">, </w:t>
            </w:r>
          </w:p>
          <w:p w:rsidR="00683063" w:rsidRPr="009B0F14" w:rsidRDefault="00683063"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в том числе:</w:t>
            </w:r>
          </w:p>
        </w:tc>
        <w:tc>
          <w:tcPr>
            <w:tcW w:w="342" w:type="pct"/>
          </w:tcPr>
          <w:p w:rsidR="00683063" w:rsidRPr="009B0F14" w:rsidRDefault="00697B79" w:rsidP="00697B79">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600</w:t>
            </w:r>
            <w:r w:rsidR="00683063" w:rsidRPr="009B0F14">
              <w:rPr>
                <w:rFonts w:ascii="Times New Roman" w:eastAsia="Times New Roman" w:hAnsi="Times New Roman"/>
                <w:b/>
                <w:sz w:val="24"/>
                <w:szCs w:val="24"/>
                <w:lang w:eastAsia="ru-RU"/>
              </w:rPr>
              <w:t>,0</w:t>
            </w:r>
          </w:p>
        </w:tc>
        <w:tc>
          <w:tcPr>
            <w:tcW w:w="342" w:type="pct"/>
          </w:tcPr>
          <w:p w:rsidR="00683063" w:rsidRPr="009B0F14" w:rsidRDefault="00683063"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w:t>
            </w:r>
            <w:r w:rsidRPr="009B0F14">
              <w:rPr>
                <w:rFonts w:ascii="Times New Roman" w:eastAsia="Times New Roman" w:hAnsi="Times New Roman"/>
                <w:b/>
                <w:sz w:val="24"/>
                <w:szCs w:val="24"/>
                <w:lang w:eastAsia="ru-RU"/>
              </w:rPr>
              <w:t>00,0</w:t>
            </w:r>
          </w:p>
        </w:tc>
        <w:tc>
          <w:tcPr>
            <w:tcW w:w="342" w:type="pct"/>
          </w:tcPr>
          <w:p w:rsidR="00683063" w:rsidRPr="009B0F14" w:rsidRDefault="00683063"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w:t>
            </w:r>
            <w:r w:rsidRPr="009B0F14">
              <w:rPr>
                <w:rFonts w:ascii="Times New Roman" w:eastAsia="Times New Roman" w:hAnsi="Times New Roman"/>
                <w:b/>
                <w:sz w:val="24"/>
                <w:szCs w:val="24"/>
                <w:lang w:eastAsia="ru-RU"/>
              </w:rPr>
              <w:t>00,0</w:t>
            </w:r>
          </w:p>
        </w:tc>
        <w:tc>
          <w:tcPr>
            <w:tcW w:w="342" w:type="pct"/>
          </w:tcPr>
          <w:p w:rsidR="00683063" w:rsidRPr="009B0F14" w:rsidRDefault="00683063" w:rsidP="00A55590">
            <w:pPr>
              <w:keepNext/>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w:t>
            </w:r>
            <w:r w:rsidRPr="009B0F14">
              <w:rPr>
                <w:rFonts w:ascii="Times New Roman" w:eastAsia="Times New Roman" w:hAnsi="Times New Roman"/>
                <w:b/>
                <w:sz w:val="24"/>
                <w:szCs w:val="24"/>
                <w:lang w:eastAsia="ru-RU"/>
              </w:rPr>
              <w:t>00,0</w:t>
            </w:r>
          </w:p>
        </w:tc>
        <w:tc>
          <w:tcPr>
            <w:tcW w:w="399" w:type="pct"/>
          </w:tcPr>
          <w:p w:rsidR="00683063" w:rsidRPr="009B0F14" w:rsidRDefault="00683063" w:rsidP="00683063">
            <w:pPr>
              <w:keepNext/>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Pr="009B0F14">
              <w:rPr>
                <w:rFonts w:ascii="Times New Roman" w:eastAsia="Times New Roman" w:hAnsi="Times New Roman"/>
                <w:b/>
                <w:sz w:val="24"/>
                <w:szCs w:val="24"/>
                <w:lang w:eastAsia="ru-RU"/>
              </w:rPr>
              <w:t>,0</w:t>
            </w:r>
          </w:p>
        </w:tc>
        <w:tc>
          <w:tcPr>
            <w:tcW w:w="417" w:type="pct"/>
          </w:tcPr>
          <w:p w:rsidR="00683063" w:rsidRPr="009B0F14" w:rsidRDefault="00683063" w:rsidP="00683063">
            <w:pPr>
              <w:keepNext/>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Pr="009B0F14">
              <w:rPr>
                <w:rFonts w:ascii="Times New Roman" w:eastAsia="Times New Roman" w:hAnsi="Times New Roman"/>
                <w:b/>
                <w:sz w:val="24"/>
                <w:szCs w:val="24"/>
                <w:lang w:eastAsia="ru-RU"/>
              </w:rPr>
              <w:t>,0</w:t>
            </w:r>
          </w:p>
        </w:tc>
        <w:tc>
          <w:tcPr>
            <w:tcW w:w="552" w:type="pct"/>
          </w:tcPr>
          <w:p w:rsidR="00683063" w:rsidRPr="009B0F14" w:rsidRDefault="00DC2435" w:rsidP="00697B79">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r w:rsidR="00697B79">
              <w:rPr>
                <w:rFonts w:ascii="Times New Roman" w:eastAsia="Times New Roman" w:hAnsi="Times New Roman"/>
                <w:b/>
                <w:sz w:val="24"/>
                <w:szCs w:val="24"/>
                <w:lang w:eastAsia="ru-RU"/>
              </w:rPr>
              <w:t>400</w:t>
            </w:r>
            <w:r w:rsidR="00683063" w:rsidRPr="009B0F14">
              <w:rPr>
                <w:rFonts w:ascii="Times New Roman" w:eastAsia="Times New Roman" w:hAnsi="Times New Roman"/>
                <w:b/>
                <w:sz w:val="24"/>
                <w:szCs w:val="24"/>
                <w:lang w:eastAsia="ru-RU"/>
              </w:rPr>
              <w:t>,0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683063" w:rsidRPr="009B0F14" w:rsidTr="00BF21CD">
        <w:tc>
          <w:tcPr>
            <w:tcW w:w="2264" w:type="pct"/>
          </w:tcPr>
          <w:p w:rsidR="00683063" w:rsidRPr="009B0F14" w:rsidRDefault="00683063"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Бюджет Канашского муниципального округа Чувашской Республики</w:t>
            </w:r>
          </w:p>
        </w:tc>
        <w:tc>
          <w:tcPr>
            <w:tcW w:w="342" w:type="pct"/>
          </w:tcPr>
          <w:p w:rsidR="00683063" w:rsidRPr="00112A60" w:rsidRDefault="00D1715B" w:rsidP="0068306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600,0</w:t>
            </w:r>
          </w:p>
        </w:tc>
        <w:tc>
          <w:tcPr>
            <w:tcW w:w="342" w:type="pct"/>
          </w:tcPr>
          <w:p w:rsidR="00683063" w:rsidRPr="00683063" w:rsidRDefault="00683063" w:rsidP="00683063">
            <w:pPr>
              <w:jc w:val="center"/>
              <w:rPr>
                <w:rFonts w:ascii="Times New Roman" w:hAnsi="Times New Roman" w:cs="Times New Roman"/>
                <w:sz w:val="24"/>
                <w:szCs w:val="24"/>
              </w:rPr>
            </w:pPr>
            <w:r w:rsidRPr="00683063">
              <w:rPr>
                <w:rFonts w:ascii="Times New Roman" w:hAnsi="Times New Roman" w:cs="Times New Roman"/>
                <w:sz w:val="24"/>
                <w:szCs w:val="24"/>
              </w:rPr>
              <w:t>600,0</w:t>
            </w:r>
          </w:p>
        </w:tc>
        <w:tc>
          <w:tcPr>
            <w:tcW w:w="342" w:type="pct"/>
          </w:tcPr>
          <w:p w:rsidR="00683063" w:rsidRPr="00683063" w:rsidRDefault="00683063" w:rsidP="00683063">
            <w:pPr>
              <w:jc w:val="center"/>
              <w:rPr>
                <w:rFonts w:ascii="Times New Roman" w:hAnsi="Times New Roman" w:cs="Times New Roman"/>
                <w:sz w:val="24"/>
                <w:szCs w:val="24"/>
              </w:rPr>
            </w:pPr>
            <w:r w:rsidRPr="00683063">
              <w:rPr>
                <w:rFonts w:ascii="Times New Roman" w:hAnsi="Times New Roman" w:cs="Times New Roman"/>
                <w:sz w:val="24"/>
                <w:szCs w:val="24"/>
              </w:rPr>
              <w:t>600,0</w:t>
            </w:r>
          </w:p>
        </w:tc>
        <w:tc>
          <w:tcPr>
            <w:tcW w:w="342" w:type="pct"/>
          </w:tcPr>
          <w:p w:rsidR="00683063" w:rsidRPr="00683063" w:rsidRDefault="00683063" w:rsidP="00683063">
            <w:pPr>
              <w:jc w:val="center"/>
              <w:rPr>
                <w:rFonts w:ascii="Times New Roman" w:hAnsi="Times New Roman" w:cs="Times New Roman"/>
                <w:sz w:val="24"/>
                <w:szCs w:val="24"/>
              </w:rPr>
            </w:pPr>
            <w:r w:rsidRPr="00683063">
              <w:rPr>
                <w:rFonts w:ascii="Times New Roman" w:hAnsi="Times New Roman" w:cs="Times New Roman"/>
                <w:sz w:val="24"/>
                <w:szCs w:val="24"/>
              </w:rPr>
              <w:t>600,</w:t>
            </w:r>
            <w:r w:rsidR="003B46FE">
              <w:rPr>
                <w:rFonts w:ascii="Times New Roman" w:hAnsi="Times New Roman" w:cs="Times New Roman"/>
                <w:sz w:val="24"/>
                <w:szCs w:val="24"/>
              </w:rPr>
              <w:t>0</w:t>
            </w:r>
          </w:p>
        </w:tc>
        <w:tc>
          <w:tcPr>
            <w:tcW w:w="399" w:type="pct"/>
          </w:tcPr>
          <w:p w:rsidR="00683063" w:rsidRPr="00683063" w:rsidRDefault="00683063" w:rsidP="00683063">
            <w:pPr>
              <w:keepNext/>
              <w:widowControl w:val="0"/>
              <w:spacing w:after="0" w:line="240" w:lineRule="auto"/>
              <w:jc w:val="center"/>
              <w:rPr>
                <w:rFonts w:ascii="Times New Roman" w:eastAsia="Times New Roman" w:hAnsi="Times New Roman" w:cs="Times New Roman"/>
                <w:sz w:val="24"/>
                <w:szCs w:val="24"/>
                <w:lang w:eastAsia="ru-RU"/>
              </w:rPr>
            </w:pPr>
            <w:r w:rsidRPr="00683063">
              <w:rPr>
                <w:rFonts w:ascii="Times New Roman" w:eastAsia="Times New Roman" w:hAnsi="Times New Roman" w:cs="Times New Roman"/>
                <w:sz w:val="24"/>
                <w:szCs w:val="24"/>
                <w:lang w:eastAsia="ru-RU"/>
              </w:rPr>
              <w:t>0,0</w:t>
            </w:r>
          </w:p>
        </w:tc>
        <w:tc>
          <w:tcPr>
            <w:tcW w:w="417" w:type="pct"/>
          </w:tcPr>
          <w:p w:rsidR="00683063" w:rsidRPr="00683063" w:rsidRDefault="00683063" w:rsidP="00683063">
            <w:pPr>
              <w:keepNext/>
              <w:widowControl w:val="0"/>
              <w:spacing w:after="0" w:line="240" w:lineRule="auto"/>
              <w:jc w:val="center"/>
              <w:rPr>
                <w:rFonts w:ascii="Times New Roman" w:eastAsia="Times New Roman" w:hAnsi="Times New Roman" w:cs="Times New Roman"/>
                <w:sz w:val="24"/>
                <w:szCs w:val="24"/>
                <w:lang w:eastAsia="ru-RU"/>
              </w:rPr>
            </w:pPr>
            <w:r w:rsidRPr="00683063">
              <w:rPr>
                <w:rFonts w:ascii="Times New Roman" w:eastAsia="Times New Roman" w:hAnsi="Times New Roman" w:cs="Times New Roman"/>
                <w:sz w:val="24"/>
                <w:szCs w:val="24"/>
                <w:lang w:eastAsia="ru-RU"/>
              </w:rPr>
              <w:t>0,0</w:t>
            </w:r>
          </w:p>
        </w:tc>
        <w:tc>
          <w:tcPr>
            <w:tcW w:w="552" w:type="pct"/>
          </w:tcPr>
          <w:p w:rsidR="00683063" w:rsidRPr="001F015C" w:rsidRDefault="001F015C" w:rsidP="00697B79">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F015C">
              <w:rPr>
                <w:rFonts w:ascii="Times New Roman" w:eastAsia="Times New Roman" w:hAnsi="Times New Roman"/>
                <w:sz w:val="24"/>
                <w:szCs w:val="24"/>
                <w:lang w:eastAsia="ru-RU"/>
              </w:rPr>
              <w:t>2</w:t>
            </w:r>
            <w:r w:rsidR="00697B79">
              <w:rPr>
                <w:rFonts w:ascii="Times New Roman" w:eastAsia="Times New Roman" w:hAnsi="Times New Roman"/>
                <w:sz w:val="24"/>
                <w:szCs w:val="24"/>
                <w:lang w:eastAsia="ru-RU"/>
              </w:rPr>
              <w:t>400</w:t>
            </w:r>
            <w:r w:rsidRPr="001F015C">
              <w:rPr>
                <w:rFonts w:ascii="Times New Roman" w:eastAsia="Times New Roman" w:hAnsi="Times New Roman"/>
                <w:sz w:val="24"/>
                <w:szCs w:val="24"/>
                <w:lang w:eastAsia="ru-RU"/>
              </w:rPr>
              <w:t>,0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683063" w:rsidRPr="009B0F14" w:rsidTr="00BF21CD">
        <w:tc>
          <w:tcPr>
            <w:tcW w:w="2264" w:type="pct"/>
          </w:tcPr>
          <w:p w:rsidR="00683063" w:rsidRPr="009B0F14" w:rsidRDefault="00683063"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b/>
                <w:sz w:val="24"/>
                <w:szCs w:val="24"/>
                <w:lang w:eastAsia="ru-RU"/>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r w:rsidRPr="009B0F14">
              <w:rPr>
                <w:rFonts w:ascii="Times New Roman" w:eastAsia="Times New Roman" w:hAnsi="Times New Roman"/>
                <w:i/>
                <w:sz w:val="24"/>
                <w:szCs w:val="24"/>
                <w:lang w:eastAsia="ru-RU"/>
              </w:rPr>
              <w:t xml:space="preserve">, </w:t>
            </w:r>
          </w:p>
          <w:p w:rsidR="00683063" w:rsidRPr="009B0F14" w:rsidRDefault="00683063"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в том числе:</w:t>
            </w:r>
          </w:p>
        </w:tc>
        <w:tc>
          <w:tcPr>
            <w:tcW w:w="342" w:type="pct"/>
          </w:tcPr>
          <w:p w:rsidR="00683063" w:rsidRPr="009B0F14" w:rsidRDefault="00683063"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342" w:type="pct"/>
          </w:tcPr>
          <w:p w:rsidR="00683063" w:rsidRPr="009B0F14" w:rsidRDefault="00683063"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342" w:type="pct"/>
          </w:tcPr>
          <w:p w:rsidR="00683063" w:rsidRPr="009B0F14" w:rsidRDefault="00683063"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342" w:type="pct"/>
          </w:tcPr>
          <w:p w:rsidR="00683063" w:rsidRPr="009B0F14" w:rsidRDefault="00683063" w:rsidP="00A55590">
            <w:pPr>
              <w:keepNext/>
              <w:widowControl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399" w:type="pct"/>
          </w:tcPr>
          <w:p w:rsidR="00683063" w:rsidRPr="009B0F14" w:rsidRDefault="00683063" w:rsidP="00683063">
            <w:pPr>
              <w:keepNext/>
              <w:widowControl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417" w:type="pct"/>
          </w:tcPr>
          <w:p w:rsidR="00683063" w:rsidRPr="009B0F14" w:rsidRDefault="00683063" w:rsidP="00683063">
            <w:pPr>
              <w:keepNext/>
              <w:widowControl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552" w:type="pct"/>
          </w:tcPr>
          <w:p w:rsidR="00683063" w:rsidRPr="009B0F14" w:rsidRDefault="00683063" w:rsidP="00683063">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lastRenderedPageBreak/>
              <w:t>Бюджет Канашского муниципального округа Чувашской Республики</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683063" w:rsidRPr="009B0F14" w:rsidTr="00BF21CD">
        <w:tc>
          <w:tcPr>
            <w:tcW w:w="2264" w:type="pct"/>
          </w:tcPr>
          <w:p w:rsidR="00683063" w:rsidRPr="009B0F14" w:rsidRDefault="00683063"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683063">
              <w:rPr>
                <w:rFonts w:ascii="Times New Roman" w:eastAsia="Times New Roman" w:hAnsi="Times New Roman"/>
                <w:b/>
                <w:sz w:val="24"/>
                <w:szCs w:val="24"/>
                <w:lang w:eastAsia="ru-RU"/>
              </w:rPr>
              <w:t xml:space="preserve">Муниципальный ведомственный проект </w:t>
            </w:r>
            <w:r w:rsidRPr="009B0F14">
              <w:rPr>
                <w:rFonts w:ascii="Times New Roman" w:eastAsia="Times New Roman" w:hAnsi="Times New Roman"/>
                <w:b/>
                <w:sz w:val="24"/>
                <w:szCs w:val="24"/>
                <w:lang w:eastAsia="ru-RU"/>
              </w:rPr>
              <w:t>«Реализация мер, направленных на оснащение мест накопления твердых коммунальных отходов»</w:t>
            </w:r>
            <w:r w:rsidRPr="009B0F14">
              <w:rPr>
                <w:rFonts w:ascii="Times New Roman" w:eastAsia="Times New Roman" w:hAnsi="Times New Roman"/>
                <w:i/>
                <w:sz w:val="24"/>
                <w:szCs w:val="24"/>
                <w:lang w:eastAsia="ru-RU"/>
              </w:rPr>
              <w:t xml:space="preserve">, </w:t>
            </w:r>
          </w:p>
          <w:p w:rsidR="00683063" w:rsidRPr="009B0F14" w:rsidRDefault="00683063"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в том числе:</w:t>
            </w:r>
          </w:p>
        </w:tc>
        <w:tc>
          <w:tcPr>
            <w:tcW w:w="342" w:type="pct"/>
          </w:tcPr>
          <w:p w:rsidR="00683063" w:rsidRPr="009B0F14" w:rsidRDefault="00D1715B" w:rsidP="00112A6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500,0</w:t>
            </w:r>
          </w:p>
        </w:tc>
        <w:tc>
          <w:tcPr>
            <w:tcW w:w="342" w:type="pct"/>
          </w:tcPr>
          <w:p w:rsidR="00683063" w:rsidRPr="009B0F14" w:rsidRDefault="00112A60" w:rsidP="00112A6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50</w:t>
            </w:r>
            <w:r w:rsidR="00683063" w:rsidRPr="009B0F14">
              <w:rPr>
                <w:rFonts w:ascii="Times New Roman" w:eastAsia="Times New Roman" w:hAnsi="Times New Roman"/>
                <w:b/>
                <w:sz w:val="24"/>
                <w:szCs w:val="24"/>
                <w:lang w:eastAsia="ru-RU"/>
              </w:rPr>
              <w:t>0,0</w:t>
            </w:r>
          </w:p>
        </w:tc>
        <w:tc>
          <w:tcPr>
            <w:tcW w:w="342" w:type="pct"/>
          </w:tcPr>
          <w:p w:rsidR="00683063" w:rsidRPr="009B0F14" w:rsidRDefault="00112A60"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50</w:t>
            </w:r>
            <w:r w:rsidR="00683063" w:rsidRPr="009B0F14">
              <w:rPr>
                <w:rFonts w:ascii="Times New Roman" w:eastAsia="Times New Roman" w:hAnsi="Times New Roman"/>
                <w:b/>
                <w:sz w:val="24"/>
                <w:szCs w:val="24"/>
                <w:lang w:eastAsia="ru-RU"/>
              </w:rPr>
              <w:t>0,0</w:t>
            </w:r>
          </w:p>
        </w:tc>
        <w:tc>
          <w:tcPr>
            <w:tcW w:w="342" w:type="pct"/>
          </w:tcPr>
          <w:p w:rsidR="00683063" w:rsidRPr="009B0F14" w:rsidRDefault="00112A60" w:rsidP="00A55590">
            <w:pPr>
              <w:keepNext/>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50</w:t>
            </w:r>
            <w:r w:rsidR="00683063" w:rsidRPr="009B0F14">
              <w:rPr>
                <w:rFonts w:ascii="Times New Roman" w:eastAsia="Times New Roman" w:hAnsi="Times New Roman"/>
                <w:b/>
                <w:sz w:val="24"/>
                <w:szCs w:val="24"/>
                <w:lang w:eastAsia="ru-RU"/>
              </w:rPr>
              <w:t>0,0</w:t>
            </w:r>
          </w:p>
        </w:tc>
        <w:tc>
          <w:tcPr>
            <w:tcW w:w="399" w:type="pct"/>
          </w:tcPr>
          <w:p w:rsidR="00683063" w:rsidRPr="009B0F14" w:rsidRDefault="00683063" w:rsidP="00683063">
            <w:pPr>
              <w:keepNext/>
              <w:widowControl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417" w:type="pct"/>
          </w:tcPr>
          <w:p w:rsidR="00683063" w:rsidRPr="009B0F14" w:rsidRDefault="00683063" w:rsidP="00683063">
            <w:pPr>
              <w:keepNext/>
              <w:widowControl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552" w:type="pct"/>
          </w:tcPr>
          <w:p w:rsidR="00683063" w:rsidRPr="009B0F14" w:rsidRDefault="00D1715B" w:rsidP="00683063">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2000,0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112A60" w:rsidRPr="009B0F14" w:rsidTr="00BF21CD">
        <w:tc>
          <w:tcPr>
            <w:tcW w:w="2264" w:type="pct"/>
          </w:tcPr>
          <w:p w:rsidR="00112A60" w:rsidRPr="009B0F14" w:rsidRDefault="00112A60"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Бюджет Канашского муниципального округа Чувашской Республики</w:t>
            </w:r>
          </w:p>
        </w:tc>
        <w:tc>
          <w:tcPr>
            <w:tcW w:w="342" w:type="pct"/>
          </w:tcPr>
          <w:p w:rsidR="00112A60" w:rsidRPr="00112A60" w:rsidRDefault="00D1715B"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500,0</w:t>
            </w:r>
          </w:p>
        </w:tc>
        <w:tc>
          <w:tcPr>
            <w:tcW w:w="342" w:type="pct"/>
          </w:tcPr>
          <w:p w:rsidR="00112A60" w:rsidRPr="00112A60" w:rsidRDefault="00112A60"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112A60">
              <w:rPr>
                <w:rFonts w:ascii="Times New Roman" w:eastAsia="Times New Roman" w:hAnsi="Times New Roman"/>
                <w:sz w:val="24"/>
                <w:szCs w:val="24"/>
                <w:lang w:eastAsia="ru-RU"/>
              </w:rPr>
              <w:t>500,0</w:t>
            </w:r>
          </w:p>
        </w:tc>
        <w:tc>
          <w:tcPr>
            <w:tcW w:w="342" w:type="pct"/>
          </w:tcPr>
          <w:p w:rsidR="00112A60" w:rsidRPr="00112A60" w:rsidRDefault="00112A60"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112A60">
              <w:rPr>
                <w:rFonts w:ascii="Times New Roman" w:eastAsia="Times New Roman" w:hAnsi="Times New Roman"/>
                <w:sz w:val="24"/>
                <w:szCs w:val="24"/>
                <w:lang w:eastAsia="ru-RU"/>
              </w:rPr>
              <w:t>500,0</w:t>
            </w:r>
          </w:p>
        </w:tc>
        <w:tc>
          <w:tcPr>
            <w:tcW w:w="342" w:type="pct"/>
          </w:tcPr>
          <w:p w:rsidR="00112A60" w:rsidRPr="00112A60" w:rsidRDefault="00112A60" w:rsidP="00FE6613">
            <w:pPr>
              <w:keepNext/>
              <w:widowControl w:val="0"/>
              <w:spacing w:after="0" w:line="240" w:lineRule="auto"/>
              <w:jc w:val="center"/>
              <w:rPr>
                <w:rFonts w:ascii="Times New Roman" w:eastAsia="Times New Roman" w:hAnsi="Times New Roman"/>
                <w:sz w:val="24"/>
                <w:szCs w:val="24"/>
                <w:lang w:eastAsia="ru-RU"/>
              </w:rPr>
            </w:pPr>
            <w:r w:rsidRPr="00112A60">
              <w:rPr>
                <w:rFonts w:ascii="Times New Roman" w:eastAsia="Times New Roman" w:hAnsi="Times New Roman"/>
                <w:sz w:val="24"/>
                <w:szCs w:val="24"/>
                <w:lang w:eastAsia="ru-RU"/>
              </w:rPr>
              <w:t>500,0</w:t>
            </w:r>
          </w:p>
        </w:tc>
        <w:tc>
          <w:tcPr>
            <w:tcW w:w="399" w:type="pct"/>
          </w:tcPr>
          <w:p w:rsidR="00112A60" w:rsidRPr="009B0F14" w:rsidRDefault="00112A60" w:rsidP="0068306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112A60" w:rsidRPr="009B0F14" w:rsidRDefault="00112A60" w:rsidP="0068306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112A60" w:rsidRPr="001F015C" w:rsidRDefault="00D1715B" w:rsidP="0068306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r>
      <w:tr w:rsidR="00697B79" w:rsidRPr="009B0F14" w:rsidTr="00BF21CD">
        <w:tc>
          <w:tcPr>
            <w:tcW w:w="2264" w:type="pct"/>
          </w:tcPr>
          <w:p w:rsidR="00697B79" w:rsidRPr="009B0F14" w:rsidRDefault="00697B79"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342" w:type="pct"/>
          </w:tcPr>
          <w:p w:rsidR="00697B79" w:rsidRPr="009B0F14" w:rsidRDefault="00697B79"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4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99"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7"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552" w:type="pct"/>
          </w:tcPr>
          <w:p w:rsidR="00697B79" w:rsidRPr="009B0F14" w:rsidRDefault="00697B79"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bl>
    <w:p w:rsidR="00D74576" w:rsidRDefault="00D74576"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bookmarkStart w:id="0" w:name="P872"/>
      <w:bookmarkEnd w:id="0"/>
    </w:p>
    <w:p w:rsidR="00926E55" w:rsidRDefault="00926E55"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926E55" w:rsidRDefault="00926E55"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090BBC" w:rsidRDefault="00090BBC"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A6D17" w:rsidRDefault="005A6D1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A46910" w:rsidRPr="00A46910" w:rsidRDefault="00A46910" w:rsidP="00A46910">
      <w:pPr>
        <w:keepNext/>
        <w:widowControl w:val="0"/>
        <w:autoSpaceDE w:val="0"/>
        <w:autoSpaceDN w:val="0"/>
        <w:spacing w:after="0" w:line="240" w:lineRule="auto"/>
        <w:jc w:val="right"/>
        <w:rPr>
          <w:rFonts w:ascii="Times New Roman" w:eastAsia="Times New Roman" w:hAnsi="Times New Roman"/>
          <w:sz w:val="24"/>
          <w:szCs w:val="24"/>
          <w:lang w:eastAsia="ru-RU"/>
        </w:rPr>
      </w:pPr>
      <w:r w:rsidRPr="00A46910">
        <w:rPr>
          <w:rFonts w:ascii="Times New Roman" w:eastAsia="Times New Roman" w:hAnsi="Times New Roman"/>
          <w:sz w:val="24"/>
          <w:szCs w:val="24"/>
          <w:lang w:eastAsia="ru-RU"/>
        </w:rPr>
        <w:lastRenderedPageBreak/>
        <w:t>Приложение № 2</w:t>
      </w:r>
    </w:p>
    <w:p w:rsidR="00A46910" w:rsidRPr="00A46910" w:rsidRDefault="00A46910" w:rsidP="00A46910">
      <w:pPr>
        <w:keepNext/>
        <w:widowControl w:val="0"/>
        <w:autoSpaceDE w:val="0"/>
        <w:autoSpaceDN w:val="0"/>
        <w:spacing w:after="0" w:line="240" w:lineRule="auto"/>
        <w:jc w:val="right"/>
        <w:rPr>
          <w:rFonts w:ascii="Times New Roman" w:eastAsia="Times New Roman" w:hAnsi="Times New Roman"/>
          <w:sz w:val="24"/>
          <w:szCs w:val="24"/>
          <w:lang w:eastAsia="ru-RU"/>
        </w:rPr>
      </w:pPr>
      <w:r w:rsidRPr="00A46910">
        <w:rPr>
          <w:rFonts w:ascii="Times New Roman" w:eastAsia="Times New Roman" w:hAnsi="Times New Roman"/>
          <w:sz w:val="24"/>
          <w:szCs w:val="24"/>
          <w:lang w:eastAsia="ru-RU"/>
        </w:rPr>
        <w:t>к постановлению администрации</w:t>
      </w:r>
    </w:p>
    <w:p w:rsidR="00A46910" w:rsidRPr="00A46910" w:rsidRDefault="00A46910" w:rsidP="00A46910">
      <w:pPr>
        <w:keepNext/>
        <w:widowControl w:val="0"/>
        <w:autoSpaceDE w:val="0"/>
        <w:autoSpaceDN w:val="0"/>
        <w:spacing w:after="0" w:line="240" w:lineRule="auto"/>
        <w:jc w:val="right"/>
        <w:rPr>
          <w:rFonts w:ascii="Times New Roman" w:eastAsia="Times New Roman" w:hAnsi="Times New Roman"/>
          <w:sz w:val="24"/>
          <w:szCs w:val="24"/>
          <w:lang w:eastAsia="ru-RU"/>
        </w:rPr>
      </w:pPr>
      <w:r w:rsidRPr="00A46910">
        <w:rPr>
          <w:rFonts w:ascii="Times New Roman" w:eastAsia="Times New Roman" w:hAnsi="Times New Roman"/>
          <w:sz w:val="24"/>
          <w:szCs w:val="24"/>
          <w:lang w:eastAsia="ru-RU"/>
        </w:rPr>
        <w:t>Канашского муниципального округа</w:t>
      </w:r>
    </w:p>
    <w:p w:rsidR="00A46910" w:rsidRPr="00A46910" w:rsidRDefault="00A46910" w:rsidP="00A46910">
      <w:pPr>
        <w:keepNext/>
        <w:widowControl w:val="0"/>
        <w:autoSpaceDE w:val="0"/>
        <w:autoSpaceDN w:val="0"/>
        <w:spacing w:after="0" w:line="240" w:lineRule="auto"/>
        <w:jc w:val="right"/>
        <w:rPr>
          <w:rFonts w:ascii="Times New Roman" w:eastAsia="Times New Roman" w:hAnsi="Times New Roman"/>
          <w:sz w:val="24"/>
          <w:szCs w:val="24"/>
          <w:lang w:eastAsia="ru-RU"/>
        </w:rPr>
      </w:pPr>
      <w:r w:rsidRPr="00A46910">
        <w:rPr>
          <w:rFonts w:ascii="Times New Roman" w:eastAsia="Times New Roman" w:hAnsi="Times New Roman"/>
          <w:sz w:val="24"/>
          <w:szCs w:val="24"/>
          <w:lang w:eastAsia="ru-RU"/>
        </w:rPr>
        <w:t>Чувашской Республики</w:t>
      </w:r>
    </w:p>
    <w:p w:rsidR="0056601B" w:rsidRPr="00A46910" w:rsidRDefault="00DD2AB7" w:rsidP="00A46910">
      <w:pPr>
        <w:keepNext/>
        <w:widowControl w:val="0"/>
        <w:autoSpaceDE w:val="0"/>
        <w:autoSpaceDN w:val="0"/>
        <w:spacing w:after="0" w:line="240" w:lineRule="auto"/>
        <w:jc w:val="right"/>
        <w:rPr>
          <w:rFonts w:ascii="Times New Roman" w:eastAsia="Times New Roman" w:hAnsi="Times New Roman"/>
          <w:sz w:val="24"/>
          <w:szCs w:val="24"/>
          <w:lang w:eastAsia="ru-RU"/>
        </w:rPr>
      </w:pPr>
      <w:r w:rsidRPr="00A46910">
        <w:rPr>
          <w:rFonts w:ascii="Times New Roman" w:eastAsia="Times New Roman" w:hAnsi="Times New Roman"/>
          <w:sz w:val="24"/>
          <w:szCs w:val="24"/>
          <w:lang w:eastAsia="ru-RU"/>
        </w:rPr>
        <w:t xml:space="preserve">от </w:t>
      </w:r>
      <w:r>
        <w:rPr>
          <w:rFonts w:ascii="Times New Roman" w:eastAsia="Times New Roman" w:hAnsi="Times New Roman"/>
          <w:sz w:val="24"/>
          <w:szCs w:val="24"/>
          <w:lang w:eastAsia="ru-RU"/>
        </w:rPr>
        <w:t>26.01.2026</w:t>
      </w:r>
      <w:r w:rsidRPr="00A46910">
        <w:rPr>
          <w:rFonts w:ascii="Times New Roman" w:eastAsia="Times New Roman" w:hAnsi="Times New Roman"/>
          <w:sz w:val="24"/>
          <w:szCs w:val="24"/>
          <w:lang w:eastAsia="ru-RU"/>
        </w:rPr>
        <w:t xml:space="preserve"> г. № </w:t>
      </w:r>
      <w:r>
        <w:rPr>
          <w:rFonts w:ascii="Times New Roman" w:eastAsia="Times New Roman" w:hAnsi="Times New Roman"/>
          <w:sz w:val="24"/>
          <w:szCs w:val="24"/>
          <w:lang w:eastAsia="ru-RU"/>
        </w:rPr>
        <w:t>243</w:t>
      </w:r>
    </w:p>
    <w:p w:rsidR="00617D35" w:rsidRDefault="00617D35"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617D35" w:rsidRDefault="00617D35"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ПАСПОРТ </w:t>
      </w:r>
    </w:p>
    <w:p w:rsidR="00DB0C9E"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ко</w:t>
      </w:r>
      <w:r w:rsidR="00150C11" w:rsidRPr="009B0F14">
        <w:rPr>
          <w:rFonts w:ascii="Times New Roman" w:eastAsia="Times New Roman" w:hAnsi="Times New Roman"/>
          <w:b/>
          <w:sz w:val="24"/>
          <w:szCs w:val="24"/>
          <w:lang w:eastAsia="ru-RU"/>
        </w:rPr>
        <w:t xml:space="preserve">мплекса процессных мероприятий </w:t>
      </w: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Pr="009B0F14">
        <w:rPr>
          <w:rFonts w:ascii="Times New Roman" w:hAnsi="Times New Roman"/>
          <w:b/>
          <w:sz w:val="24"/>
          <w:szCs w:val="24"/>
        </w:rPr>
        <w:t xml:space="preserve"> </w:t>
      </w:r>
    </w:p>
    <w:p w:rsidR="00744A4B" w:rsidRPr="009B0F14" w:rsidRDefault="00744A4B"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1. Основные положения</w:t>
      </w:r>
      <w:r w:rsidRPr="009B0F14">
        <w:rPr>
          <w:rFonts w:ascii="Times New Roman" w:eastAsia="Times New Roman" w:hAnsi="Times New Roman"/>
          <w:b/>
          <w:sz w:val="24"/>
          <w:szCs w:val="24"/>
          <w:lang w:eastAsia="ru-RU"/>
        </w:rPr>
        <w:t xml:space="preserve"> комплекса процессных мероприятий </w:t>
      </w: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Pr="009B0F14">
        <w:rPr>
          <w:rFonts w:ascii="Times New Roman" w:hAnsi="Times New Roman"/>
          <w:b/>
          <w:sz w:val="24"/>
          <w:szCs w:val="24"/>
        </w:rPr>
        <w:t xml:space="preserve"> </w:t>
      </w:r>
    </w:p>
    <w:p w:rsidR="00744A4B" w:rsidRPr="009B0F14" w:rsidRDefault="00744A4B" w:rsidP="00A55590">
      <w:pPr>
        <w:keepNext/>
        <w:widowControl w:val="0"/>
        <w:autoSpaceDE w:val="0"/>
        <w:autoSpaceDN w:val="0"/>
        <w:spacing w:after="0" w:line="240" w:lineRule="auto"/>
        <w:jc w:val="center"/>
        <w:rPr>
          <w:rFonts w:ascii="Times New Roman" w:hAnsi="Times New Roman"/>
          <w:b/>
          <w:sz w:val="24"/>
          <w:szCs w:val="24"/>
        </w:rPr>
      </w:pPr>
    </w:p>
    <w:tbl>
      <w:tblPr>
        <w:tblW w:w="5210"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352"/>
        <w:gridCol w:w="9888"/>
      </w:tblGrid>
      <w:tr w:rsidR="009B0F14" w:rsidRPr="009B0F14" w:rsidTr="005E0108">
        <w:tc>
          <w:tcPr>
            <w:tcW w:w="1756" w:type="pct"/>
          </w:tcPr>
          <w:p w:rsidR="001657E1" w:rsidRPr="009B0F14" w:rsidRDefault="001657E1"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Куратор комплекса процессных мероприятий</w:t>
            </w:r>
          </w:p>
        </w:tc>
        <w:tc>
          <w:tcPr>
            <w:tcW w:w="3244" w:type="pct"/>
          </w:tcPr>
          <w:p w:rsidR="001657E1" w:rsidRPr="00A16DEE" w:rsidRDefault="00A16DEE" w:rsidP="00A55590">
            <w:pPr>
              <w:keepNext/>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Первый заместитель главы администрации – начальник управления благоустройства и развития территорий администрации Канашского муниципального округа Чувашской Республ</w:t>
            </w:r>
            <w:r>
              <w:rPr>
                <w:rFonts w:ascii="Times New Roman" w:eastAsia="Times New Roman" w:hAnsi="Times New Roman" w:cs="Times New Roman"/>
                <w:sz w:val="24"/>
                <w:szCs w:val="24"/>
                <w:lang w:eastAsia="ru-RU"/>
              </w:rPr>
              <w:t>ики Захаров Владимир Николаевич</w:t>
            </w:r>
          </w:p>
        </w:tc>
      </w:tr>
      <w:tr w:rsidR="009B0F14" w:rsidRPr="009B0F14" w:rsidTr="005E0108">
        <w:tc>
          <w:tcPr>
            <w:tcW w:w="1756" w:type="pct"/>
          </w:tcPr>
          <w:p w:rsidR="001657E1" w:rsidRPr="009B0F14" w:rsidRDefault="001657E1"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Руководитель комплекса процессных мероприятий</w:t>
            </w:r>
          </w:p>
        </w:tc>
        <w:tc>
          <w:tcPr>
            <w:tcW w:w="3244" w:type="pct"/>
          </w:tcPr>
          <w:p w:rsidR="001657E1" w:rsidRPr="009B0F14" w:rsidRDefault="002E32B6" w:rsidP="00A55590">
            <w:pPr>
              <w:pStyle w:val="ConsPlusNormal"/>
              <w:keepNext/>
              <w:contextualSpacing/>
              <w:jc w:val="both"/>
              <w:rPr>
                <w:rFonts w:ascii="Times New Roman" w:hAnsi="Times New Roman" w:cs="Times New Roman"/>
                <w:sz w:val="24"/>
                <w:szCs w:val="24"/>
              </w:rPr>
            </w:pPr>
            <w:r w:rsidRPr="00FF40C9">
              <w:rPr>
                <w:rFonts w:ascii="Times New Roman" w:hAnsi="Times New Roman" w:cs="Times New Roman"/>
                <w:sz w:val="24"/>
                <w:szCs w:val="24"/>
              </w:rPr>
              <w:t>Первый заместитель главы администрации – начальник управления благоустройства и развития территорий администрации Канашского муниципального округа Чувашской Республ</w:t>
            </w:r>
            <w:r>
              <w:rPr>
                <w:rFonts w:ascii="Times New Roman" w:hAnsi="Times New Roman" w:cs="Times New Roman"/>
                <w:sz w:val="24"/>
                <w:szCs w:val="24"/>
              </w:rPr>
              <w:t>ики Захаров Владимир Николаевич</w:t>
            </w:r>
          </w:p>
        </w:tc>
      </w:tr>
      <w:tr w:rsidR="009B0F14" w:rsidRPr="009B0F14" w:rsidTr="005E0108">
        <w:tc>
          <w:tcPr>
            <w:tcW w:w="1756" w:type="pct"/>
          </w:tcPr>
          <w:p w:rsidR="002850DA" w:rsidRPr="009B0F14" w:rsidRDefault="009E49AA"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 xml:space="preserve">Связь с государственной </w:t>
            </w:r>
            <w:r w:rsidR="002850DA" w:rsidRPr="009B0F14">
              <w:rPr>
                <w:rFonts w:ascii="Times New Roman" w:hAnsi="Times New Roman"/>
                <w:sz w:val="24"/>
                <w:szCs w:val="24"/>
              </w:rPr>
              <w:t xml:space="preserve">программой Чувашской Республики </w:t>
            </w:r>
          </w:p>
        </w:tc>
        <w:tc>
          <w:tcPr>
            <w:tcW w:w="3244" w:type="pct"/>
          </w:tcPr>
          <w:p w:rsidR="002850DA" w:rsidRPr="009B0F14" w:rsidRDefault="002850DA" w:rsidP="00A55590">
            <w:pPr>
              <w:keepNext/>
              <w:widowControl w:val="0"/>
              <w:numPr>
                <w:ilvl w:val="0"/>
                <w:numId w:val="5"/>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tc>
      </w:tr>
    </w:tbl>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 xml:space="preserve">2. Показатели комплекса процессных мероприятий </w:t>
      </w: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009E49AA" w:rsidRPr="009B0F14">
        <w:rPr>
          <w:rFonts w:ascii="Times New Roman" w:hAnsi="Times New Roman"/>
          <w:b/>
          <w:sz w:val="24"/>
          <w:szCs w:val="24"/>
        </w:rPr>
        <w:t xml:space="preserve"> </w:t>
      </w:r>
    </w:p>
    <w:p w:rsidR="002850DA" w:rsidRDefault="002850DA" w:rsidP="00A55590">
      <w:pPr>
        <w:keepNext/>
        <w:widowControl w:val="0"/>
        <w:autoSpaceDE w:val="0"/>
        <w:autoSpaceDN w:val="0"/>
        <w:spacing w:after="0" w:line="240" w:lineRule="auto"/>
        <w:jc w:val="center"/>
        <w:rPr>
          <w:rFonts w:ascii="Times New Roman" w:hAnsi="Times New Roman"/>
          <w:b/>
          <w:sz w:val="24"/>
          <w:szCs w:val="24"/>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5"/>
        <w:gridCol w:w="2411"/>
        <w:gridCol w:w="707"/>
        <w:gridCol w:w="707"/>
        <w:gridCol w:w="994"/>
        <w:gridCol w:w="566"/>
        <w:gridCol w:w="710"/>
        <w:gridCol w:w="710"/>
        <w:gridCol w:w="710"/>
        <w:gridCol w:w="710"/>
        <w:gridCol w:w="707"/>
        <w:gridCol w:w="710"/>
        <w:gridCol w:w="710"/>
        <w:gridCol w:w="2555"/>
        <w:gridCol w:w="1967"/>
      </w:tblGrid>
      <w:tr w:rsidR="00617D35" w:rsidRPr="009B0F14" w:rsidTr="00617D35">
        <w:trPr>
          <w:trHeight w:val="20"/>
        </w:trPr>
        <w:tc>
          <w:tcPr>
            <w:tcW w:w="139" w:type="pct"/>
            <w:vMerge w:val="restar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N </w:t>
            </w:r>
            <w:proofErr w:type="gramStart"/>
            <w:r w:rsidRPr="009B0F14">
              <w:rPr>
                <w:rFonts w:ascii="Times New Roman" w:hAnsi="Times New Roman"/>
                <w:sz w:val="24"/>
                <w:szCs w:val="24"/>
              </w:rPr>
              <w:t>п</w:t>
            </w:r>
            <w:proofErr w:type="gramEnd"/>
            <w:r w:rsidRPr="009B0F14">
              <w:rPr>
                <w:rFonts w:ascii="Times New Roman" w:hAnsi="Times New Roman"/>
                <w:sz w:val="24"/>
                <w:szCs w:val="24"/>
              </w:rPr>
              <w:t>/п</w:t>
            </w:r>
          </w:p>
        </w:tc>
        <w:tc>
          <w:tcPr>
            <w:tcW w:w="788" w:type="pct"/>
            <w:vMerge w:val="restar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Наименование показателя </w:t>
            </w:r>
          </w:p>
        </w:tc>
        <w:tc>
          <w:tcPr>
            <w:tcW w:w="231" w:type="pct"/>
            <w:vMerge w:val="restar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Уровень показателя </w:t>
            </w:r>
          </w:p>
        </w:tc>
        <w:tc>
          <w:tcPr>
            <w:tcW w:w="231" w:type="pct"/>
            <w:vMerge w:val="restar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Признак возрастания/убывания</w:t>
            </w:r>
          </w:p>
        </w:tc>
        <w:tc>
          <w:tcPr>
            <w:tcW w:w="325" w:type="pct"/>
            <w:vMerge w:val="restar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Единица измерения (по </w:t>
            </w:r>
            <w:hyperlink r:id="rId9">
              <w:r w:rsidRPr="009B0F14">
                <w:rPr>
                  <w:rFonts w:ascii="Times New Roman" w:hAnsi="Times New Roman"/>
                  <w:sz w:val="24"/>
                  <w:szCs w:val="24"/>
                </w:rPr>
                <w:t>ОКЕИ</w:t>
              </w:r>
            </w:hyperlink>
            <w:r w:rsidRPr="009B0F14">
              <w:rPr>
                <w:rFonts w:ascii="Times New Roman" w:hAnsi="Times New Roman"/>
                <w:sz w:val="24"/>
                <w:szCs w:val="24"/>
              </w:rPr>
              <w:t>)</w:t>
            </w:r>
          </w:p>
        </w:tc>
        <w:tc>
          <w:tcPr>
            <w:tcW w:w="417" w:type="pct"/>
            <w:gridSpan w:val="2"/>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Базовое значение </w:t>
            </w:r>
          </w:p>
        </w:tc>
        <w:tc>
          <w:tcPr>
            <w:tcW w:w="1391" w:type="pct"/>
            <w:gridSpan w:val="6"/>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 показателя по годам</w:t>
            </w:r>
          </w:p>
        </w:tc>
        <w:tc>
          <w:tcPr>
            <w:tcW w:w="834" w:type="pct"/>
            <w:vMerge w:val="restar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Ответственный за достижение показателя </w:t>
            </w:r>
          </w:p>
        </w:tc>
        <w:tc>
          <w:tcPr>
            <w:tcW w:w="644" w:type="pct"/>
            <w:vMerge w:val="restar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Информационная система </w:t>
            </w:r>
          </w:p>
        </w:tc>
      </w:tr>
      <w:tr w:rsidR="00527A0A" w:rsidRPr="009B0F14" w:rsidTr="00617D35">
        <w:trPr>
          <w:trHeight w:val="20"/>
        </w:trPr>
        <w:tc>
          <w:tcPr>
            <w:tcW w:w="139" w:type="pct"/>
            <w:vMerge/>
          </w:tcPr>
          <w:p w:rsidR="00994F72" w:rsidRPr="009B0F14" w:rsidRDefault="00994F72" w:rsidP="00A55590">
            <w:pPr>
              <w:keepNext/>
              <w:widowControl w:val="0"/>
              <w:autoSpaceDE w:val="0"/>
              <w:autoSpaceDN w:val="0"/>
              <w:spacing w:after="0" w:line="240" w:lineRule="auto"/>
              <w:rPr>
                <w:rFonts w:ascii="Times New Roman" w:hAnsi="Times New Roman"/>
                <w:sz w:val="24"/>
                <w:szCs w:val="24"/>
              </w:rPr>
            </w:pPr>
          </w:p>
        </w:tc>
        <w:tc>
          <w:tcPr>
            <w:tcW w:w="788" w:type="pct"/>
            <w:vMerge/>
          </w:tcPr>
          <w:p w:rsidR="00994F72" w:rsidRPr="009B0F14" w:rsidRDefault="00994F72" w:rsidP="00A55590">
            <w:pPr>
              <w:keepNext/>
              <w:widowControl w:val="0"/>
              <w:autoSpaceDE w:val="0"/>
              <w:autoSpaceDN w:val="0"/>
              <w:spacing w:after="0" w:line="240" w:lineRule="auto"/>
              <w:rPr>
                <w:rFonts w:ascii="Times New Roman" w:hAnsi="Times New Roman"/>
                <w:sz w:val="24"/>
                <w:szCs w:val="24"/>
              </w:rPr>
            </w:pPr>
          </w:p>
        </w:tc>
        <w:tc>
          <w:tcPr>
            <w:tcW w:w="231" w:type="pct"/>
            <w:vMerge/>
          </w:tcPr>
          <w:p w:rsidR="00994F72" w:rsidRPr="009B0F14" w:rsidRDefault="00994F72" w:rsidP="00A55590">
            <w:pPr>
              <w:keepNext/>
              <w:widowControl w:val="0"/>
              <w:autoSpaceDE w:val="0"/>
              <w:autoSpaceDN w:val="0"/>
              <w:spacing w:after="0" w:line="240" w:lineRule="auto"/>
              <w:rPr>
                <w:rFonts w:ascii="Times New Roman" w:hAnsi="Times New Roman"/>
                <w:sz w:val="24"/>
                <w:szCs w:val="24"/>
              </w:rPr>
            </w:pPr>
          </w:p>
        </w:tc>
        <w:tc>
          <w:tcPr>
            <w:tcW w:w="231" w:type="pct"/>
            <w:vMerge/>
          </w:tcPr>
          <w:p w:rsidR="00994F72" w:rsidRPr="009B0F14" w:rsidRDefault="00994F72" w:rsidP="00A55590">
            <w:pPr>
              <w:keepNext/>
              <w:widowControl w:val="0"/>
              <w:autoSpaceDE w:val="0"/>
              <w:autoSpaceDN w:val="0"/>
              <w:spacing w:after="0" w:line="240" w:lineRule="auto"/>
              <w:rPr>
                <w:rFonts w:ascii="Times New Roman" w:hAnsi="Times New Roman"/>
                <w:sz w:val="24"/>
                <w:szCs w:val="24"/>
              </w:rPr>
            </w:pPr>
          </w:p>
        </w:tc>
        <w:tc>
          <w:tcPr>
            <w:tcW w:w="325" w:type="pct"/>
            <w:vMerge/>
          </w:tcPr>
          <w:p w:rsidR="00994F72" w:rsidRPr="009B0F14" w:rsidRDefault="00994F72" w:rsidP="00A55590">
            <w:pPr>
              <w:keepNext/>
              <w:widowControl w:val="0"/>
              <w:autoSpaceDE w:val="0"/>
              <w:autoSpaceDN w:val="0"/>
              <w:spacing w:after="0" w:line="240" w:lineRule="auto"/>
              <w:rPr>
                <w:rFonts w:ascii="Times New Roman" w:hAnsi="Times New Roman"/>
                <w:sz w:val="24"/>
                <w:szCs w:val="24"/>
              </w:rPr>
            </w:pPr>
          </w:p>
        </w:tc>
        <w:tc>
          <w:tcPr>
            <w:tcW w:w="185"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w:t>
            </w:r>
          </w:p>
        </w:tc>
        <w:tc>
          <w:tcPr>
            <w:tcW w:w="232"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год</w:t>
            </w:r>
          </w:p>
        </w:tc>
        <w:tc>
          <w:tcPr>
            <w:tcW w:w="232"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232"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232"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231" w:type="pct"/>
          </w:tcPr>
          <w:p w:rsidR="00994F72" w:rsidRPr="009B0F14" w:rsidRDefault="00527A0A" w:rsidP="00A55590">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232" w:type="pct"/>
          </w:tcPr>
          <w:p w:rsidR="00994F72" w:rsidRPr="009B0F14" w:rsidRDefault="00527A0A" w:rsidP="005E0108">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w:t>
            </w:r>
            <w:r>
              <w:rPr>
                <w:rFonts w:ascii="Times New Roman" w:hAnsi="Times New Roman"/>
                <w:sz w:val="24"/>
                <w:szCs w:val="24"/>
              </w:rPr>
              <w:t>9</w:t>
            </w:r>
            <w:r w:rsidRPr="009B0F14">
              <w:rPr>
                <w:rFonts w:ascii="Times New Roman" w:hAnsi="Times New Roman"/>
                <w:sz w:val="24"/>
                <w:szCs w:val="24"/>
              </w:rPr>
              <w:t>-2030</w:t>
            </w:r>
          </w:p>
        </w:tc>
        <w:tc>
          <w:tcPr>
            <w:tcW w:w="232" w:type="pct"/>
          </w:tcPr>
          <w:p w:rsidR="00527A0A" w:rsidRPr="009B0F14" w:rsidRDefault="00527A0A" w:rsidP="005E0108">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w:t>
            </w:r>
          </w:p>
          <w:p w:rsidR="00994F72" w:rsidRPr="009B0F14" w:rsidRDefault="00527A0A" w:rsidP="005E0108">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2035</w:t>
            </w:r>
          </w:p>
        </w:tc>
        <w:tc>
          <w:tcPr>
            <w:tcW w:w="834" w:type="pct"/>
            <w:vMerge/>
          </w:tcPr>
          <w:p w:rsidR="00994F72" w:rsidRPr="009B0F14" w:rsidRDefault="00994F72" w:rsidP="00A55590">
            <w:pPr>
              <w:keepNext/>
              <w:widowControl w:val="0"/>
              <w:autoSpaceDE w:val="0"/>
              <w:autoSpaceDN w:val="0"/>
              <w:spacing w:after="0" w:line="240" w:lineRule="auto"/>
              <w:rPr>
                <w:rFonts w:ascii="Times New Roman" w:hAnsi="Times New Roman"/>
                <w:sz w:val="24"/>
                <w:szCs w:val="24"/>
              </w:rPr>
            </w:pPr>
          </w:p>
        </w:tc>
        <w:tc>
          <w:tcPr>
            <w:tcW w:w="644" w:type="pct"/>
            <w:vMerge/>
          </w:tcPr>
          <w:p w:rsidR="00994F72" w:rsidRPr="009B0F14" w:rsidRDefault="00994F72" w:rsidP="00A55590">
            <w:pPr>
              <w:keepNext/>
              <w:widowControl w:val="0"/>
              <w:autoSpaceDE w:val="0"/>
              <w:autoSpaceDN w:val="0"/>
              <w:spacing w:after="0" w:line="240" w:lineRule="auto"/>
              <w:rPr>
                <w:rFonts w:ascii="Times New Roman" w:hAnsi="Times New Roman"/>
                <w:sz w:val="24"/>
                <w:szCs w:val="24"/>
              </w:rPr>
            </w:pPr>
          </w:p>
        </w:tc>
      </w:tr>
      <w:tr w:rsidR="00527A0A" w:rsidRPr="009B0F14" w:rsidTr="00617D35">
        <w:trPr>
          <w:trHeight w:val="20"/>
        </w:trPr>
        <w:tc>
          <w:tcPr>
            <w:tcW w:w="139"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788"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231"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231"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325"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185"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232"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232"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c>
          <w:tcPr>
            <w:tcW w:w="232"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9</w:t>
            </w:r>
          </w:p>
        </w:tc>
        <w:tc>
          <w:tcPr>
            <w:tcW w:w="232"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10</w:t>
            </w:r>
          </w:p>
        </w:tc>
        <w:tc>
          <w:tcPr>
            <w:tcW w:w="231"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p>
        </w:tc>
        <w:tc>
          <w:tcPr>
            <w:tcW w:w="232"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12</w:t>
            </w:r>
          </w:p>
        </w:tc>
        <w:tc>
          <w:tcPr>
            <w:tcW w:w="232" w:type="pct"/>
          </w:tcPr>
          <w:p w:rsidR="00994F72" w:rsidRPr="009B0F14" w:rsidRDefault="00527A0A" w:rsidP="00A55590">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w:t>
            </w:r>
          </w:p>
        </w:tc>
        <w:tc>
          <w:tcPr>
            <w:tcW w:w="834" w:type="pct"/>
          </w:tcPr>
          <w:p w:rsidR="00994F72" w:rsidRPr="009B0F14" w:rsidRDefault="00994F72" w:rsidP="00527A0A">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r w:rsidR="00527A0A">
              <w:rPr>
                <w:rFonts w:ascii="Times New Roman" w:hAnsi="Times New Roman"/>
                <w:sz w:val="24"/>
                <w:szCs w:val="24"/>
              </w:rPr>
              <w:t>4</w:t>
            </w:r>
          </w:p>
        </w:tc>
        <w:tc>
          <w:tcPr>
            <w:tcW w:w="644" w:type="pct"/>
          </w:tcPr>
          <w:p w:rsidR="00994F72" w:rsidRPr="009B0F14" w:rsidRDefault="00527A0A" w:rsidP="00A55590">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w:t>
            </w:r>
          </w:p>
        </w:tc>
      </w:tr>
      <w:tr w:rsidR="00994F72" w:rsidRPr="009B0F14" w:rsidTr="00C7429A">
        <w:trPr>
          <w:trHeight w:val="20"/>
        </w:trPr>
        <w:tc>
          <w:tcPr>
            <w:tcW w:w="139" w:type="pct"/>
          </w:tcPr>
          <w:p w:rsidR="00994F72" w:rsidRPr="009B0F14" w:rsidRDefault="00994F72"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lastRenderedPageBreak/>
              <w:t>1.</w:t>
            </w:r>
          </w:p>
        </w:tc>
        <w:tc>
          <w:tcPr>
            <w:tcW w:w="4861" w:type="pct"/>
            <w:gridSpan w:val="14"/>
          </w:tcPr>
          <w:p w:rsidR="00994F72" w:rsidRPr="009B0F14" w:rsidRDefault="0042618D" w:rsidP="00A55590">
            <w:pPr>
              <w:keepNext/>
              <w:widowControl w:val="0"/>
              <w:autoSpaceDE w:val="0"/>
              <w:autoSpaceDN w:val="0"/>
              <w:spacing w:after="0" w:line="240" w:lineRule="auto"/>
              <w:jc w:val="both"/>
              <w:rPr>
                <w:rFonts w:ascii="Times New Roman" w:hAnsi="Times New Roman"/>
                <w:b/>
                <w:sz w:val="24"/>
                <w:szCs w:val="24"/>
                <w:highlight w:val="yellow"/>
              </w:rPr>
            </w:pPr>
            <w:r>
              <w:rPr>
                <w:rFonts w:ascii="Times New Roman" w:hAnsi="Times New Roman"/>
                <w:b/>
                <w:sz w:val="24"/>
                <w:szCs w:val="24"/>
              </w:rPr>
              <w:t xml:space="preserve">Задача </w:t>
            </w:r>
            <w:r w:rsidR="00994F72" w:rsidRPr="009B0F14">
              <w:rPr>
                <w:rFonts w:ascii="Times New Roman" w:hAnsi="Times New Roman"/>
                <w:b/>
                <w:sz w:val="24"/>
                <w:szCs w:val="24"/>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Канашском муниципальном округе Чувашской Республики»</w:t>
            </w:r>
          </w:p>
        </w:tc>
      </w:tr>
      <w:tr w:rsidR="00527A0A" w:rsidRPr="009B0F14" w:rsidTr="00617D35">
        <w:trPr>
          <w:trHeight w:val="20"/>
        </w:trPr>
        <w:tc>
          <w:tcPr>
            <w:tcW w:w="139"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p>
        </w:tc>
        <w:tc>
          <w:tcPr>
            <w:tcW w:w="788" w:type="pct"/>
          </w:tcPr>
          <w:p w:rsidR="00994F72" w:rsidRPr="009B0F14" w:rsidRDefault="00994F72"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Канашского муниципального округа </w:t>
            </w:r>
          </w:p>
        </w:tc>
        <w:tc>
          <w:tcPr>
            <w:tcW w:w="231"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МП</w:t>
            </w:r>
          </w:p>
        </w:tc>
        <w:tc>
          <w:tcPr>
            <w:tcW w:w="231"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возрастание</w:t>
            </w:r>
          </w:p>
        </w:tc>
        <w:tc>
          <w:tcPr>
            <w:tcW w:w="325"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единиц</w:t>
            </w:r>
          </w:p>
        </w:tc>
        <w:tc>
          <w:tcPr>
            <w:tcW w:w="185" w:type="pct"/>
          </w:tcPr>
          <w:p w:rsidR="00994F72" w:rsidRPr="009B0F14" w:rsidRDefault="00994F72"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232" w:type="pct"/>
          </w:tcPr>
          <w:p w:rsidR="00994F72" w:rsidRPr="009B0F14" w:rsidRDefault="00994F72"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232" w:type="pct"/>
          </w:tcPr>
          <w:p w:rsidR="00994F72" w:rsidRPr="009B0F14" w:rsidRDefault="00994F72"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232" w:type="pct"/>
          </w:tcPr>
          <w:p w:rsidR="00994F72" w:rsidRPr="009B0F14" w:rsidRDefault="00994F72"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232" w:type="pct"/>
          </w:tcPr>
          <w:p w:rsidR="00994F72" w:rsidRPr="009B0F14" w:rsidRDefault="00994F72"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231" w:type="pct"/>
          </w:tcPr>
          <w:p w:rsidR="00994F72" w:rsidRPr="009B0F14" w:rsidRDefault="00994F72"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232" w:type="pct"/>
          </w:tcPr>
          <w:p w:rsidR="00994F72" w:rsidRPr="009B0F14" w:rsidRDefault="00994F72"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c>
          <w:tcPr>
            <w:tcW w:w="231" w:type="pct"/>
          </w:tcPr>
          <w:p w:rsidR="00994F72" w:rsidRDefault="00527A0A" w:rsidP="00527A0A">
            <w:pPr>
              <w:keepNext/>
              <w:widowControl w:val="0"/>
              <w:autoSpaceDE w:val="0"/>
              <w:autoSpaceDN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835" w:type="pct"/>
          </w:tcPr>
          <w:p w:rsidR="00994F72" w:rsidRPr="009B0F14" w:rsidRDefault="00994F72" w:rsidP="00A55590">
            <w:pPr>
              <w:keepNext/>
              <w:widowControl w:val="0"/>
              <w:autoSpaceDE w:val="0"/>
              <w:autoSpaceDN w:val="0"/>
              <w:spacing w:after="0" w:line="240" w:lineRule="auto"/>
              <w:rPr>
                <w:rFonts w:ascii="Times New Roman" w:hAnsi="Times New Roman"/>
                <w:sz w:val="24"/>
                <w:szCs w:val="24"/>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и развития территорий </w:t>
            </w:r>
            <w:r w:rsidRPr="00FF40C9">
              <w:rPr>
                <w:rFonts w:ascii="Times New Roman" w:hAnsi="Times New Roman" w:cs="Times New Roman"/>
                <w:sz w:val="24"/>
                <w:szCs w:val="24"/>
              </w:rPr>
              <w:t>администрации Канашского муниципального округа Чувашской Республики</w:t>
            </w:r>
          </w:p>
        </w:tc>
        <w:tc>
          <w:tcPr>
            <w:tcW w:w="644" w:type="pct"/>
          </w:tcPr>
          <w:p w:rsidR="00994F72" w:rsidRPr="009B0F14" w:rsidRDefault="00994F72"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Официальный сайт Канашского муниципального округа Чувашской Республики</w:t>
            </w:r>
          </w:p>
        </w:tc>
      </w:tr>
      <w:tr w:rsidR="00994F72" w:rsidRPr="009B0F14" w:rsidTr="00C7429A">
        <w:trPr>
          <w:trHeight w:val="20"/>
        </w:trPr>
        <w:tc>
          <w:tcPr>
            <w:tcW w:w="139" w:type="pct"/>
          </w:tcPr>
          <w:p w:rsidR="00994F72" w:rsidRPr="009B0F14" w:rsidRDefault="00994F72"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2.</w:t>
            </w:r>
          </w:p>
        </w:tc>
        <w:tc>
          <w:tcPr>
            <w:tcW w:w="4861" w:type="pct"/>
            <w:gridSpan w:val="14"/>
          </w:tcPr>
          <w:p w:rsidR="00994F72" w:rsidRPr="009B0F14" w:rsidRDefault="0042618D" w:rsidP="00A55590">
            <w:pPr>
              <w:keepNext/>
              <w:widowControl w:val="0"/>
              <w:autoSpaceDE w:val="0"/>
              <w:autoSpaceDN w:val="0"/>
              <w:spacing w:after="0" w:line="240" w:lineRule="auto"/>
              <w:jc w:val="both"/>
              <w:rPr>
                <w:rFonts w:ascii="Times New Roman" w:hAnsi="Times New Roman"/>
                <w:b/>
                <w:sz w:val="24"/>
                <w:szCs w:val="24"/>
              </w:rPr>
            </w:pPr>
            <w:r>
              <w:rPr>
                <w:rFonts w:ascii="Times New Roman" w:hAnsi="Times New Roman"/>
                <w:b/>
                <w:sz w:val="24"/>
                <w:szCs w:val="24"/>
              </w:rPr>
              <w:t xml:space="preserve">Задача </w:t>
            </w:r>
            <w:r w:rsidR="00994F72" w:rsidRPr="009B0F14">
              <w:rPr>
                <w:rFonts w:ascii="Times New Roman" w:hAnsi="Times New Roman"/>
                <w:b/>
                <w:sz w:val="24"/>
                <w:szCs w:val="24"/>
              </w:rPr>
              <w:t xml:space="preserve">«Снижение негативного воздействия хозяйственной и иной деятельности на окружающую среду Канашского муниципального округа Чувашской Республики» </w:t>
            </w:r>
          </w:p>
        </w:tc>
      </w:tr>
      <w:tr w:rsidR="00527A0A" w:rsidRPr="009B0F14" w:rsidTr="00617D35">
        <w:trPr>
          <w:trHeight w:val="20"/>
        </w:trPr>
        <w:tc>
          <w:tcPr>
            <w:tcW w:w="139"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2.1</w:t>
            </w:r>
          </w:p>
        </w:tc>
        <w:tc>
          <w:tcPr>
            <w:tcW w:w="788" w:type="pct"/>
          </w:tcPr>
          <w:p w:rsidR="00994F72" w:rsidRPr="009B0F14" w:rsidRDefault="00994F72" w:rsidP="00AD503E">
            <w:pPr>
              <w:keepNext/>
              <w:widowControl w:val="0"/>
              <w:spacing w:after="0" w:line="240" w:lineRule="auto"/>
              <w:rPr>
                <w:rFonts w:ascii="Times New Roman" w:hAnsi="Times New Roman"/>
                <w:sz w:val="24"/>
                <w:szCs w:val="24"/>
              </w:rPr>
            </w:pPr>
            <w:r w:rsidRPr="009B0F14">
              <w:rPr>
                <w:rFonts w:ascii="Times New Roman" w:hAnsi="Times New Roman"/>
                <w:sz w:val="24"/>
                <w:szCs w:val="24"/>
              </w:rPr>
              <w:t>Ликвидаци</w:t>
            </w:r>
            <w:r w:rsidR="00AD503E">
              <w:rPr>
                <w:rFonts w:ascii="Times New Roman" w:hAnsi="Times New Roman"/>
                <w:sz w:val="24"/>
                <w:szCs w:val="24"/>
              </w:rPr>
              <w:t>я</w:t>
            </w:r>
            <w:r w:rsidRPr="009B0F14">
              <w:rPr>
                <w:rFonts w:ascii="Times New Roman" w:hAnsi="Times New Roman"/>
                <w:sz w:val="24"/>
                <w:szCs w:val="24"/>
              </w:rPr>
              <w:t xml:space="preserve"> накопленного вреда окружающей среде</w:t>
            </w:r>
          </w:p>
        </w:tc>
        <w:tc>
          <w:tcPr>
            <w:tcW w:w="231"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МП</w:t>
            </w:r>
          </w:p>
        </w:tc>
        <w:tc>
          <w:tcPr>
            <w:tcW w:w="231" w:type="pct"/>
          </w:tcPr>
          <w:p w:rsidR="00994F72" w:rsidRPr="0042618D" w:rsidRDefault="00994F72" w:rsidP="00A55590">
            <w:pPr>
              <w:keepNext/>
              <w:widowControl w:val="0"/>
              <w:autoSpaceDE w:val="0"/>
              <w:autoSpaceDN w:val="0"/>
              <w:spacing w:after="0" w:line="240" w:lineRule="auto"/>
              <w:jc w:val="center"/>
              <w:rPr>
                <w:rFonts w:ascii="Times New Roman" w:hAnsi="Times New Roman"/>
                <w:sz w:val="24"/>
                <w:szCs w:val="24"/>
              </w:rPr>
            </w:pPr>
            <w:r w:rsidRPr="0042618D">
              <w:rPr>
                <w:rFonts w:ascii="Times New Roman" w:hAnsi="Times New Roman"/>
                <w:sz w:val="24"/>
                <w:szCs w:val="24"/>
              </w:rPr>
              <w:t>-</w:t>
            </w:r>
          </w:p>
        </w:tc>
        <w:tc>
          <w:tcPr>
            <w:tcW w:w="325"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w:t>
            </w:r>
          </w:p>
        </w:tc>
        <w:tc>
          <w:tcPr>
            <w:tcW w:w="185" w:type="pct"/>
          </w:tcPr>
          <w:p w:rsidR="00994F72" w:rsidRPr="0042618D" w:rsidRDefault="00994F72" w:rsidP="00A55590">
            <w:pPr>
              <w:keepNext/>
              <w:widowControl w:val="0"/>
              <w:autoSpaceDE w:val="0"/>
              <w:autoSpaceDN w:val="0"/>
              <w:spacing w:after="0" w:line="240" w:lineRule="auto"/>
              <w:jc w:val="center"/>
              <w:rPr>
                <w:rFonts w:ascii="Times New Roman" w:hAnsi="Times New Roman"/>
                <w:sz w:val="24"/>
                <w:szCs w:val="24"/>
              </w:rPr>
            </w:pPr>
            <w:r w:rsidRPr="0042618D">
              <w:rPr>
                <w:rFonts w:ascii="Times New Roman" w:hAnsi="Times New Roman"/>
                <w:sz w:val="24"/>
                <w:szCs w:val="24"/>
              </w:rPr>
              <w:t>100</w:t>
            </w:r>
          </w:p>
        </w:tc>
        <w:tc>
          <w:tcPr>
            <w:tcW w:w="232" w:type="pct"/>
          </w:tcPr>
          <w:p w:rsidR="00994F72" w:rsidRPr="009B0F14" w:rsidRDefault="00994F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2024</w:t>
            </w:r>
          </w:p>
        </w:tc>
        <w:tc>
          <w:tcPr>
            <w:tcW w:w="232" w:type="pct"/>
          </w:tcPr>
          <w:p w:rsidR="00994F72" w:rsidRPr="0042618D" w:rsidRDefault="00994F72" w:rsidP="00A55590">
            <w:pPr>
              <w:keepNext/>
              <w:widowControl w:val="0"/>
              <w:autoSpaceDE w:val="0"/>
              <w:autoSpaceDN w:val="0"/>
              <w:spacing w:after="0" w:line="240" w:lineRule="auto"/>
              <w:jc w:val="center"/>
              <w:rPr>
                <w:rFonts w:ascii="Times New Roman" w:hAnsi="Times New Roman"/>
                <w:sz w:val="24"/>
                <w:szCs w:val="24"/>
              </w:rPr>
            </w:pPr>
            <w:r w:rsidRPr="0042618D">
              <w:rPr>
                <w:rFonts w:ascii="Times New Roman" w:hAnsi="Times New Roman"/>
                <w:sz w:val="24"/>
                <w:szCs w:val="24"/>
              </w:rPr>
              <w:t>100</w:t>
            </w:r>
          </w:p>
        </w:tc>
        <w:tc>
          <w:tcPr>
            <w:tcW w:w="232" w:type="pct"/>
          </w:tcPr>
          <w:p w:rsidR="00994F72" w:rsidRPr="0042618D" w:rsidRDefault="00994F72" w:rsidP="00A55590">
            <w:pPr>
              <w:keepNext/>
              <w:widowControl w:val="0"/>
              <w:spacing w:after="0" w:line="240" w:lineRule="auto"/>
              <w:jc w:val="center"/>
              <w:rPr>
                <w:rFonts w:ascii="Times New Roman" w:hAnsi="Times New Roman"/>
                <w:sz w:val="24"/>
                <w:szCs w:val="24"/>
              </w:rPr>
            </w:pPr>
            <w:r w:rsidRPr="0042618D">
              <w:rPr>
                <w:rFonts w:ascii="Times New Roman" w:hAnsi="Times New Roman"/>
                <w:sz w:val="24"/>
                <w:szCs w:val="24"/>
              </w:rPr>
              <w:t>100</w:t>
            </w:r>
          </w:p>
        </w:tc>
        <w:tc>
          <w:tcPr>
            <w:tcW w:w="232" w:type="pct"/>
          </w:tcPr>
          <w:p w:rsidR="00994F72" w:rsidRPr="0042618D" w:rsidRDefault="00994F72" w:rsidP="00A55590">
            <w:pPr>
              <w:keepNext/>
              <w:widowControl w:val="0"/>
              <w:spacing w:after="0" w:line="240" w:lineRule="auto"/>
              <w:jc w:val="center"/>
              <w:rPr>
                <w:rFonts w:ascii="Times New Roman" w:hAnsi="Times New Roman"/>
                <w:sz w:val="24"/>
                <w:szCs w:val="24"/>
              </w:rPr>
            </w:pPr>
            <w:r w:rsidRPr="0042618D">
              <w:rPr>
                <w:rFonts w:ascii="Times New Roman" w:hAnsi="Times New Roman"/>
                <w:sz w:val="24"/>
                <w:szCs w:val="24"/>
              </w:rPr>
              <w:t>100</w:t>
            </w:r>
          </w:p>
        </w:tc>
        <w:tc>
          <w:tcPr>
            <w:tcW w:w="231" w:type="pct"/>
          </w:tcPr>
          <w:p w:rsidR="00994F72" w:rsidRPr="0042618D" w:rsidRDefault="00994F72" w:rsidP="00A55590">
            <w:pPr>
              <w:keepNext/>
              <w:widowControl w:val="0"/>
              <w:spacing w:after="0" w:line="240" w:lineRule="auto"/>
              <w:jc w:val="center"/>
              <w:rPr>
                <w:rFonts w:ascii="Times New Roman" w:hAnsi="Times New Roman"/>
                <w:sz w:val="24"/>
                <w:szCs w:val="24"/>
              </w:rPr>
            </w:pPr>
            <w:r w:rsidRPr="0042618D">
              <w:rPr>
                <w:rFonts w:ascii="Times New Roman" w:hAnsi="Times New Roman"/>
                <w:sz w:val="24"/>
                <w:szCs w:val="24"/>
              </w:rPr>
              <w:t>100</w:t>
            </w:r>
          </w:p>
        </w:tc>
        <w:tc>
          <w:tcPr>
            <w:tcW w:w="232" w:type="pct"/>
          </w:tcPr>
          <w:p w:rsidR="00994F72" w:rsidRPr="0042618D" w:rsidRDefault="00994F72" w:rsidP="00A55590">
            <w:pPr>
              <w:keepNext/>
              <w:widowControl w:val="0"/>
              <w:spacing w:after="0" w:line="240" w:lineRule="auto"/>
              <w:jc w:val="center"/>
              <w:rPr>
                <w:rFonts w:ascii="Times New Roman" w:hAnsi="Times New Roman"/>
                <w:sz w:val="24"/>
                <w:szCs w:val="24"/>
              </w:rPr>
            </w:pPr>
            <w:r w:rsidRPr="0042618D">
              <w:rPr>
                <w:rFonts w:ascii="Times New Roman" w:hAnsi="Times New Roman"/>
                <w:sz w:val="24"/>
                <w:szCs w:val="24"/>
              </w:rPr>
              <w:t>100</w:t>
            </w:r>
          </w:p>
        </w:tc>
        <w:tc>
          <w:tcPr>
            <w:tcW w:w="231" w:type="pct"/>
          </w:tcPr>
          <w:p w:rsidR="00994F72" w:rsidRDefault="00527A0A" w:rsidP="00527A0A">
            <w:pPr>
              <w:keepNext/>
              <w:widowControl w:val="0"/>
              <w:autoSpaceDE w:val="0"/>
              <w:autoSpaceDN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835" w:type="pct"/>
          </w:tcPr>
          <w:p w:rsidR="00994F72" w:rsidRPr="009B0F14" w:rsidRDefault="00994F72" w:rsidP="00A55590">
            <w:pPr>
              <w:keepNext/>
              <w:widowControl w:val="0"/>
              <w:autoSpaceDE w:val="0"/>
              <w:autoSpaceDN w:val="0"/>
              <w:spacing w:after="0" w:line="240" w:lineRule="auto"/>
              <w:rPr>
                <w:rFonts w:ascii="Times New Roman" w:hAnsi="Times New Roman"/>
                <w:sz w:val="24"/>
                <w:szCs w:val="24"/>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и развития территорий </w:t>
            </w:r>
            <w:r w:rsidRPr="00FF40C9">
              <w:rPr>
                <w:rFonts w:ascii="Times New Roman" w:hAnsi="Times New Roman" w:cs="Times New Roman"/>
                <w:sz w:val="24"/>
                <w:szCs w:val="24"/>
              </w:rPr>
              <w:t>администрации Канашского муниципального округа Чувашской Республики</w:t>
            </w:r>
          </w:p>
        </w:tc>
        <w:tc>
          <w:tcPr>
            <w:tcW w:w="644" w:type="pct"/>
          </w:tcPr>
          <w:p w:rsidR="00994F72" w:rsidRPr="009B0F14" w:rsidRDefault="00994F72"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Официальный сайт Канашского муниципального округа Чувашской Республики</w:t>
            </w:r>
          </w:p>
        </w:tc>
      </w:tr>
    </w:tbl>
    <w:p w:rsidR="0056601B" w:rsidRDefault="0056601B" w:rsidP="00A55590">
      <w:pPr>
        <w:keepNext/>
        <w:widowControl w:val="0"/>
        <w:autoSpaceDE w:val="0"/>
        <w:autoSpaceDN w:val="0"/>
        <w:spacing w:after="0" w:line="240" w:lineRule="auto"/>
        <w:jc w:val="center"/>
        <w:outlineLvl w:val="3"/>
        <w:rPr>
          <w:rFonts w:ascii="Times New Roman" w:hAnsi="Times New Roman"/>
          <w:sz w:val="24"/>
          <w:szCs w:val="24"/>
        </w:rPr>
      </w:pPr>
    </w:p>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3. </w:t>
      </w:r>
      <w:r w:rsidRPr="00874B19">
        <w:rPr>
          <w:rFonts w:ascii="Times New Roman" w:eastAsia="Times New Roman" w:hAnsi="Times New Roman"/>
          <w:b/>
          <w:sz w:val="24"/>
          <w:szCs w:val="24"/>
          <w:lang w:eastAsia="ru-RU"/>
        </w:rPr>
        <w:t xml:space="preserve">План достижения показателей </w:t>
      </w:r>
      <w:r w:rsidRPr="009B0F14">
        <w:rPr>
          <w:rFonts w:ascii="Times New Roman" w:eastAsia="Times New Roman" w:hAnsi="Times New Roman"/>
          <w:b/>
          <w:sz w:val="24"/>
          <w:szCs w:val="24"/>
          <w:lang w:eastAsia="ru-RU"/>
        </w:rPr>
        <w:t xml:space="preserve">комплекса процессных мероприятий </w:t>
      </w:r>
    </w:p>
    <w:p w:rsidR="005503ED" w:rsidRPr="009B0F14" w:rsidRDefault="005503ED"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Pr="009B0F14">
        <w:rPr>
          <w:rFonts w:ascii="Times New Roman" w:hAnsi="Times New Roman"/>
          <w:b/>
          <w:sz w:val="24"/>
          <w:szCs w:val="24"/>
        </w:rPr>
        <w:t xml:space="preserve"> </w:t>
      </w:r>
    </w:p>
    <w:p w:rsidR="005503ED" w:rsidRPr="009B0F14" w:rsidRDefault="005503ED"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5"/>
        <w:gridCol w:w="4822"/>
        <w:gridCol w:w="1273"/>
        <w:gridCol w:w="1276"/>
        <w:gridCol w:w="1276"/>
        <w:gridCol w:w="1276"/>
        <w:gridCol w:w="1276"/>
        <w:gridCol w:w="1224"/>
        <w:gridCol w:w="1224"/>
        <w:gridCol w:w="1227"/>
      </w:tblGrid>
      <w:tr w:rsidR="00790A52" w:rsidRPr="009B0F14" w:rsidTr="0042618D">
        <w:trPr>
          <w:trHeight w:val="285"/>
        </w:trPr>
        <w:tc>
          <w:tcPr>
            <w:tcW w:w="139" w:type="pct"/>
            <w:vMerge w:val="restar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576" w:type="pct"/>
            <w:vMerge w:val="restart"/>
          </w:tcPr>
          <w:p w:rsidR="00790A52"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Цели/показател</w:t>
            </w:r>
            <w:r w:rsidRPr="009B0F14">
              <w:rPr>
                <w:rFonts w:ascii="Times New Roman" w:eastAsia="Times New Roman" w:hAnsi="Times New Roman"/>
                <w:sz w:val="24"/>
                <w:szCs w:val="24"/>
                <w:lang w:eastAsia="ru-RU"/>
              </w:rPr>
              <w:t xml:space="preserve">и </w:t>
            </w:r>
          </w:p>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муниципальной программы</w:t>
            </w:r>
            <w:r w:rsidRPr="009B0F14">
              <w:rPr>
                <w:rFonts w:ascii="Times New Roman" w:eastAsia="Times New Roman" w:hAnsi="Times New Roman"/>
                <w:sz w:val="24"/>
                <w:szCs w:val="24"/>
                <w:lang w:eastAsia="ru-RU"/>
              </w:rPr>
              <w:t xml:space="preserve"> </w:t>
            </w:r>
          </w:p>
        </w:tc>
        <w:tc>
          <w:tcPr>
            <w:tcW w:w="416" w:type="pct"/>
            <w:vMerge w:val="restar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Уровень показателя</w:t>
            </w:r>
          </w:p>
        </w:tc>
        <w:tc>
          <w:tcPr>
            <w:tcW w:w="417" w:type="pct"/>
            <w:vMerge w:val="restar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Единица измерения (по ОКЕИ)</w:t>
            </w:r>
          </w:p>
        </w:tc>
        <w:tc>
          <w:tcPr>
            <w:tcW w:w="2452" w:type="pct"/>
            <w:gridSpan w:val="6"/>
          </w:tcPr>
          <w:p w:rsidR="00790A52" w:rsidRDefault="00790A52"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Плановое з</w:t>
            </w:r>
            <w:r w:rsidRPr="009B0F14">
              <w:rPr>
                <w:rFonts w:ascii="Times New Roman" w:eastAsia="Times New Roman" w:hAnsi="Times New Roman" w:cs="Times New Roman"/>
                <w:sz w:val="24"/>
                <w:szCs w:val="24"/>
                <w:lang w:eastAsia="ru-RU"/>
              </w:rPr>
              <w:t>начение показателя по годам</w:t>
            </w:r>
          </w:p>
        </w:tc>
      </w:tr>
      <w:tr w:rsidR="005E0108" w:rsidRPr="009B0F14" w:rsidTr="0042618D">
        <w:trPr>
          <w:trHeight w:val="188"/>
        </w:trPr>
        <w:tc>
          <w:tcPr>
            <w:tcW w:w="139" w:type="pct"/>
            <w:vMerge/>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576" w:type="pct"/>
            <w:vMerge/>
          </w:tcPr>
          <w:p w:rsidR="00790A52"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6" w:type="pct"/>
            <w:vMerge/>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7" w:type="pct"/>
            <w:vMerge/>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7" w:type="pct"/>
          </w:tcPr>
          <w:p w:rsidR="00790A52" w:rsidRPr="009B0F14" w:rsidRDefault="00790A52"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tc>
        <w:tc>
          <w:tcPr>
            <w:tcW w:w="417" w:type="pct"/>
          </w:tcPr>
          <w:p w:rsidR="00790A52" w:rsidRPr="009B0F14" w:rsidRDefault="00790A52"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c>
          <w:tcPr>
            <w:tcW w:w="417" w:type="pct"/>
          </w:tcPr>
          <w:p w:rsidR="00790A52" w:rsidRPr="009B0F14" w:rsidRDefault="00790A52"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2027</w:t>
            </w:r>
          </w:p>
        </w:tc>
        <w:tc>
          <w:tcPr>
            <w:tcW w:w="400" w:type="pct"/>
          </w:tcPr>
          <w:p w:rsidR="00790A52" w:rsidRPr="009B0F14" w:rsidRDefault="005E0108"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2028</w:t>
            </w:r>
          </w:p>
        </w:tc>
        <w:tc>
          <w:tcPr>
            <w:tcW w:w="400" w:type="pct"/>
          </w:tcPr>
          <w:p w:rsidR="00790A52" w:rsidRPr="009B0F14" w:rsidRDefault="005E0108" w:rsidP="005E0108">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2029-2030</w:t>
            </w:r>
          </w:p>
        </w:tc>
        <w:tc>
          <w:tcPr>
            <w:tcW w:w="401" w:type="pct"/>
          </w:tcPr>
          <w:p w:rsidR="00790A52" w:rsidRDefault="005E0108" w:rsidP="005E0108">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2031-2035</w:t>
            </w:r>
          </w:p>
        </w:tc>
      </w:tr>
      <w:tr w:rsidR="005E0108" w:rsidRPr="009B0F14" w:rsidTr="0042618D">
        <w:trPr>
          <w:trHeight w:val="20"/>
        </w:trPr>
        <w:tc>
          <w:tcPr>
            <w:tcW w:w="139"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576"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416"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417"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17"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417"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417"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400"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400"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401" w:type="pct"/>
          </w:tcPr>
          <w:p w:rsidR="00790A52"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42618D" w:rsidRPr="009B0F14" w:rsidTr="0042618D">
        <w:trPr>
          <w:trHeight w:val="20"/>
        </w:trPr>
        <w:tc>
          <w:tcPr>
            <w:tcW w:w="139" w:type="pct"/>
          </w:tcPr>
          <w:p w:rsidR="0042618D" w:rsidRPr="009B0F14" w:rsidRDefault="0042618D" w:rsidP="00180AA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w:t>
            </w:r>
          </w:p>
        </w:tc>
        <w:tc>
          <w:tcPr>
            <w:tcW w:w="4861" w:type="pct"/>
            <w:gridSpan w:val="9"/>
          </w:tcPr>
          <w:p w:rsidR="0042618D" w:rsidRPr="009B0F14" w:rsidRDefault="0042618D" w:rsidP="00180AA3">
            <w:pPr>
              <w:keepNext/>
              <w:widowControl w:val="0"/>
              <w:autoSpaceDE w:val="0"/>
              <w:autoSpaceDN w:val="0"/>
              <w:spacing w:after="0" w:line="240" w:lineRule="auto"/>
              <w:jc w:val="both"/>
              <w:rPr>
                <w:rFonts w:ascii="Times New Roman" w:hAnsi="Times New Roman"/>
                <w:b/>
                <w:sz w:val="24"/>
                <w:szCs w:val="24"/>
                <w:highlight w:val="yellow"/>
              </w:rPr>
            </w:pPr>
            <w:r>
              <w:rPr>
                <w:rFonts w:ascii="Times New Roman" w:hAnsi="Times New Roman"/>
                <w:b/>
                <w:sz w:val="24"/>
                <w:szCs w:val="24"/>
              </w:rPr>
              <w:t xml:space="preserve">Задача </w:t>
            </w:r>
            <w:r w:rsidRPr="009B0F14">
              <w:rPr>
                <w:rFonts w:ascii="Times New Roman" w:hAnsi="Times New Roman"/>
                <w:b/>
                <w:sz w:val="24"/>
                <w:szCs w:val="24"/>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Канашском муниципальном округе Чувашской Республики»</w:t>
            </w:r>
          </w:p>
        </w:tc>
      </w:tr>
      <w:tr w:rsidR="005E0108" w:rsidRPr="009B0F14" w:rsidTr="0042618D">
        <w:trPr>
          <w:trHeight w:val="20"/>
        </w:trPr>
        <w:tc>
          <w:tcPr>
            <w:tcW w:w="139"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lastRenderedPageBreak/>
              <w:t>1.1</w:t>
            </w:r>
          </w:p>
        </w:tc>
        <w:tc>
          <w:tcPr>
            <w:tcW w:w="1576" w:type="pct"/>
          </w:tcPr>
          <w:p w:rsidR="00790A52" w:rsidRPr="009B0F14" w:rsidRDefault="00790A52"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cs="Times New Roman"/>
                <w:sz w:val="24"/>
                <w:szCs w:val="24"/>
                <w:lang w:eastAsia="ru-RU"/>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r w:rsidRPr="009B0F14">
              <w:rPr>
                <w:rFonts w:ascii="Times New Roman" w:hAnsi="Times New Roman" w:cs="Times New Roman"/>
                <w:sz w:val="24"/>
                <w:szCs w:val="24"/>
              </w:rPr>
              <w:t>Канашского муниципального округа Чувашской Республики</w:t>
            </w:r>
          </w:p>
        </w:tc>
        <w:tc>
          <w:tcPr>
            <w:tcW w:w="416" w:type="pct"/>
          </w:tcPr>
          <w:p w:rsidR="00790A52" w:rsidRPr="009B0F14" w:rsidRDefault="00790A52"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МП</w:t>
            </w:r>
          </w:p>
        </w:tc>
        <w:tc>
          <w:tcPr>
            <w:tcW w:w="417" w:type="pct"/>
          </w:tcPr>
          <w:p w:rsidR="00790A52" w:rsidRPr="009B0F14" w:rsidRDefault="00790A52"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единиц</w:t>
            </w:r>
          </w:p>
        </w:tc>
        <w:tc>
          <w:tcPr>
            <w:tcW w:w="417" w:type="pct"/>
          </w:tcPr>
          <w:p w:rsidR="00790A52" w:rsidRPr="009B0F14" w:rsidRDefault="00790A52"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417" w:type="pct"/>
          </w:tcPr>
          <w:p w:rsidR="00790A52" w:rsidRPr="009B0F14" w:rsidRDefault="00790A52"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417" w:type="pct"/>
          </w:tcPr>
          <w:p w:rsidR="00790A52" w:rsidRPr="009B0F14" w:rsidRDefault="00790A52"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400" w:type="pct"/>
          </w:tcPr>
          <w:p w:rsidR="00790A52" w:rsidRPr="009B0F14" w:rsidRDefault="00790A52"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400" w:type="pct"/>
          </w:tcPr>
          <w:p w:rsidR="00790A52" w:rsidRPr="009B0F14" w:rsidRDefault="00790A52"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c>
          <w:tcPr>
            <w:tcW w:w="401" w:type="pct"/>
          </w:tcPr>
          <w:p w:rsidR="00790A52" w:rsidRPr="009B0F14" w:rsidRDefault="00790A52" w:rsidP="00A55590">
            <w:pPr>
              <w:keepNext/>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r>
      <w:tr w:rsidR="0042618D" w:rsidRPr="009B0F14" w:rsidTr="0042618D">
        <w:trPr>
          <w:trHeight w:val="20"/>
        </w:trPr>
        <w:tc>
          <w:tcPr>
            <w:tcW w:w="139" w:type="pct"/>
          </w:tcPr>
          <w:p w:rsidR="0042618D" w:rsidRPr="009B0F14" w:rsidRDefault="0042618D" w:rsidP="00180AA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2.</w:t>
            </w:r>
          </w:p>
        </w:tc>
        <w:tc>
          <w:tcPr>
            <w:tcW w:w="4861" w:type="pct"/>
            <w:gridSpan w:val="9"/>
          </w:tcPr>
          <w:p w:rsidR="0042618D" w:rsidRPr="009B0F14" w:rsidRDefault="0042618D" w:rsidP="00180AA3">
            <w:pPr>
              <w:keepNext/>
              <w:widowControl w:val="0"/>
              <w:autoSpaceDE w:val="0"/>
              <w:autoSpaceDN w:val="0"/>
              <w:spacing w:after="0" w:line="240" w:lineRule="auto"/>
              <w:jc w:val="both"/>
              <w:rPr>
                <w:rFonts w:ascii="Times New Roman" w:hAnsi="Times New Roman"/>
                <w:b/>
                <w:sz w:val="24"/>
                <w:szCs w:val="24"/>
              </w:rPr>
            </w:pPr>
            <w:r>
              <w:rPr>
                <w:rFonts w:ascii="Times New Roman" w:hAnsi="Times New Roman"/>
                <w:b/>
                <w:sz w:val="24"/>
                <w:szCs w:val="24"/>
              </w:rPr>
              <w:t xml:space="preserve">Задача </w:t>
            </w:r>
            <w:r w:rsidRPr="009B0F14">
              <w:rPr>
                <w:rFonts w:ascii="Times New Roman" w:hAnsi="Times New Roman"/>
                <w:b/>
                <w:sz w:val="24"/>
                <w:szCs w:val="24"/>
              </w:rPr>
              <w:t xml:space="preserve">«Снижение негативного воздействия хозяйственной и иной деятельности на окружающую среду Канашского муниципального округа Чувашской Республики» </w:t>
            </w:r>
          </w:p>
        </w:tc>
      </w:tr>
      <w:tr w:rsidR="005E0108" w:rsidRPr="009B0F14" w:rsidTr="0042618D">
        <w:trPr>
          <w:trHeight w:val="20"/>
        </w:trPr>
        <w:tc>
          <w:tcPr>
            <w:tcW w:w="139"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1576" w:type="pct"/>
          </w:tcPr>
          <w:p w:rsidR="00790A52" w:rsidRPr="009B0F14" w:rsidRDefault="00790A52" w:rsidP="00AD503E">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5503ED">
              <w:rPr>
                <w:rFonts w:ascii="Times New Roman" w:eastAsia="Times New Roman" w:hAnsi="Times New Roman" w:cs="Times New Roman"/>
                <w:sz w:val="24"/>
                <w:szCs w:val="24"/>
                <w:lang w:eastAsia="ru-RU"/>
              </w:rPr>
              <w:t>Ликвидаци</w:t>
            </w:r>
            <w:r w:rsidR="00AD503E">
              <w:rPr>
                <w:rFonts w:ascii="Times New Roman" w:eastAsia="Times New Roman" w:hAnsi="Times New Roman" w:cs="Times New Roman"/>
                <w:sz w:val="24"/>
                <w:szCs w:val="24"/>
                <w:lang w:eastAsia="ru-RU"/>
              </w:rPr>
              <w:t>я</w:t>
            </w:r>
            <w:r w:rsidRPr="005503ED">
              <w:rPr>
                <w:rFonts w:ascii="Times New Roman" w:eastAsia="Times New Roman" w:hAnsi="Times New Roman" w:cs="Times New Roman"/>
                <w:sz w:val="24"/>
                <w:szCs w:val="24"/>
                <w:lang w:eastAsia="ru-RU"/>
              </w:rPr>
              <w:t xml:space="preserve"> накопленного вреда окружающей среде</w:t>
            </w:r>
          </w:p>
        </w:tc>
        <w:tc>
          <w:tcPr>
            <w:tcW w:w="416" w:type="pct"/>
          </w:tcPr>
          <w:p w:rsidR="00790A52" w:rsidRPr="009B0F14" w:rsidRDefault="00790A52"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417" w:type="pct"/>
          </w:tcPr>
          <w:p w:rsidR="00790A52" w:rsidRPr="009B0F14" w:rsidRDefault="00790A52"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hAnsi="Times New Roman"/>
                <w:sz w:val="24"/>
                <w:szCs w:val="24"/>
              </w:rPr>
              <w:t>%</w:t>
            </w:r>
          </w:p>
        </w:tc>
        <w:tc>
          <w:tcPr>
            <w:tcW w:w="417" w:type="pct"/>
          </w:tcPr>
          <w:p w:rsidR="00790A52" w:rsidRPr="009B0F14" w:rsidRDefault="00790A52" w:rsidP="00A55590">
            <w:pPr>
              <w:keepNext/>
              <w:widowControl w:val="0"/>
              <w:spacing w:after="0" w:line="25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9B0F14">
              <w:rPr>
                <w:rFonts w:ascii="Times New Roman" w:eastAsia="Times New Roman" w:hAnsi="Times New Roman" w:cs="Times New Roman"/>
                <w:sz w:val="24"/>
                <w:szCs w:val="24"/>
                <w:lang w:eastAsia="ru-RU"/>
              </w:rPr>
              <w:t>0</w:t>
            </w:r>
          </w:p>
        </w:tc>
        <w:tc>
          <w:tcPr>
            <w:tcW w:w="417" w:type="pct"/>
          </w:tcPr>
          <w:p w:rsidR="00790A52" w:rsidRDefault="00790A52" w:rsidP="00A55590">
            <w:pPr>
              <w:keepNext/>
              <w:widowControl w:val="0"/>
              <w:spacing w:after="0"/>
              <w:jc w:val="center"/>
            </w:pPr>
            <w:r w:rsidRPr="00220A9D">
              <w:rPr>
                <w:rFonts w:ascii="Times New Roman" w:eastAsia="Times New Roman" w:hAnsi="Times New Roman" w:cs="Times New Roman"/>
                <w:sz w:val="24"/>
                <w:szCs w:val="24"/>
                <w:lang w:eastAsia="ru-RU"/>
              </w:rPr>
              <w:t>100</w:t>
            </w:r>
          </w:p>
        </w:tc>
        <w:tc>
          <w:tcPr>
            <w:tcW w:w="417" w:type="pct"/>
          </w:tcPr>
          <w:p w:rsidR="00790A52" w:rsidRDefault="00790A52" w:rsidP="00A55590">
            <w:pPr>
              <w:keepNext/>
              <w:widowControl w:val="0"/>
              <w:spacing w:after="0"/>
              <w:jc w:val="center"/>
            </w:pPr>
            <w:r w:rsidRPr="00220A9D">
              <w:rPr>
                <w:rFonts w:ascii="Times New Roman" w:eastAsia="Times New Roman" w:hAnsi="Times New Roman" w:cs="Times New Roman"/>
                <w:sz w:val="24"/>
                <w:szCs w:val="24"/>
                <w:lang w:eastAsia="ru-RU"/>
              </w:rPr>
              <w:t>100</w:t>
            </w:r>
          </w:p>
        </w:tc>
        <w:tc>
          <w:tcPr>
            <w:tcW w:w="400" w:type="pct"/>
          </w:tcPr>
          <w:p w:rsidR="00790A52" w:rsidRDefault="00790A52" w:rsidP="00A55590">
            <w:pPr>
              <w:keepNext/>
              <w:widowControl w:val="0"/>
              <w:spacing w:after="0"/>
              <w:jc w:val="center"/>
            </w:pPr>
            <w:r w:rsidRPr="00220A9D">
              <w:rPr>
                <w:rFonts w:ascii="Times New Roman" w:eastAsia="Times New Roman" w:hAnsi="Times New Roman" w:cs="Times New Roman"/>
                <w:sz w:val="24"/>
                <w:szCs w:val="24"/>
                <w:lang w:eastAsia="ru-RU"/>
              </w:rPr>
              <w:t>100</w:t>
            </w:r>
          </w:p>
        </w:tc>
        <w:tc>
          <w:tcPr>
            <w:tcW w:w="400" w:type="pct"/>
          </w:tcPr>
          <w:p w:rsidR="00790A52" w:rsidRDefault="00790A52" w:rsidP="00A55590">
            <w:pPr>
              <w:keepNext/>
              <w:widowControl w:val="0"/>
              <w:spacing w:after="0"/>
              <w:jc w:val="center"/>
            </w:pPr>
            <w:r w:rsidRPr="00220A9D">
              <w:rPr>
                <w:rFonts w:ascii="Times New Roman" w:eastAsia="Times New Roman" w:hAnsi="Times New Roman" w:cs="Times New Roman"/>
                <w:sz w:val="24"/>
                <w:szCs w:val="24"/>
                <w:lang w:eastAsia="ru-RU"/>
              </w:rPr>
              <w:t>100</w:t>
            </w:r>
          </w:p>
        </w:tc>
        <w:tc>
          <w:tcPr>
            <w:tcW w:w="401" w:type="pct"/>
          </w:tcPr>
          <w:p w:rsidR="00790A52" w:rsidRPr="00220A9D" w:rsidRDefault="00790A52" w:rsidP="00A55590">
            <w:pPr>
              <w:keepNext/>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r>
    </w:tbl>
    <w:p w:rsidR="003F3A23" w:rsidRDefault="003F3A23" w:rsidP="00A55590">
      <w:pPr>
        <w:keepNext/>
        <w:widowControl w:val="0"/>
        <w:autoSpaceDE w:val="0"/>
        <w:autoSpaceDN w:val="0"/>
        <w:spacing w:after="0" w:line="240" w:lineRule="auto"/>
        <w:jc w:val="center"/>
        <w:outlineLvl w:val="3"/>
        <w:rPr>
          <w:rFonts w:ascii="Times New Roman" w:hAnsi="Times New Roman"/>
          <w:sz w:val="24"/>
          <w:szCs w:val="24"/>
        </w:rPr>
      </w:pPr>
    </w:p>
    <w:p w:rsidR="002850DA" w:rsidRPr="009B0F14" w:rsidRDefault="005503ED"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bookmarkStart w:id="1" w:name="sub_303"/>
      <w:r>
        <w:rPr>
          <w:rFonts w:ascii="Times New Roman" w:hAnsi="Times New Roman"/>
          <w:b/>
          <w:sz w:val="24"/>
          <w:szCs w:val="24"/>
        </w:rPr>
        <w:t>4</w:t>
      </w:r>
      <w:r w:rsidR="002850DA" w:rsidRPr="009B0F14">
        <w:rPr>
          <w:rFonts w:ascii="Times New Roman" w:hAnsi="Times New Roman"/>
          <w:b/>
          <w:sz w:val="24"/>
          <w:szCs w:val="24"/>
        </w:rPr>
        <w:t xml:space="preserve">. Перечень мероприятий (результатов) </w:t>
      </w:r>
      <w:bookmarkEnd w:id="1"/>
      <w:r w:rsidR="002850DA" w:rsidRPr="009B0F14">
        <w:rPr>
          <w:rFonts w:ascii="Times New Roman" w:eastAsia="Times New Roman" w:hAnsi="Times New Roman"/>
          <w:b/>
          <w:sz w:val="24"/>
          <w:szCs w:val="24"/>
          <w:lang w:eastAsia="ru-RU"/>
        </w:rPr>
        <w:t xml:space="preserve">комплекса процессных мероприятий </w:t>
      </w: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Pr="009B0F14">
        <w:rPr>
          <w:rFonts w:ascii="Times New Roman" w:hAnsi="Times New Roman"/>
          <w:b/>
          <w:sz w:val="24"/>
          <w:szCs w:val="24"/>
        </w:rPr>
        <w:t xml:space="preserve"> </w:t>
      </w:r>
    </w:p>
    <w:p w:rsidR="002850DA" w:rsidRPr="009B0F14" w:rsidRDefault="002850DA" w:rsidP="00A55590">
      <w:pPr>
        <w:pStyle w:val="1"/>
        <w:widowControl w:val="0"/>
        <w:tabs>
          <w:tab w:val="left" w:pos="13892"/>
        </w:tabs>
        <w:rPr>
          <w:sz w:val="24"/>
        </w:rPr>
      </w:pPr>
    </w:p>
    <w:tbl>
      <w:tblPr>
        <w:tblW w:w="5234" w:type="pct"/>
        <w:tblInd w:w="-256"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5"/>
        <w:gridCol w:w="2127"/>
        <w:gridCol w:w="1701"/>
        <w:gridCol w:w="3828"/>
        <w:gridCol w:w="1275"/>
        <w:gridCol w:w="993"/>
        <w:gridCol w:w="708"/>
        <w:gridCol w:w="709"/>
        <w:gridCol w:w="709"/>
        <w:gridCol w:w="709"/>
        <w:gridCol w:w="708"/>
        <w:gridCol w:w="709"/>
        <w:gridCol w:w="709"/>
      </w:tblGrid>
      <w:tr w:rsidR="00391853" w:rsidRPr="009B0F14" w:rsidTr="00D93571">
        <w:tc>
          <w:tcPr>
            <w:tcW w:w="425" w:type="dxa"/>
            <w:vMerge w:val="restart"/>
            <w:tcBorders>
              <w:top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 xml:space="preserve">N </w:t>
            </w:r>
            <w:proofErr w:type="gramStart"/>
            <w:r w:rsidRPr="009B0F14">
              <w:rPr>
                <w:rFonts w:ascii="Times New Roman" w:hAnsi="Times New Roman" w:cs="Times New Roman"/>
              </w:rPr>
              <w:t>п</w:t>
            </w:r>
            <w:proofErr w:type="gramEnd"/>
            <w:r w:rsidRPr="009B0F14">
              <w:rPr>
                <w:rFonts w:ascii="Times New Roman" w:hAnsi="Times New Roman" w:cs="Times New Roman"/>
              </w:rPr>
              <w:t>/п</w:t>
            </w:r>
          </w:p>
        </w:tc>
        <w:tc>
          <w:tcPr>
            <w:tcW w:w="2127" w:type="dxa"/>
            <w:vMerge w:val="restart"/>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Наименование мероприятия (результата)</w:t>
            </w:r>
          </w:p>
        </w:tc>
        <w:tc>
          <w:tcPr>
            <w:tcW w:w="1701" w:type="dxa"/>
            <w:vMerge w:val="restart"/>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Тип мероприятия (результата)</w:t>
            </w:r>
          </w:p>
        </w:tc>
        <w:tc>
          <w:tcPr>
            <w:tcW w:w="3828" w:type="dxa"/>
            <w:vMerge w:val="restart"/>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Характеристика</w:t>
            </w:r>
          </w:p>
        </w:tc>
        <w:tc>
          <w:tcPr>
            <w:tcW w:w="1275" w:type="dxa"/>
            <w:vMerge w:val="restart"/>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Единица измерения (по ОКЕИ</w:t>
            </w:r>
            <w:hyperlink r:id="rId10" w:history="1"/>
            <w:r w:rsidRPr="009B0F14">
              <w:rPr>
                <w:rFonts w:ascii="Times New Roman" w:hAnsi="Times New Roman" w:cs="Times New Roman"/>
              </w:rPr>
              <w:t>)</w:t>
            </w:r>
          </w:p>
        </w:tc>
        <w:tc>
          <w:tcPr>
            <w:tcW w:w="1701" w:type="dxa"/>
            <w:gridSpan w:val="2"/>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Базовое значение</w:t>
            </w:r>
          </w:p>
        </w:tc>
        <w:tc>
          <w:tcPr>
            <w:tcW w:w="4253" w:type="dxa"/>
            <w:gridSpan w:val="6"/>
            <w:tcBorders>
              <w:top w:val="single" w:sz="4" w:space="0" w:color="auto"/>
              <w:left w:val="single" w:sz="4" w:space="0" w:color="auto"/>
              <w:bottom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Значение мероприятия (результата) по годам</w:t>
            </w:r>
          </w:p>
        </w:tc>
      </w:tr>
      <w:tr w:rsidR="004426C3" w:rsidRPr="009B0F14" w:rsidTr="00D93571">
        <w:tc>
          <w:tcPr>
            <w:tcW w:w="425" w:type="dxa"/>
            <w:vMerge/>
            <w:tcBorders>
              <w:top w:val="single" w:sz="4" w:space="0" w:color="auto"/>
              <w:bottom w:val="single" w:sz="4" w:space="0" w:color="auto"/>
              <w:right w:val="single" w:sz="4" w:space="0" w:color="auto"/>
            </w:tcBorders>
          </w:tcPr>
          <w:p w:rsidR="00391853" w:rsidRPr="009B0F14" w:rsidRDefault="00391853" w:rsidP="00A55590">
            <w:pPr>
              <w:pStyle w:val="af1"/>
              <w:keepNext/>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rPr>
                <w:rFonts w:ascii="Times New Roman" w:hAnsi="Times New Roman" w:cs="Times New Roman"/>
              </w:rPr>
            </w:pPr>
          </w:p>
        </w:tc>
        <w:tc>
          <w:tcPr>
            <w:tcW w:w="3828" w:type="dxa"/>
            <w:vMerge/>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rPr>
                <w:rFonts w:ascii="Times New Roman" w:hAnsi="Times New Roman" w:cs="Times New Roman"/>
              </w:rPr>
            </w:pPr>
          </w:p>
        </w:tc>
        <w:tc>
          <w:tcPr>
            <w:tcW w:w="1275" w:type="dxa"/>
            <w:vMerge/>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значение</w:t>
            </w:r>
          </w:p>
        </w:tc>
        <w:tc>
          <w:tcPr>
            <w:tcW w:w="708"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год</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2025</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2026</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2027</w:t>
            </w:r>
          </w:p>
        </w:tc>
        <w:tc>
          <w:tcPr>
            <w:tcW w:w="708" w:type="dxa"/>
            <w:tcBorders>
              <w:top w:val="single" w:sz="4" w:space="0" w:color="auto"/>
              <w:left w:val="single" w:sz="4" w:space="0" w:color="auto"/>
              <w:bottom w:val="single" w:sz="4" w:space="0" w:color="auto"/>
              <w:right w:val="single" w:sz="4" w:space="0" w:color="auto"/>
            </w:tcBorders>
          </w:tcPr>
          <w:p w:rsidR="00391853" w:rsidRPr="009B0F14" w:rsidRDefault="00391853" w:rsidP="00391853">
            <w:pPr>
              <w:pStyle w:val="af1"/>
              <w:keepNext/>
              <w:jc w:val="center"/>
              <w:rPr>
                <w:rFonts w:ascii="Times New Roman" w:hAnsi="Times New Roman" w:cs="Times New Roman"/>
              </w:rPr>
            </w:pPr>
            <w:r w:rsidRPr="009B0F14">
              <w:rPr>
                <w:rFonts w:ascii="Times New Roman" w:hAnsi="Times New Roman" w:cs="Times New Roman"/>
              </w:rPr>
              <w:t>2028</w:t>
            </w:r>
          </w:p>
        </w:tc>
        <w:tc>
          <w:tcPr>
            <w:tcW w:w="709" w:type="dxa"/>
            <w:tcBorders>
              <w:top w:val="single" w:sz="4" w:space="0" w:color="auto"/>
              <w:left w:val="single" w:sz="4" w:space="0" w:color="auto"/>
              <w:bottom w:val="single" w:sz="4" w:space="0" w:color="auto"/>
            </w:tcBorders>
          </w:tcPr>
          <w:p w:rsidR="00391853" w:rsidRPr="009B0F14" w:rsidRDefault="00391853" w:rsidP="004426C3">
            <w:pPr>
              <w:pStyle w:val="af1"/>
              <w:keepNext/>
              <w:jc w:val="center"/>
              <w:rPr>
                <w:rFonts w:ascii="Times New Roman" w:hAnsi="Times New Roman" w:cs="Times New Roman"/>
              </w:rPr>
            </w:pPr>
            <w:r>
              <w:rPr>
                <w:rFonts w:ascii="Times New Roman" w:hAnsi="Times New Roman" w:cs="Times New Roman"/>
              </w:rPr>
              <w:t>2029</w:t>
            </w:r>
            <w:r w:rsidRPr="009B0F14">
              <w:rPr>
                <w:rFonts w:ascii="Times New Roman" w:hAnsi="Times New Roman" w:cs="Times New Roman"/>
              </w:rPr>
              <w:t>-2030</w:t>
            </w:r>
          </w:p>
        </w:tc>
        <w:tc>
          <w:tcPr>
            <w:tcW w:w="709" w:type="dxa"/>
            <w:tcBorders>
              <w:top w:val="single" w:sz="4" w:space="0" w:color="auto"/>
              <w:left w:val="single" w:sz="4" w:space="0" w:color="auto"/>
              <w:bottom w:val="single" w:sz="4" w:space="0" w:color="auto"/>
            </w:tcBorders>
          </w:tcPr>
          <w:p w:rsidR="00391853" w:rsidRPr="009B0F14" w:rsidRDefault="00391853" w:rsidP="004426C3">
            <w:pPr>
              <w:pStyle w:val="af1"/>
              <w:keepNext/>
              <w:jc w:val="center"/>
              <w:rPr>
                <w:rFonts w:ascii="Times New Roman" w:hAnsi="Times New Roman" w:cs="Times New Roman"/>
              </w:rPr>
            </w:pPr>
            <w:r w:rsidRPr="009B0F14">
              <w:rPr>
                <w:rFonts w:ascii="Times New Roman" w:hAnsi="Times New Roman" w:cs="Times New Roman"/>
              </w:rPr>
              <w:t>2031-2035</w:t>
            </w:r>
          </w:p>
        </w:tc>
      </w:tr>
      <w:tr w:rsidR="004426C3" w:rsidRPr="009B0F14" w:rsidTr="00D93571">
        <w:tc>
          <w:tcPr>
            <w:tcW w:w="425" w:type="dxa"/>
            <w:tcBorders>
              <w:top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3</w:t>
            </w:r>
          </w:p>
        </w:tc>
        <w:tc>
          <w:tcPr>
            <w:tcW w:w="3828"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4</w:t>
            </w:r>
          </w:p>
        </w:tc>
        <w:tc>
          <w:tcPr>
            <w:tcW w:w="1275"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5</w:t>
            </w:r>
          </w:p>
        </w:tc>
        <w:tc>
          <w:tcPr>
            <w:tcW w:w="993"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6</w:t>
            </w:r>
          </w:p>
        </w:tc>
        <w:tc>
          <w:tcPr>
            <w:tcW w:w="708"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9</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10</w:t>
            </w:r>
          </w:p>
        </w:tc>
        <w:tc>
          <w:tcPr>
            <w:tcW w:w="708"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11</w:t>
            </w:r>
          </w:p>
        </w:tc>
        <w:tc>
          <w:tcPr>
            <w:tcW w:w="709" w:type="dxa"/>
            <w:tcBorders>
              <w:top w:val="single" w:sz="4" w:space="0" w:color="auto"/>
              <w:left w:val="single" w:sz="4" w:space="0" w:color="auto"/>
              <w:bottom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12</w:t>
            </w:r>
          </w:p>
        </w:tc>
        <w:tc>
          <w:tcPr>
            <w:tcW w:w="709" w:type="dxa"/>
            <w:tcBorders>
              <w:top w:val="single" w:sz="4" w:space="0" w:color="auto"/>
              <w:left w:val="single" w:sz="4" w:space="0" w:color="auto"/>
              <w:bottom w:val="single" w:sz="4" w:space="0" w:color="auto"/>
            </w:tcBorders>
          </w:tcPr>
          <w:p w:rsidR="00391853" w:rsidRPr="009B0F14" w:rsidRDefault="00391853" w:rsidP="00A55590">
            <w:pPr>
              <w:pStyle w:val="af1"/>
              <w:keepNext/>
              <w:jc w:val="center"/>
              <w:rPr>
                <w:rFonts w:ascii="Times New Roman" w:hAnsi="Times New Roman" w:cs="Times New Roman"/>
              </w:rPr>
            </w:pPr>
            <w:r>
              <w:rPr>
                <w:rFonts w:ascii="Times New Roman" w:hAnsi="Times New Roman" w:cs="Times New Roman"/>
              </w:rPr>
              <w:t>13</w:t>
            </w:r>
          </w:p>
        </w:tc>
      </w:tr>
      <w:tr w:rsidR="00391853" w:rsidRPr="009B0F14" w:rsidTr="00D93571">
        <w:tc>
          <w:tcPr>
            <w:tcW w:w="425" w:type="dxa"/>
            <w:tcBorders>
              <w:top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b/>
              </w:rPr>
            </w:pPr>
            <w:r w:rsidRPr="009B0F14">
              <w:rPr>
                <w:rFonts w:ascii="Times New Roman" w:hAnsi="Times New Roman" w:cs="Times New Roman"/>
                <w:b/>
              </w:rPr>
              <w:t>1.</w:t>
            </w:r>
          </w:p>
        </w:tc>
        <w:tc>
          <w:tcPr>
            <w:tcW w:w="14176" w:type="dxa"/>
            <w:gridSpan w:val="11"/>
            <w:tcBorders>
              <w:top w:val="single" w:sz="4" w:space="0" w:color="auto"/>
              <w:bottom w:val="single" w:sz="4" w:space="0" w:color="auto"/>
            </w:tcBorders>
          </w:tcPr>
          <w:p w:rsidR="00391853" w:rsidRPr="009B0F14" w:rsidRDefault="00391853" w:rsidP="00A55590">
            <w:pPr>
              <w:keepNext/>
              <w:widowControl w:val="0"/>
              <w:autoSpaceDE w:val="0"/>
              <w:autoSpaceDN w:val="0"/>
              <w:spacing w:after="0" w:line="240" w:lineRule="auto"/>
              <w:jc w:val="both"/>
              <w:rPr>
                <w:rFonts w:ascii="Times New Roman" w:hAnsi="Times New Roman"/>
                <w:b/>
                <w:sz w:val="24"/>
                <w:szCs w:val="24"/>
              </w:rPr>
            </w:pPr>
            <w:r w:rsidRPr="009B0F14">
              <w:rPr>
                <w:rFonts w:ascii="Times New Roman" w:hAnsi="Times New Roman"/>
                <w:b/>
                <w:sz w:val="24"/>
                <w:szCs w:val="24"/>
              </w:rPr>
              <w:t>Задача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Канашском муниципальном округе Чувашской Республики»</w:t>
            </w:r>
          </w:p>
        </w:tc>
        <w:tc>
          <w:tcPr>
            <w:tcW w:w="709" w:type="dxa"/>
            <w:tcBorders>
              <w:top w:val="single" w:sz="4" w:space="0" w:color="auto"/>
              <w:bottom w:val="single" w:sz="4" w:space="0" w:color="auto"/>
            </w:tcBorders>
          </w:tcPr>
          <w:p w:rsidR="00391853" w:rsidRPr="009B0F14" w:rsidRDefault="00391853" w:rsidP="00A55590">
            <w:pPr>
              <w:keepNext/>
              <w:widowControl w:val="0"/>
              <w:autoSpaceDE w:val="0"/>
              <w:autoSpaceDN w:val="0"/>
              <w:spacing w:after="0" w:line="240" w:lineRule="auto"/>
              <w:jc w:val="both"/>
              <w:rPr>
                <w:rFonts w:ascii="Times New Roman" w:hAnsi="Times New Roman"/>
                <w:b/>
                <w:sz w:val="24"/>
                <w:szCs w:val="24"/>
              </w:rPr>
            </w:pPr>
          </w:p>
        </w:tc>
      </w:tr>
      <w:tr w:rsidR="004426C3" w:rsidRPr="009B0F14" w:rsidTr="00D93571">
        <w:tc>
          <w:tcPr>
            <w:tcW w:w="425" w:type="dxa"/>
            <w:tcBorders>
              <w:top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2"/>
              <w:keepNext/>
              <w:rPr>
                <w:rFonts w:ascii="Times New Roman" w:hAnsi="Times New Roman" w:cs="Times New Roman"/>
              </w:rPr>
            </w:pPr>
            <w:r w:rsidRPr="009B0F14">
              <w:rPr>
                <w:rFonts w:ascii="Times New Roman" w:eastAsia="Calibri" w:hAnsi="Times New Roman" w:cs="Times New Roman"/>
                <w:lang w:eastAsia="en-US"/>
              </w:rPr>
              <w:t>Организация экологических мероприятий</w:t>
            </w:r>
          </w:p>
        </w:tc>
        <w:tc>
          <w:tcPr>
            <w:tcW w:w="1701"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Приобретение товаров, работ услуг</w:t>
            </w:r>
          </w:p>
        </w:tc>
        <w:tc>
          <w:tcPr>
            <w:tcW w:w="3828"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 xml:space="preserve">Позволит повысить уровень информированности, заинтересованности населения в сохранении и поддержании благоприятной окружающей среды и экологической безопасности в Канашском муниципальном округе Чувашской Республики </w:t>
            </w:r>
          </w:p>
        </w:tc>
        <w:tc>
          <w:tcPr>
            <w:tcW w:w="1275"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2"/>
              <w:keepNext/>
              <w:jc w:val="center"/>
              <w:rPr>
                <w:rFonts w:ascii="Times New Roman" w:hAnsi="Times New Roman" w:cs="Times New Roman"/>
              </w:rPr>
            </w:pPr>
            <w:r w:rsidRPr="009B0F14">
              <w:rPr>
                <w:rFonts w:ascii="Times New Roman" w:hAnsi="Times New Roman" w:cs="Times New Roman"/>
              </w:rPr>
              <w:t>единиц</w:t>
            </w:r>
          </w:p>
        </w:tc>
        <w:tc>
          <w:tcPr>
            <w:tcW w:w="993"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708"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709" w:type="dxa"/>
            <w:tcBorders>
              <w:top w:val="single" w:sz="4" w:space="0" w:color="auto"/>
              <w:left w:val="single" w:sz="4" w:space="0" w:color="auto"/>
              <w:bottom w:val="single" w:sz="4" w:space="0" w:color="auto"/>
            </w:tcBorders>
          </w:tcPr>
          <w:p w:rsidR="00391853" w:rsidRPr="009B0F14" w:rsidRDefault="00391853"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c>
          <w:tcPr>
            <w:tcW w:w="709" w:type="dxa"/>
            <w:tcBorders>
              <w:top w:val="single" w:sz="4" w:space="0" w:color="auto"/>
              <w:left w:val="single" w:sz="4" w:space="0" w:color="auto"/>
              <w:bottom w:val="single" w:sz="4" w:space="0" w:color="auto"/>
            </w:tcBorders>
          </w:tcPr>
          <w:p w:rsidR="00391853" w:rsidRPr="009B0F14" w:rsidRDefault="00391853" w:rsidP="00A55590">
            <w:pPr>
              <w:keepNext/>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r>
      <w:tr w:rsidR="00391853" w:rsidRPr="009B0F14" w:rsidTr="00D93571">
        <w:tc>
          <w:tcPr>
            <w:tcW w:w="425" w:type="dxa"/>
            <w:tcBorders>
              <w:top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b/>
              </w:rPr>
            </w:pPr>
            <w:r w:rsidRPr="009B0F14">
              <w:rPr>
                <w:rFonts w:ascii="Times New Roman" w:hAnsi="Times New Roman" w:cs="Times New Roman"/>
                <w:b/>
              </w:rPr>
              <w:t>2.</w:t>
            </w:r>
          </w:p>
        </w:tc>
        <w:tc>
          <w:tcPr>
            <w:tcW w:w="14885" w:type="dxa"/>
            <w:gridSpan w:val="12"/>
            <w:tcBorders>
              <w:top w:val="single" w:sz="4" w:space="0" w:color="auto"/>
              <w:left w:val="single" w:sz="4" w:space="0" w:color="auto"/>
              <w:bottom w:val="single" w:sz="4" w:space="0" w:color="auto"/>
            </w:tcBorders>
          </w:tcPr>
          <w:p w:rsidR="00391853" w:rsidRPr="009B0F14" w:rsidRDefault="00391853" w:rsidP="00A55590">
            <w:pPr>
              <w:pStyle w:val="af1"/>
              <w:keepNext/>
              <w:rPr>
                <w:rFonts w:ascii="Times New Roman" w:hAnsi="Times New Roman" w:cs="Times New Roman"/>
                <w:b/>
              </w:rPr>
            </w:pPr>
            <w:r w:rsidRPr="009B0F14">
              <w:rPr>
                <w:rFonts w:ascii="Times New Roman" w:hAnsi="Times New Roman" w:cs="Times New Roman"/>
                <w:b/>
              </w:rPr>
              <w:t>Задача «</w:t>
            </w:r>
            <w:r w:rsidRPr="009B0F14">
              <w:rPr>
                <w:rFonts w:ascii="Times New Roman" w:eastAsia="Calibri" w:hAnsi="Times New Roman" w:cs="Times New Roman"/>
                <w:b/>
                <w:lang w:eastAsia="en-US"/>
              </w:rPr>
              <w:t>Снижение негативного воздействия хозяйственной и иной деятельности на окружающую среду</w:t>
            </w:r>
            <w:r w:rsidRPr="009B0F14">
              <w:rPr>
                <w:rFonts w:ascii="Times New Roman" w:hAnsi="Times New Roman" w:cs="Times New Roman"/>
                <w:b/>
              </w:rPr>
              <w:t xml:space="preserve"> Канашского муниципального округа Чувашской Республики»</w:t>
            </w:r>
          </w:p>
        </w:tc>
      </w:tr>
      <w:tr w:rsidR="004426C3" w:rsidRPr="009B0F14" w:rsidTr="00D93571">
        <w:tc>
          <w:tcPr>
            <w:tcW w:w="425" w:type="dxa"/>
            <w:tcBorders>
              <w:top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2.1</w:t>
            </w:r>
          </w:p>
        </w:tc>
        <w:tc>
          <w:tcPr>
            <w:tcW w:w="2127"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2"/>
              <w:keepNext/>
              <w:rPr>
                <w:rFonts w:ascii="Times New Roman" w:hAnsi="Times New Roman" w:cs="Times New Roman"/>
                <w:highlight w:val="yellow"/>
              </w:rPr>
            </w:pPr>
            <w:r w:rsidRPr="009B0F14">
              <w:rPr>
                <w:rFonts w:ascii="Times New Roman" w:hAnsi="Times New Roman" w:cs="Times New Roman"/>
              </w:rPr>
              <w:t xml:space="preserve">Организация работ </w:t>
            </w:r>
            <w:r w:rsidRPr="009B0F14">
              <w:rPr>
                <w:rFonts w:ascii="Times New Roman" w:hAnsi="Times New Roman" w:cs="Times New Roman"/>
              </w:rPr>
              <w:lastRenderedPageBreak/>
              <w:t>по ликвидации накопленного вреда окружающей среде</w:t>
            </w:r>
          </w:p>
        </w:tc>
        <w:tc>
          <w:tcPr>
            <w:tcW w:w="1701"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2"/>
              <w:keepNext/>
              <w:rPr>
                <w:rFonts w:ascii="Times New Roman" w:hAnsi="Times New Roman" w:cs="Times New Roman"/>
                <w:highlight w:val="yellow"/>
              </w:rPr>
            </w:pPr>
            <w:r w:rsidRPr="009B0F14">
              <w:rPr>
                <w:rFonts w:ascii="Times New Roman" w:eastAsia="Calibri" w:hAnsi="Times New Roman" w:cs="Times New Roman"/>
                <w:lang w:eastAsia="en-US"/>
              </w:rPr>
              <w:lastRenderedPageBreak/>
              <w:t xml:space="preserve">Приобретение </w:t>
            </w:r>
            <w:r w:rsidRPr="009B0F14">
              <w:rPr>
                <w:rFonts w:ascii="Times New Roman" w:eastAsia="Calibri" w:hAnsi="Times New Roman" w:cs="Times New Roman"/>
                <w:lang w:eastAsia="en-US"/>
              </w:rPr>
              <w:lastRenderedPageBreak/>
              <w:t>товаров, работ услуг</w:t>
            </w:r>
          </w:p>
        </w:tc>
        <w:tc>
          <w:tcPr>
            <w:tcW w:w="3828"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2"/>
              <w:keepNext/>
              <w:rPr>
                <w:rFonts w:ascii="Times New Roman" w:hAnsi="Times New Roman" w:cs="Times New Roman"/>
              </w:rPr>
            </w:pPr>
            <w:r w:rsidRPr="009B0F14">
              <w:rPr>
                <w:rFonts w:ascii="Times New Roman" w:hAnsi="Times New Roman" w:cs="Times New Roman"/>
              </w:rPr>
              <w:lastRenderedPageBreak/>
              <w:t xml:space="preserve">Проведение аналитического </w:t>
            </w:r>
            <w:r w:rsidRPr="009B0F14">
              <w:rPr>
                <w:rFonts w:ascii="Times New Roman" w:hAnsi="Times New Roman" w:cs="Times New Roman"/>
              </w:rPr>
              <w:lastRenderedPageBreak/>
              <w:t>контроля на объектах, подлежащих экологическому контролю. Организация работ по ликвидации накопленного вреда окружающей среде</w:t>
            </w:r>
          </w:p>
        </w:tc>
        <w:tc>
          <w:tcPr>
            <w:tcW w:w="1275"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2"/>
              <w:keepNext/>
              <w:jc w:val="center"/>
              <w:rPr>
                <w:rFonts w:ascii="Times New Roman" w:hAnsi="Times New Roman" w:cs="Times New Roman"/>
              </w:rPr>
            </w:pPr>
            <w:r w:rsidRPr="009B0F14">
              <w:rPr>
                <w:rFonts w:ascii="Times New Roman" w:hAnsi="Times New Roman" w:cs="Times New Roman"/>
              </w:rPr>
              <w:lastRenderedPageBreak/>
              <w:t>единиц</w:t>
            </w:r>
          </w:p>
        </w:tc>
        <w:tc>
          <w:tcPr>
            <w:tcW w:w="993"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Pr>
                <w:rFonts w:ascii="Times New Roman" w:hAnsi="Times New Roman" w:cs="Times New Roman"/>
              </w:rPr>
              <w:t>1</w:t>
            </w:r>
          </w:p>
        </w:tc>
        <w:tc>
          <w:tcPr>
            <w:tcW w:w="708"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pStyle w:val="af1"/>
              <w:keepNext/>
              <w:jc w:val="center"/>
              <w:rPr>
                <w:rFonts w:ascii="Times New Roman" w:hAnsi="Times New Roman" w:cs="Times New Roman"/>
              </w:rPr>
            </w:pPr>
            <w:r w:rsidRPr="009B0F14">
              <w:rPr>
                <w:rFonts w:ascii="Times New Roman" w:hAnsi="Times New Roman" w:cs="Times New Roman"/>
              </w:rPr>
              <w:t>2024</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2C432B"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391853" w:rsidRPr="009B0F14" w:rsidRDefault="00391853"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Borders>
              <w:top w:val="single" w:sz="4" w:space="0" w:color="auto"/>
              <w:left w:val="single" w:sz="4" w:space="0" w:color="auto"/>
              <w:bottom w:val="single" w:sz="4" w:space="0" w:color="auto"/>
            </w:tcBorders>
          </w:tcPr>
          <w:p w:rsidR="00391853" w:rsidRPr="009B0F14" w:rsidRDefault="00391853"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Borders>
              <w:top w:val="single" w:sz="4" w:space="0" w:color="auto"/>
              <w:left w:val="single" w:sz="4" w:space="0" w:color="auto"/>
              <w:bottom w:val="single" w:sz="4" w:space="0" w:color="auto"/>
            </w:tcBorders>
          </w:tcPr>
          <w:p w:rsidR="00391853" w:rsidRDefault="00391853"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r>
    </w:tbl>
    <w:p w:rsidR="00802573" w:rsidRDefault="00802573" w:rsidP="00A55590">
      <w:pPr>
        <w:keepNext/>
        <w:widowControl w:val="0"/>
        <w:autoSpaceDE w:val="0"/>
        <w:autoSpaceDN w:val="0"/>
        <w:spacing w:after="0" w:line="240" w:lineRule="auto"/>
        <w:jc w:val="center"/>
        <w:outlineLvl w:val="2"/>
        <w:rPr>
          <w:rFonts w:ascii="Times New Roman" w:hAnsi="Times New Roman"/>
          <w:sz w:val="24"/>
          <w:szCs w:val="24"/>
        </w:rPr>
      </w:pPr>
    </w:p>
    <w:p w:rsidR="002850DA" w:rsidRPr="009B0F14" w:rsidRDefault="005503ED"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hAnsi="Times New Roman"/>
          <w:b/>
          <w:sz w:val="24"/>
          <w:szCs w:val="24"/>
        </w:rPr>
        <w:t>5</w:t>
      </w:r>
      <w:r w:rsidR="002850DA" w:rsidRPr="009B0F14">
        <w:rPr>
          <w:rFonts w:ascii="Times New Roman" w:hAnsi="Times New Roman"/>
          <w:b/>
          <w:sz w:val="24"/>
          <w:szCs w:val="24"/>
        </w:rPr>
        <w:t>. Финансовое обеспечение комплекса процессных мероприятий</w:t>
      </w: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Pr="009B0F14">
        <w:rPr>
          <w:rFonts w:ascii="Times New Roman" w:hAnsi="Times New Roman"/>
          <w:b/>
          <w:sz w:val="24"/>
          <w:szCs w:val="24"/>
        </w:rPr>
        <w:t xml:space="preserve">  </w:t>
      </w:r>
    </w:p>
    <w:p w:rsidR="002C4C37" w:rsidRPr="009B0F14" w:rsidRDefault="002C4C37" w:rsidP="00A55590">
      <w:pPr>
        <w:keepNext/>
        <w:widowControl w:val="0"/>
        <w:autoSpaceDE w:val="0"/>
        <w:autoSpaceDN w:val="0"/>
        <w:spacing w:after="0" w:line="240" w:lineRule="auto"/>
        <w:jc w:val="center"/>
        <w:rPr>
          <w:rFonts w:ascii="Times New Roman" w:hAnsi="Times New Roman"/>
          <w:b/>
          <w:sz w:val="24"/>
          <w:szCs w:val="24"/>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6275"/>
        <w:gridCol w:w="1366"/>
        <w:gridCol w:w="1094"/>
        <w:gridCol w:w="1094"/>
        <w:gridCol w:w="1094"/>
        <w:gridCol w:w="1094"/>
        <w:gridCol w:w="1094"/>
        <w:gridCol w:w="1094"/>
        <w:gridCol w:w="1094"/>
      </w:tblGrid>
      <w:tr w:rsidR="00BD1C6B" w:rsidRPr="009B0F14" w:rsidTr="00322FBD">
        <w:tc>
          <w:tcPr>
            <w:tcW w:w="6275" w:type="dxa"/>
            <w:vMerge w:val="restart"/>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Наименование  мероприятия (результата)/ источник финансового обеспечения </w:t>
            </w:r>
          </w:p>
        </w:tc>
        <w:tc>
          <w:tcPr>
            <w:tcW w:w="1366" w:type="dxa"/>
            <w:vMerge w:val="restart"/>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КБК </w:t>
            </w:r>
          </w:p>
        </w:tc>
        <w:tc>
          <w:tcPr>
            <w:tcW w:w="7658" w:type="dxa"/>
            <w:gridSpan w:val="7"/>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Объем финансового обеспечения по годам реализации, тыс. рублей</w:t>
            </w:r>
          </w:p>
        </w:tc>
      </w:tr>
      <w:tr w:rsidR="00BD1C6B" w:rsidRPr="009B0F14" w:rsidTr="00322FBD">
        <w:trPr>
          <w:trHeight w:val="313"/>
        </w:trPr>
        <w:tc>
          <w:tcPr>
            <w:tcW w:w="6275" w:type="dxa"/>
            <w:vMerge/>
          </w:tcPr>
          <w:p w:rsidR="00BD1C6B" w:rsidRPr="009B0F14" w:rsidRDefault="00BD1C6B" w:rsidP="00A55590">
            <w:pPr>
              <w:keepNext/>
              <w:widowControl w:val="0"/>
              <w:autoSpaceDE w:val="0"/>
              <w:autoSpaceDN w:val="0"/>
              <w:spacing w:after="0" w:line="240" w:lineRule="auto"/>
              <w:rPr>
                <w:rFonts w:ascii="Times New Roman" w:hAnsi="Times New Roman"/>
                <w:sz w:val="24"/>
                <w:szCs w:val="24"/>
              </w:rPr>
            </w:pPr>
          </w:p>
        </w:tc>
        <w:tc>
          <w:tcPr>
            <w:tcW w:w="1366" w:type="dxa"/>
            <w:vMerge/>
          </w:tcPr>
          <w:p w:rsidR="00BD1C6B" w:rsidRPr="009B0F14" w:rsidRDefault="00BD1C6B" w:rsidP="00A55590">
            <w:pPr>
              <w:keepNext/>
              <w:widowControl w:val="0"/>
              <w:autoSpaceDE w:val="0"/>
              <w:autoSpaceDN w:val="0"/>
              <w:spacing w:after="0" w:line="240" w:lineRule="auto"/>
              <w:rPr>
                <w:rFonts w:ascii="Times New Roman" w:hAnsi="Times New Roman"/>
                <w:sz w:val="24"/>
                <w:szCs w:val="24"/>
              </w:rPr>
            </w:pPr>
          </w:p>
        </w:tc>
        <w:tc>
          <w:tcPr>
            <w:tcW w:w="1094" w:type="dxa"/>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1094" w:type="dxa"/>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1094" w:type="dxa"/>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1094" w:type="dxa"/>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1094" w:type="dxa"/>
          </w:tcPr>
          <w:p w:rsidR="00BD1C6B" w:rsidRPr="009B0F14" w:rsidRDefault="00BD1C6B"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2029</w:t>
            </w:r>
            <w:r w:rsidRPr="009B0F14">
              <w:rPr>
                <w:rFonts w:ascii="Times New Roman" w:hAnsi="Times New Roman"/>
                <w:sz w:val="24"/>
                <w:szCs w:val="24"/>
              </w:rPr>
              <w:t>-2030</w:t>
            </w:r>
          </w:p>
        </w:tc>
        <w:tc>
          <w:tcPr>
            <w:tcW w:w="1094" w:type="dxa"/>
          </w:tcPr>
          <w:p w:rsidR="00BD1C6B" w:rsidRPr="009B0F14" w:rsidRDefault="00BD1C6B"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2031-2035</w:t>
            </w:r>
          </w:p>
        </w:tc>
        <w:tc>
          <w:tcPr>
            <w:tcW w:w="1094" w:type="dxa"/>
          </w:tcPr>
          <w:p w:rsidR="00BD1C6B" w:rsidRPr="009B0F14" w:rsidRDefault="00BD1C6B"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всего</w:t>
            </w:r>
          </w:p>
        </w:tc>
      </w:tr>
      <w:tr w:rsidR="00BD1C6B" w:rsidRPr="009B0F14" w:rsidTr="00322FBD">
        <w:trPr>
          <w:trHeight w:val="277"/>
        </w:trPr>
        <w:tc>
          <w:tcPr>
            <w:tcW w:w="6275" w:type="dxa"/>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1366" w:type="dxa"/>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1094" w:type="dxa"/>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1094" w:type="dxa"/>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1094" w:type="dxa"/>
          </w:tcPr>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1094" w:type="dxa"/>
          </w:tcPr>
          <w:p w:rsidR="00BD1C6B" w:rsidRPr="009B0F14" w:rsidRDefault="00BD1C6B"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1094" w:type="dxa"/>
          </w:tcPr>
          <w:p w:rsidR="00BD1C6B" w:rsidRPr="009B0F14" w:rsidRDefault="00BD1C6B"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1094" w:type="dxa"/>
          </w:tcPr>
          <w:p w:rsidR="00BD1C6B" w:rsidRPr="009B0F14" w:rsidRDefault="00BD1C6B"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c>
          <w:tcPr>
            <w:tcW w:w="1094" w:type="dxa"/>
          </w:tcPr>
          <w:p w:rsidR="00BD1C6B" w:rsidRPr="009B0F14" w:rsidRDefault="00BD1C6B"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w:t>
            </w:r>
          </w:p>
        </w:tc>
      </w:tr>
      <w:tr w:rsidR="00BD1C6B" w:rsidRPr="009B0F14" w:rsidTr="00322FBD">
        <w:tc>
          <w:tcPr>
            <w:tcW w:w="6275" w:type="dxa"/>
          </w:tcPr>
          <w:p w:rsidR="00BD1C6B" w:rsidRPr="009B0F14" w:rsidRDefault="00BD1C6B"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b/>
                <w:sz w:val="24"/>
                <w:szCs w:val="24"/>
                <w:lang w:eastAsia="ru-RU"/>
              </w:rPr>
              <w:t>Комплекс процессных мероприятий «Обеспечение экологической безопасности на территории муниципального образования»</w:t>
            </w:r>
            <w:r w:rsidRPr="009B0F14">
              <w:rPr>
                <w:rFonts w:ascii="Times New Roman" w:eastAsia="Times New Roman" w:hAnsi="Times New Roman"/>
                <w:i/>
                <w:sz w:val="24"/>
                <w:szCs w:val="24"/>
                <w:lang w:eastAsia="ru-RU"/>
              </w:rPr>
              <w:t xml:space="preserve">, </w:t>
            </w:r>
          </w:p>
          <w:p w:rsidR="00BD1C6B" w:rsidRPr="009B0F14" w:rsidRDefault="00BD1C6B"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в том числе:</w:t>
            </w:r>
          </w:p>
        </w:tc>
        <w:tc>
          <w:tcPr>
            <w:tcW w:w="1366" w:type="dxa"/>
          </w:tcPr>
          <w:p w:rsidR="00BD1C6B" w:rsidRPr="009B0F14" w:rsidRDefault="00BD1C6B"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Ч340100000</w:t>
            </w:r>
          </w:p>
          <w:p w:rsidR="00BD1C6B" w:rsidRPr="009B0F14" w:rsidRDefault="00BD1C6B" w:rsidP="00A55590">
            <w:pPr>
              <w:keepNext/>
              <w:widowControl w:val="0"/>
              <w:autoSpaceDE w:val="0"/>
              <w:autoSpaceDN w:val="0"/>
              <w:spacing w:after="0" w:line="240" w:lineRule="auto"/>
              <w:jc w:val="center"/>
              <w:rPr>
                <w:rFonts w:ascii="Times New Roman" w:hAnsi="Times New Roman"/>
                <w:sz w:val="24"/>
                <w:szCs w:val="24"/>
              </w:rPr>
            </w:pPr>
          </w:p>
        </w:tc>
        <w:tc>
          <w:tcPr>
            <w:tcW w:w="1094" w:type="dxa"/>
          </w:tcPr>
          <w:p w:rsidR="00BD1C6B" w:rsidRPr="009B0F14" w:rsidRDefault="00180AA3" w:rsidP="00180AA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600</w:t>
            </w:r>
            <w:r w:rsidR="0002494A">
              <w:rPr>
                <w:rFonts w:ascii="Times New Roman" w:hAnsi="Times New Roman"/>
                <w:b/>
                <w:sz w:val="24"/>
                <w:szCs w:val="24"/>
              </w:rPr>
              <w:t>,0</w:t>
            </w:r>
          </w:p>
        </w:tc>
        <w:tc>
          <w:tcPr>
            <w:tcW w:w="1094" w:type="dxa"/>
          </w:tcPr>
          <w:p w:rsidR="00BD1C6B" w:rsidRPr="009B0F14" w:rsidRDefault="0002494A" w:rsidP="00A55590">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6</w:t>
            </w:r>
            <w:r w:rsidR="00BD1C6B" w:rsidRPr="009B0F14">
              <w:rPr>
                <w:rFonts w:ascii="Times New Roman" w:hAnsi="Times New Roman"/>
                <w:b/>
                <w:sz w:val="24"/>
                <w:szCs w:val="24"/>
              </w:rPr>
              <w:t>00,0</w:t>
            </w:r>
          </w:p>
        </w:tc>
        <w:tc>
          <w:tcPr>
            <w:tcW w:w="1094" w:type="dxa"/>
          </w:tcPr>
          <w:p w:rsidR="00BD1C6B" w:rsidRPr="009B0F14" w:rsidRDefault="0002494A" w:rsidP="00A55590">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6</w:t>
            </w:r>
            <w:r w:rsidR="00BD1C6B" w:rsidRPr="009B0F14">
              <w:rPr>
                <w:rFonts w:ascii="Times New Roman" w:hAnsi="Times New Roman"/>
                <w:b/>
                <w:sz w:val="24"/>
                <w:szCs w:val="24"/>
              </w:rPr>
              <w:t>00,0</w:t>
            </w:r>
          </w:p>
        </w:tc>
        <w:tc>
          <w:tcPr>
            <w:tcW w:w="1094" w:type="dxa"/>
          </w:tcPr>
          <w:p w:rsidR="00BD1C6B" w:rsidRPr="009B0F14" w:rsidRDefault="0002494A" w:rsidP="00A55590">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6</w:t>
            </w:r>
            <w:r w:rsidR="00BD1C6B">
              <w:rPr>
                <w:rFonts w:ascii="Times New Roman" w:hAnsi="Times New Roman"/>
                <w:b/>
                <w:sz w:val="24"/>
                <w:szCs w:val="24"/>
              </w:rPr>
              <w:t>00,0</w:t>
            </w:r>
          </w:p>
        </w:tc>
        <w:tc>
          <w:tcPr>
            <w:tcW w:w="1094" w:type="dxa"/>
          </w:tcPr>
          <w:p w:rsidR="00BD1C6B" w:rsidRPr="009B0F14" w:rsidRDefault="00BD1C6B" w:rsidP="00FE661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0</w:t>
            </w:r>
            <w:r w:rsidRPr="009B0F14">
              <w:rPr>
                <w:rFonts w:ascii="Times New Roman" w:hAnsi="Times New Roman"/>
                <w:b/>
                <w:sz w:val="24"/>
                <w:szCs w:val="24"/>
              </w:rPr>
              <w:t>,0</w:t>
            </w:r>
          </w:p>
        </w:tc>
        <w:tc>
          <w:tcPr>
            <w:tcW w:w="1094" w:type="dxa"/>
          </w:tcPr>
          <w:p w:rsidR="00BD1C6B" w:rsidRPr="009B0F14" w:rsidRDefault="00BD1C6B"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094" w:type="dxa"/>
          </w:tcPr>
          <w:p w:rsidR="00BD1C6B" w:rsidRPr="009B0F14" w:rsidRDefault="001D7BE6" w:rsidP="00180AA3">
            <w:pPr>
              <w:keepNext/>
              <w:widowControl w:val="0"/>
              <w:tabs>
                <w:tab w:val="left" w:pos="195"/>
                <w:tab w:val="center" w:pos="539"/>
              </w:tabs>
              <w:autoSpaceDE w:val="0"/>
              <w:autoSpaceDN w:val="0"/>
              <w:spacing w:after="0" w:line="240" w:lineRule="auto"/>
              <w:rPr>
                <w:rFonts w:ascii="Times New Roman" w:hAnsi="Times New Roman"/>
                <w:b/>
                <w:sz w:val="24"/>
                <w:szCs w:val="24"/>
              </w:rPr>
            </w:pPr>
            <w:r>
              <w:rPr>
                <w:rFonts w:ascii="Times New Roman" w:hAnsi="Times New Roman"/>
                <w:b/>
                <w:sz w:val="24"/>
                <w:szCs w:val="24"/>
              </w:rPr>
              <w:tab/>
            </w:r>
            <w:r w:rsidR="0002494A">
              <w:rPr>
                <w:rFonts w:ascii="Times New Roman" w:hAnsi="Times New Roman"/>
                <w:b/>
                <w:sz w:val="24"/>
                <w:szCs w:val="24"/>
              </w:rPr>
              <w:t>2</w:t>
            </w:r>
            <w:r w:rsidR="00180AA3">
              <w:rPr>
                <w:rFonts w:ascii="Times New Roman" w:hAnsi="Times New Roman"/>
                <w:b/>
                <w:sz w:val="24"/>
                <w:szCs w:val="24"/>
              </w:rPr>
              <w:t>400</w:t>
            </w:r>
            <w:r w:rsidR="00BD1C6B" w:rsidRPr="009B0F14">
              <w:rPr>
                <w:rFonts w:ascii="Times New Roman" w:hAnsi="Times New Roman"/>
                <w:b/>
                <w:sz w:val="24"/>
                <w:szCs w:val="24"/>
              </w:rPr>
              <w:t>,0</w:t>
            </w:r>
            <w:r w:rsidR="00180AA3">
              <w:rPr>
                <w:rFonts w:ascii="Times New Roman" w:hAnsi="Times New Roman"/>
                <w:b/>
                <w:sz w:val="24"/>
                <w:szCs w:val="24"/>
              </w:rPr>
              <w:t>0</w:t>
            </w:r>
          </w:p>
        </w:tc>
      </w:tr>
      <w:tr w:rsidR="00180AA3" w:rsidRPr="009B0F14" w:rsidTr="00322FBD">
        <w:tc>
          <w:tcPr>
            <w:tcW w:w="6275" w:type="dxa"/>
          </w:tcPr>
          <w:p w:rsidR="00180AA3" w:rsidRPr="009B0F14" w:rsidRDefault="00180AA3"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1366" w:type="dxa"/>
          </w:tcPr>
          <w:p w:rsidR="00180AA3" w:rsidRPr="009B0F14" w:rsidRDefault="00180AA3"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094" w:type="dxa"/>
          </w:tcPr>
          <w:p w:rsidR="00180AA3" w:rsidRPr="009B0F14" w:rsidRDefault="00180AA3"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180AA3" w:rsidRPr="009B0F14" w:rsidTr="00322FBD">
        <w:tc>
          <w:tcPr>
            <w:tcW w:w="6275" w:type="dxa"/>
          </w:tcPr>
          <w:p w:rsidR="00180AA3" w:rsidRPr="009B0F14" w:rsidRDefault="00180AA3"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1366" w:type="dxa"/>
          </w:tcPr>
          <w:p w:rsidR="00180AA3" w:rsidRPr="009B0F14" w:rsidRDefault="00180AA3"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094" w:type="dxa"/>
          </w:tcPr>
          <w:p w:rsidR="00180AA3" w:rsidRPr="009B0F14" w:rsidRDefault="00180AA3"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A77E6B" w:rsidRPr="009B0F14" w:rsidTr="00322FBD">
        <w:tc>
          <w:tcPr>
            <w:tcW w:w="6275" w:type="dxa"/>
          </w:tcPr>
          <w:p w:rsidR="00A77E6B" w:rsidRPr="009B0F14" w:rsidRDefault="00A77E6B"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Бюджет Канашского муниципального округа Чувашской Республики</w:t>
            </w:r>
          </w:p>
        </w:tc>
        <w:tc>
          <w:tcPr>
            <w:tcW w:w="1366" w:type="dxa"/>
          </w:tcPr>
          <w:p w:rsidR="00A77E6B" w:rsidRPr="009B0F14" w:rsidRDefault="00A77E6B"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Ч340100000</w:t>
            </w:r>
          </w:p>
        </w:tc>
        <w:tc>
          <w:tcPr>
            <w:tcW w:w="1094" w:type="dxa"/>
          </w:tcPr>
          <w:p w:rsidR="00A77E6B" w:rsidRPr="00A77E6B" w:rsidRDefault="00180AA3"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w:t>
            </w:r>
            <w:r w:rsidR="00A77E6B" w:rsidRPr="00A77E6B">
              <w:rPr>
                <w:rFonts w:ascii="Times New Roman" w:hAnsi="Times New Roman"/>
                <w:sz w:val="24"/>
                <w:szCs w:val="24"/>
              </w:rPr>
              <w:t>,0</w:t>
            </w:r>
          </w:p>
        </w:tc>
        <w:tc>
          <w:tcPr>
            <w:tcW w:w="1094" w:type="dxa"/>
          </w:tcPr>
          <w:p w:rsidR="00A77E6B" w:rsidRPr="00A77E6B" w:rsidRDefault="00180AA3"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600,0</w:t>
            </w:r>
          </w:p>
        </w:tc>
        <w:tc>
          <w:tcPr>
            <w:tcW w:w="1094" w:type="dxa"/>
          </w:tcPr>
          <w:p w:rsidR="00A77E6B" w:rsidRPr="00A77E6B" w:rsidRDefault="00180AA3"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600,0</w:t>
            </w:r>
          </w:p>
        </w:tc>
        <w:tc>
          <w:tcPr>
            <w:tcW w:w="1094" w:type="dxa"/>
          </w:tcPr>
          <w:p w:rsidR="00A77E6B" w:rsidRPr="00A77E6B" w:rsidRDefault="00180AA3"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600,0</w:t>
            </w:r>
          </w:p>
        </w:tc>
        <w:tc>
          <w:tcPr>
            <w:tcW w:w="1094" w:type="dxa"/>
          </w:tcPr>
          <w:p w:rsidR="00A77E6B" w:rsidRPr="00A77E6B" w:rsidRDefault="00180AA3"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094" w:type="dxa"/>
          </w:tcPr>
          <w:p w:rsidR="00A77E6B" w:rsidRPr="00A77E6B" w:rsidRDefault="00180AA3"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094" w:type="dxa"/>
          </w:tcPr>
          <w:p w:rsidR="00A77E6B" w:rsidRPr="00A77E6B" w:rsidRDefault="00A77E6B" w:rsidP="00180AA3">
            <w:pPr>
              <w:keepNext/>
              <w:widowControl w:val="0"/>
              <w:tabs>
                <w:tab w:val="left" w:pos="195"/>
                <w:tab w:val="center" w:pos="539"/>
              </w:tabs>
              <w:autoSpaceDE w:val="0"/>
              <w:autoSpaceDN w:val="0"/>
              <w:spacing w:after="0" w:line="240" w:lineRule="auto"/>
              <w:rPr>
                <w:rFonts w:ascii="Times New Roman" w:hAnsi="Times New Roman"/>
                <w:sz w:val="24"/>
                <w:szCs w:val="24"/>
              </w:rPr>
            </w:pPr>
            <w:r w:rsidRPr="00A77E6B">
              <w:rPr>
                <w:rFonts w:ascii="Times New Roman" w:hAnsi="Times New Roman"/>
                <w:sz w:val="24"/>
                <w:szCs w:val="24"/>
              </w:rPr>
              <w:tab/>
              <w:t>2</w:t>
            </w:r>
            <w:r w:rsidR="00180AA3">
              <w:rPr>
                <w:rFonts w:ascii="Times New Roman" w:hAnsi="Times New Roman"/>
                <w:sz w:val="24"/>
                <w:szCs w:val="24"/>
              </w:rPr>
              <w:t>400</w:t>
            </w:r>
            <w:r w:rsidRPr="00A77E6B">
              <w:rPr>
                <w:rFonts w:ascii="Times New Roman" w:hAnsi="Times New Roman"/>
                <w:sz w:val="24"/>
                <w:szCs w:val="24"/>
              </w:rPr>
              <w:t>,0</w:t>
            </w:r>
          </w:p>
        </w:tc>
      </w:tr>
      <w:tr w:rsidR="00180AA3" w:rsidRPr="009B0F14" w:rsidTr="00322FBD">
        <w:tc>
          <w:tcPr>
            <w:tcW w:w="6275" w:type="dxa"/>
          </w:tcPr>
          <w:p w:rsidR="00180AA3" w:rsidRPr="009B0F14" w:rsidRDefault="00180AA3"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1366" w:type="dxa"/>
          </w:tcPr>
          <w:p w:rsidR="00180AA3" w:rsidRPr="009B0F14" w:rsidRDefault="00180AA3"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094" w:type="dxa"/>
          </w:tcPr>
          <w:p w:rsidR="00180AA3" w:rsidRPr="009B0F14" w:rsidRDefault="00180AA3"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A77E6B" w:rsidRPr="009B0F14" w:rsidTr="00322FBD">
        <w:tc>
          <w:tcPr>
            <w:tcW w:w="6275" w:type="dxa"/>
          </w:tcPr>
          <w:p w:rsidR="00A77E6B" w:rsidRPr="009B0F14" w:rsidRDefault="00A77E6B" w:rsidP="00A55590">
            <w:pPr>
              <w:pStyle w:val="af2"/>
              <w:keepNext/>
              <w:rPr>
                <w:rFonts w:ascii="Times New Roman" w:eastAsia="Calibri" w:hAnsi="Times New Roman" w:cs="Times New Roman"/>
                <w:b/>
                <w:lang w:eastAsia="en-US"/>
              </w:rPr>
            </w:pPr>
            <w:r w:rsidRPr="009B0F14">
              <w:rPr>
                <w:rFonts w:ascii="Times New Roman" w:eastAsia="Calibri" w:hAnsi="Times New Roman" w:cs="Times New Roman"/>
                <w:b/>
                <w:lang w:eastAsia="en-US"/>
              </w:rPr>
              <w:t>Организация экологических мероприятий,</w:t>
            </w:r>
          </w:p>
          <w:p w:rsidR="00A77E6B" w:rsidRPr="009B0F14" w:rsidRDefault="00A77E6B" w:rsidP="00A55590">
            <w:pPr>
              <w:keepNext/>
              <w:widowControl w:val="0"/>
              <w:spacing w:after="0" w:line="240" w:lineRule="auto"/>
              <w:rPr>
                <w:rFonts w:ascii="Times New Roman" w:hAnsi="Times New Roman"/>
                <w:sz w:val="24"/>
                <w:szCs w:val="24"/>
              </w:rPr>
            </w:pPr>
            <w:r w:rsidRPr="009B0F14">
              <w:rPr>
                <w:rFonts w:ascii="Times New Roman" w:eastAsia="Times New Roman" w:hAnsi="Times New Roman"/>
                <w:i/>
                <w:sz w:val="24"/>
                <w:szCs w:val="24"/>
                <w:lang w:eastAsia="ru-RU"/>
              </w:rPr>
              <w:t>в том числе:</w:t>
            </w:r>
          </w:p>
        </w:tc>
        <w:tc>
          <w:tcPr>
            <w:tcW w:w="1366" w:type="dxa"/>
          </w:tcPr>
          <w:p w:rsidR="00A77E6B" w:rsidRPr="009B0F14" w:rsidRDefault="00A77E6B"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Ч34017935Э</w:t>
            </w:r>
          </w:p>
        </w:tc>
        <w:tc>
          <w:tcPr>
            <w:tcW w:w="1094" w:type="dxa"/>
          </w:tcPr>
          <w:p w:rsidR="00A77E6B" w:rsidRPr="009B0F14" w:rsidRDefault="00180AA3" w:rsidP="00180AA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600,0</w:t>
            </w:r>
          </w:p>
        </w:tc>
        <w:tc>
          <w:tcPr>
            <w:tcW w:w="1094" w:type="dxa"/>
          </w:tcPr>
          <w:p w:rsidR="00A77E6B" w:rsidRPr="009B0F14" w:rsidRDefault="00A77E6B" w:rsidP="00180AA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6</w:t>
            </w:r>
            <w:r w:rsidRPr="009B0F14">
              <w:rPr>
                <w:rFonts w:ascii="Times New Roman" w:hAnsi="Times New Roman"/>
                <w:b/>
                <w:sz w:val="24"/>
                <w:szCs w:val="24"/>
              </w:rPr>
              <w:t>00,0</w:t>
            </w:r>
          </w:p>
        </w:tc>
        <w:tc>
          <w:tcPr>
            <w:tcW w:w="1094" w:type="dxa"/>
          </w:tcPr>
          <w:p w:rsidR="00A77E6B" w:rsidRPr="009B0F14" w:rsidRDefault="00A77E6B" w:rsidP="00180AA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6</w:t>
            </w:r>
            <w:r w:rsidRPr="009B0F14">
              <w:rPr>
                <w:rFonts w:ascii="Times New Roman" w:hAnsi="Times New Roman"/>
                <w:b/>
                <w:sz w:val="24"/>
                <w:szCs w:val="24"/>
              </w:rPr>
              <w:t>00,0</w:t>
            </w:r>
          </w:p>
        </w:tc>
        <w:tc>
          <w:tcPr>
            <w:tcW w:w="1094" w:type="dxa"/>
          </w:tcPr>
          <w:p w:rsidR="00A77E6B" w:rsidRPr="009B0F14" w:rsidRDefault="00180AA3" w:rsidP="00180AA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600,0</w:t>
            </w:r>
          </w:p>
        </w:tc>
        <w:tc>
          <w:tcPr>
            <w:tcW w:w="1094" w:type="dxa"/>
          </w:tcPr>
          <w:p w:rsidR="00A77E6B" w:rsidRPr="009B0F14" w:rsidRDefault="00A77E6B" w:rsidP="00180AA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0</w:t>
            </w:r>
            <w:r w:rsidRPr="009B0F14">
              <w:rPr>
                <w:rFonts w:ascii="Times New Roman" w:hAnsi="Times New Roman"/>
                <w:b/>
                <w:sz w:val="24"/>
                <w:szCs w:val="24"/>
              </w:rPr>
              <w:t>,0</w:t>
            </w:r>
          </w:p>
        </w:tc>
        <w:tc>
          <w:tcPr>
            <w:tcW w:w="1094" w:type="dxa"/>
          </w:tcPr>
          <w:p w:rsidR="00A77E6B" w:rsidRPr="009B0F14" w:rsidRDefault="00A77E6B" w:rsidP="00180AA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094" w:type="dxa"/>
          </w:tcPr>
          <w:p w:rsidR="00A77E6B" w:rsidRPr="009B0F14" w:rsidRDefault="00A77E6B" w:rsidP="00180AA3">
            <w:pPr>
              <w:keepNext/>
              <w:widowControl w:val="0"/>
              <w:tabs>
                <w:tab w:val="left" w:pos="195"/>
                <w:tab w:val="center" w:pos="539"/>
              </w:tabs>
              <w:autoSpaceDE w:val="0"/>
              <w:autoSpaceDN w:val="0"/>
              <w:spacing w:after="0" w:line="240" w:lineRule="auto"/>
              <w:rPr>
                <w:rFonts w:ascii="Times New Roman" w:hAnsi="Times New Roman"/>
                <w:b/>
                <w:sz w:val="24"/>
                <w:szCs w:val="24"/>
              </w:rPr>
            </w:pPr>
            <w:r>
              <w:rPr>
                <w:rFonts w:ascii="Times New Roman" w:hAnsi="Times New Roman"/>
                <w:b/>
                <w:sz w:val="24"/>
                <w:szCs w:val="24"/>
              </w:rPr>
              <w:tab/>
              <w:t>2</w:t>
            </w:r>
            <w:r w:rsidR="00180AA3">
              <w:rPr>
                <w:rFonts w:ascii="Times New Roman" w:hAnsi="Times New Roman"/>
                <w:b/>
                <w:sz w:val="24"/>
                <w:szCs w:val="24"/>
              </w:rPr>
              <w:t>400</w:t>
            </w:r>
            <w:r w:rsidRPr="009B0F14">
              <w:rPr>
                <w:rFonts w:ascii="Times New Roman" w:hAnsi="Times New Roman"/>
                <w:b/>
                <w:sz w:val="24"/>
                <w:szCs w:val="24"/>
              </w:rPr>
              <w:t>,0</w:t>
            </w:r>
          </w:p>
        </w:tc>
      </w:tr>
      <w:tr w:rsidR="00180AA3" w:rsidRPr="009B0F14" w:rsidTr="00322FBD">
        <w:tc>
          <w:tcPr>
            <w:tcW w:w="6275" w:type="dxa"/>
          </w:tcPr>
          <w:p w:rsidR="00180AA3" w:rsidRPr="009B0F14" w:rsidRDefault="00180AA3"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Федеральный бюджет</w:t>
            </w:r>
          </w:p>
        </w:tc>
        <w:tc>
          <w:tcPr>
            <w:tcW w:w="1366" w:type="dxa"/>
          </w:tcPr>
          <w:p w:rsidR="00180AA3" w:rsidRPr="009B0F14" w:rsidRDefault="00180AA3"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180AA3" w:rsidRPr="009B0F14" w:rsidRDefault="00180AA3"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180AA3" w:rsidRPr="009B0F14" w:rsidTr="00322FBD">
        <w:tc>
          <w:tcPr>
            <w:tcW w:w="6275" w:type="dxa"/>
          </w:tcPr>
          <w:p w:rsidR="00180AA3" w:rsidRPr="009B0F14" w:rsidRDefault="00180AA3"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Республиканский бюджет Чувашской Республики</w:t>
            </w:r>
          </w:p>
        </w:tc>
        <w:tc>
          <w:tcPr>
            <w:tcW w:w="1366" w:type="dxa"/>
          </w:tcPr>
          <w:p w:rsidR="00180AA3" w:rsidRPr="009B0F14" w:rsidRDefault="00180AA3"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180AA3" w:rsidRPr="009B0F14" w:rsidRDefault="00180AA3"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A77E6B" w:rsidRPr="009B0F14" w:rsidTr="00322FBD">
        <w:tc>
          <w:tcPr>
            <w:tcW w:w="6275" w:type="dxa"/>
          </w:tcPr>
          <w:p w:rsidR="00A77E6B" w:rsidRPr="009B0F14" w:rsidRDefault="00A77E6B"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Бюджет Канашского муниципального округа Чувашской Республики</w:t>
            </w:r>
          </w:p>
        </w:tc>
        <w:tc>
          <w:tcPr>
            <w:tcW w:w="1366" w:type="dxa"/>
          </w:tcPr>
          <w:p w:rsidR="00A77E6B" w:rsidRPr="009B0F14" w:rsidRDefault="00A77E6B"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Ч34017935Э</w:t>
            </w:r>
          </w:p>
        </w:tc>
        <w:tc>
          <w:tcPr>
            <w:tcW w:w="1094" w:type="dxa"/>
          </w:tcPr>
          <w:p w:rsidR="00A77E6B" w:rsidRPr="00A77E6B" w:rsidRDefault="00180AA3"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w:t>
            </w:r>
            <w:r w:rsidR="00A77E6B" w:rsidRPr="00A77E6B">
              <w:rPr>
                <w:rFonts w:ascii="Times New Roman" w:hAnsi="Times New Roman"/>
                <w:sz w:val="24"/>
                <w:szCs w:val="24"/>
              </w:rPr>
              <w:t>,0</w:t>
            </w:r>
          </w:p>
        </w:tc>
        <w:tc>
          <w:tcPr>
            <w:tcW w:w="1094" w:type="dxa"/>
          </w:tcPr>
          <w:p w:rsidR="00A77E6B" w:rsidRPr="00A77E6B" w:rsidRDefault="006C4D87"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600,0</w:t>
            </w:r>
          </w:p>
        </w:tc>
        <w:tc>
          <w:tcPr>
            <w:tcW w:w="1094" w:type="dxa"/>
          </w:tcPr>
          <w:p w:rsidR="00A77E6B" w:rsidRPr="00A77E6B" w:rsidRDefault="006C4D87"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600,0</w:t>
            </w:r>
          </w:p>
        </w:tc>
        <w:tc>
          <w:tcPr>
            <w:tcW w:w="1094" w:type="dxa"/>
          </w:tcPr>
          <w:p w:rsidR="00A77E6B" w:rsidRPr="00A77E6B" w:rsidRDefault="006C4D87"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600,0</w:t>
            </w:r>
          </w:p>
        </w:tc>
        <w:tc>
          <w:tcPr>
            <w:tcW w:w="1094" w:type="dxa"/>
          </w:tcPr>
          <w:p w:rsidR="00A77E6B" w:rsidRPr="00A77E6B" w:rsidRDefault="006C4D87"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094" w:type="dxa"/>
          </w:tcPr>
          <w:p w:rsidR="00A77E6B" w:rsidRPr="00A77E6B" w:rsidRDefault="006C4D87"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094" w:type="dxa"/>
          </w:tcPr>
          <w:p w:rsidR="00A77E6B" w:rsidRPr="00A77E6B" w:rsidRDefault="00A77E6B" w:rsidP="006C4D87">
            <w:pPr>
              <w:keepNext/>
              <w:widowControl w:val="0"/>
              <w:tabs>
                <w:tab w:val="left" w:pos="195"/>
                <w:tab w:val="center" w:pos="539"/>
              </w:tabs>
              <w:autoSpaceDE w:val="0"/>
              <w:autoSpaceDN w:val="0"/>
              <w:spacing w:after="0" w:line="240" w:lineRule="auto"/>
              <w:rPr>
                <w:rFonts w:ascii="Times New Roman" w:hAnsi="Times New Roman"/>
                <w:sz w:val="24"/>
                <w:szCs w:val="24"/>
              </w:rPr>
            </w:pPr>
            <w:r w:rsidRPr="00A77E6B">
              <w:rPr>
                <w:rFonts w:ascii="Times New Roman" w:hAnsi="Times New Roman"/>
                <w:sz w:val="24"/>
                <w:szCs w:val="24"/>
              </w:rPr>
              <w:tab/>
            </w:r>
            <w:r w:rsidR="006C4D87">
              <w:rPr>
                <w:rFonts w:ascii="Times New Roman" w:hAnsi="Times New Roman"/>
                <w:sz w:val="24"/>
                <w:szCs w:val="24"/>
              </w:rPr>
              <w:t>2400</w:t>
            </w:r>
            <w:r w:rsidRPr="00A77E6B">
              <w:rPr>
                <w:rFonts w:ascii="Times New Roman" w:hAnsi="Times New Roman"/>
                <w:sz w:val="24"/>
                <w:szCs w:val="24"/>
              </w:rPr>
              <w:t>,0</w:t>
            </w:r>
          </w:p>
        </w:tc>
      </w:tr>
      <w:tr w:rsidR="00180AA3" w:rsidRPr="009B0F14" w:rsidTr="00322FBD">
        <w:tc>
          <w:tcPr>
            <w:tcW w:w="6275" w:type="dxa"/>
          </w:tcPr>
          <w:p w:rsidR="00180AA3" w:rsidRPr="009B0F14" w:rsidRDefault="00180AA3"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Внебюджетные источники</w:t>
            </w:r>
          </w:p>
        </w:tc>
        <w:tc>
          <w:tcPr>
            <w:tcW w:w="1366" w:type="dxa"/>
          </w:tcPr>
          <w:p w:rsidR="00180AA3" w:rsidRPr="009B0F14" w:rsidRDefault="00180AA3"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180AA3" w:rsidRPr="009B0F14" w:rsidRDefault="00180AA3" w:rsidP="00180AA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094" w:type="dxa"/>
          </w:tcPr>
          <w:p w:rsidR="00180AA3" w:rsidRPr="009B0F14" w:rsidRDefault="00180AA3" w:rsidP="00180AA3">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bl>
    <w:p w:rsidR="00137D87" w:rsidRDefault="00137D87"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A46910" w:rsidRPr="00A46910" w:rsidRDefault="00A46910" w:rsidP="00A46910">
      <w:pPr>
        <w:keepNext/>
        <w:widowControl w:val="0"/>
        <w:autoSpaceDE w:val="0"/>
        <w:autoSpaceDN w:val="0"/>
        <w:spacing w:after="0" w:line="240" w:lineRule="auto"/>
        <w:jc w:val="right"/>
        <w:rPr>
          <w:rFonts w:ascii="Times New Roman" w:hAnsi="Times New Roman"/>
          <w:sz w:val="24"/>
          <w:szCs w:val="24"/>
        </w:rPr>
      </w:pPr>
      <w:r>
        <w:rPr>
          <w:rFonts w:ascii="Times New Roman" w:hAnsi="Times New Roman"/>
          <w:sz w:val="24"/>
          <w:szCs w:val="24"/>
        </w:rPr>
        <w:lastRenderedPageBreak/>
        <w:t>Приложение № 3</w:t>
      </w:r>
    </w:p>
    <w:p w:rsidR="00A46910" w:rsidRPr="00A46910" w:rsidRDefault="00A46910" w:rsidP="00A46910">
      <w:pPr>
        <w:keepNext/>
        <w:widowControl w:val="0"/>
        <w:autoSpaceDE w:val="0"/>
        <w:autoSpaceDN w:val="0"/>
        <w:spacing w:after="0" w:line="240" w:lineRule="auto"/>
        <w:jc w:val="right"/>
        <w:rPr>
          <w:rFonts w:ascii="Times New Roman" w:hAnsi="Times New Roman"/>
          <w:sz w:val="24"/>
          <w:szCs w:val="24"/>
        </w:rPr>
      </w:pPr>
      <w:r w:rsidRPr="00A46910">
        <w:rPr>
          <w:rFonts w:ascii="Times New Roman" w:hAnsi="Times New Roman"/>
          <w:sz w:val="24"/>
          <w:szCs w:val="24"/>
        </w:rPr>
        <w:t>к постановлению администрации</w:t>
      </w:r>
    </w:p>
    <w:p w:rsidR="00A46910" w:rsidRPr="00A46910" w:rsidRDefault="00A46910" w:rsidP="00A46910">
      <w:pPr>
        <w:keepNext/>
        <w:widowControl w:val="0"/>
        <w:autoSpaceDE w:val="0"/>
        <w:autoSpaceDN w:val="0"/>
        <w:spacing w:after="0" w:line="240" w:lineRule="auto"/>
        <w:jc w:val="right"/>
        <w:rPr>
          <w:rFonts w:ascii="Times New Roman" w:hAnsi="Times New Roman"/>
          <w:sz w:val="24"/>
          <w:szCs w:val="24"/>
        </w:rPr>
      </w:pPr>
      <w:r w:rsidRPr="00A46910">
        <w:rPr>
          <w:rFonts w:ascii="Times New Roman" w:hAnsi="Times New Roman"/>
          <w:sz w:val="24"/>
          <w:szCs w:val="24"/>
        </w:rPr>
        <w:t>Канашского муниципального округа</w:t>
      </w:r>
    </w:p>
    <w:p w:rsidR="00A46910" w:rsidRPr="00A46910" w:rsidRDefault="00A46910" w:rsidP="00A46910">
      <w:pPr>
        <w:keepNext/>
        <w:widowControl w:val="0"/>
        <w:autoSpaceDE w:val="0"/>
        <w:autoSpaceDN w:val="0"/>
        <w:spacing w:after="0" w:line="240" w:lineRule="auto"/>
        <w:jc w:val="right"/>
        <w:rPr>
          <w:rFonts w:ascii="Times New Roman" w:hAnsi="Times New Roman"/>
          <w:sz w:val="24"/>
          <w:szCs w:val="24"/>
        </w:rPr>
      </w:pPr>
      <w:r w:rsidRPr="00A46910">
        <w:rPr>
          <w:rFonts w:ascii="Times New Roman" w:hAnsi="Times New Roman"/>
          <w:sz w:val="24"/>
          <w:szCs w:val="24"/>
        </w:rPr>
        <w:t>Чувашской Республики</w:t>
      </w:r>
    </w:p>
    <w:p w:rsidR="0056601B" w:rsidRPr="00A46910" w:rsidRDefault="00DD2AB7" w:rsidP="00A46910">
      <w:pPr>
        <w:keepNext/>
        <w:widowControl w:val="0"/>
        <w:autoSpaceDE w:val="0"/>
        <w:autoSpaceDN w:val="0"/>
        <w:spacing w:after="0" w:line="240" w:lineRule="auto"/>
        <w:jc w:val="right"/>
        <w:rPr>
          <w:rFonts w:ascii="Times New Roman" w:hAnsi="Times New Roman"/>
          <w:sz w:val="24"/>
          <w:szCs w:val="24"/>
        </w:rPr>
      </w:pPr>
      <w:r w:rsidRPr="00A46910">
        <w:rPr>
          <w:rFonts w:ascii="Times New Roman" w:eastAsia="Times New Roman" w:hAnsi="Times New Roman"/>
          <w:sz w:val="24"/>
          <w:szCs w:val="24"/>
          <w:lang w:eastAsia="ru-RU"/>
        </w:rPr>
        <w:t xml:space="preserve">от </w:t>
      </w:r>
      <w:r>
        <w:rPr>
          <w:rFonts w:ascii="Times New Roman" w:eastAsia="Times New Roman" w:hAnsi="Times New Roman"/>
          <w:sz w:val="24"/>
          <w:szCs w:val="24"/>
          <w:lang w:eastAsia="ru-RU"/>
        </w:rPr>
        <w:t>26.01.2026</w:t>
      </w:r>
      <w:r w:rsidRPr="00A46910">
        <w:rPr>
          <w:rFonts w:ascii="Times New Roman" w:eastAsia="Times New Roman" w:hAnsi="Times New Roman"/>
          <w:sz w:val="24"/>
          <w:szCs w:val="24"/>
          <w:lang w:eastAsia="ru-RU"/>
        </w:rPr>
        <w:t xml:space="preserve"> г. № </w:t>
      </w:r>
      <w:r>
        <w:rPr>
          <w:rFonts w:ascii="Times New Roman" w:eastAsia="Times New Roman" w:hAnsi="Times New Roman"/>
          <w:sz w:val="24"/>
          <w:szCs w:val="24"/>
          <w:lang w:eastAsia="ru-RU"/>
        </w:rPr>
        <w:t>243</w:t>
      </w: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A66B0" w:rsidRDefault="005A66B0"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 xml:space="preserve">ПАСПОРТ </w:t>
      </w: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комплекса процессных мероприятий </w:t>
      </w:r>
    </w:p>
    <w:p w:rsidR="002850DA" w:rsidRPr="009B0F14" w:rsidRDefault="002850DA"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2C4C37" w:rsidRPr="009B0F14" w:rsidRDefault="002C4C37"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1. Основные положения</w:t>
      </w:r>
      <w:r w:rsidRPr="009B0F14">
        <w:rPr>
          <w:rFonts w:ascii="Times New Roman" w:eastAsia="Times New Roman" w:hAnsi="Times New Roman"/>
          <w:b/>
          <w:sz w:val="24"/>
          <w:szCs w:val="24"/>
          <w:lang w:eastAsia="ru-RU"/>
        </w:rPr>
        <w:t xml:space="preserve"> комплекса процессных мероприятий </w:t>
      </w:r>
    </w:p>
    <w:p w:rsidR="002850DA" w:rsidRPr="009B0F14" w:rsidRDefault="002850DA"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D2568C" w:rsidRPr="009B0F14" w:rsidRDefault="00D2568C" w:rsidP="00A55590">
      <w:pPr>
        <w:keepNext/>
        <w:widowControl w:val="0"/>
        <w:spacing w:after="0" w:line="240" w:lineRule="auto"/>
        <w:jc w:val="center"/>
        <w:rPr>
          <w:rFonts w:ascii="Times New Roman" w:hAnsi="Times New Roman"/>
          <w:b/>
          <w:sz w:val="24"/>
          <w:szCs w:val="24"/>
        </w:rPr>
      </w:pPr>
    </w:p>
    <w:tbl>
      <w:tblPr>
        <w:tblW w:w="5210"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709"/>
        <w:gridCol w:w="9531"/>
      </w:tblGrid>
      <w:tr w:rsidR="009B0F14" w:rsidRPr="009B0F14" w:rsidTr="00836974">
        <w:tc>
          <w:tcPr>
            <w:tcW w:w="1873" w:type="pct"/>
          </w:tcPr>
          <w:p w:rsidR="00013109" w:rsidRPr="001F2D94" w:rsidRDefault="00013109" w:rsidP="00A55590">
            <w:pPr>
              <w:keepNext/>
              <w:widowControl w:val="0"/>
              <w:autoSpaceDE w:val="0"/>
              <w:autoSpaceDN w:val="0"/>
              <w:spacing w:after="0" w:line="240" w:lineRule="auto"/>
              <w:rPr>
                <w:rFonts w:ascii="Times New Roman" w:hAnsi="Times New Roman"/>
                <w:sz w:val="24"/>
                <w:szCs w:val="24"/>
              </w:rPr>
            </w:pPr>
            <w:r w:rsidRPr="001F2D94">
              <w:rPr>
                <w:rFonts w:ascii="Times New Roman" w:hAnsi="Times New Roman"/>
                <w:sz w:val="24"/>
                <w:szCs w:val="24"/>
              </w:rPr>
              <w:t>Куратор комплекса процессных мероприятий</w:t>
            </w:r>
          </w:p>
        </w:tc>
        <w:tc>
          <w:tcPr>
            <w:tcW w:w="3127" w:type="pct"/>
          </w:tcPr>
          <w:p w:rsidR="00013109" w:rsidRPr="001F2D94" w:rsidRDefault="002E32B6" w:rsidP="00CD6F5C">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FF40C9">
              <w:rPr>
                <w:rFonts w:ascii="Times New Roman" w:eastAsia="Times New Roman" w:hAnsi="Times New Roman" w:cs="Times New Roman"/>
                <w:sz w:val="24"/>
                <w:szCs w:val="24"/>
                <w:lang w:eastAsia="ru-RU"/>
              </w:rPr>
              <w:t xml:space="preserve">Заместитель главы администрации </w:t>
            </w:r>
            <w:r w:rsidR="00CD6F5C">
              <w:rPr>
                <w:rFonts w:ascii="Times New Roman" w:eastAsia="Times New Roman" w:hAnsi="Times New Roman" w:cs="Times New Roman"/>
                <w:sz w:val="24"/>
                <w:szCs w:val="24"/>
                <w:lang w:eastAsia="ru-RU"/>
              </w:rPr>
              <w:t>–</w:t>
            </w:r>
            <w:r w:rsidRPr="00FF40C9">
              <w:rPr>
                <w:rFonts w:ascii="Times New Roman" w:eastAsia="Times New Roman" w:hAnsi="Times New Roman" w:cs="Times New Roman"/>
                <w:sz w:val="24"/>
                <w:szCs w:val="24"/>
                <w:lang w:eastAsia="ru-RU"/>
              </w:rPr>
              <w:t xml:space="preserve"> начальник управления градостроительства, архитектуры, транспорта и дорожного хозяйства администрации Канашского муниципального округа Чувашской Республики Петров Алексей Геннадьевич</w:t>
            </w:r>
          </w:p>
        </w:tc>
      </w:tr>
      <w:tr w:rsidR="009B0F14" w:rsidRPr="009B0F14" w:rsidTr="00836974">
        <w:tc>
          <w:tcPr>
            <w:tcW w:w="1873" w:type="pct"/>
          </w:tcPr>
          <w:p w:rsidR="00013109" w:rsidRPr="001F2D94" w:rsidRDefault="00013109" w:rsidP="00A55590">
            <w:pPr>
              <w:keepNext/>
              <w:widowControl w:val="0"/>
              <w:autoSpaceDE w:val="0"/>
              <w:autoSpaceDN w:val="0"/>
              <w:spacing w:after="0" w:line="240" w:lineRule="auto"/>
              <w:rPr>
                <w:rFonts w:ascii="Times New Roman" w:hAnsi="Times New Roman"/>
                <w:sz w:val="24"/>
                <w:szCs w:val="24"/>
              </w:rPr>
            </w:pPr>
            <w:r w:rsidRPr="001F2D94">
              <w:rPr>
                <w:rFonts w:ascii="Times New Roman" w:hAnsi="Times New Roman"/>
                <w:sz w:val="24"/>
                <w:szCs w:val="24"/>
              </w:rPr>
              <w:t>Руководитель комплекса процессных мероприятий</w:t>
            </w:r>
          </w:p>
        </w:tc>
        <w:tc>
          <w:tcPr>
            <w:tcW w:w="3127" w:type="pct"/>
          </w:tcPr>
          <w:p w:rsidR="00013109" w:rsidRPr="001F2D94" w:rsidRDefault="002E32B6" w:rsidP="00CD6F5C">
            <w:pPr>
              <w:pStyle w:val="ConsPlusNormal"/>
              <w:keepNext/>
              <w:contextualSpacing/>
              <w:jc w:val="both"/>
              <w:rPr>
                <w:rFonts w:ascii="Times New Roman" w:hAnsi="Times New Roman" w:cs="Times New Roman"/>
                <w:sz w:val="24"/>
                <w:szCs w:val="24"/>
              </w:rPr>
            </w:pPr>
            <w:r w:rsidRPr="00FF40C9">
              <w:rPr>
                <w:rFonts w:ascii="Times New Roman" w:hAnsi="Times New Roman" w:cs="Times New Roman"/>
                <w:sz w:val="24"/>
                <w:szCs w:val="24"/>
              </w:rPr>
              <w:t>З</w:t>
            </w:r>
            <w:r w:rsidR="00CD6F5C">
              <w:rPr>
                <w:rFonts w:ascii="Times New Roman" w:hAnsi="Times New Roman" w:cs="Times New Roman"/>
                <w:sz w:val="24"/>
                <w:szCs w:val="24"/>
              </w:rPr>
              <w:t xml:space="preserve">аместитель главы администрации – </w:t>
            </w:r>
            <w:r w:rsidRPr="00FF40C9">
              <w:rPr>
                <w:rFonts w:ascii="Times New Roman" w:hAnsi="Times New Roman" w:cs="Times New Roman"/>
                <w:sz w:val="24"/>
                <w:szCs w:val="24"/>
              </w:rPr>
              <w:t>начальник управления градостроительства, архитектуры, транспорта и дорожного хозяйства администрации Канашского муниципального округа Чувашской Республики Петров Алексей Геннадьевич</w:t>
            </w:r>
          </w:p>
        </w:tc>
      </w:tr>
      <w:tr w:rsidR="009B0F14" w:rsidRPr="009B0F14" w:rsidTr="00836974">
        <w:tc>
          <w:tcPr>
            <w:tcW w:w="1873" w:type="pct"/>
          </w:tcPr>
          <w:p w:rsidR="00013109" w:rsidRPr="001F2D94" w:rsidRDefault="00013109" w:rsidP="00A55590">
            <w:pPr>
              <w:keepNext/>
              <w:widowControl w:val="0"/>
              <w:autoSpaceDE w:val="0"/>
              <w:autoSpaceDN w:val="0"/>
              <w:spacing w:after="0" w:line="240" w:lineRule="auto"/>
              <w:rPr>
                <w:rFonts w:ascii="Times New Roman" w:hAnsi="Times New Roman"/>
                <w:sz w:val="24"/>
                <w:szCs w:val="24"/>
              </w:rPr>
            </w:pPr>
            <w:r w:rsidRPr="001F2D94">
              <w:rPr>
                <w:rFonts w:ascii="Times New Roman" w:hAnsi="Times New Roman"/>
                <w:sz w:val="24"/>
                <w:szCs w:val="24"/>
              </w:rPr>
              <w:t xml:space="preserve">Связь с государственной программой Чувашской Республики </w:t>
            </w:r>
          </w:p>
        </w:tc>
        <w:tc>
          <w:tcPr>
            <w:tcW w:w="3127" w:type="pct"/>
          </w:tcPr>
          <w:p w:rsidR="00013109" w:rsidRPr="001F2D94" w:rsidRDefault="00013109" w:rsidP="00A55590">
            <w:pPr>
              <w:keepNext/>
              <w:widowControl w:val="0"/>
              <w:numPr>
                <w:ilvl w:val="0"/>
                <w:numId w:val="5"/>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1F2D94">
              <w:rPr>
                <w:rFonts w:ascii="Times New Roman" w:eastAsia="Times New Roman" w:hAnsi="Times New Roman"/>
                <w:sz w:val="24"/>
                <w:szCs w:val="24"/>
                <w:lang w:eastAsia="ru-RU"/>
              </w:rPr>
              <w:t xml:space="preserve">Государственная программа Чувашской Республики </w:t>
            </w:r>
            <w:r w:rsidRPr="001F2D9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1F2D94">
              <w:rPr>
                <w:rFonts w:ascii="Times New Roman" w:eastAsia="Times New Roman" w:hAnsi="Times New Roman"/>
                <w:bCs/>
                <w:sz w:val="24"/>
                <w:szCs w:val="24"/>
                <w:vertAlign w:val="superscript"/>
                <w:lang w:eastAsia="ru-RU"/>
              </w:rPr>
              <w:t> </w:t>
            </w:r>
          </w:p>
        </w:tc>
      </w:tr>
    </w:tbl>
    <w:p w:rsidR="007148D1" w:rsidRDefault="007148D1" w:rsidP="00A55590">
      <w:pPr>
        <w:keepNext/>
        <w:widowControl w:val="0"/>
        <w:autoSpaceDE w:val="0"/>
        <w:autoSpaceDN w:val="0"/>
        <w:spacing w:after="0" w:line="240" w:lineRule="auto"/>
        <w:jc w:val="center"/>
        <w:rPr>
          <w:rFonts w:ascii="Times New Roman" w:hAnsi="Times New Roman"/>
          <w:b/>
          <w:sz w:val="24"/>
          <w:szCs w:val="24"/>
        </w:rPr>
      </w:pPr>
    </w:p>
    <w:p w:rsidR="008430D6" w:rsidRDefault="008430D6"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 xml:space="preserve">2. Показатели </w:t>
      </w:r>
      <w:r w:rsidRPr="009B0F14">
        <w:rPr>
          <w:rFonts w:ascii="Times New Roman" w:eastAsia="Times New Roman" w:hAnsi="Times New Roman"/>
          <w:b/>
          <w:sz w:val="24"/>
          <w:szCs w:val="24"/>
          <w:lang w:eastAsia="ru-RU"/>
        </w:rPr>
        <w:t xml:space="preserve">комплекса процессных мероприятий </w:t>
      </w:r>
    </w:p>
    <w:p w:rsidR="002850DA" w:rsidRPr="009B0F14" w:rsidRDefault="002850DA"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2C4C37" w:rsidRDefault="002C4C37" w:rsidP="00A55590">
      <w:pPr>
        <w:keepNext/>
        <w:widowControl w:val="0"/>
        <w:spacing w:after="0" w:line="240" w:lineRule="auto"/>
        <w:jc w:val="center"/>
        <w:rPr>
          <w:rFonts w:ascii="Times New Roman" w:hAnsi="Times New Roman"/>
          <w:b/>
          <w:sz w:val="24"/>
          <w:szCs w:val="24"/>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4"/>
        <w:gridCol w:w="2555"/>
        <w:gridCol w:w="566"/>
        <w:gridCol w:w="985"/>
        <w:gridCol w:w="1132"/>
        <w:gridCol w:w="707"/>
        <w:gridCol w:w="710"/>
        <w:gridCol w:w="707"/>
        <w:gridCol w:w="710"/>
        <w:gridCol w:w="710"/>
        <w:gridCol w:w="707"/>
        <w:gridCol w:w="710"/>
        <w:gridCol w:w="713"/>
        <w:gridCol w:w="2130"/>
        <w:gridCol w:w="1833"/>
      </w:tblGrid>
      <w:tr w:rsidR="004D0D94" w:rsidRPr="009B0F14" w:rsidTr="004D0D94">
        <w:trPr>
          <w:trHeight w:val="20"/>
        </w:trPr>
        <w:tc>
          <w:tcPr>
            <w:tcW w:w="139" w:type="pct"/>
            <w:vMerge w:val="restar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N </w:t>
            </w:r>
            <w:proofErr w:type="gramStart"/>
            <w:r w:rsidRPr="009B0F14">
              <w:rPr>
                <w:rFonts w:ascii="Times New Roman" w:hAnsi="Times New Roman"/>
                <w:sz w:val="24"/>
                <w:szCs w:val="24"/>
              </w:rPr>
              <w:t>п</w:t>
            </w:r>
            <w:proofErr w:type="gramEnd"/>
            <w:r w:rsidRPr="009B0F14">
              <w:rPr>
                <w:rFonts w:ascii="Times New Roman" w:hAnsi="Times New Roman"/>
                <w:sz w:val="24"/>
                <w:szCs w:val="24"/>
              </w:rPr>
              <w:t>/п</w:t>
            </w:r>
          </w:p>
        </w:tc>
        <w:tc>
          <w:tcPr>
            <w:tcW w:w="835" w:type="pct"/>
            <w:vMerge w:val="restar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Наименование показателя </w:t>
            </w:r>
          </w:p>
        </w:tc>
        <w:tc>
          <w:tcPr>
            <w:tcW w:w="185" w:type="pct"/>
            <w:vMerge w:val="restar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Уровень показателя </w:t>
            </w:r>
          </w:p>
        </w:tc>
        <w:tc>
          <w:tcPr>
            <w:tcW w:w="322" w:type="pct"/>
            <w:vMerge w:val="restar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Признак возрастания/убывания</w:t>
            </w:r>
          </w:p>
        </w:tc>
        <w:tc>
          <w:tcPr>
            <w:tcW w:w="370" w:type="pct"/>
            <w:vMerge w:val="restar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Единица измерения (по </w:t>
            </w:r>
            <w:hyperlink r:id="rId11">
              <w:r w:rsidRPr="009B0F14">
                <w:rPr>
                  <w:rFonts w:ascii="Times New Roman" w:hAnsi="Times New Roman"/>
                  <w:sz w:val="24"/>
                  <w:szCs w:val="24"/>
                </w:rPr>
                <w:t>ОКЕИ</w:t>
              </w:r>
            </w:hyperlink>
            <w:r w:rsidRPr="009B0F14">
              <w:rPr>
                <w:rFonts w:ascii="Times New Roman" w:hAnsi="Times New Roman"/>
                <w:sz w:val="24"/>
                <w:szCs w:val="24"/>
              </w:rPr>
              <w:t>)</w:t>
            </w:r>
          </w:p>
        </w:tc>
        <w:tc>
          <w:tcPr>
            <w:tcW w:w="463" w:type="pct"/>
            <w:gridSpan w:val="2"/>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Базовое значение </w:t>
            </w:r>
          </w:p>
        </w:tc>
        <w:tc>
          <w:tcPr>
            <w:tcW w:w="1391" w:type="pct"/>
            <w:gridSpan w:val="6"/>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 показателя по годам</w:t>
            </w:r>
          </w:p>
        </w:tc>
        <w:tc>
          <w:tcPr>
            <w:tcW w:w="696" w:type="pct"/>
            <w:vMerge w:val="restar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proofErr w:type="gramStart"/>
            <w:r w:rsidRPr="009B0F14">
              <w:rPr>
                <w:rFonts w:ascii="Times New Roman" w:hAnsi="Times New Roman"/>
                <w:sz w:val="24"/>
                <w:szCs w:val="24"/>
              </w:rPr>
              <w:t>Ответственный</w:t>
            </w:r>
            <w:proofErr w:type="gramEnd"/>
            <w:r w:rsidRPr="009B0F14">
              <w:rPr>
                <w:rFonts w:ascii="Times New Roman" w:hAnsi="Times New Roman"/>
                <w:sz w:val="24"/>
                <w:szCs w:val="24"/>
              </w:rPr>
              <w:t xml:space="preserve"> за достижение показателя </w:t>
            </w:r>
          </w:p>
        </w:tc>
        <w:tc>
          <w:tcPr>
            <w:tcW w:w="599" w:type="pct"/>
            <w:vMerge w:val="restar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Информационная система </w:t>
            </w:r>
          </w:p>
        </w:tc>
      </w:tr>
      <w:tr w:rsidR="004D0D94" w:rsidRPr="009B0F14" w:rsidTr="004D0D94">
        <w:trPr>
          <w:trHeight w:val="20"/>
        </w:trPr>
        <w:tc>
          <w:tcPr>
            <w:tcW w:w="139" w:type="pct"/>
            <w:vMerge/>
          </w:tcPr>
          <w:p w:rsidR="00EA1B1C" w:rsidRPr="009B0F14" w:rsidRDefault="00EA1B1C" w:rsidP="00FE6613">
            <w:pPr>
              <w:keepNext/>
              <w:widowControl w:val="0"/>
              <w:autoSpaceDE w:val="0"/>
              <w:autoSpaceDN w:val="0"/>
              <w:spacing w:after="0" w:line="240" w:lineRule="auto"/>
              <w:rPr>
                <w:rFonts w:ascii="Times New Roman" w:hAnsi="Times New Roman"/>
                <w:sz w:val="24"/>
                <w:szCs w:val="24"/>
              </w:rPr>
            </w:pPr>
          </w:p>
        </w:tc>
        <w:tc>
          <w:tcPr>
            <w:tcW w:w="835" w:type="pct"/>
            <w:vMerge/>
          </w:tcPr>
          <w:p w:rsidR="00EA1B1C" w:rsidRPr="009B0F14" w:rsidRDefault="00EA1B1C" w:rsidP="00FE6613">
            <w:pPr>
              <w:keepNext/>
              <w:widowControl w:val="0"/>
              <w:autoSpaceDE w:val="0"/>
              <w:autoSpaceDN w:val="0"/>
              <w:spacing w:after="0" w:line="240" w:lineRule="auto"/>
              <w:rPr>
                <w:rFonts w:ascii="Times New Roman" w:hAnsi="Times New Roman"/>
                <w:sz w:val="24"/>
                <w:szCs w:val="24"/>
              </w:rPr>
            </w:pPr>
          </w:p>
        </w:tc>
        <w:tc>
          <w:tcPr>
            <w:tcW w:w="185" w:type="pct"/>
            <w:vMerge/>
          </w:tcPr>
          <w:p w:rsidR="00EA1B1C" w:rsidRPr="009B0F14" w:rsidRDefault="00EA1B1C" w:rsidP="00FE6613">
            <w:pPr>
              <w:keepNext/>
              <w:widowControl w:val="0"/>
              <w:autoSpaceDE w:val="0"/>
              <w:autoSpaceDN w:val="0"/>
              <w:spacing w:after="0" w:line="240" w:lineRule="auto"/>
              <w:rPr>
                <w:rFonts w:ascii="Times New Roman" w:hAnsi="Times New Roman"/>
                <w:sz w:val="24"/>
                <w:szCs w:val="24"/>
              </w:rPr>
            </w:pPr>
          </w:p>
        </w:tc>
        <w:tc>
          <w:tcPr>
            <w:tcW w:w="322" w:type="pct"/>
            <w:vMerge/>
          </w:tcPr>
          <w:p w:rsidR="00EA1B1C" w:rsidRPr="009B0F14" w:rsidRDefault="00EA1B1C" w:rsidP="00FE6613">
            <w:pPr>
              <w:keepNext/>
              <w:widowControl w:val="0"/>
              <w:autoSpaceDE w:val="0"/>
              <w:autoSpaceDN w:val="0"/>
              <w:spacing w:after="0" w:line="240" w:lineRule="auto"/>
              <w:rPr>
                <w:rFonts w:ascii="Times New Roman" w:hAnsi="Times New Roman"/>
                <w:sz w:val="24"/>
                <w:szCs w:val="24"/>
              </w:rPr>
            </w:pPr>
          </w:p>
        </w:tc>
        <w:tc>
          <w:tcPr>
            <w:tcW w:w="370" w:type="pct"/>
            <w:vMerge/>
          </w:tcPr>
          <w:p w:rsidR="00EA1B1C" w:rsidRPr="009B0F14" w:rsidRDefault="00EA1B1C" w:rsidP="00FE6613">
            <w:pPr>
              <w:keepNext/>
              <w:widowControl w:val="0"/>
              <w:autoSpaceDE w:val="0"/>
              <w:autoSpaceDN w:val="0"/>
              <w:spacing w:after="0" w:line="240" w:lineRule="auto"/>
              <w:rPr>
                <w:rFonts w:ascii="Times New Roman" w:hAnsi="Times New Roman"/>
                <w:sz w:val="24"/>
                <w:szCs w:val="24"/>
              </w:rPr>
            </w:pPr>
          </w:p>
        </w:tc>
        <w:tc>
          <w:tcPr>
            <w:tcW w:w="231"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w:t>
            </w:r>
          </w:p>
        </w:tc>
        <w:tc>
          <w:tcPr>
            <w:tcW w:w="232"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год</w:t>
            </w:r>
          </w:p>
        </w:tc>
        <w:tc>
          <w:tcPr>
            <w:tcW w:w="231"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232"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232"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231"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232"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w:t>
            </w:r>
            <w:r>
              <w:rPr>
                <w:rFonts w:ascii="Times New Roman" w:hAnsi="Times New Roman"/>
                <w:sz w:val="24"/>
                <w:szCs w:val="24"/>
              </w:rPr>
              <w:t>9</w:t>
            </w:r>
            <w:r w:rsidRPr="009B0F14">
              <w:rPr>
                <w:rFonts w:ascii="Times New Roman" w:hAnsi="Times New Roman"/>
                <w:sz w:val="24"/>
                <w:szCs w:val="24"/>
              </w:rPr>
              <w:t>-2030</w:t>
            </w:r>
          </w:p>
        </w:tc>
        <w:tc>
          <w:tcPr>
            <w:tcW w:w="233"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w:t>
            </w:r>
          </w:p>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2035</w:t>
            </w:r>
          </w:p>
        </w:tc>
        <w:tc>
          <w:tcPr>
            <w:tcW w:w="696" w:type="pct"/>
            <w:vMerge/>
          </w:tcPr>
          <w:p w:rsidR="00EA1B1C" w:rsidRPr="009B0F14" w:rsidRDefault="00EA1B1C" w:rsidP="00FE6613">
            <w:pPr>
              <w:keepNext/>
              <w:widowControl w:val="0"/>
              <w:autoSpaceDE w:val="0"/>
              <w:autoSpaceDN w:val="0"/>
              <w:spacing w:after="0" w:line="240" w:lineRule="auto"/>
              <w:rPr>
                <w:rFonts w:ascii="Times New Roman" w:hAnsi="Times New Roman"/>
                <w:sz w:val="24"/>
                <w:szCs w:val="24"/>
              </w:rPr>
            </w:pPr>
          </w:p>
        </w:tc>
        <w:tc>
          <w:tcPr>
            <w:tcW w:w="599" w:type="pct"/>
            <w:vMerge/>
          </w:tcPr>
          <w:p w:rsidR="00EA1B1C" w:rsidRPr="009B0F14" w:rsidRDefault="00EA1B1C" w:rsidP="00FE6613">
            <w:pPr>
              <w:keepNext/>
              <w:widowControl w:val="0"/>
              <w:autoSpaceDE w:val="0"/>
              <w:autoSpaceDN w:val="0"/>
              <w:spacing w:after="0" w:line="240" w:lineRule="auto"/>
              <w:rPr>
                <w:rFonts w:ascii="Times New Roman" w:hAnsi="Times New Roman"/>
                <w:sz w:val="24"/>
                <w:szCs w:val="24"/>
              </w:rPr>
            </w:pPr>
          </w:p>
        </w:tc>
      </w:tr>
      <w:tr w:rsidR="004D0D94" w:rsidRPr="009B0F14" w:rsidTr="004D0D94">
        <w:trPr>
          <w:trHeight w:val="20"/>
        </w:trPr>
        <w:tc>
          <w:tcPr>
            <w:tcW w:w="139"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835"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185"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322"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370"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231"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232"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231"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c>
          <w:tcPr>
            <w:tcW w:w="232"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9</w:t>
            </w:r>
          </w:p>
        </w:tc>
        <w:tc>
          <w:tcPr>
            <w:tcW w:w="232"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10</w:t>
            </w:r>
          </w:p>
        </w:tc>
        <w:tc>
          <w:tcPr>
            <w:tcW w:w="231"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p>
        </w:tc>
        <w:tc>
          <w:tcPr>
            <w:tcW w:w="232"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12</w:t>
            </w:r>
          </w:p>
        </w:tc>
        <w:tc>
          <w:tcPr>
            <w:tcW w:w="233"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w:t>
            </w:r>
          </w:p>
        </w:tc>
        <w:tc>
          <w:tcPr>
            <w:tcW w:w="696"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r>
              <w:rPr>
                <w:rFonts w:ascii="Times New Roman" w:hAnsi="Times New Roman"/>
                <w:sz w:val="24"/>
                <w:szCs w:val="24"/>
              </w:rPr>
              <w:t>4</w:t>
            </w:r>
          </w:p>
        </w:tc>
        <w:tc>
          <w:tcPr>
            <w:tcW w:w="599"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w:t>
            </w:r>
          </w:p>
        </w:tc>
      </w:tr>
      <w:tr w:rsidR="00EA1B1C" w:rsidRPr="009B0F14" w:rsidTr="00FE6613">
        <w:trPr>
          <w:trHeight w:val="20"/>
        </w:trPr>
        <w:tc>
          <w:tcPr>
            <w:tcW w:w="139" w:type="pct"/>
          </w:tcPr>
          <w:p w:rsidR="00EA1B1C" w:rsidRPr="009B0F14" w:rsidRDefault="00EA1B1C"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lastRenderedPageBreak/>
              <w:t>1.</w:t>
            </w:r>
          </w:p>
        </w:tc>
        <w:tc>
          <w:tcPr>
            <w:tcW w:w="4861" w:type="pct"/>
            <w:gridSpan w:val="14"/>
          </w:tcPr>
          <w:p w:rsidR="00EA1B1C" w:rsidRPr="009B0F14" w:rsidRDefault="00EA1B1C" w:rsidP="00FE6613">
            <w:pPr>
              <w:keepNext/>
              <w:widowControl w:val="0"/>
              <w:autoSpaceDE w:val="0"/>
              <w:autoSpaceDN w:val="0"/>
              <w:spacing w:after="0" w:line="240" w:lineRule="auto"/>
              <w:jc w:val="both"/>
              <w:rPr>
                <w:rFonts w:ascii="Times New Roman" w:hAnsi="Times New Roman"/>
                <w:b/>
                <w:sz w:val="24"/>
                <w:szCs w:val="24"/>
                <w:highlight w:val="yellow"/>
              </w:rPr>
            </w:pPr>
            <w:r w:rsidRPr="009B0F14">
              <w:rPr>
                <w:rFonts w:ascii="Times New Roman" w:hAnsi="Times New Roman"/>
                <w:b/>
                <w:sz w:val="24"/>
                <w:szCs w:val="24"/>
              </w:rPr>
              <w:t>Задача «</w:t>
            </w:r>
            <w:r w:rsidRPr="009B0F14">
              <w:rPr>
                <w:rFonts w:ascii="Times New Roman" w:eastAsia="Times New Roman" w:hAnsi="Times New Roman"/>
                <w:b/>
                <w:kern w:val="2"/>
                <w:sz w:val="24"/>
                <w:szCs w:val="24"/>
                <w:lang w:eastAsia="ru-RU"/>
              </w:rPr>
              <w:t>Защита населения и объектов экономики от негативного воздействия вод</w:t>
            </w:r>
            <w:r w:rsidRPr="009B0F14">
              <w:rPr>
                <w:rFonts w:ascii="Times New Roman" w:hAnsi="Times New Roman"/>
                <w:b/>
                <w:sz w:val="24"/>
                <w:szCs w:val="24"/>
              </w:rPr>
              <w:t xml:space="preserve"> </w:t>
            </w:r>
            <w:r w:rsidRPr="009B0F14">
              <w:rPr>
                <w:rFonts w:ascii="Times New Roman" w:eastAsia="Times New Roman" w:hAnsi="Times New Roman"/>
                <w:b/>
                <w:kern w:val="2"/>
                <w:sz w:val="24"/>
                <w:szCs w:val="24"/>
                <w:lang w:eastAsia="ru-RU"/>
              </w:rPr>
              <w:t>путем приведения в безопасное техническое состояние гидротехнических сооружений»</w:t>
            </w:r>
          </w:p>
        </w:tc>
      </w:tr>
      <w:tr w:rsidR="004D0D94" w:rsidRPr="009B0F14" w:rsidTr="004D0D94">
        <w:trPr>
          <w:trHeight w:val="20"/>
        </w:trPr>
        <w:tc>
          <w:tcPr>
            <w:tcW w:w="139"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p>
        </w:tc>
        <w:tc>
          <w:tcPr>
            <w:tcW w:w="835" w:type="pct"/>
          </w:tcPr>
          <w:p w:rsidR="00EA1B1C" w:rsidRPr="009B0F14" w:rsidRDefault="00EA1B1C" w:rsidP="00FE6613">
            <w:pPr>
              <w:keepNext/>
              <w:widowControl w:val="0"/>
              <w:spacing w:after="0" w:line="240" w:lineRule="auto"/>
              <w:rPr>
                <w:rFonts w:ascii="Times New Roman" w:hAnsi="Times New Roman"/>
                <w:sz w:val="24"/>
                <w:szCs w:val="24"/>
              </w:rPr>
            </w:pPr>
            <w:r w:rsidRPr="009B0F14">
              <w:rPr>
                <w:rFonts w:ascii="Times New Roman" w:hAnsi="Times New Roman"/>
                <w:sz w:val="24"/>
                <w:szCs w:val="24"/>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185"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МП</w:t>
            </w:r>
          </w:p>
        </w:tc>
        <w:tc>
          <w:tcPr>
            <w:tcW w:w="322"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возрастание</w:t>
            </w:r>
          </w:p>
        </w:tc>
        <w:tc>
          <w:tcPr>
            <w:tcW w:w="370" w:type="pct"/>
          </w:tcPr>
          <w:p w:rsidR="00EA1B1C" w:rsidRPr="00A9397D" w:rsidRDefault="00EA1B1C" w:rsidP="00FE6613">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единиц</w:t>
            </w:r>
          </w:p>
        </w:tc>
        <w:tc>
          <w:tcPr>
            <w:tcW w:w="231"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232"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231" w:type="pct"/>
          </w:tcPr>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232" w:type="pct"/>
          </w:tcPr>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232" w:type="pct"/>
          </w:tcPr>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231" w:type="pct"/>
          </w:tcPr>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p>
        </w:tc>
        <w:tc>
          <w:tcPr>
            <w:tcW w:w="232" w:type="pct"/>
          </w:tcPr>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233" w:type="pct"/>
          </w:tcPr>
          <w:p w:rsidR="00EA1B1C" w:rsidRDefault="00EA1B1C" w:rsidP="00FE6613">
            <w:pPr>
              <w:keepNext/>
              <w:widowControl w:val="0"/>
              <w:autoSpaceDE w:val="0"/>
              <w:autoSpaceDN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696" w:type="pct"/>
          </w:tcPr>
          <w:p w:rsidR="00EA1B1C" w:rsidRPr="009B0F14" w:rsidRDefault="00EA1B1C" w:rsidP="00FE6613">
            <w:pPr>
              <w:keepNext/>
              <w:widowControl w:val="0"/>
              <w:autoSpaceDE w:val="0"/>
              <w:autoSpaceDN w:val="0"/>
              <w:spacing w:after="0" w:line="240" w:lineRule="auto"/>
              <w:rPr>
                <w:rFonts w:ascii="Times New Roman" w:hAnsi="Times New Roman"/>
                <w:sz w:val="24"/>
                <w:szCs w:val="24"/>
              </w:rPr>
            </w:pPr>
            <w:r>
              <w:rPr>
                <w:rFonts w:ascii="Times New Roman" w:eastAsia="Times New Roman" w:hAnsi="Times New Roman" w:cs="Times New Roman"/>
                <w:sz w:val="24"/>
                <w:szCs w:val="24"/>
                <w:lang w:eastAsia="ru-RU"/>
              </w:rPr>
              <w:t>У</w:t>
            </w:r>
            <w:r w:rsidRPr="00FF40C9">
              <w:rPr>
                <w:rFonts w:ascii="Times New Roman" w:eastAsia="Times New Roman" w:hAnsi="Times New Roman" w:cs="Times New Roman"/>
                <w:sz w:val="24"/>
                <w:szCs w:val="24"/>
                <w:lang w:eastAsia="ru-RU"/>
              </w:rPr>
              <w:t>правлени</w:t>
            </w:r>
            <w:r>
              <w:rPr>
                <w:rFonts w:ascii="Times New Roman" w:eastAsia="Times New Roman" w:hAnsi="Times New Roman" w:cs="Times New Roman"/>
                <w:sz w:val="24"/>
                <w:szCs w:val="24"/>
                <w:lang w:eastAsia="ru-RU"/>
              </w:rPr>
              <w:t>е</w:t>
            </w:r>
            <w:r w:rsidRPr="00FF40C9">
              <w:rPr>
                <w:rFonts w:ascii="Times New Roman" w:eastAsia="Times New Roman" w:hAnsi="Times New Roman" w:cs="Times New Roman"/>
                <w:sz w:val="24"/>
                <w:szCs w:val="24"/>
                <w:lang w:eastAsia="ru-RU"/>
              </w:rPr>
              <w:t xml:space="preserve"> градостроительства, архитектуры, транспорта и дорожного хозяйства администрации Канашского муниципального округа Чувашской Республики </w:t>
            </w:r>
          </w:p>
        </w:tc>
        <w:tc>
          <w:tcPr>
            <w:tcW w:w="599" w:type="pct"/>
          </w:tcPr>
          <w:p w:rsidR="00EA1B1C" w:rsidRPr="009B0F14" w:rsidRDefault="00EA1B1C"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Официальный сайт Канашского муниципального округа Чувашской Республики</w:t>
            </w:r>
          </w:p>
        </w:tc>
      </w:tr>
      <w:tr w:rsidR="004D0D94" w:rsidRPr="009B0F14" w:rsidTr="004D0D94">
        <w:trPr>
          <w:trHeight w:val="20"/>
        </w:trPr>
        <w:tc>
          <w:tcPr>
            <w:tcW w:w="139" w:type="pct"/>
          </w:tcPr>
          <w:p w:rsidR="00EA1B1C" w:rsidRPr="009B0F14" w:rsidRDefault="00EA1B1C" w:rsidP="00EA1B1C">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r w:rsidRPr="009B0F14">
              <w:rPr>
                <w:rFonts w:ascii="Times New Roman" w:hAnsi="Times New Roman"/>
                <w:sz w:val="24"/>
                <w:szCs w:val="24"/>
              </w:rPr>
              <w:t>.</w:t>
            </w:r>
            <w:r>
              <w:rPr>
                <w:rFonts w:ascii="Times New Roman" w:hAnsi="Times New Roman"/>
                <w:sz w:val="24"/>
                <w:szCs w:val="24"/>
              </w:rPr>
              <w:t>2</w:t>
            </w:r>
          </w:p>
        </w:tc>
        <w:tc>
          <w:tcPr>
            <w:tcW w:w="835" w:type="pct"/>
          </w:tcPr>
          <w:p w:rsidR="00EA1B1C" w:rsidRPr="009B0F14" w:rsidRDefault="00EA1B1C" w:rsidP="00FE6613">
            <w:pPr>
              <w:keepNext/>
              <w:widowControl w:val="0"/>
              <w:spacing w:after="0" w:line="240" w:lineRule="auto"/>
              <w:rPr>
                <w:rFonts w:ascii="Times New Roman" w:hAnsi="Times New Roman"/>
                <w:sz w:val="24"/>
                <w:szCs w:val="24"/>
              </w:rPr>
            </w:pPr>
            <w:r w:rsidRPr="009B0F14">
              <w:rPr>
                <w:rFonts w:ascii="Times New Roman" w:hAnsi="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85"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МП</w:t>
            </w:r>
          </w:p>
        </w:tc>
        <w:tc>
          <w:tcPr>
            <w:tcW w:w="322" w:type="pct"/>
          </w:tcPr>
          <w:p w:rsidR="00EA1B1C" w:rsidRPr="009B0F14" w:rsidRDefault="00EA1B1C"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возрастание</w:t>
            </w:r>
          </w:p>
        </w:tc>
        <w:tc>
          <w:tcPr>
            <w:tcW w:w="370" w:type="pct"/>
          </w:tcPr>
          <w:p w:rsidR="00EA1B1C" w:rsidRPr="00A9397D" w:rsidRDefault="00EA1B1C" w:rsidP="00FE6613">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единиц</w:t>
            </w:r>
          </w:p>
        </w:tc>
        <w:tc>
          <w:tcPr>
            <w:tcW w:w="231" w:type="pct"/>
          </w:tcPr>
          <w:p w:rsidR="00EA1B1C" w:rsidRPr="00A9397D" w:rsidRDefault="00EA1B1C" w:rsidP="00FE6613">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0</w:t>
            </w:r>
          </w:p>
        </w:tc>
        <w:tc>
          <w:tcPr>
            <w:tcW w:w="232" w:type="pct"/>
          </w:tcPr>
          <w:p w:rsidR="00EA1B1C" w:rsidRPr="00A9397D" w:rsidRDefault="00EA1B1C" w:rsidP="00FE6613">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2024</w:t>
            </w:r>
          </w:p>
        </w:tc>
        <w:tc>
          <w:tcPr>
            <w:tcW w:w="231" w:type="pct"/>
          </w:tcPr>
          <w:p w:rsidR="00EA1B1C" w:rsidRPr="00A9397D" w:rsidRDefault="00EA1B1C" w:rsidP="00FE6613">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0</w:t>
            </w:r>
          </w:p>
        </w:tc>
        <w:tc>
          <w:tcPr>
            <w:tcW w:w="232" w:type="pct"/>
          </w:tcPr>
          <w:p w:rsidR="00EA1B1C" w:rsidRPr="00A9397D" w:rsidRDefault="00EA1B1C" w:rsidP="00FE6613">
            <w:pPr>
              <w:keepNext/>
              <w:widowControl w:val="0"/>
              <w:spacing w:after="0" w:line="240" w:lineRule="auto"/>
              <w:jc w:val="center"/>
              <w:rPr>
                <w:rFonts w:ascii="Times New Roman" w:hAnsi="Times New Roman"/>
                <w:sz w:val="24"/>
                <w:szCs w:val="24"/>
              </w:rPr>
            </w:pPr>
            <w:r>
              <w:rPr>
                <w:rFonts w:ascii="Times New Roman" w:hAnsi="Times New Roman"/>
                <w:sz w:val="24"/>
                <w:szCs w:val="24"/>
              </w:rPr>
              <w:t>0</w:t>
            </w:r>
          </w:p>
        </w:tc>
        <w:tc>
          <w:tcPr>
            <w:tcW w:w="232" w:type="pct"/>
          </w:tcPr>
          <w:p w:rsidR="00EA1B1C" w:rsidRPr="00A9397D" w:rsidRDefault="00EA1B1C" w:rsidP="00FE6613">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231" w:type="pct"/>
          </w:tcPr>
          <w:p w:rsidR="00EA1B1C" w:rsidRPr="00A9397D" w:rsidRDefault="00EA1B1C" w:rsidP="00FE6613">
            <w:pPr>
              <w:keepNext/>
              <w:widowControl w:val="0"/>
              <w:spacing w:after="0" w:line="240" w:lineRule="auto"/>
              <w:jc w:val="center"/>
              <w:rPr>
                <w:rFonts w:ascii="Times New Roman" w:hAnsi="Times New Roman"/>
                <w:sz w:val="24"/>
                <w:szCs w:val="24"/>
              </w:rPr>
            </w:pPr>
            <w:r w:rsidRPr="00A9397D">
              <w:rPr>
                <w:rFonts w:ascii="Times New Roman" w:hAnsi="Times New Roman"/>
                <w:sz w:val="24"/>
                <w:szCs w:val="24"/>
              </w:rPr>
              <w:t>1</w:t>
            </w:r>
          </w:p>
        </w:tc>
        <w:tc>
          <w:tcPr>
            <w:tcW w:w="232" w:type="pct"/>
          </w:tcPr>
          <w:p w:rsidR="00EA1B1C" w:rsidRPr="00A9397D" w:rsidRDefault="00EA1B1C" w:rsidP="00FE6613">
            <w:pPr>
              <w:keepNext/>
              <w:widowControl w:val="0"/>
              <w:spacing w:after="0" w:line="240" w:lineRule="auto"/>
              <w:jc w:val="center"/>
              <w:rPr>
                <w:rFonts w:ascii="Times New Roman" w:hAnsi="Times New Roman"/>
                <w:sz w:val="24"/>
                <w:szCs w:val="24"/>
              </w:rPr>
            </w:pPr>
            <w:r w:rsidRPr="00A9397D">
              <w:rPr>
                <w:rFonts w:ascii="Times New Roman" w:hAnsi="Times New Roman"/>
                <w:sz w:val="24"/>
                <w:szCs w:val="24"/>
              </w:rPr>
              <w:t>1</w:t>
            </w:r>
          </w:p>
        </w:tc>
        <w:tc>
          <w:tcPr>
            <w:tcW w:w="233" w:type="pct"/>
          </w:tcPr>
          <w:p w:rsidR="00EA1B1C" w:rsidRDefault="00EA1B1C" w:rsidP="00FE6613">
            <w:pPr>
              <w:keepNext/>
              <w:widowControl w:val="0"/>
              <w:autoSpaceDE w:val="0"/>
              <w:autoSpaceDN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696" w:type="pct"/>
          </w:tcPr>
          <w:p w:rsidR="00EA1B1C" w:rsidRPr="009B0F14" w:rsidRDefault="00EA1B1C" w:rsidP="00FE6613">
            <w:pPr>
              <w:keepNext/>
              <w:widowControl w:val="0"/>
              <w:autoSpaceDE w:val="0"/>
              <w:autoSpaceDN w:val="0"/>
              <w:spacing w:after="0" w:line="240" w:lineRule="auto"/>
              <w:rPr>
                <w:rFonts w:ascii="Times New Roman" w:hAnsi="Times New Roman"/>
                <w:sz w:val="24"/>
                <w:szCs w:val="24"/>
              </w:rPr>
            </w:pPr>
            <w:r>
              <w:rPr>
                <w:rFonts w:ascii="Times New Roman" w:eastAsia="Times New Roman" w:hAnsi="Times New Roman" w:cs="Times New Roman"/>
                <w:sz w:val="24"/>
                <w:szCs w:val="24"/>
                <w:lang w:eastAsia="ru-RU"/>
              </w:rPr>
              <w:t>У</w:t>
            </w:r>
            <w:r w:rsidRPr="00FF40C9">
              <w:rPr>
                <w:rFonts w:ascii="Times New Roman" w:eastAsia="Times New Roman" w:hAnsi="Times New Roman" w:cs="Times New Roman"/>
                <w:sz w:val="24"/>
                <w:szCs w:val="24"/>
                <w:lang w:eastAsia="ru-RU"/>
              </w:rPr>
              <w:t>правлени</w:t>
            </w:r>
            <w:r>
              <w:rPr>
                <w:rFonts w:ascii="Times New Roman" w:eastAsia="Times New Roman" w:hAnsi="Times New Roman" w:cs="Times New Roman"/>
                <w:sz w:val="24"/>
                <w:szCs w:val="24"/>
                <w:lang w:eastAsia="ru-RU"/>
              </w:rPr>
              <w:t>е</w:t>
            </w:r>
            <w:r w:rsidRPr="00FF40C9">
              <w:rPr>
                <w:rFonts w:ascii="Times New Roman" w:eastAsia="Times New Roman" w:hAnsi="Times New Roman" w:cs="Times New Roman"/>
                <w:sz w:val="24"/>
                <w:szCs w:val="24"/>
                <w:lang w:eastAsia="ru-RU"/>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tc>
        <w:tc>
          <w:tcPr>
            <w:tcW w:w="599" w:type="pct"/>
          </w:tcPr>
          <w:p w:rsidR="00EA1B1C" w:rsidRPr="009B0F14" w:rsidRDefault="00EA1B1C"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Официальный сайт Канашского муниципального округа Чувашской Республики</w:t>
            </w:r>
          </w:p>
        </w:tc>
      </w:tr>
    </w:tbl>
    <w:p w:rsidR="00EA1B1C" w:rsidRDefault="00EA1B1C" w:rsidP="00A55590">
      <w:pPr>
        <w:keepNext/>
        <w:widowControl w:val="0"/>
        <w:spacing w:after="0" w:line="240" w:lineRule="auto"/>
        <w:jc w:val="center"/>
        <w:rPr>
          <w:rFonts w:ascii="Times New Roman" w:hAnsi="Times New Roman"/>
          <w:b/>
          <w:sz w:val="24"/>
          <w:szCs w:val="24"/>
        </w:rPr>
      </w:pPr>
    </w:p>
    <w:p w:rsidR="008430D6" w:rsidRDefault="008430D6" w:rsidP="00A55590">
      <w:pPr>
        <w:keepNext/>
        <w:widowControl w:val="0"/>
        <w:spacing w:after="0" w:line="240" w:lineRule="auto"/>
        <w:jc w:val="center"/>
        <w:rPr>
          <w:rFonts w:ascii="Times New Roman" w:hAnsi="Times New Roman"/>
          <w:b/>
          <w:sz w:val="24"/>
          <w:szCs w:val="24"/>
        </w:rPr>
      </w:pPr>
    </w:p>
    <w:p w:rsidR="008430D6" w:rsidRDefault="008430D6" w:rsidP="00A55590">
      <w:pPr>
        <w:keepNext/>
        <w:widowControl w:val="0"/>
        <w:spacing w:after="0" w:line="240" w:lineRule="auto"/>
        <w:jc w:val="center"/>
        <w:rPr>
          <w:rFonts w:ascii="Times New Roman" w:hAnsi="Times New Roman"/>
          <w:b/>
          <w:sz w:val="24"/>
          <w:szCs w:val="24"/>
        </w:rPr>
      </w:pPr>
    </w:p>
    <w:p w:rsidR="008430D6" w:rsidRDefault="008430D6" w:rsidP="00A55590">
      <w:pPr>
        <w:keepNext/>
        <w:widowControl w:val="0"/>
        <w:spacing w:after="0" w:line="240" w:lineRule="auto"/>
        <w:jc w:val="center"/>
        <w:rPr>
          <w:rFonts w:ascii="Times New Roman" w:hAnsi="Times New Roman"/>
          <w:b/>
          <w:sz w:val="24"/>
          <w:szCs w:val="24"/>
        </w:rPr>
      </w:pPr>
    </w:p>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lastRenderedPageBreak/>
        <w:t xml:space="preserve">3. </w:t>
      </w:r>
      <w:r w:rsidRPr="00874B19">
        <w:rPr>
          <w:rFonts w:ascii="Times New Roman" w:eastAsia="Times New Roman" w:hAnsi="Times New Roman"/>
          <w:b/>
          <w:sz w:val="24"/>
          <w:szCs w:val="24"/>
          <w:lang w:eastAsia="ru-RU"/>
        </w:rPr>
        <w:t xml:space="preserve">План достижения показателей </w:t>
      </w:r>
      <w:r w:rsidRPr="009B0F14">
        <w:rPr>
          <w:rFonts w:ascii="Times New Roman" w:eastAsia="Times New Roman" w:hAnsi="Times New Roman"/>
          <w:b/>
          <w:sz w:val="24"/>
          <w:szCs w:val="24"/>
          <w:lang w:eastAsia="ru-RU"/>
        </w:rPr>
        <w:t xml:space="preserve">комплекса процессных мероприятий </w:t>
      </w:r>
    </w:p>
    <w:p w:rsidR="00950169" w:rsidRDefault="00950169"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 xml:space="preserve">«Защита от наводнений и иных негативных воздействий вод и обеспечение безопасности гидротехнических сооружений» </w:t>
      </w:r>
    </w:p>
    <w:p w:rsidR="00EA1B1C" w:rsidRDefault="00EA1B1C" w:rsidP="00A55590">
      <w:pPr>
        <w:keepNext/>
        <w:widowControl w:val="0"/>
        <w:autoSpaceDE w:val="0"/>
        <w:autoSpaceDN w:val="0"/>
        <w:spacing w:after="0" w:line="240" w:lineRule="auto"/>
        <w:jc w:val="center"/>
        <w:rPr>
          <w:rFonts w:ascii="Times New Roman" w:hAnsi="Times New Roman"/>
          <w:b/>
          <w:sz w:val="24"/>
          <w:szCs w:val="24"/>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37"/>
        <w:gridCol w:w="4810"/>
        <w:gridCol w:w="1273"/>
        <w:gridCol w:w="1276"/>
        <w:gridCol w:w="1276"/>
        <w:gridCol w:w="1276"/>
        <w:gridCol w:w="1276"/>
        <w:gridCol w:w="1224"/>
        <w:gridCol w:w="1224"/>
        <w:gridCol w:w="1227"/>
      </w:tblGrid>
      <w:tr w:rsidR="00EA1B1C" w:rsidRPr="009B0F14" w:rsidTr="00FE6613">
        <w:trPr>
          <w:trHeight w:val="285"/>
        </w:trPr>
        <w:tc>
          <w:tcPr>
            <w:tcW w:w="143" w:type="pct"/>
            <w:vMerge w:val="restar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572" w:type="pct"/>
            <w:vMerge w:val="restart"/>
          </w:tcPr>
          <w:p w:rsidR="00EA1B1C"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Цели/показател</w:t>
            </w:r>
            <w:r w:rsidRPr="009B0F14">
              <w:rPr>
                <w:rFonts w:ascii="Times New Roman" w:eastAsia="Times New Roman" w:hAnsi="Times New Roman"/>
                <w:sz w:val="24"/>
                <w:szCs w:val="24"/>
                <w:lang w:eastAsia="ru-RU"/>
              </w:rPr>
              <w:t xml:space="preserve">и </w:t>
            </w:r>
          </w:p>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муниципальной программы</w:t>
            </w:r>
            <w:r w:rsidRPr="009B0F14">
              <w:rPr>
                <w:rFonts w:ascii="Times New Roman" w:eastAsia="Times New Roman" w:hAnsi="Times New Roman"/>
                <w:sz w:val="24"/>
                <w:szCs w:val="24"/>
                <w:lang w:eastAsia="ru-RU"/>
              </w:rPr>
              <w:t xml:space="preserve"> </w:t>
            </w:r>
          </w:p>
        </w:tc>
        <w:tc>
          <w:tcPr>
            <w:tcW w:w="416" w:type="pct"/>
            <w:vMerge w:val="restar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Уровень показателя</w:t>
            </w:r>
          </w:p>
        </w:tc>
        <w:tc>
          <w:tcPr>
            <w:tcW w:w="417" w:type="pct"/>
            <w:vMerge w:val="restar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Единица измерения (по ОКЕИ)</w:t>
            </w:r>
          </w:p>
        </w:tc>
        <w:tc>
          <w:tcPr>
            <w:tcW w:w="2452" w:type="pct"/>
            <w:gridSpan w:val="6"/>
          </w:tcPr>
          <w:p w:rsidR="00EA1B1C" w:rsidRDefault="00EA1B1C" w:rsidP="00FE661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Плановое з</w:t>
            </w:r>
            <w:r w:rsidRPr="009B0F14">
              <w:rPr>
                <w:rFonts w:ascii="Times New Roman" w:eastAsia="Times New Roman" w:hAnsi="Times New Roman" w:cs="Times New Roman"/>
                <w:sz w:val="24"/>
                <w:szCs w:val="24"/>
                <w:lang w:eastAsia="ru-RU"/>
              </w:rPr>
              <w:t>начение показателя по годам</w:t>
            </w:r>
          </w:p>
        </w:tc>
      </w:tr>
      <w:tr w:rsidR="00EA1B1C" w:rsidRPr="009B0F14" w:rsidTr="00FE6613">
        <w:trPr>
          <w:trHeight w:val="188"/>
        </w:trPr>
        <w:tc>
          <w:tcPr>
            <w:tcW w:w="143" w:type="pct"/>
            <w:vMerge/>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572" w:type="pct"/>
            <w:vMerge/>
          </w:tcPr>
          <w:p w:rsidR="00EA1B1C"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6" w:type="pct"/>
            <w:vMerge/>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7" w:type="pct"/>
            <w:vMerge/>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7" w:type="pct"/>
          </w:tcPr>
          <w:p w:rsidR="00EA1B1C" w:rsidRPr="009B0F14" w:rsidRDefault="00EA1B1C"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tc>
        <w:tc>
          <w:tcPr>
            <w:tcW w:w="417" w:type="pct"/>
          </w:tcPr>
          <w:p w:rsidR="00EA1B1C" w:rsidRPr="009B0F14" w:rsidRDefault="00EA1B1C"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c>
          <w:tcPr>
            <w:tcW w:w="417" w:type="pct"/>
          </w:tcPr>
          <w:p w:rsidR="00EA1B1C" w:rsidRPr="009B0F14" w:rsidRDefault="00EA1B1C"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2027</w:t>
            </w:r>
          </w:p>
        </w:tc>
        <w:tc>
          <w:tcPr>
            <w:tcW w:w="400" w:type="pct"/>
          </w:tcPr>
          <w:p w:rsidR="00EA1B1C" w:rsidRPr="009B0F14" w:rsidRDefault="00EA1B1C"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2028</w:t>
            </w:r>
          </w:p>
        </w:tc>
        <w:tc>
          <w:tcPr>
            <w:tcW w:w="400" w:type="pct"/>
          </w:tcPr>
          <w:p w:rsidR="00EA1B1C" w:rsidRPr="009B0F14" w:rsidRDefault="00EA1B1C"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2029-2030</w:t>
            </w:r>
          </w:p>
        </w:tc>
        <w:tc>
          <w:tcPr>
            <w:tcW w:w="401" w:type="pct"/>
          </w:tcPr>
          <w:p w:rsidR="00EA1B1C" w:rsidRDefault="00EA1B1C"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2031-2035</w:t>
            </w:r>
          </w:p>
        </w:tc>
      </w:tr>
      <w:tr w:rsidR="00EA1B1C" w:rsidRPr="009B0F14" w:rsidTr="00FE6613">
        <w:trPr>
          <w:trHeight w:val="20"/>
        </w:trPr>
        <w:tc>
          <w:tcPr>
            <w:tcW w:w="143"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572"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416"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417"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17"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417"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417"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400"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400"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401" w:type="pct"/>
          </w:tcPr>
          <w:p w:rsidR="00EA1B1C"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67676" w:rsidRPr="009B0F14" w:rsidTr="00967676">
        <w:trPr>
          <w:trHeight w:val="20"/>
        </w:trPr>
        <w:tc>
          <w:tcPr>
            <w:tcW w:w="143" w:type="pct"/>
          </w:tcPr>
          <w:p w:rsidR="00967676" w:rsidRPr="009B0F14" w:rsidRDefault="00967676" w:rsidP="00180AA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w:t>
            </w:r>
          </w:p>
        </w:tc>
        <w:tc>
          <w:tcPr>
            <w:tcW w:w="4857" w:type="pct"/>
            <w:gridSpan w:val="9"/>
          </w:tcPr>
          <w:p w:rsidR="00967676" w:rsidRPr="009B0F14" w:rsidRDefault="00967676" w:rsidP="00180AA3">
            <w:pPr>
              <w:keepNext/>
              <w:widowControl w:val="0"/>
              <w:autoSpaceDE w:val="0"/>
              <w:autoSpaceDN w:val="0"/>
              <w:spacing w:after="0" w:line="240" w:lineRule="auto"/>
              <w:jc w:val="both"/>
              <w:rPr>
                <w:rFonts w:ascii="Times New Roman" w:hAnsi="Times New Roman"/>
                <w:b/>
                <w:sz w:val="24"/>
                <w:szCs w:val="24"/>
                <w:highlight w:val="yellow"/>
              </w:rPr>
            </w:pPr>
            <w:r w:rsidRPr="009B0F14">
              <w:rPr>
                <w:rFonts w:ascii="Times New Roman" w:hAnsi="Times New Roman"/>
                <w:b/>
                <w:sz w:val="24"/>
                <w:szCs w:val="24"/>
              </w:rPr>
              <w:t>Задача «</w:t>
            </w:r>
            <w:r w:rsidRPr="009B0F14">
              <w:rPr>
                <w:rFonts w:ascii="Times New Roman" w:eastAsia="Times New Roman" w:hAnsi="Times New Roman"/>
                <w:b/>
                <w:kern w:val="2"/>
                <w:sz w:val="24"/>
                <w:szCs w:val="24"/>
                <w:lang w:eastAsia="ru-RU"/>
              </w:rPr>
              <w:t>Защита населения и объектов экономики от негативного воздействия вод</w:t>
            </w:r>
            <w:r w:rsidRPr="009B0F14">
              <w:rPr>
                <w:rFonts w:ascii="Times New Roman" w:hAnsi="Times New Roman"/>
                <w:b/>
                <w:sz w:val="24"/>
                <w:szCs w:val="24"/>
              </w:rPr>
              <w:t xml:space="preserve"> </w:t>
            </w:r>
            <w:r w:rsidRPr="009B0F14">
              <w:rPr>
                <w:rFonts w:ascii="Times New Roman" w:eastAsia="Times New Roman" w:hAnsi="Times New Roman"/>
                <w:b/>
                <w:kern w:val="2"/>
                <w:sz w:val="24"/>
                <w:szCs w:val="24"/>
                <w:lang w:eastAsia="ru-RU"/>
              </w:rPr>
              <w:t>путем приведения в безопасное техническое состояние гидротехнических сооружений»</w:t>
            </w:r>
          </w:p>
        </w:tc>
      </w:tr>
      <w:tr w:rsidR="00EA1B1C" w:rsidRPr="009B0F14" w:rsidTr="00FE6613">
        <w:trPr>
          <w:trHeight w:val="20"/>
        </w:trPr>
        <w:tc>
          <w:tcPr>
            <w:tcW w:w="143"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w:t>
            </w:r>
          </w:p>
        </w:tc>
        <w:tc>
          <w:tcPr>
            <w:tcW w:w="1572" w:type="pct"/>
          </w:tcPr>
          <w:p w:rsidR="00EA1B1C" w:rsidRPr="009B0F14" w:rsidRDefault="00EA1B1C" w:rsidP="00FE6613">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hAnsi="Times New Roman"/>
                <w:sz w:val="24"/>
                <w:szCs w:val="24"/>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416" w:type="pct"/>
          </w:tcPr>
          <w:p w:rsidR="00EA1B1C" w:rsidRPr="009B0F14" w:rsidRDefault="00EA1B1C" w:rsidP="00FE6613">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МП</w:t>
            </w:r>
          </w:p>
        </w:tc>
        <w:tc>
          <w:tcPr>
            <w:tcW w:w="417" w:type="pct"/>
          </w:tcPr>
          <w:p w:rsidR="00EA1B1C" w:rsidRPr="009B0F14" w:rsidRDefault="00EA1B1C" w:rsidP="00FE6613">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единиц</w:t>
            </w:r>
          </w:p>
        </w:tc>
        <w:tc>
          <w:tcPr>
            <w:tcW w:w="417" w:type="pct"/>
          </w:tcPr>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417" w:type="pct"/>
          </w:tcPr>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417" w:type="pct"/>
          </w:tcPr>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400" w:type="pct"/>
          </w:tcPr>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p>
        </w:tc>
        <w:tc>
          <w:tcPr>
            <w:tcW w:w="400" w:type="pct"/>
          </w:tcPr>
          <w:p w:rsidR="00EA1B1C" w:rsidRPr="009B0F14" w:rsidRDefault="00EA1B1C" w:rsidP="00FE6613">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401" w:type="pct"/>
          </w:tcPr>
          <w:p w:rsidR="00EA1B1C" w:rsidRPr="009B0F14" w:rsidRDefault="00EA1B1C" w:rsidP="00FE6613">
            <w:pPr>
              <w:keepNext/>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A1B1C" w:rsidRPr="009B0F14" w:rsidTr="00FE6613">
        <w:trPr>
          <w:trHeight w:val="20"/>
        </w:trPr>
        <w:tc>
          <w:tcPr>
            <w:tcW w:w="143" w:type="pct"/>
          </w:tcPr>
          <w:p w:rsidR="00EA1B1C" w:rsidRPr="009B0F14" w:rsidRDefault="00EA1B1C" w:rsidP="00EA1B1C">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1572" w:type="pct"/>
          </w:tcPr>
          <w:p w:rsidR="00EA1B1C" w:rsidRPr="009B0F14" w:rsidRDefault="00EA1B1C" w:rsidP="00FE6613">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hAnsi="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416" w:type="pct"/>
          </w:tcPr>
          <w:p w:rsidR="00EA1B1C" w:rsidRPr="009B0F14" w:rsidRDefault="00EA1B1C" w:rsidP="00FE661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417" w:type="pct"/>
          </w:tcPr>
          <w:p w:rsidR="00EA1B1C" w:rsidRPr="009B0F14" w:rsidRDefault="00EA1B1C" w:rsidP="00FE6613">
            <w:pPr>
              <w:keepNext/>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kern w:val="2"/>
                <w:sz w:val="24"/>
                <w:szCs w:val="24"/>
                <w:lang w:eastAsia="ru-RU"/>
              </w:rPr>
              <w:t>единиц</w:t>
            </w:r>
          </w:p>
        </w:tc>
        <w:tc>
          <w:tcPr>
            <w:tcW w:w="417" w:type="pct"/>
          </w:tcPr>
          <w:p w:rsidR="00EA1B1C" w:rsidRPr="00A9397D" w:rsidRDefault="00EA1B1C" w:rsidP="00FE6613">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0</w:t>
            </w:r>
          </w:p>
        </w:tc>
        <w:tc>
          <w:tcPr>
            <w:tcW w:w="417" w:type="pct"/>
          </w:tcPr>
          <w:p w:rsidR="00EA1B1C" w:rsidRPr="00A9397D" w:rsidRDefault="00EA1B1C" w:rsidP="00FE6613">
            <w:pPr>
              <w:keepNext/>
              <w:widowControl w:val="0"/>
              <w:spacing w:after="0" w:line="240" w:lineRule="auto"/>
              <w:jc w:val="center"/>
              <w:rPr>
                <w:rFonts w:ascii="Times New Roman" w:hAnsi="Times New Roman"/>
                <w:sz w:val="24"/>
                <w:szCs w:val="24"/>
              </w:rPr>
            </w:pPr>
            <w:r>
              <w:rPr>
                <w:rFonts w:ascii="Times New Roman" w:hAnsi="Times New Roman"/>
                <w:sz w:val="24"/>
                <w:szCs w:val="24"/>
              </w:rPr>
              <w:t>0</w:t>
            </w:r>
          </w:p>
        </w:tc>
        <w:tc>
          <w:tcPr>
            <w:tcW w:w="417" w:type="pct"/>
          </w:tcPr>
          <w:p w:rsidR="00EA1B1C" w:rsidRPr="00A9397D" w:rsidRDefault="00EA1B1C" w:rsidP="00FE6613">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400" w:type="pct"/>
          </w:tcPr>
          <w:p w:rsidR="00EA1B1C" w:rsidRPr="00A9397D" w:rsidRDefault="00EA1B1C" w:rsidP="00FE6613">
            <w:pPr>
              <w:keepNext/>
              <w:widowControl w:val="0"/>
              <w:spacing w:after="0" w:line="240" w:lineRule="auto"/>
              <w:jc w:val="center"/>
              <w:rPr>
                <w:rFonts w:ascii="Times New Roman" w:hAnsi="Times New Roman"/>
                <w:sz w:val="24"/>
                <w:szCs w:val="24"/>
              </w:rPr>
            </w:pPr>
            <w:r w:rsidRPr="00A9397D">
              <w:rPr>
                <w:rFonts w:ascii="Times New Roman" w:hAnsi="Times New Roman"/>
                <w:sz w:val="24"/>
                <w:szCs w:val="24"/>
              </w:rPr>
              <w:t>1</w:t>
            </w:r>
          </w:p>
        </w:tc>
        <w:tc>
          <w:tcPr>
            <w:tcW w:w="400" w:type="pct"/>
          </w:tcPr>
          <w:p w:rsidR="00EA1B1C" w:rsidRPr="00A9397D" w:rsidRDefault="00EA1B1C" w:rsidP="00FE6613">
            <w:pPr>
              <w:keepNext/>
              <w:widowControl w:val="0"/>
              <w:spacing w:after="0" w:line="240" w:lineRule="auto"/>
              <w:jc w:val="center"/>
              <w:rPr>
                <w:rFonts w:ascii="Times New Roman" w:hAnsi="Times New Roman"/>
                <w:sz w:val="24"/>
                <w:szCs w:val="24"/>
              </w:rPr>
            </w:pPr>
            <w:r w:rsidRPr="00A9397D">
              <w:rPr>
                <w:rFonts w:ascii="Times New Roman" w:hAnsi="Times New Roman"/>
                <w:sz w:val="24"/>
                <w:szCs w:val="24"/>
              </w:rPr>
              <w:t>1</w:t>
            </w:r>
          </w:p>
        </w:tc>
        <w:tc>
          <w:tcPr>
            <w:tcW w:w="401" w:type="pct"/>
          </w:tcPr>
          <w:p w:rsidR="00EA1B1C" w:rsidRPr="00220A9D" w:rsidRDefault="00EA1B1C" w:rsidP="00FE6613">
            <w:pPr>
              <w:keepNext/>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bl>
    <w:p w:rsidR="00EA1B1C" w:rsidRPr="009B0F14" w:rsidRDefault="00EA1B1C"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874B19" w:rsidP="00A55590">
      <w:pPr>
        <w:keepNext/>
        <w:widowControl w:val="0"/>
        <w:autoSpaceDE w:val="0"/>
        <w:autoSpaceDN w:val="0"/>
        <w:spacing w:after="0"/>
        <w:jc w:val="center"/>
        <w:rPr>
          <w:rFonts w:ascii="Times New Roman" w:eastAsia="Times New Roman" w:hAnsi="Times New Roman"/>
          <w:b/>
          <w:sz w:val="24"/>
          <w:szCs w:val="24"/>
          <w:lang w:eastAsia="ru-RU"/>
        </w:rPr>
      </w:pPr>
      <w:r>
        <w:rPr>
          <w:rFonts w:ascii="Times New Roman" w:hAnsi="Times New Roman"/>
          <w:b/>
          <w:sz w:val="24"/>
          <w:szCs w:val="24"/>
        </w:rPr>
        <w:t>4</w:t>
      </w:r>
      <w:r w:rsidR="002850DA" w:rsidRPr="009B0F14">
        <w:rPr>
          <w:rFonts w:ascii="Times New Roman" w:hAnsi="Times New Roman"/>
          <w:b/>
          <w:sz w:val="24"/>
          <w:szCs w:val="24"/>
        </w:rPr>
        <w:t xml:space="preserve">. Перечень мероприятий (результатов) </w:t>
      </w:r>
      <w:r w:rsidR="002850DA" w:rsidRPr="009B0F14">
        <w:rPr>
          <w:rFonts w:ascii="Times New Roman" w:eastAsia="Times New Roman" w:hAnsi="Times New Roman"/>
          <w:b/>
          <w:sz w:val="24"/>
          <w:szCs w:val="24"/>
          <w:lang w:eastAsia="ru-RU"/>
        </w:rPr>
        <w:t xml:space="preserve">комплекса процессных мероприятий </w:t>
      </w:r>
    </w:p>
    <w:p w:rsidR="002850DA" w:rsidRDefault="002850DA" w:rsidP="00A55590">
      <w:pPr>
        <w:keepNext/>
        <w:widowControl w:val="0"/>
        <w:spacing w:after="0" w:line="230" w:lineRule="auto"/>
        <w:jc w:val="center"/>
        <w:rPr>
          <w:rFonts w:ascii="Times New Roman" w:hAnsi="Times New Roman"/>
          <w:b/>
          <w:sz w:val="24"/>
          <w:szCs w:val="24"/>
        </w:rPr>
      </w:pPr>
      <w:r w:rsidRPr="009B0F14">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5A66B0" w:rsidRDefault="005A66B0" w:rsidP="00A55590">
      <w:pPr>
        <w:keepNext/>
        <w:widowControl w:val="0"/>
        <w:spacing w:after="0" w:line="230" w:lineRule="auto"/>
        <w:jc w:val="center"/>
        <w:rPr>
          <w:rFonts w:ascii="Times New Roman" w:hAnsi="Times New Roman"/>
          <w:sz w:val="24"/>
          <w:szCs w:val="24"/>
        </w:rPr>
      </w:pPr>
    </w:p>
    <w:tbl>
      <w:tblPr>
        <w:tblW w:w="5234" w:type="pct"/>
        <w:tblInd w:w="-256"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5"/>
        <w:gridCol w:w="2127"/>
        <w:gridCol w:w="1701"/>
        <w:gridCol w:w="3828"/>
        <w:gridCol w:w="1275"/>
        <w:gridCol w:w="993"/>
        <w:gridCol w:w="708"/>
        <w:gridCol w:w="709"/>
        <w:gridCol w:w="709"/>
        <w:gridCol w:w="709"/>
        <w:gridCol w:w="708"/>
        <w:gridCol w:w="709"/>
        <w:gridCol w:w="709"/>
      </w:tblGrid>
      <w:tr w:rsidR="00654BA1" w:rsidRPr="009B0F14" w:rsidTr="00FE6613">
        <w:tc>
          <w:tcPr>
            <w:tcW w:w="425" w:type="dxa"/>
            <w:vMerge w:val="restart"/>
            <w:tcBorders>
              <w:top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 xml:space="preserve">N </w:t>
            </w:r>
            <w:proofErr w:type="gramStart"/>
            <w:r w:rsidRPr="009B0F14">
              <w:rPr>
                <w:rFonts w:ascii="Times New Roman" w:hAnsi="Times New Roman" w:cs="Times New Roman"/>
              </w:rPr>
              <w:t>п</w:t>
            </w:r>
            <w:proofErr w:type="gramEnd"/>
            <w:r w:rsidRPr="009B0F14">
              <w:rPr>
                <w:rFonts w:ascii="Times New Roman" w:hAnsi="Times New Roman" w:cs="Times New Roman"/>
              </w:rPr>
              <w:t>/п</w:t>
            </w:r>
          </w:p>
        </w:tc>
        <w:tc>
          <w:tcPr>
            <w:tcW w:w="2127" w:type="dxa"/>
            <w:vMerge w:val="restart"/>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Наименование мероприятия (результата)</w:t>
            </w:r>
          </w:p>
        </w:tc>
        <w:tc>
          <w:tcPr>
            <w:tcW w:w="1701" w:type="dxa"/>
            <w:vMerge w:val="restart"/>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Тип мероприятия (результата)</w:t>
            </w:r>
          </w:p>
        </w:tc>
        <w:tc>
          <w:tcPr>
            <w:tcW w:w="3828" w:type="dxa"/>
            <w:vMerge w:val="restart"/>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Характеристика</w:t>
            </w:r>
          </w:p>
        </w:tc>
        <w:tc>
          <w:tcPr>
            <w:tcW w:w="1275" w:type="dxa"/>
            <w:vMerge w:val="restart"/>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Единица измерения (по ОКЕИ</w:t>
            </w:r>
            <w:hyperlink r:id="rId12" w:history="1"/>
            <w:r w:rsidRPr="009B0F14">
              <w:rPr>
                <w:rFonts w:ascii="Times New Roman" w:hAnsi="Times New Roman" w:cs="Times New Roman"/>
              </w:rPr>
              <w:t>)</w:t>
            </w:r>
          </w:p>
        </w:tc>
        <w:tc>
          <w:tcPr>
            <w:tcW w:w="1701" w:type="dxa"/>
            <w:gridSpan w:val="2"/>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Базовое значение</w:t>
            </w:r>
          </w:p>
        </w:tc>
        <w:tc>
          <w:tcPr>
            <w:tcW w:w="4253" w:type="dxa"/>
            <w:gridSpan w:val="6"/>
            <w:tcBorders>
              <w:top w:val="single" w:sz="4" w:space="0" w:color="auto"/>
              <w:left w:val="single" w:sz="4" w:space="0" w:color="auto"/>
              <w:bottom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Значение мероприятия (результата) по годам</w:t>
            </w:r>
          </w:p>
        </w:tc>
      </w:tr>
      <w:tr w:rsidR="00654BA1" w:rsidRPr="009B0F14" w:rsidTr="00FE6613">
        <w:tc>
          <w:tcPr>
            <w:tcW w:w="425" w:type="dxa"/>
            <w:vMerge/>
            <w:tcBorders>
              <w:top w:val="single" w:sz="4" w:space="0" w:color="auto"/>
              <w:bottom w:val="single" w:sz="4" w:space="0" w:color="auto"/>
              <w:right w:val="single" w:sz="4" w:space="0" w:color="auto"/>
            </w:tcBorders>
          </w:tcPr>
          <w:p w:rsidR="00654BA1" w:rsidRPr="009B0F14" w:rsidRDefault="00654BA1" w:rsidP="00FE6613">
            <w:pPr>
              <w:pStyle w:val="af1"/>
              <w:keepNext/>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rPr>
                <w:rFonts w:ascii="Times New Roman" w:hAnsi="Times New Roman" w:cs="Times New Roman"/>
              </w:rPr>
            </w:pPr>
          </w:p>
        </w:tc>
        <w:tc>
          <w:tcPr>
            <w:tcW w:w="3828" w:type="dxa"/>
            <w:vMerge/>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rPr>
                <w:rFonts w:ascii="Times New Roman" w:hAnsi="Times New Roman" w:cs="Times New Roman"/>
              </w:rPr>
            </w:pPr>
          </w:p>
        </w:tc>
        <w:tc>
          <w:tcPr>
            <w:tcW w:w="1275" w:type="dxa"/>
            <w:vMerge/>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значение</w:t>
            </w:r>
          </w:p>
        </w:tc>
        <w:tc>
          <w:tcPr>
            <w:tcW w:w="708"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год</w:t>
            </w:r>
          </w:p>
        </w:tc>
        <w:tc>
          <w:tcPr>
            <w:tcW w:w="709"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2025</w:t>
            </w:r>
          </w:p>
        </w:tc>
        <w:tc>
          <w:tcPr>
            <w:tcW w:w="709"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2026</w:t>
            </w:r>
          </w:p>
        </w:tc>
        <w:tc>
          <w:tcPr>
            <w:tcW w:w="709"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2027</w:t>
            </w:r>
          </w:p>
        </w:tc>
        <w:tc>
          <w:tcPr>
            <w:tcW w:w="708"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2028</w:t>
            </w:r>
          </w:p>
        </w:tc>
        <w:tc>
          <w:tcPr>
            <w:tcW w:w="709" w:type="dxa"/>
            <w:tcBorders>
              <w:top w:val="single" w:sz="4" w:space="0" w:color="auto"/>
              <w:left w:val="single" w:sz="4" w:space="0" w:color="auto"/>
              <w:bottom w:val="single" w:sz="4" w:space="0" w:color="auto"/>
            </w:tcBorders>
          </w:tcPr>
          <w:p w:rsidR="00654BA1" w:rsidRPr="009B0F14" w:rsidRDefault="00654BA1" w:rsidP="00FE6613">
            <w:pPr>
              <w:pStyle w:val="af1"/>
              <w:keepNext/>
              <w:jc w:val="center"/>
              <w:rPr>
                <w:rFonts w:ascii="Times New Roman" w:hAnsi="Times New Roman" w:cs="Times New Roman"/>
              </w:rPr>
            </w:pPr>
            <w:r>
              <w:rPr>
                <w:rFonts w:ascii="Times New Roman" w:hAnsi="Times New Roman" w:cs="Times New Roman"/>
              </w:rPr>
              <w:t>2029</w:t>
            </w:r>
            <w:r w:rsidRPr="009B0F14">
              <w:rPr>
                <w:rFonts w:ascii="Times New Roman" w:hAnsi="Times New Roman" w:cs="Times New Roman"/>
              </w:rPr>
              <w:t>-2030</w:t>
            </w:r>
          </w:p>
        </w:tc>
        <w:tc>
          <w:tcPr>
            <w:tcW w:w="709" w:type="dxa"/>
            <w:tcBorders>
              <w:top w:val="single" w:sz="4" w:space="0" w:color="auto"/>
              <w:left w:val="single" w:sz="4" w:space="0" w:color="auto"/>
              <w:bottom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2031-2035</w:t>
            </w:r>
          </w:p>
        </w:tc>
      </w:tr>
      <w:tr w:rsidR="00654BA1" w:rsidRPr="009B0F14" w:rsidTr="00FE6613">
        <w:tc>
          <w:tcPr>
            <w:tcW w:w="425" w:type="dxa"/>
            <w:tcBorders>
              <w:top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3</w:t>
            </w:r>
          </w:p>
        </w:tc>
        <w:tc>
          <w:tcPr>
            <w:tcW w:w="3828"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4</w:t>
            </w:r>
          </w:p>
        </w:tc>
        <w:tc>
          <w:tcPr>
            <w:tcW w:w="1275"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5</w:t>
            </w:r>
          </w:p>
        </w:tc>
        <w:tc>
          <w:tcPr>
            <w:tcW w:w="993"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6</w:t>
            </w:r>
          </w:p>
        </w:tc>
        <w:tc>
          <w:tcPr>
            <w:tcW w:w="708"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9</w:t>
            </w:r>
          </w:p>
        </w:tc>
        <w:tc>
          <w:tcPr>
            <w:tcW w:w="709"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10</w:t>
            </w:r>
          </w:p>
        </w:tc>
        <w:tc>
          <w:tcPr>
            <w:tcW w:w="708"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11</w:t>
            </w:r>
          </w:p>
        </w:tc>
        <w:tc>
          <w:tcPr>
            <w:tcW w:w="709" w:type="dxa"/>
            <w:tcBorders>
              <w:top w:val="single" w:sz="4" w:space="0" w:color="auto"/>
              <w:left w:val="single" w:sz="4" w:space="0" w:color="auto"/>
              <w:bottom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12</w:t>
            </w:r>
          </w:p>
        </w:tc>
        <w:tc>
          <w:tcPr>
            <w:tcW w:w="709" w:type="dxa"/>
            <w:tcBorders>
              <w:top w:val="single" w:sz="4" w:space="0" w:color="auto"/>
              <w:left w:val="single" w:sz="4" w:space="0" w:color="auto"/>
              <w:bottom w:val="single" w:sz="4" w:space="0" w:color="auto"/>
            </w:tcBorders>
          </w:tcPr>
          <w:p w:rsidR="00654BA1" w:rsidRPr="009B0F14" w:rsidRDefault="00654BA1" w:rsidP="00FE6613">
            <w:pPr>
              <w:pStyle w:val="af1"/>
              <w:keepNext/>
              <w:jc w:val="center"/>
              <w:rPr>
                <w:rFonts w:ascii="Times New Roman" w:hAnsi="Times New Roman" w:cs="Times New Roman"/>
              </w:rPr>
            </w:pPr>
            <w:r>
              <w:rPr>
                <w:rFonts w:ascii="Times New Roman" w:hAnsi="Times New Roman" w:cs="Times New Roman"/>
              </w:rPr>
              <w:t>13</w:t>
            </w:r>
          </w:p>
        </w:tc>
      </w:tr>
      <w:tr w:rsidR="00654BA1" w:rsidRPr="009B0F14" w:rsidTr="00FE6613">
        <w:tc>
          <w:tcPr>
            <w:tcW w:w="425" w:type="dxa"/>
            <w:tcBorders>
              <w:top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b/>
              </w:rPr>
            </w:pPr>
            <w:r w:rsidRPr="009B0F14">
              <w:rPr>
                <w:rFonts w:ascii="Times New Roman" w:hAnsi="Times New Roman" w:cs="Times New Roman"/>
                <w:b/>
              </w:rPr>
              <w:t>1.</w:t>
            </w:r>
          </w:p>
        </w:tc>
        <w:tc>
          <w:tcPr>
            <w:tcW w:w="14176" w:type="dxa"/>
            <w:gridSpan w:val="11"/>
            <w:tcBorders>
              <w:top w:val="single" w:sz="4" w:space="0" w:color="auto"/>
              <w:bottom w:val="single" w:sz="4" w:space="0" w:color="auto"/>
            </w:tcBorders>
          </w:tcPr>
          <w:p w:rsidR="00654BA1" w:rsidRPr="009B0F14" w:rsidRDefault="00654BA1" w:rsidP="00FE6613">
            <w:pPr>
              <w:keepNext/>
              <w:widowControl w:val="0"/>
              <w:autoSpaceDE w:val="0"/>
              <w:autoSpaceDN w:val="0"/>
              <w:spacing w:after="0" w:line="240" w:lineRule="auto"/>
              <w:jc w:val="both"/>
              <w:rPr>
                <w:rFonts w:ascii="Times New Roman" w:hAnsi="Times New Roman"/>
                <w:b/>
                <w:sz w:val="24"/>
                <w:szCs w:val="24"/>
              </w:rPr>
            </w:pPr>
            <w:r w:rsidRPr="009B0F14">
              <w:rPr>
                <w:rFonts w:ascii="Times New Roman" w:hAnsi="Times New Roman"/>
                <w:b/>
                <w:sz w:val="24"/>
                <w:szCs w:val="24"/>
              </w:rPr>
              <w:t>Задача «</w:t>
            </w:r>
            <w:r w:rsidRPr="009B0F14">
              <w:rPr>
                <w:rFonts w:ascii="Times New Roman" w:eastAsia="Times New Roman" w:hAnsi="Times New Roman"/>
                <w:b/>
                <w:kern w:val="2"/>
                <w:sz w:val="24"/>
                <w:szCs w:val="24"/>
                <w:lang w:eastAsia="ru-RU"/>
              </w:rPr>
              <w:t>Защита населения и объектов экономики от негативного воздействия вод</w:t>
            </w:r>
            <w:r w:rsidRPr="009B0F14">
              <w:rPr>
                <w:rFonts w:ascii="Times New Roman" w:hAnsi="Times New Roman"/>
                <w:b/>
                <w:sz w:val="24"/>
                <w:szCs w:val="24"/>
              </w:rPr>
              <w:t xml:space="preserve"> </w:t>
            </w:r>
            <w:r w:rsidRPr="009B0F14">
              <w:rPr>
                <w:rFonts w:ascii="Times New Roman" w:eastAsia="Times New Roman" w:hAnsi="Times New Roman"/>
                <w:b/>
                <w:kern w:val="2"/>
                <w:sz w:val="24"/>
                <w:szCs w:val="24"/>
                <w:lang w:eastAsia="ru-RU"/>
              </w:rPr>
              <w:t>путем приведения в безопасное техническое состояние гидротехнических сооружений»</w:t>
            </w:r>
          </w:p>
        </w:tc>
        <w:tc>
          <w:tcPr>
            <w:tcW w:w="709" w:type="dxa"/>
            <w:tcBorders>
              <w:top w:val="single" w:sz="4" w:space="0" w:color="auto"/>
              <w:bottom w:val="single" w:sz="4" w:space="0" w:color="auto"/>
            </w:tcBorders>
          </w:tcPr>
          <w:p w:rsidR="00654BA1" w:rsidRPr="009B0F14" w:rsidRDefault="00654BA1" w:rsidP="00FE6613">
            <w:pPr>
              <w:keepNext/>
              <w:widowControl w:val="0"/>
              <w:autoSpaceDE w:val="0"/>
              <w:autoSpaceDN w:val="0"/>
              <w:spacing w:after="0" w:line="240" w:lineRule="auto"/>
              <w:jc w:val="both"/>
              <w:rPr>
                <w:rFonts w:ascii="Times New Roman" w:hAnsi="Times New Roman"/>
                <w:b/>
                <w:sz w:val="24"/>
                <w:szCs w:val="24"/>
              </w:rPr>
            </w:pPr>
          </w:p>
        </w:tc>
      </w:tr>
      <w:tr w:rsidR="00654BA1" w:rsidRPr="009B0F14" w:rsidTr="00FE6613">
        <w:tc>
          <w:tcPr>
            <w:tcW w:w="425" w:type="dxa"/>
            <w:tcBorders>
              <w:top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sidRPr="009B0F14">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2"/>
              <w:keepNext/>
              <w:rPr>
                <w:rFonts w:ascii="Times New Roman" w:hAnsi="Times New Roman" w:cs="Times New Roman"/>
              </w:rPr>
            </w:pPr>
            <w:r w:rsidRPr="009B0F14">
              <w:rPr>
                <w:rFonts w:ascii="Times New Roman" w:hAnsi="Times New Roman" w:cs="Times New Roman"/>
              </w:rPr>
              <w:t xml:space="preserve">Разработаны </w:t>
            </w:r>
            <w:r w:rsidRPr="009B0F14">
              <w:rPr>
                <w:rFonts w:ascii="Times New Roman" w:hAnsi="Times New Roman" w:cs="Times New Roman"/>
              </w:rPr>
              <w:lastRenderedPageBreak/>
              <w:t>проектные документации, проведена государственная экспертиза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1701"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keepNext/>
              <w:widowControl w:val="0"/>
              <w:spacing w:after="0" w:line="240" w:lineRule="auto"/>
              <w:rPr>
                <w:rFonts w:ascii="Times New Roman" w:hAnsi="Times New Roman"/>
                <w:sz w:val="24"/>
                <w:szCs w:val="24"/>
              </w:rPr>
            </w:pPr>
            <w:r w:rsidRPr="009B0F14">
              <w:rPr>
                <w:rFonts w:ascii="Times New Roman" w:hAnsi="Times New Roman"/>
                <w:sz w:val="24"/>
                <w:szCs w:val="24"/>
              </w:rPr>
              <w:lastRenderedPageBreak/>
              <w:t xml:space="preserve">Приобретение </w:t>
            </w:r>
            <w:r w:rsidRPr="009B0F14">
              <w:rPr>
                <w:rFonts w:ascii="Times New Roman" w:hAnsi="Times New Roman"/>
                <w:sz w:val="24"/>
                <w:szCs w:val="24"/>
              </w:rPr>
              <w:lastRenderedPageBreak/>
              <w:t>товаров, работ услуг</w:t>
            </w:r>
          </w:p>
        </w:tc>
        <w:tc>
          <w:tcPr>
            <w:tcW w:w="3828"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keepNext/>
              <w:widowControl w:val="0"/>
              <w:spacing w:after="0" w:line="240" w:lineRule="auto"/>
              <w:rPr>
                <w:rFonts w:ascii="Times New Roman" w:hAnsi="Times New Roman"/>
                <w:sz w:val="24"/>
                <w:szCs w:val="24"/>
              </w:rPr>
            </w:pPr>
            <w:r w:rsidRPr="009B0F14">
              <w:rPr>
                <w:rFonts w:ascii="Times New Roman" w:hAnsi="Times New Roman"/>
                <w:sz w:val="24"/>
                <w:szCs w:val="24"/>
              </w:rPr>
              <w:lastRenderedPageBreak/>
              <w:t xml:space="preserve">Предусматривает предоставление </w:t>
            </w:r>
            <w:r w:rsidRPr="009B0F14">
              <w:rPr>
                <w:rFonts w:ascii="Times New Roman" w:hAnsi="Times New Roman"/>
                <w:sz w:val="24"/>
                <w:szCs w:val="24"/>
              </w:rPr>
              <w:lastRenderedPageBreak/>
              <w:t>субсидии муниципальным образованиям на разработку проектных документаций,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2"/>
              <w:keepNext/>
              <w:jc w:val="center"/>
              <w:rPr>
                <w:rFonts w:ascii="Times New Roman" w:hAnsi="Times New Roman" w:cs="Times New Roman"/>
              </w:rPr>
            </w:pPr>
            <w:r w:rsidRPr="00F84C5E">
              <w:rPr>
                <w:rFonts w:ascii="Times New Roman" w:hAnsi="Times New Roman" w:cs="Times New Roman"/>
              </w:rPr>
              <w:lastRenderedPageBreak/>
              <w:t>единиц</w:t>
            </w:r>
          </w:p>
        </w:tc>
        <w:tc>
          <w:tcPr>
            <w:tcW w:w="993"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sidRPr="00F84C5E">
              <w:rPr>
                <w:rFonts w:ascii="Times New Roman" w:hAnsi="Times New Roman" w:cs="Times New Roman"/>
              </w:rPr>
              <w:t>0</w:t>
            </w:r>
          </w:p>
        </w:tc>
        <w:tc>
          <w:tcPr>
            <w:tcW w:w="708"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sidRPr="00F84C5E">
              <w:rPr>
                <w:rFonts w:ascii="Times New Roman" w:hAnsi="Times New Roman" w:cs="Times New Roman"/>
              </w:rPr>
              <w:t>2024</w:t>
            </w:r>
          </w:p>
        </w:tc>
        <w:tc>
          <w:tcPr>
            <w:tcW w:w="709"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sidRPr="00F84C5E">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Pr>
                <w:rFonts w:ascii="Times New Roman" w:hAnsi="Times New Roman" w:cs="Times New Roman"/>
              </w:rPr>
              <w:t>1</w:t>
            </w:r>
          </w:p>
        </w:tc>
        <w:tc>
          <w:tcPr>
            <w:tcW w:w="708"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sidRPr="00F84C5E">
              <w:rPr>
                <w:rFonts w:ascii="Times New Roman" w:hAnsi="Times New Roman" w:cs="Times New Roman"/>
              </w:rPr>
              <w:t>1</w:t>
            </w:r>
          </w:p>
        </w:tc>
        <w:tc>
          <w:tcPr>
            <w:tcW w:w="709" w:type="dxa"/>
            <w:tcBorders>
              <w:top w:val="single" w:sz="4" w:space="0" w:color="auto"/>
              <w:left w:val="single" w:sz="4" w:space="0" w:color="auto"/>
              <w:bottom w:val="single" w:sz="4" w:space="0" w:color="auto"/>
            </w:tcBorders>
          </w:tcPr>
          <w:p w:rsidR="00654BA1" w:rsidRPr="00F84C5E" w:rsidRDefault="00654BA1" w:rsidP="00FE6613">
            <w:pPr>
              <w:pStyle w:val="af1"/>
              <w:keepNext/>
              <w:jc w:val="center"/>
              <w:rPr>
                <w:rFonts w:ascii="Times New Roman" w:hAnsi="Times New Roman" w:cs="Times New Roman"/>
              </w:rPr>
            </w:pPr>
            <w:r w:rsidRPr="00F84C5E">
              <w:rPr>
                <w:rFonts w:ascii="Times New Roman" w:hAnsi="Times New Roman" w:cs="Times New Roman"/>
              </w:rPr>
              <w:t>1</w:t>
            </w:r>
          </w:p>
        </w:tc>
        <w:tc>
          <w:tcPr>
            <w:tcW w:w="709" w:type="dxa"/>
            <w:tcBorders>
              <w:top w:val="single" w:sz="4" w:space="0" w:color="auto"/>
              <w:left w:val="single" w:sz="4" w:space="0" w:color="auto"/>
              <w:bottom w:val="single" w:sz="4" w:space="0" w:color="auto"/>
            </w:tcBorders>
          </w:tcPr>
          <w:p w:rsidR="00654BA1" w:rsidRPr="009B0F14" w:rsidRDefault="00654BA1" w:rsidP="00FE6613">
            <w:pPr>
              <w:keepNext/>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54BA1" w:rsidRPr="009B0F14" w:rsidTr="00FE6613">
        <w:tc>
          <w:tcPr>
            <w:tcW w:w="425" w:type="dxa"/>
            <w:tcBorders>
              <w:top w:val="single" w:sz="4" w:space="0" w:color="auto"/>
              <w:bottom w:val="single" w:sz="4" w:space="0" w:color="auto"/>
              <w:right w:val="single" w:sz="4" w:space="0" w:color="auto"/>
            </w:tcBorders>
          </w:tcPr>
          <w:p w:rsidR="00654BA1" w:rsidRPr="009B0F14" w:rsidRDefault="00654BA1" w:rsidP="00FE6613">
            <w:pPr>
              <w:pStyle w:val="af1"/>
              <w:keepNext/>
              <w:jc w:val="center"/>
              <w:rPr>
                <w:rFonts w:ascii="Times New Roman" w:hAnsi="Times New Roman" w:cs="Times New Roman"/>
              </w:rPr>
            </w:pPr>
            <w:r>
              <w:rPr>
                <w:rFonts w:ascii="Times New Roman" w:hAnsi="Times New Roman" w:cs="Times New Roman"/>
              </w:rPr>
              <w:lastRenderedPageBreak/>
              <w:t>1.2</w:t>
            </w:r>
          </w:p>
        </w:tc>
        <w:tc>
          <w:tcPr>
            <w:tcW w:w="2127"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2"/>
              <w:keepNext/>
              <w:rPr>
                <w:rFonts w:ascii="Times New Roman" w:hAnsi="Times New Roman" w:cs="Times New Roman"/>
                <w:highlight w:val="yellow"/>
              </w:rPr>
            </w:pPr>
            <w:r w:rsidRPr="009B0F14">
              <w:rPr>
                <w:rFonts w:ascii="Times New Roman" w:hAnsi="Times New Roman" w:cs="Times New Roman"/>
              </w:rPr>
              <w:t>Выполнен капитальный ремонт гидротехнических сооружений, находящихся в муниципальной собственности</w:t>
            </w:r>
          </w:p>
        </w:tc>
        <w:tc>
          <w:tcPr>
            <w:tcW w:w="1701"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2"/>
              <w:keepNext/>
              <w:rPr>
                <w:rFonts w:ascii="Times New Roman" w:hAnsi="Times New Roman" w:cs="Times New Roman"/>
                <w:highlight w:val="yellow"/>
              </w:rPr>
            </w:pPr>
            <w:r w:rsidRPr="009B0F14">
              <w:rPr>
                <w:rFonts w:ascii="Times New Roman" w:eastAsia="Calibri" w:hAnsi="Times New Roman" w:cs="Times New Roman"/>
                <w:lang w:eastAsia="en-US"/>
              </w:rPr>
              <w:t>Приобретение товаров, работ услуг</w:t>
            </w:r>
          </w:p>
        </w:tc>
        <w:tc>
          <w:tcPr>
            <w:tcW w:w="3828" w:type="dxa"/>
            <w:tcBorders>
              <w:top w:val="single" w:sz="4" w:space="0" w:color="auto"/>
              <w:left w:val="single" w:sz="4" w:space="0" w:color="auto"/>
              <w:bottom w:val="single" w:sz="4" w:space="0" w:color="auto"/>
              <w:right w:val="single" w:sz="4" w:space="0" w:color="auto"/>
            </w:tcBorders>
          </w:tcPr>
          <w:p w:rsidR="00654BA1" w:rsidRPr="009B0F14" w:rsidRDefault="00654BA1" w:rsidP="00FE6613">
            <w:pPr>
              <w:pStyle w:val="af2"/>
              <w:keepNext/>
              <w:rPr>
                <w:rFonts w:ascii="Times New Roman" w:hAnsi="Times New Roman" w:cs="Times New Roman"/>
              </w:rPr>
            </w:pPr>
            <w:r w:rsidRPr="009B0F14">
              <w:rPr>
                <w:rFonts w:ascii="Times New Roman" w:hAnsi="Times New Roman" w:cs="Times New Roman"/>
              </w:rPr>
              <w:t>Предусматривает предоставление субсидии муниципальным образованиям на капитальный ремонт гидротехнических сооружений, находящихся в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2"/>
              <w:keepNext/>
              <w:jc w:val="center"/>
              <w:rPr>
                <w:rFonts w:ascii="Times New Roman" w:hAnsi="Times New Roman" w:cs="Times New Roman"/>
              </w:rPr>
            </w:pPr>
            <w:r w:rsidRPr="00F84C5E">
              <w:rPr>
                <w:rFonts w:ascii="Times New Roman" w:hAnsi="Times New Roman" w:cs="Times New Roman"/>
              </w:rPr>
              <w:t>единиц</w:t>
            </w:r>
          </w:p>
        </w:tc>
        <w:tc>
          <w:tcPr>
            <w:tcW w:w="993"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sidRPr="00F84C5E">
              <w:rPr>
                <w:rFonts w:ascii="Times New Roman" w:hAnsi="Times New Roman" w:cs="Times New Roman"/>
              </w:rPr>
              <w:t>0</w:t>
            </w:r>
          </w:p>
        </w:tc>
        <w:tc>
          <w:tcPr>
            <w:tcW w:w="708"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sidRPr="00F84C5E">
              <w:rPr>
                <w:rFonts w:ascii="Times New Roman" w:hAnsi="Times New Roman" w:cs="Times New Roman"/>
              </w:rPr>
              <w:t>2024</w:t>
            </w:r>
          </w:p>
        </w:tc>
        <w:tc>
          <w:tcPr>
            <w:tcW w:w="709"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sidRPr="00F84C5E">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Pr>
                <w:rFonts w:ascii="Times New Roman" w:hAnsi="Times New Roman" w:cs="Times New Roman"/>
              </w:rPr>
              <w:t>1</w:t>
            </w:r>
          </w:p>
        </w:tc>
        <w:tc>
          <w:tcPr>
            <w:tcW w:w="708" w:type="dxa"/>
            <w:tcBorders>
              <w:top w:val="single" w:sz="4" w:space="0" w:color="auto"/>
              <w:left w:val="single" w:sz="4" w:space="0" w:color="auto"/>
              <w:bottom w:val="single" w:sz="4" w:space="0" w:color="auto"/>
              <w:right w:val="single" w:sz="4" w:space="0" w:color="auto"/>
            </w:tcBorders>
          </w:tcPr>
          <w:p w:rsidR="00654BA1" w:rsidRPr="00F84C5E" w:rsidRDefault="00654BA1" w:rsidP="00FE6613">
            <w:pPr>
              <w:pStyle w:val="af1"/>
              <w:keepNext/>
              <w:jc w:val="center"/>
              <w:rPr>
                <w:rFonts w:ascii="Times New Roman" w:hAnsi="Times New Roman" w:cs="Times New Roman"/>
              </w:rPr>
            </w:pPr>
            <w:r w:rsidRPr="00F84C5E">
              <w:rPr>
                <w:rFonts w:ascii="Times New Roman" w:hAnsi="Times New Roman" w:cs="Times New Roman"/>
              </w:rPr>
              <w:t>1</w:t>
            </w:r>
          </w:p>
        </w:tc>
        <w:tc>
          <w:tcPr>
            <w:tcW w:w="709" w:type="dxa"/>
            <w:tcBorders>
              <w:top w:val="single" w:sz="4" w:space="0" w:color="auto"/>
              <w:left w:val="single" w:sz="4" w:space="0" w:color="auto"/>
              <w:bottom w:val="single" w:sz="4" w:space="0" w:color="auto"/>
            </w:tcBorders>
          </w:tcPr>
          <w:p w:rsidR="00654BA1" w:rsidRPr="00F84C5E" w:rsidRDefault="00654BA1" w:rsidP="00FE6613">
            <w:pPr>
              <w:pStyle w:val="af1"/>
              <w:keepNext/>
              <w:jc w:val="center"/>
              <w:rPr>
                <w:rFonts w:ascii="Times New Roman" w:hAnsi="Times New Roman" w:cs="Times New Roman"/>
              </w:rPr>
            </w:pPr>
            <w:r w:rsidRPr="00F84C5E">
              <w:rPr>
                <w:rFonts w:ascii="Times New Roman" w:hAnsi="Times New Roman" w:cs="Times New Roman"/>
              </w:rPr>
              <w:t>1</w:t>
            </w:r>
          </w:p>
        </w:tc>
        <w:tc>
          <w:tcPr>
            <w:tcW w:w="709" w:type="dxa"/>
            <w:tcBorders>
              <w:top w:val="single" w:sz="4" w:space="0" w:color="auto"/>
              <w:left w:val="single" w:sz="4" w:space="0" w:color="auto"/>
              <w:bottom w:val="single" w:sz="4" w:space="0" w:color="auto"/>
            </w:tcBorders>
          </w:tcPr>
          <w:p w:rsidR="00654BA1" w:rsidRDefault="00654BA1" w:rsidP="00FE6613">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r>
    </w:tbl>
    <w:p w:rsidR="005A122F" w:rsidRDefault="005A122F" w:rsidP="00A55590">
      <w:pPr>
        <w:keepNext/>
        <w:widowControl w:val="0"/>
        <w:spacing w:after="0" w:line="230" w:lineRule="auto"/>
        <w:jc w:val="center"/>
        <w:rPr>
          <w:rFonts w:ascii="Times New Roman" w:hAnsi="Times New Roman"/>
          <w:sz w:val="24"/>
          <w:szCs w:val="24"/>
        </w:rPr>
      </w:pPr>
    </w:p>
    <w:p w:rsidR="002850DA" w:rsidRPr="009B0F14" w:rsidRDefault="00874B19" w:rsidP="00A55590">
      <w:pPr>
        <w:keepNext/>
        <w:widowControl w:val="0"/>
        <w:autoSpaceDE w:val="0"/>
        <w:autoSpaceDN w:val="0"/>
        <w:spacing w:after="0"/>
        <w:jc w:val="center"/>
        <w:rPr>
          <w:rFonts w:ascii="Times New Roman" w:eastAsia="Times New Roman" w:hAnsi="Times New Roman"/>
          <w:b/>
          <w:sz w:val="24"/>
          <w:szCs w:val="24"/>
          <w:lang w:eastAsia="ru-RU"/>
        </w:rPr>
      </w:pPr>
      <w:r>
        <w:rPr>
          <w:rFonts w:ascii="Times New Roman" w:hAnsi="Times New Roman"/>
          <w:b/>
          <w:sz w:val="24"/>
          <w:szCs w:val="24"/>
        </w:rPr>
        <w:t>5</w:t>
      </w:r>
      <w:r w:rsidR="002850DA" w:rsidRPr="009B0F14">
        <w:rPr>
          <w:rFonts w:ascii="Times New Roman" w:hAnsi="Times New Roman"/>
          <w:b/>
          <w:sz w:val="24"/>
          <w:szCs w:val="24"/>
        </w:rPr>
        <w:t xml:space="preserve">. Финансовое обеспечение </w:t>
      </w:r>
      <w:r w:rsidR="002850DA" w:rsidRPr="009B0F14">
        <w:rPr>
          <w:rFonts w:ascii="Times New Roman" w:eastAsia="Times New Roman" w:hAnsi="Times New Roman"/>
          <w:b/>
          <w:sz w:val="24"/>
          <w:szCs w:val="24"/>
          <w:lang w:eastAsia="ru-RU"/>
        </w:rPr>
        <w:t xml:space="preserve">комплекса процессных мероприятий </w:t>
      </w:r>
    </w:p>
    <w:p w:rsidR="00E00702" w:rsidRDefault="002850DA" w:rsidP="00A55590">
      <w:pPr>
        <w:keepNext/>
        <w:widowControl w:val="0"/>
        <w:spacing w:after="0" w:line="230" w:lineRule="auto"/>
        <w:jc w:val="center"/>
        <w:rPr>
          <w:rFonts w:ascii="Times New Roman" w:hAnsi="Times New Roman"/>
          <w:b/>
          <w:sz w:val="24"/>
          <w:szCs w:val="24"/>
        </w:rPr>
      </w:pPr>
      <w:r w:rsidRPr="009B0F14">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5A66B0" w:rsidRDefault="005A66B0" w:rsidP="00A55590">
      <w:pPr>
        <w:keepNext/>
        <w:widowControl w:val="0"/>
        <w:spacing w:after="0" w:line="230" w:lineRule="auto"/>
        <w:jc w:val="center"/>
        <w:rPr>
          <w:rFonts w:ascii="Times New Roman" w:hAnsi="Times New Roman"/>
          <w:b/>
          <w:sz w:val="24"/>
          <w:szCs w:val="24"/>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6275"/>
        <w:gridCol w:w="1366"/>
        <w:gridCol w:w="1094"/>
        <w:gridCol w:w="1094"/>
        <w:gridCol w:w="1094"/>
        <w:gridCol w:w="1094"/>
        <w:gridCol w:w="1094"/>
        <w:gridCol w:w="1094"/>
        <w:gridCol w:w="1094"/>
      </w:tblGrid>
      <w:tr w:rsidR="002157D0" w:rsidRPr="009B0F14" w:rsidTr="002157D0">
        <w:tc>
          <w:tcPr>
            <w:tcW w:w="6275" w:type="dxa"/>
            <w:vMerge w:val="restart"/>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Наименование  мероприятия (результата)/ источник финансового обеспечения </w:t>
            </w:r>
          </w:p>
        </w:tc>
        <w:tc>
          <w:tcPr>
            <w:tcW w:w="1366" w:type="dxa"/>
            <w:vMerge w:val="restart"/>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КБК </w:t>
            </w:r>
          </w:p>
        </w:tc>
        <w:tc>
          <w:tcPr>
            <w:tcW w:w="7658" w:type="dxa"/>
            <w:gridSpan w:val="7"/>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Объем финансового обеспечения по годам реализации, тыс. рублей</w:t>
            </w:r>
          </w:p>
        </w:tc>
      </w:tr>
      <w:tr w:rsidR="002157D0" w:rsidRPr="009B0F14" w:rsidTr="002157D0">
        <w:trPr>
          <w:trHeight w:val="313"/>
        </w:trPr>
        <w:tc>
          <w:tcPr>
            <w:tcW w:w="6275" w:type="dxa"/>
            <w:vMerge/>
          </w:tcPr>
          <w:p w:rsidR="002157D0" w:rsidRPr="009B0F14" w:rsidRDefault="002157D0" w:rsidP="00FE6613">
            <w:pPr>
              <w:keepNext/>
              <w:widowControl w:val="0"/>
              <w:autoSpaceDE w:val="0"/>
              <w:autoSpaceDN w:val="0"/>
              <w:spacing w:after="0" w:line="240" w:lineRule="auto"/>
              <w:rPr>
                <w:rFonts w:ascii="Times New Roman" w:hAnsi="Times New Roman"/>
                <w:sz w:val="24"/>
                <w:szCs w:val="24"/>
              </w:rPr>
            </w:pPr>
          </w:p>
        </w:tc>
        <w:tc>
          <w:tcPr>
            <w:tcW w:w="1366" w:type="dxa"/>
            <w:vMerge/>
          </w:tcPr>
          <w:p w:rsidR="002157D0" w:rsidRPr="009B0F14" w:rsidRDefault="002157D0" w:rsidP="00FE6613">
            <w:pPr>
              <w:keepNext/>
              <w:widowControl w:val="0"/>
              <w:autoSpaceDE w:val="0"/>
              <w:autoSpaceDN w:val="0"/>
              <w:spacing w:after="0" w:line="240" w:lineRule="auto"/>
              <w:rPr>
                <w:rFonts w:ascii="Times New Roman" w:hAnsi="Times New Roman"/>
                <w:sz w:val="24"/>
                <w:szCs w:val="24"/>
              </w:rPr>
            </w:pP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2029</w:t>
            </w:r>
            <w:r w:rsidRPr="009B0F14">
              <w:rPr>
                <w:rFonts w:ascii="Times New Roman" w:hAnsi="Times New Roman"/>
                <w:sz w:val="24"/>
                <w:szCs w:val="24"/>
              </w:rPr>
              <w:t>-2030</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2031-2035</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всего</w:t>
            </w:r>
          </w:p>
        </w:tc>
      </w:tr>
      <w:tr w:rsidR="002157D0" w:rsidRPr="009B0F14" w:rsidTr="002157D0">
        <w:trPr>
          <w:trHeight w:val="277"/>
        </w:trPr>
        <w:tc>
          <w:tcPr>
            <w:tcW w:w="6275"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1366"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c>
          <w:tcPr>
            <w:tcW w:w="1094" w:type="dxa"/>
          </w:tcPr>
          <w:p w:rsidR="002157D0" w:rsidRPr="009B0F14" w:rsidRDefault="002157D0"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w:t>
            </w:r>
          </w:p>
        </w:tc>
      </w:tr>
      <w:tr w:rsidR="00322FBD" w:rsidRPr="009B0F14" w:rsidTr="002157D0">
        <w:tc>
          <w:tcPr>
            <w:tcW w:w="6275" w:type="dxa"/>
          </w:tcPr>
          <w:p w:rsidR="00322FBD" w:rsidRPr="009B0F14" w:rsidRDefault="00322FBD" w:rsidP="00FE6613">
            <w:pPr>
              <w:keepNext/>
              <w:widowControl w:val="0"/>
              <w:spacing w:after="0" w:line="240" w:lineRule="auto"/>
              <w:rPr>
                <w:rFonts w:ascii="Times New Roman" w:hAnsi="Times New Roman"/>
                <w:b/>
                <w:sz w:val="24"/>
                <w:szCs w:val="24"/>
              </w:rPr>
            </w:pPr>
            <w:r w:rsidRPr="009B0F14">
              <w:rPr>
                <w:rFonts w:ascii="Times New Roman" w:hAnsi="Times New Roman"/>
                <w:b/>
                <w:sz w:val="24"/>
                <w:szCs w:val="24"/>
              </w:rPr>
              <w:lastRenderedPageBreak/>
              <w:t xml:space="preserve">Комплекс процессных мероприятий «Защита от наводнений и иных негативных воздействий вод и обеспечение безопасности гидротехнических сооружений», всего </w:t>
            </w:r>
          </w:p>
          <w:p w:rsidR="00322FBD" w:rsidRPr="009B0F14" w:rsidRDefault="00322FBD" w:rsidP="00FE6613">
            <w:pPr>
              <w:keepNext/>
              <w:widowControl w:val="0"/>
              <w:spacing w:after="0" w:line="240" w:lineRule="auto"/>
              <w:rPr>
                <w:rFonts w:ascii="Times New Roman" w:hAnsi="Times New Roman"/>
                <w:i/>
                <w:sz w:val="24"/>
                <w:szCs w:val="24"/>
              </w:rPr>
            </w:pPr>
            <w:r w:rsidRPr="009B0F14">
              <w:rPr>
                <w:rFonts w:ascii="Times New Roman" w:hAnsi="Times New Roman"/>
                <w:i/>
                <w:sz w:val="24"/>
                <w:szCs w:val="24"/>
              </w:rPr>
              <w:t>в том числе:</w:t>
            </w:r>
          </w:p>
        </w:tc>
        <w:tc>
          <w:tcPr>
            <w:tcW w:w="1366" w:type="dxa"/>
          </w:tcPr>
          <w:p w:rsidR="00322FBD" w:rsidRPr="009B0F14" w:rsidRDefault="00322FBD" w:rsidP="00FE6613">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х</w:t>
            </w:r>
          </w:p>
          <w:p w:rsidR="00322FBD" w:rsidRPr="009B0F14" w:rsidRDefault="00322FBD" w:rsidP="00FE6613">
            <w:pPr>
              <w:keepNext/>
              <w:widowControl w:val="0"/>
              <w:spacing w:after="0" w:line="240" w:lineRule="auto"/>
              <w:jc w:val="center"/>
              <w:rPr>
                <w:rFonts w:ascii="Times New Roman" w:hAnsi="Times New Roman"/>
                <w:b/>
                <w:sz w:val="24"/>
                <w:szCs w:val="24"/>
              </w:rPr>
            </w:pPr>
          </w:p>
          <w:p w:rsidR="00322FBD" w:rsidRPr="009B0F14" w:rsidRDefault="00322FBD" w:rsidP="00FE6613">
            <w:pPr>
              <w:keepNext/>
              <w:widowControl w:val="0"/>
              <w:autoSpaceDE w:val="0"/>
              <w:autoSpaceDN w:val="0"/>
              <w:spacing w:after="0" w:line="240" w:lineRule="auto"/>
              <w:jc w:val="center"/>
              <w:rPr>
                <w:rFonts w:ascii="Times New Roman" w:hAnsi="Times New Roman"/>
                <w:b/>
                <w:sz w:val="24"/>
                <w:szCs w:val="24"/>
              </w:rPr>
            </w:pP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r>
      <w:tr w:rsidR="00322FBD" w:rsidRPr="009B0F14" w:rsidTr="002157D0">
        <w:tc>
          <w:tcPr>
            <w:tcW w:w="6275" w:type="dxa"/>
          </w:tcPr>
          <w:p w:rsidR="00322FBD" w:rsidRPr="009B0F14" w:rsidRDefault="00322FBD" w:rsidP="00FE6613">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1366" w:type="dxa"/>
          </w:tcPr>
          <w:p w:rsidR="00322FBD" w:rsidRPr="009B0F14" w:rsidRDefault="00322FBD" w:rsidP="00FE661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094" w:type="dxa"/>
          </w:tcPr>
          <w:p w:rsidR="00322FBD" w:rsidRPr="009B0F14" w:rsidRDefault="00322FBD" w:rsidP="00180AA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322FBD" w:rsidRPr="009B0F14" w:rsidRDefault="00322FBD" w:rsidP="00180AA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322FBD" w:rsidRPr="009B0F14" w:rsidRDefault="00322FBD" w:rsidP="00180AA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322FBD" w:rsidRPr="009B0F14" w:rsidRDefault="00322FBD" w:rsidP="00180AA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322FBD" w:rsidRPr="009B0F14" w:rsidRDefault="00322FBD" w:rsidP="00180AA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322FBD" w:rsidRPr="009B0F14" w:rsidRDefault="00322FBD" w:rsidP="00180AA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322FBD" w:rsidRPr="009B0F14" w:rsidRDefault="00322FBD" w:rsidP="00180AA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073C5A" w:rsidRPr="009B0F14" w:rsidTr="002157D0">
        <w:tc>
          <w:tcPr>
            <w:tcW w:w="6275" w:type="dxa"/>
          </w:tcPr>
          <w:p w:rsidR="00073C5A" w:rsidRPr="009B0F14" w:rsidRDefault="00073C5A" w:rsidP="00FE6613">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1366" w:type="dxa"/>
          </w:tcPr>
          <w:p w:rsidR="00073C5A" w:rsidRPr="009B0F14" w:rsidRDefault="00073C5A" w:rsidP="00FE661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073C5A" w:rsidRPr="009B0F14" w:rsidTr="002157D0">
        <w:tc>
          <w:tcPr>
            <w:tcW w:w="6275" w:type="dxa"/>
          </w:tcPr>
          <w:p w:rsidR="00073C5A" w:rsidRPr="009B0F14" w:rsidRDefault="00073C5A" w:rsidP="00FE6613">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Бюджет Канашского муниципального округа Чувашской Республики</w:t>
            </w:r>
          </w:p>
        </w:tc>
        <w:tc>
          <w:tcPr>
            <w:tcW w:w="1366" w:type="dxa"/>
          </w:tcPr>
          <w:p w:rsidR="00073C5A" w:rsidRPr="009B0F14" w:rsidRDefault="00073C5A" w:rsidP="00FE661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073C5A" w:rsidRPr="009B0F14" w:rsidTr="002157D0">
        <w:tc>
          <w:tcPr>
            <w:tcW w:w="6275" w:type="dxa"/>
          </w:tcPr>
          <w:p w:rsidR="00073C5A" w:rsidRPr="009B0F14" w:rsidRDefault="00073C5A" w:rsidP="00FE6613">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1366" w:type="dxa"/>
          </w:tcPr>
          <w:p w:rsidR="00073C5A" w:rsidRPr="009B0F14" w:rsidRDefault="00073C5A" w:rsidP="00FE661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322FBD" w:rsidRPr="009B0F14" w:rsidTr="002157D0">
        <w:tc>
          <w:tcPr>
            <w:tcW w:w="6275" w:type="dxa"/>
          </w:tcPr>
          <w:p w:rsidR="00322FBD" w:rsidRPr="009B0F14" w:rsidRDefault="00322FBD" w:rsidP="00FE6613">
            <w:pPr>
              <w:keepNext/>
              <w:widowControl w:val="0"/>
              <w:spacing w:after="0" w:line="240" w:lineRule="auto"/>
              <w:rPr>
                <w:rFonts w:ascii="Times New Roman" w:hAnsi="Times New Roman"/>
                <w:b/>
                <w:sz w:val="24"/>
                <w:szCs w:val="24"/>
              </w:rPr>
            </w:pPr>
            <w:r w:rsidRPr="009B0F14">
              <w:rPr>
                <w:rFonts w:ascii="Times New Roman" w:hAnsi="Times New Roman"/>
                <w:b/>
                <w:sz w:val="24"/>
                <w:szCs w:val="24"/>
              </w:rPr>
              <w:t>Разработаны проектные документации, проведена государственная экспертиза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r>
              <w:rPr>
                <w:rFonts w:ascii="Times New Roman" w:hAnsi="Times New Roman"/>
                <w:b/>
                <w:sz w:val="24"/>
                <w:szCs w:val="24"/>
              </w:rPr>
              <w:t>,</w:t>
            </w:r>
          </w:p>
          <w:p w:rsidR="00322FBD" w:rsidRPr="009B0F14" w:rsidRDefault="00322FBD" w:rsidP="00FE6613">
            <w:pPr>
              <w:keepNext/>
              <w:widowControl w:val="0"/>
              <w:spacing w:after="0" w:line="240" w:lineRule="auto"/>
              <w:rPr>
                <w:rFonts w:ascii="Times New Roman" w:hAnsi="Times New Roman"/>
                <w:i/>
                <w:sz w:val="24"/>
                <w:szCs w:val="24"/>
              </w:rPr>
            </w:pPr>
            <w:r w:rsidRPr="009B0F14">
              <w:rPr>
                <w:rFonts w:ascii="Times New Roman" w:hAnsi="Times New Roman"/>
                <w:i/>
                <w:sz w:val="24"/>
                <w:szCs w:val="24"/>
              </w:rPr>
              <w:t>в том числе:</w:t>
            </w:r>
          </w:p>
        </w:tc>
        <w:tc>
          <w:tcPr>
            <w:tcW w:w="1366" w:type="dxa"/>
          </w:tcPr>
          <w:p w:rsidR="00322FBD" w:rsidRPr="009B0F14" w:rsidRDefault="00322FBD" w:rsidP="00FE6613">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х</w:t>
            </w:r>
          </w:p>
          <w:p w:rsidR="00322FBD" w:rsidRPr="009B0F14" w:rsidRDefault="00322FBD" w:rsidP="00FE6613">
            <w:pPr>
              <w:keepNext/>
              <w:widowControl w:val="0"/>
              <w:autoSpaceDE w:val="0"/>
              <w:autoSpaceDN w:val="0"/>
              <w:spacing w:after="0" w:line="240" w:lineRule="auto"/>
              <w:jc w:val="center"/>
              <w:rPr>
                <w:rFonts w:ascii="Times New Roman" w:hAnsi="Times New Roman"/>
                <w:b/>
                <w:sz w:val="24"/>
                <w:szCs w:val="24"/>
              </w:rPr>
            </w:pP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322FBD" w:rsidP="00073C5A">
            <w:pPr>
              <w:keepNext/>
              <w:widowControl w:val="0"/>
              <w:spacing w:after="0" w:line="240" w:lineRule="auto"/>
              <w:jc w:val="center"/>
              <w:rPr>
                <w:rFonts w:ascii="Times New Roman" w:hAnsi="Times New Roman"/>
                <w:b/>
                <w:sz w:val="24"/>
                <w:szCs w:val="24"/>
              </w:rPr>
            </w:pPr>
            <w:r w:rsidRPr="00322FBD">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r>
      <w:tr w:rsidR="00073C5A" w:rsidRPr="009B0F14" w:rsidTr="002157D0">
        <w:tc>
          <w:tcPr>
            <w:tcW w:w="6275" w:type="dxa"/>
          </w:tcPr>
          <w:p w:rsidR="00073C5A" w:rsidRPr="009B0F14" w:rsidRDefault="00073C5A"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Федеральный бюджет</w:t>
            </w:r>
          </w:p>
        </w:tc>
        <w:tc>
          <w:tcPr>
            <w:tcW w:w="1366" w:type="dxa"/>
          </w:tcPr>
          <w:p w:rsidR="00073C5A" w:rsidRPr="009B0F14" w:rsidRDefault="00073C5A"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073C5A" w:rsidRPr="009B0F14" w:rsidTr="002157D0">
        <w:tc>
          <w:tcPr>
            <w:tcW w:w="6275" w:type="dxa"/>
          </w:tcPr>
          <w:p w:rsidR="00073C5A" w:rsidRPr="009B0F14" w:rsidRDefault="00073C5A"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Республиканский бюджет Чувашской Республики</w:t>
            </w:r>
          </w:p>
        </w:tc>
        <w:tc>
          <w:tcPr>
            <w:tcW w:w="1366" w:type="dxa"/>
          </w:tcPr>
          <w:p w:rsidR="00073C5A" w:rsidRPr="009B0F14" w:rsidRDefault="00073C5A"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073C5A" w:rsidRPr="009B0F14" w:rsidTr="002157D0">
        <w:tc>
          <w:tcPr>
            <w:tcW w:w="6275" w:type="dxa"/>
          </w:tcPr>
          <w:p w:rsidR="00073C5A" w:rsidRPr="009B0F14" w:rsidRDefault="00073C5A"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Бюджет Канашского муниципального округа Чувашской Республики</w:t>
            </w:r>
          </w:p>
        </w:tc>
        <w:tc>
          <w:tcPr>
            <w:tcW w:w="1366" w:type="dxa"/>
          </w:tcPr>
          <w:p w:rsidR="00073C5A" w:rsidRPr="009B0F14" w:rsidRDefault="00073C5A"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073C5A" w:rsidRPr="009B0F14" w:rsidTr="002157D0">
        <w:tc>
          <w:tcPr>
            <w:tcW w:w="6275" w:type="dxa"/>
          </w:tcPr>
          <w:p w:rsidR="00073C5A" w:rsidRPr="009B0F14" w:rsidRDefault="00073C5A"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Внебюджетные источники</w:t>
            </w:r>
          </w:p>
        </w:tc>
        <w:tc>
          <w:tcPr>
            <w:tcW w:w="1366" w:type="dxa"/>
          </w:tcPr>
          <w:p w:rsidR="00073C5A" w:rsidRPr="009B0F14" w:rsidRDefault="00073C5A"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322FBD" w:rsidRPr="009B0F14" w:rsidTr="002157D0">
        <w:tc>
          <w:tcPr>
            <w:tcW w:w="6275" w:type="dxa"/>
          </w:tcPr>
          <w:p w:rsidR="00322FBD" w:rsidRPr="009B0F14" w:rsidRDefault="00322FBD" w:rsidP="00FE6613">
            <w:pPr>
              <w:keepNext/>
              <w:widowControl w:val="0"/>
              <w:spacing w:after="0" w:line="240" w:lineRule="auto"/>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Выполнен капитальный ремонт гидротехнических сооружений, находящихся в муниципальной собственности, </w:t>
            </w:r>
          </w:p>
          <w:p w:rsidR="00322FBD" w:rsidRPr="009B0F14" w:rsidRDefault="00322FBD" w:rsidP="00FE6613">
            <w:pPr>
              <w:keepNext/>
              <w:widowControl w:val="0"/>
              <w:spacing w:after="0" w:line="240" w:lineRule="auto"/>
              <w:rPr>
                <w:rFonts w:ascii="Times New Roman" w:hAnsi="Times New Roman"/>
                <w:sz w:val="24"/>
                <w:szCs w:val="24"/>
                <w:highlight w:val="yellow"/>
                <w:lang w:eastAsia="ru-RU"/>
              </w:rPr>
            </w:pPr>
            <w:r w:rsidRPr="009B0F14">
              <w:rPr>
                <w:rFonts w:ascii="Times New Roman" w:eastAsia="Times New Roman" w:hAnsi="Times New Roman"/>
                <w:i/>
                <w:sz w:val="24"/>
                <w:szCs w:val="24"/>
                <w:lang w:eastAsia="ru-RU"/>
              </w:rPr>
              <w:t>в том числе:</w:t>
            </w:r>
          </w:p>
        </w:tc>
        <w:tc>
          <w:tcPr>
            <w:tcW w:w="1366" w:type="dxa"/>
          </w:tcPr>
          <w:p w:rsidR="00322FBD" w:rsidRPr="009B0F14" w:rsidRDefault="00322FBD"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х</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094" w:type="dxa"/>
          </w:tcPr>
          <w:p w:rsidR="00322FBD" w:rsidRPr="00322FBD" w:rsidRDefault="00073C5A" w:rsidP="00180AA3">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r>
      <w:tr w:rsidR="00073C5A" w:rsidRPr="009B0F14" w:rsidTr="002157D0">
        <w:tc>
          <w:tcPr>
            <w:tcW w:w="6275" w:type="dxa"/>
          </w:tcPr>
          <w:p w:rsidR="00073C5A" w:rsidRPr="009B0F14" w:rsidRDefault="00073C5A"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Федеральный бюджет</w:t>
            </w:r>
          </w:p>
        </w:tc>
        <w:tc>
          <w:tcPr>
            <w:tcW w:w="1366" w:type="dxa"/>
          </w:tcPr>
          <w:p w:rsidR="00073C5A" w:rsidRPr="009B0F14" w:rsidRDefault="00073C5A"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073C5A" w:rsidRPr="009B0F14" w:rsidTr="002157D0">
        <w:tc>
          <w:tcPr>
            <w:tcW w:w="6275" w:type="dxa"/>
          </w:tcPr>
          <w:p w:rsidR="00073C5A" w:rsidRPr="009B0F14" w:rsidRDefault="00073C5A"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Республиканский бюджет Чувашской Республики</w:t>
            </w:r>
          </w:p>
        </w:tc>
        <w:tc>
          <w:tcPr>
            <w:tcW w:w="1366" w:type="dxa"/>
          </w:tcPr>
          <w:p w:rsidR="00073C5A" w:rsidRPr="009B0F14" w:rsidRDefault="00073C5A"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073C5A" w:rsidRPr="009B0F14" w:rsidTr="002157D0">
        <w:tc>
          <w:tcPr>
            <w:tcW w:w="6275" w:type="dxa"/>
          </w:tcPr>
          <w:p w:rsidR="00073C5A" w:rsidRPr="009B0F14" w:rsidRDefault="00073C5A"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Бюджет Канашского муниципального округа Чувашской Республики</w:t>
            </w:r>
          </w:p>
        </w:tc>
        <w:tc>
          <w:tcPr>
            <w:tcW w:w="1366" w:type="dxa"/>
          </w:tcPr>
          <w:p w:rsidR="00073C5A" w:rsidRPr="009B0F14" w:rsidRDefault="00073C5A"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073C5A" w:rsidRPr="009B0F14" w:rsidTr="002157D0">
        <w:tc>
          <w:tcPr>
            <w:tcW w:w="6275" w:type="dxa"/>
          </w:tcPr>
          <w:p w:rsidR="00073C5A" w:rsidRPr="009B0F14" w:rsidRDefault="00073C5A"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Внебюджетные источники</w:t>
            </w:r>
          </w:p>
        </w:tc>
        <w:tc>
          <w:tcPr>
            <w:tcW w:w="1366" w:type="dxa"/>
          </w:tcPr>
          <w:p w:rsidR="00073C5A" w:rsidRPr="009B0F14" w:rsidRDefault="00073C5A"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073C5A" w:rsidRPr="009B0F14" w:rsidRDefault="00073C5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bl>
    <w:p w:rsidR="00092B06" w:rsidRDefault="00092B06" w:rsidP="00A46910">
      <w:pPr>
        <w:keepNext/>
        <w:widowControl w:val="0"/>
        <w:autoSpaceDE w:val="0"/>
        <w:autoSpaceDN w:val="0"/>
        <w:spacing w:after="0" w:line="240" w:lineRule="auto"/>
        <w:jc w:val="right"/>
        <w:rPr>
          <w:rFonts w:ascii="Times New Roman" w:hAnsi="Times New Roman"/>
          <w:sz w:val="24"/>
          <w:szCs w:val="24"/>
        </w:rPr>
      </w:pPr>
    </w:p>
    <w:p w:rsidR="00A46910" w:rsidRPr="00A46910" w:rsidRDefault="00A46910" w:rsidP="00A46910">
      <w:pPr>
        <w:keepNext/>
        <w:widowControl w:val="0"/>
        <w:autoSpaceDE w:val="0"/>
        <w:autoSpaceDN w:val="0"/>
        <w:spacing w:after="0" w:line="240" w:lineRule="auto"/>
        <w:jc w:val="right"/>
        <w:rPr>
          <w:rFonts w:ascii="Times New Roman" w:hAnsi="Times New Roman"/>
          <w:sz w:val="24"/>
          <w:szCs w:val="24"/>
        </w:rPr>
      </w:pPr>
      <w:r w:rsidRPr="00A46910">
        <w:rPr>
          <w:rFonts w:ascii="Times New Roman" w:hAnsi="Times New Roman"/>
          <w:sz w:val="24"/>
          <w:szCs w:val="24"/>
        </w:rPr>
        <w:lastRenderedPageBreak/>
        <w:t>Приложение № 4</w:t>
      </w:r>
    </w:p>
    <w:p w:rsidR="00A46910" w:rsidRPr="00A46910" w:rsidRDefault="00A46910" w:rsidP="00A46910">
      <w:pPr>
        <w:keepNext/>
        <w:widowControl w:val="0"/>
        <w:autoSpaceDE w:val="0"/>
        <w:autoSpaceDN w:val="0"/>
        <w:spacing w:after="0" w:line="240" w:lineRule="auto"/>
        <w:jc w:val="right"/>
        <w:rPr>
          <w:rFonts w:ascii="Times New Roman" w:hAnsi="Times New Roman"/>
          <w:sz w:val="24"/>
          <w:szCs w:val="24"/>
        </w:rPr>
      </w:pPr>
      <w:r w:rsidRPr="00A46910">
        <w:rPr>
          <w:rFonts w:ascii="Times New Roman" w:hAnsi="Times New Roman"/>
          <w:sz w:val="24"/>
          <w:szCs w:val="24"/>
        </w:rPr>
        <w:t>к постановлению администрации</w:t>
      </w:r>
    </w:p>
    <w:p w:rsidR="00A46910" w:rsidRPr="00A46910" w:rsidRDefault="00A46910" w:rsidP="00A46910">
      <w:pPr>
        <w:keepNext/>
        <w:widowControl w:val="0"/>
        <w:autoSpaceDE w:val="0"/>
        <w:autoSpaceDN w:val="0"/>
        <w:spacing w:after="0" w:line="240" w:lineRule="auto"/>
        <w:jc w:val="right"/>
        <w:rPr>
          <w:rFonts w:ascii="Times New Roman" w:hAnsi="Times New Roman"/>
          <w:sz w:val="24"/>
          <w:szCs w:val="24"/>
        </w:rPr>
      </w:pPr>
      <w:r w:rsidRPr="00A46910">
        <w:rPr>
          <w:rFonts w:ascii="Times New Roman" w:hAnsi="Times New Roman"/>
          <w:sz w:val="24"/>
          <w:szCs w:val="24"/>
        </w:rPr>
        <w:t>Канашского муниципального округа</w:t>
      </w:r>
    </w:p>
    <w:p w:rsidR="00A46910" w:rsidRPr="00A46910" w:rsidRDefault="00A46910" w:rsidP="00A46910">
      <w:pPr>
        <w:keepNext/>
        <w:widowControl w:val="0"/>
        <w:autoSpaceDE w:val="0"/>
        <w:autoSpaceDN w:val="0"/>
        <w:spacing w:after="0" w:line="240" w:lineRule="auto"/>
        <w:jc w:val="right"/>
        <w:rPr>
          <w:rFonts w:ascii="Times New Roman" w:hAnsi="Times New Roman"/>
          <w:sz w:val="24"/>
          <w:szCs w:val="24"/>
        </w:rPr>
      </w:pPr>
      <w:r w:rsidRPr="00A46910">
        <w:rPr>
          <w:rFonts w:ascii="Times New Roman" w:hAnsi="Times New Roman"/>
          <w:sz w:val="24"/>
          <w:szCs w:val="24"/>
        </w:rPr>
        <w:t>Чувашской Республики</w:t>
      </w:r>
    </w:p>
    <w:p w:rsidR="00802573" w:rsidRPr="00A46910" w:rsidRDefault="00DD2AB7" w:rsidP="00A46910">
      <w:pPr>
        <w:keepNext/>
        <w:widowControl w:val="0"/>
        <w:autoSpaceDE w:val="0"/>
        <w:autoSpaceDN w:val="0"/>
        <w:spacing w:after="0" w:line="240" w:lineRule="auto"/>
        <w:jc w:val="right"/>
        <w:rPr>
          <w:rFonts w:ascii="Times New Roman" w:hAnsi="Times New Roman"/>
          <w:sz w:val="24"/>
          <w:szCs w:val="24"/>
        </w:rPr>
      </w:pPr>
      <w:r w:rsidRPr="00A46910">
        <w:rPr>
          <w:rFonts w:ascii="Times New Roman" w:eastAsia="Times New Roman" w:hAnsi="Times New Roman"/>
          <w:sz w:val="24"/>
          <w:szCs w:val="24"/>
          <w:lang w:eastAsia="ru-RU"/>
        </w:rPr>
        <w:t xml:space="preserve">от </w:t>
      </w:r>
      <w:r>
        <w:rPr>
          <w:rFonts w:ascii="Times New Roman" w:eastAsia="Times New Roman" w:hAnsi="Times New Roman"/>
          <w:sz w:val="24"/>
          <w:szCs w:val="24"/>
          <w:lang w:eastAsia="ru-RU"/>
        </w:rPr>
        <w:t>26.01.2026</w:t>
      </w:r>
      <w:r w:rsidRPr="00A46910">
        <w:rPr>
          <w:rFonts w:ascii="Times New Roman" w:eastAsia="Times New Roman" w:hAnsi="Times New Roman"/>
          <w:sz w:val="24"/>
          <w:szCs w:val="24"/>
          <w:lang w:eastAsia="ru-RU"/>
        </w:rPr>
        <w:t xml:space="preserve"> г. № </w:t>
      </w:r>
      <w:r>
        <w:rPr>
          <w:rFonts w:ascii="Times New Roman" w:eastAsia="Times New Roman" w:hAnsi="Times New Roman"/>
          <w:sz w:val="24"/>
          <w:szCs w:val="24"/>
          <w:lang w:eastAsia="ru-RU"/>
        </w:rPr>
        <w:t>243</w:t>
      </w:r>
      <w:bookmarkStart w:id="2" w:name="_GoBack"/>
      <w:bookmarkEnd w:id="2"/>
    </w:p>
    <w:p w:rsidR="00F041E7" w:rsidRDefault="00F041E7" w:rsidP="00A55590">
      <w:pPr>
        <w:keepNext/>
        <w:widowControl w:val="0"/>
        <w:autoSpaceDE w:val="0"/>
        <w:autoSpaceDN w:val="0"/>
        <w:spacing w:after="0" w:line="240" w:lineRule="auto"/>
        <w:jc w:val="center"/>
        <w:rPr>
          <w:rFonts w:ascii="Times New Roman" w:hAnsi="Times New Roman"/>
          <w:b/>
          <w:sz w:val="24"/>
          <w:szCs w:val="24"/>
        </w:rPr>
      </w:pPr>
    </w:p>
    <w:p w:rsidR="00CF51DA" w:rsidRDefault="00CF51DA"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 xml:space="preserve">ПАСПОРТ </w:t>
      </w:r>
    </w:p>
    <w:p w:rsidR="00390D78" w:rsidRPr="009B0F14" w:rsidRDefault="00BD4AB1"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муниципального ведомственного проекта</w:t>
      </w:r>
      <w:r w:rsidR="00390D78" w:rsidRPr="009B0F14">
        <w:rPr>
          <w:rFonts w:ascii="Times New Roman" w:eastAsia="Times New Roman" w:hAnsi="Times New Roman"/>
          <w:b/>
          <w:sz w:val="24"/>
          <w:szCs w:val="24"/>
          <w:lang w:eastAsia="ru-RU"/>
        </w:rPr>
        <w:t xml:space="preserve"> </w:t>
      </w: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p>
    <w:p w:rsidR="00602B4D" w:rsidRPr="009B0F14" w:rsidRDefault="00602B4D"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1. Основные положения</w:t>
      </w:r>
      <w:r w:rsidRPr="009B0F14">
        <w:rPr>
          <w:rFonts w:ascii="Times New Roman" w:eastAsia="Times New Roman" w:hAnsi="Times New Roman"/>
          <w:b/>
          <w:sz w:val="24"/>
          <w:szCs w:val="24"/>
          <w:lang w:eastAsia="ru-RU"/>
        </w:rPr>
        <w:t xml:space="preserve"> </w:t>
      </w:r>
      <w:r w:rsidR="00BD4AB1">
        <w:rPr>
          <w:rFonts w:ascii="Times New Roman" w:eastAsia="Times New Roman" w:hAnsi="Times New Roman"/>
          <w:b/>
          <w:sz w:val="24"/>
          <w:szCs w:val="24"/>
          <w:lang w:eastAsia="ru-RU"/>
        </w:rPr>
        <w:t>муниципального ведомственного проекта</w:t>
      </w:r>
      <w:r w:rsidRPr="009B0F14">
        <w:rPr>
          <w:rFonts w:ascii="Times New Roman" w:eastAsia="Times New Roman" w:hAnsi="Times New Roman"/>
          <w:b/>
          <w:sz w:val="24"/>
          <w:szCs w:val="24"/>
          <w:lang w:eastAsia="ru-RU"/>
        </w:rPr>
        <w:t xml:space="preserve"> </w:t>
      </w:r>
    </w:p>
    <w:p w:rsidR="002850DA" w:rsidRPr="009B0F14" w:rsidRDefault="002850DA" w:rsidP="00A55590">
      <w:pPr>
        <w:keepNext/>
        <w:widowControl w:val="0"/>
        <w:autoSpaceDE w:val="0"/>
        <w:autoSpaceDN w:val="0"/>
        <w:adjustRightInd w:val="0"/>
        <w:spacing w:after="0" w:line="240" w:lineRule="auto"/>
        <w:jc w:val="center"/>
        <w:outlineLvl w:val="0"/>
        <w:rPr>
          <w:rFonts w:ascii="Times New Roman" w:hAnsi="Times New Roman"/>
          <w:b/>
          <w:sz w:val="24"/>
          <w:szCs w:val="24"/>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p>
    <w:p w:rsidR="00D2568C" w:rsidRPr="009B0F14" w:rsidRDefault="00D2568C" w:rsidP="00A55590">
      <w:pPr>
        <w:keepNext/>
        <w:widowControl w:val="0"/>
        <w:autoSpaceDE w:val="0"/>
        <w:autoSpaceDN w:val="0"/>
        <w:adjustRightInd w:val="0"/>
        <w:spacing w:after="0" w:line="240" w:lineRule="auto"/>
        <w:jc w:val="center"/>
        <w:outlineLvl w:val="0"/>
        <w:rPr>
          <w:rFonts w:ascii="Times New Roman" w:hAnsi="Times New Roman"/>
          <w:b/>
          <w:sz w:val="24"/>
          <w:szCs w:val="24"/>
        </w:rPr>
      </w:pPr>
    </w:p>
    <w:tbl>
      <w:tblPr>
        <w:tblW w:w="5210"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709"/>
        <w:gridCol w:w="9531"/>
      </w:tblGrid>
      <w:tr w:rsidR="009B0F14" w:rsidRPr="009B0F14" w:rsidTr="00836974">
        <w:tc>
          <w:tcPr>
            <w:tcW w:w="1873" w:type="pct"/>
          </w:tcPr>
          <w:p w:rsidR="00B96122" w:rsidRPr="00592154" w:rsidRDefault="00B96122" w:rsidP="00A55590">
            <w:pPr>
              <w:keepNext/>
              <w:widowControl w:val="0"/>
              <w:autoSpaceDE w:val="0"/>
              <w:autoSpaceDN w:val="0"/>
              <w:spacing w:after="0" w:line="240" w:lineRule="auto"/>
              <w:rPr>
                <w:rFonts w:ascii="Times New Roman" w:hAnsi="Times New Roman"/>
                <w:sz w:val="24"/>
                <w:szCs w:val="24"/>
              </w:rPr>
            </w:pPr>
            <w:r w:rsidRPr="00592154">
              <w:rPr>
                <w:rFonts w:ascii="Times New Roman" w:hAnsi="Times New Roman"/>
                <w:sz w:val="24"/>
                <w:szCs w:val="24"/>
              </w:rPr>
              <w:t xml:space="preserve">Куратор </w:t>
            </w:r>
            <w:r w:rsidR="00BD4AB1" w:rsidRPr="00BD4AB1">
              <w:rPr>
                <w:rFonts w:ascii="Times New Roman" w:hAnsi="Times New Roman"/>
                <w:sz w:val="24"/>
                <w:szCs w:val="24"/>
              </w:rPr>
              <w:t>муниципального ведомственного проекта</w:t>
            </w:r>
          </w:p>
        </w:tc>
        <w:tc>
          <w:tcPr>
            <w:tcW w:w="3127" w:type="pct"/>
          </w:tcPr>
          <w:p w:rsidR="00B96122" w:rsidRPr="00592154" w:rsidRDefault="00242E93" w:rsidP="00CC4496">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242E93">
              <w:rPr>
                <w:rFonts w:ascii="Times New Roman" w:hAnsi="Times New Roman"/>
                <w:bCs/>
                <w:sz w:val="24"/>
                <w:szCs w:val="24"/>
              </w:rPr>
              <w:t xml:space="preserve">Заместитель главы администрации </w:t>
            </w:r>
            <w:r w:rsidR="00CC4496">
              <w:rPr>
                <w:rFonts w:ascii="Times New Roman" w:hAnsi="Times New Roman"/>
                <w:bCs/>
                <w:sz w:val="24"/>
                <w:szCs w:val="24"/>
              </w:rPr>
              <w:t xml:space="preserve">– </w:t>
            </w:r>
            <w:r w:rsidRPr="00242E93">
              <w:rPr>
                <w:rFonts w:ascii="Times New Roman" w:hAnsi="Times New Roman"/>
                <w:bCs/>
                <w:sz w:val="24"/>
                <w:szCs w:val="24"/>
              </w:rPr>
              <w:t>начальник управления градостроительства, архитектуры, транспорта и дорожного хозяйства</w:t>
            </w:r>
            <w:r>
              <w:rPr>
                <w:rFonts w:ascii="Times New Roman" w:hAnsi="Times New Roman"/>
                <w:bCs/>
                <w:sz w:val="24"/>
                <w:szCs w:val="24"/>
              </w:rPr>
              <w:t xml:space="preserve"> </w:t>
            </w:r>
            <w:r w:rsidR="00592154" w:rsidRPr="00592154">
              <w:rPr>
                <w:rFonts w:ascii="Times New Roman" w:hAnsi="Times New Roman"/>
                <w:sz w:val="24"/>
                <w:szCs w:val="24"/>
              </w:rPr>
              <w:t>администрации Канашского муниципального округа Чувашской Республики Петров Алексей Геннадьевич</w:t>
            </w:r>
          </w:p>
        </w:tc>
      </w:tr>
      <w:tr w:rsidR="009B0F14" w:rsidRPr="009B0F14" w:rsidTr="00836974">
        <w:tc>
          <w:tcPr>
            <w:tcW w:w="1873" w:type="pct"/>
          </w:tcPr>
          <w:p w:rsidR="00B96122" w:rsidRPr="00592154" w:rsidRDefault="00B96122" w:rsidP="00A55590">
            <w:pPr>
              <w:keepNext/>
              <w:widowControl w:val="0"/>
              <w:autoSpaceDE w:val="0"/>
              <w:autoSpaceDN w:val="0"/>
              <w:spacing w:after="0" w:line="240" w:lineRule="auto"/>
              <w:rPr>
                <w:rFonts w:ascii="Times New Roman" w:hAnsi="Times New Roman"/>
                <w:sz w:val="24"/>
                <w:szCs w:val="24"/>
              </w:rPr>
            </w:pPr>
            <w:r w:rsidRPr="00592154">
              <w:rPr>
                <w:rFonts w:ascii="Times New Roman" w:hAnsi="Times New Roman"/>
                <w:sz w:val="24"/>
                <w:szCs w:val="24"/>
              </w:rPr>
              <w:t xml:space="preserve">Руководитель </w:t>
            </w:r>
            <w:r w:rsidR="00BD4AB1" w:rsidRPr="00BD4AB1">
              <w:rPr>
                <w:rFonts w:ascii="Times New Roman" w:hAnsi="Times New Roman"/>
                <w:sz w:val="24"/>
                <w:szCs w:val="24"/>
              </w:rPr>
              <w:t>муниципального ведомственного проекта</w:t>
            </w:r>
          </w:p>
        </w:tc>
        <w:tc>
          <w:tcPr>
            <w:tcW w:w="3127" w:type="pct"/>
          </w:tcPr>
          <w:p w:rsidR="00B96122" w:rsidRPr="00592154" w:rsidRDefault="00024D46" w:rsidP="00A55590">
            <w:pPr>
              <w:pStyle w:val="ConsPlusNormal"/>
              <w:keepNext/>
              <w:contextualSpacing/>
              <w:jc w:val="both"/>
              <w:rPr>
                <w:rFonts w:ascii="Times New Roman" w:hAnsi="Times New Roman" w:cs="Times New Roman"/>
                <w:sz w:val="24"/>
                <w:szCs w:val="24"/>
              </w:rPr>
            </w:pPr>
            <w:r w:rsidRPr="00242E93">
              <w:rPr>
                <w:rFonts w:ascii="Times New Roman" w:hAnsi="Times New Roman"/>
                <w:bCs/>
                <w:sz w:val="24"/>
                <w:szCs w:val="24"/>
              </w:rPr>
              <w:t xml:space="preserve">Заместитель главы администрации </w:t>
            </w:r>
            <w:r>
              <w:rPr>
                <w:rFonts w:ascii="Times New Roman" w:hAnsi="Times New Roman"/>
                <w:bCs/>
                <w:sz w:val="24"/>
                <w:szCs w:val="24"/>
              </w:rPr>
              <w:t xml:space="preserve">– </w:t>
            </w:r>
            <w:r w:rsidRPr="00242E93">
              <w:rPr>
                <w:rFonts w:ascii="Times New Roman" w:hAnsi="Times New Roman"/>
                <w:bCs/>
                <w:sz w:val="24"/>
                <w:szCs w:val="24"/>
              </w:rPr>
              <w:t>начальник управления градостроительства, архитектуры, транспорта и дорожного хозяйства</w:t>
            </w:r>
            <w:r>
              <w:rPr>
                <w:rFonts w:ascii="Times New Roman" w:hAnsi="Times New Roman"/>
                <w:bCs/>
                <w:sz w:val="24"/>
                <w:szCs w:val="24"/>
              </w:rPr>
              <w:t xml:space="preserve"> </w:t>
            </w:r>
            <w:r w:rsidRPr="00592154">
              <w:rPr>
                <w:rFonts w:ascii="Times New Roman" w:hAnsi="Times New Roman"/>
                <w:sz w:val="24"/>
                <w:szCs w:val="24"/>
              </w:rPr>
              <w:t>администрации Канашского муниципального округа Чувашской Республики Петров Алексей Геннадьевич</w:t>
            </w:r>
          </w:p>
        </w:tc>
      </w:tr>
      <w:tr w:rsidR="009B0F14" w:rsidRPr="009B0F14" w:rsidTr="00836974">
        <w:tc>
          <w:tcPr>
            <w:tcW w:w="1873" w:type="pct"/>
          </w:tcPr>
          <w:p w:rsidR="00B96122" w:rsidRPr="009B0F14" w:rsidRDefault="00B96122"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 xml:space="preserve">Связь с государственной программой Чувашской Республики </w:t>
            </w:r>
          </w:p>
        </w:tc>
        <w:tc>
          <w:tcPr>
            <w:tcW w:w="3127" w:type="pct"/>
          </w:tcPr>
          <w:p w:rsidR="00B96122" w:rsidRPr="009B0F14" w:rsidRDefault="00B96122" w:rsidP="00A55590">
            <w:pPr>
              <w:keepNext/>
              <w:widowControl w:val="0"/>
              <w:numPr>
                <w:ilvl w:val="0"/>
                <w:numId w:val="5"/>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tc>
      </w:tr>
    </w:tbl>
    <w:p w:rsidR="00602B4D" w:rsidRDefault="00602B4D"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 xml:space="preserve">2. Показатели </w:t>
      </w:r>
      <w:r w:rsidR="00BD4AB1" w:rsidRPr="00BD4AB1">
        <w:rPr>
          <w:rFonts w:ascii="Times New Roman" w:hAnsi="Times New Roman"/>
          <w:b/>
          <w:sz w:val="24"/>
          <w:szCs w:val="24"/>
        </w:rPr>
        <w:t>муниципального ведомственного проекта</w:t>
      </w:r>
      <w:r w:rsidRPr="009B0F14">
        <w:rPr>
          <w:rFonts w:ascii="Times New Roman" w:eastAsia="Times New Roman" w:hAnsi="Times New Roman"/>
          <w:b/>
          <w:sz w:val="24"/>
          <w:szCs w:val="24"/>
          <w:lang w:eastAsia="ru-RU"/>
        </w:rPr>
        <w:t xml:space="preserve"> </w:t>
      </w:r>
    </w:p>
    <w:p w:rsidR="002850DA" w:rsidRPr="009B0F14" w:rsidRDefault="002850DA" w:rsidP="00A55590">
      <w:pPr>
        <w:keepNext/>
        <w:widowControl w:val="0"/>
        <w:autoSpaceDE w:val="0"/>
        <w:autoSpaceDN w:val="0"/>
        <w:adjustRightInd w:val="0"/>
        <w:spacing w:after="0" w:line="240" w:lineRule="auto"/>
        <w:jc w:val="center"/>
        <w:outlineLvl w:val="0"/>
        <w:rPr>
          <w:rFonts w:ascii="Times New Roman" w:hAnsi="Times New Roman"/>
          <w:b/>
          <w:sz w:val="24"/>
          <w:szCs w:val="24"/>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p>
    <w:p w:rsidR="00D2568C" w:rsidRDefault="00D2568C" w:rsidP="00A55590">
      <w:pPr>
        <w:keepNext/>
        <w:widowControl w:val="0"/>
        <w:autoSpaceDE w:val="0"/>
        <w:autoSpaceDN w:val="0"/>
        <w:adjustRightInd w:val="0"/>
        <w:spacing w:after="0" w:line="240" w:lineRule="auto"/>
        <w:jc w:val="center"/>
        <w:outlineLvl w:val="0"/>
        <w:rPr>
          <w:rFonts w:ascii="Times New Roman" w:hAnsi="Times New Roman"/>
          <w:b/>
          <w:sz w:val="24"/>
          <w:szCs w:val="24"/>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5"/>
        <w:gridCol w:w="2411"/>
        <w:gridCol w:w="707"/>
        <w:gridCol w:w="707"/>
        <w:gridCol w:w="994"/>
        <w:gridCol w:w="566"/>
        <w:gridCol w:w="710"/>
        <w:gridCol w:w="710"/>
        <w:gridCol w:w="710"/>
        <w:gridCol w:w="710"/>
        <w:gridCol w:w="707"/>
        <w:gridCol w:w="710"/>
        <w:gridCol w:w="710"/>
        <w:gridCol w:w="2555"/>
        <w:gridCol w:w="1967"/>
      </w:tblGrid>
      <w:tr w:rsidR="005E01B4" w:rsidRPr="009B0F14" w:rsidTr="005E01B4">
        <w:trPr>
          <w:trHeight w:val="20"/>
        </w:trPr>
        <w:tc>
          <w:tcPr>
            <w:tcW w:w="139" w:type="pct"/>
            <w:vMerge w:val="restar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N </w:t>
            </w:r>
            <w:proofErr w:type="gramStart"/>
            <w:r w:rsidRPr="009B0F14">
              <w:rPr>
                <w:rFonts w:ascii="Times New Roman" w:hAnsi="Times New Roman"/>
                <w:sz w:val="24"/>
                <w:szCs w:val="24"/>
              </w:rPr>
              <w:t>п</w:t>
            </w:r>
            <w:proofErr w:type="gramEnd"/>
            <w:r w:rsidRPr="009B0F14">
              <w:rPr>
                <w:rFonts w:ascii="Times New Roman" w:hAnsi="Times New Roman"/>
                <w:sz w:val="24"/>
                <w:szCs w:val="24"/>
              </w:rPr>
              <w:t>/п</w:t>
            </w:r>
          </w:p>
        </w:tc>
        <w:tc>
          <w:tcPr>
            <w:tcW w:w="788" w:type="pct"/>
            <w:vMerge w:val="restar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Наименование показателя </w:t>
            </w:r>
          </w:p>
        </w:tc>
        <w:tc>
          <w:tcPr>
            <w:tcW w:w="231" w:type="pct"/>
            <w:vMerge w:val="restar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Уровень показателя </w:t>
            </w:r>
          </w:p>
        </w:tc>
        <w:tc>
          <w:tcPr>
            <w:tcW w:w="231" w:type="pct"/>
            <w:vMerge w:val="restar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Признак возрастания/убывания</w:t>
            </w:r>
          </w:p>
        </w:tc>
        <w:tc>
          <w:tcPr>
            <w:tcW w:w="325" w:type="pct"/>
            <w:vMerge w:val="restar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Единица измерения (по </w:t>
            </w:r>
            <w:hyperlink r:id="rId13">
              <w:r w:rsidRPr="009B0F14">
                <w:rPr>
                  <w:rFonts w:ascii="Times New Roman" w:hAnsi="Times New Roman"/>
                  <w:sz w:val="24"/>
                  <w:szCs w:val="24"/>
                </w:rPr>
                <w:t>ОКЕИ</w:t>
              </w:r>
            </w:hyperlink>
            <w:r w:rsidRPr="009B0F14">
              <w:rPr>
                <w:rFonts w:ascii="Times New Roman" w:hAnsi="Times New Roman"/>
                <w:sz w:val="24"/>
                <w:szCs w:val="24"/>
              </w:rPr>
              <w:t>)</w:t>
            </w:r>
          </w:p>
        </w:tc>
        <w:tc>
          <w:tcPr>
            <w:tcW w:w="417" w:type="pct"/>
            <w:gridSpan w:val="2"/>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Базовое значение </w:t>
            </w:r>
          </w:p>
        </w:tc>
        <w:tc>
          <w:tcPr>
            <w:tcW w:w="1391" w:type="pct"/>
            <w:gridSpan w:val="6"/>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 показателя по годам</w:t>
            </w:r>
          </w:p>
        </w:tc>
        <w:tc>
          <w:tcPr>
            <w:tcW w:w="835" w:type="pct"/>
            <w:vMerge w:val="restar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proofErr w:type="gramStart"/>
            <w:r w:rsidRPr="009B0F14">
              <w:rPr>
                <w:rFonts w:ascii="Times New Roman" w:hAnsi="Times New Roman"/>
                <w:sz w:val="24"/>
                <w:szCs w:val="24"/>
              </w:rPr>
              <w:t>Ответственный</w:t>
            </w:r>
            <w:proofErr w:type="gramEnd"/>
            <w:r w:rsidRPr="009B0F14">
              <w:rPr>
                <w:rFonts w:ascii="Times New Roman" w:hAnsi="Times New Roman"/>
                <w:sz w:val="24"/>
                <w:szCs w:val="24"/>
              </w:rPr>
              <w:t xml:space="preserve"> за достижение показателя </w:t>
            </w:r>
          </w:p>
        </w:tc>
        <w:tc>
          <w:tcPr>
            <w:tcW w:w="643" w:type="pct"/>
            <w:vMerge w:val="restar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Информационная система </w:t>
            </w:r>
          </w:p>
        </w:tc>
      </w:tr>
      <w:tr w:rsidR="005E01B4" w:rsidRPr="009B0F14" w:rsidTr="005E01B4">
        <w:trPr>
          <w:trHeight w:val="20"/>
        </w:trPr>
        <w:tc>
          <w:tcPr>
            <w:tcW w:w="139" w:type="pct"/>
            <w:vMerge/>
          </w:tcPr>
          <w:p w:rsidR="005E01B4" w:rsidRPr="009B0F14" w:rsidRDefault="005E01B4" w:rsidP="00FE6613">
            <w:pPr>
              <w:keepNext/>
              <w:widowControl w:val="0"/>
              <w:autoSpaceDE w:val="0"/>
              <w:autoSpaceDN w:val="0"/>
              <w:spacing w:after="0" w:line="240" w:lineRule="auto"/>
              <w:rPr>
                <w:rFonts w:ascii="Times New Roman" w:hAnsi="Times New Roman"/>
                <w:sz w:val="24"/>
                <w:szCs w:val="24"/>
              </w:rPr>
            </w:pPr>
          </w:p>
        </w:tc>
        <w:tc>
          <w:tcPr>
            <w:tcW w:w="788" w:type="pct"/>
            <w:vMerge/>
          </w:tcPr>
          <w:p w:rsidR="005E01B4" w:rsidRPr="009B0F14" w:rsidRDefault="005E01B4" w:rsidP="00FE6613">
            <w:pPr>
              <w:keepNext/>
              <w:widowControl w:val="0"/>
              <w:autoSpaceDE w:val="0"/>
              <w:autoSpaceDN w:val="0"/>
              <w:spacing w:after="0" w:line="240" w:lineRule="auto"/>
              <w:rPr>
                <w:rFonts w:ascii="Times New Roman" w:hAnsi="Times New Roman"/>
                <w:sz w:val="24"/>
                <w:szCs w:val="24"/>
              </w:rPr>
            </w:pPr>
          </w:p>
        </w:tc>
        <w:tc>
          <w:tcPr>
            <w:tcW w:w="231" w:type="pct"/>
            <w:vMerge/>
          </w:tcPr>
          <w:p w:rsidR="005E01B4" w:rsidRPr="009B0F14" w:rsidRDefault="005E01B4" w:rsidP="00FE6613">
            <w:pPr>
              <w:keepNext/>
              <w:widowControl w:val="0"/>
              <w:autoSpaceDE w:val="0"/>
              <w:autoSpaceDN w:val="0"/>
              <w:spacing w:after="0" w:line="240" w:lineRule="auto"/>
              <w:rPr>
                <w:rFonts w:ascii="Times New Roman" w:hAnsi="Times New Roman"/>
                <w:sz w:val="24"/>
                <w:szCs w:val="24"/>
              </w:rPr>
            </w:pPr>
          </w:p>
        </w:tc>
        <w:tc>
          <w:tcPr>
            <w:tcW w:w="231" w:type="pct"/>
            <w:vMerge/>
          </w:tcPr>
          <w:p w:rsidR="005E01B4" w:rsidRPr="009B0F14" w:rsidRDefault="005E01B4" w:rsidP="00FE6613">
            <w:pPr>
              <w:keepNext/>
              <w:widowControl w:val="0"/>
              <w:autoSpaceDE w:val="0"/>
              <w:autoSpaceDN w:val="0"/>
              <w:spacing w:after="0" w:line="240" w:lineRule="auto"/>
              <w:rPr>
                <w:rFonts w:ascii="Times New Roman" w:hAnsi="Times New Roman"/>
                <w:sz w:val="24"/>
                <w:szCs w:val="24"/>
              </w:rPr>
            </w:pPr>
          </w:p>
        </w:tc>
        <w:tc>
          <w:tcPr>
            <w:tcW w:w="325" w:type="pct"/>
            <w:vMerge/>
          </w:tcPr>
          <w:p w:rsidR="005E01B4" w:rsidRPr="009B0F14" w:rsidRDefault="005E01B4" w:rsidP="00FE6613">
            <w:pPr>
              <w:keepNext/>
              <w:widowControl w:val="0"/>
              <w:autoSpaceDE w:val="0"/>
              <w:autoSpaceDN w:val="0"/>
              <w:spacing w:after="0" w:line="240" w:lineRule="auto"/>
              <w:rPr>
                <w:rFonts w:ascii="Times New Roman" w:hAnsi="Times New Roman"/>
                <w:sz w:val="24"/>
                <w:szCs w:val="24"/>
              </w:rPr>
            </w:pPr>
          </w:p>
        </w:tc>
        <w:tc>
          <w:tcPr>
            <w:tcW w:w="185"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год</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231"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w:t>
            </w:r>
            <w:r>
              <w:rPr>
                <w:rFonts w:ascii="Times New Roman" w:hAnsi="Times New Roman"/>
                <w:sz w:val="24"/>
                <w:szCs w:val="24"/>
              </w:rPr>
              <w:t>9</w:t>
            </w:r>
            <w:r w:rsidRPr="009B0F14">
              <w:rPr>
                <w:rFonts w:ascii="Times New Roman" w:hAnsi="Times New Roman"/>
                <w:sz w:val="24"/>
                <w:szCs w:val="24"/>
              </w:rPr>
              <w:t>-2030</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w:t>
            </w:r>
          </w:p>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2035</w:t>
            </w:r>
          </w:p>
        </w:tc>
        <w:tc>
          <w:tcPr>
            <w:tcW w:w="835" w:type="pct"/>
            <w:vMerge/>
          </w:tcPr>
          <w:p w:rsidR="005E01B4" w:rsidRPr="009B0F14" w:rsidRDefault="005E01B4" w:rsidP="00FE6613">
            <w:pPr>
              <w:keepNext/>
              <w:widowControl w:val="0"/>
              <w:autoSpaceDE w:val="0"/>
              <w:autoSpaceDN w:val="0"/>
              <w:spacing w:after="0" w:line="240" w:lineRule="auto"/>
              <w:rPr>
                <w:rFonts w:ascii="Times New Roman" w:hAnsi="Times New Roman"/>
                <w:sz w:val="24"/>
                <w:szCs w:val="24"/>
              </w:rPr>
            </w:pPr>
          </w:p>
        </w:tc>
        <w:tc>
          <w:tcPr>
            <w:tcW w:w="643" w:type="pct"/>
            <w:vMerge/>
          </w:tcPr>
          <w:p w:rsidR="005E01B4" w:rsidRPr="009B0F14" w:rsidRDefault="005E01B4" w:rsidP="00FE6613">
            <w:pPr>
              <w:keepNext/>
              <w:widowControl w:val="0"/>
              <w:autoSpaceDE w:val="0"/>
              <w:autoSpaceDN w:val="0"/>
              <w:spacing w:after="0" w:line="240" w:lineRule="auto"/>
              <w:rPr>
                <w:rFonts w:ascii="Times New Roman" w:hAnsi="Times New Roman"/>
                <w:sz w:val="24"/>
                <w:szCs w:val="24"/>
              </w:rPr>
            </w:pPr>
          </w:p>
        </w:tc>
      </w:tr>
      <w:tr w:rsidR="005E01B4" w:rsidRPr="009B0F14" w:rsidTr="005E01B4">
        <w:trPr>
          <w:trHeight w:val="20"/>
        </w:trPr>
        <w:tc>
          <w:tcPr>
            <w:tcW w:w="139"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788"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231"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231"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325"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185"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9</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10</w:t>
            </w:r>
          </w:p>
        </w:tc>
        <w:tc>
          <w:tcPr>
            <w:tcW w:w="231"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12</w:t>
            </w:r>
          </w:p>
        </w:tc>
        <w:tc>
          <w:tcPr>
            <w:tcW w:w="232"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w:t>
            </w:r>
          </w:p>
        </w:tc>
        <w:tc>
          <w:tcPr>
            <w:tcW w:w="835"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r>
              <w:rPr>
                <w:rFonts w:ascii="Times New Roman" w:hAnsi="Times New Roman"/>
                <w:sz w:val="24"/>
                <w:szCs w:val="24"/>
              </w:rPr>
              <w:t>4</w:t>
            </w:r>
          </w:p>
        </w:tc>
        <w:tc>
          <w:tcPr>
            <w:tcW w:w="643" w:type="pc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w:t>
            </w:r>
          </w:p>
        </w:tc>
      </w:tr>
      <w:tr w:rsidR="005E01B4" w:rsidRPr="009B0F14" w:rsidTr="00FE6613">
        <w:trPr>
          <w:trHeight w:val="20"/>
        </w:trPr>
        <w:tc>
          <w:tcPr>
            <w:tcW w:w="139" w:type="pct"/>
          </w:tcPr>
          <w:p w:rsidR="005E01B4" w:rsidRPr="009B0F14" w:rsidRDefault="005E01B4"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lastRenderedPageBreak/>
              <w:t>1.</w:t>
            </w:r>
          </w:p>
        </w:tc>
        <w:tc>
          <w:tcPr>
            <w:tcW w:w="4861" w:type="pct"/>
            <w:gridSpan w:val="14"/>
          </w:tcPr>
          <w:p w:rsidR="005E01B4" w:rsidRPr="005E01B4" w:rsidRDefault="005E01B4" w:rsidP="005E01B4">
            <w:pPr>
              <w:keepNext/>
              <w:widowControl w:val="0"/>
              <w:autoSpaceDE w:val="0"/>
              <w:autoSpaceDN w:val="0"/>
              <w:spacing w:after="0" w:line="240" w:lineRule="auto"/>
              <w:rPr>
                <w:rFonts w:ascii="Times New Roman" w:eastAsia="Times New Roman" w:hAnsi="Times New Roman"/>
                <w:b/>
                <w:kern w:val="2"/>
                <w:sz w:val="24"/>
                <w:szCs w:val="24"/>
                <w:lang w:eastAsia="ru-RU"/>
              </w:rPr>
            </w:pPr>
            <w:r w:rsidRPr="009B0F14">
              <w:rPr>
                <w:rFonts w:ascii="Times New Roman" w:hAnsi="Times New Roman"/>
                <w:b/>
                <w:sz w:val="24"/>
                <w:szCs w:val="24"/>
              </w:rPr>
              <w:t>Задача «</w:t>
            </w:r>
            <w:r w:rsidRPr="009B0F14">
              <w:rPr>
                <w:rFonts w:ascii="Times New Roman" w:eastAsia="Times New Roman" w:hAnsi="Times New Roman"/>
                <w:b/>
                <w:kern w:val="2"/>
                <w:sz w:val="24"/>
                <w:szCs w:val="24"/>
                <w:lang w:eastAsia="ru-RU"/>
              </w:rPr>
              <w:t>Обеспечение контейнерами</w:t>
            </w:r>
            <w:r>
              <w:rPr>
                <w:rFonts w:ascii="Times New Roman" w:eastAsia="Times New Roman" w:hAnsi="Times New Roman"/>
                <w:b/>
                <w:kern w:val="2"/>
                <w:sz w:val="24"/>
                <w:szCs w:val="24"/>
                <w:lang w:eastAsia="ru-RU"/>
              </w:rPr>
              <w:t xml:space="preserve"> и бункерами</w:t>
            </w:r>
            <w:r w:rsidRPr="009B0F14">
              <w:rPr>
                <w:rFonts w:ascii="Times New Roman" w:eastAsia="Times New Roman" w:hAnsi="Times New Roman"/>
                <w:b/>
                <w:kern w:val="2"/>
                <w:sz w:val="24"/>
                <w:szCs w:val="24"/>
                <w:lang w:eastAsia="ru-RU"/>
              </w:rPr>
              <w:t xml:space="preserve"> для твердых коммунальных отходов»</w:t>
            </w:r>
          </w:p>
        </w:tc>
      </w:tr>
      <w:tr w:rsidR="00052FF5" w:rsidRPr="009B0F14" w:rsidTr="005E01B4">
        <w:trPr>
          <w:trHeight w:val="20"/>
        </w:trPr>
        <w:tc>
          <w:tcPr>
            <w:tcW w:w="139" w:type="pct"/>
          </w:tcPr>
          <w:p w:rsidR="00052FF5" w:rsidRPr="009B0F14" w:rsidRDefault="00052FF5"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p>
        </w:tc>
        <w:tc>
          <w:tcPr>
            <w:tcW w:w="788" w:type="pct"/>
          </w:tcPr>
          <w:p w:rsidR="00052FF5" w:rsidRPr="009B0F14" w:rsidRDefault="00052FF5" w:rsidP="00FE6613">
            <w:pPr>
              <w:keepNext/>
              <w:widowControl w:val="0"/>
              <w:spacing w:after="0" w:line="240" w:lineRule="auto"/>
              <w:rPr>
                <w:rFonts w:ascii="Times New Roman" w:hAnsi="Times New Roman"/>
                <w:sz w:val="24"/>
                <w:szCs w:val="24"/>
              </w:rPr>
            </w:pPr>
            <w:r w:rsidRPr="009B0F14">
              <w:rPr>
                <w:rFonts w:ascii="Times New Roman" w:hAnsi="Times New Roman"/>
                <w:sz w:val="24"/>
                <w:szCs w:val="24"/>
              </w:rPr>
              <w:t>Количество населенных пунктов, обеспеченных контейнерами</w:t>
            </w:r>
            <w:r>
              <w:rPr>
                <w:rFonts w:ascii="Times New Roman" w:hAnsi="Times New Roman"/>
                <w:sz w:val="24"/>
                <w:szCs w:val="24"/>
              </w:rPr>
              <w:t xml:space="preserve"> и бункерами </w:t>
            </w:r>
            <w:r w:rsidRPr="009B0F14">
              <w:rPr>
                <w:rFonts w:ascii="Times New Roman" w:hAnsi="Times New Roman"/>
                <w:sz w:val="24"/>
                <w:szCs w:val="24"/>
              </w:rPr>
              <w:t xml:space="preserve">для твердых коммунальных отходов </w:t>
            </w:r>
          </w:p>
        </w:tc>
        <w:tc>
          <w:tcPr>
            <w:tcW w:w="231" w:type="pct"/>
          </w:tcPr>
          <w:p w:rsidR="00052FF5" w:rsidRPr="009B0F14" w:rsidRDefault="00052FF5"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МП</w:t>
            </w:r>
          </w:p>
        </w:tc>
        <w:tc>
          <w:tcPr>
            <w:tcW w:w="231" w:type="pct"/>
          </w:tcPr>
          <w:p w:rsidR="00052FF5" w:rsidRPr="009B0F14" w:rsidRDefault="00052FF5"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w:t>
            </w:r>
          </w:p>
        </w:tc>
        <w:tc>
          <w:tcPr>
            <w:tcW w:w="325" w:type="pct"/>
          </w:tcPr>
          <w:p w:rsidR="00052FF5" w:rsidRPr="009B0F14" w:rsidRDefault="00052FF5"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единиц</w:t>
            </w:r>
          </w:p>
        </w:tc>
        <w:tc>
          <w:tcPr>
            <w:tcW w:w="185" w:type="pct"/>
          </w:tcPr>
          <w:p w:rsidR="00052FF5" w:rsidRPr="00052FF5" w:rsidRDefault="00052FF5" w:rsidP="00052FF5">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052FF5">
              <w:rPr>
                <w:rFonts w:ascii="Times New Roman" w:eastAsia="Times New Roman" w:hAnsi="Times New Roman" w:cs="Times New Roman"/>
                <w:sz w:val="24"/>
                <w:szCs w:val="24"/>
                <w:lang w:val="en-US" w:eastAsia="ru-RU"/>
              </w:rPr>
              <w:t>1</w:t>
            </w:r>
            <w:r w:rsidRPr="00052FF5">
              <w:rPr>
                <w:rFonts w:ascii="Times New Roman" w:eastAsia="Times New Roman" w:hAnsi="Times New Roman" w:cs="Times New Roman"/>
                <w:sz w:val="24"/>
                <w:szCs w:val="24"/>
                <w:lang w:eastAsia="ru-RU"/>
              </w:rPr>
              <w:t>09</w:t>
            </w:r>
          </w:p>
        </w:tc>
        <w:tc>
          <w:tcPr>
            <w:tcW w:w="232" w:type="pct"/>
          </w:tcPr>
          <w:p w:rsidR="00052FF5" w:rsidRPr="00052FF5" w:rsidRDefault="00052FF5" w:rsidP="00052FF5">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052FF5">
              <w:rPr>
                <w:rFonts w:ascii="Times New Roman" w:eastAsia="Times New Roman" w:hAnsi="Times New Roman" w:cs="Times New Roman"/>
                <w:sz w:val="24"/>
                <w:szCs w:val="24"/>
                <w:lang w:eastAsia="ru-RU"/>
              </w:rPr>
              <w:t>2024</w:t>
            </w:r>
          </w:p>
        </w:tc>
        <w:tc>
          <w:tcPr>
            <w:tcW w:w="232" w:type="pct"/>
          </w:tcPr>
          <w:p w:rsidR="00052FF5" w:rsidRPr="00052FF5" w:rsidRDefault="00052FF5" w:rsidP="00052FF5">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052FF5">
              <w:rPr>
                <w:rFonts w:ascii="Times New Roman" w:eastAsia="Times New Roman" w:hAnsi="Times New Roman" w:cs="Times New Roman"/>
                <w:sz w:val="24"/>
                <w:szCs w:val="24"/>
                <w:lang w:val="en-US" w:eastAsia="ru-RU"/>
              </w:rPr>
              <w:t>1</w:t>
            </w:r>
            <w:r w:rsidRPr="00052FF5">
              <w:rPr>
                <w:rFonts w:ascii="Times New Roman" w:eastAsia="Times New Roman" w:hAnsi="Times New Roman" w:cs="Times New Roman"/>
                <w:sz w:val="24"/>
                <w:szCs w:val="24"/>
                <w:lang w:eastAsia="ru-RU"/>
              </w:rPr>
              <w:t>09</w:t>
            </w:r>
          </w:p>
        </w:tc>
        <w:tc>
          <w:tcPr>
            <w:tcW w:w="232" w:type="pct"/>
          </w:tcPr>
          <w:p w:rsidR="00052FF5" w:rsidRPr="00052FF5" w:rsidRDefault="00052FF5" w:rsidP="00052FF5">
            <w:pPr>
              <w:jc w:val="center"/>
              <w:rPr>
                <w:rFonts w:ascii="Times New Roman" w:hAnsi="Times New Roman" w:cs="Times New Roman"/>
                <w:sz w:val="24"/>
                <w:szCs w:val="24"/>
              </w:rPr>
            </w:pPr>
            <w:r w:rsidRPr="00052FF5">
              <w:rPr>
                <w:rFonts w:ascii="Times New Roman" w:hAnsi="Times New Roman" w:cs="Times New Roman"/>
                <w:sz w:val="24"/>
                <w:szCs w:val="24"/>
              </w:rPr>
              <w:t>109</w:t>
            </w:r>
          </w:p>
        </w:tc>
        <w:tc>
          <w:tcPr>
            <w:tcW w:w="232" w:type="pct"/>
          </w:tcPr>
          <w:p w:rsidR="00052FF5" w:rsidRPr="00052FF5" w:rsidRDefault="00052FF5" w:rsidP="00052FF5">
            <w:pPr>
              <w:jc w:val="center"/>
              <w:rPr>
                <w:rFonts w:ascii="Times New Roman" w:hAnsi="Times New Roman" w:cs="Times New Roman"/>
                <w:sz w:val="24"/>
                <w:szCs w:val="24"/>
              </w:rPr>
            </w:pPr>
            <w:r w:rsidRPr="00052FF5">
              <w:rPr>
                <w:rFonts w:ascii="Times New Roman" w:hAnsi="Times New Roman" w:cs="Times New Roman"/>
                <w:sz w:val="24"/>
                <w:szCs w:val="24"/>
              </w:rPr>
              <w:t>109</w:t>
            </w:r>
          </w:p>
        </w:tc>
        <w:tc>
          <w:tcPr>
            <w:tcW w:w="231" w:type="pct"/>
          </w:tcPr>
          <w:p w:rsidR="00052FF5" w:rsidRPr="00052FF5" w:rsidRDefault="00052FF5" w:rsidP="00052FF5">
            <w:pPr>
              <w:jc w:val="center"/>
              <w:rPr>
                <w:rFonts w:ascii="Times New Roman" w:hAnsi="Times New Roman" w:cs="Times New Roman"/>
                <w:sz w:val="24"/>
                <w:szCs w:val="24"/>
              </w:rPr>
            </w:pPr>
            <w:r w:rsidRPr="00052FF5">
              <w:rPr>
                <w:rFonts w:ascii="Times New Roman" w:hAnsi="Times New Roman" w:cs="Times New Roman"/>
                <w:sz w:val="24"/>
                <w:szCs w:val="24"/>
              </w:rPr>
              <w:t>109</w:t>
            </w:r>
          </w:p>
        </w:tc>
        <w:tc>
          <w:tcPr>
            <w:tcW w:w="232" w:type="pct"/>
          </w:tcPr>
          <w:p w:rsidR="00052FF5" w:rsidRPr="00052FF5" w:rsidRDefault="00052FF5" w:rsidP="00052FF5">
            <w:pPr>
              <w:jc w:val="center"/>
              <w:rPr>
                <w:rFonts w:ascii="Times New Roman" w:hAnsi="Times New Roman" w:cs="Times New Roman"/>
                <w:sz w:val="24"/>
                <w:szCs w:val="24"/>
              </w:rPr>
            </w:pPr>
            <w:r w:rsidRPr="00052FF5">
              <w:rPr>
                <w:rFonts w:ascii="Times New Roman" w:hAnsi="Times New Roman" w:cs="Times New Roman"/>
                <w:sz w:val="24"/>
                <w:szCs w:val="24"/>
              </w:rPr>
              <w:t>109</w:t>
            </w:r>
          </w:p>
        </w:tc>
        <w:tc>
          <w:tcPr>
            <w:tcW w:w="232" w:type="pct"/>
          </w:tcPr>
          <w:p w:rsidR="00052FF5" w:rsidRPr="00052FF5" w:rsidRDefault="00052FF5" w:rsidP="00052FF5">
            <w:pPr>
              <w:jc w:val="center"/>
              <w:rPr>
                <w:rFonts w:ascii="Times New Roman" w:hAnsi="Times New Roman" w:cs="Times New Roman"/>
                <w:sz w:val="24"/>
                <w:szCs w:val="24"/>
              </w:rPr>
            </w:pPr>
            <w:r w:rsidRPr="00052FF5">
              <w:rPr>
                <w:rFonts w:ascii="Times New Roman" w:hAnsi="Times New Roman" w:cs="Times New Roman"/>
                <w:sz w:val="24"/>
                <w:szCs w:val="24"/>
              </w:rPr>
              <w:t>109</w:t>
            </w:r>
          </w:p>
        </w:tc>
        <w:tc>
          <w:tcPr>
            <w:tcW w:w="835" w:type="pct"/>
          </w:tcPr>
          <w:p w:rsidR="00052FF5" w:rsidRPr="009B0F14" w:rsidRDefault="00052FF5" w:rsidP="00FE6613">
            <w:pPr>
              <w:keepNext/>
              <w:widowControl w:val="0"/>
              <w:autoSpaceDE w:val="0"/>
              <w:autoSpaceDN w:val="0"/>
              <w:spacing w:after="0" w:line="240" w:lineRule="auto"/>
              <w:rPr>
                <w:rFonts w:ascii="Times New Roman" w:hAnsi="Times New Roman"/>
                <w:sz w:val="24"/>
                <w:szCs w:val="24"/>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tc>
        <w:tc>
          <w:tcPr>
            <w:tcW w:w="643" w:type="pct"/>
          </w:tcPr>
          <w:p w:rsidR="00052FF5" w:rsidRPr="009B0F14" w:rsidRDefault="00052FF5"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Официальный сайт Канашского муниципального округа Чувашской Республики</w:t>
            </w:r>
          </w:p>
        </w:tc>
      </w:tr>
    </w:tbl>
    <w:p w:rsidR="005E01B4" w:rsidRDefault="005E01B4" w:rsidP="00A55590">
      <w:pPr>
        <w:keepNext/>
        <w:widowControl w:val="0"/>
        <w:autoSpaceDE w:val="0"/>
        <w:autoSpaceDN w:val="0"/>
        <w:adjustRightInd w:val="0"/>
        <w:spacing w:after="0" w:line="240" w:lineRule="auto"/>
        <w:jc w:val="center"/>
        <w:outlineLvl w:val="0"/>
        <w:rPr>
          <w:rFonts w:ascii="Times New Roman" w:hAnsi="Times New Roman"/>
          <w:b/>
          <w:sz w:val="24"/>
          <w:szCs w:val="24"/>
        </w:rPr>
      </w:pPr>
    </w:p>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3. </w:t>
      </w:r>
      <w:r w:rsidRPr="00874B19">
        <w:rPr>
          <w:rFonts w:ascii="Times New Roman" w:eastAsia="Times New Roman" w:hAnsi="Times New Roman"/>
          <w:b/>
          <w:sz w:val="24"/>
          <w:szCs w:val="24"/>
          <w:lang w:eastAsia="ru-RU"/>
        </w:rPr>
        <w:t xml:space="preserve">План достижения показателей </w:t>
      </w:r>
      <w:r w:rsidR="00BD4AB1">
        <w:rPr>
          <w:rFonts w:ascii="Times New Roman" w:eastAsia="Times New Roman" w:hAnsi="Times New Roman"/>
          <w:b/>
          <w:sz w:val="24"/>
          <w:szCs w:val="24"/>
          <w:lang w:eastAsia="ru-RU"/>
        </w:rPr>
        <w:t>муниципального ведомственного проекта</w:t>
      </w:r>
      <w:r w:rsidRPr="009B0F14">
        <w:rPr>
          <w:rFonts w:ascii="Times New Roman" w:eastAsia="Times New Roman" w:hAnsi="Times New Roman"/>
          <w:b/>
          <w:sz w:val="24"/>
          <w:szCs w:val="24"/>
          <w:lang w:eastAsia="ru-RU"/>
        </w:rPr>
        <w:t xml:space="preserve"> </w:t>
      </w:r>
    </w:p>
    <w:p w:rsidR="00DE2D6F" w:rsidRPr="009B0F14" w:rsidRDefault="000822A7"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r w:rsidR="00DE2D6F" w:rsidRPr="009B0F14">
        <w:rPr>
          <w:rFonts w:ascii="Times New Roman" w:hAnsi="Times New Roman"/>
          <w:b/>
          <w:sz w:val="24"/>
          <w:szCs w:val="24"/>
        </w:rPr>
        <w:t xml:space="preserve"> </w:t>
      </w:r>
    </w:p>
    <w:p w:rsidR="00DE2D6F" w:rsidRDefault="00DE2D6F" w:rsidP="005E01B4">
      <w:pPr>
        <w:keepNext/>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37"/>
        <w:gridCol w:w="4810"/>
        <w:gridCol w:w="1273"/>
        <w:gridCol w:w="1276"/>
        <w:gridCol w:w="1276"/>
        <w:gridCol w:w="1276"/>
        <w:gridCol w:w="1276"/>
        <w:gridCol w:w="1224"/>
        <w:gridCol w:w="1224"/>
        <w:gridCol w:w="1227"/>
      </w:tblGrid>
      <w:tr w:rsidR="005E01B4" w:rsidRPr="009B0F14" w:rsidTr="00FE6613">
        <w:trPr>
          <w:trHeight w:val="285"/>
        </w:trPr>
        <w:tc>
          <w:tcPr>
            <w:tcW w:w="143" w:type="pct"/>
            <w:vMerge w:val="restar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572" w:type="pct"/>
            <w:vMerge w:val="restart"/>
          </w:tcPr>
          <w:p w:rsidR="005E01B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Цели/показател</w:t>
            </w:r>
            <w:r w:rsidRPr="009B0F14">
              <w:rPr>
                <w:rFonts w:ascii="Times New Roman" w:eastAsia="Times New Roman" w:hAnsi="Times New Roman"/>
                <w:sz w:val="24"/>
                <w:szCs w:val="24"/>
                <w:lang w:eastAsia="ru-RU"/>
              </w:rPr>
              <w:t xml:space="preserve">и </w:t>
            </w:r>
          </w:p>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муниципальной программы</w:t>
            </w:r>
            <w:r w:rsidRPr="009B0F14">
              <w:rPr>
                <w:rFonts w:ascii="Times New Roman" w:eastAsia="Times New Roman" w:hAnsi="Times New Roman"/>
                <w:sz w:val="24"/>
                <w:szCs w:val="24"/>
                <w:lang w:eastAsia="ru-RU"/>
              </w:rPr>
              <w:t xml:space="preserve"> </w:t>
            </w:r>
          </w:p>
        </w:tc>
        <w:tc>
          <w:tcPr>
            <w:tcW w:w="416" w:type="pct"/>
            <w:vMerge w:val="restar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Уровень показателя</w:t>
            </w:r>
          </w:p>
        </w:tc>
        <w:tc>
          <w:tcPr>
            <w:tcW w:w="417" w:type="pct"/>
            <w:vMerge w:val="restar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Единица измерения (по ОКЕИ)</w:t>
            </w:r>
          </w:p>
        </w:tc>
        <w:tc>
          <w:tcPr>
            <w:tcW w:w="2452" w:type="pct"/>
            <w:gridSpan w:val="6"/>
          </w:tcPr>
          <w:p w:rsidR="005E01B4" w:rsidRDefault="005E01B4" w:rsidP="00FE6613">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Плановое з</w:t>
            </w:r>
            <w:r w:rsidRPr="009B0F14">
              <w:rPr>
                <w:rFonts w:ascii="Times New Roman" w:eastAsia="Times New Roman" w:hAnsi="Times New Roman" w:cs="Times New Roman"/>
                <w:sz w:val="24"/>
                <w:szCs w:val="24"/>
                <w:lang w:eastAsia="ru-RU"/>
              </w:rPr>
              <w:t>начение показателя по годам</w:t>
            </w:r>
          </w:p>
        </w:tc>
      </w:tr>
      <w:tr w:rsidR="005E01B4" w:rsidRPr="009B0F14" w:rsidTr="00FE6613">
        <w:trPr>
          <w:trHeight w:val="188"/>
        </w:trPr>
        <w:tc>
          <w:tcPr>
            <w:tcW w:w="143" w:type="pct"/>
            <w:vMerge/>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572" w:type="pct"/>
            <w:vMerge/>
          </w:tcPr>
          <w:p w:rsidR="005E01B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6" w:type="pct"/>
            <w:vMerge/>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7" w:type="pct"/>
            <w:vMerge/>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7" w:type="pct"/>
          </w:tcPr>
          <w:p w:rsidR="005E01B4" w:rsidRPr="009B0F14" w:rsidRDefault="005E01B4"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tc>
        <w:tc>
          <w:tcPr>
            <w:tcW w:w="417" w:type="pct"/>
          </w:tcPr>
          <w:p w:rsidR="005E01B4" w:rsidRPr="009B0F14" w:rsidRDefault="005E01B4"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c>
          <w:tcPr>
            <w:tcW w:w="417" w:type="pct"/>
          </w:tcPr>
          <w:p w:rsidR="005E01B4" w:rsidRPr="009B0F14" w:rsidRDefault="005E01B4"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2027</w:t>
            </w:r>
          </w:p>
        </w:tc>
        <w:tc>
          <w:tcPr>
            <w:tcW w:w="400" w:type="pct"/>
          </w:tcPr>
          <w:p w:rsidR="005E01B4" w:rsidRPr="009B0F14" w:rsidRDefault="005E01B4"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2028</w:t>
            </w:r>
          </w:p>
        </w:tc>
        <w:tc>
          <w:tcPr>
            <w:tcW w:w="400" w:type="pct"/>
          </w:tcPr>
          <w:p w:rsidR="005E01B4" w:rsidRPr="009B0F14" w:rsidRDefault="005E01B4"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2029-2030</w:t>
            </w:r>
          </w:p>
        </w:tc>
        <w:tc>
          <w:tcPr>
            <w:tcW w:w="401" w:type="pct"/>
          </w:tcPr>
          <w:p w:rsidR="005E01B4" w:rsidRDefault="005E01B4" w:rsidP="00FE6613">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2031-2035</w:t>
            </w:r>
          </w:p>
        </w:tc>
      </w:tr>
      <w:tr w:rsidR="005E01B4" w:rsidRPr="009B0F14" w:rsidTr="00FE6613">
        <w:trPr>
          <w:trHeight w:val="20"/>
        </w:trPr>
        <w:tc>
          <w:tcPr>
            <w:tcW w:w="143" w:type="pc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572" w:type="pc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416" w:type="pc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417" w:type="pc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17" w:type="pc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417" w:type="pc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417" w:type="pc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400" w:type="pc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400" w:type="pct"/>
          </w:tcPr>
          <w:p w:rsidR="005E01B4" w:rsidRPr="009B0F1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401" w:type="pct"/>
          </w:tcPr>
          <w:p w:rsidR="005E01B4" w:rsidRDefault="005E01B4"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217087" w:rsidRPr="009B0F14" w:rsidTr="00217087">
        <w:trPr>
          <w:trHeight w:val="20"/>
        </w:trPr>
        <w:tc>
          <w:tcPr>
            <w:tcW w:w="143" w:type="pct"/>
          </w:tcPr>
          <w:p w:rsidR="00217087" w:rsidRPr="009B0F14" w:rsidRDefault="00217087" w:rsidP="00180AA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w:t>
            </w:r>
          </w:p>
        </w:tc>
        <w:tc>
          <w:tcPr>
            <w:tcW w:w="4857" w:type="pct"/>
            <w:gridSpan w:val="9"/>
          </w:tcPr>
          <w:p w:rsidR="00217087" w:rsidRPr="005E01B4" w:rsidRDefault="00217087" w:rsidP="00180AA3">
            <w:pPr>
              <w:keepNext/>
              <w:widowControl w:val="0"/>
              <w:autoSpaceDE w:val="0"/>
              <w:autoSpaceDN w:val="0"/>
              <w:spacing w:after="0" w:line="240" w:lineRule="auto"/>
              <w:rPr>
                <w:rFonts w:ascii="Times New Roman" w:eastAsia="Times New Roman" w:hAnsi="Times New Roman"/>
                <w:b/>
                <w:kern w:val="2"/>
                <w:sz w:val="24"/>
                <w:szCs w:val="24"/>
                <w:lang w:eastAsia="ru-RU"/>
              </w:rPr>
            </w:pPr>
            <w:r w:rsidRPr="009B0F14">
              <w:rPr>
                <w:rFonts w:ascii="Times New Roman" w:hAnsi="Times New Roman"/>
                <w:b/>
                <w:sz w:val="24"/>
                <w:szCs w:val="24"/>
              </w:rPr>
              <w:t>Задача «</w:t>
            </w:r>
            <w:r w:rsidRPr="009B0F14">
              <w:rPr>
                <w:rFonts w:ascii="Times New Roman" w:eastAsia="Times New Roman" w:hAnsi="Times New Roman"/>
                <w:b/>
                <w:kern w:val="2"/>
                <w:sz w:val="24"/>
                <w:szCs w:val="24"/>
                <w:lang w:eastAsia="ru-RU"/>
              </w:rPr>
              <w:t>Обеспечение контейнерами</w:t>
            </w:r>
            <w:r>
              <w:rPr>
                <w:rFonts w:ascii="Times New Roman" w:eastAsia="Times New Roman" w:hAnsi="Times New Roman"/>
                <w:b/>
                <w:kern w:val="2"/>
                <w:sz w:val="24"/>
                <w:szCs w:val="24"/>
                <w:lang w:eastAsia="ru-RU"/>
              </w:rPr>
              <w:t xml:space="preserve"> и бункерами</w:t>
            </w:r>
            <w:r w:rsidRPr="009B0F14">
              <w:rPr>
                <w:rFonts w:ascii="Times New Roman" w:eastAsia="Times New Roman" w:hAnsi="Times New Roman"/>
                <w:b/>
                <w:kern w:val="2"/>
                <w:sz w:val="24"/>
                <w:szCs w:val="24"/>
                <w:lang w:eastAsia="ru-RU"/>
              </w:rPr>
              <w:t xml:space="preserve"> для твердых коммунальных отходов»</w:t>
            </w:r>
          </w:p>
        </w:tc>
      </w:tr>
      <w:tr w:rsidR="00052FF5" w:rsidRPr="009B0F14" w:rsidTr="00FE6613">
        <w:trPr>
          <w:trHeight w:val="20"/>
        </w:trPr>
        <w:tc>
          <w:tcPr>
            <w:tcW w:w="143" w:type="pct"/>
          </w:tcPr>
          <w:p w:rsidR="00052FF5" w:rsidRPr="009B0F14" w:rsidRDefault="00052FF5" w:rsidP="00FE6613">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w:t>
            </w:r>
          </w:p>
        </w:tc>
        <w:tc>
          <w:tcPr>
            <w:tcW w:w="1572" w:type="pct"/>
          </w:tcPr>
          <w:p w:rsidR="00052FF5" w:rsidRPr="009B0F14" w:rsidRDefault="00052FF5" w:rsidP="00FE6613">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hAnsi="Times New Roman"/>
                <w:sz w:val="24"/>
                <w:szCs w:val="24"/>
              </w:rPr>
              <w:t>Количество населенных пунктов, обеспеченных контейнерами</w:t>
            </w:r>
            <w:r>
              <w:rPr>
                <w:rFonts w:ascii="Times New Roman" w:hAnsi="Times New Roman"/>
                <w:sz w:val="24"/>
                <w:szCs w:val="24"/>
              </w:rPr>
              <w:t xml:space="preserve"> и бункерами</w:t>
            </w:r>
            <w:r w:rsidRPr="009B0F14">
              <w:rPr>
                <w:rFonts w:ascii="Times New Roman" w:hAnsi="Times New Roman"/>
                <w:sz w:val="24"/>
                <w:szCs w:val="24"/>
              </w:rPr>
              <w:t xml:space="preserve"> для твердых коммунальных отходов</w:t>
            </w:r>
          </w:p>
        </w:tc>
        <w:tc>
          <w:tcPr>
            <w:tcW w:w="416" w:type="pct"/>
          </w:tcPr>
          <w:p w:rsidR="00052FF5" w:rsidRPr="009B0F14" w:rsidRDefault="00052FF5" w:rsidP="00FE6613">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МП</w:t>
            </w:r>
          </w:p>
        </w:tc>
        <w:tc>
          <w:tcPr>
            <w:tcW w:w="417" w:type="pct"/>
          </w:tcPr>
          <w:p w:rsidR="00052FF5" w:rsidRPr="009B0F14" w:rsidRDefault="00052FF5" w:rsidP="00FE6613">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единиц</w:t>
            </w:r>
          </w:p>
        </w:tc>
        <w:tc>
          <w:tcPr>
            <w:tcW w:w="417" w:type="pct"/>
          </w:tcPr>
          <w:p w:rsidR="00052FF5" w:rsidRDefault="00052FF5" w:rsidP="00052FF5">
            <w:pPr>
              <w:jc w:val="center"/>
            </w:pPr>
            <w:r w:rsidRPr="00BE3904">
              <w:rPr>
                <w:rFonts w:ascii="Times New Roman" w:eastAsia="Times New Roman" w:hAnsi="Times New Roman" w:cs="Times New Roman"/>
                <w:sz w:val="24"/>
                <w:szCs w:val="24"/>
                <w:lang w:val="en-US" w:eastAsia="ru-RU"/>
              </w:rPr>
              <w:t>1</w:t>
            </w:r>
            <w:r w:rsidRPr="00BE3904">
              <w:rPr>
                <w:rFonts w:ascii="Times New Roman" w:eastAsia="Times New Roman" w:hAnsi="Times New Roman" w:cs="Times New Roman"/>
                <w:sz w:val="24"/>
                <w:szCs w:val="24"/>
                <w:lang w:eastAsia="ru-RU"/>
              </w:rPr>
              <w:t>09</w:t>
            </w:r>
          </w:p>
        </w:tc>
        <w:tc>
          <w:tcPr>
            <w:tcW w:w="417" w:type="pct"/>
          </w:tcPr>
          <w:p w:rsidR="00052FF5" w:rsidRDefault="00052FF5" w:rsidP="00052FF5">
            <w:pPr>
              <w:jc w:val="center"/>
            </w:pPr>
            <w:r w:rsidRPr="00BE3904">
              <w:rPr>
                <w:rFonts w:ascii="Times New Roman" w:eastAsia="Times New Roman" w:hAnsi="Times New Roman" w:cs="Times New Roman"/>
                <w:sz w:val="24"/>
                <w:szCs w:val="24"/>
                <w:lang w:val="en-US" w:eastAsia="ru-RU"/>
              </w:rPr>
              <w:t>1</w:t>
            </w:r>
            <w:r w:rsidRPr="00BE3904">
              <w:rPr>
                <w:rFonts w:ascii="Times New Roman" w:eastAsia="Times New Roman" w:hAnsi="Times New Roman" w:cs="Times New Roman"/>
                <w:sz w:val="24"/>
                <w:szCs w:val="24"/>
                <w:lang w:eastAsia="ru-RU"/>
              </w:rPr>
              <w:t>09</w:t>
            </w:r>
          </w:p>
        </w:tc>
        <w:tc>
          <w:tcPr>
            <w:tcW w:w="417" w:type="pct"/>
          </w:tcPr>
          <w:p w:rsidR="00052FF5" w:rsidRDefault="00052FF5" w:rsidP="00052FF5">
            <w:pPr>
              <w:jc w:val="center"/>
            </w:pPr>
            <w:r w:rsidRPr="00BE3904">
              <w:rPr>
                <w:rFonts w:ascii="Times New Roman" w:eastAsia="Times New Roman" w:hAnsi="Times New Roman" w:cs="Times New Roman"/>
                <w:sz w:val="24"/>
                <w:szCs w:val="24"/>
                <w:lang w:val="en-US" w:eastAsia="ru-RU"/>
              </w:rPr>
              <w:t>1</w:t>
            </w:r>
            <w:r w:rsidRPr="00BE3904">
              <w:rPr>
                <w:rFonts w:ascii="Times New Roman" w:eastAsia="Times New Roman" w:hAnsi="Times New Roman" w:cs="Times New Roman"/>
                <w:sz w:val="24"/>
                <w:szCs w:val="24"/>
                <w:lang w:eastAsia="ru-RU"/>
              </w:rPr>
              <w:t>09</w:t>
            </w:r>
          </w:p>
        </w:tc>
        <w:tc>
          <w:tcPr>
            <w:tcW w:w="400" w:type="pct"/>
          </w:tcPr>
          <w:p w:rsidR="00052FF5" w:rsidRDefault="00052FF5" w:rsidP="00052FF5">
            <w:pPr>
              <w:jc w:val="center"/>
            </w:pPr>
            <w:r w:rsidRPr="00BE3904">
              <w:rPr>
                <w:rFonts w:ascii="Times New Roman" w:eastAsia="Times New Roman" w:hAnsi="Times New Roman" w:cs="Times New Roman"/>
                <w:sz w:val="24"/>
                <w:szCs w:val="24"/>
                <w:lang w:val="en-US" w:eastAsia="ru-RU"/>
              </w:rPr>
              <w:t>1</w:t>
            </w:r>
            <w:r w:rsidRPr="00BE3904">
              <w:rPr>
                <w:rFonts w:ascii="Times New Roman" w:eastAsia="Times New Roman" w:hAnsi="Times New Roman" w:cs="Times New Roman"/>
                <w:sz w:val="24"/>
                <w:szCs w:val="24"/>
                <w:lang w:eastAsia="ru-RU"/>
              </w:rPr>
              <w:t>09</w:t>
            </w:r>
          </w:p>
        </w:tc>
        <w:tc>
          <w:tcPr>
            <w:tcW w:w="400" w:type="pct"/>
          </w:tcPr>
          <w:p w:rsidR="00052FF5" w:rsidRDefault="00052FF5" w:rsidP="00052FF5">
            <w:pPr>
              <w:jc w:val="center"/>
            </w:pPr>
            <w:r w:rsidRPr="00BE3904">
              <w:rPr>
                <w:rFonts w:ascii="Times New Roman" w:eastAsia="Times New Roman" w:hAnsi="Times New Roman" w:cs="Times New Roman"/>
                <w:sz w:val="24"/>
                <w:szCs w:val="24"/>
                <w:lang w:val="en-US" w:eastAsia="ru-RU"/>
              </w:rPr>
              <w:t>1</w:t>
            </w:r>
            <w:r w:rsidRPr="00BE3904">
              <w:rPr>
                <w:rFonts w:ascii="Times New Roman" w:eastAsia="Times New Roman" w:hAnsi="Times New Roman" w:cs="Times New Roman"/>
                <w:sz w:val="24"/>
                <w:szCs w:val="24"/>
                <w:lang w:eastAsia="ru-RU"/>
              </w:rPr>
              <w:t>09</w:t>
            </w:r>
          </w:p>
        </w:tc>
        <w:tc>
          <w:tcPr>
            <w:tcW w:w="401" w:type="pct"/>
          </w:tcPr>
          <w:p w:rsidR="00052FF5" w:rsidRDefault="00052FF5" w:rsidP="00052FF5">
            <w:pPr>
              <w:jc w:val="center"/>
            </w:pPr>
            <w:r w:rsidRPr="00BE3904">
              <w:rPr>
                <w:rFonts w:ascii="Times New Roman" w:eastAsia="Times New Roman" w:hAnsi="Times New Roman" w:cs="Times New Roman"/>
                <w:sz w:val="24"/>
                <w:szCs w:val="24"/>
                <w:lang w:val="en-US" w:eastAsia="ru-RU"/>
              </w:rPr>
              <w:t>1</w:t>
            </w:r>
            <w:r w:rsidRPr="00BE3904">
              <w:rPr>
                <w:rFonts w:ascii="Times New Roman" w:eastAsia="Times New Roman" w:hAnsi="Times New Roman" w:cs="Times New Roman"/>
                <w:sz w:val="24"/>
                <w:szCs w:val="24"/>
                <w:lang w:eastAsia="ru-RU"/>
              </w:rPr>
              <w:t>09</w:t>
            </w:r>
          </w:p>
        </w:tc>
      </w:tr>
    </w:tbl>
    <w:p w:rsidR="005E01B4" w:rsidRDefault="005E01B4" w:rsidP="005E01B4">
      <w:pPr>
        <w:keepNext/>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2850DA" w:rsidRPr="009B0F14" w:rsidRDefault="00DE2D6F"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r w:rsidR="002850DA" w:rsidRPr="009B0F14">
        <w:rPr>
          <w:rFonts w:ascii="Times New Roman" w:eastAsia="Times New Roman" w:hAnsi="Times New Roman"/>
          <w:b/>
          <w:sz w:val="24"/>
          <w:szCs w:val="24"/>
          <w:lang w:eastAsia="ru-RU"/>
        </w:rPr>
        <w:t xml:space="preserve">. Перечень мероприятий (результатов) </w:t>
      </w:r>
      <w:r w:rsidR="00BD4AB1">
        <w:rPr>
          <w:rFonts w:ascii="Times New Roman" w:eastAsia="Times New Roman" w:hAnsi="Times New Roman"/>
          <w:b/>
          <w:sz w:val="24"/>
          <w:szCs w:val="24"/>
          <w:lang w:eastAsia="ru-RU"/>
        </w:rPr>
        <w:t>муниципального ведомственного проекта</w:t>
      </w:r>
      <w:r w:rsidR="002850DA" w:rsidRPr="009B0F14">
        <w:rPr>
          <w:rFonts w:ascii="Times New Roman" w:eastAsia="Times New Roman" w:hAnsi="Times New Roman"/>
          <w:b/>
          <w:sz w:val="24"/>
          <w:szCs w:val="24"/>
          <w:lang w:eastAsia="ru-RU"/>
        </w:rPr>
        <w:t xml:space="preserve"> </w:t>
      </w:r>
    </w:p>
    <w:p w:rsidR="002850DA" w:rsidRPr="009B0F14" w:rsidRDefault="002850DA" w:rsidP="00A55590">
      <w:pPr>
        <w:keepNext/>
        <w:widowControl w:val="0"/>
        <w:autoSpaceDE w:val="0"/>
        <w:autoSpaceDN w:val="0"/>
        <w:adjustRightInd w:val="0"/>
        <w:spacing w:after="0" w:line="240" w:lineRule="auto"/>
        <w:jc w:val="center"/>
        <w:outlineLvl w:val="0"/>
        <w:rPr>
          <w:rFonts w:ascii="Times New Roman" w:hAnsi="Times New Roman"/>
          <w:b/>
          <w:sz w:val="24"/>
          <w:szCs w:val="24"/>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p>
    <w:p w:rsidR="00CF54C4" w:rsidRDefault="00CF54C4" w:rsidP="00A55590">
      <w:pPr>
        <w:keepNext/>
        <w:widowControl w:val="0"/>
        <w:autoSpaceDE w:val="0"/>
        <w:autoSpaceDN w:val="0"/>
        <w:adjustRightInd w:val="0"/>
        <w:spacing w:after="0" w:line="240" w:lineRule="auto"/>
        <w:jc w:val="center"/>
        <w:outlineLvl w:val="0"/>
        <w:rPr>
          <w:rFonts w:ascii="Times New Roman" w:hAnsi="Times New Roman"/>
          <w:b/>
          <w:sz w:val="24"/>
          <w:szCs w:val="24"/>
        </w:rPr>
      </w:pPr>
    </w:p>
    <w:tbl>
      <w:tblPr>
        <w:tblW w:w="5234" w:type="pct"/>
        <w:tblInd w:w="-256"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5"/>
        <w:gridCol w:w="2127"/>
        <w:gridCol w:w="1701"/>
        <w:gridCol w:w="3828"/>
        <w:gridCol w:w="1275"/>
        <w:gridCol w:w="993"/>
        <w:gridCol w:w="708"/>
        <w:gridCol w:w="709"/>
        <w:gridCol w:w="709"/>
        <w:gridCol w:w="709"/>
        <w:gridCol w:w="708"/>
        <w:gridCol w:w="709"/>
        <w:gridCol w:w="709"/>
      </w:tblGrid>
      <w:tr w:rsidR="005E01B4" w:rsidRPr="009B0F14" w:rsidTr="00FE6613">
        <w:tc>
          <w:tcPr>
            <w:tcW w:w="425" w:type="dxa"/>
            <w:vMerge w:val="restart"/>
            <w:tcBorders>
              <w:top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 xml:space="preserve">N </w:t>
            </w:r>
            <w:proofErr w:type="gramStart"/>
            <w:r w:rsidRPr="009B0F14">
              <w:rPr>
                <w:rFonts w:ascii="Times New Roman" w:hAnsi="Times New Roman" w:cs="Times New Roman"/>
              </w:rPr>
              <w:t>п</w:t>
            </w:r>
            <w:proofErr w:type="gramEnd"/>
            <w:r w:rsidRPr="009B0F14">
              <w:rPr>
                <w:rFonts w:ascii="Times New Roman" w:hAnsi="Times New Roman" w:cs="Times New Roman"/>
              </w:rPr>
              <w:t>/п</w:t>
            </w:r>
          </w:p>
        </w:tc>
        <w:tc>
          <w:tcPr>
            <w:tcW w:w="2127" w:type="dxa"/>
            <w:vMerge w:val="restart"/>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Наименование мероприятия (результата)</w:t>
            </w:r>
          </w:p>
        </w:tc>
        <w:tc>
          <w:tcPr>
            <w:tcW w:w="1701" w:type="dxa"/>
            <w:vMerge w:val="restart"/>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Тип мероприятия (результата)</w:t>
            </w:r>
          </w:p>
        </w:tc>
        <w:tc>
          <w:tcPr>
            <w:tcW w:w="3828" w:type="dxa"/>
            <w:vMerge w:val="restart"/>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Характеристика</w:t>
            </w:r>
          </w:p>
        </w:tc>
        <w:tc>
          <w:tcPr>
            <w:tcW w:w="1275" w:type="dxa"/>
            <w:vMerge w:val="restart"/>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Единица измерения (по ОКЕИ</w:t>
            </w:r>
            <w:hyperlink r:id="rId14" w:history="1"/>
            <w:r w:rsidRPr="009B0F14">
              <w:rPr>
                <w:rFonts w:ascii="Times New Roman" w:hAnsi="Times New Roman" w:cs="Times New Roman"/>
              </w:rPr>
              <w:t>)</w:t>
            </w:r>
          </w:p>
        </w:tc>
        <w:tc>
          <w:tcPr>
            <w:tcW w:w="1701" w:type="dxa"/>
            <w:gridSpan w:val="2"/>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Базовое значение</w:t>
            </w:r>
          </w:p>
        </w:tc>
        <w:tc>
          <w:tcPr>
            <w:tcW w:w="4253" w:type="dxa"/>
            <w:gridSpan w:val="6"/>
            <w:tcBorders>
              <w:top w:val="single" w:sz="4" w:space="0" w:color="auto"/>
              <w:left w:val="single" w:sz="4" w:space="0" w:color="auto"/>
              <w:bottom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Значение мероприятия (результата) по годам</w:t>
            </w:r>
          </w:p>
        </w:tc>
      </w:tr>
      <w:tr w:rsidR="005E01B4" w:rsidRPr="009B0F14" w:rsidTr="00FE6613">
        <w:tc>
          <w:tcPr>
            <w:tcW w:w="425" w:type="dxa"/>
            <w:vMerge/>
            <w:tcBorders>
              <w:top w:val="single" w:sz="4" w:space="0" w:color="auto"/>
              <w:bottom w:val="single" w:sz="4" w:space="0" w:color="auto"/>
              <w:right w:val="single" w:sz="4" w:space="0" w:color="auto"/>
            </w:tcBorders>
          </w:tcPr>
          <w:p w:rsidR="005E01B4" w:rsidRPr="009B0F14" w:rsidRDefault="005E01B4" w:rsidP="00FE6613">
            <w:pPr>
              <w:pStyle w:val="af1"/>
              <w:keepNext/>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rPr>
                <w:rFonts w:ascii="Times New Roman" w:hAnsi="Times New Roman" w:cs="Times New Roman"/>
              </w:rPr>
            </w:pPr>
          </w:p>
        </w:tc>
        <w:tc>
          <w:tcPr>
            <w:tcW w:w="3828" w:type="dxa"/>
            <w:vMerge/>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rPr>
                <w:rFonts w:ascii="Times New Roman" w:hAnsi="Times New Roman" w:cs="Times New Roman"/>
              </w:rPr>
            </w:pPr>
          </w:p>
        </w:tc>
        <w:tc>
          <w:tcPr>
            <w:tcW w:w="1275" w:type="dxa"/>
            <w:vMerge/>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значение</w:t>
            </w:r>
          </w:p>
        </w:tc>
        <w:tc>
          <w:tcPr>
            <w:tcW w:w="708"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год</w:t>
            </w:r>
          </w:p>
        </w:tc>
        <w:tc>
          <w:tcPr>
            <w:tcW w:w="709"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2025</w:t>
            </w:r>
          </w:p>
        </w:tc>
        <w:tc>
          <w:tcPr>
            <w:tcW w:w="709"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2026</w:t>
            </w:r>
          </w:p>
        </w:tc>
        <w:tc>
          <w:tcPr>
            <w:tcW w:w="709"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2027</w:t>
            </w:r>
          </w:p>
        </w:tc>
        <w:tc>
          <w:tcPr>
            <w:tcW w:w="708"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2028</w:t>
            </w:r>
          </w:p>
        </w:tc>
        <w:tc>
          <w:tcPr>
            <w:tcW w:w="709" w:type="dxa"/>
            <w:tcBorders>
              <w:top w:val="single" w:sz="4" w:space="0" w:color="auto"/>
              <w:left w:val="single" w:sz="4" w:space="0" w:color="auto"/>
              <w:bottom w:val="single" w:sz="4" w:space="0" w:color="auto"/>
            </w:tcBorders>
          </w:tcPr>
          <w:p w:rsidR="005E01B4" w:rsidRPr="009B0F14" w:rsidRDefault="005E01B4" w:rsidP="00FE6613">
            <w:pPr>
              <w:pStyle w:val="af1"/>
              <w:keepNext/>
              <w:jc w:val="center"/>
              <w:rPr>
                <w:rFonts w:ascii="Times New Roman" w:hAnsi="Times New Roman" w:cs="Times New Roman"/>
              </w:rPr>
            </w:pPr>
            <w:r>
              <w:rPr>
                <w:rFonts w:ascii="Times New Roman" w:hAnsi="Times New Roman" w:cs="Times New Roman"/>
              </w:rPr>
              <w:t>2029</w:t>
            </w:r>
            <w:r w:rsidRPr="009B0F14">
              <w:rPr>
                <w:rFonts w:ascii="Times New Roman" w:hAnsi="Times New Roman" w:cs="Times New Roman"/>
              </w:rPr>
              <w:t>-2030</w:t>
            </w:r>
          </w:p>
        </w:tc>
        <w:tc>
          <w:tcPr>
            <w:tcW w:w="709" w:type="dxa"/>
            <w:tcBorders>
              <w:top w:val="single" w:sz="4" w:space="0" w:color="auto"/>
              <w:left w:val="single" w:sz="4" w:space="0" w:color="auto"/>
              <w:bottom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2031-2035</w:t>
            </w:r>
          </w:p>
        </w:tc>
      </w:tr>
      <w:tr w:rsidR="005E01B4" w:rsidRPr="009B0F14" w:rsidTr="00FE6613">
        <w:tc>
          <w:tcPr>
            <w:tcW w:w="425" w:type="dxa"/>
            <w:tcBorders>
              <w:top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3</w:t>
            </w:r>
          </w:p>
        </w:tc>
        <w:tc>
          <w:tcPr>
            <w:tcW w:w="3828"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4</w:t>
            </w:r>
          </w:p>
        </w:tc>
        <w:tc>
          <w:tcPr>
            <w:tcW w:w="1275"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5</w:t>
            </w:r>
          </w:p>
        </w:tc>
        <w:tc>
          <w:tcPr>
            <w:tcW w:w="993"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6</w:t>
            </w:r>
          </w:p>
        </w:tc>
        <w:tc>
          <w:tcPr>
            <w:tcW w:w="708"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9</w:t>
            </w:r>
          </w:p>
        </w:tc>
        <w:tc>
          <w:tcPr>
            <w:tcW w:w="709"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10</w:t>
            </w:r>
          </w:p>
        </w:tc>
        <w:tc>
          <w:tcPr>
            <w:tcW w:w="708" w:type="dxa"/>
            <w:tcBorders>
              <w:top w:val="single" w:sz="4" w:space="0" w:color="auto"/>
              <w:left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11</w:t>
            </w:r>
          </w:p>
        </w:tc>
        <w:tc>
          <w:tcPr>
            <w:tcW w:w="709" w:type="dxa"/>
            <w:tcBorders>
              <w:top w:val="single" w:sz="4" w:space="0" w:color="auto"/>
              <w:left w:val="single" w:sz="4" w:space="0" w:color="auto"/>
              <w:bottom w:val="single" w:sz="4" w:space="0" w:color="auto"/>
            </w:tcBorders>
          </w:tcPr>
          <w:p w:rsidR="005E01B4" w:rsidRPr="009B0F14" w:rsidRDefault="005E01B4" w:rsidP="00FE6613">
            <w:pPr>
              <w:pStyle w:val="af1"/>
              <w:keepNext/>
              <w:jc w:val="center"/>
              <w:rPr>
                <w:rFonts w:ascii="Times New Roman" w:hAnsi="Times New Roman" w:cs="Times New Roman"/>
              </w:rPr>
            </w:pPr>
            <w:r w:rsidRPr="009B0F14">
              <w:rPr>
                <w:rFonts w:ascii="Times New Roman" w:hAnsi="Times New Roman" w:cs="Times New Roman"/>
              </w:rPr>
              <w:t>12</w:t>
            </w:r>
          </w:p>
        </w:tc>
        <w:tc>
          <w:tcPr>
            <w:tcW w:w="709" w:type="dxa"/>
            <w:tcBorders>
              <w:top w:val="single" w:sz="4" w:space="0" w:color="auto"/>
              <w:left w:val="single" w:sz="4" w:space="0" w:color="auto"/>
              <w:bottom w:val="single" w:sz="4" w:space="0" w:color="auto"/>
            </w:tcBorders>
          </w:tcPr>
          <w:p w:rsidR="005E01B4" w:rsidRPr="009B0F14" w:rsidRDefault="005E01B4" w:rsidP="00FE6613">
            <w:pPr>
              <w:pStyle w:val="af1"/>
              <w:keepNext/>
              <w:jc w:val="center"/>
              <w:rPr>
                <w:rFonts w:ascii="Times New Roman" w:hAnsi="Times New Roman" w:cs="Times New Roman"/>
              </w:rPr>
            </w:pPr>
            <w:r>
              <w:rPr>
                <w:rFonts w:ascii="Times New Roman" w:hAnsi="Times New Roman" w:cs="Times New Roman"/>
              </w:rPr>
              <w:t>13</w:t>
            </w:r>
          </w:p>
        </w:tc>
      </w:tr>
      <w:tr w:rsidR="005E01B4" w:rsidRPr="009B0F14" w:rsidTr="00FE6613">
        <w:tc>
          <w:tcPr>
            <w:tcW w:w="425" w:type="dxa"/>
            <w:tcBorders>
              <w:top w:val="single" w:sz="4" w:space="0" w:color="auto"/>
              <w:bottom w:val="single" w:sz="4" w:space="0" w:color="auto"/>
              <w:right w:val="single" w:sz="4" w:space="0" w:color="auto"/>
            </w:tcBorders>
          </w:tcPr>
          <w:p w:rsidR="005E01B4" w:rsidRPr="009B0F14" w:rsidRDefault="005E01B4" w:rsidP="00FE6613">
            <w:pPr>
              <w:pStyle w:val="af1"/>
              <w:keepNext/>
              <w:jc w:val="center"/>
              <w:rPr>
                <w:rFonts w:ascii="Times New Roman" w:hAnsi="Times New Roman" w:cs="Times New Roman"/>
                <w:b/>
              </w:rPr>
            </w:pPr>
            <w:r w:rsidRPr="009B0F14">
              <w:rPr>
                <w:rFonts w:ascii="Times New Roman" w:hAnsi="Times New Roman" w:cs="Times New Roman"/>
                <w:b/>
              </w:rPr>
              <w:t>1.</w:t>
            </w:r>
          </w:p>
        </w:tc>
        <w:tc>
          <w:tcPr>
            <w:tcW w:w="14176" w:type="dxa"/>
            <w:gridSpan w:val="11"/>
            <w:tcBorders>
              <w:top w:val="single" w:sz="4" w:space="0" w:color="auto"/>
              <w:bottom w:val="single" w:sz="4" w:space="0" w:color="auto"/>
            </w:tcBorders>
          </w:tcPr>
          <w:p w:rsidR="005E01B4" w:rsidRPr="009B0F14" w:rsidRDefault="0082645C" w:rsidP="00FE6613">
            <w:pPr>
              <w:keepNext/>
              <w:widowControl w:val="0"/>
              <w:autoSpaceDE w:val="0"/>
              <w:autoSpaceDN w:val="0"/>
              <w:spacing w:after="0" w:line="240" w:lineRule="auto"/>
              <w:jc w:val="both"/>
              <w:rPr>
                <w:rFonts w:ascii="Times New Roman" w:hAnsi="Times New Roman"/>
                <w:b/>
                <w:sz w:val="24"/>
                <w:szCs w:val="24"/>
              </w:rPr>
            </w:pPr>
            <w:r w:rsidRPr="009B0F14">
              <w:rPr>
                <w:rFonts w:ascii="Times New Roman" w:hAnsi="Times New Roman"/>
                <w:b/>
                <w:sz w:val="24"/>
                <w:szCs w:val="24"/>
              </w:rPr>
              <w:t>Задача «</w:t>
            </w:r>
            <w:r w:rsidRPr="009B0F14">
              <w:rPr>
                <w:rFonts w:ascii="Times New Roman" w:eastAsia="Times New Roman" w:hAnsi="Times New Roman"/>
                <w:b/>
                <w:kern w:val="2"/>
                <w:sz w:val="24"/>
                <w:szCs w:val="24"/>
                <w:lang w:eastAsia="ru-RU"/>
              </w:rPr>
              <w:t>Обеспечение контейнерами</w:t>
            </w:r>
            <w:r>
              <w:rPr>
                <w:rFonts w:ascii="Times New Roman" w:eastAsia="Times New Roman" w:hAnsi="Times New Roman"/>
                <w:b/>
                <w:kern w:val="2"/>
                <w:sz w:val="24"/>
                <w:szCs w:val="24"/>
                <w:lang w:eastAsia="ru-RU"/>
              </w:rPr>
              <w:t xml:space="preserve"> и бункерами</w:t>
            </w:r>
            <w:r w:rsidRPr="009B0F14">
              <w:rPr>
                <w:rFonts w:ascii="Times New Roman" w:eastAsia="Times New Roman" w:hAnsi="Times New Roman"/>
                <w:b/>
                <w:kern w:val="2"/>
                <w:sz w:val="24"/>
                <w:szCs w:val="24"/>
                <w:lang w:eastAsia="ru-RU"/>
              </w:rPr>
              <w:t xml:space="preserve"> для твердых коммунальных отходов»</w:t>
            </w:r>
          </w:p>
        </w:tc>
        <w:tc>
          <w:tcPr>
            <w:tcW w:w="709" w:type="dxa"/>
            <w:tcBorders>
              <w:top w:val="single" w:sz="4" w:space="0" w:color="auto"/>
              <w:bottom w:val="single" w:sz="4" w:space="0" w:color="auto"/>
            </w:tcBorders>
          </w:tcPr>
          <w:p w:rsidR="005E01B4" w:rsidRPr="009B0F14" w:rsidRDefault="005E01B4" w:rsidP="00FE6613">
            <w:pPr>
              <w:keepNext/>
              <w:widowControl w:val="0"/>
              <w:autoSpaceDE w:val="0"/>
              <w:autoSpaceDN w:val="0"/>
              <w:spacing w:after="0" w:line="240" w:lineRule="auto"/>
              <w:jc w:val="both"/>
              <w:rPr>
                <w:rFonts w:ascii="Times New Roman" w:hAnsi="Times New Roman"/>
                <w:b/>
                <w:sz w:val="24"/>
                <w:szCs w:val="24"/>
              </w:rPr>
            </w:pPr>
          </w:p>
        </w:tc>
      </w:tr>
      <w:tr w:rsidR="00C70816" w:rsidRPr="009B0F14" w:rsidTr="00FE6613">
        <w:tc>
          <w:tcPr>
            <w:tcW w:w="425" w:type="dxa"/>
            <w:tcBorders>
              <w:top w:val="single" w:sz="4" w:space="0" w:color="auto"/>
              <w:bottom w:val="single" w:sz="4" w:space="0" w:color="auto"/>
              <w:right w:val="single" w:sz="4" w:space="0" w:color="auto"/>
            </w:tcBorders>
          </w:tcPr>
          <w:p w:rsidR="00C70816" w:rsidRPr="009B0F14" w:rsidRDefault="00C70816" w:rsidP="00FE6613">
            <w:pPr>
              <w:pStyle w:val="af1"/>
              <w:keepNext/>
              <w:jc w:val="center"/>
              <w:rPr>
                <w:rFonts w:ascii="Times New Roman" w:hAnsi="Times New Roman" w:cs="Times New Roman"/>
              </w:rPr>
            </w:pPr>
            <w:r w:rsidRPr="009B0F14">
              <w:rPr>
                <w:rFonts w:ascii="Times New Roman" w:hAnsi="Times New Roman" w:cs="Times New Roman"/>
              </w:rPr>
              <w:lastRenderedPageBreak/>
              <w:t>1.1</w:t>
            </w:r>
          </w:p>
        </w:tc>
        <w:tc>
          <w:tcPr>
            <w:tcW w:w="2127" w:type="dxa"/>
            <w:tcBorders>
              <w:top w:val="single" w:sz="4" w:space="0" w:color="auto"/>
              <w:left w:val="single" w:sz="4" w:space="0" w:color="auto"/>
              <w:bottom w:val="single" w:sz="4" w:space="0" w:color="auto"/>
              <w:right w:val="single" w:sz="4" w:space="0" w:color="auto"/>
            </w:tcBorders>
          </w:tcPr>
          <w:p w:rsidR="00C70816" w:rsidRPr="009B0F14" w:rsidRDefault="00C70816" w:rsidP="00FE6613">
            <w:pPr>
              <w:pStyle w:val="af2"/>
              <w:keepNext/>
              <w:rPr>
                <w:rFonts w:ascii="Times New Roman" w:hAnsi="Times New Roman" w:cs="Times New Roman"/>
              </w:rPr>
            </w:pPr>
            <w:r w:rsidRPr="009B0F14">
              <w:rPr>
                <w:rFonts w:ascii="Times New Roman" w:hAnsi="Times New Roman"/>
              </w:rPr>
              <w:t>Обеспечение контейнерами</w:t>
            </w:r>
            <w:r>
              <w:rPr>
                <w:rFonts w:ascii="Times New Roman" w:hAnsi="Times New Roman"/>
              </w:rPr>
              <w:t xml:space="preserve"> и бункерами</w:t>
            </w:r>
            <w:r w:rsidRPr="009B0F14">
              <w:rPr>
                <w:rFonts w:ascii="Times New Roman" w:hAnsi="Times New Roman"/>
              </w:rPr>
              <w:t xml:space="preserve"> для твердых коммунальных отходов</w:t>
            </w:r>
          </w:p>
        </w:tc>
        <w:tc>
          <w:tcPr>
            <w:tcW w:w="1701" w:type="dxa"/>
            <w:tcBorders>
              <w:top w:val="single" w:sz="4" w:space="0" w:color="auto"/>
              <w:left w:val="single" w:sz="4" w:space="0" w:color="auto"/>
              <w:bottom w:val="single" w:sz="4" w:space="0" w:color="auto"/>
              <w:right w:val="single" w:sz="4" w:space="0" w:color="auto"/>
            </w:tcBorders>
          </w:tcPr>
          <w:p w:rsidR="00C70816" w:rsidRPr="009B0F14" w:rsidRDefault="00C70816" w:rsidP="00FE6613">
            <w:pPr>
              <w:keepNext/>
              <w:widowControl w:val="0"/>
              <w:spacing w:after="0" w:line="240" w:lineRule="auto"/>
              <w:rPr>
                <w:rFonts w:ascii="Times New Roman" w:hAnsi="Times New Roman"/>
                <w:sz w:val="24"/>
                <w:szCs w:val="24"/>
              </w:rPr>
            </w:pPr>
            <w:r w:rsidRPr="009B0F14">
              <w:rPr>
                <w:rFonts w:ascii="Times New Roman" w:hAnsi="Times New Roman"/>
                <w:sz w:val="24"/>
                <w:szCs w:val="24"/>
              </w:rPr>
              <w:t>Приобретение товаров, работ услуг</w:t>
            </w:r>
          </w:p>
        </w:tc>
        <w:tc>
          <w:tcPr>
            <w:tcW w:w="3828" w:type="dxa"/>
            <w:tcBorders>
              <w:top w:val="single" w:sz="4" w:space="0" w:color="auto"/>
              <w:left w:val="single" w:sz="4" w:space="0" w:color="auto"/>
              <w:bottom w:val="single" w:sz="4" w:space="0" w:color="auto"/>
              <w:right w:val="single" w:sz="4" w:space="0" w:color="auto"/>
            </w:tcBorders>
          </w:tcPr>
          <w:p w:rsidR="00C70816" w:rsidRPr="009B0F14" w:rsidRDefault="00C70816" w:rsidP="0082645C">
            <w:pPr>
              <w:keepNext/>
              <w:widowControl w:val="0"/>
              <w:spacing w:after="0" w:line="240" w:lineRule="auto"/>
              <w:rPr>
                <w:rFonts w:ascii="Times New Roman" w:hAnsi="Times New Roman"/>
                <w:sz w:val="24"/>
                <w:szCs w:val="24"/>
              </w:rPr>
            </w:pPr>
            <w:r w:rsidRPr="009B0F14">
              <w:rPr>
                <w:rFonts w:ascii="Times New Roman" w:hAnsi="Times New Roman"/>
                <w:sz w:val="24"/>
                <w:szCs w:val="24"/>
              </w:rPr>
              <w:t>Обеспечение муниципальных образований контейнерами</w:t>
            </w:r>
            <w:r>
              <w:rPr>
                <w:rFonts w:ascii="Times New Roman" w:hAnsi="Times New Roman"/>
                <w:sz w:val="24"/>
                <w:szCs w:val="24"/>
              </w:rPr>
              <w:t xml:space="preserve"> и бункерами </w:t>
            </w:r>
            <w:r w:rsidRPr="009B0F14">
              <w:rPr>
                <w:rFonts w:ascii="Times New Roman" w:hAnsi="Times New Roman"/>
                <w:sz w:val="24"/>
                <w:szCs w:val="24"/>
              </w:rPr>
              <w:t>для твердых коммунальных отходов</w:t>
            </w:r>
          </w:p>
        </w:tc>
        <w:tc>
          <w:tcPr>
            <w:tcW w:w="1275" w:type="dxa"/>
            <w:tcBorders>
              <w:top w:val="single" w:sz="4" w:space="0" w:color="auto"/>
              <w:left w:val="single" w:sz="4" w:space="0" w:color="auto"/>
              <w:bottom w:val="single" w:sz="4" w:space="0" w:color="auto"/>
              <w:right w:val="single" w:sz="4" w:space="0" w:color="auto"/>
            </w:tcBorders>
          </w:tcPr>
          <w:p w:rsidR="00C70816" w:rsidRPr="00FF1729" w:rsidRDefault="00C70816" w:rsidP="00FE6613">
            <w:pPr>
              <w:keepNext/>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FF1729">
              <w:rPr>
                <w:rFonts w:ascii="Times New Roman" w:eastAsia="Times New Roman" w:hAnsi="Times New Roman"/>
                <w:sz w:val="24"/>
                <w:szCs w:val="24"/>
                <w:lang w:eastAsia="ru-RU"/>
              </w:rPr>
              <w:t>единиц</w:t>
            </w:r>
          </w:p>
        </w:tc>
        <w:tc>
          <w:tcPr>
            <w:tcW w:w="993" w:type="dxa"/>
            <w:tcBorders>
              <w:top w:val="single" w:sz="4" w:space="0" w:color="auto"/>
              <w:left w:val="single" w:sz="4" w:space="0" w:color="auto"/>
              <w:bottom w:val="single" w:sz="4" w:space="0" w:color="auto"/>
              <w:right w:val="single" w:sz="4" w:space="0" w:color="auto"/>
            </w:tcBorders>
          </w:tcPr>
          <w:p w:rsidR="00C70816" w:rsidRPr="00C70816" w:rsidRDefault="00C70816" w:rsidP="00FE6613">
            <w:pPr>
              <w:keepNext/>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0816">
              <w:rPr>
                <w:rFonts w:ascii="Times New Roman" w:eastAsia="Times New Roman" w:hAnsi="Times New Roman"/>
                <w:sz w:val="24"/>
                <w:szCs w:val="24"/>
                <w:lang w:eastAsia="ru-RU"/>
              </w:rPr>
              <w:t>8</w:t>
            </w:r>
          </w:p>
        </w:tc>
        <w:tc>
          <w:tcPr>
            <w:tcW w:w="708" w:type="dxa"/>
            <w:tcBorders>
              <w:top w:val="single" w:sz="4" w:space="0" w:color="auto"/>
              <w:left w:val="single" w:sz="4" w:space="0" w:color="auto"/>
              <w:bottom w:val="single" w:sz="4" w:space="0" w:color="auto"/>
              <w:right w:val="single" w:sz="4" w:space="0" w:color="auto"/>
            </w:tcBorders>
          </w:tcPr>
          <w:p w:rsidR="00C70816" w:rsidRPr="00C70816" w:rsidRDefault="00C70816" w:rsidP="00FE6613">
            <w:pPr>
              <w:keepNext/>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70816">
              <w:rPr>
                <w:rFonts w:ascii="Times New Roman" w:eastAsia="Times New Roman" w:hAnsi="Times New Roman"/>
                <w:sz w:val="24"/>
                <w:szCs w:val="24"/>
                <w:lang w:eastAsia="ru-RU"/>
              </w:rPr>
              <w:t>2024</w:t>
            </w:r>
          </w:p>
        </w:tc>
        <w:tc>
          <w:tcPr>
            <w:tcW w:w="709" w:type="dxa"/>
            <w:tcBorders>
              <w:top w:val="single" w:sz="4" w:space="0" w:color="auto"/>
              <w:left w:val="single" w:sz="4" w:space="0" w:color="auto"/>
              <w:bottom w:val="single" w:sz="4" w:space="0" w:color="auto"/>
              <w:right w:val="single" w:sz="4" w:space="0" w:color="auto"/>
            </w:tcBorders>
          </w:tcPr>
          <w:p w:rsidR="00C70816" w:rsidRPr="00C70816" w:rsidRDefault="00C70816" w:rsidP="00FE6613">
            <w:pPr>
              <w:keepNext/>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tcPr>
          <w:p w:rsidR="00C70816" w:rsidRPr="00C70816" w:rsidRDefault="00C70816" w:rsidP="00C70816">
            <w:pPr>
              <w:keepNext/>
              <w:widowControl w:val="0"/>
              <w:spacing w:after="0" w:line="240" w:lineRule="auto"/>
              <w:jc w:val="center"/>
              <w:rPr>
                <w:rFonts w:ascii="Times New Roman" w:hAnsi="Times New Roman"/>
                <w:sz w:val="24"/>
                <w:szCs w:val="24"/>
              </w:rPr>
            </w:pPr>
            <w:r w:rsidRPr="00C70816">
              <w:rPr>
                <w:rFonts w:ascii="Times New Roman" w:eastAsia="Times New Roman" w:hAnsi="Times New Roman"/>
                <w:sz w:val="24"/>
                <w:szCs w:val="24"/>
                <w:lang w:eastAsia="ru-RU"/>
              </w:rPr>
              <w:t>1</w:t>
            </w:r>
            <w:r>
              <w:rPr>
                <w:rFonts w:ascii="Times New Roman" w:eastAsia="Times New Roman" w:hAnsi="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rsidR="00C70816" w:rsidRDefault="00C70816" w:rsidP="00C70816">
            <w:pPr>
              <w:jc w:val="center"/>
            </w:pPr>
            <w:r w:rsidRPr="001F12A5">
              <w:rPr>
                <w:rFonts w:ascii="Times New Roman" w:eastAsia="Times New Roman" w:hAnsi="Times New Roman"/>
                <w:sz w:val="24"/>
                <w:szCs w:val="24"/>
                <w:lang w:eastAsia="ru-RU"/>
              </w:rPr>
              <w:t>11</w:t>
            </w:r>
          </w:p>
        </w:tc>
        <w:tc>
          <w:tcPr>
            <w:tcW w:w="708" w:type="dxa"/>
            <w:tcBorders>
              <w:top w:val="single" w:sz="4" w:space="0" w:color="auto"/>
              <w:left w:val="single" w:sz="4" w:space="0" w:color="auto"/>
              <w:bottom w:val="single" w:sz="4" w:space="0" w:color="auto"/>
              <w:right w:val="single" w:sz="4" w:space="0" w:color="auto"/>
            </w:tcBorders>
          </w:tcPr>
          <w:p w:rsidR="00C70816" w:rsidRDefault="00C70816" w:rsidP="00C70816">
            <w:pPr>
              <w:jc w:val="center"/>
            </w:pPr>
            <w:r w:rsidRPr="001F12A5">
              <w:rPr>
                <w:rFonts w:ascii="Times New Roman" w:eastAsia="Times New Roman" w:hAnsi="Times New Roman"/>
                <w:sz w:val="24"/>
                <w:szCs w:val="24"/>
                <w:lang w:eastAsia="ru-RU"/>
              </w:rPr>
              <w:t>11</w:t>
            </w:r>
          </w:p>
        </w:tc>
        <w:tc>
          <w:tcPr>
            <w:tcW w:w="709" w:type="dxa"/>
            <w:tcBorders>
              <w:top w:val="single" w:sz="4" w:space="0" w:color="auto"/>
              <w:left w:val="single" w:sz="4" w:space="0" w:color="auto"/>
              <w:bottom w:val="single" w:sz="4" w:space="0" w:color="auto"/>
            </w:tcBorders>
          </w:tcPr>
          <w:p w:rsidR="00C70816" w:rsidRDefault="00C70816" w:rsidP="00C70816">
            <w:pPr>
              <w:jc w:val="center"/>
            </w:pPr>
            <w:r w:rsidRPr="001F12A5">
              <w:rPr>
                <w:rFonts w:ascii="Times New Roman" w:eastAsia="Times New Roman" w:hAnsi="Times New Roman"/>
                <w:sz w:val="24"/>
                <w:szCs w:val="24"/>
                <w:lang w:eastAsia="ru-RU"/>
              </w:rPr>
              <w:t>11</w:t>
            </w:r>
          </w:p>
        </w:tc>
        <w:tc>
          <w:tcPr>
            <w:tcW w:w="709" w:type="dxa"/>
            <w:tcBorders>
              <w:top w:val="single" w:sz="4" w:space="0" w:color="auto"/>
              <w:left w:val="single" w:sz="4" w:space="0" w:color="auto"/>
              <w:bottom w:val="single" w:sz="4" w:space="0" w:color="auto"/>
            </w:tcBorders>
          </w:tcPr>
          <w:p w:rsidR="00C70816" w:rsidRDefault="00C70816" w:rsidP="00C70816">
            <w:pPr>
              <w:jc w:val="center"/>
            </w:pPr>
            <w:r w:rsidRPr="001F12A5">
              <w:rPr>
                <w:rFonts w:ascii="Times New Roman" w:eastAsia="Times New Roman" w:hAnsi="Times New Roman"/>
                <w:sz w:val="24"/>
                <w:szCs w:val="24"/>
                <w:lang w:eastAsia="ru-RU"/>
              </w:rPr>
              <w:t>11</w:t>
            </w:r>
          </w:p>
        </w:tc>
      </w:tr>
    </w:tbl>
    <w:p w:rsidR="008C1B3A" w:rsidRDefault="008C1B3A"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DE2D6F"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hAnsi="Times New Roman"/>
          <w:b/>
          <w:sz w:val="24"/>
          <w:szCs w:val="24"/>
        </w:rPr>
        <w:t>5</w:t>
      </w:r>
      <w:r w:rsidR="002850DA" w:rsidRPr="009B0F14">
        <w:rPr>
          <w:rFonts w:ascii="Times New Roman" w:hAnsi="Times New Roman"/>
          <w:b/>
          <w:sz w:val="24"/>
          <w:szCs w:val="24"/>
        </w:rPr>
        <w:t xml:space="preserve">. Финансовое обеспечение </w:t>
      </w:r>
      <w:r w:rsidR="00BD4AB1" w:rsidRPr="00BD4AB1">
        <w:rPr>
          <w:rFonts w:ascii="Times New Roman" w:hAnsi="Times New Roman"/>
          <w:b/>
          <w:sz w:val="24"/>
          <w:szCs w:val="24"/>
        </w:rPr>
        <w:t>муниципального ведомственного проекта</w:t>
      </w:r>
    </w:p>
    <w:p w:rsidR="002850DA" w:rsidRDefault="002850DA" w:rsidP="00A55590">
      <w:pPr>
        <w:keepNext/>
        <w:widowControl w:val="0"/>
        <w:autoSpaceDE w:val="0"/>
        <w:autoSpaceDN w:val="0"/>
        <w:adjustRightInd w:val="0"/>
        <w:spacing w:after="0" w:line="240" w:lineRule="auto"/>
        <w:jc w:val="center"/>
        <w:outlineLvl w:val="0"/>
        <w:rPr>
          <w:rFonts w:ascii="Times New Roman" w:hAnsi="Times New Roman"/>
          <w:b/>
          <w:sz w:val="24"/>
          <w:szCs w:val="24"/>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p>
    <w:p w:rsidR="008C1B3A" w:rsidRPr="009B0F14" w:rsidRDefault="008C1B3A" w:rsidP="00A55590">
      <w:pPr>
        <w:keepNext/>
        <w:widowControl w:val="0"/>
        <w:autoSpaceDE w:val="0"/>
        <w:autoSpaceDN w:val="0"/>
        <w:adjustRightInd w:val="0"/>
        <w:spacing w:after="0" w:line="240" w:lineRule="auto"/>
        <w:jc w:val="center"/>
        <w:outlineLvl w:val="0"/>
        <w:rPr>
          <w:rFonts w:ascii="Times New Roman" w:hAnsi="Times New Roman"/>
          <w:b/>
          <w:sz w:val="24"/>
          <w:szCs w:val="24"/>
        </w:rPr>
      </w:pPr>
    </w:p>
    <w:tbl>
      <w:tblPr>
        <w:tblW w:w="5230"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6275"/>
        <w:gridCol w:w="1366"/>
        <w:gridCol w:w="1094"/>
        <w:gridCol w:w="1094"/>
        <w:gridCol w:w="1094"/>
        <w:gridCol w:w="1094"/>
        <w:gridCol w:w="1094"/>
        <w:gridCol w:w="1094"/>
        <w:gridCol w:w="1094"/>
      </w:tblGrid>
      <w:tr w:rsidR="005E01B4" w:rsidRPr="009B0F14" w:rsidTr="00FE6613">
        <w:tc>
          <w:tcPr>
            <w:tcW w:w="6275" w:type="dxa"/>
            <w:vMerge w:val="restar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Наименование  мероприятия (результата)/ источник финансового обеспечения </w:t>
            </w:r>
          </w:p>
        </w:tc>
        <w:tc>
          <w:tcPr>
            <w:tcW w:w="1366" w:type="dxa"/>
            <w:vMerge w:val="restart"/>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КБК </w:t>
            </w:r>
          </w:p>
        </w:tc>
        <w:tc>
          <w:tcPr>
            <w:tcW w:w="7658" w:type="dxa"/>
            <w:gridSpan w:val="7"/>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Объем финансового обеспечения по годам реализации, тыс. рублей</w:t>
            </w:r>
          </w:p>
        </w:tc>
      </w:tr>
      <w:tr w:rsidR="005E01B4" w:rsidRPr="009B0F14" w:rsidTr="00FE6613">
        <w:trPr>
          <w:trHeight w:val="313"/>
        </w:trPr>
        <w:tc>
          <w:tcPr>
            <w:tcW w:w="6275" w:type="dxa"/>
            <w:vMerge/>
          </w:tcPr>
          <w:p w:rsidR="005E01B4" w:rsidRPr="009B0F14" w:rsidRDefault="005E01B4" w:rsidP="00FE6613">
            <w:pPr>
              <w:keepNext/>
              <w:widowControl w:val="0"/>
              <w:autoSpaceDE w:val="0"/>
              <w:autoSpaceDN w:val="0"/>
              <w:spacing w:after="0" w:line="240" w:lineRule="auto"/>
              <w:rPr>
                <w:rFonts w:ascii="Times New Roman" w:hAnsi="Times New Roman"/>
                <w:sz w:val="24"/>
                <w:szCs w:val="24"/>
              </w:rPr>
            </w:pPr>
          </w:p>
        </w:tc>
        <w:tc>
          <w:tcPr>
            <w:tcW w:w="1366" w:type="dxa"/>
            <w:vMerge/>
          </w:tcPr>
          <w:p w:rsidR="005E01B4" w:rsidRPr="009B0F14" w:rsidRDefault="005E01B4" w:rsidP="00FE6613">
            <w:pPr>
              <w:keepNext/>
              <w:widowControl w:val="0"/>
              <w:autoSpaceDE w:val="0"/>
              <w:autoSpaceDN w:val="0"/>
              <w:spacing w:after="0" w:line="240" w:lineRule="auto"/>
              <w:rPr>
                <w:rFonts w:ascii="Times New Roman" w:hAnsi="Times New Roman"/>
                <w:sz w:val="24"/>
                <w:szCs w:val="24"/>
              </w:rPr>
            </w:pP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2029</w:t>
            </w:r>
            <w:r w:rsidRPr="009B0F14">
              <w:rPr>
                <w:rFonts w:ascii="Times New Roman" w:hAnsi="Times New Roman"/>
                <w:sz w:val="24"/>
                <w:szCs w:val="24"/>
              </w:rPr>
              <w:t>-2030</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2031-2035</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всего</w:t>
            </w:r>
          </w:p>
        </w:tc>
      </w:tr>
      <w:tr w:rsidR="005E01B4" w:rsidRPr="009B0F14" w:rsidTr="00FE6613">
        <w:trPr>
          <w:trHeight w:val="277"/>
        </w:trPr>
        <w:tc>
          <w:tcPr>
            <w:tcW w:w="6275"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1366"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w:t>
            </w:r>
          </w:p>
        </w:tc>
      </w:tr>
      <w:tr w:rsidR="005E01B4" w:rsidRPr="009B0F14" w:rsidTr="00FE6613">
        <w:tc>
          <w:tcPr>
            <w:tcW w:w="6275" w:type="dxa"/>
          </w:tcPr>
          <w:p w:rsidR="00FE6613" w:rsidRPr="009B0F14" w:rsidRDefault="00FE6613" w:rsidP="00FE6613">
            <w:pPr>
              <w:keepNext/>
              <w:widowControl w:val="0"/>
              <w:spacing w:after="0" w:line="240" w:lineRule="auto"/>
              <w:jc w:val="both"/>
              <w:rPr>
                <w:rFonts w:ascii="Times New Roman" w:hAnsi="Times New Roman"/>
                <w:b/>
                <w:sz w:val="24"/>
                <w:szCs w:val="24"/>
              </w:rPr>
            </w:pPr>
            <w:r>
              <w:rPr>
                <w:rFonts w:ascii="Times New Roman" w:hAnsi="Times New Roman"/>
                <w:b/>
                <w:sz w:val="24"/>
                <w:szCs w:val="24"/>
              </w:rPr>
              <w:t>М</w:t>
            </w:r>
            <w:r w:rsidRPr="00BD4AB1">
              <w:rPr>
                <w:rFonts w:ascii="Times New Roman" w:hAnsi="Times New Roman"/>
                <w:b/>
                <w:sz w:val="24"/>
                <w:szCs w:val="24"/>
              </w:rPr>
              <w:t>униципальн</w:t>
            </w:r>
            <w:r>
              <w:rPr>
                <w:rFonts w:ascii="Times New Roman" w:hAnsi="Times New Roman"/>
                <w:b/>
                <w:sz w:val="24"/>
                <w:szCs w:val="24"/>
              </w:rPr>
              <w:t>ый</w:t>
            </w:r>
            <w:r w:rsidRPr="00BD4AB1">
              <w:rPr>
                <w:rFonts w:ascii="Times New Roman" w:hAnsi="Times New Roman"/>
                <w:b/>
                <w:sz w:val="24"/>
                <w:szCs w:val="24"/>
              </w:rPr>
              <w:t xml:space="preserve"> ведомственн</w:t>
            </w:r>
            <w:r>
              <w:rPr>
                <w:rFonts w:ascii="Times New Roman" w:hAnsi="Times New Roman"/>
                <w:b/>
                <w:sz w:val="24"/>
                <w:szCs w:val="24"/>
              </w:rPr>
              <w:t>ый</w:t>
            </w:r>
            <w:r w:rsidRPr="00BD4AB1">
              <w:rPr>
                <w:rFonts w:ascii="Times New Roman" w:hAnsi="Times New Roman"/>
                <w:b/>
                <w:sz w:val="24"/>
                <w:szCs w:val="24"/>
              </w:rPr>
              <w:t xml:space="preserve"> проект</w:t>
            </w:r>
            <w:r w:rsidRPr="009B0F14">
              <w:rPr>
                <w:rFonts w:ascii="Times New Roman" w:hAnsi="Times New Roman"/>
                <w:b/>
                <w:sz w:val="24"/>
                <w:szCs w:val="24"/>
              </w:rPr>
              <w:t xml:space="preserve"> «Реализация мер, направленных на оснащение мест накопления твердых коммунальных отходов»</w:t>
            </w:r>
            <w:r w:rsidR="00484115">
              <w:rPr>
                <w:rFonts w:ascii="Times New Roman" w:hAnsi="Times New Roman"/>
                <w:b/>
                <w:sz w:val="24"/>
                <w:szCs w:val="24"/>
              </w:rPr>
              <w:t>,</w:t>
            </w:r>
            <w:r w:rsidRPr="009B0F14">
              <w:rPr>
                <w:rFonts w:ascii="Times New Roman" w:hAnsi="Times New Roman"/>
                <w:b/>
                <w:sz w:val="24"/>
                <w:szCs w:val="24"/>
              </w:rPr>
              <w:t xml:space="preserve"> </w:t>
            </w:r>
          </w:p>
          <w:p w:rsidR="005E01B4" w:rsidRPr="009B0F14" w:rsidRDefault="00FE6613" w:rsidP="00FE6613">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hAnsi="Times New Roman"/>
                <w:i/>
                <w:sz w:val="24"/>
                <w:szCs w:val="24"/>
              </w:rPr>
              <w:t>в том числе:</w:t>
            </w:r>
          </w:p>
        </w:tc>
        <w:tc>
          <w:tcPr>
            <w:tcW w:w="1366" w:type="dxa"/>
          </w:tcPr>
          <w:p w:rsidR="005E01B4" w:rsidRPr="009B0F14" w:rsidRDefault="005E01B4" w:rsidP="00FE661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Ч3</w:t>
            </w:r>
            <w:r w:rsidR="00FE6613">
              <w:rPr>
                <w:rFonts w:ascii="Times New Roman" w:hAnsi="Times New Roman"/>
                <w:sz w:val="24"/>
                <w:szCs w:val="24"/>
              </w:rPr>
              <w:t>30100000</w:t>
            </w:r>
          </w:p>
        </w:tc>
        <w:tc>
          <w:tcPr>
            <w:tcW w:w="1094" w:type="dxa"/>
          </w:tcPr>
          <w:p w:rsidR="005E01B4" w:rsidRPr="009B0F14" w:rsidRDefault="000E20A9" w:rsidP="00FE661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500,0</w:t>
            </w:r>
          </w:p>
        </w:tc>
        <w:tc>
          <w:tcPr>
            <w:tcW w:w="1094" w:type="dxa"/>
          </w:tcPr>
          <w:p w:rsidR="005E01B4" w:rsidRPr="009B0F14" w:rsidRDefault="00FE6613" w:rsidP="00FE661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w:t>
            </w:r>
            <w:r w:rsidR="005E01B4" w:rsidRPr="009B0F14">
              <w:rPr>
                <w:rFonts w:ascii="Times New Roman" w:hAnsi="Times New Roman"/>
                <w:b/>
                <w:sz w:val="24"/>
                <w:szCs w:val="24"/>
              </w:rPr>
              <w:t>00,0</w:t>
            </w:r>
          </w:p>
        </w:tc>
        <w:tc>
          <w:tcPr>
            <w:tcW w:w="1094" w:type="dxa"/>
          </w:tcPr>
          <w:p w:rsidR="005E01B4" w:rsidRPr="009B0F14" w:rsidRDefault="00FE6613" w:rsidP="00FE661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w:t>
            </w:r>
            <w:r w:rsidR="005E01B4" w:rsidRPr="009B0F14">
              <w:rPr>
                <w:rFonts w:ascii="Times New Roman" w:hAnsi="Times New Roman"/>
                <w:b/>
                <w:sz w:val="24"/>
                <w:szCs w:val="24"/>
              </w:rPr>
              <w:t>00,0</w:t>
            </w:r>
          </w:p>
        </w:tc>
        <w:tc>
          <w:tcPr>
            <w:tcW w:w="1094" w:type="dxa"/>
          </w:tcPr>
          <w:p w:rsidR="005E01B4" w:rsidRPr="009B0F14" w:rsidRDefault="00FE6613" w:rsidP="00FE661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w:t>
            </w:r>
            <w:r w:rsidR="005E01B4">
              <w:rPr>
                <w:rFonts w:ascii="Times New Roman" w:hAnsi="Times New Roman"/>
                <w:b/>
                <w:sz w:val="24"/>
                <w:szCs w:val="24"/>
              </w:rPr>
              <w:t>00,0</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0</w:t>
            </w:r>
            <w:r w:rsidRPr="009B0F14">
              <w:rPr>
                <w:rFonts w:ascii="Times New Roman" w:hAnsi="Times New Roman"/>
                <w:b/>
                <w:sz w:val="24"/>
                <w:szCs w:val="24"/>
              </w:rPr>
              <w:t>,0</w:t>
            </w:r>
          </w:p>
        </w:tc>
        <w:tc>
          <w:tcPr>
            <w:tcW w:w="1094" w:type="dxa"/>
          </w:tcPr>
          <w:p w:rsidR="005E01B4" w:rsidRPr="009B0F14" w:rsidRDefault="005E01B4"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094" w:type="dxa"/>
          </w:tcPr>
          <w:p w:rsidR="005E01B4" w:rsidRPr="009B0F14" w:rsidRDefault="005E01B4" w:rsidP="0057517A">
            <w:pPr>
              <w:keepNext/>
              <w:widowControl w:val="0"/>
              <w:tabs>
                <w:tab w:val="left" w:pos="195"/>
                <w:tab w:val="center" w:pos="539"/>
              </w:tabs>
              <w:autoSpaceDE w:val="0"/>
              <w:autoSpaceDN w:val="0"/>
              <w:spacing w:after="0" w:line="240" w:lineRule="auto"/>
              <w:rPr>
                <w:rFonts w:ascii="Times New Roman" w:hAnsi="Times New Roman"/>
                <w:b/>
                <w:sz w:val="24"/>
                <w:szCs w:val="24"/>
              </w:rPr>
            </w:pPr>
            <w:r>
              <w:rPr>
                <w:rFonts w:ascii="Times New Roman" w:hAnsi="Times New Roman"/>
                <w:b/>
                <w:sz w:val="24"/>
                <w:szCs w:val="24"/>
              </w:rPr>
              <w:tab/>
            </w:r>
            <w:r w:rsidR="0057517A">
              <w:rPr>
                <w:rFonts w:ascii="Times New Roman" w:hAnsi="Times New Roman"/>
                <w:b/>
                <w:sz w:val="24"/>
                <w:szCs w:val="24"/>
              </w:rPr>
              <w:t>2000,0</w:t>
            </w:r>
          </w:p>
        </w:tc>
      </w:tr>
      <w:tr w:rsidR="0057517A" w:rsidRPr="009B0F14" w:rsidTr="00FE6613">
        <w:tc>
          <w:tcPr>
            <w:tcW w:w="6275" w:type="dxa"/>
          </w:tcPr>
          <w:p w:rsidR="0057517A" w:rsidRPr="009B0F14" w:rsidRDefault="0057517A" w:rsidP="00FE6613">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1366" w:type="dxa"/>
          </w:tcPr>
          <w:p w:rsidR="0057517A" w:rsidRPr="009B0F14" w:rsidRDefault="0057517A" w:rsidP="00FE661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57517A" w:rsidRPr="009B0F14" w:rsidTr="00FE6613">
        <w:tc>
          <w:tcPr>
            <w:tcW w:w="6275" w:type="dxa"/>
          </w:tcPr>
          <w:p w:rsidR="0057517A" w:rsidRPr="009B0F14" w:rsidRDefault="0057517A" w:rsidP="00FE6613">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1366" w:type="dxa"/>
          </w:tcPr>
          <w:p w:rsidR="0057517A" w:rsidRPr="009B0F14" w:rsidRDefault="0057517A" w:rsidP="00FE661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FE6613" w:rsidRPr="009B0F14" w:rsidTr="00FE6613">
        <w:tc>
          <w:tcPr>
            <w:tcW w:w="6275" w:type="dxa"/>
          </w:tcPr>
          <w:p w:rsidR="00FE6613" w:rsidRPr="009B0F14" w:rsidRDefault="00FE6613" w:rsidP="00FE6613">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Бюджет Канашского муниципального округа Чувашской Республики</w:t>
            </w:r>
          </w:p>
        </w:tc>
        <w:tc>
          <w:tcPr>
            <w:tcW w:w="1366" w:type="dxa"/>
          </w:tcPr>
          <w:p w:rsidR="00FE6613" w:rsidRPr="00FE6613" w:rsidRDefault="00FE6613" w:rsidP="00FE6613">
            <w:pPr>
              <w:keepNext/>
              <w:widowControl w:val="0"/>
              <w:spacing w:after="0" w:line="240" w:lineRule="auto"/>
              <w:jc w:val="center"/>
              <w:rPr>
                <w:rFonts w:ascii="Times New Roman" w:hAnsi="Times New Roman"/>
                <w:sz w:val="24"/>
                <w:szCs w:val="24"/>
              </w:rPr>
            </w:pPr>
            <w:r w:rsidRPr="00FE6613">
              <w:rPr>
                <w:rFonts w:ascii="Times New Roman" w:hAnsi="Times New Roman"/>
                <w:sz w:val="24"/>
                <w:szCs w:val="24"/>
              </w:rPr>
              <w:t>Ч330100000</w:t>
            </w:r>
          </w:p>
        </w:tc>
        <w:tc>
          <w:tcPr>
            <w:tcW w:w="1094" w:type="dxa"/>
          </w:tcPr>
          <w:p w:rsidR="00FE6613" w:rsidRPr="00FE6613" w:rsidRDefault="0057517A" w:rsidP="00FE661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500,0</w:t>
            </w:r>
          </w:p>
        </w:tc>
        <w:tc>
          <w:tcPr>
            <w:tcW w:w="1094" w:type="dxa"/>
          </w:tcPr>
          <w:p w:rsidR="00FE6613" w:rsidRPr="00FE6613" w:rsidRDefault="00FE6613" w:rsidP="00FE6613">
            <w:pPr>
              <w:keepNext/>
              <w:widowControl w:val="0"/>
              <w:autoSpaceDE w:val="0"/>
              <w:autoSpaceDN w:val="0"/>
              <w:spacing w:after="0" w:line="240" w:lineRule="auto"/>
              <w:jc w:val="center"/>
              <w:rPr>
                <w:rFonts w:ascii="Times New Roman" w:hAnsi="Times New Roman"/>
                <w:sz w:val="24"/>
                <w:szCs w:val="24"/>
              </w:rPr>
            </w:pPr>
            <w:r w:rsidRPr="00FE6613">
              <w:rPr>
                <w:rFonts w:ascii="Times New Roman" w:hAnsi="Times New Roman"/>
                <w:sz w:val="24"/>
                <w:szCs w:val="24"/>
              </w:rPr>
              <w:t>500,0</w:t>
            </w:r>
          </w:p>
        </w:tc>
        <w:tc>
          <w:tcPr>
            <w:tcW w:w="1094" w:type="dxa"/>
          </w:tcPr>
          <w:p w:rsidR="00FE6613" w:rsidRPr="00FE6613" w:rsidRDefault="00FE6613" w:rsidP="00FE6613">
            <w:pPr>
              <w:keepNext/>
              <w:widowControl w:val="0"/>
              <w:autoSpaceDE w:val="0"/>
              <w:autoSpaceDN w:val="0"/>
              <w:spacing w:after="0" w:line="240" w:lineRule="auto"/>
              <w:jc w:val="center"/>
              <w:rPr>
                <w:rFonts w:ascii="Times New Roman" w:hAnsi="Times New Roman"/>
                <w:sz w:val="24"/>
                <w:szCs w:val="24"/>
              </w:rPr>
            </w:pPr>
            <w:r w:rsidRPr="00FE6613">
              <w:rPr>
                <w:rFonts w:ascii="Times New Roman" w:hAnsi="Times New Roman"/>
                <w:sz w:val="24"/>
                <w:szCs w:val="24"/>
              </w:rPr>
              <w:t>500,0</w:t>
            </w:r>
          </w:p>
        </w:tc>
        <w:tc>
          <w:tcPr>
            <w:tcW w:w="1094" w:type="dxa"/>
          </w:tcPr>
          <w:p w:rsidR="00FE6613" w:rsidRPr="00FE6613" w:rsidRDefault="00FE6613" w:rsidP="00FE6613">
            <w:pPr>
              <w:keepNext/>
              <w:widowControl w:val="0"/>
              <w:autoSpaceDE w:val="0"/>
              <w:autoSpaceDN w:val="0"/>
              <w:spacing w:after="0" w:line="240" w:lineRule="auto"/>
              <w:jc w:val="center"/>
              <w:rPr>
                <w:rFonts w:ascii="Times New Roman" w:hAnsi="Times New Roman"/>
                <w:sz w:val="24"/>
                <w:szCs w:val="24"/>
              </w:rPr>
            </w:pPr>
            <w:r w:rsidRPr="00FE6613">
              <w:rPr>
                <w:rFonts w:ascii="Times New Roman" w:hAnsi="Times New Roman"/>
                <w:sz w:val="24"/>
                <w:szCs w:val="24"/>
              </w:rPr>
              <w:t>500,0</w:t>
            </w:r>
          </w:p>
        </w:tc>
        <w:tc>
          <w:tcPr>
            <w:tcW w:w="1094" w:type="dxa"/>
          </w:tcPr>
          <w:p w:rsidR="00FE6613" w:rsidRPr="00FE6613" w:rsidRDefault="00FE6613" w:rsidP="00FE6613">
            <w:pPr>
              <w:keepNext/>
              <w:widowControl w:val="0"/>
              <w:autoSpaceDE w:val="0"/>
              <w:autoSpaceDN w:val="0"/>
              <w:spacing w:after="0" w:line="240" w:lineRule="auto"/>
              <w:jc w:val="center"/>
              <w:rPr>
                <w:rFonts w:ascii="Times New Roman" w:hAnsi="Times New Roman"/>
                <w:sz w:val="24"/>
                <w:szCs w:val="24"/>
              </w:rPr>
            </w:pPr>
            <w:r w:rsidRPr="00FE6613">
              <w:rPr>
                <w:rFonts w:ascii="Times New Roman" w:hAnsi="Times New Roman"/>
                <w:sz w:val="24"/>
                <w:szCs w:val="24"/>
              </w:rPr>
              <w:t>0,0</w:t>
            </w:r>
          </w:p>
        </w:tc>
        <w:tc>
          <w:tcPr>
            <w:tcW w:w="1094" w:type="dxa"/>
          </w:tcPr>
          <w:p w:rsidR="00FE6613" w:rsidRPr="00FE6613" w:rsidRDefault="00FE6613" w:rsidP="00FE6613">
            <w:pPr>
              <w:keepNext/>
              <w:widowControl w:val="0"/>
              <w:autoSpaceDE w:val="0"/>
              <w:autoSpaceDN w:val="0"/>
              <w:spacing w:after="0" w:line="240" w:lineRule="auto"/>
              <w:jc w:val="center"/>
              <w:rPr>
                <w:rFonts w:ascii="Times New Roman" w:hAnsi="Times New Roman"/>
                <w:sz w:val="24"/>
                <w:szCs w:val="24"/>
              </w:rPr>
            </w:pPr>
            <w:r w:rsidRPr="00FE6613">
              <w:rPr>
                <w:rFonts w:ascii="Times New Roman" w:hAnsi="Times New Roman"/>
                <w:sz w:val="24"/>
                <w:szCs w:val="24"/>
              </w:rPr>
              <w:t>0,0</w:t>
            </w:r>
          </w:p>
        </w:tc>
        <w:tc>
          <w:tcPr>
            <w:tcW w:w="1094" w:type="dxa"/>
          </w:tcPr>
          <w:p w:rsidR="00FE6613" w:rsidRPr="00FE6613" w:rsidRDefault="00FE6613" w:rsidP="0057517A">
            <w:pPr>
              <w:keepNext/>
              <w:widowControl w:val="0"/>
              <w:tabs>
                <w:tab w:val="left" w:pos="195"/>
                <w:tab w:val="center" w:pos="539"/>
              </w:tabs>
              <w:autoSpaceDE w:val="0"/>
              <w:autoSpaceDN w:val="0"/>
              <w:spacing w:after="0" w:line="240" w:lineRule="auto"/>
              <w:rPr>
                <w:rFonts w:ascii="Times New Roman" w:hAnsi="Times New Roman"/>
                <w:sz w:val="24"/>
                <w:szCs w:val="24"/>
              </w:rPr>
            </w:pPr>
            <w:r w:rsidRPr="00FE6613">
              <w:rPr>
                <w:rFonts w:ascii="Times New Roman" w:hAnsi="Times New Roman"/>
                <w:sz w:val="24"/>
                <w:szCs w:val="24"/>
              </w:rPr>
              <w:tab/>
            </w:r>
            <w:r w:rsidR="0057517A">
              <w:rPr>
                <w:rFonts w:ascii="Times New Roman" w:hAnsi="Times New Roman"/>
                <w:sz w:val="24"/>
                <w:szCs w:val="24"/>
              </w:rPr>
              <w:t>2000,0</w:t>
            </w:r>
          </w:p>
        </w:tc>
      </w:tr>
      <w:tr w:rsidR="0057517A" w:rsidRPr="009B0F14" w:rsidTr="00FE6613">
        <w:tc>
          <w:tcPr>
            <w:tcW w:w="6275" w:type="dxa"/>
          </w:tcPr>
          <w:p w:rsidR="0057517A" w:rsidRPr="009B0F14" w:rsidRDefault="0057517A" w:rsidP="00FE6613">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1366" w:type="dxa"/>
          </w:tcPr>
          <w:p w:rsidR="0057517A" w:rsidRPr="009B0F14" w:rsidRDefault="0057517A" w:rsidP="00FE6613">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3E24BE" w:rsidRPr="009B0F14" w:rsidTr="00FE6613">
        <w:tc>
          <w:tcPr>
            <w:tcW w:w="6275" w:type="dxa"/>
          </w:tcPr>
          <w:p w:rsidR="003E24BE" w:rsidRPr="009B0F14" w:rsidRDefault="003E24BE" w:rsidP="00FE6613">
            <w:pPr>
              <w:pStyle w:val="af2"/>
              <w:keepNext/>
              <w:rPr>
                <w:rFonts w:ascii="Times New Roman" w:eastAsia="Calibri" w:hAnsi="Times New Roman" w:cs="Times New Roman"/>
                <w:b/>
                <w:lang w:eastAsia="en-US"/>
              </w:rPr>
            </w:pPr>
            <w:r w:rsidRPr="00FE6613">
              <w:rPr>
                <w:rFonts w:ascii="Times New Roman" w:eastAsia="Calibri" w:hAnsi="Times New Roman" w:cs="Times New Roman"/>
                <w:b/>
                <w:lang w:eastAsia="en-US"/>
              </w:rPr>
              <w:t>Обеспечение контейнерами и бункерами для твердых коммунальных отходов</w:t>
            </w:r>
            <w:r w:rsidRPr="009B0F14">
              <w:rPr>
                <w:rFonts w:ascii="Times New Roman" w:eastAsia="Calibri" w:hAnsi="Times New Roman" w:cs="Times New Roman"/>
                <w:b/>
                <w:lang w:eastAsia="en-US"/>
              </w:rPr>
              <w:t>,</w:t>
            </w:r>
          </w:p>
          <w:p w:rsidR="003E24BE" w:rsidRPr="009B0F14" w:rsidRDefault="003E24BE" w:rsidP="00FE6613">
            <w:pPr>
              <w:keepNext/>
              <w:widowControl w:val="0"/>
              <w:spacing w:after="0" w:line="240" w:lineRule="auto"/>
              <w:rPr>
                <w:rFonts w:ascii="Times New Roman" w:hAnsi="Times New Roman"/>
                <w:sz w:val="24"/>
                <w:szCs w:val="24"/>
              </w:rPr>
            </w:pPr>
            <w:r w:rsidRPr="009B0F14">
              <w:rPr>
                <w:rFonts w:ascii="Times New Roman" w:eastAsia="Times New Roman" w:hAnsi="Times New Roman"/>
                <w:i/>
                <w:sz w:val="24"/>
                <w:szCs w:val="24"/>
                <w:lang w:eastAsia="ru-RU"/>
              </w:rPr>
              <w:t>в том числе:</w:t>
            </w:r>
          </w:p>
        </w:tc>
        <w:tc>
          <w:tcPr>
            <w:tcW w:w="1366" w:type="dxa"/>
          </w:tcPr>
          <w:p w:rsidR="003E24BE" w:rsidRPr="009B0F14" w:rsidRDefault="003E24BE"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Ч3</w:t>
            </w:r>
            <w:r>
              <w:rPr>
                <w:rFonts w:ascii="Times New Roman" w:hAnsi="Times New Roman"/>
                <w:sz w:val="24"/>
                <w:szCs w:val="24"/>
              </w:rPr>
              <w:t>301</w:t>
            </w:r>
            <w:r w:rsidRPr="009B0F14">
              <w:rPr>
                <w:rFonts w:ascii="Times New Roman" w:hAnsi="Times New Roman"/>
                <w:sz w:val="24"/>
                <w:szCs w:val="24"/>
              </w:rPr>
              <w:t>7</w:t>
            </w:r>
            <w:r>
              <w:rPr>
                <w:rFonts w:ascii="Times New Roman" w:hAnsi="Times New Roman"/>
                <w:sz w:val="24"/>
                <w:szCs w:val="24"/>
              </w:rPr>
              <w:t>4180</w:t>
            </w:r>
          </w:p>
        </w:tc>
        <w:tc>
          <w:tcPr>
            <w:tcW w:w="1094" w:type="dxa"/>
          </w:tcPr>
          <w:p w:rsidR="003E24BE" w:rsidRPr="009B0F14" w:rsidRDefault="0057517A" w:rsidP="00180AA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500,0</w:t>
            </w:r>
          </w:p>
        </w:tc>
        <w:tc>
          <w:tcPr>
            <w:tcW w:w="1094" w:type="dxa"/>
          </w:tcPr>
          <w:p w:rsidR="003E24BE" w:rsidRPr="009B0F14" w:rsidRDefault="003E24BE" w:rsidP="00180AA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w:t>
            </w:r>
            <w:r w:rsidRPr="009B0F14">
              <w:rPr>
                <w:rFonts w:ascii="Times New Roman" w:hAnsi="Times New Roman"/>
                <w:b/>
                <w:sz w:val="24"/>
                <w:szCs w:val="24"/>
              </w:rPr>
              <w:t>00,0</w:t>
            </w:r>
          </w:p>
        </w:tc>
        <w:tc>
          <w:tcPr>
            <w:tcW w:w="1094" w:type="dxa"/>
          </w:tcPr>
          <w:p w:rsidR="003E24BE" w:rsidRPr="009B0F14" w:rsidRDefault="003E24BE" w:rsidP="00180AA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w:t>
            </w:r>
            <w:r w:rsidRPr="009B0F14">
              <w:rPr>
                <w:rFonts w:ascii="Times New Roman" w:hAnsi="Times New Roman"/>
                <w:b/>
                <w:sz w:val="24"/>
                <w:szCs w:val="24"/>
              </w:rPr>
              <w:t>00,0</w:t>
            </w:r>
          </w:p>
        </w:tc>
        <w:tc>
          <w:tcPr>
            <w:tcW w:w="1094" w:type="dxa"/>
          </w:tcPr>
          <w:p w:rsidR="003E24BE" w:rsidRPr="009B0F14" w:rsidRDefault="003E24BE" w:rsidP="00180AA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500,0</w:t>
            </w:r>
          </w:p>
        </w:tc>
        <w:tc>
          <w:tcPr>
            <w:tcW w:w="1094" w:type="dxa"/>
          </w:tcPr>
          <w:p w:rsidR="003E24BE" w:rsidRPr="009B0F14" w:rsidRDefault="003E24BE" w:rsidP="00180AA3">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0</w:t>
            </w:r>
            <w:r w:rsidRPr="009B0F14">
              <w:rPr>
                <w:rFonts w:ascii="Times New Roman" w:hAnsi="Times New Roman"/>
                <w:b/>
                <w:sz w:val="24"/>
                <w:szCs w:val="24"/>
              </w:rPr>
              <w:t>,0</w:t>
            </w:r>
          </w:p>
        </w:tc>
        <w:tc>
          <w:tcPr>
            <w:tcW w:w="1094" w:type="dxa"/>
          </w:tcPr>
          <w:p w:rsidR="003E24BE" w:rsidRPr="009B0F14" w:rsidRDefault="003E24BE" w:rsidP="00180AA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094" w:type="dxa"/>
          </w:tcPr>
          <w:p w:rsidR="003E24BE" w:rsidRPr="009B0F14" w:rsidRDefault="003E24BE" w:rsidP="0057517A">
            <w:pPr>
              <w:keepNext/>
              <w:widowControl w:val="0"/>
              <w:tabs>
                <w:tab w:val="left" w:pos="195"/>
                <w:tab w:val="center" w:pos="539"/>
              </w:tabs>
              <w:autoSpaceDE w:val="0"/>
              <w:autoSpaceDN w:val="0"/>
              <w:spacing w:after="0" w:line="240" w:lineRule="auto"/>
              <w:rPr>
                <w:rFonts w:ascii="Times New Roman" w:hAnsi="Times New Roman"/>
                <w:b/>
                <w:sz w:val="24"/>
                <w:szCs w:val="24"/>
              </w:rPr>
            </w:pPr>
            <w:r>
              <w:rPr>
                <w:rFonts w:ascii="Times New Roman" w:hAnsi="Times New Roman"/>
                <w:b/>
                <w:sz w:val="24"/>
                <w:szCs w:val="24"/>
              </w:rPr>
              <w:tab/>
            </w:r>
            <w:r w:rsidR="0057517A">
              <w:rPr>
                <w:rFonts w:ascii="Times New Roman" w:hAnsi="Times New Roman"/>
                <w:b/>
                <w:sz w:val="24"/>
                <w:szCs w:val="24"/>
              </w:rPr>
              <w:t>2000,0</w:t>
            </w:r>
          </w:p>
        </w:tc>
      </w:tr>
      <w:tr w:rsidR="0057517A" w:rsidRPr="009B0F14" w:rsidTr="00FE6613">
        <w:tc>
          <w:tcPr>
            <w:tcW w:w="6275" w:type="dxa"/>
          </w:tcPr>
          <w:p w:rsidR="0057517A" w:rsidRPr="009B0F14" w:rsidRDefault="0057517A"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Федеральный бюджет</w:t>
            </w:r>
          </w:p>
        </w:tc>
        <w:tc>
          <w:tcPr>
            <w:tcW w:w="1366" w:type="dxa"/>
          </w:tcPr>
          <w:p w:rsidR="0057517A" w:rsidRPr="009B0F14" w:rsidRDefault="0057517A"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57517A" w:rsidRPr="009B0F14" w:rsidTr="00FE6613">
        <w:tc>
          <w:tcPr>
            <w:tcW w:w="6275" w:type="dxa"/>
          </w:tcPr>
          <w:p w:rsidR="0057517A" w:rsidRPr="009B0F14" w:rsidRDefault="0057517A"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Республиканский бюджет Чувашской Республики</w:t>
            </w:r>
          </w:p>
        </w:tc>
        <w:tc>
          <w:tcPr>
            <w:tcW w:w="1366" w:type="dxa"/>
          </w:tcPr>
          <w:p w:rsidR="0057517A" w:rsidRPr="009B0F14" w:rsidRDefault="0057517A"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3E24BE" w:rsidRPr="009B0F14" w:rsidTr="00FE6613">
        <w:tc>
          <w:tcPr>
            <w:tcW w:w="6275" w:type="dxa"/>
          </w:tcPr>
          <w:p w:rsidR="003E24BE" w:rsidRPr="009B0F14" w:rsidRDefault="003E24BE" w:rsidP="00FE6613">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Бюджет Канашского муниципального округа Чувашской Республики</w:t>
            </w:r>
          </w:p>
        </w:tc>
        <w:tc>
          <w:tcPr>
            <w:tcW w:w="1366" w:type="dxa"/>
          </w:tcPr>
          <w:p w:rsidR="003E24BE" w:rsidRPr="009B0F14" w:rsidRDefault="003E24BE"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Ч3</w:t>
            </w:r>
            <w:r>
              <w:rPr>
                <w:rFonts w:ascii="Times New Roman" w:hAnsi="Times New Roman"/>
                <w:sz w:val="24"/>
                <w:szCs w:val="24"/>
              </w:rPr>
              <w:t>301</w:t>
            </w:r>
            <w:r w:rsidRPr="009B0F14">
              <w:rPr>
                <w:rFonts w:ascii="Times New Roman" w:hAnsi="Times New Roman"/>
                <w:sz w:val="24"/>
                <w:szCs w:val="24"/>
              </w:rPr>
              <w:t>7</w:t>
            </w:r>
            <w:r>
              <w:rPr>
                <w:rFonts w:ascii="Times New Roman" w:hAnsi="Times New Roman"/>
                <w:sz w:val="24"/>
                <w:szCs w:val="24"/>
              </w:rPr>
              <w:t>4180</w:t>
            </w:r>
          </w:p>
        </w:tc>
        <w:tc>
          <w:tcPr>
            <w:tcW w:w="1094" w:type="dxa"/>
          </w:tcPr>
          <w:p w:rsidR="003E24BE" w:rsidRPr="00FE6613" w:rsidRDefault="0057517A" w:rsidP="00180AA3">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500,0</w:t>
            </w:r>
          </w:p>
        </w:tc>
        <w:tc>
          <w:tcPr>
            <w:tcW w:w="1094" w:type="dxa"/>
          </w:tcPr>
          <w:p w:rsidR="003E24BE" w:rsidRPr="00FE6613" w:rsidRDefault="003E24BE" w:rsidP="00180AA3">
            <w:pPr>
              <w:keepNext/>
              <w:widowControl w:val="0"/>
              <w:autoSpaceDE w:val="0"/>
              <w:autoSpaceDN w:val="0"/>
              <w:spacing w:after="0" w:line="240" w:lineRule="auto"/>
              <w:jc w:val="center"/>
              <w:rPr>
                <w:rFonts w:ascii="Times New Roman" w:hAnsi="Times New Roman"/>
                <w:sz w:val="24"/>
                <w:szCs w:val="24"/>
              </w:rPr>
            </w:pPr>
            <w:r w:rsidRPr="00FE6613">
              <w:rPr>
                <w:rFonts w:ascii="Times New Roman" w:hAnsi="Times New Roman"/>
                <w:sz w:val="24"/>
                <w:szCs w:val="24"/>
              </w:rPr>
              <w:t>500,0</w:t>
            </w:r>
          </w:p>
        </w:tc>
        <w:tc>
          <w:tcPr>
            <w:tcW w:w="1094" w:type="dxa"/>
          </w:tcPr>
          <w:p w:rsidR="003E24BE" w:rsidRPr="00FE6613" w:rsidRDefault="003E24BE" w:rsidP="00180AA3">
            <w:pPr>
              <w:keepNext/>
              <w:widowControl w:val="0"/>
              <w:autoSpaceDE w:val="0"/>
              <w:autoSpaceDN w:val="0"/>
              <w:spacing w:after="0" w:line="240" w:lineRule="auto"/>
              <w:jc w:val="center"/>
              <w:rPr>
                <w:rFonts w:ascii="Times New Roman" w:hAnsi="Times New Roman"/>
                <w:sz w:val="24"/>
                <w:szCs w:val="24"/>
              </w:rPr>
            </w:pPr>
            <w:r w:rsidRPr="00FE6613">
              <w:rPr>
                <w:rFonts w:ascii="Times New Roman" w:hAnsi="Times New Roman"/>
                <w:sz w:val="24"/>
                <w:szCs w:val="24"/>
              </w:rPr>
              <w:t>500,0</w:t>
            </w:r>
          </w:p>
        </w:tc>
        <w:tc>
          <w:tcPr>
            <w:tcW w:w="1094" w:type="dxa"/>
          </w:tcPr>
          <w:p w:rsidR="003E24BE" w:rsidRPr="00FE6613" w:rsidRDefault="003E24BE" w:rsidP="00180AA3">
            <w:pPr>
              <w:keepNext/>
              <w:widowControl w:val="0"/>
              <w:autoSpaceDE w:val="0"/>
              <w:autoSpaceDN w:val="0"/>
              <w:spacing w:after="0" w:line="240" w:lineRule="auto"/>
              <w:jc w:val="center"/>
              <w:rPr>
                <w:rFonts w:ascii="Times New Roman" w:hAnsi="Times New Roman"/>
                <w:sz w:val="24"/>
                <w:szCs w:val="24"/>
              </w:rPr>
            </w:pPr>
            <w:r w:rsidRPr="00FE6613">
              <w:rPr>
                <w:rFonts w:ascii="Times New Roman" w:hAnsi="Times New Roman"/>
                <w:sz w:val="24"/>
                <w:szCs w:val="24"/>
              </w:rPr>
              <w:t>500,0</w:t>
            </w:r>
          </w:p>
        </w:tc>
        <w:tc>
          <w:tcPr>
            <w:tcW w:w="1094" w:type="dxa"/>
          </w:tcPr>
          <w:p w:rsidR="003E24BE" w:rsidRPr="00FE6613" w:rsidRDefault="003E24BE" w:rsidP="00180AA3">
            <w:pPr>
              <w:keepNext/>
              <w:widowControl w:val="0"/>
              <w:autoSpaceDE w:val="0"/>
              <w:autoSpaceDN w:val="0"/>
              <w:spacing w:after="0" w:line="240" w:lineRule="auto"/>
              <w:jc w:val="center"/>
              <w:rPr>
                <w:rFonts w:ascii="Times New Roman" w:hAnsi="Times New Roman"/>
                <w:sz w:val="24"/>
                <w:szCs w:val="24"/>
              </w:rPr>
            </w:pPr>
            <w:r w:rsidRPr="00FE6613">
              <w:rPr>
                <w:rFonts w:ascii="Times New Roman" w:hAnsi="Times New Roman"/>
                <w:sz w:val="24"/>
                <w:szCs w:val="24"/>
              </w:rPr>
              <w:t>0,0</w:t>
            </w:r>
          </w:p>
        </w:tc>
        <w:tc>
          <w:tcPr>
            <w:tcW w:w="1094" w:type="dxa"/>
          </w:tcPr>
          <w:p w:rsidR="003E24BE" w:rsidRPr="00FE6613" w:rsidRDefault="003E24BE" w:rsidP="00180AA3">
            <w:pPr>
              <w:keepNext/>
              <w:widowControl w:val="0"/>
              <w:autoSpaceDE w:val="0"/>
              <w:autoSpaceDN w:val="0"/>
              <w:spacing w:after="0" w:line="240" w:lineRule="auto"/>
              <w:jc w:val="center"/>
              <w:rPr>
                <w:rFonts w:ascii="Times New Roman" w:hAnsi="Times New Roman"/>
                <w:sz w:val="24"/>
                <w:szCs w:val="24"/>
              </w:rPr>
            </w:pPr>
            <w:r w:rsidRPr="00FE6613">
              <w:rPr>
                <w:rFonts w:ascii="Times New Roman" w:hAnsi="Times New Roman"/>
                <w:sz w:val="24"/>
                <w:szCs w:val="24"/>
              </w:rPr>
              <w:t>0,0</w:t>
            </w:r>
          </w:p>
        </w:tc>
        <w:tc>
          <w:tcPr>
            <w:tcW w:w="1094" w:type="dxa"/>
          </w:tcPr>
          <w:p w:rsidR="003E24BE" w:rsidRPr="00FE6613" w:rsidRDefault="003E24BE" w:rsidP="0057517A">
            <w:pPr>
              <w:keepNext/>
              <w:widowControl w:val="0"/>
              <w:tabs>
                <w:tab w:val="left" w:pos="195"/>
                <w:tab w:val="center" w:pos="539"/>
              </w:tabs>
              <w:autoSpaceDE w:val="0"/>
              <w:autoSpaceDN w:val="0"/>
              <w:spacing w:after="0" w:line="240" w:lineRule="auto"/>
              <w:rPr>
                <w:rFonts w:ascii="Times New Roman" w:hAnsi="Times New Roman"/>
                <w:sz w:val="24"/>
                <w:szCs w:val="24"/>
              </w:rPr>
            </w:pPr>
            <w:r w:rsidRPr="00FE6613">
              <w:rPr>
                <w:rFonts w:ascii="Times New Roman" w:hAnsi="Times New Roman"/>
                <w:sz w:val="24"/>
                <w:szCs w:val="24"/>
              </w:rPr>
              <w:tab/>
            </w:r>
            <w:r w:rsidR="0057517A">
              <w:rPr>
                <w:rFonts w:ascii="Times New Roman" w:hAnsi="Times New Roman"/>
                <w:sz w:val="24"/>
                <w:szCs w:val="24"/>
              </w:rPr>
              <w:t>2000,0</w:t>
            </w:r>
          </w:p>
        </w:tc>
      </w:tr>
      <w:tr w:rsidR="0057517A" w:rsidRPr="004E63F3" w:rsidTr="00FE6613">
        <w:tc>
          <w:tcPr>
            <w:tcW w:w="6275" w:type="dxa"/>
          </w:tcPr>
          <w:p w:rsidR="0057517A" w:rsidRPr="004E63F3" w:rsidRDefault="0057517A" w:rsidP="00FE6613">
            <w:pPr>
              <w:keepNext/>
              <w:widowControl w:val="0"/>
              <w:autoSpaceDE w:val="0"/>
              <w:autoSpaceDN w:val="0"/>
              <w:spacing w:after="0" w:line="240" w:lineRule="auto"/>
              <w:rPr>
                <w:rFonts w:ascii="Times New Roman" w:hAnsi="Times New Roman"/>
                <w:i/>
                <w:sz w:val="24"/>
                <w:szCs w:val="24"/>
              </w:rPr>
            </w:pPr>
            <w:r w:rsidRPr="009B0F14">
              <w:rPr>
                <w:rFonts w:ascii="Times New Roman" w:hAnsi="Times New Roman"/>
                <w:i/>
                <w:sz w:val="24"/>
                <w:szCs w:val="24"/>
              </w:rPr>
              <w:t>Внебюджетные источники</w:t>
            </w:r>
          </w:p>
        </w:tc>
        <w:tc>
          <w:tcPr>
            <w:tcW w:w="1366" w:type="dxa"/>
          </w:tcPr>
          <w:p w:rsidR="0057517A" w:rsidRPr="009B0F14" w:rsidRDefault="0057517A" w:rsidP="00FE6613">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094" w:type="dxa"/>
          </w:tcPr>
          <w:p w:rsidR="0057517A" w:rsidRPr="009B0F14" w:rsidRDefault="0057517A" w:rsidP="00B87D0F">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bl>
    <w:p w:rsidR="004E63F3" w:rsidRPr="009D45A4" w:rsidRDefault="004E63F3" w:rsidP="009D45A4">
      <w:pPr>
        <w:keepNext/>
        <w:widowControl w:val="0"/>
        <w:autoSpaceDE w:val="0"/>
        <w:autoSpaceDN w:val="0"/>
        <w:adjustRightInd w:val="0"/>
        <w:spacing w:after="0" w:line="240" w:lineRule="auto"/>
        <w:outlineLvl w:val="0"/>
        <w:rPr>
          <w:rFonts w:ascii="Times New Roman" w:hAnsi="Times New Roman"/>
          <w:b/>
          <w:sz w:val="2"/>
          <w:szCs w:val="2"/>
        </w:rPr>
      </w:pPr>
    </w:p>
    <w:sectPr w:rsidR="004E63F3" w:rsidRPr="009D45A4" w:rsidSect="00987174">
      <w:pgSz w:w="16838" w:h="11906" w:orient="landscape"/>
      <w:pgMar w:top="141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22C0684"/>
    <w:multiLevelType w:val="hybridMultilevel"/>
    <w:tmpl w:val="403E1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nsid w:val="167D5BCA"/>
    <w:multiLevelType w:val="hybridMultilevel"/>
    <w:tmpl w:val="71BCA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3">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E7063A0"/>
    <w:multiLevelType w:val="multilevel"/>
    <w:tmpl w:val="8A403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7">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27464E2"/>
    <w:multiLevelType w:val="multilevel"/>
    <w:tmpl w:val="5D064174"/>
    <w:lvl w:ilvl="0">
      <w:start w:val="1"/>
      <w:numFmt w:val="upperRoman"/>
      <w:lvlText w:val="%1."/>
      <w:lvlJc w:val="left"/>
      <w:pPr>
        <w:ind w:left="1080" w:hanging="72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3894"/>
        </w:tabs>
        <w:ind w:left="3894" w:hanging="144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4952"/>
        </w:tabs>
        <w:ind w:left="4952" w:hanging="1800"/>
      </w:pPr>
      <w:rPr>
        <w:rFonts w:hint="default"/>
      </w:rPr>
    </w:lvl>
  </w:abstractNum>
  <w:abstractNum w:abstractNumId="19">
    <w:nsid w:val="24D07A93"/>
    <w:multiLevelType w:val="hybridMultilevel"/>
    <w:tmpl w:val="E384E09A"/>
    <w:lvl w:ilvl="0" w:tplc="03A87DA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1">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4">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5">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6">
    <w:nsid w:val="2E441324"/>
    <w:multiLevelType w:val="hybridMultilevel"/>
    <w:tmpl w:val="EBE07942"/>
    <w:lvl w:ilvl="0" w:tplc="045CC1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8">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9">
    <w:nsid w:val="36785655"/>
    <w:multiLevelType w:val="hybridMultilevel"/>
    <w:tmpl w:val="0576DEF6"/>
    <w:lvl w:ilvl="0" w:tplc="097C39C0">
      <w:start w:val="1"/>
      <w:numFmt w:val="upperRoman"/>
      <w:lvlText w:val="%1."/>
      <w:lvlJc w:val="left"/>
      <w:pPr>
        <w:ind w:left="1288" w:hanging="72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33">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5">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5D705A18"/>
    <w:multiLevelType w:val="hybridMultilevel"/>
    <w:tmpl w:val="B8D8AFE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D052425"/>
    <w:multiLevelType w:val="hybridMultilevel"/>
    <w:tmpl w:val="72361C6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2">
    <w:nsid w:val="729C1280"/>
    <w:multiLevelType w:val="multilevel"/>
    <w:tmpl w:val="EF5431AE"/>
    <w:lvl w:ilvl="0">
      <w:start w:val="1"/>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8"/>
  </w:num>
  <w:num w:numId="2">
    <w:abstractNumId w:val="14"/>
  </w:num>
  <w:num w:numId="3">
    <w:abstractNumId w:val="19"/>
  </w:num>
  <w:num w:numId="4">
    <w:abstractNumId w:val="6"/>
  </w:num>
  <w:num w:numId="5">
    <w:abstractNumId w:val="1"/>
  </w:num>
  <w:num w:numId="6">
    <w:abstractNumId w:val="46"/>
  </w:num>
  <w:num w:numId="7">
    <w:abstractNumId w:val="8"/>
  </w:num>
  <w:num w:numId="8">
    <w:abstractNumId w:val="37"/>
  </w:num>
  <w:num w:numId="9">
    <w:abstractNumId w:val="33"/>
  </w:num>
  <w:num w:numId="10">
    <w:abstractNumId w:val="4"/>
  </w:num>
  <w:num w:numId="11">
    <w:abstractNumId w:val="35"/>
  </w:num>
  <w:num w:numId="12">
    <w:abstractNumId w:val="2"/>
  </w:num>
  <w:num w:numId="13">
    <w:abstractNumId w:val="0"/>
  </w:num>
  <w:num w:numId="14">
    <w:abstractNumId w:val="32"/>
  </w:num>
  <w:num w:numId="15">
    <w:abstractNumId w:val="30"/>
  </w:num>
  <w:num w:numId="16">
    <w:abstractNumId w:val="34"/>
  </w:num>
  <w:num w:numId="17">
    <w:abstractNumId w:val="41"/>
  </w:num>
  <w:num w:numId="18">
    <w:abstractNumId w:val="27"/>
  </w:num>
  <w:num w:numId="19">
    <w:abstractNumId w:val="22"/>
  </w:num>
  <w:num w:numId="20">
    <w:abstractNumId w:val="20"/>
  </w:num>
  <w:num w:numId="21">
    <w:abstractNumId w:val="5"/>
  </w:num>
  <w:num w:numId="22">
    <w:abstractNumId w:val="28"/>
  </w:num>
  <w:num w:numId="23">
    <w:abstractNumId w:val="9"/>
  </w:num>
  <w:num w:numId="24">
    <w:abstractNumId w:val="23"/>
  </w:num>
  <w:num w:numId="25">
    <w:abstractNumId w:val="40"/>
  </w:num>
  <w:num w:numId="26">
    <w:abstractNumId w:val="31"/>
  </w:num>
  <w:num w:numId="27">
    <w:abstractNumId w:val="24"/>
  </w:num>
  <w:num w:numId="28">
    <w:abstractNumId w:val="12"/>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44"/>
  </w:num>
  <w:num w:numId="32">
    <w:abstractNumId w:val="17"/>
  </w:num>
  <w:num w:numId="33">
    <w:abstractNumId w:val="11"/>
  </w:num>
  <w:num w:numId="34">
    <w:abstractNumId w:val="45"/>
  </w:num>
  <w:num w:numId="35">
    <w:abstractNumId w:val="7"/>
  </w:num>
  <w:num w:numId="36">
    <w:abstractNumId w:val="43"/>
  </w:num>
  <w:num w:numId="37">
    <w:abstractNumId w:val="39"/>
  </w:num>
  <w:num w:numId="38">
    <w:abstractNumId w:val="21"/>
  </w:num>
  <w:num w:numId="39">
    <w:abstractNumId w:val="16"/>
  </w:num>
  <w:num w:numId="40">
    <w:abstractNumId w:val="13"/>
  </w:num>
  <w:num w:numId="41">
    <w:abstractNumId w:val="15"/>
  </w:num>
  <w:num w:numId="42">
    <w:abstractNumId w:val="25"/>
  </w:num>
  <w:num w:numId="43">
    <w:abstractNumId w:val="29"/>
  </w:num>
  <w:num w:numId="44">
    <w:abstractNumId w:val="26"/>
  </w:num>
  <w:num w:numId="45">
    <w:abstractNumId w:val="38"/>
  </w:num>
  <w:num w:numId="46">
    <w:abstractNumId w:val="42"/>
  </w:num>
  <w:num w:numId="47">
    <w:abstractNumId w:val="36"/>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FAA"/>
    <w:rsid w:val="00000A1A"/>
    <w:rsid w:val="00003A65"/>
    <w:rsid w:val="00013109"/>
    <w:rsid w:val="0001387D"/>
    <w:rsid w:val="0002494A"/>
    <w:rsid w:val="00024D46"/>
    <w:rsid w:val="00027A74"/>
    <w:rsid w:val="00031652"/>
    <w:rsid w:val="00033078"/>
    <w:rsid w:val="000428BE"/>
    <w:rsid w:val="000443FB"/>
    <w:rsid w:val="000452EC"/>
    <w:rsid w:val="00050902"/>
    <w:rsid w:val="00051DE2"/>
    <w:rsid w:val="00052FF5"/>
    <w:rsid w:val="00060580"/>
    <w:rsid w:val="0006109A"/>
    <w:rsid w:val="00066877"/>
    <w:rsid w:val="00073C5A"/>
    <w:rsid w:val="000758EA"/>
    <w:rsid w:val="000808A2"/>
    <w:rsid w:val="000822A7"/>
    <w:rsid w:val="00084EFE"/>
    <w:rsid w:val="00090BBC"/>
    <w:rsid w:val="00091A76"/>
    <w:rsid w:val="00092B06"/>
    <w:rsid w:val="000946DF"/>
    <w:rsid w:val="000952C8"/>
    <w:rsid w:val="000A208C"/>
    <w:rsid w:val="000A224D"/>
    <w:rsid w:val="000A3FF4"/>
    <w:rsid w:val="000A6857"/>
    <w:rsid w:val="000B67C2"/>
    <w:rsid w:val="000C3B05"/>
    <w:rsid w:val="000C4232"/>
    <w:rsid w:val="000D1600"/>
    <w:rsid w:val="000D5880"/>
    <w:rsid w:val="000D59BC"/>
    <w:rsid w:val="000E20A9"/>
    <w:rsid w:val="000E3045"/>
    <w:rsid w:val="000E4A0F"/>
    <w:rsid w:val="000E5477"/>
    <w:rsid w:val="000E6029"/>
    <w:rsid w:val="000E6754"/>
    <w:rsid w:val="000E7C8C"/>
    <w:rsid w:val="000F2BC8"/>
    <w:rsid w:val="000F5AAD"/>
    <w:rsid w:val="000F5C33"/>
    <w:rsid w:val="000F7848"/>
    <w:rsid w:val="0010230B"/>
    <w:rsid w:val="00112A60"/>
    <w:rsid w:val="00114ED3"/>
    <w:rsid w:val="00116872"/>
    <w:rsid w:val="001206A2"/>
    <w:rsid w:val="0012317A"/>
    <w:rsid w:val="00124E68"/>
    <w:rsid w:val="001266AA"/>
    <w:rsid w:val="00136F66"/>
    <w:rsid w:val="001370D9"/>
    <w:rsid w:val="00137D87"/>
    <w:rsid w:val="00140029"/>
    <w:rsid w:val="00141DF4"/>
    <w:rsid w:val="00145359"/>
    <w:rsid w:val="001471C9"/>
    <w:rsid w:val="00150C11"/>
    <w:rsid w:val="00150C82"/>
    <w:rsid w:val="00153002"/>
    <w:rsid w:val="001556D8"/>
    <w:rsid w:val="001559B8"/>
    <w:rsid w:val="00156C38"/>
    <w:rsid w:val="00157CA5"/>
    <w:rsid w:val="00157FAA"/>
    <w:rsid w:val="00161912"/>
    <w:rsid w:val="001657E1"/>
    <w:rsid w:val="00170C4C"/>
    <w:rsid w:val="001718F8"/>
    <w:rsid w:val="00172678"/>
    <w:rsid w:val="001729A1"/>
    <w:rsid w:val="00180AA3"/>
    <w:rsid w:val="001824F2"/>
    <w:rsid w:val="00186548"/>
    <w:rsid w:val="00186758"/>
    <w:rsid w:val="001936DE"/>
    <w:rsid w:val="001A6BF6"/>
    <w:rsid w:val="001A6E7D"/>
    <w:rsid w:val="001B0BD8"/>
    <w:rsid w:val="001B5C4E"/>
    <w:rsid w:val="001B6819"/>
    <w:rsid w:val="001B70BA"/>
    <w:rsid w:val="001C2885"/>
    <w:rsid w:val="001C3911"/>
    <w:rsid w:val="001C4147"/>
    <w:rsid w:val="001D0247"/>
    <w:rsid w:val="001D1B48"/>
    <w:rsid w:val="001D39AA"/>
    <w:rsid w:val="001D3CB3"/>
    <w:rsid w:val="001D6CB7"/>
    <w:rsid w:val="001D7BE6"/>
    <w:rsid w:val="001E0EEF"/>
    <w:rsid w:val="001E7100"/>
    <w:rsid w:val="001F015C"/>
    <w:rsid w:val="001F28B0"/>
    <w:rsid w:val="001F2D94"/>
    <w:rsid w:val="001F317D"/>
    <w:rsid w:val="002010BE"/>
    <w:rsid w:val="00201928"/>
    <w:rsid w:val="002075E2"/>
    <w:rsid w:val="00214C11"/>
    <w:rsid w:val="002157D0"/>
    <w:rsid w:val="00217087"/>
    <w:rsid w:val="00222846"/>
    <w:rsid w:val="00223C85"/>
    <w:rsid w:val="00226E05"/>
    <w:rsid w:val="002278F7"/>
    <w:rsid w:val="00234572"/>
    <w:rsid w:val="00235984"/>
    <w:rsid w:val="00235CF8"/>
    <w:rsid w:val="002361B5"/>
    <w:rsid w:val="002372CB"/>
    <w:rsid w:val="002410CE"/>
    <w:rsid w:val="00242E93"/>
    <w:rsid w:val="0024470D"/>
    <w:rsid w:val="00247B54"/>
    <w:rsid w:val="002539E2"/>
    <w:rsid w:val="00261337"/>
    <w:rsid w:val="0026350E"/>
    <w:rsid w:val="0026478D"/>
    <w:rsid w:val="00264ED9"/>
    <w:rsid w:val="00265A75"/>
    <w:rsid w:val="002660C4"/>
    <w:rsid w:val="00272AF9"/>
    <w:rsid w:val="0027644B"/>
    <w:rsid w:val="00277340"/>
    <w:rsid w:val="002850DA"/>
    <w:rsid w:val="00286663"/>
    <w:rsid w:val="00287221"/>
    <w:rsid w:val="00291024"/>
    <w:rsid w:val="0029108B"/>
    <w:rsid w:val="00291C07"/>
    <w:rsid w:val="00295C55"/>
    <w:rsid w:val="00296480"/>
    <w:rsid w:val="002A3713"/>
    <w:rsid w:val="002A45D6"/>
    <w:rsid w:val="002A5ACD"/>
    <w:rsid w:val="002A60D4"/>
    <w:rsid w:val="002B12D3"/>
    <w:rsid w:val="002B3D91"/>
    <w:rsid w:val="002B6012"/>
    <w:rsid w:val="002C3A86"/>
    <w:rsid w:val="002C432B"/>
    <w:rsid w:val="002C4C37"/>
    <w:rsid w:val="002C593E"/>
    <w:rsid w:val="002D1D8D"/>
    <w:rsid w:val="002D2C21"/>
    <w:rsid w:val="002D5E83"/>
    <w:rsid w:val="002E32B6"/>
    <w:rsid w:val="002F4504"/>
    <w:rsid w:val="002F71AB"/>
    <w:rsid w:val="00302133"/>
    <w:rsid w:val="00305CB4"/>
    <w:rsid w:val="00311B73"/>
    <w:rsid w:val="00311EA0"/>
    <w:rsid w:val="00312D7B"/>
    <w:rsid w:val="00322FBD"/>
    <w:rsid w:val="00326C7A"/>
    <w:rsid w:val="00326E73"/>
    <w:rsid w:val="00334A5D"/>
    <w:rsid w:val="00352D99"/>
    <w:rsid w:val="00353AAF"/>
    <w:rsid w:val="00361105"/>
    <w:rsid w:val="00367CCA"/>
    <w:rsid w:val="00373C6E"/>
    <w:rsid w:val="00374246"/>
    <w:rsid w:val="003779B4"/>
    <w:rsid w:val="00380DD5"/>
    <w:rsid w:val="00380F84"/>
    <w:rsid w:val="00390D78"/>
    <w:rsid w:val="00391853"/>
    <w:rsid w:val="003928CD"/>
    <w:rsid w:val="00397EF9"/>
    <w:rsid w:val="003A53F3"/>
    <w:rsid w:val="003A54DF"/>
    <w:rsid w:val="003A5E41"/>
    <w:rsid w:val="003A7287"/>
    <w:rsid w:val="003B46FE"/>
    <w:rsid w:val="003C5926"/>
    <w:rsid w:val="003D36A8"/>
    <w:rsid w:val="003D4ABD"/>
    <w:rsid w:val="003D51F9"/>
    <w:rsid w:val="003D72BC"/>
    <w:rsid w:val="003E0A46"/>
    <w:rsid w:val="003E1065"/>
    <w:rsid w:val="003E24BE"/>
    <w:rsid w:val="003F389E"/>
    <w:rsid w:val="003F3A23"/>
    <w:rsid w:val="0040110D"/>
    <w:rsid w:val="00404A80"/>
    <w:rsid w:val="00407C66"/>
    <w:rsid w:val="0041471F"/>
    <w:rsid w:val="004149CD"/>
    <w:rsid w:val="0041695F"/>
    <w:rsid w:val="00416ABF"/>
    <w:rsid w:val="00420955"/>
    <w:rsid w:val="00423A6B"/>
    <w:rsid w:val="0042618D"/>
    <w:rsid w:val="00427DE8"/>
    <w:rsid w:val="00430DAB"/>
    <w:rsid w:val="00431249"/>
    <w:rsid w:val="0044080B"/>
    <w:rsid w:val="004417A1"/>
    <w:rsid w:val="004426C3"/>
    <w:rsid w:val="00444678"/>
    <w:rsid w:val="004501A8"/>
    <w:rsid w:val="004541F7"/>
    <w:rsid w:val="00455F99"/>
    <w:rsid w:val="004569BF"/>
    <w:rsid w:val="0046618F"/>
    <w:rsid w:val="004676F7"/>
    <w:rsid w:val="00467D71"/>
    <w:rsid w:val="004703F9"/>
    <w:rsid w:val="00470A87"/>
    <w:rsid w:val="004742AE"/>
    <w:rsid w:val="00484115"/>
    <w:rsid w:val="0048460E"/>
    <w:rsid w:val="00487E22"/>
    <w:rsid w:val="004A0FD3"/>
    <w:rsid w:val="004A3767"/>
    <w:rsid w:val="004A3CBF"/>
    <w:rsid w:val="004A531F"/>
    <w:rsid w:val="004B60CF"/>
    <w:rsid w:val="004B6E15"/>
    <w:rsid w:val="004C4156"/>
    <w:rsid w:val="004C49B0"/>
    <w:rsid w:val="004D0D94"/>
    <w:rsid w:val="004D4303"/>
    <w:rsid w:val="004D6C4E"/>
    <w:rsid w:val="004D6F47"/>
    <w:rsid w:val="004E2921"/>
    <w:rsid w:val="004E2B5E"/>
    <w:rsid w:val="004E474F"/>
    <w:rsid w:val="004E63F3"/>
    <w:rsid w:val="004F143D"/>
    <w:rsid w:val="004F24EA"/>
    <w:rsid w:val="004F63B8"/>
    <w:rsid w:val="004F684D"/>
    <w:rsid w:val="005012F3"/>
    <w:rsid w:val="00501873"/>
    <w:rsid w:val="00503FAD"/>
    <w:rsid w:val="00505B9E"/>
    <w:rsid w:val="00507ABB"/>
    <w:rsid w:val="00513550"/>
    <w:rsid w:val="00516E29"/>
    <w:rsid w:val="00522738"/>
    <w:rsid w:val="00523555"/>
    <w:rsid w:val="0052510C"/>
    <w:rsid w:val="00527A0A"/>
    <w:rsid w:val="00527F88"/>
    <w:rsid w:val="005328FC"/>
    <w:rsid w:val="00547340"/>
    <w:rsid w:val="005503ED"/>
    <w:rsid w:val="00551453"/>
    <w:rsid w:val="00552E3B"/>
    <w:rsid w:val="005571C7"/>
    <w:rsid w:val="0056081E"/>
    <w:rsid w:val="00562BED"/>
    <w:rsid w:val="0056601B"/>
    <w:rsid w:val="00572ED7"/>
    <w:rsid w:val="0057517A"/>
    <w:rsid w:val="00580CDB"/>
    <w:rsid w:val="00586442"/>
    <w:rsid w:val="00590184"/>
    <w:rsid w:val="0059120A"/>
    <w:rsid w:val="00592154"/>
    <w:rsid w:val="0059381E"/>
    <w:rsid w:val="00594276"/>
    <w:rsid w:val="005A0C50"/>
    <w:rsid w:val="005A122F"/>
    <w:rsid w:val="005A66B0"/>
    <w:rsid w:val="005A6D17"/>
    <w:rsid w:val="005B137C"/>
    <w:rsid w:val="005B5794"/>
    <w:rsid w:val="005C195D"/>
    <w:rsid w:val="005C26C7"/>
    <w:rsid w:val="005C3206"/>
    <w:rsid w:val="005D3E9D"/>
    <w:rsid w:val="005E0108"/>
    <w:rsid w:val="005E01B4"/>
    <w:rsid w:val="005E0E98"/>
    <w:rsid w:val="005F79F7"/>
    <w:rsid w:val="00600350"/>
    <w:rsid w:val="00601E55"/>
    <w:rsid w:val="00602B4D"/>
    <w:rsid w:val="006073D4"/>
    <w:rsid w:val="00607A4C"/>
    <w:rsid w:val="00607FEF"/>
    <w:rsid w:val="00614F56"/>
    <w:rsid w:val="00617213"/>
    <w:rsid w:val="00617D35"/>
    <w:rsid w:val="00620FA4"/>
    <w:rsid w:val="00624E9C"/>
    <w:rsid w:val="006255AB"/>
    <w:rsid w:val="00626CA2"/>
    <w:rsid w:val="00632455"/>
    <w:rsid w:val="00643B36"/>
    <w:rsid w:val="00647D14"/>
    <w:rsid w:val="00654BA1"/>
    <w:rsid w:val="00660CDC"/>
    <w:rsid w:val="0066510E"/>
    <w:rsid w:val="00666766"/>
    <w:rsid w:val="00681B31"/>
    <w:rsid w:val="00682336"/>
    <w:rsid w:val="00682AAF"/>
    <w:rsid w:val="00682C34"/>
    <w:rsid w:val="00683063"/>
    <w:rsid w:val="006879D7"/>
    <w:rsid w:val="0069502E"/>
    <w:rsid w:val="00695FEA"/>
    <w:rsid w:val="0069773E"/>
    <w:rsid w:val="00697B79"/>
    <w:rsid w:val="00697E88"/>
    <w:rsid w:val="006A43B8"/>
    <w:rsid w:val="006A50C7"/>
    <w:rsid w:val="006A66DC"/>
    <w:rsid w:val="006A7306"/>
    <w:rsid w:val="006B056F"/>
    <w:rsid w:val="006C4D87"/>
    <w:rsid w:val="006C543A"/>
    <w:rsid w:val="006E02D3"/>
    <w:rsid w:val="006E28B0"/>
    <w:rsid w:val="006E3C5C"/>
    <w:rsid w:val="006E49C6"/>
    <w:rsid w:val="006E663D"/>
    <w:rsid w:val="006F2A88"/>
    <w:rsid w:val="006F325C"/>
    <w:rsid w:val="006F385D"/>
    <w:rsid w:val="006F41C4"/>
    <w:rsid w:val="006F6AA5"/>
    <w:rsid w:val="0070366B"/>
    <w:rsid w:val="00705F91"/>
    <w:rsid w:val="007072EF"/>
    <w:rsid w:val="007121C2"/>
    <w:rsid w:val="007148D1"/>
    <w:rsid w:val="007224E0"/>
    <w:rsid w:val="00727E33"/>
    <w:rsid w:val="00730531"/>
    <w:rsid w:val="00733212"/>
    <w:rsid w:val="007335B7"/>
    <w:rsid w:val="00737BD8"/>
    <w:rsid w:val="0074017A"/>
    <w:rsid w:val="007412A9"/>
    <w:rsid w:val="00741D23"/>
    <w:rsid w:val="00743A9E"/>
    <w:rsid w:val="00743B69"/>
    <w:rsid w:val="00744A4B"/>
    <w:rsid w:val="00747598"/>
    <w:rsid w:val="00754F70"/>
    <w:rsid w:val="0075609B"/>
    <w:rsid w:val="00757671"/>
    <w:rsid w:val="00757D88"/>
    <w:rsid w:val="007619AF"/>
    <w:rsid w:val="00765DBB"/>
    <w:rsid w:val="00766291"/>
    <w:rsid w:val="00776E83"/>
    <w:rsid w:val="0077723D"/>
    <w:rsid w:val="00782E4F"/>
    <w:rsid w:val="00790A52"/>
    <w:rsid w:val="007978B4"/>
    <w:rsid w:val="007A00E7"/>
    <w:rsid w:val="007A3819"/>
    <w:rsid w:val="007A4378"/>
    <w:rsid w:val="007A7288"/>
    <w:rsid w:val="007A730B"/>
    <w:rsid w:val="007A7AB0"/>
    <w:rsid w:val="007A7D91"/>
    <w:rsid w:val="007B1259"/>
    <w:rsid w:val="007B3AD9"/>
    <w:rsid w:val="007B4238"/>
    <w:rsid w:val="007C2F65"/>
    <w:rsid w:val="007C3C3F"/>
    <w:rsid w:val="007D1021"/>
    <w:rsid w:val="007D136E"/>
    <w:rsid w:val="007D58B1"/>
    <w:rsid w:val="007D6698"/>
    <w:rsid w:val="007E3A4F"/>
    <w:rsid w:val="007E3C6F"/>
    <w:rsid w:val="007E3E03"/>
    <w:rsid w:val="007E74FE"/>
    <w:rsid w:val="007E770B"/>
    <w:rsid w:val="007F1D27"/>
    <w:rsid w:val="007F59C7"/>
    <w:rsid w:val="007F6FD8"/>
    <w:rsid w:val="00802573"/>
    <w:rsid w:val="00802CB7"/>
    <w:rsid w:val="00810315"/>
    <w:rsid w:val="008104DA"/>
    <w:rsid w:val="008174BE"/>
    <w:rsid w:val="0082350E"/>
    <w:rsid w:val="0082645C"/>
    <w:rsid w:val="00831464"/>
    <w:rsid w:val="00836974"/>
    <w:rsid w:val="008430D6"/>
    <w:rsid w:val="00846DF6"/>
    <w:rsid w:val="00855477"/>
    <w:rsid w:val="00855602"/>
    <w:rsid w:val="00855A6B"/>
    <w:rsid w:val="008709C2"/>
    <w:rsid w:val="00872CD2"/>
    <w:rsid w:val="00873248"/>
    <w:rsid w:val="00874B19"/>
    <w:rsid w:val="00885B5C"/>
    <w:rsid w:val="00886A87"/>
    <w:rsid w:val="008909E4"/>
    <w:rsid w:val="0089292D"/>
    <w:rsid w:val="00893825"/>
    <w:rsid w:val="0089467A"/>
    <w:rsid w:val="008A3886"/>
    <w:rsid w:val="008B1614"/>
    <w:rsid w:val="008B23F3"/>
    <w:rsid w:val="008B3899"/>
    <w:rsid w:val="008B69F9"/>
    <w:rsid w:val="008B7102"/>
    <w:rsid w:val="008C1B3A"/>
    <w:rsid w:val="008C2359"/>
    <w:rsid w:val="008D3A8F"/>
    <w:rsid w:val="008D6274"/>
    <w:rsid w:val="008E1775"/>
    <w:rsid w:val="008E38CC"/>
    <w:rsid w:val="008E614D"/>
    <w:rsid w:val="009103A7"/>
    <w:rsid w:val="009129A1"/>
    <w:rsid w:val="00912C07"/>
    <w:rsid w:val="009137D7"/>
    <w:rsid w:val="0091730F"/>
    <w:rsid w:val="00926E55"/>
    <w:rsid w:val="00930D20"/>
    <w:rsid w:val="00936EF8"/>
    <w:rsid w:val="00941134"/>
    <w:rsid w:val="0094167B"/>
    <w:rsid w:val="00944470"/>
    <w:rsid w:val="00950169"/>
    <w:rsid w:val="00954EF2"/>
    <w:rsid w:val="00955ACA"/>
    <w:rsid w:val="00961F2A"/>
    <w:rsid w:val="0096280A"/>
    <w:rsid w:val="0096301B"/>
    <w:rsid w:val="00967676"/>
    <w:rsid w:val="00981D6A"/>
    <w:rsid w:val="009842D5"/>
    <w:rsid w:val="00987174"/>
    <w:rsid w:val="00993A30"/>
    <w:rsid w:val="00994F72"/>
    <w:rsid w:val="009961A0"/>
    <w:rsid w:val="009970F8"/>
    <w:rsid w:val="009972F4"/>
    <w:rsid w:val="009A4967"/>
    <w:rsid w:val="009B0F14"/>
    <w:rsid w:val="009C0D89"/>
    <w:rsid w:val="009C24DA"/>
    <w:rsid w:val="009C4064"/>
    <w:rsid w:val="009C67BD"/>
    <w:rsid w:val="009C7E44"/>
    <w:rsid w:val="009D0D73"/>
    <w:rsid w:val="009D39AB"/>
    <w:rsid w:val="009D45A4"/>
    <w:rsid w:val="009D4E77"/>
    <w:rsid w:val="009E49AA"/>
    <w:rsid w:val="009E4D0E"/>
    <w:rsid w:val="009F1E67"/>
    <w:rsid w:val="009F5E4C"/>
    <w:rsid w:val="00A003B1"/>
    <w:rsid w:val="00A0199A"/>
    <w:rsid w:val="00A021E1"/>
    <w:rsid w:val="00A1168A"/>
    <w:rsid w:val="00A16DEE"/>
    <w:rsid w:val="00A23E24"/>
    <w:rsid w:val="00A30DF0"/>
    <w:rsid w:val="00A329A3"/>
    <w:rsid w:val="00A32EAB"/>
    <w:rsid w:val="00A3305E"/>
    <w:rsid w:val="00A33CD7"/>
    <w:rsid w:val="00A42E27"/>
    <w:rsid w:val="00A46910"/>
    <w:rsid w:val="00A52BD5"/>
    <w:rsid w:val="00A55590"/>
    <w:rsid w:val="00A555BD"/>
    <w:rsid w:val="00A612E6"/>
    <w:rsid w:val="00A77785"/>
    <w:rsid w:val="00A77E6B"/>
    <w:rsid w:val="00A80F72"/>
    <w:rsid w:val="00A825AC"/>
    <w:rsid w:val="00A84B1F"/>
    <w:rsid w:val="00A90F3E"/>
    <w:rsid w:val="00A9397D"/>
    <w:rsid w:val="00AA1682"/>
    <w:rsid w:val="00AA214E"/>
    <w:rsid w:val="00AB01B2"/>
    <w:rsid w:val="00AB25C1"/>
    <w:rsid w:val="00AB41EA"/>
    <w:rsid w:val="00AB6C3A"/>
    <w:rsid w:val="00AB7E95"/>
    <w:rsid w:val="00AC09E5"/>
    <w:rsid w:val="00AC0BA0"/>
    <w:rsid w:val="00AC5430"/>
    <w:rsid w:val="00AC61C3"/>
    <w:rsid w:val="00AC77D0"/>
    <w:rsid w:val="00AD503E"/>
    <w:rsid w:val="00AD5D6D"/>
    <w:rsid w:val="00AF4308"/>
    <w:rsid w:val="00B00033"/>
    <w:rsid w:val="00B0004D"/>
    <w:rsid w:val="00B00882"/>
    <w:rsid w:val="00B06E26"/>
    <w:rsid w:val="00B0707C"/>
    <w:rsid w:val="00B10070"/>
    <w:rsid w:val="00B161A7"/>
    <w:rsid w:val="00B24B7B"/>
    <w:rsid w:val="00B25949"/>
    <w:rsid w:val="00B31B3B"/>
    <w:rsid w:val="00B3366D"/>
    <w:rsid w:val="00B3501A"/>
    <w:rsid w:val="00B35A14"/>
    <w:rsid w:val="00B421F6"/>
    <w:rsid w:val="00B43F39"/>
    <w:rsid w:val="00B467D7"/>
    <w:rsid w:val="00B653B5"/>
    <w:rsid w:val="00B6631E"/>
    <w:rsid w:val="00B701D4"/>
    <w:rsid w:val="00B7331A"/>
    <w:rsid w:val="00B80562"/>
    <w:rsid w:val="00B833F7"/>
    <w:rsid w:val="00B84198"/>
    <w:rsid w:val="00B920C9"/>
    <w:rsid w:val="00B9278B"/>
    <w:rsid w:val="00B94416"/>
    <w:rsid w:val="00B94E17"/>
    <w:rsid w:val="00B96122"/>
    <w:rsid w:val="00BA2522"/>
    <w:rsid w:val="00BB03F4"/>
    <w:rsid w:val="00BB1FDF"/>
    <w:rsid w:val="00BB328A"/>
    <w:rsid w:val="00BC2EC8"/>
    <w:rsid w:val="00BC67F1"/>
    <w:rsid w:val="00BC6ABC"/>
    <w:rsid w:val="00BD1C6B"/>
    <w:rsid w:val="00BD3B97"/>
    <w:rsid w:val="00BD4AB1"/>
    <w:rsid w:val="00BE4FAF"/>
    <w:rsid w:val="00BE7D74"/>
    <w:rsid w:val="00BF1F25"/>
    <w:rsid w:val="00BF21CD"/>
    <w:rsid w:val="00BF2D88"/>
    <w:rsid w:val="00C07713"/>
    <w:rsid w:val="00C0773D"/>
    <w:rsid w:val="00C1452D"/>
    <w:rsid w:val="00C221B1"/>
    <w:rsid w:val="00C2344A"/>
    <w:rsid w:val="00C3714A"/>
    <w:rsid w:val="00C4344D"/>
    <w:rsid w:val="00C46B4A"/>
    <w:rsid w:val="00C46CCD"/>
    <w:rsid w:val="00C507A8"/>
    <w:rsid w:val="00C60821"/>
    <w:rsid w:val="00C646CA"/>
    <w:rsid w:val="00C64B77"/>
    <w:rsid w:val="00C657C7"/>
    <w:rsid w:val="00C70816"/>
    <w:rsid w:val="00C73E3C"/>
    <w:rsid w:val="00C7429A"/>
    <w:rsid w:val="00C74AEB"/>
    <w:rsid w:val="00C75BED"/>
    <w:rsid w:val="00C75BF6"/>
    <w:rsid w:val="00C82A6D"/>
    <w:rsid w:val="00C84038"/>
    <w:rsid w:val="00C86254"/>
    <w:rsid w:val="00C86CE2"/>
    <w:rsid w:val="00C929B1"/>
    <w:rsid w:val="00C943BB"/>
    <w:rsid w:val="00CA1520"/>
    <w:rsid w:val="00CA1A6B"/>
    <w:rsid w:val="00CA1B4C"/>
    <w:rsid w:val="00CA706E"/>
    <w:rsid w:val="00CB1B78"/>
    <w:rsid w:val="00CB778A"/>
    <w:rsid w:val="00CC3142"/>
    <w:rsid w:val="00CC4496"/>
    <w:rsid w:val="00CC4A1D"/>
    <w:rsid w:val="00CC7300"/>
    <w:rsid w:val="00CD0624"/>
    <w:rsid w:val="00CD2890"/>
    <w:rsid w:val="00CD3F19"/>
    <w:rsid w:val="00CD3F28"/>
    <w:rsid w:val="00CD6F5C"/>
    <w:rsid w:val="00CF1B44"/>
    <w:rsid w:val="00CF372E"/>
    <w:rsid w:val="00CF51DA"/>
    <w:rsid w:val="00CF54C4"/>
    <w:rsid w:val="00CF79C5"/>
    <w:rsid w:val="00D003C4"/>
    <w:rsid w:val="00D019F6"/>
    <w:rsid w:val="00D14775"/>
    <w:rsid w:val="00D1715B"/>
    <w:rsid w:val="00D20A99"/>
    <w:rsid w:val="00D2568C"/>
    <w:rsid w:val="00D27BA8"/>
    <w:rsid w:val="00D317AD"/>
    <w:rsid w:val="00D33130"/>
    <w:rsid w:val="00D35D88"/>
    <w:rsid w:val="00D4255B"/>
    <w:rsid w:val="00D45B69"/>
    <w:rsid w:val="00D501C2"/>
    <w:rsid w:val="00D516E0"/>
    <w:rsid w:val="00D6189F"/>
    <w:rsid w:val="00D64633"/>
    <w:rsid w:val="00D64810"/>
    <w:rsid w:val="00D7368E"/>
    <w:rsid w:val="00D74576"/>
    <w:rsid w:val="00D75776"/>
    <w:rsid w:val="00D90444"/>
    <w:rsid w:val="00D931D5"/>
    <w:rsid w:val="00D93571"/>
    <w:rsid w:val="00D965BF"/>
    <w:rsid w:val="00DA367B"/>
    <w:rsid w:val="00DB0AA3"/>
    <w:rsid w:val="00DB0C9E"/>
    <w:rsid w:val="00DB3CDE"/>
    <w:rsid w:val="00DB3D31"/>
    <w:rsid w:val="00DB7B15"/>
    <w:rsid w:val="00DC0267"/>
    <w:rsid w:val="00DC171D"/>
    <w:rsid w:val="00DC2435"/>
    <w:rsid w:val="00DC3318"/>
    <w:rsid w:val="00DC3C03"/>
    <w:rsid w:val="00DC651E"/>
    <w:rsid w:val="00DC7793"/>
    <w:rsid w:val="00DD2AB7"/>
    <w:rsid w:val="00DE2D6F"/>
    <w:rsid w:val="00DE5333"/>
    <w:rsid w:val="00E00702"/>
    <w:rsid w:val="00E00D62"/>
    <w:rsid w:val="00E01B12"/>
    <w:rsid w:val="00E01C4A"/>
    <w:rsid w:val="00E0520C"/>
    <w:rsid w:val="00E200C7"/>
    <w:rsid w:val="00E20ED7"/>
    <w:rsid w:val="00E2141A"/>
    <w:rsid w:val="00E2581A"/>
    <w:rsid w:val="00E32F62"/>
    <w:rsid w:val="00E35F62"/>
    <w:rsid w:val="00E362DB"/>
    <w:rsid w:val="00E37A8C"/>
    <w:rsid w:val="00E423CC"/>
    <w:rsid w:val="00E4245C"/>
    <w:rsid w:val="00E436D6"/>
    <w:rsid w:val="00E55548"/>
    <w:rsid w:val="00E56F23"/>
    <w:rsid w:val="00E57B40"/>
    <w:rsid w:val="00E61476"/>
    <w:rsid w:val="00E63A8B"/>
    <w:rsid w:val="00E6587A"/>
    <w:rsid w:val="00E65EAB"/>
    <w:rsid w:val="00E708DE"/>
    <w:rsid w:val="00E7100F"/>
    <w:rsid w:val="00E80F6D"/>
    <w:rsid w:val="00E86DAA"/>
    <w:rsid w:val="00E90359"/>
    <w:rsid w:val="00E933C3"/>
    <w:rsid w:val="00EA1B1C"/>
    <w:rsid w:val="00EA1BA0"/>
    <w:rsid w:val="00EA4B13"/>
    <w:rsid w:val="00EA59E5"/>
    <w:rsid w:val="00EB13B3"/>
    <w:rsid w:val="00EB285D"/>
    <w:rsid w:val="00EB3F71"/>
    <w:rsid w:val="00EB478C"/>
    <w:rsid w:val="00EC0E38"/>
    <w:rsid w:val="00EC3B70"/>
    <w:rsid w:val="00EC713C"/>
    <w:rsid w:val="00ED4345"/>
    <w:rsid w:val="00ED6E4B"/>
    <w:rsid w:val="00EE0A13"/>
    <w:rsid w:val="00EE45DC"/>
    <w:rsid w:val="00EE5EB9"/>
    <w:rsid w:val="00EE7D61"/>
    <w:rsid w:val="00EF1471"/>
    <w:rsid w:val="00EF1E3D"/>
    <w:rsid w:val="00EF278A"/>
    <w:rsid w:val="00EF45BA"/>
    <w:rsid w:val="00F02B5C"/>
    <w:rsid w:val="00F041E7"/>
    <w:rsid w:val="00F05DF6"/>
    <w:rsid w:val="00F102F0"/>
    <w:rsid w:val="00F107C7"/>
    <w:rsid w:val="00F14327"/>
    <w:rsid w:val="00F2348B"/>
    <w:rsid w:val="00F24055"/>
    <w:rsid w:val="00F27778"/>
    <w:rsid w:val="00F3181C"/>
    <w:rsid w:val="00F31D57"/>
    <w:rsid w:val="00F411A4"/>
    <w:rsid w:val="00F41699"/>
    <w:rsid w:val="00F430E7"/>
    <w:rsid w:val="00F4696D"/>
    <w:rsid w:val="00F53BF9"/>
    <w:rsid w:val="00F61B25"/>
    <w:rsid w:val="00F63F8F"/>
    <w:rsid w:val="00F721FA"/>
    <w:rsid w:val="00F81106"/>
    <w:rsid w:val="00F84AA3"/>
    <w:rsid w:val="00F84C5E"/>
    <w:rsid w:val="00FA02C5"/>
    <w:rsid w:val="00FA039E"/>
    <w:rsid w:val="00FA7741"/>
    <w:rsid w:val="00FB5ECE"/>
    <w:rsid w:val="00FC0A6A"/>
    <w:rsid w:val="00FC39F1"/>
    <w:rsid w:val="00FD0D6D"/>
    <w:rsid w:val="00FD7E4C"/>
    <w:rsid w:val="00FE3224"/>
    <w:rsid w:val="00FE4DE9"/>
    <w:rsid w:val="00FE6613"/>
    <w:rsid w:val="00FF1729"/>
    <w:rsid w:val="00FF272A"/>
    <w:rsid w:val="00FF40C9"/>
    <w:rsid w:val="00FF6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9"/>
    <w:qFormat/>
    <w:rsid w:val="002850DA"/>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0"/>
    <w:next w:val="a0"/>
    <w:link w:val="20"/>
    <w:uiPriority w:val="99"/>
    <w:qFormat/>
    <w:rsid w:val="002850DA"/>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2850DA"/>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2850DA"/>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2850DA"/>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2850DA"/>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2850DA"/>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2850DA"/>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2850DA"/>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A021E1"/>
    <w:pPr>
      <w:widowControl w:val="0"/>
      <w:autoSpaceDE w:val="0"/>
      <w:autoSpaceDN w:val="0"/>
      <w:spacing w:after="0" w:line="240" w:lineRule="auto"/>
    </w:pPr>
    <w:rPr>
      <w:rFonts w:ascii="Calibri" w:eastAsia="Times New Roman" w:hAnsi="Calibri" w:cs="Calibri"/>
      <w:szCs w:val="20"/>
      <w:lang w:eastAsia="ru-RU"/>
    </w:rPr>
  </w:style>
  <w:style w:type="paragraph" w:styleId="a4">
    <w:name w:val="Body Text"/>
    <w:basedOn w:val="a0"/>
    <w:link w:val="a5"/>
    <w:uiPriority w:val="99"/>
    <w:rsid w:val="00A021E1"/>
    <w:pPr>
      <w:spacing w:after="0" w:line="240" w:lineRule="auto"/>
      <w:jc w:val="both"/>
    </w:pPr>
    <w:rPr>
      <w:rFonts w:ascii="TimesET" w:eastAsia="Times New Roman" w:hAnsi="TimesET" w:cs="Times New Roman"/>
      <w:sz w:val="24"/>
      <w:szCs w:val="24"/>
      <w:lang w:eastAsia="ru-RU"/>
    </w:rPr>
  </w:style>
  <w:style w:type="character" w:customStyle="1" w:styleId="a5">
    <w:name w:val="Основной текст Знак"/>
    <w:basedOn w:val="a1"/>
    <w:link w:val="a4"/>
    <w:uiPriority w:val="99"/>
    <w:rsid w:val="00A021E1"/>
    <w:rPr>
      <w:rFonts w:ascii="TimesET" w:eastAsia="Times New Roman" w:hAnsi="TimesET" w:cs="Times New Roman"/>
      <w:sz w:val="24"/>
      <w:szCs w:val="24"/>
      <w:lang w:eastAsia="ru-RU"/>
    </w:rPr>
  </w:style>
  <w:style w:type="paragraph" w:styleId="a6">
    <w:name w:val="List Paragraph"/>
    <w:basedOn w:val="a0"/>
    <w:uiPriority w:val="99"/>
    <w:qFormat/>
    <w:rsid w:val="006E49C6"/>
    <w:pPr>
      <w:ind w:left="720"/>
      <w:contextualSpacing/>
    </w:pPr>
  </w:style>
  <w:style w:type="paragraph" w:customStyle="1" w:styleId="futurismarkdown-paragraph">
    <w:name w:val="futurismarkdown-paragraph"/>
    <w:basedOn w:val="a0"/>
    <w:rsid w:val="0017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1"/>
    <w:uiPriority w:val="22"/>
    <w:qFormat/>
    <w:rsid w:val="001718F8"/>
    <w:rPr>
      <w:b/>
      <w:bCs/>
    </w:rPr>
  </w:style>
  <w:style w:type="character" w:customStyle="1" w:styleId="futurisfootnotegroup-text">
    <w:name w:val="futurisfootnotegroup-text"/>
    <w:basedOn w:val="a1"/>
    <w:rsid w:val="001718F8"/>
  </w:style>
  <w:style w:type="paragraph" w:styleId="a8">
    <w:name w:val="Body Text Indent"/>
    <w:basedOn w:val="a0"/>
    <w:link w:val="a9"/>
    <w:uiPriority w:val="99"/>
    <w:unhideWhenUsed/>
    <w:rsid w:val="000952C8"/>
    <w:pPr>
      <w:spacing w:after="120"/>
      <w:ind w:left="283"/>
    </w:pPr>
  </w:style>
  <w:style w:type="character" w:customStyle="1" w:styleId="a9">
    <w:name w:val="Основной текст с отступом Знак"/>
    <w:basedOn w:val="a1"/>
    <w:link w:val="a8"/>
    <w:uiPriority w:val="99"/>
    <w:semiHidden/>
    <w:rsid w:val="000952C8"/>
  </w:style>
  <w:style w:type="paragraph" w:styleId="21">
    <w:name w:val="Body Text Indent 2"/>
    <w:basedOn w:val="a0"/>
    <w:link w:val="22"/>
    <w:uiPriority w:val="99"/>
    <w:unhideWhenUsed/>
    <w:rsid w:val="000952C8"/>
    <w:pPr>
      <w:spacing w:after="120" w:line="480" w:lineRule="auto"/>
      <w:ind w:left="283"/>
    </w:pPr>
  </w:style>
  <w:style w:type="character" w:customStyle="1" w:styleId="22">
    <w:name w:val="Основной текст с отступом 2 Знак"/>
    <w:basedOn w:val="a1"/>
    <w:link w:val="21"/>
    <w:uiPriority w:val="99"/>
    <w:semiHidden/>
    <w:rsid w:val="000952C8"/>
  </w:style>
  <w:style w:type="character" w:customStyle="1" w:styleId="10">
    <w:name w:val="Заголовок 1 Знак"/>
    <w:basedOn w:val="a1"/>
    <w:link w:val="1"/>
    <w:uiPriority w:val="99"/>
    <w:rsid w:val="002850DA"/>
    <w:rPr>
      <w:rFonts w:ascii="Times New Roman" w:eastAsia="Times New Roman" w:hAnsi="Times New Roman" w:cs="Times New Roman"/>
      <w:sz w:val="28"/>
      <w:szCs w:val="24"/>
      <w:lang w:eastAsia="ru-RU"/>
    </w:rPr>
  </w:style>
  <w:style w:type="character" w:customStyle="1" w:styleId="20">
    <w:name w:val="Заголовок 2 Знак"/>
    <w:basedOn w:val="a1"/>
    <w:link w:val="2"/>
    <w:uiPriority w:val="99"/>
    <w:rsid w:val="002850DA"/>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2850DA"/>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2850DA"/>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2850DA"/>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2850DA"/>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2850DA"/>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2850DA"/>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2850DA"/>
    <w:rPr>
      <w:rFonts w:ascii="Times New Roman" w:eastAsia="Times New Roman" w:hAnsi="Times New Roman" w:cs="Times New Roman"/>
      <w:b/>
      <w:sz w:val="24"/>
      <w:szCs w:val="20"/>
      <w:lang w:eastAsia="ru-RU"/>
    </w:rPr>
  </w:style>
  <w:style w:type="paragraph" w:customStyle="1" w:styleId="ConsPlusNonformat">
    <w:name w:val="ConsPlusNonforma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50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850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50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50DA"/>
    <w:pPr>
      <w:widowControl w:val="0"/>
      <w:autoSpaceDE w:val="0"/>
      <w:autoSpaceDN w:val="0"/>
      <w:spacing w:after="0" w:line="240" w:lineRule="auto"/>
    </w:pPr>
    <w:rPr>
      <w:rFonts w:ascii="Arial" w:eastAsia="Times New Roman" w:hAnsi="Arial" w:cs="Arial"/>
      <w:sz w:val="20"/>
      <w:szCs w:val="20"/>
      <w:lang w:eastAsia="ru-RU"/>
    </w:rPr>
  </w:style>
  <w:style w:type="paragraph" w:styleId="aa">
    <w:name w:val="Balloon Text"/>
    <w:basedOn w:val="a0"/>
    <w:link w:val="ab"/>
    <w:uiPriority w:val="99"/>
    <w:unhideWhenUsed/>
    <w:rsid w:val="002850DA"/>
    <w:pPr>
      <w:spacing w:after="0" w:line="240" w:lineRule="auto"/>
    </w:pPr>
    <w:rPr>
      <w:rFonts w:ascii="Segoe UI" w:eastAsia="Calibri" w:hAnsi="Segoe UI" w:cs="Segoe UI"/>
      <w:sz w:val="18"/>
      <w:szCs w:val="18"/>
    </w:rPr>
  </w:style>
  <w:style w:type="character" w:customStyle="1" w:styleId="ab">
    <w:name w:val="Текст выноски Знак"/>
    <w:basedOn w:val="a1"/>
    <w:link w:val="aa"/>
    <w:uiPriority w:val="99"/>
    <w:rsid w:val="002850DA"/>
    <w:rPr>
      <w:rFonts w:ascii="Segoe UI" w:eastAsia="Calibri" w:hAnsi="Segoe UI" w:cs="Segoe UI"/>
      <w:sz w:val="18"/>
      <w:szCs w:val="18"/>
    </w:rPr>
  </w:style>
  <w:style w:type="character" w:styleId="ac">
    <w:name w:val="Hyperlink"/>
    <w:uiPriority w:val="99"/>
    <w:unhideWhenUsed/>
    <w:rsid w:val="002850DA"/>
    <w:rPr>
      <w:color w:val="0563C1"/>
      <w:u w:val="single"/>
    </w:rPr>
  </w:style>
  <w:style w:type="paragraph" w:styleId="ad">
    <w:name w:val="header"/>
    <w:basedOn w:val="a0"/>
    <w:link w:val="ae"/>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e">
    <w:name w:val="Верхний колонтитул Знак"/>
    <w:basedOn w:val="a1"/>
    <w:link w:val="ad"/>
    <w:uiPriority w:val="99"/>
    <w:rsid w:val="002850DA"/>
    <w:rPr>
      <w:rFonts w:ascii="Calibri" w:eastAsia="Calibri" w:hAnsi="Calibri" w:cs="Times New Roman"/>
    </w:rPr>
  </w:style>
  <w:style w:type="paragraph" w:styleId="af">
    <w:name w:val="footer"/>
    <w:basedOn w:val="a0"/>
    <w:link w:val="af0"/>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f0">
    <w:name w:val="Нижний колонтитул Знак"/>
    <w:basedOn w:val="a1"/>
    <w:link w:val="af"/>
    <w:uiPriority w:val="99"/>
    <w:rsid w:val="002850DA"/>
    <w:rPr>
      <w:rFonts w:ascii="Calibri" w:eastAsia="Calibri" w:hAnsi="Calibri" w:cs="Times New Roman"/>
    </w:rPr>
  </w:style>
  <w:style w:type="numbering" w:customStyle="1" w:styleId="11">
    <w:name w:val="Нет списка1"/>
    <w:next w:val="a3"/>
    <w:uiPriority w:val="99"/>
    <w:semiHidden/>
    <w:unhideWhenUsed/>
    <w:rsid w:val="002850DA"/>
  </w:style>
  <w:style w:type="character" w:customStyle="1" w:styleId="HTML2">
    <w:name w:val="Стандартный HTML Знак2"/>
    <w:link w:val="HTML"/>
    <w:uiPriority w:val="99"/>
    <w:locked/>
    <w:rsid w:val="002850DA"/>
    <w:rPr>
      <w:rFonts w:ascii="Courier New" w:hAnsi="Courier New"/>
    </w:rPr>
  </w:style>
  <w:style w:type="paragraph" w:customStyle="1" w:styleId="ConsCell">
    <w:name w:val="ConsCell"/>
    <w:uiPriority w:val="99"/>
    <w:rsid w:val="002850DA"/>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2850DA"/>
    <w:pPr>
      <w:ind w:left="720"/>
    </w:pPr>
    <w:rPr>
      <w:rFonts w:ascii="Calibri" w:eastAsia="Times New Roman" w:hAnsi="Calibri" w:cs="Times New Roman"/>
    </w:rPr>
  </w:style>
  <w:style w:type="table" w:customStyle="1" w:styleId="13">
    <w:name w:val="Сетка таблицы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2850DA"/>
    <w:rPr>
      <w:rFonts w:ascii="Times New Roman" w:hAnsi="Times New Roman"/>
    </w:rPr>
  </w:style>
  <w:style w:type="character" w:customStyle="1" w:styleId="FooterChar">
    <w:name w:val="Footer Char"/>
    <w:uiPriority w:val="99"/>
    <w:rsid w:val="002850DA"/>
    <w:rPr>
      <w:rFonts w:ascii="Times New Roman" w:hAnsi="Times New Roman"/>
    </w:rPr>
  </w:style>
  <w:style w:type="character" w:customStyle="1" w:styleId="Heading1Char">
    <w:name w:val="Heading 1 Char"/>
    <w:uiPriority w:val="99"/>
    <w:rsid w:val="002850DA"/>
    <w:rPr>
      <w:rFonts w:ascii="Times New Roman" w:hAnsi="Times New Roman"/>
      <w:sz w:val="24"/>
      <w:lang w:eastAsia="ru-RU"/>
    </w:rPr>
  </w:style>
  <w:style w:type="character" w:customStyle="1" w:styleId="Heading2Char">
    <w:name w:val="Heading 2 Char"/>
    <w:uiPriority w:val="99"/>
    <w:rsid w:val="002850DA"/>
    <w:rPr>
      <w:rFonts w:ascii="Times New Roman" w:hAnsi="Times New Roman"/>
      <w:b/>
      <w:caps/>
      <w:sz w:val="26"/>
      <w:lang w:eastAsia="ru-RU"/>
    </w:rPr>
  </w:style>
  <w:style w:type="paragraph" w:customStyle="1" w:styleId="af1">
    <w:name w:val="Нормальный (таблица)"/>
    <w:basedOn w:val="a0"/>
    <w:next w:val="a0"/>
    <w:uiPriority w:val="99"/>
    <w:rsid w:val="002850D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2">
    <w:name w:val="Прижатый влево"/>
    <w:basedOn w:val="a0"/>
    <w:next w:val="a0"/>
    <w:uiPriority w:val="99"/>
    <w:rsid w:val="002850D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285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2850DA"/>
    <w:rPr>
      <w:rFonts w:ascii="Consolas" w:hAnsi="Consolas"/>
      <w:sz w:val="20"/>
      <w:szCs w:val="20"/>
    </w:rPr>
  </w:style>
  <w:style w:type="character" w:customStyle="1" w:styleId="HTML3">
    <w:name w:val="Стандартный HTML Знак3"/>
    <w:uiPriority w:val="99"/>
    <w:semiHidden/>
    <w:rsid w:val="002850DA"/>
    <w:rPr>
      <w:rFonts w:ascii="Courier New" w:hAnsi="Courier New" w:cs="Courier New"/>
      <w:sz w:val="20"/>
      <w:szCs w:val="20"/>
      <w:lang w:eastAsia="en-US"/>
    </w:rPr>
  </w:style>
  <w:style w:type="character" w:customStyle="1" w:styleId="HTML1">
    <w:name w:val="Стандартный HTML Знак1"/>
    <w:uiPriority w:val="99"/>
    <w:semiHidden/>
    <w:rsid w:val="002850DA"/>
    <w:rPr>
      <w:rFonts w:ascii="Courier New" w:hAnsi="Courier New"/>
      <w:sz w:val="20"/>
      <w:lang w:eastAsia="en-US"/>
    </w:rPr>
  </w:style>
  <w:style w:type="character" w:customStyle="1" w:styleId="HTML11">
    <w:name w:val="Стандартный HTML Знак11"/>
    <w:uiPriority w:val="99"/>
    <w:semiHidden/>
    <w:rsid w:val="002850DA"/>
    <w:rPr>
      <w:rFonts w:ascii="Courier New" w:hAnsi="Courier New"/>
      <w:sz w:val="20"/>
      <w:lang w:eastAsia="en-US"/>
    </w:rPr>
  </w:style>
  <w:style w:type="character" w:customStyle="1" w:styleId="23">
    <w:name w:val="Основной текст с отступом Знак2"/>
    <w:uiPriority w:val="99"/>
    <w:locked/>
    <w:rsid w:val="002850DA"/>
    <w:rPr>
      <w:sz w:val="26"/>
    </w:rPr>
  </w:style>
  <w:style w:type="character" w:customStyle="1" w:styleId="HTMLPreformattedChar">
    <w:name w:val="HTML Preformatted Char"/>
    <w:uiPriority w:val="99"/>
    <w:rsid w:val="002850DA"/>
    <w:rPr>
      <w:rFonts w:ascii="Courier New" w:hAnsi="Courier New"/>
      <w:sz w:val="20"/>
      <w:lang w:eastAsia="ru-RU"/>
    </w:rPr>
  </w:style>
  <w:style w:type="paragraph" w:customStyle="1" w:styleId="ConsNormal">
    <w:name w:val="ConsNormal"/>
    <w:uiPriority w:val="99"/>
    <w:rsid w:val="002850D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rmal (Web)"/>
    <w:basedOn w:val="a0"/>
    <w:uiPriority w:val="99"/>
    <w:rsid w:val="002850DA"/>
    <w:pPr>
      <w:spacing w:before="100" w:after="100" w:line="240" w:lineRule="auto"/>
    </w:pPr>
    <w:rPr>
      <w:rFonts w:ascii="Times New Roman" w:eastAsia="Times New Roman" w:hAnsi="Times New Roman" w:cs="Times New Roman"/>
      <w:noProof/>
      <w:sz w:val="24"/>
      <w:szCs w:val="20"/>
      <w:lang w:eastAsia="ru-RU"/>
    </w:rPr>
  </w:style>
  <w:style w:type="character" w:customStyle="1" w:styleId="31">
    <w:name w:val="Основной текст с отступом Знак3"/>
    <w:uiPriority w:val="99"/>
    <w:semiHidden/>
    <w:rsid w:val="002850DA"/>
    <w:rPr>
      <w:rFonts w:ascii="Calibri" w:hAnsi="Calibri" w:cs="Times New Roman"/>
      <w:lang w:eastAsia="en-US"/>
    </w:rPr>
  </w:style>
  <w:style w:type="character" w:customStyle="1" w:styleId="14">
    <w:name w:val="Основной текст с отступом Знак1"/>
    <w:uiPriority w:val="99"/>
    <w:semiHidden/>
    <w:rsid w:val="002850DA"/>
    <w:rPr>
      <w:rFonts w:ascii="Calibri" w:hAnsi="Calibri"/>
      <w:lang w:eastAsia="en-US"/>
    </w:rPr>
  </w:style>
  <w:style w:type="character" w:customStyle="1" w:styleId="110">
    <w:name w:val="Основной текст с отступом Знак11"/>
    <w:uiPriority w:val="99"/>
    <w:semiHidden/>
    <w:rsid w:val="002850DA"/>
    <w:rPr>
      <w:rFonts w:ascii="Calibri" w:hAnsi="Calibri"/>
      <w:lang w:eastAsia="en-US"/>
    </w:rPr>
  </w:style>
  <w:style w:type="character" w:customStyle="1" w:styleId="24">
    <w:name w:val="Название Знак2"/>
    <w:link w:val="af4"/>
    <w:uiPriority w:val="99"/>
    <w:locked/>
    <w:rsid w:val="002850DA"/>
    <w:rPr>
      <w:sz w:val="26"/>
    </w:rPr>
  </w:style>
  <w:style w:type="character" w:customStyle="1" w:styleId="BodyText2Char">
    <w:name w:val="Body Text 2 Char"/>
    <w:uiPriority w:val="99"/>
    <w:rsid w:val="002850DA"/>
    <w:rPr>
      <w:rFonts w:ascii="Times New Roman" w:hAnsi="Times New Roman"/>
      <w:sz w:val="26"/>
      <w:lang w:eastAsia="ru-RU"/>
    </w:rPr>
  </w:style>
  <w:style w:type="paragraph" w:styleId="af4">
    <w:name w:val="Title"/>
    <w:basedOn w:val="a0"/>
    <w:link w:val="24"/>
    <w:uiPriority w:val="99"/>
    <w:qFormat/>
    <w:rsid w:val="002850DA"/>
    <w:pPr>
      <w:spacing w:after="0" w:line="240" w:lineRule="auto"/>
      <w:ind w:left="4510"/>
      <w:jc w:val="center"/>
    </w:pPr>
    <w:rPr>
      <w:sz w:val="26"/>
    </w:rPr>
  </w:style>
  <w:style w:type="character" w:customStyle="1" w:styleId="af5">
    <w:name w:val="Название Знак"/>
    <w:basedOn w:val="a1"/>
    <w:uiPriority w:val="10"/>
    <w:rsid w:val="002850D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2850DA"/>
    <w:rPr>
      <w:rFonts w:ascii="Cambria" w:eastAsia="Times New Roman" w:hAnsi="Cambria" w:cs="Times New Roman"/>
      <w:b/>
      <w:bCs/>
      <w:kern w:val="28"/>
      <w:sz w:val="32"/>
      <w:szCs w:val="32"/>
      <w:lang w:eastAsia="en-US"/>
    </w:rPr>
  </w:style>
  <w:style w:type="character" w:customStyle="1" w:styleId="15">
    <w:name w:val="Название Знак1"/>
    <w:uiPriority w:val="99"/>
    <w:rsid w:val="002850DA"/>
    <w:rPr>
      <w:rFonts w:ascii="Calibri Light" w:hAnsi="Calibri Light"/>
      <w:b/>
      <w:kern w:val="28"/>
      <w:sz w:val="32"/>
      <w:lang w:eastAsia="en-US"/>
    </w:rPr>
  </w:style>
  <w:style w:type="character" w:customStyle="1" w:styleId="111">
    <w:name w:val="Название Знак11"/>
    <w:uiPriority w:val="99"/>
    <w:rsid w:val="002850DA"/>
    <w:rPr>
      <w:rFonts w:ascii="Calibri Light" w:hAnsi="Calibri Light"/>
      <w:b/>
      <w:kern w:val="28"/>
      <w:sz w:val="32"/>
      <w:lang w:eastAsia="en-US"/>
    </w:rPr>
  </w:style>
  <w:style w:type="character" w:customStyle="1" w:styleId="25">
    <w:name w:val="Основной текст Знак2"/>
    <w:uiPriority w:val="99"/>
    <w:locked/>
    <w:rsid w:val="002850DA"/>
    <w:rPr>
      <w:rFonts w:ascii="Calibri" w:hAnsi="Calibri"/>
      <w:sz w:val="22"/>
      <w:lang w:eastAsia="en-US"/>
    </w:rPr>
  </w:style>
  <w:style w:type="character" w:customStyle="1" w:styleId="TitleChar">
    <w:name w:val="Title Char"/>
    <w:uiPriority w:val="99"/>
    <w:rsid w:val="002850DA"/>
    <w:rPr>
      <w:rFonts w:ascii="Times New Roman" w:hAnsi="Times New Roman"/>
      <w:sz w:val="26"/>
    </w:rPr>
  </w:style>
  <w:style w:type="character" w:customStyle="1" w:styleId="33">
    <w:name w:val="Основной текст Знак3"/>
    <w:uiPriority w:val="99"/>
    <w:semiHidden/>
    <w:rsid w:val="002850DA"/>
    <w:rPr>
      <w:rFonts w:ascii="Calibri" w:hAnsi="Calibri" w:cs="Times New Roman"/>
      <w:lang w:eastAsia="en-US"/>
    </w:rPr>
  </w:style>
  <w:style w:type="character" w:customStyle="1" w:styleId="16">
    <w:name w:val="Основной текст Знак1"/>
    <w:uiPriority w:val="99"/>
    <w:semiHidden/>
    <w:rsid w:val="002850DA"/>
    <w:rPr>
      <w:rFonts w:ascii="Calibri" w:hAnsi="Calibri"/>
      <w:lang w:eastAsia="en-US"/>
    </w:rPr>
  </w:style>
  <w:style w:type="character" w:customStyle="1" w:styleId="112">
    <w:name w:val="Основной текст Знак11"/>
    <w:uiPriority w:val="99"/>
    <w:semiHidden/>
    <w:rsid w:val="002850DA"/>
    <w:rPr>
      <w:rFonts w:ascii="Calibri" w:hAnsi="Calibri"/>
      <w:lang w:eastAsia="en-US"/>
    </w:rPr>
  </w:style>
  <w:style w:type="character" w:customStyle="1" w:styleId="220">
    <w:name w:val="Основной текст с отступом 2 Знак2"/>
    <w:uiPriority w:val="99"/>
    <w:locked/>
    <w:rsid w:val="002850DA"/>
    <w:rPr>
      <w:sz w:val="22"/>
      <w:lang w:eastAsia="en-US"/>
    </w:rPr>
  </w:style>
  <w:style w:type="character" w:customStyle="1" w:styleId="BodyTextChar">
    <w:name w:val="Body Text Char"/>
    <w:uiPriority w:val="99"/>
    <w:rsid w:val="002850DA"/>
    <w:rPr>
      <w:rFonts w:ascii="Times New Roman" w:hAnsi="Times New Roman"/>
    </w:rPr>
  </w:style>
  <w:style w:type="character" w:customStyle="1" w:styleId="230">
    <w:name w:val="Основной текст с отступом 2 Знак3"/>
    <w:uiPriority w:val="99"/>
    <w:semiHidden/>
    <w:rsid w:val="002850DA"/>
    <w:rPr>
      <w:rFonts w:ascii="Calibri" w:hAnsi="Calibri" w:cs="Times New Roman"/>
      <w:lang w:eastAsia="en-US"/>
    </w:rPr>
  </w:style>
  <w:style w:type="character" w:customStyle="1" w:styleId="210">
    <w:name w:val="Основной текст с отступом 2 Знак1"/>
    <w:uiPriority w:val="99"/>
    <w:semiHidden/>
    <w:rsid w:val="002850DA"/>
    <w:rPr>
      <w:rFonts w:ascii="Calibri" w:hAnsi="Calibri"/>
      <w:lang w:eastAsia="en-US"/>
    </w:rPr>
  </w:style>
  <w:style w:type="character" w:customStyle="1" w:styleId="211">
    <w:name w:val="Основной текст с отступом 2 Знак11"/>
    <w:uiPriority w:val="99"/>
    <w:semiHidden/>
    <w:rsid w:val="002850DA"/>
    <w:rPr>
      <w:rFonts w:ascii="Calibri" w:hAnsi="Calibri"/>
      <w:lang w:eastAsia="en-US"/>
    </w:rPr>
  </w:style>
  <w:style w:type="character" w:customStyle="1" w:styleId="26">
    <w:name w:val="Приветствие Знак2"/>
    <w:link w:val="af6"/>
    <w:uiPriority w:val="99"/>
    <w:locked/>
    <w:rsid w:val="002850DA"/>
  </w:style>
  <w:style w:type="character" w:customStyle="1" w:styleId="BodyTextIndent2Char">
    <w:name w:val="Body Text Indent 2 Char"/>
    <w:uiPriority w:val="99"/>
    <w:rsid w:val="002850DA"/>
    <w:rPr>
      <w:rFonts w:ascii="Times New Roman" w:hAnsi="Times New Roman"/>
    </w:rPr>
  </w:style>
  <w:style w:type="paragraph" w:styleId="af7">
    <w:name w:val="List"/>
    <w:basedOn w:val="a0"/>
    <w:uiPriority w:val="99"/>
    <w:rsid w:val="002850DA"/>
    <w:pPr>
      <w:ind w:left="283" w:hanging="283"/>
    </w:pPr>
    <w:rPr>
      <w:rFonts w:ascii="Calibri" w:eastAsia="Times New Roman" w:hAnsi="Calibri" w:cs="Times New Roman"/>
    </w:rPr>
  </w:style>
  <w:style w:type="paragraph" w:styleId="27">
    <w:name w:val="List 2"/>
    <w:basedOn w:val="a0"/>
    <w:uiPriority w:val="99"/>
    <w:rsid w:val="002850DA"/>
    <w:pPr>
      <w:ind w:left="566" w:hanging="283"/>
    </w:pPr>
    <w:rPr>
      <w:rFonts w:ascii="Calibri" w:eastAsia="Times New Roman" w:hAnsi="Calibri" w:cs="Times New Roman"/>
    </w:rPr>
  </w:style>
  <w:style w:type="paragraph" w:styleId="af6">
    <w:name w:val="Salutation"/>
    <w:basedOn w:val="a0"/>
    <w:next w:val="a0"/>
    <w:link w:val="26"/>
    <w:uiPriority w:val="99"/>
    <w:rsid w:val="002850DA"/>
  </w:style>
  <w:style w:type="character" w:customStyle="1" w:styleId="af8">
    <w:name w:val="Приветствие Знак"/>
    <w:basedOn w:val="a1"/>
    <w:uiPriority w:val="99"/>
    <w:semiHidden/>
    <w:rsid w:val="002850DA"/>
  </w:style>
  <w:style w:type="character" w:customStyle="1" w:styleId="34">
    <w:name w:val="Приветствие Знак3"/>
    <w:uiPriority w:val="99"/>
    <w:semiHidden/>
    <w:rsid w:val="002850DA"/>
    <w:rPr>
      <w:rFonts w:ascii="Calibri" w:hAnsi="Calibri" w:cs="Times New Roman"/>
      <w:lang w:eastAsia="en-US"/>
    </w:rPr>
  </w:style>
  <w:style w:type="character" w:customStyle="1" w:styleId="17">
    <w:name w:val="Приветствие Знак1"/>
    <w:uiPriority w:val="99"/>
    <w:semiHidden/>
    <w:rsid w:val="002850DA"/>
    <w:rPr>
      <w:rFonts w:ascii="Calibri" w:hAnsi="Calibri"/>
      <w:lang w:eastAsia="en-US"/>
    </w:rPr>
  </w:style>
  <w:style w:type="character" w:customStyle="1" w:styleId="113">
    <w:name w:val="Приветствие Знак11"/>
    <w:uiPriority w:val="99"/>
    <w:semiHidden/>
    <w:rsid w:val="002850DA"/>
    <w:rPr>
      <w:rFonts w:ascii="Calibri" w:hAnsi="Calibri"/>
      <w:lang w:eastAsia="en-US"/>
    </w:rPr>
  </w:style>
  <w:style w:type="character" w:customStyle="1" w:styleId="28">
    <w:name w:val="Подзаголовок Знак2"/>
    <w:link w:val="af9"/>
    <w:uiPriority w:val="99"/>
    <w:locked/>
    <w:rsid w:val="002850DA"/>
    <w:rPr>
      <w:rFonts w:ascii="Arial" w:hAnsi="Arial"/>
      <w:sz w:val="24"/>
    </w:rPr>
  </w:style>
  <w:style w:type="paragraph" w:styleId="a">
    <w:name w:val="List Bullet"/>
    <w:basedOn w:val="a0"/>
    <w:autoRedefine/>
    <w:uiPriority w:val="99"/>
    <w:rsid w:val="002850DA"/>
    <w:pPr>
      <w:numPr>
        <w:numId w:val="9"/>
      </w:numPr>
    </w:pPr>
    <w:rPr>
      <w:rFonts w:ascii="Calibri" w:eastAsia="Times New Roman" w:hAnsi="Calibri" w:cs="Times New Roman"/>
    </w:rPr>
  </w:style>
  <w:style w:type="paragraph" w:styleId="afa">
    <w:name w:val="caption"/>
    <w:basedOn w:val="a0"/>
    <w:next w:val="a0"/>
    <w:uiPriority w:val="99"/>
    <w:qFormat/>
    <w:rsid w:val="002850DA"/>
    <w:pPr>
      <w:spacing w:before="120" w:after="120"/>
    </w:pPr>
    <w:rPr>
      <w:rFonts w:ascii="Calibri" w:eastAsia="Times New Roman" w:hAnsi="Calibri" w:cs="Times New Roman"/>
      <w:b/>
      <w:bCs/>
      <w:sz w:val="20"/>
      <w:szCs w:val="20"/>
    </w:rPr>
  </w:style>
  <w:style w:type="paragraph" w:styleId="af9">
    <w:name w:val="Subtitle"/>
    <w:basedOn w:val="a0"/>
    <w:link w:val="28"/>
    <w:uiPriority w:val="99"/>
    <w:qFormat/>
    <w:rsid w:val="002850DA"/>
    <w:pPr>
      <w:spacing w:after="60"/>
      <w:jc w:val="center"/>
      <w:outlineLvl w:val="1"/>
    </w:pPr>
    <w:rPr>
      <w:rFonts w:ascii="Arial" w:hAnsi="Arial"/>
      <w:sz w:val="24"/>
    </w:rPr>
  </w:style>
  <w:style w:type="character" w:customStyle="1" w:styleId="afb">
    <w:name w:val="Подзаголовок Знак"/>
    <w:basedOn w:val="a1"/>
    <w:uiPriority w:val="11"/>
    <w:rsid w:val="002850D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2850DA"/>
    <w:rPr>
      <w:rFonts w:ascii="Cambria" w:eastAsia="Times New Roman" w:hAnsi="Cambria" w:cs="Times New Roman"/>
      <w:sz w:val="24"/>
      <w:szCs w:val="24"/>
      <w:lang w:eastAsia="en-US"/>
    </w:rPr>
  </w:style>
  <w:style w:type="character" w:customStyle="1" w:styleId="18">
    <w:name w:val="Подзаголовок Знак1"/>
    <w:uiPriority w:val="99"/>
    <w:rsid w:val="002850DA"/>
    <w:rPr>
      <w:rFonts w:ascii="Calibri Light" w:hAnsi="Calibri Light"/>
      <w:sz w:val="24"/>
      <w:lang w:eastAsia="en-US"/>
    </w:rPr>
  </w:style>
  <w:style w:type="character" w:customStyle="1" w:styleId="114">
    <w:name w:val="Подзаголовок Знак11"/>
    <w:uiPriority w:val="99"/>
    <w:rsid w:val="002850DA"/>
    <w:rPr>
      <w:rFonts w:ascii="Calibri Light" w:hAnsi="Calibri Light"/>
      <w:sz w:val="24"/>
      <w:lang w:eastAsia="en-US"/>
    </w:rPr>
  </w:style>
  <w:style w:type="paragraph" w:styleId="36">
    <w:name w:val="Body Text Indent 3"/>
    <w:basedOn w:val="a0"/>
    <w:link w:val="37"/>
    <w:uiPriority w:val="99"/>
    <w:rsid w:val="002850DA"/>
    <w:pPr>
      <w:spacing w:after="0" w:line="240" w:lineRule="auto"/>
      <w:ind w:firstLine="709"/>
      <w:jc w:val="both"/>
    </w:pPr>
    <w:rPr>
      <w:rFonts w:ascii="Times New Roman" w:eastAsia="Times New Roman" w:hAnsi="Times New Roman" w:cs="Times New Roman"/>
      <w:sz w:val="26"/>
      <w:szCs w:val="20"/>
    </w:rPr>
  </w:style>
  <w:style w:type="character" w:customStyle="1" w:styleId="37">
    <w:name w:val="Основной текст с отступом 3 Знак"/>
    <w:basedOn w:val="a1"/>
    <w:link w:val="36"/>
    <w:uiPriority w:val="99"/>
    <w:rsid w:val="002850DA"/>
    <w:rPr>
      <w:rFonts w:ascii="Times New Roman" w:eastAsia="Times New Roman" w:hAnsi="Times New Roman" w:cs="Times New Roman"/>
      <w:sz w:val="26"/>
      <w:szCs w:val="20"/>
    </w:rPr>
  </w:style>
  <w:style w:type="character" w:customStyle="1" w:styleId="afc">
    <w:name w:val="Гипертекстовая ссылка"/>
    <w:uiPriority w:val="99"/>
    <w:rsid w:val="002850DA"/>
    <w:rPr>
      <w:b/>
      <w:color w:val="106BBE"/>
    </w:rPr>
  </w:style>
  <w:style w:type="character" w:styleId="afd">
    <w:name w:val="page number"/>
    <w:uiPriority w:val="99"/>
    <w:rsid w:val="002850DA"/>
    <w:rPr>
      <w:rFonts w:cs="Times New Roman"/>
    </w:rPr>
  </w:style>
  <w:style w:type="table" w:styleId="afe">
    <w:name w:val="Table Grid"/>
    <w:basedOn w:val="a2"/>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rsid w:val="002850DA"/>
    <w:pPr>
      <w:spacing w:after="120" w:line="480" w:lineRule="auto"/>
    </w:pPr>
    <w:rPr>
      <w:rFonts w:ascii="Calibri" w:eastAsia="Times New Roman" w:hAnsi="Calibri" w:cs="Times New Roman"/>
      <w:szCs w:val="20"/>
    </w:rPr>
  </w:style>
  <w:style w:type="character" w:customStyle="1" w:styleId="2a">
    <w:name w:val="Основной текст 2 Знак"/>
    <w:basedOn w:val="a1"/>
    <w:link w:val="29"/>
    <w:uiPriority w:val="99"/>
    <w:rsid w:val="002850DA"/>
    <w:rPr>
      <w:rFonts w:ascii="Calibri" w:eastAsia="Times New Roman" w:hAnsi="Calibri" w:cs="Times New Roman"/>
      <w:szCs w:val="20"/>
    </w:rPr>
  </w:style>
  <w:style w:type="paragraph" w:styleId="38">
    <w:name w:val="Body Text 3"/>
    <w:basedOn w:val="a0"/>
    <w:link w:val="39"/>
    <w:uiPriority w:val="99"/>
    <w:rsid w:val="002850DA"/>
    <w:pPr>
      <w:spacing w:after="120"/>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2850DA"/>
    <w:rPr>
      <w:rFonts w:ascii="Calibri" w:eastAsia="Times New Roman" w:hAnsi="Calibri" w:cs="Times New Roman"/>
      <w:sz w:val="16"/>
      <w:szCs w:val="20"/>
    </w:rPr>
  </w:style>
  <w:style w:type="paragraph" w:customStyle="1" w:styleId="ConsNonformat">
    <w:name w:val="ConsNonformat"/>
    <w:uiPriority w:val="99"/>
    <w:rsid w:val="002850D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
    <w:name w:val="annotation reference"/>
    <w:uiPriority w:val="99"/>
    <w:rsid w:val="002850DA"/>
    <w:rPr>
      <w:rFonts w:cs="Times New Roman"/>
      <w:sz w:val="16"/>
    </w:rPr>
  </w:style>
  <w:style w:type="paragraph" w:styleId="aff0">
    <w:name w:val="annotation text"/>
    <w:basedOn w:val="a0"/>
    <w:link w:val="aff1"/>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1">
    <w:name w:val="Текст примечания Знак"/>
    <w:basedOn w:val="a1"/>
    <w:link w:val="aff0"/>
    <w:uiPriority w:val="99"/>
    <w:rsid w:val="002850DA"/>
    <w:rPr>
      <w:rFonts w:ascii="Times New Roman" w:eastAsia="Times New Roman" w:hAnsi="Times New Roman" w:cs="Times New Roman"/>
      <w:sz w:val="20"/>
      <w:szCs w:val="20"/>
      <w:lang w:eastAsia="ru-RU"/>
    </w:rPr>
  </w:style>
  <w:style w:type="character" w:customStyle="1" w:styleId="ConsPlusNormal0">
    <w:name w:val="ConsPlusNormal Знак"/>
    <w:locked/>
    <w:rsid w:val="002850DA"/>
    <w:rPr>
      <w:rFonts w:ascii="Arial" w:hAnsi="Arial"/>
      <w:lang w:val="ru-RU" w:eastAsia="ru-RU"/>
    </w:rPr>
  </w:style>
  <w:style w:type="paragraph" w:customStyle="1" w:styleId="aff2">
    <w:name w:val="НИР"/>
    <w:basedOn w:val="a0"/>
    <w:uiPriority w:val="99"/>
    <w:rsid w:val="002850DA"/>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2850DA"/>
    <w:pPr>
      <w:spacing w:after="0" w:line="240" w:lineRule="auto"/>
    </w:pPr>
    <w:rPr>
      <w:rFonts w:ascii="Times New Roman" w:eastAsia="Times New Roman" w:hAnsi="Times New Roman" w:cs="Times New Roman"/>
      <w:sz w:val="24"/>
      <w:szCs w:val="24"/>
      <w:lang w:eastAsia="ru-RU"/>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3"/>
    <w:uiPriority w:val="99"/>
    <w:rsid w:val="002850DA"/>
    <w:rPr>
      <w:rFonts w:ascii="Times New Roman" w:eastAsia="Times New Roman" w:hAnsi="Times New Roman" w:cs="Times New Roman"/>
      <w:sz w:val="20"/>
      <w:szCs w:val="20"/>
      <w:lang w:eastAsia="ru-RU"/>
    </w:rPr>
  </w:style>
  <w:style w:type="paragraph" w:customStyle="1" w:styleId="font6">
    <w:name w:val="font6"/>
    <w:basedOn w:val="a0"/>
    <w:uiPriority w:val="99"/>
    <w:rsid w:val="002850DA"/>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2850DA"/>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5">
    <w:name w:val="FollowedHyperlink"/>
    <w:uiPriority w:val="99"/>
    <w:rsid w:val="002850DA"/>
    <w:rPr>
      <w:rFonts w:cs="Times New Roman"/>
      <w:color w:val="800080"/>
      <w:u w:val="single"/>
    </w:rPr>
  </w:style>
  <w:style w:type="character" w:styleId="aff6">
    <w:name w:val="footnote reference"/>
    <w:uiPriority w:val="99"/>
    <w:rsid w:val="002850D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2850DA"/>
  </w:style>
  <w:style w:type="paragraph" w:customStyle="1" w:styleId="xl63">
    <w:name w:val="xl63"/>
    <w:basedOn w:val="a0"/>
    <w:uiPriority w:val="99"/>
    <w:rsid w:val="002850D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2850D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2850D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2850DA"/>
    <w:pPr>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2850DA"/>
  </w:style>
  <w:style w:type="numbering" w:customStyle="1" w:styleId="2c">
    <w:name w:val="Нет списка2"/>
    <w:next w:val="a3"/>
    <w:uiPriority w:val="99"/>
    <w:semiHidden/>
    <w:unhideWhenUsed/>
    <w:rsid w:val="002850DA"/>
  </w:style>
  <w:style w:type="table" w:customStyle="1" w:styleId="116">
    <w:name w:val="Сетка таблицы1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2850DA"/>
  </w:style>
  <w:style w:type="numbering" w:customStyle="1" w:styleId="3a">
    <w:name w:val="Нет списка3"/>
    <w:next w:val="a3"/>
    <w:uiPriority w:val="99"/>
    <w:semiHidden/>
    <w:unhideWhenUsed/>
    <w:rsid w:val="002850DA"/>
  </w:style>
  <w:style w:type="table" w:customStyle="1" w:styleId="121">
    <w:name w:val="Сетка таблицы12"/>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2850DA"/>
  </w:style>
  <w:style w:type="numbering" w:customStyle="1" w:styleId="41">
    <w:name w:val="Нет списка4"/>
    <w:next w:val="a3"/>
    <w:uiPriority w:val="99"/>
    <w:semiHidden/>
    <w:unhideWhenUsed/>
    <w:rsid w:val="002850DA"/>
  </w:style>
  <w:style w:type="table" w:customStyle="1" w:styleId="131">
    <w:name w:val="Сетка таблицы13"/>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2850DA"/>
  </w:style>
  <w:style w:type="numbering" w:customStyle="1" w:styleId="51">
    <w:name w:val="Нет списка5"/>
    <w:next w:val="a3"/>
    <w:uiPriority w:val="99"/>
    <w:semiHidden/>
    <w:unhideWhenUsed/>
    <w:rsid w:val="002850DA"/>
  </w:style>
  <w:style w:type="table" w:customStyle="1" w:styleId="141">
    <w:name w:val="Сетка таблицы14"/>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2850DA"/>
  </w:style>
  <w:style w:type="paragraph" w:customStyle="1" w:styleId="aff7">
    <w:name w:val="Таблицы (моноширинный)"/>
    <w:basedOn w:val="a0"/>
    <w:next w:val="a0"/>
    <w:rsid w:val="002850D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2850DA"/>
    <w:rPr>
      <w:b/>
      <w:bCs/>
      <w:color w:val="000080"/>
    </w:rPr>
  </w:style>
  <w:style w:type="paragraph" w:styleId="aff9">
    <w:name w:val="No Spacing"/>
    <w:uiPriority w:val="1"/>
    <w:qFormat/>
    <w:rsid w:val="002850DA"/>
    <w:pPr>
      <w:spacing w:after="0" w:line="240" w:lineRule="auto"/>
    </w:pPr>
    <w:rPr>
      <w:rFonts w:ascii="Calibri" w:eastAsia="Calibri" w:hAnsi="Calibri" w:cs="Times New Roman"/>
    </w:rPr>
  </w:style>
  <w:style w:type="paragraph" w:customStyle="1" w:styleId="1b">
    <w:name w:val="Обычный1"/>
    <w:rsid w:val="002850DA"/>
    <w:pPr>
      <w:spacing w:after="0" w:line="240" w:lineRule="auto"/>
    </w:pPr>
    <w:rPr>
      <w:rFonts w:ascii="Arial" w:eastAsia="Times New Roman" w:hAnsi="Arial" w:cs="Times New Roman"/>
      <w:b/>
      <w:szCs w:val="20"/>
      <w:lang w:eastAsia="ru-RU"/>
    </w:rPr>
  </w:style>
  <w:style w:type="paragraph" w:customStyle="1" w:styleId="117">
    <w:name w:val="Заголовок 11"/>
    <w:basedOn w:val="1b"/>
    <w:next w:val="1b"/>
    <w:rsid w:val="002850DA"/>
    <w:pPr>
      <w:keepNext/>
      <w:jc w:val="center"/>
    </w:pPr>
    <w:rPr>
      <w:rFonts w:ascii="Baltica Chv" w:hAnsi="Baltica Chv"/>
      <w:sz w:val="36"/>
    </w:rPr>
  </w:style>
  <w:style w:type="paragraph" w:customStyle="1" w:styleId="212">
    <w:name w:val="Заголовок 21"/>
    <w:basedOn w:val="1b"/>
    <w:next w:val="1b"/>
    <w:rsid w:val="002850DA"/>
    <w:pPr>
      <w:keepNext/>
      <w:jc w:val="center"/>
    </w:pPr>
    <w:rPr>
      <w:rFonts w:ascii="Baltica Chv" w:hAnsi="Baltica Chv"/>
      <w:sz w:val="20"/>
    </w:rPr>
  </w:style>
  <w:style w:type="paragraph" w:customStyle="1" w:styleId="formattext">
    <w:name w:val="formattext"/>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7">
    <w:name w:val="s_37"/>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Комментарий"/>
    <w:basedOn w:val="a0"/>
    <w:next w:val="a0"/>
    <w:uiPriority w:val="99"/>
    <w:rsid w:val="002850DA"/>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lang w:eastAsia="ru-RU"/>
    </w:rPr>
  </w:style>
  <w:style w:type="paragraph" w:customStyle="1" w:styleId="affb">
    <w:name w:val="Информация о версии"/>
    <w:basedOn w:val="affa"/>
    <w:next w:val="a0"/>
    <w:uiPriority w:val="99"/>
    <w:rsid w:val="002850DA"/>
    <w:rPr>
      <w:i/>
      <w:iCs/>
    </w:rPr>
  </w:style>
  <w:style w:type="paragraph" w:customStyle="1" w:styleId="s1">
    <w:name w:val="s_1"/>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9"/>
    <w:qFormat/>
    <w:rsid w:val="002850DA"/>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0"/>
    <w:next w:val="a0"/>
    <w:link w:val="20"/>
    <w:uiPriority w:val="99"/>
    <w:qFormat/>
    <w:rsid w:val="002850DA"/>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2850DA"/>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2850DA"/>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2850DA"/>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2850DA"/>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2850DA"/>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2850DA"/>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2850DA"/>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A021E1"/>
    <w:pPr>
      <w:widowControl w:val="0"/>
      <w:autoSpaceDE w:val="0"/>
      <w:autoSpaceDN w:val="0"/>
      <w:spacing w:after="0" w:line="240" w:lineRule="auto"/>
    </w:pPr>
    <w:rPr>
      <w:rFonts w:ascii="Calibri" w:eastAsia="Times New Roman" w:hAnsi="Calibri" w:cs="Calibri"/>
      <w:szCs w:val="20"/>
      <w:lang w:eastAsia="ru-RU"/>
    </w:rPr>
  </w:style>
  <w:style w:type="paragraph" w:styleId="a4">
    <w:name w:val="Body Text"/>
    <w:basedOn w:val="a0"/>
    <w:link w:val="a5"/>
    <w:uiPriority w:val="99"/>
    <w:rsid w:val="00A021E1"/>
    <w:pPr>
      <w:spacing w:after="0" w:line="240" w:lineRule="auto"/>
      <w:jc w:val="both"/>
    </w:pPr>
    <w:rPr>
      <w:rFonts w:ascii="TimesET" w:eastAsia="Times New Roman" w:hAnsi="TimesET" w:cs="Times New Roman"/>
      <w:sz w:val="24"/>
      <w:szCs w:val="24"/>
      <w:lang w:eastAsia="ru-RU"/>
    </w:rPr>
  </w:style>
  <w:style w:type="character" w:customStyle="1" w:styleId="a5">
    <w:name w:val="Основной текст Знак"/>
    <w:basedOn w:val="a1"/>
    <w:link w:val="a4"/>
    <w:uiPriority w:val="99"/>
    <w:rsid w:val="00A021E1"/>
    <w:rPr>
      <w:rFonts w:ascii="TimesET" w:eastAsia="Times New Roman" w:hAnsi="TimesET" w:cs="Times New Roman"/>
      <w:sz w:val="24"/>
      <w:szCs w:val="24"/>
      <w:lang w:eastAsia="ru-RU"/>
    </w:rPr>
  </w:style>
  <w:style w:type="paragraph" w:styleId="a6">
    <w:name w:val="List Paragraph"/>
    <w:basedOn w:val="a0"/>
    <w:uiPriority w:val="99"/>
    <w:qFormat/>
    <w:rsid w:val="006E49C6"/>
    <w:pPr>
      <w:ind w:left="720"/>
      <w:contextualSpacing/>
    </w:pPr>
  </w:style>
  <w:style w:type="paragraph" w:customStyle="1" w:styleId="futurismarkdown-paragraph">
    <w:name w:val="futurismarkdown-paragraph"/>
    <w:basedOn w:val="a0"/>
    <w:rsid w:val="0017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1"/>
    <w:uiPriority w:val="22"/>
    <w:qFormat/>
    <w:rsid w:val="001718F8"/>
    <w:rPr>
      <w:b/>
      <w:bCs/>
    </w:rPr>
  </w:style>
  <w:style w:type="character" w:customStyle="1" w:styleId="futurisfootnotegroup-text">
    <w:name w:val="futurisfootnotegroup-text"/>
    <w:basedOn w:val="a1"/>
    <w:rsid w:val="001718F8"/>
  </w:style>
  <w:style w:type="paragraph" w:styleId="a8">
    <w:name w:val="Body Text Indent"/>
    <w:basedOn w:val="a0"/>
    <w:link w:val="a9"/>
    <w:uiPriority w:val="99"/>
    <w:unhideWhenUsed/>
    <w:rsid w:val="000952C8"/>
    <w:pPr>
      <w:spacing w:after="120"/>
      <w:ind w:left="283"/>
    </w:pPr>
  </w:style>
  <w:style w:type="character" w:customStyle="1" w:styleId="a9">
    <w:name w:val="Основной текст с отступом Знак"/>
    <w:basedOn w:val="a1"/>
    <w:link w:val="a8"/>
    <w:uiPriority w:val="99"/>
    <w:semiHidden/>
    <w:rsid w:val="000952C8"/>
  </w:style>
  <w:style w:type="paragraph" w:styleId="21">
    <w:name w:val="Body Text Indent 2"/>
    <w:basedOn w:val="a0"/>
    <w:link w:val="22"/>
    <w:uiPriority w:val="99"/>
    <w:unhideWhenUsed/>
    <w:rsid w:val="000952C8"/>
    <w:pPr>
      <w:spacing w:after="120" w:line="480" w:lineRule="auto"/>
      <w:ind w:left="283"/>
    </w:pPr>
  </w:style>
  <w:style w:type="character" w:customStyle="1" w:styleId="22">
    <w:name w:val="Основной текст с отступом 2 Знак"/>
    <w:basedOn w:val="a1"/>
    <w:link w:val="21"/>
    <w:uiPriority w:val="99"/>
    <w:semiHidden/>
    <w:rsid w:val="000952C8"/>
  </w:style>
  <w:style w:type="character" w:customStyle="1" w:styleId="10">
    <w:name w:val="Заголовок 1 Знак"/>
    <w:basedOn w:val="a1"/>
    <w:link w:val="1"/>
    <w:uiPriority w:val="99"/>
    <w:rsid w:val="002850DA"/>
    <w:rPr>
      <w:rFonts w:ascii="Times New Roman" w:eastAsia="Times New Roman" w:hAnsi="Times New Roman" w:cs="Times New Roman"/>
      <w:sz w:val="28"/>
      <w:szCs w:val="24"/>
      <w:lang w:eastAsia="ru-RU"/>
    </w:rPr>
  </w:style>
  <w:style w:type="character" w:customStyle="1" w:styleId="20">
    <w:name w:val="Заголовок 2 Знак"/>
    <w:basedOn w:val="a1"/>
    <w:link w:val="2"/>
    <w:uiPriority w:val="99"/>
    <w:rsid w:val="002850DA"/>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2850DA"/>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2850DA"/>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2850DA"/>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2850DA"/>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2850DA"/>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2850DA"/>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2850DA"/>
    <w:rPr>
      <w:rFonts w:ascii="Times New Roman" w:eastAsia="Times New Roman" w:hAnsi="Times New Roman" w:cs="Times New Roman"/>
      <w:b/>
      <w:sz w:val="24"/>
      <w:szCs w:val="20"/>
      <w:lang w:eastAsia="ru-RU"/>
    </w:rPr>
  </w:style>
  <w:style w:type="paragraph" w:customStyle="1" w:styleId="ConsPlusNonformat">
    <w:name w:val="ConsPlusNonforma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50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850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50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50DA"/>
    <w:pPr>
      <w:widowControl w:val="0"/>
      <w:autoSpaceDE w:val="0"/>
      <w:autoSpaceDN w:val="0"/>
      <w:spacing w:after="0" w:line="240" w:lineRule="auto"/>
    </w:pPr>
    <w:rPr>
      <w:rFonts w:ascii="Arial" w:eastAsia="Times New Roman" w:hAnsi="Arial" w:cs="Arial"/>
      <w:sz w:val="20"/>
      <w:szCs w:val="20"/>
      <w:lang w:eastAsia="ru-RU"/>
    </w:rPr>
  </w:style>
  <w:style w:type="paragraph" w:styleId="aa">
    <w:name w:val="Balloon Text"/>
    <w:basedOn w:val="a0"/>
    <w:link w:val="ab"/>
    <w:uiPriority w:val="99"/>
    <w:unhideWhenUsed/>
    <w:rsid w:val="002850DA"/>
    <w:pPr>
      <w:spacing w:after="0" w:line="240" w:lineRule="auto"/>
    </w:pPr>
    <w:rPr>
      <w:rFonts w:ascii="Segoe UI" w:eastAsia="Calibri" w:hAnsi="Segoe UI" w:cs="Segoe UI"/>
      <w:sz w:val="18"/>
      <w:szCs w:val="18"/>
    </w:rPr>
  </w:style>
  <w:style w:type="character" w:customStyle="1" w:styleId="ab">
    <w:name w:val="Текст выноски Знак"/>
    <w:basedOn w:val="a1"/>
    <w:link w:val="aa"/>
    <w:uiPriority w:val="99"/>
    <w:rsid w:val="002850DA"/>
    <w:rPr>
      <w:rFonts w:ascii="Segoe UI" w:eastAsia="Calibri" w:hAnsi="Segoe UI" w:cs="Segoe UI"/>
      <w:sz w:val="18"/>
      <w:szCs w:val="18"/>
    </w:rPr>
  </w:style>
  <w:style w:type="character" w:styleId="ac">
    <w:name w:val="Hyperlink"/>
    <w:uiPriority w:val="99"/>
    <w:unhideWhenUsed/>
    <w:rsid w:val="002850DA"/>
    <w:rPr>
      <w:color w:val="0563C1"/>
      <w:u w:val="single"/>
    </w:rPr>
  </w:style>
  <w:style w:type="paragraph" w:styleId="ad">
    <w:name w:val="header"/>
    <w:basedOn w:val="a0"/>
    <w:link w:val="ae"/>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e">
    <w:name w:val="Верхний колонтитул Знак"/>
    <w:basedOn w:val="a1"/>
    <w:link w:val="ad"/>
    <w:uiPriority w:val="99"/>
    <w:rsid w:val="002850DA"/>
    <w:rPr>
      <w:rFonts w:ascii="Calibri" w:eastAsia="Calibri" w:hAnsi="Calibri" w:cs="Times New Roman"/>
    </w:rPr>
  </w:style>
  <w:style w:type="paragraph" w:styleId="af">
    <w:name w:val="footer"/>
    <w:basedOn w:val="a0"/>
    <w:link w:val="af0"/>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f0">
    <w:name w:val="Нижний колонтитул Знак"/>
    <w:basedOn w:val="a1"/>
    <w:link w:val="af"/>
    <w:uiPriority w:val="99"/>
    <w:rsid w:val="002850DA"/>
    <w:rPr>
      <w:rFonts w:ascii="Calibri" w:eastAsia="Calibri" w:hAnsi="Calibri" w:cs="Times New Roman"/>
    </w:rPr>
  </w:style>
  <w:style w:type="numbering" w:customStyle="1" w:styleId="11">
    <w:name w:val="Нет списка1"/>
    <w:next w:val="a3"/>
    <w:uiPriority w:val="99"/>
    <w:semiHidden/>
    <w:unhideWhenUsed/>
    <w:rsid w:val="002850DA"/>
  </w:style>
  <w:style w:type="character" w:customStyle="1" w:styleId="HTML2">
    <w:name w:val="Стандартный HTML Знак2"/>
    <w:link w:val="HTML"/>
    <w:uiPriority w:val="99"/>
    <w:locked/>
    <w:rsid w:val="002850DA"/>
    <w:rPr>
      <w:rFonts w:ascii="Courier New" w:hAnsi="Courier New"/>
    </w:rPr>
  </w:style>
  <w:style w:type="paragraph" w:customStyle="1" w:styleId="ConsCell">
    <w:name w:val="ConsCell"/>
    <w:uiPriority w:val="99"/>
    <w:rsid w:val="002850DA"/>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2850DA"/>
    <w:pPr>
      <w:ind w:left="720"/>
    </w:pPr>
    <w:rPr>
      <w:rFonts w:ascii="Calibri" w:eastAsia="Times New Roman" w:hAnsi="Calibri" w:cs="Times New Roman"/>
    </w:rPr>
  </w:style>
  <w:style w:type="table" w:customStyle="1" w:styleId="13">
    <w:name w:val="Сетка таблицы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2850DA"/>
    <w:rPr>
      <w:rFonts w:ascii="Times New Roman" w:hAnsi="Times New Roman"/>
    </w:rPr>
  </w:style>
  <w:style w:type="character" w:customStyle="1" w:styleId="FooterChar">
    <w:name w:val="Footer Char"/>
    <w:uiPriority w:val="99"/>
    <w:rsid w:val="002850DA"/>
    <w:rPr>
      <w:rFonts w:ascii="Times New Roman" w:hAnsi="Times New Roman"/>
    </w:rPr>
  </w:style>
  <w:style w:type="character" w:customStyle="1" w:styleId="Heading1Char">
    <w:name w:val="Heading 1 Char"/>
    <w:uiPriority w:val="99"/>
    <w:rsid w:val="002850DA"/>
    <w:rPr>
      <w:rFonts w:ascii="Times New Roman" w:hAnsi="Times New Roman"/>
      <w:sz w:val="24"/>
      <w:lang w:eastAsia="ru-RU"/>
    </w:rPr>
  </w:style>
  <w:style w:type="character" w:customStyle="1" w:styleId="Heading2Char">
    <w:name w:val="Heading 2 Char"/>
    <w:uiPriority w:val="99"/>
    <w:rsid w:val="002850DA"/>
    <w:rPr>
      <w:rFonts w:ascii="Times New Roman" w:hAnsi="Times New Roman"/>
      <w:b/>
      <w:caps/>
      <w:sz w:val="26"/>
      <w:lang w:eastAsia="ru-RU"/>
    </w:rPr>
  </w:style>
  <w:style w:type="paragraph" w:customStyle="1" w:styleId="af1">
    <w:name w:val="Нормальный (таблица)"/>
    <w:basedOn w:val="a0"/>
    <w:next w:val="a0"/>
    <w:uiPriority w:val="99"/>
    <w:rsid w:val="002850D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2">
    <w:name w:val="Прижатый влево"/>
    <w:basedOn w:val="a0"/>
    <w:next w:val="a0"/>
    <w:uiPriority w:val="99"/>
    <w:rsid w:val="002850D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285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2850DA"/>
    <w:rPr>
      <w:rFonts w:ascii="Consolas" w:hAnsi="Consolas"/>
      <w:sz w:val="20"/>
      <w:szCs w:val="20"/>
    </w:rPr>
  </w:style>
  <w:style w:type="character" w:customStyle="1" w:styleId="HTML3">
    <w:name w:val="Стандартный HTML Знак3"/>
    <w:uiPriority w:val="99"/>
    <w:semiHidden/>
    <w:rsid w:val="002850DA"/>
    <w:rPr>
      <w:rFonts w:ascii="Courier New" w:hAnsi="Courier New" w:cs="Courier New"/>
      <w:sz w:val="20"/>
      <w:szCs w:val="20"/>
      <w:lang w:eastAsia="en-US"/>
    </w:rPr>
  </w:style>
  <w:style w:type="character" w:customStyle="1" w:styleId="HTML1">
    <w:name w:val="Стандартный HTML Знак1"/>
    <w:uiPriority w:val="99"/>
    <w:semiHidden/>
    <w:rsid w:val="002850DA"/>
    <w:rPr>
      <w:rFonts w:ascii="Courier New" w:hAnsi="Courier New"/>
      <w:sz w:val="20"/>
      <w:lang w:eastAsia="en-US"/>
    </w:rPr>
  </w:style>
  <w:style w:type="character" w:customStyle="1" w:styleId="HTML11">
    <w:name w:val="Стандартный HTML Знак11"/>
    <w:uiPriority w:val="99"/>
    <w:semiHidden/>
    <w:rsid w:val="002850DA"/>
    <w:rPr>
      <w:rFonts w:ascii="Courier New" w:hAnsi="Courier New"/>
      <w:sz w:val="20"/>
      <w:lang w:eastAsia="en-US"/>
    </w:rPr>
  </w:style>
  <w:style w:type="character" w:customStyle="1" w:styleId="23">
    <w:name w:val="Основной текст с отступом Знак2"/>
    <w:uiPriority w:val="99"/>
    <w:locked/>
    <w:rsid w:val="002850DA"/>
    <w:rPr>
      <w:sz w:val="26"/>
    </w:rPr>
  </w:style>
  <w:style w:type="character" w:customStyle="1" w:styleId="HTMLPreformattedChar">
    <w:name w:val="HTML Preformatted Char"/>
    <w:uiPriority w:val="99"/>
    <w:rsid w:val="002850DA"/>
    <w:rPr>
      <w:rFonts w:ascii="Courier New" w:hAnsi="Courier New"/>
      <w:sz w:val="20"/>
      <w:lang w:eastAsia="ru-RU"/>
    </w:rPr>
  </w:style>
  <w:style w:type="paragraph" w:customStyle="1" w:styleId="ConsNormal">
    <w:name w:val="ConsNormal"/>
    <w:uiPriority w:val="99"/>
    <w:rsid w:val="002850D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rmal (Web)"/>
    <w:basedOn w:val="a0"/>
    <w:uiPriority w:val="99"/>
    <w:rsid w:val="002850DA"/>
    <w:pPr>
      <w:spacing w:before="100" w:after="100" w:line="240" w:lineRule="auto"/>
    </w:pPr>
    <w:rPr>
      <w:rFonts w:ascii="Times New Roman" w:eastAsia="Times New Roman" w:hAnsi="Times New Roman" w:cs="Times New Roman"/>
      <w:noProof/>
      <w:sz w:val="24"/>
      <w:szCs w:val="20"/>
      <w:lang w:eastAsia="ru-RU"/>
    </w:rPr>
  </w:style>
  <w:style w:type="character" w:customStyle="1" w:styleId="31">
    <w:name w:val="Основной текст с отступом Знак3"/>
    <w:uiPriority w:val="99"/>
    <w:semiHidden/>
    <w:rsid w:val="002850DA"/>
    <w:rPr>
      <w:rFonts w:ascii="Calibri" w:hAnsi="Calibri" w:cs="Times New Roman"/>
      <w:lang w:eastAsia="en-US"/>
    </w:rPr>
  </w:style>
  <w:style w:type="character" w:customStyle="1" w:styleId="14">
    <w:name w:val="Основной текст с отступом Знак1"/>
    <w:uiPriority w:val="99"/>
    <w:semiHidden/>
    <w:rsid w:val="002850DA"/>
    <w:rPr>
      <w:rFonts w:ascii="Calibri" w:hAnsi="Calibri"/>
      <w:lang w:eastAsia="en-US"/>
    </w:rPr>
  </w:style>
  <w:style w:type="character" w:customStyle="1" w:styleId="110">
    <w:name w:val="Основной текст с отступом Знак11"/>
    <w:uiPriority w:val="99"/>
    <w:semiHidden/>
    <w:rsid w:val="002850DA"/>
    <w:rPr>
      <w:rFonts w:ascii="Calibri" w:hAnsi="Calibri"/>
      <w:lang w:eastAsia="en-US"/>
    </w:rPr>
  </w:style>
  <w:style w:type="character" w:customStyle="1" w:styleId="24">
    <w:name w:val="Название Знак2"/>
    <w:link w:val="af4"/>
    <w:uiPriority w:val="99"/>
    <w:locked/>
    <w:rsid w:val="002850DA"/>
    <w:rPr>
      <w:sz w:val="26"/>
    </w:rPr>
  </w:style>
  <w:style w:type="character" w:customStyle="1" w:styleId="BodyText2Char">
    <w:name w:val="Body Text 2 Char"/>
    <w:uiPriority w:val="99"/>
    <w:rsid w:val="002850DA"/>
    <w:rPr>
      <w:rFonts w:ascii="Times New Roman" w:hAnsi="Times New Roman"/>
      <w:sz w:val="26"/>
      <w:lang w:eastAsia="ru-RU"/>
    </w:rPr>
  </w:style>
  <w:style w:type="paragraph" w:styleId="af4">
    <w:name w:val="Title"/>
    <w:basedOn w:val="a0"/>
    <w:link w:val="24"/>
    <w:uiPriority w:val="99"/>
    <w:qFormat/>
    <w:rsid w:val="002850DA"/>
    <w:pPr>
      <w:spacing w:after="0" w:line="240" w:lineRule="auto"/>
      <w:ind w:left="4510"/>
      <w:jc w:val="center"/>
    </w:pPr>
    <w:rPr>
      <w:sz w:val="26"/>
    </w:rPr>
  </w:style>
  <w:style w:type="character" w:customStyle="1" w:styleId="af5">
    <w:name w:val="Название Знак"/>
    <w:basedOn w:val="a1"/>
    <w:uiPriority w:val="10"/>
    <w:rsid w:val="002850D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2850DA"/>
    <w:rPr>
      <w:rFonts w:ascii="Cambria" w:eastAsia="Times New Roman" w:hAnsi="Cambria" w:cs="Times New Roman"/>
      <w:b/>
      <w:bCs/>
      <w:kern w:val="28"/>
      <w:sz w:val="32"/>
      <w:szCs w:val="32"/>
      <w:lang w:eastAsia="en-US"/>
    </w:rPr>
  </w:style>
  <w:style w:type="character" w:customStyle="1" w:styleId="15">
    <w:name w:val="Название Знак1"/>
    <w:uiPriority w:val="99"/>
    <w:rsid w:val="002850DA"/>
    <w:rPr>
      <w:rFonts w:ascii="Calibri Light" w:hAnsi="Calibri Light"/>
      <w:b/>
      <w:kern w:val="28"/>
      <w:sz w:val="32"/>
      <w:lang w:eastAsia="en-US"/>
    </w:rPr>
  </w:style>
  <w:style w:type="character" w:customStyle="1" w:styleId="111">
    <w:name w:val="Название Знак11"/>
    <w:uiPriority w:val="99"/>
    <w:rsid w:val="002850DA"/>
    <w:rPr>
      <w:rFonts w:ascii="Calibri Light" w:hAnsi="Calibri Light"/>
      <w:b/>
      <w:kern w:val="28"/>
      <w:sz w:val="32"/>
      <w:lang w:eastAsia="en-US"/>
    </w:rPr>
  </w:style>
  <w:style w:type="character" w:customStyle="1" w:styleId="25">
    <w:name w:val="Основной текст Знак2"/>
    <w:uiPriority w:val="99"/>
    <w:locked/>
    <w:rsid w:val="002850DA"/>
    <w:rPr>
      <w:rFonts w:ascii="Calibri" w:hAnsi="Calibri"/>
      <w:sz w:val="22"/>
      <w:lang w:eastAsia="en-US"/>
    </w:rPr>
  </w:style>
  <w:style w:type="character" w:customStyle="1" w:styleId="TitleChar">
    <w:name w:val="Title Char"/>
    <w:uiPriority w:val="99"/>
    <w:rsid w:val="002850DA"/>
    <w:rPr>
      <w:rFonts w:ascii="Times New Roman" w:hAnsi="Times New Roman"/>
      <w:sz w:val="26"/>
    </w:rPr>
  </w:style>
  <w:style w:type="character" w:customStyle="1" w:styleId="33">
    <w:name w:val="Основной текст Знак3"/>
    <w:uiPriority w:val="99"/>
    <w:semiHidden/>
    <w:rsid w:val="002850DA"/>
    <w:rPr>
      <w:rFonts w:ascii="Calibri" w:hAnsi="Calibri" w:cs="Times New Roman"/>
      <w:lang w:eastAsia="en-US"/>
    </w:rPr>
  </w:style>
  <w:style w:type="character" w:customStyle="1" w:styleId="16">
    <w:name w:val="Основной текст Знак1"/>
    <w:uiPriority w:val="99"/>
    <w:semiHidden/>
    <w:rsid w:val="002850DA"/>
    <w:rPr>
      <w:rFonts w:ascii="Calibri" w:hAnsi="Calibri"/>
      <w:lang w:eastAsia="en-US"/>
    </w:rPr>
  </w:style>
  <w:style w:type="character" w:customStyle="1" w:styleId="112">
    <w:name w:val="Основной текст Знак11"/>
    <w:uiPriority w:val="99"/>
    <w:semiHidden/>
    <w:rsid w:val="002850DA"/>
    <w:rPr>
      <w:rFonts w:ascii="Calibri" w:hAnsi="Calibri"/>
      <w:lang w:eastAsia="en-US"/>
    </w:rPr>
  </w:style>
  <w:style w:type="character" w:customStyle="1" w:styleId="220">
    <w:name w:val="Основной текст с отступом 2 Знак2"/>
    <w:uiPriority w:val="99"/>
    <w:locked/>
    <w:rsid w:val="002850DA"/>
    <w:rPr>
      <w:sz w:val="22"/>
      <w:lang w:eastAsia="en-US"/>
    </w:rPr>
  </w:style>
  <w:style w:type="character" w:customStyle="1" w:styleId="BodyTextChar">
    <w:name w:val="Body Text Char"/>
    <w:uiPriority w:val="99"/>
    <w:rsid w:val="002850DA"/>
    <w:rPr>
      <w:rFonts w:ascii="Times New Roman" w:hAnsi="Times New Roman"/>
    </w:rPr>
  </w:style>
  <w:style w:type="character" w:customStyle="1" w:styleId="230">
    <w:name w:val="Основной текст с отступом 2 Знак3"/>
    <w:uiPriority w:val="99"/>
    <w:semiHidden/>
    <w:rsid w:val="002850DA"/>
    <w:rPr>
      <w:rFonts w:ascii="Calibri" w:hAnsi="Calibri" w:cs="Times New Roman"/>
      <w:lang w:eastAsia="en-US"/>
    </w:rPr>
  </w:style>
  <w:style w:type="character" w:customStyle="1" w:styleId="210">
    <w:name w:val="Основной текст с отступом 2 Знак1"/>
    <w:uiPriority w:val="99"/>
    <w:semiHidden/>
    <w:rsid w:val="002850DA"/>
    <w:rPr>
      <w:rFonts w:ascii="Calibri" w:hAnsi="Calibri"/>
      <w:lang w:eastAsia="en-US"/>
    </w:rPr>
  </w:style>
  <w:style w:type="character" w:customStyle="1" w:styleId="211">
    <w:name w:val="Основной текст с отступом 2 Знак11"/>
    <w:uiPriority w:val="99"/>
    <w:semiHidden/>
    <w:rsid w:val="002850DA"/>
    <w:rPr>
      <w:rFonts w:ascii="Calibri" w:hAnsi="Calibri"/>
      <w:lang w:eastAsia="en-US"/>
    </w:rPr>
  </w:style>
  <w:style w:type="character" w:customStyle="1" w:styleId="26">
    <w:name w:val="Приветствие Знак2"/>
    <w:link w:val="af6"/>
    <w:uiPriority w:val="99"/>
    <w:locked/>
    <w:rsid w:val="002850DA"/>
  </w:style>
  <w:style w:type="character" w:customStyle="1" w:styleId="BodyTextIndent2Char">
    <w:name w:val="Body Text Indent 2 Char"/>
    <w:uiPriority w:val="99"/>
    <w:rsid w:val="002850DA"/>
    <w:rPr>
      <w:rFonts w:ascii="Times New Roman" w:hAnsi="Times New Roman"/>
    </w:rPr>
  </w:style>
  <w:style w:type="paragraph" w:styleId="af7">
    <w:name w:val="List"/>
    <w:basedOn w:val="a0"/>
    <w:uiPriority w:val="99"/>
    <w:rsid w:val="002850DA"/>
    <w:pPr>
      <w:ind w:left="283" w:hanging="283"/>
    </w:pPr>
    <w:rPr>
      <w:rFonts w:ascii="Calibri" w:eastAsia="Times New Roman" w:hAnsi="Calibri" w:cs="Times New Roman"/>
    </w:rPr>
  </w:style>
  <w:style w:type="paragraph" w:styleId="27">
    <w:name w:val="List 2"/>
    <w:basedOn w:val="a0"/>
    <w:uiPriority w:val="99"/>
    <w:rsid w:val="002850DA"/>
    <w:pPr>
      <w:ind w:left="566" w:hanging="283"/>
    </w:pPr>
    <w:rPr>
      <w:rFonts w:ascii="Calibri" w:eastAsia="Times New Roman" w:hAnsi="Calibri" w:cs="Times New Roman"/>
    </w:rPr>
  </w:style>
  <w:style w:type="paragraph" w:styleId="af6">
    <w:name w:val="Salutation"/>
    <w:basedOn w:val="a0"/>
    <w:next w:val="a0"/>
    <w:link w:val="26"/>
    <w:uiPriority w:val="99"/>
    <w:rsid w:val="002850DA"/>
  </w:style>
  <w:style w:type="character" w:customStyle="1" w:styleId="af8">
    <w:name w:val="Приветствие Знак"/>
    <w:basedOn w:val="a1"/>
    <w:uiPriority w:val="99"/>
    <w:semiHidden/>
    <w:rsid w:val="002850DA"/>
  </w:style>
  <w:style w:type="character" w:customStyle="1" w:styleId="34">
    <w:name w:val="Приветствие Знак3"/>
    <w:uiPriority w:val="99"/>
    <w:semiHidden/>
    <w:rsid w:val="002850DA"/>
    <w:rPr>
      <w:rFonts w:ascii="Calibri" w:hAnsi="Calibri" w:cs="Times New Roman"/>
      <w:lang w:eastAsia="en-US"/>
    </w:rPr>
  </w:style>
  <w:style w:type="character" w:customStyle="1" w:styleId="17">
    <w:name w:val="Приветствие Знак1"/>
    <w:uiPriority w:val="99"/>
    <w:semiHidden/>
    <w:rsid w:val="002850DA"/>
    <w:rPr>
      <w:rFonts w:ascii="Calibri" w:hAnsi="Calibri"/>
      <w:lang w:eastAsia="en-US"/>
    </w:rPr>
  </w:style>
  <w:style w:type="character" w:customStyle="1" w:styleId="113">
    <w:name w:val="Приветствие Знак11"/>
    <w:uiPriority w:val="99"/>
    <w:semiHidden/>
    <w:rsid w:val="002850DA"/>
    <w:rPr>
      <w:rFonts w:ascii="Calibri" w:hAnsi="Calibri"/>
      <w:lang w:eastAsia="en-US"/>
    </w:rPr>
  </w:style>
  <w:style w:type="character" w:customStyle="1" w:styleId="28">
    <w:name w:val="Подзаголовок Знак2"/>
    <w:link w:val="af9"/>
    <w:uiPriority w:val="99"/>
    <w:locked/>
    <w:rsid w:val="002850DA"/>
    <w:rPr>
      <w:rFonts w:ascii="Arial" w:hAnsi="Arial"/>
      <w:sz w:val="24"/>
    </w:rPr>
  </w:style>
  <w:style w:type="paragraph" w:styleId="a">
    <w:name w:val="List Bullet"/>
    <w:basedOn w:val="a0"/>
    <w:autoRedefine/>
    <w:uiPriority w:val="99"/>
    <w:rsid w:val="002850DA"/>
    <w:pPr>
      <w:numPr>
        <w:numId w:val="9"/>
      </w:numPr>
    </w:pPr>
    <w:rPr>
      <w:rFonts w:ascii="Calibri" w:eastAsia="Times New Roman" w:hAnsi="Calibri" w:cs="Times New Roman"/>
    </w:rPr>
  </w:style>
  <w:style w:type="paragraph" w:styleId="afa">
    <w:name w:val="caption"/>
    <w:basedOn w:val="a0"/>
    <w:next w:val="a0"/>
    <w:uiPriority w:val="99"/>
    <w:qFormat/>
    <w:rsid w:val="002850DA"/>
    <w:pPr>
      <w:spacing w:before="120" w:after="120"/>
    </w:pPr>
    <w:rPr>
      <w:rFonts w:ascii="Calibri" w:eastAsia="Times New Roman" w:hAnsi="Calibri" w:cs="Times New Roman"/>
      <w:b/>
      <w:bCs/>
      <w:sz w:val="20"/>
      <w:szCs w:val="20"/>
    </w:rPr>
  </w:style>
  <w:style w:type="paragraph" w:styleId="af9">
    <w:name w:val="Subtitle"/>
    <w:basedOn w:val="a0"/>
    <w:link w:val="28"/>
    <w:uiPriority w:val="99"/>
    <w:qFormat/>
    <w:rsid w:val="002850DA"/>
    <w:pPr>
      <w:spacing w:after="60"/>
      <w:jc w:val="center"/>
      <w:outlineLvl w:val="1"/>
    </w:pPr>
    <w:rPr>
      <w:rFonts w:ascii="Arial" w:hAnsi="Arial"/>
      <w:sz w:val="24"/>
    </w:rPr>
  </w:style>
  <w:style w:type="character" w:customStyle="1" w:styleId="afb">
    <w:name w:val="Подзаголовок Знак"/>
    <w:basedOn w:val="a1"/>
    <w:uiPriority w:val="11"/>
    <w:rsid w:val="002850D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2850DA"/>
    <w:rPr>
      <w:rFonts w:ascii="Cambria" w:eastAsia="Times New Roman" w:hAnsi="Cambria" w:cs="Times New Roman"/>
      <w:sz w:val="24"/>
      <w:szCs w:val="24"/>
      <w:lang w:eastAsia="en-US"/>
    </w:rPr>
  </w:style>
  <w:style w:type="character" w:customStyle="1" w:styleId="18">
    <w:name w:val="Подзаголовок Знак1"/>
    <w:uiPriority w:val="99"/>
    <w:rsid w:val="002850DA"/>
    <w:rPr>
      <w:rFonts w:ascii="Calibri Light" w:hAnsi="Calibri Light"/>
      <w:sz w:val="24"/>
      <w:lang w:eastAsia="en-US"/>
    </w:rPr>
  </w:style>
  <w:style w:type="character" w:customStyle="1" w:styleId="114">
    <w:name w:val="Подзаголовок Знак11"/>
    <w:uiPriority w:val="99"/>
    <w:rsid w:val="002850DA"/>
    <w:rPr>
      <w:rFonts w:ascii="Calibri Light" w:hAnsi="Calibri Light"/>
      <w:sz w:val="24"/>
      <w:lang w:eastAsia="en-US"/>
    </w:rPr>
  </w:style>
  <w:style w:type="paragraph" w:styleId="36">
    <w:name w:val="Body Text Indent 3"/>
    <w:basedOn w:val="a0"/>
    <w:link w:val="37"/>
    <w:uiPriority w:val="99"/>
    <w:rsid w:val="002850DA"/>
    <w:pPr>
      <w:spacing w:after="0" w:line="240" w:lineRule="auto"/>
      <w:ind w:firstLine="709"/>
      <w:jc w:val="both"/>
    </w:pPr>
    <w:rPr>
      <w:rFonts w:ascii="Times New Roman" w:eastAsia="Times New Roman" w:hAnsi="Times New Roman" w:cs="Times New Roman"/>
      <w:sz w:val="26"/>
      <w:szCs w:val="20"/>
    </w:rPr>
  </w:style>
  <w:style w:type="character" w:customStyle="1" w:styleId="37">
    <w:name w:val="Основной текст с отступом 3 Знак"/>
    <w:basedOn w:val="a1"/>
    <w:link w:val="36"/>
    <w:uiPriority w:val="99"/>
    <w:rsid w:val="002850DA"/>
    <w:rPr>
      <w:rFonts w:ascii="Times New Roman" w:eastAsia="Times New Roman" w:hAnsi="Times New Roman" w:cs="Times New Roman"/>
      <w:sz w:val="26"/>
      <w:szCs w:val="20"/>
    </w:rPr>
  </w:style>
  <w:style w:type="character" w:customStyle="1" w:styleId="afc">
    <w:name w:val="Гипертекстовая ссылка"/>
    <w:uiPriority w:val="99"/>
    <w:rsid w:val="002850DA"/>
    <w:rPr>
      <w:b/>
      <w:color w:val="106BBE"/>
    </w:rPr>
  </w:style>
  <w:style w:type="character" w:styleId="afd">
    <w:name w:val="page number"/>
    <w:uiPriority w:val="99"/>
    <w:rsid w:val="002850DA"/>
    <w:rPr>
      <w:rFonts w:cs="Times New Roman"/>
    </w:rPr>
  </w:style>
  <w:style w:type="table" w:styleId="afe">
    <w:name w:val="Table Grid"/>
    <w:basedOn w:val="a2"/>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rsid w:val="002850DA"/>
    <w:pPr>
      <w:spacing w:after="120" w:line="480" w:lineRule="auto"/>
    </w:pPr>
    <w:rPr>
      <w:rFonts w:ascii="Calibri" w:eastAsia="Times New Roman" w:hAnsi="Calibri" w:cs="Times New Roman"/>
      <w:szCs w:val="20"/>
    </w:rPr>
  </w:style>
  <w:style w:type="character" w:customStyle="1" w:styleId="2a">
    <w:name w:val="Основной текст 2 Знак"/>
    <w:basedOn w:val="a1"/>
    <w:link w:val="29"/>
    <w:uiPriority w:val="99"/>
    <w:rsid w:val="002850DA"/>
    <w:rPr>
      <w:rFonts w:ascii="Calibri" w:eastAsia="Times New Roman" w:hAnsi="Calibri" w:cs="Times New Roman"/>
      <w:szCs w:val="20"/>
    </w:rPr>
  </w:style>
  <w:style w:type="paragraph" w:styleId="38">
    <w:name w:val="Body Text 3"/>
    <w:basedOn w:val="a0"/>
    <w:link w:val="39"/>
    <w:uiPriority w:val="99"/>
    <w:rsid w:val="002850DA"/>
    <w:pPr>
      <w:spacing w:after="120"/>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2850DA"/>
    <w:rPr>
      <w:rFonts w:ascii="Calibri" w:eastAsia="Times New Roman" w:hAnsi="Calibri" w:cs="Times New Roman"/>
      <w:sz w:val="16"/>
      <w:szCs w:val="20"/>
    </w:rPr>
  </w:style>
  <w:style w:type="paragraph" w:customStyle="1" w:styleId="ConsNonformat">
    <w:name w:val="ConsNonformat"/>
    <w:uiPriority w:val="99"/>
    <w:rsid w:val="002850D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
    <w:name w:val="annotation reference"/>
    <w:uiPriority w:val="99"/>
    <w:rsid w:val="002850DA"/>
    <w:rPr>
      <w:rFonts w:cs="Times New Roman"/>
      <w:sz w:val="16"/>
    </w:rPr>
  </w:style>
  <w:style w:type="paragraph" w:styleId="aff0">
    <w:name w:val="annotation text"/>
    <w:basedOn w:val="a0"/>
    <w:link w:val="aff1"/>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1">
    <w:name w:val="Текст примечания Знак"/>
    <w:basedOn w:val="a1"/>
    <w:link w:val="aff0"/>
    <w:uiPriority w:val="99"/>
    <w:rsid w:val="002850DA"/>
    <w:rPr>
      <w:rFonts w:ascii="Times New Roman" w:eastAsia="Times New Roman" w:hAnsi="Times New Roman" w:cs="Times New Roman"/>
      <w:sz w:val="20"/>
      <w:szCs w:val="20"/>
      <w:lang w:eastAsia="ru-RU"/>
    </w:rPr>
  </w:style>
  <w:style w:type="character" w:customStyle="1" w:styleId="ConsPlusNormal0">
    <w:name w:val="ConsPlusNormal Знак"/>
    <w:locked/>
    <w:rsid w:val="002850DA"/>
    <w:rPr>
      <w:rFonts w:ascii="Arial" w:hAnsi="Arial"/>
      <w:lang w:val="ru-RU" w:eastAsia="ru-RU"/>
    </w:rPr>
  </w:style>
  <w:style w:type="paragraph" w:customStyle="1" w:styleId="aff2">
    <w:name w:val="НИР"/>
    <w:basedOn w:val="a0"/>
    <w:uiPriority w:val="99"/>
    <w:rsid w:val="002850DA"/>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2850DA"/>
    <w:pPr>
      <w:spacing w:after="0" w:line="240" w:lineRule="auto"/>
    </w:pPr>
    <w:rPr>
      <w:rFonts w:ascii="Times New Roman" w:eastAsia="Times New Roman" w:hAnsi="Times New Roman" w:cs="Times New Roman"/>
      <w:sz w:val="24"/>
      <w:szCs w:val="24"/>
      <w:lang w:eastAsia="ru-RU"/>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3"/>
    <w:uiPriority w:val="99"/>
    <w:rsid w:val="002850DA"/>
    <w:rPr>
      <w:rFonts w:ascii="Times New Roman" w:eastAsia="Times New Roman" w:hAnsi="Times New Roman" w:cs="Times New Roman"/>
      <w:sz w:val="20"/>
      <w:szCs w:val="20"/>
      <w:lang w:eastAsia="ru-RU"/>
    </w:rPr>
  </w:style>
  <w:style w:type="paragraph" w:customStyle="1" w:styleId="font6">
    <w:name w:val="font6"/>
    <w:basedOn w:val="a0"/>
    <w:uiPriority w:val="99"/>
    <w:rsid w:val="002850DA"/>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2850DA"/>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5">
    <w:name w:val="FollowedHyperlink"/>
    <w:uiPriority w:val="99"/>
    <w:rsid w:val="002850DA"/>
    <w:rPr>
      <w:rFonts w:cs="Times New Roman"/>
      <w:color w:val="800080"/>
      <w:u w:val="single"/>
    </w:rPr>
  </w:style>
  <w:style w:type="character" w:styleId="aff6">
    <w:name w:val="footnote reference"/>
    <w:uiPriority w:val="99"/>
    <w:rsid w:val="002850D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2850DA"/>
  </w:style>
  <w:style w:type="paragraph" w:customStyle="1" w:styleId="xl63">
    <w:name w:val="xl63"/>
    <w:basedOn w:val="a0"/>
    <w:uiPriority w:val="99"/>
    <w:rsid w:val="002850D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2850D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2850D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2850DA"/>
    <w:pPr>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2850DA"/>
  </w:style>
  <w:style w:type="numbering" w:customStyle="1" w:styleId="2c">
    <w:name w:val="Нет списка2"/>
    <w:next w:val="a3"/>
    <w:uiPriority w:val="99"/>
    <w:semiHidden/>
    <w:unhideWhenUsed/>
    <w:rsid w:val="002850DA"/>
  </w:style>
  <w:style w:type="table" w:customStyle="1" w:styleId="116">
    <w:name w:val="Сетка таблицы1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2850DA"/>
  </w:style>
  <w:style w:type="numbering" w:customStyle="1" w:styleId="3a">
    <w:name w:val="Нет списка3"/>
    <w:next w:val="a3"/>
    <w:uiPriority w:val="99"/>
    <w:semiHidden/>
    <w:unhideWhenUsed/>
    <w:rsid w:val="002850DA"/>
  </w:style>
  <w:style w:type="table" w:customStyle="1" w:styleId="121">
    <w:name w:val="Сетка таблицы12"/>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2850DA"/>
  </w:style>
  <w:style w:type="numbering" w:customStyle="1" w:styleId="41">
    <w:name w:val="Нет списка4"/>
    <w:next w:val="a3"/>
    <w:uiPriority w:val="99"/>
    <w:semiHidden/>
    <w:unhideWhenUsed/>
    <w:rsid w:val="002850DA"/>
  </w:style>
  <w:style w:type="table" w:customStyle="1" w:styleId="131">
    <w:name w:val="Сетка таблицы13"/>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2850DA"/>
  </w:style>
  <w:style w:type="numbering" w:customStyle="1" w:styleId="51">
    <w:name w:val="Нет списка5"/>
    <w:next w:val="a3"/>
    <w:uiPriority w:val="99"/>
    <w:semiHidden/>
    <w:unhideWhenUsed/>
    <w:rsid w:val="002850DA"/>
  </w:style>
  <w:style w:type="table" w:customStyle="1" w:styleId="141">
    <w:name w:val="Сетка таблицы14"/>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2850DA"/>
  </w:style>
  <w:style w:type="paragraph" w:customStyle="1" w:styleId="aff7">
    <w:name w:val="Таблицы (моноширинный)"/>
    <w:basedOn w:val="a0"/>
    <w:next w:val="a0"/>
    <w:rsid w:val="002850D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2850DA"/>
    <w:rPr>
      <w:b/>
      <w:bCs/>
      <w:color w:val="000080"/>
    </w:rPr>
  </w:style>
  <w:style w:type="paragraph" w:styleId="aff9">
    <w:name w:val="No Spacing"/>
    <w:uiPriority w:val="1"/>
    <w:qFormat/>
    <w:rsid w:val="002850DA"/>
    <w:pPr>
      <w:spacing w:after="0" w:line="240" w:lineRule="auto"/>
    </w:pPr>
    <w:rPr>
      <w:rFonts w:ascii="Calibri" w:eastAsia="Calibri" w:hAnsi="Calibri" w:cs="Times New Roman"/>
    </w:rPr>
  </w:style>
  <w:style w:type="paragraph" w:customStyle="1" w:styleId="1b">
    <w:name w:val="Обычный1"/>
    <w:rsid w:val="002850DA"/>
    <w:pPr>
      <w:spacing w:after="0" w:line="240" w:lineRule="auto"/>
    </w:pPr>
    <w:rPr>
      <w:rFonts w:ascii="Arial" w:eastAsia="Times New Roman" w:hAnsi="Arial" w:cs="Times New Roman"/>
      <w:b/>
      <w:szCs w:val="20"/>
      <w:lang w:eastAsia="ru-RU"/>
    </w:rPr>
  </w:style>
  <w:style w:type="paragraph" w:customStyle="1" w:styleId="117">
    <w:name w:val="Заголовок 11"/>
    <w:basedOn w:val="1b"/>
    <w:next w:val="1b"/>
    <w:rsid w:val="002850DA"/>
    <w:pPr>
      <w:keepNext/>
      <w:jc w:val="center"/>
    </w:pPr>
    <w:rPr>
      <w:rFonts w:ascii="Baltica Chv" w:hAnsi="Baltica Chv"/>
      <w:sz w:val="36"/>
    </w:rPr>
  </w:style>
  <w:style w:type="paragraph" w:customStyle="1" w:styleId="212">
    <w:name w:val="Заголовок 21"/>
    <w:basedOn w:val="1b"/>
    <w:next w:val="1b"/>
    <w:rsid w:val="002850DA"/>
    <w:pPr>
      <w:keepNext/>
      <w:jc w:val="center"/>
    </w:pPr>
    <w:rPr>
      <w:rFonts w:ascii="Baltica Chv" w:hAnsi="Baltica Chv"/>
      <w:sz w:val="20"/>
    </w:rPr>
  </w:style>
  <w:style w:type="paragraph" w:customStyle="1" w:styleId="formattext">
    <w:name w:val="formattext"/>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7">
    <w:name w:val="s_37"/>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Комментарий"/>
    <w:basedOn w:val="a0"/>
    <w:next w:val="a0"/>
    <w:uiPriority w:val="99"/>
    <w:rsid w:val="002850DA"/>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lang w:eastAsia="ru-RU"/>
    </w:rPr>
  </w:style>
  <w:style w:type="paragraph" w:customStyle="1" w:styleId="affb">
    <w:name w:val="Информация о версии"/>
    <w:basedOn w:val="affa"/>
    <w:next w:val="a0"/>
    <w:uiPriority w:val="99"/>
    <w:rsid w:val="002850DA"/>
    <w:rPr>
      <w:i/>
      <w:iCs/>
    </w:rPr>
  </w:style>
  <w:style w:type="paragraph" w:customStyle="1" w:styleId="s1">
    <w:name w:val="s_1"/>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51959">
      <w:bodyDiv w:val="1"/>
      <w:marLeft w:val="0"/>
      <w:marRight w:val="0"/>
      <w:marTop w:val="0"/>
      <w:marBottom w:val="0"/>
      <w:divBdr>
        <w:top w:val="none" w:sz="0" w:space="0" w:color="auto"/>
        <w:left w:val="none" w:sz="0" w:space="0" w:color="auto"/>
        <w:bottom w:val="none" w:sz="0" w:space="0" w:color="auto"/>
        <w:right w:val="none" w:sz="0" w:space="0" w:color="auto"/>
      </w:divBdr>
    </w:div>
    <w:div w:id="64496032">
      <w:bodyDiv w:val="1"/>
      <w:marLeft w:val="0"/>
      <w:marRight w:val="0"/>
      <w:marTop w:val="0"/>
      <w:marBottom w:val="0"/>
      <w:divBdr>
        <w:top w:val="none" w:sz="0" w:space="0" w:color="auto"/>
        <w:left w:val="none" w:sz="0" w:space="0" w:color="auto"/>
        <w:bottom w:val="none" w:sz="0" w:space="0" w:color="auto"/>
        <w:right w:val="none" w:sz="0" w:space="0" w:color="auto"/>
      </w:divBdr>
    </w:div>
    <w:div w:id="77529487">
      <w:bodyDiv w:val="1"/>
      <w:marLeft w:val="0"/>
      <w:marRight w:val="0"/>
      <w:marTop w:val="0"/>
      <w:marBottom w:val="0"/>
      <w:divBdr>
        <w:top w:val="none" w:sz="0" w:space="0" w:color="auto"/>
        <w:left w:val="none" w:sz="0" w:space="0" w:color="auto"/>
        <w:bottom w:val="none" w:sz="0" w:space="0" w:color="auto"/>
        <w:right w:val="none" w:sz="0" w:space="0" w:color="auto"/>
      </w:divBdr>
    </w:div>
    <w:div w:id="196360264">
      <w:bodyDiv w:val="1"/>
      <w:marLeft w:val="0"/>
      <w:marRight w:val="0"/>
      <w:marTop w:val="0"/>
      <w:marBottom w:val="0"/>
      <w:divBdr>
        <w:top w:val="none" w:sz="0" w:space="0" w:color="auto"/>
        <w:left w:val="none" w:sz="0" w:space="0" w:color="auto"/>
        <w:bottom w:val="none" w:sz="0" w:space="0" w:color="auto"/>
        <w:right w:val="none" w:sz="0" w:space="0" w:color="auto"/>
      </w:divBdr>
    </w:div>
    <w:div w:id="262151064">
      <w:bodyDiv w:val="1"/>
      <w:marLeft w:val="0"/>
      <w:marRight w:val="0"/>
      <w:marTop w:val="0"/>
      <w:marBottom w:val="0"/>
      <w:divBdr>
        <w:top w:val="none" w:sz="0" w:space="0" w:color="auto"/>
        <w:left w:val="none" w:sz="0" w:space="0" w:color="auto"/>
        <w:bottom w:val="none" w:sz="0" w:space="0" w:color="auto"/>
        <w:right w:val="none" w:sz="0" w:space="0" w:color="auto"/>
      </w:divBdr>
    </w:div>
    <w:div w:id="273247076">
      <w:bodyDiv w:val="1"/>
      <w:marLeft w:val="0"/>
      <w:marRight w:val="0"/>
      <w:marTop w:val="0"/>
      <w:marBottom w:val="0"/>
      <w:divBdr>
        <w:top w:val="none" w:sz="0" w:space="0" w:color="auto"/>
        <w:left w:val="none" w:sz="0" w:space="0" w:color="auto"/>
        <w:bottom w:val="none" w:sz="0" w:space="0" w:color="auto"/>
        <w:right w:val="none" w:sz="0" w:space="0" w:color="auto"/>
      </w:divBdr>
    </w:div>
    <w:div w:id="278486569">
      <w:bodyDiv w:val="1"/>
      <w:marLeft w:val="0"/>
      <w:marRight w:val="0"/>
      <w:marTop w:val="0"/>
      <w:marBottom w:val="0"/>
      <w:divBdr>
        <w:top w:val="none" w:sz="0" w:space="0" w:color="auto"/>
        <w:left w:val="none" w:sz="0" w:space="0" w:color="auto"/>
        <w:bottom w:val="none" w:sz="0" w:space="0" w:color="auto"/>
        <w:right w:val="none" w:sz="0" w:space="0" w:color="auto"/>
      </w:divBdr>
    </w:div>
    <w:div w:id="300306551">
      <w:bodyDiv w:val="1"/>
      <w:marLeft w:val="0"/>
      <w:marRight w:val="0"/>
      <w:marTop w:val="0"/>
      <w:marBottom w:val="0"/>
      <w:divBdr>
        <w:top w:val="none" w:sz="0" w:space="0" w:color="auto"/>
        <w:left w:val="none" w:sz="0" w:space="0" w:color="auto"/>
        <w:bottom w:val="none" w:sz="0" w:space="0" w:color="auto"/>
        <w:right w:val="none" w:sz="0" w:space="0" w:color="auto"/>
      </w:divBdr>
    </w:div>
    <w:div w:id="309986310">
      <w:bodyDiv w:val="1"/>
      <w:marLeft w:val="0"/>
      <w:marRight w:val="0"/>
      <w:marTop w:val="0"/>
      <w:marBottom w:val="0"/>
      <w:divBdr>
        <w:top w:val="none" w:sz="0" w:space="0" w:color="auto"/>
        <w:left w:val="none" w:sz="0" w:space="0" w:color="auto"/>
        <w:bottom w:val="none" w:sz="0" w:space="0" w:color="auto"/>
        <w:right w:val="none" w:sz="0" w:space="0" w:color="auto"/>
      </w:divBdr>
    </w:div>
    <w:div w:id="342173938">
      <w:bodyDiv w:val="1"/>
      <w:marLeft w:val="0"/>
      <w:marRight w:val="0"/>
      <w:marTop w:val="0"/>
      <w:marBottom w:val="0"/>
      <w:divBdr>
        <w:top w:val="none" w:sz="0" w:space="0" w:color="auto"/>
        <w:left w:val="none" w:sz="0" w:space="0" w:color="auto"/>
        <w:bottom w:val="none" w:sz="0" w:space="0" w:color="auto"/>
        <w:right w:val="none" w:sz="0" w:space="0" w:color="auto"/>
      </w:divBdr>
    </w:div>
    <w:div w:id="513885454">
      <w:bodyDiv w:val="1"/>
      <w:marLeft w:val="0"/>
      <w:marRight w:val="0"/>
      <w:marTop w:val="0"/>
      <w:marBottom w:val="0"/>
      <w:divBdr>
        <w:top w:val="none" w:sz="0" w:space="0" w:color="auto"/>
        <w:left w:val="none" w:sz="0" w:space="0" w:color="auto"/>
        <w:bottom w:val="none" w:sz="0" w:space="0" w:color="auto"/>
        <w:right w:val="none" w:sz="0" w:space="0" w:color="auto"/>
      </w:divBdr>
    </w:div>
    <w:div w:id="556093609">
      <w:bodyDiv w:val="1"/>
      <w:marLeft w:val="0"/>
      <w:marRight w:val="0"/>
      <w:marTop w:val="0"/>
      <w:marBottom w:val="0"/>
      <w:divBdr>
        <w:top w:val="none" w:sz="0" w:space="0" w:color="auto"/>
        <w:left w:val="none" w:sz="0" w:space="0" w:color="auto"/>
        <w:bottom w:val="none" w:sz="0" w:space="0" w:color="auto"/>
        <w:right w:val="none" w:sz="0" w:space="0" w:color="auto"/>
      </w:divBdr>
    </w:div>
    <w:div w:id="645277417">
      <w:bodyDiv w:val="1"/>
      <w:marLeft w:val="0"/>
      <w:marRight w:val="0"/>
      <w:marTop w:val="0"/>
      <w:marBottom w:val="0"/>
      <w:divBdr>
        <w:top w:val="none" w:sz="0" w:space="0" w:color="auto"/>
        <w:left w:val="none" w:sz="0" w:space="0" w:color="auto"/>
        <w:bottom w:val="none" w:sz="0" w:space="0" w:color="auto"/>
        <w:right w:val="none" w:sz="0" w:space="0" w:color="auto"/>
      </w:divBdr>
    </w:div>
    <w:div w:id="743070397">
      <w:bodyDiv w:val="1"/>
      <w:marLeft w:val="0"/>
      <w:marRight w:val="0"/>
      <w:marTop w:val="0"/>
      <w:marBottom w:val="0"/>
      <w:divBdr>
        <w:top w:val="none" w:sz="0" w:space="0" w:color="auto"/>
        <w:left w:val="none" w:sz="0" w:space="0" w:color="auto"/>
        <w:bottom w:val="none" w:sz="0" w:space="0" w:color="auto"/>
        <w:right w:val="none" w:sz="0" w:space="0" w:color="auto"/>
      </w:divBdr>
      <w:divsChild>
        <w:div w:id="1338583740">
          <w:marLeft w:val="0"/>
          <w:marRight w:val="0"/>
          <w:marTop w:val="0"/>
          <w:marBottom w:val="0"/>
          <w:divBdr>
            <w:top w:val="none" w:sz="0" w:space="0" w:color="auto"/>
            <w:left w:val="none" w:sz="0" w:space="0" w:color="auto"/>
            <w:bottom w:val="none" w:sz="0" w:space="0" w:color="auto"/>
            <w:right w:val="none" w:sz="0" w:space="0" w:color="auto"/>
          </w:divBdr>
        </w:div>
        <w:div w:id="1882553553">
          <w:marLeft w:val="0"/>
          <w:marRight w:val="0"/>
          <w:marTop w:val="0"/>
          <w:marBottom w:val="0"/>
          <w:divBdr>
            <w:top w:val="none" w:sz="0" w:space="0" w:color="auto"/>
            <w:left w:val="none" w:sz="0" w:space="0" w:color="auto"/>
            <w:bottom w:val="none" w:sz="0" w:space="0" w:color="auto"/>
            <w:right w:val="none" w:sz="0" w:space="0" w:color="auto"/>
          </w:divBdr>
        </w:div>
        <w:div w:id="101803758">
          <w:marLeft w:val="0"/>
          <w:marRight w:val="0"/>
          <w:marTop w:val="0"/>
          <w:marBottom w:val="0"/>
          <w:divBdr>
            <w:top w:val="none" w:sz="0" w:space="0" w:color="auto"/>
            <w:left w:val="none" w:sz="0" w:space="0" w:color="auto"/>
            <w:bottom w:val="none" w:sz="0" w:space="0" w:color="auto"/>
            <w:right w:val="none" w:sz="0" w:space="0" w:color="auto"/>
          </w:divBdr>
        </w:div>
        <w:div w:id="1887792393">
          <w:marLeft w:val="0"/>
          <w:marRight w:val="0"/>
          <w:marTop w:val="0"/>
          <w:marBottom w:val="0"/>
          <w:divBdr>
            <w:top w:val="none" w:sz="0" w:space="0" w:color="auto"/>
            <w:left w:val="none" w:sz="0" w:space="0" w:color="auto"/>
            <w:bottom w:val="none" w:sz="0" w:space="0" w:color="auto"/>
            <w:right w:val="none" w:sz="0" w:space="0" w:color="auto"/>
          </w:divBdr>
        </w:div>
        <w:div w:id="173308472">
          <w:marLeft w:val="0"/>
          <w:marRight w:val="0"/>
          <w:marTop w:val="0"/>
          <w:marBottom w:val="0"/>
          <w:divBdr>
            <w:top w:val="none" w:sz="0" w:space="0" w:color="auto"/>
            <w:left w:val="none" w:sz="0" w:space="0" w:color="auto"/>
            <w:bottom w:val="none" w:sz="0" w:space="0" w:color="auto"/>
            <w:right w:val="none" w:sz="0" w:space="0" w:color="auto"/>
          </w:divBdr>
        </w:div>
        <w:div w:id="1678651494">
          <w:marLeft w:val="0"/>
          <w:marRight w:val="0"/>
          <w:marTop w:val="0"/>
          <w:marBottom w:val="0"/>
          <w:divBdr>
            <w:top w:val="none" w:sz="0" w:space="0" w:color="auto"/>
            <w:left w:val="none" w:sz="0" w:space="0" w:color="auto"/>
            <w:bottom w:val="none" w:sz="0" w:space="0" w:color="auto"/>
            <w:right w:val="none" w:sz="0" w:space="0" w:color="auto"/>
          </w:divBdr>
        </w:div>
        <w:div w:id="1634561557">
          <w:marLeft w:val="0"/>
          <w:marRight w:val="0"/>
          <w:marTop w:val="0"/>
          <w:marBottom w:val="0"/>
          <w:divBdr>
            <w:top w:val="none" w:sz="0" w:space="0" w:color="auto"/>
            <w:left w:val="none" w:sz="0" w:space="0" w:color="auto"/>
            <w:bottom w:val="none" w:sz="0" w:space="0" w:color="auto"/>
            <w:right w:val="none" w:sz="0" w:space="0" w:color="auto"/>
          </w:divBdr>
        </w:div>
        <w:div w:id="1042753677">
          <w:marLeft w:val="0"/>
          <w:marRight w:val="0"/>
          <w:marTop w:val="0"/>
          <w:marBottom w:val="0"/>
          <w:divBdr>
            <w:top w:val="none" w:sz="0" w:space="0" w:color="auto"/>
            <w:left w:val="none" w:sz="0" w:space="0" w:color="auto"/>
            <w:bottom w:val="none" w:sz="0" w:space="0" w:color="auto"/>
            <w:right w:val="none" w:sz="0" w:space="0" w:color="auto"/>
          </w:divBdr>
        </w:div>
        <w:div w:id="842546715">
          <w:marLeft w:val="0"/>
          <w:marRight w:val="0"/>
          <w:marTop w:val="0"/>
          <w:marBottom w:val="0"/>
          <w:divBdr>
            <w:top w:val="none" w:sz="0" w:space="0" w:color="auto"/>
            <w:left w:val="none" w:sz="0" w:space="0" w:color="auto"/>
            <w:bottom w:val="none" w:sz="0" w:space="0" w:color="auto"/>
            <w:right w:val="none" w:sz="0" w:space="0" w:color="auto"/>
          </w:divBdr>
        </w:div>
        <w:div w:id="660230517">
          <w:marLeft w:val="0"/>
          <w:marRight w:val="0"/>
          <w:marTop w:val="0"/>
          <w:marBottom w:val="0"/>
          <w:divBdr>
            <w:top w:val="none" w:sz="0" w:space="0" w:color="auto"/>
            <w:left w:val="none" w:sz="0" w:space="0" w:color="auto"/>
            <w:bottom w:val="none" w:sz="0" w:space="0" w:color="auto"/>
            <w:right w:val="none" w:sz="0" w:space="0" w:color="auto"/>
          </w:divBdr>
        </w:div>
        <w:div w:id="264466220">
          <w:marLeft w:val="0"/>
          <w:marRight w:val="0"/>
          <w:marTop w:val="0"/>
          <w:marBottom w:val="0"/>
          <w:divBdr>
            <w:top w:val="none" w:sz="0" w:space="0" w:color="auto"/>
            <w:left w:val="none" w:sz="0" w:space="0" w:color="auto"/>
            <w:bottom w:val="none" w:sz="0" w:space="0" w:color="auto"/>
            <w:right w:val="none" w:sz="0" w:space="0" w:color="auto"/>
          </w:divBdr>
        </w:div>
        <w:div w:id="295992645">
          <w:marLeft w:val="0"/>
          <w:marRight w:val="0"/>
          <w:marTop w:val="0"/>
          <w:marBottom w:val="0"/>
          <w:divBdr>
            <w:top w:val="none" w:sz="0" w:space="0" w:color="auto"/>
            <w:left w:val="none" w:sz="0" w:space="0" w:color="auto"/>
            <w:bottom w:val="none" w:sz="0" w:space="0" w:color="auto"/>
            <w:right w:val="none" w:sz="0" w:space="0" w:color="auto"/>
          </w:divBdr>
        </w:div>
        <w:div w:id="1555850240">
          <w:marLeft w:val="0"/>
          <w:marRight w:val="0"/>
          <w:marTop w:val="0"/>
          <w:marBottom w:val="0"/>
          <w:divBdr>
            <w:top w:val="none" w:sz="0" w:space="0" w:color="auto"/>
            <w:left w:val="none" w:sz="0" w:space="0" w:color="auto"/>
            <w:bottom w:val="none" w:sz="0" w:space="0" w:color="auto"/>
            <w:right w:val="none" w:sz="0" w:space="0" w:color="auto"/>
          </w:divBdr>
        </w:div>
        <w:div w:id="29310412">
          <w:marLeft w:val="0"/>
          <w:marRight w:val="0"/>
          <w:marTop w:val="0"/>
          <w:marBottom w:val="0"/>
          <w:divBdr>
            <w:top w:val="none" w:sz="0" w:space="0" w:color="auto"/>
            <w:left w:val="none" w:sz="0" w:space="0" w:color="auto"/>
            <w:bottom w:val="none" w:sz="0" w:space="0" w:color="auto"/>
            <w:right w:val="none" w:sz="0" w:space="0" w:color="auto"/>
          </w:divBdr>
        </w:div>
        <w:div w:id="1701928365">
          <w:marLeft w:val="0"/>
          <w:marRight w:val="0"/>
          <w:marTop w:val="0"/>
          <w:marBottom w:val="0"/>
          <w:divBdr>
            <w:top w:val="none" w:sz="0" w:space="0" w:color="auto"/>
            <w:left w:val="none" w:sz="0" w:space="0" w:color="auto"/>
            <w:bottom w:val="none" w:sz="0" w:space="0" w:color="auto"/>
            <w:right w:val="none" w:sz="0" w:space="0" w:color="auto"/>
          </w:divBdr>
        </w:div>
        <w:div w:id="1311180212">
          <w:marLeft w:val="0"/>
          <w:marRight w:val="0"/>
          <w:marTop w:val="0"/>
          <w:marBottom w:val="0"/>
          <w:divBdr>
            <w:top w:val="none" w:sz="0" w:space="0" w:color="auto"/>
            <w:left w:val="none" w:sz="0" w:space="0" w:color="auto"/>
            <w:bottom w:val="none" w:sz="0" w:space="0" w:color="auto"/>
            <w:right w:val="none" w:sz="0" w:space="0" w:color="auto"/>
          </w:divBdr>
        </w:div>
        <w:div w:id="1712344600">
          <w:marLeft w:val="0"/>
          <w:marRight w:val="0"/>
          <w:marTop w:val="0"/>
          <w:marBottom w:val="0"/>
          <w:divBdr>
            <w:top w:val="none" w:sz="0" w:space="0" w:color="auto"/>
            <w:left w:val="none" w:sz="0" w:space="0" w:color="auto"/>
            <w:bottom w:val="none" w:sz="0" w:space="0" w:color="auto"/>
            <w:right w:val="none" w:sz="0" w:space="0" w:color="auto"/>
          </w:divBdr>
        </w:div>
        <w:div w:id="57631051">
          <w:marLeft w:val="0"/>
          <w:marRight w:val="0"/>
          <w:marTop w:val="0"/>
          <w:marBottom w:val="0"/>
          <w:divBdr>
            <w:top w:val="none" w:sz="0" w:space="0" w:color="auto"/>
            <w:left w:val="none" w:sz="0" w:space="0" w:color="auto"/>
            <w:bottom w:val="none" w:sz="0" w:space="0" w:color="auto"/>
            <w:right w:val="none" w:sz="0" w:space="0" w:color="auto"/>
          </w:divBdr>
        </w:div>
        <w:div w:id="258223208">
          <w:marLeft w:val="0"/>
          <w:marRight w:val="0"/>
          <w:marTop w:val="0"/>
          <w:marBottom w:val="0"/>
          <w:divBdr>
            <w:top w:val="none" w:sz="0" w:space="0" w:color="auto"/>
            <w:left w:val="none" w:sz="0" w:space="0" w:color="auto"/>
            <w:bottom w:val="none" w:sz="0" w:space="0" w:color="auto"/>
            <w:right w:val="none" w:sz="0" w:space="0" w:color="auto"/>
          </w:divBdr>
        </w:div>
        <w:div w:id="615017919">
          <w:marLeft w:val="0"/>
          <w:marRight w:val="0"/>
          <w:marTop w:val="0"/>
          <w:marBottom w:val="0"/>
          <w:divBdr>
            <w:top w:val="none" w:sz="0" w:space="0" w:color="auto"/>
            <w:left w:val="none" w:sz="0" w:space="0" w:color="auto"/>
            <w:bottom w:val="none" w:sz="0" w:space="0" w:color="auto"/>
            <w:right w:val="none" w:sz="0" w:space="0" w:color="auto"/>
          </w:divBdr>
        </w:div>
        <w:div w:id="1448962960">
          <w:marLeft w:val="0"/>
          <w:marRight w:val="0"/>
          <w:marTop w:val="0"/>
          <w:marBottom w:val="0"/>
          <w:divBdr>
            <w:top w:val="none" w:sz="0" w:space="0" w:color="auto"/>
            <w:left w:val="none" w:sz="0" w:space="0" w:color="auto"/>
            <w:bottom w:val="none" w:sz="0" w:space="0" w:color="auto"/>
            <w:right w:val="none" w:sz="0" w:space="0" w:color="auto"/>
          </w:divBdr>
        </w:div>
      </w:divsChild>
    </w:div>
    <w:div w:id="754404328">
      <w:bodyDiv w:val="1"/>
      <w:marLeft w:val="0"/>
      <w:marRight w:val="0"/>
      <w:marTop w:val="0"/>
      <w:marBottom w:val="0"/>
      <w:divBdr>
        <w:top w:val="none" w:sz="0" w:space="0" w:color="auto"/>
        <w:left w:val="none" w:sz="0" w:space="0" w:color="auto"/>
        <w:bottom w:val="none" w:sz="0" w:space="0" w:color="auto"/>
        <w:right w:val="none" w:sz="0" w:space="0" w:color="auto"/>
      </w:divBdr>
    </w:div>
    <w:div w:id="782767616">
      <w:bodyDiv w:val="1"/>
      <w:marLeft w:val="0"/>
      <w:marRight w:val="0"/>
      <w:marTop w:val="0"/>
      <w:marBottom w:val="0"/>
      <w:divBdr>
        <w:top w:val="none" w:sz="0" w:space="0" w:color="auto"/>
        <w:left w:val="none" w:sz="0" w:space="0" w:color="auto"/>
        <w:bottom w:val="none" w:sz="0" w:space="0" w:color="auto"/>
        <w:right w:val="none" w:sz="0" w:space="0" w:color="auto"/>
      </w:divBdr>
    </w:div>
    <w:div w:id="829759041">
      <w:bodyDiv w:val="1"/>
      <w:marLeft w:val="0"/>
      <w:marRight w:val="0"/>
      <w:marTop w:val="0"/>
      <w:marBottom w:val="0"/>
      <w:divBdr>
        <w:top w:val="none" w:sz="0" w:space="0" w:color="auto"/>
        <w:left w:val="none" w:sz="0" w:space="0" w:color="auto"/>
        <w:bottom w:val="none" w:sz="0" w:space="0" w:color="auto"/>
        <w:right w:val="none" w:sz="0" w:space="0" w:color="auto"/>
      </w:divBdr>
    </w:div>
    <w:div w:id="846091704">
      <w:bodyDiv w:val="1"/>
      <w:marLeft w:val="0"/>
      <w:marRight w:val="0"/>
      <w:marTop w:val="0"/>
      <w:marBottom w:val="0"/>
      <w:divBdr>
        <w:top w:val="none" w:sz="0" w:space="0" w:color="auto"/>
        <w:left w:val="none" w:sz="0" w:space="0" w:color="auto"/>
        <w:bottom w:val="none" w:sz="0" w:space="0" w:color="auto"/>
        <w:right w:val="none" w:sz="0" w:space="0" w:color="auto"/>
      </w:divBdr>
    </w:div>
    <w:div w:id="884027529">
      <w:bodyDiv w:val="1"/>
      <w:marLeft w:val="0"/>
      <w:marRight w:val="0"/>
      <w:marTop w:val="0"/>
      <w:marBottom w:val="0"/>
      <w:divBdr>
        <w:top w:val="none" w:sz="0" w:space="0" w:color="auto"/>
        <w:left w:val="none" w:sz="0" w:space="0" w:color="auto"/>
        <w:bottom w:val="none" w:sz="0" w:space="0" w:color="auto"/>
        <w:right w:val="none" w:sz="0" w:space="0" w:color="auto"/>
      </w:divBdr>
    </w:div>
    <w:div w:id="978536075">
      <w:bodyDiv w:val="1"/>
      <w:marLeft w:val="0"/>
      <w:marRight w:val="0"/>
      <w:marTop w:val="0"/>
      <w:marBottom w:val="0"/>
      <w:divBdr>
        <w:top w:val="none" w:sz="0" w:space="0" w:color="auto"/>
        <w:left w:val="none" w:sz="0" w:space="0" w:color="auto"/>
        <w:bottom w:val="none" w:sz="0" w:space="0" w:color="auto"/>
        <w:right w:val="none" w:sz="0" w:space="0" w:color="auto"/>
      </w:divBdr>
    </w:div>
    <w:div w:id="1084763669">
      <w:bodyDiv w:val="1"/>
      <w:marLeft w:val="0"/>
      <w:marRight w:val="0"/>
      <w:marTop w:val="0"/>
      <w:marBottom w:val="0"/>
      <w:divBdr>
        <w:top w:val="none" w:sz="0" w:space="0" w:color="auto"/>
        <w:left w:val="none" w:sz="0" w:space="0" w:color="auto"/>
        <w:bottom w:val="none" w:sz="0" w:space="0" w:color="auto"/>
        <w:right w:val="none" w:sz="0" w:space="0" w:color="auto"/>
      </w:divBdr>
    </w:div>
    <w:div w:id="1173690190">
      <w:bodyDiv w:val="1"/>
      <w:marLeft w:val="0"/>
      <w:marRight w:val="0"/>
      <w:marTop w:val="0"/>
      <w:marBottom w:val="0"/>
      <w:divBdr>
        <w:top w:val="none" w:sz="0" w:space="0" w:color="auto"/>
        <w:left w:val="none" w:sz="0" w:space="0" w:color="auto"/>
        <w:bottom w:val="none" w:sz="0" w:space="0" w:color="auto"/>
        <w:right w:val="none" w:sz="0" w:space="0" w:color="auto"/>
      </w:divBdr>
    </w:div>
    <w:div w:id="1189875189">
      <w:bodyDiv w:val="1"/>
      <w:marLeft w:val="0"/>
      <w:marRight w:val="0"/>
      <w:marTop w:val="0"/>
      <w:marBottom w:val="0"/>
      <w:divBdr>
        <w:top w:val="none" w:sz="0" w:space="0" w:color="auto"/>
        <w:left w:val="none" w:sz="0" w:space="0" w:color="auto"/>
        <w:bottom w:val="none" w:sz="0" w:space="0" w:color="auto"/>
        <w:right w:val="none" w:sz="0" w:space="0" w:color="auto"/>
      </w:divBdr>
    </w:div>
    <w:div w:id="1234244346">
      <w:bodyDiv w:val="1"/>
      <w:marLeft w:val="0"/>
      <w:marRight w:val="0"/>
      <w:marTop w:val="0"/>
      <w:marBottom w:val="0"/>
      <w:divBdr>
        <w:top w:val="none" w:sz="0" w:space="0" w:color="auto"/>
        <w:left w:val="none" w:sz="0" w:space="0" w:color="auto"/>
        <w:bottom w:val="none" w:sz="0" w:space="0" w:color="auto"/>
        <w:right w:val="none" w:sz="0" w:space="0" w:color="auto"/>
      </w:divBdr>
    </w:div>
    <w:div w:id="1355955911">
      <w:bodyDiv w:val="1"/>
      <w:marLeft w:val="0"/>
      <w:marRight w:val="0"/>
      <w:marTop w:val="0"/>
      <w:marBottom w:val="0"/>
      <w:divBdr>
        <w:top w:val="none" w:sz="0" w:space="0" w:color="auto"/>
        <w:left w:val="none" w:sz="0" w:space="0" w:color="auto"/>
        <w:bottom w:val="none" w:sz="0" w:space="0" w:color="auto"/>
        <w:right w:val="none" w:sz="0" w:space="0" w:color="auto"/>
      </w:divBdr>
    </w:div>
    <w:div w:id="1362130967">
      <w:bodyDiv w:val="1"/>
      <w:marLeft w:val="0"/>
      <w:marRight w:val="0"/>
      <w:marTop w:val="0"/>
      <w:marBottom w:val="0"/>
      <w:divBdr>
        <w:top w:val="none" w:sz="0" w:space="0" w:color="auto"/>
        <w:left w:val="none" w:sz="0" w:space="0" w:color="auto"/>
        <w:bottom w:val="none" w:sz="0" w:space="0" w:color="auto"/>
        <w:right w:val="none" w:sz="0" w:space="0" w:color="auto"/>
      </w:divBdr>
    </w:div>
    <w:div w:id="1383822405">
      <w:bodyDiv w:val="1"/>
      <w:marLeft w:val="0"/>
      <w:marRight w:val="0"/>
      <w:marTop w:val="0"/>
      <w:marBottom w:val="0"/>
      <w:divBdr>
        <w:top w:val="none" w:sz="0" w:space="0" w:color="auto"/>
        <w:left w:val="none" w:sz="0" w:space="0" w:color="auto"/>
        <w:bottom w:val="none" w:sz="0" w:space="0" w:color="auto"/>
        <w:right w:val="none" w:sz="0" w:space="0" w:color="auto"/>
      </w:divBdr>
    </w:div>
    <w:div w:id="1499538135">
      <w:bodyDiv w:val="1"/>
      <w:marLeft w:val="0"/>
      <w:marRight w:val="0"/>
      <w:marTop w:val="0"/>
      <w:marBottom w:val="0"/>
      <w:divBdr>
        <w:top w:val="none" w:sz="0" w:space="0" w:color="auto"/>
        <w:left w:val="none" w:sz="0" w:space="0" w:color="auto"/>
        <w:bottom w:val="none" w:sz="0" w:space="0" w:color="auto"/>
        <w:right w:val="none" w:sz="0" w:space="0" w:color="auto"/>
      </w:divBdr>
    </w:div>
    <w:div w:id="1974557979">
      <w:bodyDiv w:val="1"/>
      <w:marLeft w:val="0"/>
      <w:marRight w:val="0"/>
      <w:marTop w:val="0"/>
      <w:marBottom w:val="0"/>
      <w:divBdr>
        <w:top w:val="none" w:sz="0" w:space="0" w:color="auto"/>
        <w:left w:val="none" w:sz="0" w:space="0" w:color="auto"/>
        <w:bottom w:val="none" w:sz="0" w:space="0" w:color="auto"/>
        <w:right w:val="none" w:sz="0" w:space="0" w:color="auto"/>
      </w:divBdr>
    </w:div>
    <w:div w:id="2101296621">
      <w:bodyDiv w:val="1"/>
      <w:marLeft w:val="0"/>
      <w:marRight w:val="0"/>
      <w:marTop w:val="0"/>
      <w:marBottom w:val="0"/>
      <w:divBdr>
        <w:top w:val="none" w:sz="0" w:space="0" w:color="auto"/>
        <w:left w:val="none" w:sz="0" w:space="0" w:color="auto"/>
        <w:bottom w:val="none" w:sz="0" w:space="0" w:color="auto"/>
        <w:right w:val="none" w:sz="0" w:space="0" w:color="auto"/>
      </w:divBdr>
      <w:divsChild>
        <w:div w:id="539320736">
          <w:marLeft w:val="0"/>
          <w:marRight w:val="0"/>
          <w:marTop w:val="0"/>
          <w:marBottom w:val="0"/>
          <w:divBdr>
            <w:top w:val="none" w:sz="0" w:space="0" w:color="auto"/>
            <w:left w:val="none" w:sz="0" w:space="0" w:color="auto"/>
            <w:bottom w:val="none" w:sz="0" w:space="0" w:color="auto"/>
            <w:right w:val="none" w:sz="0" w:space="0" w:color="auto"/>
          </w:divBdr>
        </w:div>
        <w:div w:id="1707481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1135" TargetMode="External"/><Relationship Id="rId13" Type="http://schemas.openxmlformats.org/officeDocument/2006/relationships/hyperlink" Target="https://login.consultant.ru/link/?req=doc&amp;base=LAW&amp;n=441135"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internet.garant.ru/document/redirect/17922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41135"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nternet.garant.ru/document/redirect/179222/0" TargetMode="External"/><Relationship Id="rId4" Type="http://schemas.microsoft.com/office/2007/relationships/stylesWithEffects" Target="stylesWithEffects.xml"/><Relationship Id="rId9" Type="http://schemas.openxmlformats.org/officeDocument/2006/relationships/hyperlink" Target="https://login.consultant.ru/link/?req=doc&amp;base=LAW&amp;n=441135" TargetMode="External"/><Relationship Id="rId14" Type="http://schemas.openxmlformats.org/officeDocument/2006/relationships/hyperlink" Target="https://internet.garant.ru/document/redirect/1792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48622-B922-4A85-8778-511473D7B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2676</TotalTime>
  <Pages>22</Pages>
  <Words>5039</Words>
  <Characters>28726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А. Федорова</dc:creator>
  <cp:keywords/>
  <dc:description/>
  <cp:lastModifiedBy>Наталия А. Федорова</cp:lastModifiedBy>
  <cp:revision>766</cp:revision>
  <cp:lastPrinted>2026-01-15T10:57:00Z</cp:lastPrinted>
  <dcterms:created xsi:type="dcterms:W3CDTF">2025-05-07T08:13:00Z</dcterms:created>
  <dcterms:modified xsi:type="dcterms:W3CDTF">2026-01-27T13:02:00Z</dcterms:modified>
</cp:coreProperties>
</file>