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E20" w:rsidRDefault="00F12E20">
      <w:pPr>
        <w:spacing w:line="235" w:lineRule="auto"/>
        <w:ind w:firstLine="709"/>
        <w:jc w:val="center"/>
        <w:rPr>
          <w:b/>
          <w:sz w:val="26"/>
          <w:szCs w:val="26"/>
        </w:rPr>
      </w:pPr>
      <w:r>
        <w:rPr>
          <w:b/>
          <w:sz w:val="26"/>
          <w:szCs w:val="26"/>
        </w:rPr>
        <w:t>ПОЯСНИТЕЛЬНАЯ ЗАПИСКА</w:t>
      </w:r>
    </w:p>
    <w:p w:rsidR="00F12E20" w:rsidRDefault="00F12E20">
      <w:pPr>
        <w:spacing w:line="235" w:lineRule="auto"/>
        <w:ind w:firstLine="142"/>
        <w:jc w:val="center"/>
        <w:rPr>
          <w:sz w:val="26"/>
          <w:szCs w:val="26"/>
          <w:highlight w:val="white"/>
        </w:rPr>
      </w:pPr>
      <w:r>
        <w:rPr>
          <w:sz w:val="26"/>
          <w:szCs w:val="26"/>
        </w:rPr>
        <w:t>к проекту закона Чувашской Республики «</w:t>
      </w:r>
      <w:r>
        <w:rPr>
          <w:sz w:val="26"/>
          <w:szCs w:val="26"/>
          <w:highlight w:val="white"/>
        </w:rPr>
        <w:t xml:space="preserve">О внесении изменений в Закон Чувашской Республики «О цене приобретения земельного участка, предназначенного для ведения сельскохозяйственного производства, </w:t>
      </w:r>
    </w:p>
    <w:p w:rsidR="00F12E20" w:rsidRDefault="00F12E20">
      <w:pPr>
        <w:spacing w:line="235" w:lineRule="auto"/>
        <w:ind w:firstLine="142"/>
        <w:jc w:val="center"/>
        <w:rPr>
          <w:sz w:val="26"/>
          <w:szCs w:val="26"/>
        </w:rPr>
      </w:pPr>
      <w:r>
        <w:rPr>
          <w:sz w:val="26"/>
          <w:szCs w:val="26"/>
          <w:highlight w:val="white"/>
        </w:rPr>
        <w:t xml:space="preserve">на </w:t>
      </w:r>
      <w:proofErr w:type="gramStart"/>
      <w:r>
        <w:rPr>
          <w:sz w:val="26"/>
          <w:szCs w:val="26"/>
          <w:highlight w:val="white"/>
        </w:rPr>
        <w:t>котором</w:t>
      </w:r>
      <w:proofErr w:type="gramEnd"/>
      <w:r>
        <w:rPr>
          <w:sz w:val="26"/>
          <w:szCs w:val="26"/>
          <w:highlight w:val="white"/>
        </w:rPr>
        <w:t xml:space="preserve"> отсутствуют здания или сооружени</w:t>
      </w:r>
      <w:r>
        <w:rPr>
          <w:sz w:val="26"/>
          <w:szCs w:val="26"/>
        </w:rPr>
        <w:t>я»</w:t>
      </w:r>
    </w:p>
    <w:p w:rsidR="00F12E20" w:rsidRDefault="00F12E20">
      <w:pPr>
        <w:pStyle w:val="26"/>
        <w:spacing w:after="0" w:line="235" w:lineRule="auto"/>
        <w:ind w:firstLine="709"/>
        <w:jc w:val="both"/>
        <w:rPr>
          <w:sz w:val="26"/>
          <w:szCs w:val="26"/>
          <w:highlight w:val="white"/>
        </w:rPr>
      </w:pPr>
    </w:p>
    <w:p w:rsidR="00F12E20" w:rsidRDefault="00F12E20">
      <w:pPr>
        <w:spacing w:line="235" w:lineRule="auto"/>
        <w:ind w:firstLine="708"/>
        <w:jc w:val="both"/>
        <w:rPr>
          <w:sz w:val="26"/>
          <w:szCs w:val="26"/>
          <w:highlight w:val="white"/>
        </w:rPr>
      </w:pPr>
      <w:proofErr w:type="gramStart"/>
      <w:r>
        <w:rPr>
          <w:sz w:val="26"/>
          <w:szCs w:val="26"/>
          <w:highlight w:val="white"/>
        </w:rPr>
        <w:t>Проект закона Чувашской Республики «О внесении изменений в Закон Чувашской Республики «О цене приобретения земельного участка, предназначенного для ведения сельскохозяйственного производства, на котором отсутствуют здания или сооружения» (далее – проект закона) подготовлен в целях приведения Закона Чувашской Республики от 5 декабря 2015 г. № 69 «О цене приобретения земельного участка, предназначенного для ведения сельскохозяйственного производства, на котором отсутствуют здания или сооружения» (далее</w:t>
      </w:r>
      <w:proofErr w:type="gramEnd"/>
      <w:r>
        <w:rPr>
          <w:sz w:val="26"/>
          <w:szCs w:val="26"/>
          <w:highlight w:val="white"/>
        </w:rPr>
        <w:t xml:space="preserve"> – </w:t>
      </w:r>
      <w:proofErr w:type="gramStart"/>
      <w:r>
        <w:rPr>
          <w:sz w:val="26"/>
          <w:szCs w:val="26"/>
          <w:highlight w:val="white"/>
        </w:rPr>
        <w:t>Закон Чувашской Республики № 69)</w:t>
      </w:r>
      <w:r>
        <w:rPr>
          <w:sz w:val="26"/>
          <w:szCs w:val="26"/>
        </w:rPr>
        <w:t xml:space="preserve"> </w:t>
      </w:r>
      <w:r>
        <w:rPr>
          <w:sz w:val="26"/>
          <w:szCs w:val="26"/>
          <w:highlight w:val="white"/>
        </w:rPr>
        <w:t>в соответствие с Федеральным законом от 31 июля 2025 г. № 295-ФЗ «О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295-ФЗ).</w:t>
      </w:r>
      <w:proofErr w:type="gramEnd"/>
    </w:p>
    <w:p w:rsidR="00F12E20" w:rsidRPr="004E3A50" w:rsidRDefault="00F12E20">
      <w:pPr>
        <w:spacing w:line="235" w:lineRule="auto"/>
        <w:ind w:firstLine="708"/>
        <w:jc w:val="both"/>
        <w:rPr>
          <w:sz w:val="26"/>
          <w:szCs w:val="26"/>
        </w:rPr>
      </w:pPr>
      <w:proofErr w:type="gramStart"/>
      <w:r>
        <w:rPr>
          <w:sz w:val="26"/>
          <w:szCs w:val="26"/>
          <w:highlight w:val="white"/>
        </w:rPr>
        <w:t>Проектом закона вносятся корреспондирующие изменения в наименование и статью 1 Закона Чуваш</w:t>
      </w:r>
      <w:bookmarkStart w:id="0" w:name="_GoBack"/>
      <w:bookmarkEnd w:id="0"/>
      <w:r>
        <w:rPr>
          <w:sz w:val="26"/>
          <w:szCs w:val="26"/>
          <w:highlight w:val="white"/>
        </w:rPr>
        <w:t>ской Республики № 69 в соответствии с пунктами 3.1 и 3.2 статьи 3 Федерального закона от 25 октября 2001 г. № 137-ФЗ «О введении в действие Земельного кодекса Российской Федерации» (в редакции Федерального закона № 295-ФЗ), в части уточнения разрешенного использования земельных участков, предназначенных для сельскохозяйственного производства, на которых отсутствуют здания или</w:t>
      </w:r>
      <w:proofErr w:type="gramEnd"/>
      <w:r>
        <w:rPr>
          <w:sz w:val="26"/>
          <w:szCs w:val="26"/>
          <w:highlight w:val="white"/>
        </w:rPr>
        <w:t xml:space="preserve"> </w:t>
      </w:r>
      <w:r w:rsidRPr="004E3A50">
        <w:rPr>
          <w:sz w:val="26"/>
          <w:szCs w:val="26"/>
        </w:rPr>
        <w:t>сооружения. Данные изменения вступают в силу с 1 марта 2026 года.</w:t>
      </w:r>
    </w:p>
    <w:p w:rsidR="00F12E20" w:rsidRDefault="00F12E20">
      <w:pPr>
        <w:spacing w:line="235" w:lineRule="auto"/>
        <w:ind w:firstLine="708"/>
        <w:jc w:val="both"/>
        <w:rPr>
          <w:sz w:val="26"/>
          <w:szCs w:val="26"/>
          <w:highlight w:val="white"/>
        </w:rPr>
      </w:pPr>
      <w:r w:rsidRPr="004E3A50">
        <w:rPr>
          <w:sz w:val="26"/>
          <w:szCs w:val="26"/>
        </w:rPr>
        <w:t xml:space="preserve">Проект закона не устанавливает </w:t>
      </w:r>
      <w:proofErr w:type="gramStart"/>
      <w:r w:rsidRPr="004E3A50">
        <w:rPr>
          <w:sz w:val="26"/>
          <w:szCs w:val="26"/>
        </w:rPr>
        <w:t>новые</w:t>
      </w:r>
      <w:proofErr w:type="gramEnd"/>
      <w:r w:rsidRPr="004E3A50">
        <w:rPr>
          <w:sz w:val="26"/>
          <w:szCs w:val="26"/>
        </w:rPr>
        <w:t xml:space="preserve"> и не </w:t>
      </w:r>
      <w:r>
        <w:rPr>
          <w:sz w:val="26"/>
          <w:szCs w:val="26"/>
          <w:highlight w:val="white"/>
        </w:rPr>
        <w:t xml:space="preserve">изменяет ранее предусмотренные нормативными правовыми актами Чувашской Республики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 не устанавливает и не изменяет ответственность за нарушение нормативных правовых актов Чувашской Республики, затрагивающих вопросы осуществления предпринимательской и иной экономической деятельности, в </w:t>
      </w:r>
      <w:proofErr w:type="gramStart"/>
      <w:r>
        <w:rPr>
          <w:sz w:val="26"/>
          <w:szCs w:val="26"/>
          <w:highlight w:val="white"/>
        </w:rPr>
        <w:t>связи</w:t>
      </w:r>
      <w:proofErr w:type="gramEnd"/>
      <w:r>
        <w:rPr>
          <w:sz w:val="26"/>
          <w:szCs w:val="26"/>
          <w:highlight w:val="white"/>
        </w:rPr>
        <w:t xml:space="preserve"> с чем оценка регулирующего воздействия проекта закона не проводится.</w:t>
      </w:r>
    </w:p>
    <w:p w:rsidR="00F12E20" w:rsidRDefault="00F12E20">
      <w:pPr>
        <w:spacing w:line="235" w:lineRule="auto"/>
        <w:ind w:firstLine="708"/>
        <w:jc w:val="both"/>
        <w:rPr>
          <w:sz w:val="26"/>
          <w:szCs w:val="26"/>
          <w:highlight w:val="white"/>
        </w:rPr>
      </w:pPr>
      <w:r>
        <w:rPr>
          <w:sz w:val="26"/>
          <w:szCs w:val="26"/>
          <w:highlight w:val="white"/>
        </w:rPr>
        <w:t>Принятие Закона Чувашской Республики «О внесении изменений в Закон Чувашской Республики «О цене приобретения земельного участка, предназначенного для ведения сельскохозяйственного производства, на котором отсутствуют здания или сооружения» не потребует дополнительного финансирования из республиканского бюджета Чувашской Республики.</w:t>
      </w:r>
    </w:p>
    <w:p w:rsidR="00F12E20" w:rsidRDefault="00F12E20">
      <w:pPr>
        <w:spacing w:line="235" w:lineRule="auto"/>
        <w:ind w:firstLine="708"/>
        <w:jc w:val="both"/>
        <w:rPr>
          <w:sz w:val="26"/>
          <w:szCs w:val="26"/>
          <w:highlight w:val="white"/>
        </w:rPr>
      </w:pPr>
    </w:p>
    <w:p w:rsidR="00F12E20" w:rsidRDefault="00F12E20">
      <w:pPr>
        <w:spacing w:line="235" w:lineRule="auto"/>
        <w:ind w:firstLine="708"/>
        <w:jc w:val="both"/>
        <w:rPr>
          <w:sz w:val="26"/>
          <w:szCs w:val="26"/>
          <w:highlight w:val="white"/>
        </w:rPr>
      </w:pPr>
    </w:p>
    <w:p w:rsidR="00F12E20" w:rsidRDefault="004E3A50">
      <w:pPr>
        <w:spacing w:line="235" w:lineRule="auto"/>
        <w:jc w:val="both"/>
        <w:rPr>
          <w:sz w:val="26"/>
          <w:szCs w:val="26"/>
          <w:highlight w:val="white"/>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 1" o:spid="_x0000_s1026" type="#_x0000_t75" style="position:absolute;left:0;text-align:left;margin-left:212.6pt;margin-top:1.3pt;width:162pt;height:70pt;z-index:251658240;visibility:visible;mso-wrap-distance-left:3.2mm;mso-wrap-distance-right:3.2mm">
            <v:imagedata r:id="rId8" o:title=""/>
            <w10:wrap type="square"/>
          </v:shape>
        </w:pict>
      </w:r>
      <w:r w:rsidR="00F12E20">
        <w:rPr>
          <w:sz w:val="26"/>
          <w:szCs w:val="26"/>
          <w:highlight w:val="white"/>
        </w:rPr>
        <w:t xml:space="preserve">Министр </w:t>
      </w:r>
      <w:proofErr w:type="gramStart"/>
      <w:r w:rsidR="00F12E20">
        <w:rPr>
          <w:sz w:val="26"/>
          <w:szCs w:val="26"/>
          <w:highlight w:val="white"/>
        </w:rPr>
        <w:t>экономического</w:t>
      </w:r>
      <w:proofErr w:type="gramEnd"/>
      <w:r w:rsidR="00F12E20">
        <w:rPr>
          <w:sz w:val="26"/>
          <w:szCs w:val="26"/>
          <w:highlight w:val="white"/>
        </w:rPr>
        <w:t xml:space="preserve"> </w:t>
      </w:r>
    </w:p>
    <w:p w:rsidR="00F12E20" w:rsidRDefault="00F12E20">
      <w:pPr>
        <w:spacing w:line="235" w:lineRule="auto"/>
        <w:jc w:val="both"/>
        <w:rPr>
          <w:sz w:val="26"/>
          <w:szCs w:val="26"/>
          <w:highlight w:val="white"/>
        </w:rPr>
      </w:pPr>
      <w:r>
        <w:rPr>
          <w:sz w:val="26"/>
          <w:szCs w:val="26"/>
          <w:highlight w:val="white"/>
        </w:rPr>
        <w:t xml:space="preserve">развития и </w:t>
      </w:r>
      <w:proofErr w:type="gramStart"/>
      <w:r>
        <w:rPr>
          <w:sz w:val="26"/>
          <w:szCs w:val="26"/>
          <w:highlight w:val="white"/>
        </w:rPr>
        <w:t>имущественных</w:t>
      </w:r>
      <w:proofErr w:type="gramEnd"/>
    </w:p>
    <w:p w:rsidR="00F12E20" w:rsidRDefault="00F12E20">
      <w:pPr>
        <w:spacing w:line="235" w:lineRule="auto"/>
        <w:jc w:val="both"/>
        <w:rPr>
          <w:sz w:val="26"/>
          <w:szCs w:val="26"/>
          <w:highlight w:val="white"/>
        </w:rPr>
      </w:pPr>
      <w:r>
        <w:rPr>
          <w:sz w:val="26"/>
          <w:szCs w:val="26"/>
          <w:highlight w:val="white"/>
        </w:rPr>
        <w:t xml:space="preserve">отношений Чувашской Республики                                                           </w:t>
      </w:r>
      <w:proofErr w:type="spellStart"/>
      <w:r>
        <w:rPr>
          <w:sz w:val="26"/>
          <w:szCs w:val="26"/>
          <w:highlight w:val="white"/>
        </w:rPr>
        <w:t>Л.А.Рафикова</w:t>
      </w:r>
      <w:proofErr w:type="spellEnd"/>
    </w:p>
    <w:sectPr w:rsidR="00F12E20" w:rsidSect="007427DD">
      <w:headerReference w:type="even" r:id="rId9"/>
      <w:headerReference w:type="default" r:id="rId10"/>
      <w:pgSz w:w="11906" w:h="16838"/>
      <w:pgMar w:top="1079" w:right="851" w:bottom="680"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E20" w:rsidRDefault="00F12E20">
      <w:r>
        <w:separator/>
      </w:r>
    </w:p>
  </w:endnote>
  <w:endnote w:type="continuationSeparator" w:id="0">
    <w:p w:rsidR="00F12E20" w:rsidRDefault="00F12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E20" w:rsidRDefault="00F12E20">
      <w:r>
        <w:separator/>
      </w:r>
    </w:p>
  </w:footnote>
  <w:footnote w:type="continuationSeparator" w:id="0">
    <w:p w:rsidR="00F12E20" w:rsidRDefault="00F12E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E20" w:rsidRDefault="00F12E20">
    <w:pPr>
      <w:pStyle w:val="afe"/>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separate"/>
    </w:r>
    <w:r>
      <w:rPr>
        <w:rStyle w:val="aff0"/>
      </w:rPr>
      <w:t>3</w:t>
    </w:r>
    <w:r>
      <w:rPr>
        <w:rStyle w:val="aff0"/>
      </w:rPr>
      <w:fldChar w:fldCharType="end"/>
    </w:r>
  </w:p>
  <w:p w:rsidR="00F12E20" w:rsidRDefault="00F12E20">
    <w:pPr>
      <w:pStyle w:val="af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E20" w:rsidRDefault="00F12E20">
    <w:pPr>
      <w:pStyle w:val="afe"/>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separate"/>
    </w:r>
    <w:r>
      <w:rPr>
        <w:rStyle w:val="aff0"/>
        <w:noProof/>
      </w:rPr>
      <w:t>2</w:t>
    </w:r>
    <w:r>
      <w:rPr>
        <w:rStyle w:val="aff0"/>
      </w:rPr>
      <w:fldChar w:fldCharType="end"/>
    </w:r>
  </w:p>
  <w:p w:rsidR="00F12E20" w:rsidRDefault="00F12E20">
    <w:pPr>
      <w:pStyle w:val="af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373E5A"/>
    <w:multiLevelType w:val="hybridMultilevel"/>
    <w:tmpl w:val="FFFFFFFF"/>
    <w:lvl w:ilvl="0" w:tplc="992E13FA">
      <w:start w:val="1"/>
      <w:numFmt w:val="decimal"/>
      <w:lvlText w:val="%1)"/>
      <w:lvlJc w:val="left"/>
      <w:pPr>
        <w:ind w:left="1162" w:hanging="1020"/>
      </w:pPr>
      <w:rPr>
        <w:rFonts w:cs="Times New Roman" w:hint="default"/>
        <w:b w:val="0"/>
      </w:rPr>
    </w:lvl>
    <w:lvl w:ilvl="1" w:tplc="9B7ED69C">
      <w:start w:val="1"/>
      <w:numFmt w:val="lowerLetter"/>
      <w:lvlText w:val="%2."/>
      <w:lvlJc w:val="left"/>
      <w:pPr>
        <w:ind w:left="1789" w:hanging="360"/>
      </w:pPr>
      <w:rPr>
        <w:rFonts w:cs="Times New Roman"/>
      </w:rPr>
    </w:lvl>
    <w:lvl w:ilvl="2" w:tplc="B380BBE8">
      <w:start w:val="1"/>
      <w:numFmt w:val="lowerRoman"/>
      <w:lvlText w:val="%3."/>
      <w:lvlJc w:val="right"/>
      <w:pPr>
        <w:ind w:left="2509" w:hanging="180"/>
      </w:pPr>
      <w:rPr>
        <w:rFonts w:cs="Times New Roman"/>
      </w:rPr>
    </w:lvl>
    <w:lvl w:ilvl="3" w:tplc="5B8A42F0">
      <w:start w:val="1"/>
      <w:numFmt w:val="decimal"/>
      <w:lvlText w:val="%4."/>
      <w:lvlJc w:val="left"/>
      <w:pPr>
        <w:ind w:left="3229" w:hanging="360"/>
      </w:pPr>
      <w:rPr>
        <w:rFonts w:cs="Times New Roman"/>
      </w:rPr>
    </w:lvl>
    <w:lvl w:ilvl="4" w:tplc="5D169B84">
      <w:start w:val="1"/>
      <w:numFmt w:val="lowerLetter"/>
      <w:lvlText w:val="%5."/>
      <w:lvlJc w:val="left"/>
      <w:pPr>
        <w:ind w:left="3949" w:hanging="360"/>
      </w:pPr>
      <w:rPr>
        <w:rFonts w:cs="Times New Roman"/>
      </w:rPr>
    </w:lvl>
    <w:lvl w:ilvl="5" w:tplc="BE323A86">
      <w:start w:val="1"/>
      <w:numFmt w:val="lowerRoman"/>
      <w:lvlText w:val="%6."/>
      <w:lvlJc w:val="right"/>
      <w:pPr>
        <w:ind w:left="4669" w:hanging="180"/>
      </w:pPr>
      <w:rPr>
        <w:rFonts w:cs="Times New Roman"/>
      </w:rPr>
    </w:lvl>
    <w:lvl w:ilvl="6" w:tplc="824048EE">
      <w:start w:val="1"/>
      <w:numFmt w:val="decimal"/>
      <w:lvlText w:val="%7."/>
      <w:lvlJc w:val="left"/>
      <w:pPr>
        <w:ind w:left="5389" w:hanging="360"/>
      </w:pPr>
      <w:rPr>
        <w:rFonts w:cs="Times New Roman"/>
      </w:rPr>
    </w:lvl>
    <w:lvl w:ilvl="7" w:tplc="3996B2B6">
      <w:start w:val="1"/>
      <w:numFmt w:val="lowerLetter"/>
      <w:lvlText w:val="%8."/>
      <w:lvlJc w:val="left"/>
      <w:pPr>
        <w:ind w:left="6109" w:hanging="360"/>
      </w:pPr>
      <w:rPr>
        <w:rFonts w:cs="Times New Roman"/>
      </w:rPr>
    </w:lvl>
    <w:lvl w:ilvl="8" w:tplc="90441122">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C3609"/>
    <w:rsid w:val="003C3609"/>
    <w:rsid w:val="004E3A50"/>
    <w:rsid w:val="004E4A82"/>
    <w:rsid w:val="007427DD"/>
    <w:rsid w:val="00F12E20"/>
    <w:rsid w:val="00F66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
    <w:name w:val="Normal"/>
    <w:qFormat/>
    <w:pPr>
      <w:spacing w:after="0" w:line="240" w:lineRule="auto"/>
    </w:pPr>
    <w:rPr>
      <w:sz w:val="24"/>
      <w:szCs w:val="24"/>
    </w:rPr>
  </w:style>
  <w:style w:type="paragraph" w:styleId="1">
    <w:name w:val="heading 1"/>
    <w:basedOn w:val="a"/>
    <w:next w:val="a"/>
    <w:link w:val="10"/>
    <w:uiPriority w:val="99"/>
    <w:qFormat/>
    <w:pPr>
      <w:spacing w:before="108" w:after="108"/>
      <w:jc w:val="center"/>
      <w:outlineLvl w:val="0"/>
    </w:pPr>
    <w:rPr>
      <w:rFonts w:ascii="Arial" w:hAnsi="Arial"/>
      <w:b/>
      <w:bCs/>
      <w:color w:val="000080"/>
    </w:rPr>
  </w:style>
  <w:style w:type="paragraph" w:styleId="2">
    <w:name w:val="heading 2"/>
    <w:basedOn w:val="a"/>
    <w:next w:val="a"/>
    <w:link w:val="20"/>
    <w:uiPriority w:val="99"/>
    <w:qFormat/>
    <w:pPr>
      <w:keepNext/>
      <w:keepLines/>
      <w:spacing w:before="360" w:after="200"/>
      <w:outlineLvl w:val="1"/>
    </w:pPr>
    <w:rPr>
      <w:rFonts w:ascii="Arial" w:hAnsi="Arial" w:cs="Arial"/>
      <w:sz w:val="34"/>
    </w:rPr>
  </w:style>
  <w:style w:type="paragraph" w:styleId="3">
    <w:name w:val="heading 3"/>
    <w:basedOn w:val="a"/>
    <w:next w:val="a"/>
    <w:link w:val="30"/>
    <w:uiPriority w:val="99"/>
    <w:qFormat/>
    <w:pPr>
      <w:keepNext/>
      <w:keepLines/>
      <w:spacing w:before="200"/>
      <w:outlineLvl w:val="2"/>
    </w:pPr>
    <w:rPr>
      <w:rFonts w:ascii="Cambria" w:hAnsi="Cambria"/>
      <w:b/>
      <w:bCs/>
      <w:color w:val="4F81BD"/>
    </w:rPr>
  </w:style>
  <w:style w:type="paragraph" w:styleId="4">
    <w:name w:val="heading 4"/>
    <w:basedOn w:val="a"/>
    <w:next w:val="a"/>
    <w:link w:val="40"/>
    <w:uiPriority w:val="99"/>
    <w:qFormat/>
    <w:pPr>
      <w:keepNext/>
      <w:keepLines/>
      <w:spacing w:before="320" w:after="200"/>
      <w:outlineLvl w:val="3"/>
    </w:pPr>
    <w:rPr>
      <w:rFonts w:ascii="Arial" w:hAnsi="Arial" w:cs="Arial"/>
      <w:b/>
      <w:bCs/>
      <w:sz w:val="26"/>
      <w:szCs w:val="26"/>
    </w:rPr>
  </w:style>
  <w:style w:type="paragraph" w:styleId="5">
    <w:name w:val="heading 5"/>
    <w:basedOn w:val="a"/>
    <w:next w:val="a"/>
    <w:link w:val="50"/>
    <w:uiPriority w:val="99"/>
    <w:qFormat/>
    <w:pPr>
      <w:keepNext/>
      <w:keepLines/>
      <w:spacing w:before="320" w:after="200"/>
      <w:outlineLvl w:val="4"/>
    </w:pPr>
    <w:rPr>
      <w:rFonts w:ascii="Arial" w:hAnsi="Arial" w:cs="Arial"/>
      <w:b/>
      <w:bCs/>
    </w:rPr>
  </w:style>
  <w:style w:type="paragraph" w:styleId="6">
    <w:name w:val="heading 6"/>
    <w:basedOn w:val="a"/>
    <w:next w:val="a"/>
    <w:link w:val="60"/>
    <w:uiPriority w:val="99"/>
    <w:qFormat/>
    <w:pPr>
      <w:keepNext/>
      <w:keepLines/>
      <w:spacing w:before="320" w:after="200"/>
      <w:outlineLvl w:val="5"/>
    </w:pPr>
    <w:rPr>
      <w:rFonts w:ascii="Arial" w:hAnsi="Arial" w:cs="Arial"/>
      <w:b/>
      <w:bCs/>
      <w:sz w:val="22"/>
      <w:szCs w:val="22"/>
    </w:rPr>
  </w:style>
  <w:style w:type="paragraph" w:styleId="7">
    <w:name w:val="heading 7"/>
    <w:basedOn w:val="a"/>
    <w:next w:val="a"/>
    <w:link w:val="70"/>
    <w:uiPriority w:val="99"/>
    <w:qFormat/>
    <w:pPr>
      <w:keepNext/>
      <w:keepLines/>
      <w:spacing w:before="320" w:after="200"/>
      <w:outlineLvl w:val="6"/>
    </w:pPr>
    <w:rPr>
      <w:rFonts w:ascii="Arial" w:hAnsi="Arial" w:cs="Arial"/>
      <w:b/>
      <w:bCs/>
      <w:i/>
      <w:iCs/>
      <w:sz w:val="22"/>
      <w:szCs w:val="22"/>
    </w:rPr>
  </w:style>
  <w:style w:type="paragraph" w:styleId="8">
    <w:name w:val="heading 8"/>
    <w:basedOn w:val="a"/>
    <w:next w:val="a"/>
    <w:link w:val="80"/>
    <w:uiPriority w:val="99"/>
    <w:qFormat/>
    <w:pPr>
      <w:keepNext/>
      <w:keepLines/>
      <w:spacing w:before="320" w:after="200"/>
      <w:outlineLvl w:val="7"/>
    </w:pPr>
    <w:rPr>
      <w:rFonts w:ascii="Arial" w:hAnsi="Arial" w:cs="Arial"/>
      <w:i/>
      <w:iCs/>
      <w:sz w:val="22"/>
      <w:szCs w:val="22"/>
    </w:rPr>
  </w:style>
  <w:style w:type="paragraph" w:styleId="9">
    <w:name w:val="heading 9"/>
    <w:basedOn w:val="a"/>
    <w:next w:val="a"/>
    <w:link w:val="90"/>
    <w:uiPriority w:val="99"/>
    <w:qFormat/>
    <w:pPr>
      <w:keepNext/>
      <w:keepLines/>
      <w:spacing w:before="320" w:after="200"/>
      <w:outlineLvl w:val="8"/>
    </w:pPr>
    <w:rPr>
      <w:rFonts w:ascii="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libri Light" w:hAnsi="Calibri Light"/>
      <w:b/>
      <w:sz w:val="32"/>
    </w:rPr>
  </w:style>
  <w:style w:type="character" w:customStyle="1" w:styleId="20">
    <w:name w:val="Заголовок 2 Знак"/>
    <w:basedOn w:val="a0"/>
    <w:link w:val="2"/>
    <w:uiPriority w:val="99"/>
    <w:locked/>
    <w:rPr>
      <w:rFonts w:ascii="Arial" w:hAnsi="Arial"/>
      <w:sz w:val="34"/>
    </w:rPr>
  </w:style>
  <w:style w:type="character" w:customStyle="1" w:styleId="30">
    <w:name w:val="Заголовок 3 Знак"/>
    <w:basedOn w:val="a0"/>
    <w:link w:val="3"/>
    <w:uiPriority w:val="99"/>
    <w:locked/>
    <w:rPr>
      <w:rFonts w:ascii="Cambria" w:hAnsi="Cambria"/>
      <w:b/>
      <w:color w:val="4F81BD"/>
      <w:sz w:val="24"/>
    </w:rPr>
  </w:style>
  <w:style w:type="character" w:customStyle="1" w:styleId="40">
    <w:name w:val="Заголовок 4 Знак"/>
    <w:basedOn w:val="a0"/>
    <w:link w:val="4"/>
    <w:uiPriority w:val="99"/>
    <w:locked/>
    <w:rPr>
      <w:rFonts w:ascii="Arial" w:hAnsi="Arial"/>
      <w:b/>
      <w:sz w:val="26"/>
    </w:rPr>
  </w:style>
  <w:style w:type="character" w:customStyle="1" w:styleId="50">
    <w:name w:val="Заголовок 5 Знак"/>
    <w:basedOn w:val="a0"/>
    <w:link w:val="5"/>
    <w:uiPriority w:val="99"/>
    <w:locked/>
    <w:rPr>
      <w:rFonts w:ascii="Arial" w:hAnsi="Arial"/>
      <w:b/>
      <w:sz w:val="24"/>
    </w:rPr>
  </w:style>
  <w:style w:type="character" w:customStyle="1" w:styleId="60">
    <w:name w:val="Заголовок 6 Знак"/>
    <w:basedOn w:val="a0"/>
    <w:link w:val="6"/>
    <w:uiPriority w:val="99"/>
    <w:locked/>
    <w:rPr>
      <w:rFonts w:ascii="Arial" w:hAnsi="Arial"/>
      <w:b/>
      <w:sz w:val="22"/>
    </w:rPr>
  </w:style>
  <w:style w:type="character" w:customStyle="1" w:styleId="70">
    <w:name w:val="Заголовок 7 Знак"/>
    <w:basedOn w:val="a0"/>
    <w:link w:val="7"/>
    <w:uiPriority w:val="99"/>
    <w:locked/>
    <w:rPr>
      <w:rFonts w:ascii="Arial" w:hAnsi="Arial"/>
      <w:b/>
      <w:i/>
      <w:sz w:val="22"/>
    </w:rPr>
  </w:style>
  <w:style w:type="character" w:customStyle="1" w:styleId="80">
    <w:name w:val="Заголовок 8 Знак"/>
    <w:basedOn w:val="a0"/>
    <w:link w:val="8"/>
    <w:uiPriority w:val="99"/>
    <w:locked/>
    <w:rPr>
      <w:rFonts w:ascii="Arial" w:hAnsi="Arial"/>
      <w:i/>
      <w:sz w:val="22"/>
    </w:rPr>
  </w:style>
  <w:style w:type="character" w:customStyle="1" w:styleId="90">
    <w:name w:val="Заголовок 9 Знак"/>
    <w:basedOn w:val="a0"/>
    <w:link w:val="9"/>
    <w:uiPriority w:val="99"/>
    <w:locked/>
    <w:rPr>
      <w:rFonts w:ascii="Arial" w:hAnsi="Arial"/>
      <w:i/>
      <w:sz w:val="21"/>
    </w:rPr>
  </w:style>
  <w:style w:type="character" w:customStyle="1" w:styleId="Heading2Char">
    <w:name w:val="Heading 2 Char"/>
    <w:uiPriority w:val="99"/>
    <w:rPr>
      <w:rFonts w:ascii="Arial" w:eastAsia="Times New Roman" w:hAnsi="Arial"/>
      <w:sz w:val="34"/>
    </w:rPr>
  </w:style>
  <w:style w:type="character" w:customStyle="1" w:styleId="Heading4Char">
    <w:name w:val="Heading 4 Char"/>
    <w:uiPriority w:val="99"/>
    <w:rPr>
      <w:rFonts w:ascii="Arial" w:eastAsia="Times New Roman" w:hAnsi="Arial"/>
      <w:b/>
      <w:sz w:val="26"/>
    </w:rPr>
  </w:style>
  <w:style w:type="character" w:customStyle="1" w:styleId="Heading5Char">
    <w:name w:val="Heading 5 Char"/>
    <w:uiPriority w:val="99"/>
    <w:rPr>
      <w:rFonts w:ascii="Arial" w:eastAsia="Times New Roman" w:hAnsi="Arial"/>
      <w:b/>
      <w:sz w:val="24"/>
    </w:rPr>
  </w:style>
  <w:style w:type="character" w:customStyle="1" w:styleId="Heading6Char">
    <w:name w:val="Heading 6 Char"/>
    <w:uiPriority w:val="99"/>
    <w:rPr>
      <w:rFonts w:ascii="Arial" w:eastAsia="Times New Roman" w:hAnsi="Arial"/>
      <w:b/>
      <w:sz w:val="22"/>
    </w:rPr>
  </w:style>
  <w:style w:type="character" w:customStyle="1" w:styleId="Heading7Char">
    <w:name w:val="Heading 7 Char"/>
    <w:uiPriority w:val="99"/>
    <w:rPr>
      <w:rFonts w:ascii="Arial" w:eastAsia="Times New Roman" w:hAnsi="Arial"/>
      <w:b/>
      <w:i/>
      <w:sz w:val="22"/>
    </w:rPr>
  </w:style>
  <w:style w:type="character" w:customStyle="1" w:styleId="Heading8Char">
    <w:name w:val="Heading 8 Char"/>
    <w:uiPriority w:val="99"/>
    <w:rPr>
      <w:rFonts w:ascii="Arial" w:eastAsia="Times New Roman" w:hAnsi="Arial"/>
      <w:i/>
      <w:sz w:val="22"/>
    </w:rPr>
  </w:style>
  <w:style w:type="character" w:customStyle="1" w:styleId="Heading9Char">
    <w:name w:val="Heading 9 Char"/>
    <w:uiPriority w:val="99"/>
    <w:rPr>
      <w:rFonts w:ascii="Arial" w:eastAsia="Times New Roman" w:hAnsi="Arial"/>
      <w:i/>
      <w:sz w:val="21"/>
    </w:rPr>
  </w:style>
  <w:style w:type="character" w:customStyle="1" w:styleId="TitleChar">
    <w:name w:val="Title Char"/>
    <w:uiPriority w:val="99"/>
    <w:rPr>
      <w:sz w:val="48"/>
    </w:rPr>
  </w:style>
  <w:style w:type="character" w:customStyle="1" w:styleId="SubtitleChar">
    <w:name w:val="Subtitle Char"/>
    <w:uiPriority w:val="99"/>
    <w:rPr>
      <w:sz w:val="24"/>
    </w:rPr>
  </w:style>
  <w:style w:type="character" w:customStyle="1" w:styleId="QuoteChar">
    <w:name w:val="Quote Char"/>
    <w:uiPriority w:val="99"/>
    <w:rPr>
      <w:i/>
    </w:rPr>
  </w:style>
  <w:style w:type="character" w:customStyle="1" w:styleId="IntenseQuoteChar">
    <w:name w:val="Intense Quote Char"/>
    <w:uiPriority w:val="99"/>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9"/>
    <w:rPr>
      <w:rFonts w:ascii="Arial" w:hAnsi="Arial"/>
      <w:sz w:val="40"/>
    </w:rPr>
  </w:style>
  <w:style w:type="character" w:customStyle="1" w:styleId="Heading3Char">
    <w:name w:val="Heading 3 Char"/>
    <w:uiPriority w:val="99"/>
    <w:rPr>
      <w:rFonts w:ascii="Arial" w:hAnsi="Arial"/>
      <w:sz w:val="30"/>
    </w:rPr>
  </w:style>
  <w:style w:type="paragraph" w:styleId="a3">
    <w:name w:val="No Spacing"/>
    <w:uiPriority w:val="99"/>
    <w:qFormat/>
    <w:pPr>
      <w:spacing w:after="0" w:line="240" w:lineRule="auto"/>
    </w:pPr>
  </w:style>
  <w:style w:type="paragraph" w:styleId="a4">
    <w:name w:val="Title"/>
    <w:basedOn w:val="a"/>
    <w:next w:val="a"/>
    <w:link w:val="a5"/>
    <w:uiPriority w:val="99"/>
    <w:qFormat/>
    <w:pPr>
      <w:spacing w:before="300" w:after="200"/>
      <w:contextualSpacing/>
    </w:pPr>
    <w:rPr>
      <w:sz w:val="48"/>
      <w:szCs w:val="48"/>
    </w:rPr>
  </w:style>
  <w:style w:type="character" w:customStyle="1" w:styleId="a5">
    <w:name w:val="Название Знак"/>
    <w:basedOn w:val="a0"/>
    <w:link w:val="a4"/>
    <w:uiPriority w:val="99"/>
    <w:locked/>
    <w:rPr>
      <w:sz w:val="48"/>
    </w:rPr>
  </w:style>
  <w:style w:type="paragraph" w:styleId="a6">
    <w:name w:val="Subtitle"/>
    <w:basedOn w:val="a"/>
    <w:next w:val="a"/>
    <w:link w:val="a7"/>
    <w:uiPriority w:val="99"/>
    <w:qFormat/>
    <w:pPr>
      <w:spacing w:before="200" w:after="200"/>
    </w:pPr>
  </w:style>
  <w:style w:type="character" w:customStyle="1" w:styleId="a7">
    <w:name w:val="Подзаголовок Знак"/>
    <w:basedOn w:val="a0"/>
    <w:link w:val="a6"/>
    <w:uiPriority w:val="99"/>
    <w:locked/>
    <w:rPr>
      <w:sz w:val="24"/>
    </w:rPr>
  </w:style>
  <w:style w:type="paragraph" w:styleId="21">
    <w:name w:val="Quote"/>
    <w:basedOn w:val="a"/>
    <w:next w:val="a"/>
    <w:link w:val="22"/>
    <w:uiPriority w:val="99"/>
    <w:qFormat/>
    <w:pPr>
      <w:ind w:left="720" w:right="720"/>
    </w:pPr>
    <w:rPr>
      <w:i/>
    </w:rPr>
  </w:style>
  <w:style w:type="character" w:customStyle="1" w:styleId="22">
    <w:name w:val="Цитата 2 Знак"/>
    <w:basedOn w:val="a0"/>
    <w:link w:val="21"/>
    <w:uiPriority w:val="99"/>
    <w:locked/>
    <w:rPr>
      <w:i/>
    </w:rPr>
  </w:style>
  <w:style w:type="paragraph" w:styleId="a8">
    <w:name w:val="Intense Quote"/>
    <w:basedOn w:val="a"/>
    <w:next w:val="a"/>
    <w:link w:val="a9"/>
    <w:uiPriority w:val="99"/>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basedOn w:val="a0"/>
    <w:link w:val="a8"/>
    <w:uiPriority w:val="99"/>
    <w:locked/>
    <w:rPr>
      <w:i/>
    </w:rPr>
  </w:style>
  <w:style w:type="character" w:customStyle="1" w:styleId="HeaderChar">
    <w:name w:val="Header Char"/>
    <w:uiPriority w:val="99"/>
  </w:style>
  <w:style w:type="character" w:customStyle="1" w:styleId="FooterChar">
    <w:name w:val="Footer Char"/>
    <w:uiPriority w:val="99"/>
  </w:style>
  <w:style w:type="paragraph" w:styleId="aa">
    <w:name w:val="caption"/>
    <w:basedOn w:val="a"/>
    <w:next w:val="a"/>
    <w:uiPriority w:val="99"/>
    <w:qFormat/>
    <w:pPr>
      <w:spacing w:line="276" w:lineRule="auto"/>
    </w:pPr>
    <w:rPr>
      <w:b/>
      <w:bCs/>
      <w:color w:val="4F81BD"/>
      <w:sz w:val="18"/>
      <w:szCs w:val="18"/>
    </w:rPr>
  </w:style>
  <w:style w:type="character" w:customStyle="1" w:styleId="CaptionChar">
    <w:name w:val="Caption Char"/>
    <w:uiPriority w:val="99"/>
  </w:style>
  <w:style w:type="table" w:styleId="ab">
    <w:name w:val="Table Grid"/>
    <w:basedOn w:val="a1"/>
    <w:uiPriority w:val="99"/>
    <w:pPr>
      <w:spacing w:after="0" w:line="240" w:lineRule="auto"/>
    </w:pPr>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99"/>
    <w:pPr>
      <w:spacing w:after="0" w:line="240" w:lineRule="auto"/>
    </w:pPr>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99"/>
    <w:pPr>
      <w:spacing w:after="0" w:line="240" w:lineRule="auto"/>
    </w:pPr>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cs="Times New Roman"/>
        <w:b/>
        <w:color w:val="404040"/>
        <w:sz w:val="22"/>
      </w:rPr>
    </w:tblStylePr>
    <w:tblStylePr w:type="lastRow">
      <w:rPr>
        <w:rFonts w:ascii="Arial" w:hAnsi="Arial" w:cs="Times New Roman"/>
        <w:b/>
        <w:color w:val="404040"/>
        <w:sz w:val="22"/>
      </w:rPr>
    </w:tblStylePr>
    <w:tblStylePr w:type="firstCol">
      <w:rPr>
        <w:rFonts w:ascii="Arial" w:hAnsi="Arial" w:cs="Times New Roman"/>
        <w:b/>
        <w:color w:val="404040"/>
        <w:sz w:val="22"/>
      </w:rPr>
    </w:tblStylePr>
    <w:tblStylePr w:type="lastCol">
      <w:rPr>
        <w:rFonts w:ascii="Arial" w:hAnsi="Arial" w:cs="Times New Roman"/>
        <w:b/>
        <w:color w:val="404040"/>
        <w:sz w:val="22"/>
      </w:rPr>
    </w:tblStylePr>
    <w:tblStylePr w:type="band1Vert">
      <w:rPr>
        <w:rFonts w:cs="Times New Roman"/>
      </w:rPr>
      <w:tblPr/>
      <w:tcPr>
        <w:shd w:val="clear" w:color="F2F2F2" w:fill="F2F2F2"/>
      </w:tcPr>
    </w:tblStylePr>
    <w:tblStylePr w:type="band1Horz">
      <w:rPr>
        <w:rFonts w:cs="Times New Roman"/>
      </w:rPr>
      <w:tblPr/>
      <w:tcPr>
        <w:shd w:val="clear" w:color="F2F2F2" w:fill="F2F2F2"/>
      </w:tcPr>
    </w:tblStylePr>
  </w:style>
  <w:style w:type="table" w:customStyle="1" w:styleId="PlainTable2">
    <w:name w:val="Plain Table 2"/>
    <w:basedOn w:val="a1"/>
    <w:uiPriority w:val="99"/>
    <w:pPr>
      <w:spacing w:after="0" w:line="240" w:lineRule="auto"/>
    </w:pPr>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cs="Times New Roman"/>
        <w:b/>
        <w:color w:val="404040"/>
        <w:sz w:val="22"/>
      </w:rPr>
      <w:tblPr/>
      <w:tcPr>
        <w:tcBorders>
          <w:top w:val="single" w:sz="4" w:space="0" w:color="000000"/>
          <w:bottom w:val="single" w:sz="4" w:space="0" w:color="000000"/>
        </w:tcBorders>
      </w:tcPr>
    </w:tblStylePr>
    <w:tblStylePr w:type="lastRow">
      <w:rPr>
        <w:rFonts w:ascii="Arial" w:hAnsi="Arial" w:cs="Times New Roman"/>
        <w:b/>
        <w:color w:val="404040"/>
        <w:sz w:val="22"/>
      </w:rPr>
    </w:tblStylePr>
    <w:tblStylePr w:type="firstCol">
      <w:rPr>
        <w:rFonts w:ascii="Arial" w:hAnsi="Arial" w:cs="Times New Roman"/>
        <w:b/>
        <w:color w:val="404040"/>
        <w:sz w:val="22"/>
      </w:rPr>
    </w:tblStylePr>
    <w:tblStylePr w:type="lastCol">
      <w:rPr>
        <w:rFonts w:ascii="Arial" w:hAnsi="Arial" w:cs="Times New Roman"/>
        <w:b/>
        <w:color w:val="404040"/>
        <w:sz w:val="22"/>
      </w:rPr>
    </w:tblStylePr>
    <w:tblStylePr w:type="band1Vert">
      <w:rPr>
        <w:rFonts w:cs="Times New Roman"/>
      </w:rPr>
      <w:tblPr/>
      <w:tcPr>
        <w:tcBorders>
          <w:left w:val="single" w:sz="4" w:space="0" w:color="000000"/>
          <w:right w:val="single" w:sz="4" w:space="0" w:color="000000"/>
        </w:tcBorders>
      </w:tcPr>
    </w:tblStylePr>
    <w:tblStylePr w:type="band2Vert">
      <w:rPr>
        <w:rFonts w:cs="Times New Roman"/>
      </w:rPr>
      <w:tblPr/>
      <w:tcPr>
        <w:tcBorders>
          <w:left w:val="single" w:sz="4" w:space="0" w:color="000000"/>
          <w:right w:val="single" w:sz="4" w:space="0" w:color="000000"/>
        </w:tcBorders>
      </w:tcPr>
    </w:tblStylePr>
    <w:tblStylePr w:type="band1Horz">
      <w:rPr>
        <w:rFonts w:cs="Times New Roman"/>
      </w:rPr>
      <w:tblPr/>
      <w:tcPr>
        <w:tcBorders>
          <w:top w:val="single" w:sz="4" w:space="0" w:color="000000"/>
          <w:bottom w:val="single" w:sz="4" w:space="0" w:color="000000"/>
        </w:tcBorders>
      </w:tcPr>
    </w:tblStylePr>
  </w:style>
  <w:style w:type="table" w:customStyle="1" w:styleId="PlainTable3">
    <w:name w:val="Plain Table 3"/>
    <w:basedOn w:val="a1"/>
    <w:uiPriority w:val="99"/>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rFonts w:cs="Times New Roman"/>
        <w:b/>
        <w:caps/>
        <w:color w:val="404040"/>
      </w:rPr>
    </w:tblStylePr>
    <w:tblStylePr w:type="firstCol">
      <w:rPr>
        <w:rFonts w:cs="Times New Roman"/>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rFonts w:cs="Times New Roman"/>
        <w:b/>
        <w:caps/>
        <w:color w:val="404040"/>
      </w:rPr>
    </w:tblStylePr>
    <w:tblStylePr w:type="band1Vert">
      <w:rPr>
        <w:rFonts w:ascii="Arial" w:hAnsi="Arial" w:cs="Times New Roman"/>
        <w:color w:val="404040"/>
        <w:sz w:val="22"/>
      </w:rPr>
      <w:tblPr/>
      <w:tcPr>
        <w:shd w:val="clear" w:color="F2F2F2" w:fill="F2F2F2"/>
      </w:tcPr>
    </w:tblStylePr>
    <w:tblStylePr w:type="band1Horz">
      <w:rPr>
        <w:rFonts w:ascii="Arial" w:hAnsi="Arial" w:cs="Times New Roman"/>
        <w:color w:val="404040"/>
        <w:sz w:val="22"/>
      </w:rPr>
      <w:tblPr/>
      <w:tcPr>
        <w:shd w:val="clear" w:color="F2F2F2" w:fill="F2F2F2"/>
      </w:tcPr>
    </w:tblStylePr>
  </w:style>
  <w:style w:type="table" w:customStyle="1" w:styleId="PlainTable4">
    <w:name w:val="Plain Table 4"/>
    <w:basedOn w:val="a1"/>
    <w:uiPriority w:val="99"/>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color w:val="404040"/>
      </w:r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F2F2F2" w:fill="F2F2F2"/>
      </w:tcPr>
    </w:tblStylePr>
    <w:tblStylePr w:type="band1Horz">
      <w:rPr>
        <w:rFonts w:ascii="Arial" w:hAnsi="Arial" w:cs="Times New Roman"/>
        <w:color w:val="404040"/>
        <w:sz w:val="22"/>
      </w:rPr>
      <w:tblPr/>
      <w:tcPr>
        <w:shd w:val="clear" w:color="F2F2F2" w:fill="F2F2F2"/>
      </w:tcPr>
    </w:tblStylePr>
  </w:style>
  <w:style w:type="table" w:customStyle="1" w:styleId="PlainTable5">
    <w:name w:val="Plain Table 5"/>
    <w:basedOn w:val="a1"/>
    <w:uiPriority w:val="99"/>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i/>
        <w:color w:val="404040"/>
      </w:rPr>
      <w:tblPr/>
      <w:tcPr>
        <w:tcBorders>
          <w:left w:val="none" w:sz="4" w:space="0" w:color="000000"/>
          <w:bottom w:val="single" w:sz="4" w:space="0" w:color="404040"/>
          <w:right w:val="none" w:sz="4" w:space="0" w:color="000000"/>
        </w:tcBorders>
        <w:shd w:val="clear" w:color="FFFFFF" w:fill="auto"/>
      </w:tcPr>
    </w:tblStylePr>
    <w:tblStylePr w:type="lastRow">
      <w:rPr>
        <w:rFonts w:cs="Times New Roman"/>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rFonts w:cs="Times New Roman"/>
        <w:i/>
        <w:color w:val="404040"/>
      </w:rPr>
      <w:tblPr/>
      <w:tcPr>
        <w:tcBorders>
          <w:right w:val="single" w:sz="4" w:space="0" w:color="404040"/>
        </w:tcBorders>
        <w:shd w:val="clear" w:color="FFFFFF" w:fill="auto"/>
      </w:tcPr>
    </w:tblStylePr>
    <w:tblStylePr w:type="lastCol">
      <w:rPr>
        <w:rFonts w:cs="Times New Roman"/>
        <w:i/>
        <w:color w:val="404040"/>
      </w:rPr>
      <w:tblPr/>
      <w:tcPr>
        <w:tcBorders>
          <w:left w:val="single" w:sz="4" w:space="0" w:color="404040"/>
        </w:tcBorders>
        <w:shd w:val="clear" w:color="FFFFFF" w:fill="auto"/>
      </w:tcPr>
    </w:tblStylePr>
    <w:tblStylePr w:type="band1Vert">
      <w:rPr>
        <w:rFonts w:ascii="Arial" w:hAnsi="Arial" w:cs="Times New Roman"/>
        <w:color w:val="404040"/>
        <w:sz w:val="22"/>
      </w:rPr>
      <w:tblPr/>
      <w:tcPr>
        <w:shd w:val="clear" w:color="F2F2F2" w:fill="F2F2F2"/>
      </w:tcPr>
    </w:tblStylePr>
    <w:tblStylePr w:type="band1Horz">
      <w:rPr>
        <w:rFonts w:ascii="Arial" w:hAnsi="Arial" w:cs="Times New Roman"/>
        <w:color w:val="404040"/>
        <w:sz w:val="22"/>
      </w:rPr>
      <w:tblPr/>
      <w:tcPr>
        <w:shd w:val="clear" w:color="F2F2F2" w:fill="F2F2F2"/>
      </w:tcPr>
    </w:tblStylePr>
  </w:style>
  <w:style w:type="table" w:customStyle="1" w:styleId="GridTable1Light">
    <w:name w:val="Grid Table 1 Light"/>
    <w:basedOn w:val="a1"/>
    <w:uiPriority w:val="99"/>
    <w:pPr>
      <w:spacing w:after="0" w:line="240" w:lineRule="auto"/>
    </w:pPr>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rFonts w:cs="Times New Roman"/>
        <w:b/>
        <w:color w:val="404040"/>
      </w:rPr>
      <w:tblPr/>
      <w:tcPr>
        <w:tcBorders>
          <w:bottom w:val="single" w:sz="12" w:space="0" w:color="6A6A6A"/>
        </w:tcBorders>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Horz">
      <w:rPr>
        <w:rFonts w:ascii="Arial" w:hAnsi="Arial" w:cs="Times New Roman"/>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pPr>
      <w:spacing w:after="0" w:line="240" w:lineRule="auto"/>
    </w:pPr>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pPr>
      <w:spacing w:after="0" w:line="240" w:lineRule="auto"/>
    </w:pPr>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pPr>
      <w:spacing w:after="0" w:line="240" w:lineRule="auto"/>
    </w:pPr>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pPr>
      <w:spacing w:after="0" w:line="240" w:lineRule="auto"/>
    </w:pPr>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pPr>
      <w:spacing w:after="0" w:line="240" w:lineRule="auto"/>
    </w:pPr>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pPr>
      <w:spacing w:after="0" w:line="240" w:lineRule="auto"/>
    </w:pPr>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
    <w:name w:val="Grid Table 2"/>
    <w:basedOn w:val="a1"/>
    <w:uiPriority w:val="99"/>
    <w:pPr>
      <w:spacing w:after="0" w:line="240" w:lineRule="auto"/>
    </w:pPr>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rFonts w:cs="Times New Roman"/>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CBCBCB" w:fill="CBCBCB"/>
      </w:tcPr>
    </w:tblStylePr>
    <w:tblStylePr w:type="band1Horz">
      <w:rPr>
        <w:rFonts w:ascii="Arial" w:hAnsi="Arial" w:cs="Times New Roman"/>
        <w:color w:val="404040"/>
        <w:sz w:val="22"/>
      </w:rPr>
      <w:tblPr/>
      <w:tcPr>
        <w:shd w:val="clear" w:color="CBCBCB" w:fill="CBCBCB"/>
      </w:tcPr>
    </w:tblStylePr>
  </w:style>
  <w:style w:type="table" w:customStyle="1" w:styleId="GridTable2-Accent1">
    <w:name w:val="Grid Table 2 - Accent 1"/>
    <w:uiPriority w:val="99"/>
    <w:pPr>
      <w:spacing w:after="0" w:line="240" w:lineRule="auto"/>
    </w:pPr>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pPr>
      <w:spacing w:after="0" w:line="240" w:lineRule="auto"/>
    </w:pPr>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pPr>
      <w:spacing w:after="0" w:line="240" w:lineRule="auto"/>
    </w:pPr>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pPr>
      <w:spacing w:after="0" w:line="240" w:lineRule="auto"/>
    </w:pPr>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pPr>
      <w:spacing w:after="0" w:line="240" w:lineRule="auto"/>
    </w:pPr>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pPr>
      <w:spacing w:after="0" w:line="240" w:lineRule="auto"/>
    </w:pPr>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3">
    <w:name w:val="Grid Table 3"/>
    <w:basedOn w:val="a1"/>
    <w:uiPriority w:val="99"/>
    <w:pPr>
      <w:spacing w:after="0" w:line="240" w:lineRule="auto"/>
    </w:pPr>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Times New Roman"/>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Times New Roman"/>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Times New Roman"/>
        <w:color w:val="404040"/>
        <w:sz w:val="22"/>
      </w:rPr>
      <w:tblPr/>
      <w:tcPr>
        <w:shd w:val="clear" w:color="CBCBCB" w:fill="CBCBCB"/>
      </w:tcPr>
    </w:tblStylePr>
    <w:tblStylePr w:type="band1Horz">
      <w:rPr>
        <w:rFonts w:ascii="Arial" w:hAnsi="Arial" w:cs="Times New Roman"/>
        <w:color w:val="404040"/>
        <w:sz w:val="22"/>
      </w:rPr>
      <w:tblPr/>
      <w:tcPr>
        <w:shd w:val="clear" w:color="CBCBCB" w:fill="CBCBCB"/>
      </w:tcPr>
    </w:tblStylePr>
  </w:style>
  <w:style w:type="table" w:customStyle="1" w:styleId="GridTable3-Accent1">
    <w:name w:val="Grid Table 3 - Accent 1"/>
    <w:uiPriority w:val="99"/>
    <w:pPr>
      <w:spacing w:after="0" w:line="240" w:lineRule="auto"/>
    </w:pPr>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pPr>
      <w:spacing w:after="0" w:line="240" w:lineRule="auto"/>
    </w:pPr>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pPr>
      <w:spacing w:after="0" w:line="240" w:lineRule="auto"/>
    </w:pPr>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pPr>
      <w:spacing w:after="0" w:line="240" w:lineRule="auto"/>
    </w:pPr>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pPr>
      <w:spacing w:after="0" w:line="240" w:lineRule="auto"/>
    </w:pPr>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pPr>
      <w:spacing w:after="0" w:line="240" w:lineRule="auto"/>
    </w:pPr>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4">
    <w:name w:val="Grid Table 4"/>
    <w:basedOn w:val="a1"/>
    <w:uiPriority w:val="99"/>
    <w:pPr>
      <w:spacing w:after="0" w:line="240" w:lineRule="auto"/>
    </w:pPr>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rFonts w:cs="Times New Roman"/>
        <w:b/>
        <w:color w:val="404040"/>
      </w:rPr>
      <w:tblPr/>
      <w:tcPr>
        <w:tcBorders>
          <w:top w:val="single" w:sz="4" w:space="0" w:color="000000"/>
        </w:tcBorders>
      </w:tc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CBCBCB" w:fill="CBCBCB"/>
      </w:tcPr>
    </w:tblStylePr>
    <w:tblStylePr w:type="band1Horz">
      <w:rPr>
        <w:rFonts w:ascii="Arial" w:hAnsi="Arial" w:cs="Times New Roman"/>
        <w:color w:val="404040"/>
        <w:sz w:val="22"/>
      </w:rPr>
      <w:tblPr/>
      <w:tcPr>
        <w:shd w:val="clear" w:color="CBCBCB" w:fill="CBCBCB"/>
      </w:tcPr>
    </w:tblStylePr>
  </w:style>
  <w:style w:type="table" w:customStyle="1" w:styleId="GridTable4-Accent1">
    <w:name w:val="Grid Table 4 - Accent 1"/>
    <w:uiPriority w:val="99"/>
    <w:pPr>
      <w:spacing w:after="0" w:line="240" w:lineRule="auto"/>
    </w:pPr>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pPr>
      <w:spacing w:after="0" w:line="240" w:lineRule="auto"/>
    </w:pPr>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pPr>
      <w:spacing w:after="0" w:line="240" w:lineRule="auto"/>
    </w:pPr>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pPr>
      <w:spacing w:after="0" w:line="240" w:lineRule="auto"/>
    </w:pPr>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pPr>
      <w:spacing w:after="0" w:line="240" w:lineRule="auto"/>
    </w:pPr>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pPr>
      <w:spacing w:after="0" w:line="240" w:lineRule="auto"/>
    </w:pPr>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GridTable5Dark">
    <w:name w:val="Grid Table 5 Dark"/>
    <w:basedOn w:val="a1"/>
    <w:uiPriority w:val="99"/>
    <w:pPr>
      <w:spacing w:after="0" w:line="240" w:lineRule="auto"/>
    </w:pPr>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Times New Roman"/>
        <w:b/>
        <w:color w:val="FFFFFF"/>
        <w:sz w:val="22"/>
      </w:rPr>
      <w:tblPr/>
      <w:tcPr>
        <w:shd w:val="clear" w:color="000000" w:fill="000000"/>
      </w:tcPr>
    </w:tblStylePr>
    <w:tblStylePr w:type="lastRow">
      <w:rPr>
        <w:rFonts w:ascii="Arial" w:hAnsi="Arial" w:cs="Times New Roman"/>
        <w:b/>
        <w:color w:val="FFFFFF"/>
        <w:sz w:val="22"/>
      </w:rPr>
      <w:tblPr/>
      <w:tcPr>
        <w:tcBorders>
          <w:top w:val="single" w:sz="4" w:space="0" w:color="FFFFFF"/>
        </w:tcBorders>
        <w:shd w:val="clear" w:color="000000" w:fill="000000"/>
      </w:tcPr>
    </w:tblStylePr>
    <w:tblStylePr w:type="firstCol">
      <w:rPr>
        <w:rFonts w:ascii="Arial" w:hAnsi="Arial" w:cs="Times New Roman"/>
        <w:b/>
        <w:color w:val="FFFFFF"/>
        <w:sz w:val="22"/>
      </w:rPr>
      <w:tblPr/>
      <w:tcPr>
        <w:shd w:val="clear" w:color="000000" w:fill="000000"/>
      </w:tcPr>
    </w:tblStylePr>
    <w:tblStylePr w:type="lastCol">
      <w:rPr>
        <w:rFonts w:ascii="Arial" w:hAnsi="Arial" w:cs="Times New Roman"/>
        <w:b/>
        <w:color w:val="FFFFFF"/>
        <w:sz w:val="22"/>
      </w:rPr>
      <w:tblPr/>
      <w:tcPr>
        <w:shd w:val="clear" w:color="000000" w:fill="000000"/>
      </w:tcPr>
    </w:tblStylePr>
    <w:tblStylePr w:type="band1Vert">
      <w:rPr>
        <w:rFonts w:cs="Times New Roman"/>
      </w:rPr>
      <w:tblPr/>
      <w:tcPr>
        <w:shd w:val="clear" w:color="8A8A8A" w:fill="8A8A8A"/>
      </w:tcPr>
    </w:tblStylePr>
    <w:tblStylePr w:type="band1Horz">
      <w:rPr>
        <w:rFonts w:cs="Times New Roman"/>
      </w:rPr>
      <w:tblPr/>
      <w:tcPr>
        <w:shd w:val="clear" w:color="8A8A8A" w:fill="8A8A8A"/>
      </w:tcPr>
    </w:tblStylePr>
  </w:style>
  <w:style w:type="table" w:customStyle="1" w:styleId="GridTable5Dark-Accent1">
    <w:name w:val="Grid Table 5 Dark- Accent 1"/>
    <w:uiPriority w:val="99"/>
    <w:pPr>
      <w:spacing w:after="0" w:line="240" w:lineRule="auto"/>
    </w:pPr>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pPr>
      <w:spacing w:after="0" w:line="240" w:lineRule="auto"/>
    </w:pPr>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pPr>
      <w:spacing w:after="0" w:line="240" w:lineRule="auto"/>
    </w:pPr>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pPr>
      <w:spacing w:after="0" w:line="240" w:lineRule="auto"/>
    </w:pPr>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pPr>
      <w:spacing w:after="0" w:line="240" w:lineRule="auto"/>
    </w:pPr>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pPr>
      <w:spacing w:after="0" w:line="240" w:lineRule="auto"/>
    </w:pPr>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6Colorful">
    <w:name w:val="Grid Table 6 Colorful"/>
    <w:basedOn w:val="a1"/>
    <w:uiPriority w:val="99"/>
    <w:pPr>
      <w:spacing w:after="0" w:line="240" w:lineRule="auto"/>
    </w:pPr>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cs="Times New Roman"/>
        <w:b/>
        <w:color w:val="7F7F7F"/>
      </w:rPr>
      <w:tblPr/>
      <w:tcPr>
        <w:tcBorders>
          <w:bottom w:val="single" w:sz="12" w:space="0" w:color="7F7F7F"/>
        </w:tcBorders>
      </w:tcPr>
    </w:tblStylePr>
    <w:tblStylePr w:type="lastRow">
      <w:rPr>
        <w:rFonts w:cs="Times New Roman"/>
        <w:b/>
        <w:color w:val="7F7F7F"/>
      </w:rPr>
    </w:tblStylePr>
    <w:tblStylePr w:type="firstCol">
      <w:rPr>
        <w:rFonts w:cs="Times New Roman"/>
        <w:b/>
        <w:color w:val="7F7F7F"/>
      </w:rPr>
    </w:tblStylePr>
    <w:tblStylePr w:type="lastCol">
      <w:rPr>
        <w:rFonts w:cs="Times New Roman"/>
        <w:b/>
        <w:color w:val="7F7F7F"/>
      </w:rPr>
    </w:tblStylePr>
    <w:tblStylePr w:type="band1Vert">
      <w:rPr>
        <w:rFonts w:cs="Times New Roman"/>
      </w:rPr>
      <w:tblPr/>
      <w:tcPr>
        <w:shd w:val="clear" w:color="CBCBCB" w:fill="CBCBCB"/>
      </w:tcPr>
    </w:tblStylePr>
    <w:tblStylePr w:type="band1Horz">
      <w:rPr>
        <w:rFonts w:ascii="Arial" w:hAnsi="Arial" w:cs="Times New Roman"/>
        <w:color w:val="7F7F7F"/>
        <w:sz w:val="22"/>
      </w:rPr>
      <w:tblPr/>
      <w:tcPr>
        <w:shd w:val="clear" w:color="CBCBCB" w:fill="CBCBCB"/>
      </w:tcPr>
    </w:tblStylePr>
    <w:tblStylePr w:type="band2Horz">
      <w:rPr>
        <w:rFonts w:ascii="Arial" w:hAnsi="Arial" w:cs="Times New Roman"/>
        <w:color w:val="7F7F7F"/>
        <w:sz w:val="22"/>
      </w:rPr>
    </w:tblStylePr>
  </w:style>
  <w:style w:type="table" w:customStyle="1" w:styleId="GridTable6Colorful-Accent1">
    <w:name w:val="Grid Table 6 Colorful - Accent 1"/>
    <w:uiPriority w:val="99"/>
    <w:pPr>
      <w:spacing w:after="0" w:line="240" w:lineRule="auto"/>
    </w:pPr>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pPr>
      <w:spacing w:after="0" w:line="240" w:lineRule="auto"/>
    </w:pPr>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pPr>
      <w:spacing w:after="0" w:line="240" w:lineRule="auto"/>
    </w:pPr>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pPr>
      <w:spacing w:after="0" w:line="240" w:lineRule="auto"/>
    </w:pPr>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pPr>
      <w:spacing w:after="0" w:line="240" w:lineRule="auto"/>
    </w:pPr>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pPr>
      <w:spacing w:after="0" w:line="240" w:lineRule="auto"/>
    </w:pPr>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7Colorful">
    <w:name w:val="Grid Table 7 Colorful"/>
    <w:basedOn w:val="a1"/>
    <w:uiPriority w:val="99"/>
    <w:pPr>
      <w:spacing w:after="0" w:line="240" w:lineRule="auto"/>
    </w:pPr>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cs="Times New Roman"/>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cs="Times New Roman"/>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cs="Times New Roman"/>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rPr>
        <w:rFonts w:cs="Times New Roman"/>
      </w:rPr>
      <w:tblPr/>
      <w:tcPr>
        <w:shd w:val="clear" w:color="F2F2F2" w:fill="F2F2F2"/>
      </w:tcPr>
    </w:tblStylePr>
    <w:tblStylePr w:type="band1Horz">
      <w:rPr>
        <w:rFonts w:ascii="Arial" w:hAnsi="Arial" w:cs="Times New Roman"/>
        <w:color w:val="7F7F7F"/>
        <w:sz w:val="22"/>
      </w:rPr>
      <w:tblPr/>
      <w:tcPr>
        <w:shd w:val="clear" w:color="F2F2F2" w:fill="F2F2F2"/>
      </w:tcPr>
    </w:tblStylePr>
    <w:tblStylePr w:type="band2Horz">
      <w:rPr>
        <w:rFonts w:ascii="Arial" w:hAnsi="Arial" w:cs="Times New Roman"/>
        <w:color w:val="7F7F7F"/>
        <w:sz w:val="22"/>
      </w:rPr>
    </w:tblStylePr>
  </w:style>
  <w:style w:type="table" w:customStyle="1" w:styleId="GridTable7Colorful-Accent1">
    <w:name w:val="Grid Table 7 Colorful - Accent 1"/>
    <w:uiPriority w:val="99"/>
    <w:pPr>
      <w:spacing w:after="0" w:line="240" w:lineRule="auto"/>
    </w:pPr>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pPr>
      <w:spacing w:after="0" w:line="240" w:lineRule="auto"/>
    </w:pPr>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pPr>
      <w:spacing w:after="0" w:line="240" w:lineRule="auto"/>
    </w:pPr>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pPr>
      <w:spacing w:after="0" w:line="240" w:lineRule="auto"/>
    </w:pPr>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pPr>
      <w:spacing w:after="0" w:line="240" w:lineRule="auto"/>
    </w:pPr>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pPr>
      <w:spacing w:after="0" w:line="240" w:lineRule="auto"/>
    </w:pPr>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ListTable1Light">
    <w:name w:val="List Table 1 Light"/>
    <w:basedOn w:val="a1"/>
    <w:uiPriority w:val="99"/>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color w:val="404040"/>
      </w:rPr>
      <w:tblPr/>
      <w:tcPr>
        <w:tcBorders>
          <w:top w:val="none" w:sz="4" w:space="0" w:color="000000"/>
          <w:left w:val="none" w:sz="4" w:space="0" w:color="000000"/>
          <w:bottom w:val="single" w:sz="4" w:space="0" w:color="000000"/>
          <w:right w:val="none" w:sz="4" w:space="0" w:color="000000"/>
        </w:tcBorders>
      </w:tcPr>
    </w:tblStylePr>
    <w:tblStylePr w:type="lastRow">
      <w:rPr>
        <w:rFonts w:cs="Times New Roman"/>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rFonts w:cs="Times New Roman"/>
        <w:b/>
        <w:color w:val="404040"/>
      </w:rPr>
    </w:tblStylePr>
    <w:tblStylePr w:type="lastCol">
      <w:rPr>
        <w:rFonts w:cs="Times New Roman"/>
        <w:b/>
        <w:color w:val="404040"/>
      </w:rPr>
    </w:tblStylePr>
    <w:tblStylePr w:type="band1Vert">
      <w:rPr>
        <w:rFonts w:cs="Times New Roman"/>
      </w:rPr>
      <w:tblPr/>
      <w:tcPr>
        <w:shd w:val="clear" w:color="BFBFBF" w:fill="BFBFBF"/>
      </w:tcPr>
    </w:tblStylePr>
    <w:tblStylePr w:type="band1Horz">
      <w:rPr>
        <w:rFonts w:cs="Times New Roman"/>
      </w:rPr>
      <w:tblPr/>
      <w:tcPr>
        <w:shd w:val="clear" w:color="BFBFBF" w:fill="BFBFBF"/>
      </w:tcPr>
    </w:tblStylePr>
  </w:style>
  <w:style w:type="table" w:customStyle="1" w:styleId="ListTable1Light-Accent1">
    <w:name w:val="List Table 1 Light - Accent 1"/>
    <w:uiPriority w:val="99"/>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pPr>
      <w:spacing w:after="0" w:line="240" w:lineRule="auto"/>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basedOn w:val="a1"/>
    <w:uiPriority w:val="99"/>
    <w:pPr>
      <w:spacing w:after="0" w:line="240" w:lineRule="auto"/>
    </w:pPr>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cs="Times New Roman"/>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cs="Times New Roman"/>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cs="Times New Roman"/>
        <w:b/>
        <w:color w:val="404040"/>
        <w:sz w:val="22"/>
      </w:rPr>
    </w:tblStylePr>
    <w:tblStylePr w:type="lastCol">
      <w:rPr>
        <w:rFonts w:ascii="Arial" w:hAnsi="Arial" w:cs="Times New Roman"/>
        <w:b/>
        <w:color w:val="404040"/>
        <w:sz w:val="22"/>
      </w:rPr>
    </w:tblStylePr>
    <w:tblStylePr w:type="band1Vert">
      <w:rPr>
        <w:rFonts w:ascii="Arial" w:hAnsi="Arial" w:cs="Times New Roman"/>
        <w:color w:val="404040"/>
        <w:sz w:val="22"/>
      </w:rPr>
      <w:tblPr/>
      <w:tcPr>
        <w:shd w:val="clear" w:color="BFBFBF" w:fill="BFBFBF"/>
      </w:tcPr>
    </w:tblStylePr>
    <w:tblStylePr w:type="band1Horz">
      <w:rPr>
        <w:rFonts w:ascii="Arial" w:hAnsi="Arial" w:cs="Times New Roman"/>
        <w:color w:val="404040"/>
        <w:sz w:val="22"/>
      </w:rPr>
      <w:tblPr/>
      <w:tcPr>
        <w:shd w:val="clear" w:color="BFBFBF" w:fill="BFBFBF"/>
      </w:tcPr>
    </w:tblStylePr>
  </w:style>
  <w:style w:type="table" w:customStyle="1" w:styleId="ListTable2-Accent1">
    <w:name w:val="List Table 2 - Accent 1"/>
    <w:uiPriority w:val="99"/>
    <w:pPr>
      <w:spacing w:after="0" w:line="240" w:lineRule="auto"/>
    </w:pPr>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pPr>
      <w:spacing w:after="0" w:line="240" w:lineRule="auto"/>
    </w:pPr>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pPr>
      <w:spacing w:after="0" w:line="240" w:lineRule="auto"/>
    </w:pPr>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pPr>
      <w:spacing w:after="0" w:line="240" w:lineRule="auto"/>
    </w:pPr>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pPr>
      <w:spacing w:after="0" w:line="240" w:lineRule="auto"/>
    </w:pPr>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pPr>
      <w:spacing w:after="0" w:line="240" w:lineRule="auto"/>
    </w:pPr>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ListTable3">
    <w:name w:val="List Table 3"/>
    <w:basedOn w:val="a1"/>
    <w:uiPriority w:val="99"/>
    <w:pPr>
      <w:spacing w:after="0" w:line="240" w:lineRule="auto"/>
    </w:pPr>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cs="Times New Roman"/>
        <w:b/>
        <w:color w:val="FFFFFF"/>
        <w:sz w:val="22"/>
      </w:rPr>
      <w:tblPr/>
      <w:tcPr>
        <w:shd w:val="clear" w:color="000000" w:fill="000000"/>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tcBorders>
          <w:left w:val="single" w:sz="4" w:space="0" w:color="000000"/>
          <w:right w:val="single" w:sz="4" w:space="0" w:color="000000"/>
        </w:tcBorders>
      </w:tcPr>
    </w:tblStylePr>
    <w:tblStylePr w:type="band1Horz">
      <w:rPr>
        <w:rFonts w:ascii="Arial" w:hAnsi="Arial" w:cs="Times New Roman"/>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pPr>
      <w:spacing w:after="0" w:line="240" w:lineRule="auto"/>
    </w:pPr>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pPr>
      <w:spacing w:after="0" w:line="240" w:lineRule="auto"/>
    </w:pPr>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pPr>
      <w:spacing w:after="0" w:line="240" w:lineRule="auto"/>
    </w:pPr>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pPr>
      <w:spacing w:after="0" w:line="240" w:lineRule="auto"/>
    </w:pPr>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pPr>
      <w:spacing w:after="0" w:line="240" w:lineRule="auto"/>
    </w:pPr>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pPr>
      <w:spacing w:after="0" w:line="240" w:lineRule="auto"/>
    </w:pPr>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ListTable4">
    <w:name w:val="List Table 4"/>
    <w:basedOn w:val="a1"/>
    <w:uiPriority w:val="99"/>
    <w:pPr>
      <w:spacing w:after="0" w:line="240" w:lineRule="auto"/>
    </w:pPr>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cs="Times New Roman"/>
        <w:b/>
        <w:color w:val="FFFFFF"/>
        <w:sz w:val="22"/>
      </w:rPr>
      <w:tblPr/>
      <w:tcPr>
        <w:shd w:val="clear" w:color="000000" w:fill="000000"/>
      </w:tcPr>
    </w:tblStylePr>
    <w:tblStylePr w:type="lastRow">
      <w:rPr>
        <w:rFonts w:cs="Times New Roman"/>
        <w:b/>
        <w:color w:val="404040"/>
      </w:rPr>
    </w:tblStylePr>
    <w:tblStylePr w:type="firstCol">
      <w:rPr>
        <w:rFonts w:cs="Times New Roman"/>
        <w:b/>
        <w:color w:val="404040"/>
      </w:rPr>
    </w:tblStylePr>
    <w:tblStylePr w:type="lastCol">
      <w:rPr>
        <w:rFonts w:cs="Times New Roman"/>
        <w:b/>
        <w:color w:val="404040"/>
      </w:rPr>
    </w:tblStylePr>
    <w:tblStylePr w:type="band1Vert">
      <w:rPr>
        <w:rFonts w:ascii="Arial" w:hAnsi="Arial" w:cs="Times New Roman"/>
        <w:color w:val="404040"/>
        <w:sz w:val="22"/>
      </w:rPr>
      <w:tblPr/>
      <w:tcPr>
        <w:shd w:val="clear" w:color="BFBFBF" w:fill="BFBFBF"/>
      </w:tcPr>
    </w:tblStylePr>
    <w:tblStylePr w:type="band1Horz">
      <w:rPr>
        <w:rFonts w:ascii="Arial" w:hAnsi="Arial" w:cs="Times New Roman"/>
        <w:color w:val="404040"/>
        <w:sz w:val="22"/>
      </w:rPr>
      <w:tblPr/>
      <w:tcPr>
        <w:shd w:val="clear" w:color="BFBFBF" w:fill="BFBFBF"/>
      </w:tcPr>
    </w:tblStylePr>
  </w:style>
  <w:style w:type="table" w:customStyle="1" w:styleId="ListTable4-Accent1">
    <w:name w:val="List Table 4 - Accent 1"/>
    <w:uiPriority w:val="99"/>
    <w:pPr>
      <w:spacing w:after="0" w:line="240" w:lineRule="auto"/>
    </w:pPr>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pPr>
      <w:spacing w:after="0" w:line="240" w:lineRule="auto"/>
    </w:pPr>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pPr>
      <w:spacing w:after="0" w:line="240" w:lineRule="auto"/>
    </w:pPr>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pPr>
      <w:spacing w:after="0" w:line="240" w:lineRule="auto"/>
    </w:pPr>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pPr>
      <w:spacing w:after="0" w:line="240" w:lineRule="auto"/>
    </w:pPr>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pPr>
      <w:spacing w:after="0" w:line="240" w:lineRule="auto"/>
    </w:pPr>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ListTable5Dark">
    <w:name w:val="List Table 5 Dark"/>
    <w:basedOn w:val="a1"/>
    <w:uiPriority w:val="99"/>
    <w:pPr>
      <w:spacing w:after="0" w:line="240" w:lineRule="auto"/>
    </w:pPr>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tblStylePr w:type="firstRow">
      <w:rPr>
        <w:rFonts w:ascii="Arial" w:hAnsi="Arial" w:cs="Times New Roman"/>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cs="Times New Roman"/>
        <w:b/>
        <w:color w:val="FFFFFF"/>
        <w:sz w:val="22"/>
      </w:rPr>
    </w:tblStylePr>
    <w:tblStylePr w:type="firstCol">
      <w:rPr>
        <w:rFonts w:ascii="Arial" w:hAnsi="Arial" w:cs="Times New Roman"/>
        <w:b/>
        <w:color w:val="FFFFFF"/>
        <w:sz w:val="22"/>
      </w:rPr>
      <w:tblPr/>
      <w:tcPr>
        <w:tcBorders>
          <w:left w:val="single" w:sz="32" w:space="0" w:color="7F7F7F"/>
          <w:right w:val="single" w:sz="4" w:space="0" w:color="FFFFFF"/>
        </w:tcBorders>
      </w:tcPr>
    </w:tblStylePr>
    <w:tblStylePr w:type="lastCol">
      <w:rPr>
        <w:rFonts w:cs="Times New Roman"/>
      </w:rPr>
      <w:tblPr/>
      <w:tcPr>
        <w:tcBorders>
          <w:left w:val="single" w:sz="4" w:space="0" w:color="FFFFFF"/>
          <w:right w:val="single" w:sz="32" w:space="0" w:color="7F7F7F"/>
        </w:tcBorders>
      </w:tcPr>
    </w:tblStylePr>
    <w:tblStylePr w:type="band1Vert">
      <w:rPr>
        <w:rFonts w:cs="Times New Roman"/>
      </w:rPr>
      <w:tblPr/>
      <w:tcPr>
        <w:tcBorders>
          <w:left w:val="single" w:sz="4" w:space="0" w:color="FFFFFF"/>
          <w:right w:val="single" w:sz="4" w:space="0" w:color="FFFFFF"/>
        </w:tcBorders>
        <w:shd w:val="clear" w:color="7F7F7F" w:fill="7F7F7F"/>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shd w:val="clear" w:color="7F7F7F" w:fill="7F7F7F"/>
      </w:tcPr>
    </w:tblStylePr>
    <w:tblStylePr w:type="band2Horz">
      <w:rPr>
        <w:rFonts w:cs="Times New Roman"/>
      </w:rPr>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pPr>
      <w:spacing w:after="0" w:line="240" w:lineRule="auto"/>
    </w:pPr>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pPr>
      <w:spacing w:after="0" w:line="240" w:lineRule="auto"/>
    </w:pPr>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pPr>
      <w:spacing w:after="0" w:line="240" w:lineRule="auto"/>
    </w:pPr>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pPr>
      <w:spacing w:after="0" w:line="240" w:lineRule="auto"/>
    </w:pPr>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pPr>
      <w:spacing w:after="0" w:line="240" w:lineRule="auto"/>
    </w:pPr>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pPr>
      <w:spacing w:after="0" w:line="240" w:lineRule="auto"/>
    </w:pPr>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ListTable6Colorful">
    <w:name w:val="List Table 6 Colorful"/>
    <w:basedOn w:val="a1"/>
    <w:uiPriority w:val="99"/>
    <w:pPr>
      <w:spacing w:after="0" w:line="240" w:lineRule="auto"/>
    </w:pPr>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Times New Roman"/>
        <w:b/>
        <w:color w:val="000000"/>
      </w:rPr>
      <w:tblPr/>
      <w:tcPr>
        <w:tcBorders>
          <w:bottom w:val="single" w:sz="4" w:space="0" w:color="7F7F7F"/>
        </w:tcBorders>
      </w:tcPr>
    </w:tblStylePr>
    <w:tblStylePr w:type="lastRow">
      <w:rPr>
        <w:rFonts w:cs="Times New Roman"/>
        <w:b/>
        <w:color w:val="000000"/>
      </w:rPr>
      <w:tblPr/>
      <w:tcPr>
        <w:tcBorders>
          <w:top w:val="single" w:sz="4" w:space="0" w:color="7F7F7F"/>
        </w:tcBorders>
      </w:tcPr>
    </w:tblStylePr>
    <w:tblStylePr w:type="firstCol">
      <w:rPr>
        <w:rFonts w:cs="Times New Roman"/>
        <w:b/>
        <w:color w:val="000000"/>
      </w:rPr>
    </w:tblStylePr>
    <w:tblStylePr w:type="lastCol">
      <w:rPr>
        <w:rFonts w:cs="Times New Roman"/>
        <w:b/>
        <w:color w:val="000000"/>
      </w:rPr>
    </w:tblStylePr>
    <w:tblStylePr w:type="band1Vert">
      <w:rPr>
        <w:rFonts w:cs="Times New Roman"/>
      </w:rPr>
      <w:tblPr/>
      <w:tcPr>
        <w:shd w:val="clear" w:color="BFBFBF" w:fill="BFBFBF"/>
      </w:tcPr>
    </w:tblStylePr>
    <w:tblStylePr w:type="band1Horz">
      <w:rPr>
        <w:rFonts w:ascii="Arial" w:hAnsi="Arial" w:cs="Times New Roman"/>
        <w:color w:val="000000"/>
        <w:sz w:val="22"/>
      </w:rPr>
      <w:tblPr/>
      <w:tcPr>
        <w:shd w:val="clear" w:color="BFBFBF" w:fill="BFBFBF"/>
      </w:tcPr>
    </w:tblStylePr>
    <w:tblStylePr w:type="band2Horz">
      <w:rPr>
        <w:rFonts w:ascii="Arial" w:hAnsi="Arial" w:cs="Times New Roman"/>
        <w:color w:val="000000"/>
        <w:sz w:val="22"/>
      </w:rPr>
    </w:tblStylePr>
  </w:style>
  <w:style w:type="table" w:customStyle="1" w:styleId="ListTable6Colorful-Accent1">
    <w:name w:val="List Table 6 Colorful - Accent 1"/>
    <w:uiPriority w:val="99"/>
    <w:pPr>
      <w:spacing w:after="0" w:line="240" w:lineRule="auto"/>
    </w:pPr>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pPr>
      <w:spacing w:after="0" w:line="240" w:lineRule="auto"/>
    </w:pPr>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pPr>
      <w:spacing w:after="0" w:line="240" w:lineRule="auto"/>
    </w:pPr>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pPr>
      <w:spacing w:after="0" w:line="240" w:lineRule="auto"/>
    </w:pPr>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pPr>
      <w:spacing w:after="0" w:line="240" w:lineRule="auto"/>
    </w:pPr>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pPr>
      <w:spacing w:after="0" w:line="240" w:lineRule="auto"/>
    </w:pPr>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ListTable7Colorful">
    <w:name w:val="List Table 7 Colorful"/>
    <w:basedOn w:val="a1"/>
    <w:uiPriority w:val="99"/>
    <w:pPr>
      <w:spacing w:after="0" w:line="240" w:lineRule="auto"/>
    </w:pPr>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cs="Times New Roman"/>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cs="Times New Roman"/>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cs="Times New Roman"/>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cs="Times New Roman"/>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rPr>
        <w:rFonts w:cs="Times New Roman"/>
      </w:rPr>
      <w:tblPr/>
      <w:tcPr>
        <w:shd w:val="clear" w:color="BFBFBF" w:fill="BFBFBF"/>
      </w:tcPr>
    </w:tblStylePr>
    <w:tblStylePr w:type="band1Horz">
      <w:rPr>
        <w:rFonts w:ascii="Arial" w:hAnsi="Arial" w:cs="Times New Roman"/>
        <w:color w:val="7F7F7F"/>
        <w:sz w:val="22"/>
      </w:rPr>
      <w:tblPr/>
      <w:tcPr>
        <w:shd w:val="clear" w:color="BFBFBF" w:fill="BFBFBF"/>
      </w:tcPr>
    </w:tblStylePr>
    <w:tblStylePr w:type="band2Horz">
      <w:rPr>
        <w:rFonts w:ascii="Arial" w:hAnsi="Arial" w:cs="Times New Roman"/>
        <w:color w:val="7F7F7F"/>
        <w:sz w:val="22"/>
      </w:rPr>
    </w:tblStylePr>
  </w:style>
  <w:style w:type="table" w:customStyle="1" w:styleId="ListTable7Colorful-Accent1">
    <w:name w:val="List Table 7 Colorful - Accent 1"/>
    <w:uiPriority w:val="99"/>
    <w:pPr>
      <w:spacing w:after="0" w:line="240" w:lineRule="auto"/>
    </w:pPr>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pPr>
      <w:spacing w:after="0" w:line="240" w:lineRule="auto"/>
    </w:pPr>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pPr>
      <w:spacing w:after="0" w:line="240" w:lineRule="auto"/>
    </w:pPr>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pPr>
      <w:spacing w:after="0" w:line="240" w:lineRule="auto"/>
    </w:pPr>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pPr>
      <w:spacing w:after="0" w:line="240" w:lineRule="auto"/>
    </w:pPr>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pPr>
      <w:spacing w:after="0" w:line="240" w:lineRule="auto"/>
    </w:pPr>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pPr>
      <w:spacing w:after="0" w:line="240" w:lineRule="auto"/>
    </w:pPr>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pPr>
      <w:spacing w:after="0" w:line="240" w:lineRule="auto"/>
    </w:pPr>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pPr>
      <w:spacing w:after="0" w:line="240" w:lineRule="auto"/>
    </w:pPr>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pPr>
      <w:spacing w:after="0" w:line="240" w:lineRule="auto"/>
    </w:pPr>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pPr>
      <w:spacing w:after="0" w:line="240" w:lineRule="auto"/>
    </w:pPr>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pPr>
      <w:spacing w:after="0" w:line="240" w:lineRule="auto"/>
    </w:pPr>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pPr>
      <w:spacing w:after="0" w:line="240" w:lineRule="auto"/>
    </w:pPr>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pPr>
      <w:spacing w:after="0" w:line="240" w:lineRule="auto"/>
    </w:pPr>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pPr>
      <w:spacing w:after="0" w:line="240" w:lineRule="auto"/>
    </w:pPr>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pPr>
      <w:spacing w:after="0" w:line="240" w:lineRule="auto"/>
    </w:pPr>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pPr>
      <w:spacing w:after="0" w:line="240" w:lineRule="auto"/>
    </w:pPr>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pPr>
      <w:spacing w:after="0" w:line="240" w:lineRule="auto"/>
    </w:pPr>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pPr>
      <w:spacing w:after="0" w:line="240" w:lineRule="auto"/>
    </w:pPr>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pPr>
      <w:spacing w:after="0" w:line="240" w:lineRule="auto"/>
    </w:pPr>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paragraph" w:styleId="ac">
    <w:name w:val="footnote text"/>
    <w:basedOn w:val="a"/>
    <w:link w:val="ad"/>
    <w:uiPriority w:val="99"/>
    <w:semiHidden/>
    <w:pPr>
      <w:spacing w:after="40"/>
    </w:pPr>
    <w:rPr>
      <w:sz w:val="18"/>
    </w:rPr>
  </w:style>
  <w:style w:type="character" w:customStyle="1" w:styleId="ad">
    <w:name w:val="Текст сноски Знак"/>
    <w:basedOn w:val="a0"/>
    <w:link w:val="ac"/>
    <w:uiPriority w:val="99"/>
    <w:locked/>
    <w:rPr>
      <w:sz w:val="18"/>
    </w:rPr>
  </w:style>
  <w:style w:type="character" w:styleId="ae">
    <w:name w:val="footnote reference"/>
    <w:basedOn w:val="a0"/>
    <w:uiPriority w:val="99"/>
    <w:rPr>
      <w:rFonts w:cs="Times New Roman"/>
      <w:vertAlign w:val="superscript"/>
    </w:rPr>
  </w:style>
  <w:style w:type="paragraph" w:styleId="af">
    <w:name w:val="endnote text"/>
    <w:basedOn w:val="a"/>
    <w:link w:val="af0"/>
    <w:uiPriority w:val="99"/>
    <w:semiHidden/>
    <w:rPr>
      <w:sz w:val="20"/>
    </w:rPr>
  </w:style>
  <w:style w:type="character" w:customStyle="1" w:styleId="af0">
    <w:name w:val="Текст концевой сноски Знак"/>
    <w:basedOn w:val="a0"/>
    <w:link w:val="af"/>
    <w:uiPriority w:val="99"/>
    <w:locked/>
    <w:rPr>
      <w:sz w:val="20"/>
    </w:rPr>
  </w:style>
  <w:style w:type="character" w:styleId="af1">
    <w:name w:val="endnote reference"/>
    <w:basedOn w:val="a0"/>
    <w:uiPriority w:val="99"/>
    <w:semiHidden/>
    <w:rPr>
      <w:rFonts w:cs="Times New Roman"/>
      <w:vertAlign w:val="superscript"/>
    </w:rPr>
  </w:style>
  <w:style w:type="paragraph" w:styleId="11">
    <w:name w:val="toc 1"/>
    <w:basedOn w:val="a"/>
    <w:next w:val="a"/>
    <w:uiPriority w:val="99"/>
    <w:pPr>
      <w:spacing w:after="57"/>
    </w:pPr>
  </w:style>
  <w:style w:type="paragraph" w:styleId="23">
    <w:name w:val="toc 2"/>
    <w:basedOn w:val="a"/>
    <w:next w:val="a"/>
    <w:uiPriority w:val="99"/>
    <w:pPr>
      <w:spacing w:after="57"/>
      <w:ind w:left="283"/>
    </w:pPr>
  </w:style>
  <w:style w:type="paragraph" w:styleId="31">
    <w:name w:val="toc 3"/>
    <w:basedOn w:val="a"/>
    <w:next w:val="a"/>
    <w:uiPriority w:val="99"/>
    <w:pPr>
      <w:spacing w:after="57"/>
      <w:ind w:left="567"/>
    </w:pPr>
  </w:style>
  <w:style w:type="paragraph" w:styleId="41">
    <w:name w:val="toc 4"/>
    <w:basedOn w:val="a"/>
    <w:next w:val="a"/>
    <w:uiPriority w:val="99"/>
    <w:pPr>
      <w:spacing w:after="57"/>
      <w:ind w:left="850"/>
    </w:pPr>
  </w:style>
  <w:style w:type="paragraph" w:styleId="51">
    <w:name w:val="toc 5"/>
    <w:basedOn w:val="a"/>
    <w:next w:val="a"/>
    <w:uiPriority w:val="99"/>
    <w:pPr>
      <w:spacing w:after="57"/>
      <w:ind w:left="1134"/>
    </w:pPr>
  </w:style>
  <w:style w:type="paragraph" w:styleId="61">
    <w:name w:val="toc 6"/>
    <w:basedOn w:val="a"/>
    <w:next w:val="a"/>
    <w:uiPriority w:val="99"/>
    <w:pPr>
      <w:spacing w:after="57"/>
      <w:ind w:left="1417"/>
    </w:pPr>
  </w:style>
  <w:style w:type="paragraph" w:styleId="71">
    <w:name w:val="toc 7"/>
    <w:basedOn w:val="a"/>
    <w:next w:val="a"/>
    <w:uiPriority w:val="99"/>
    <w:pPr>
      <w:spacing w:after="57"/>
      <w:ind w:left="1701"/>
    </w:pPr>
  </w:style>
  <w:style w:type="paragraph" w:styleId="81">
    <w:name w:val="toc 8"/>
    <w:basedOn w:val="a"/>
    <w:next w:val="a"/>
    <w:uiPriority w:val="99"/>
    <w:pPr>
      <w:spacing w:after="57"/>
      <w:ind w:left="1984"/>
    </w:pPr>
  </w:style>
  <w:style w:type="paragraph" w:styleId="91">
    <w:name w:val="toc 9"/>
    <w:basedOn w:val="a"/>
    <w:next w:val="a"/>
    <w:uiPriority w:val="99"/>
    <w:pPr>
      <w:spacing w:after="57"/>
      <w:ind w:left="2268"/>
    </w:pPr>
  </w:style>
  <w:style w:type="paragraph" w:styleId="af2">
    <w:name w:val="TOC Heading"/>
    <w:basedOn w:val="1"/>
    <w:uiPriority w:val="99"/>
    <w:qFormat/>
    <w:pPr>
      <w:spacing w:before="0" w:after="0"/>
      <w:jc w:val="left"/>
      <w:outlineLvl w:val="9"/>
    </w:pPr>
    <w:rPr>
      <w:rFonts w:ascii="Times New Roman" w:hAnsi="Times New Roman"/>
      <w:b w:val="0"/>
      <w:bCs w:val="0"/>
      <w:color w:val="auto"/>
      <w:sz w:val="22"/>
      <w:szCs w:val="22"/>
    </w:rPr>
  </w:style>
  <w:style w:type="paragraph" w:styleId="af3">
    <w:name w:val="table of figures"/>
    <w:basedOn w:val="a"/>
    <w:next w:val="a"/>
    <w:uiPriority w:val="99"/>
  </w:style>
  <w:style w:type="paragraph" w:styleId="af4">
    <w:name w:val="Body Text"/>
    <w:basedOn w:val="a"/>
    <w:link w:val="af5"/>
    <w:uiPriority w:val="99"/>
    <w:pPr>
      <w:ind w:right="5035"/>
      <w:jc w:val="both"/>
    </w:pPr>
    <w:rPr>
      <w:b/>
      <w:bCs/>
      <w:sz w:val="28"/>
      <w:szCs w:val="28"/>
    </w:rPr>
  </w:style>
  <w:style w:type="character" w:customStyle="1" w:styleId="af5">
    <w:name w:val="Основной текст Знак"/>
    <w:basedOn w:val="a0"/>
    <w:link w:val="af4"/>
    <w:uiPriority w:val="99"/>
    <w:semiHidden/>
    <w:locked/>
    <w:rPr>
      <w:sz w:val="24"/>
    </w:rPr>
  </w:style>
  <w:style w:type="character" w:styleId="af6">
    <w:name w:val="Hyperlink"/>
    <w:basedOn w:val="a0"/>
    <w:uiPriority w:val="99"/>
    <w:rPr>
      <w:rFonts w:cs="Times New Roman"/>
      <w:color w:val="0066CC"/>
      <w:u w:val="none"/>
    </w:rPr>
  </w:style>
  <w:style w:type="character" w:styleId="af7">
    <w:name w:val="FollowedHyperlink"/>
    <w:basedOn w:val="a0"/>
    <w:uiPriority w:val="99"/>
    <w:rPr>
      <w:rFonts w:cs="Times New Roman"/>
      <w:color w:val="800080"/>
      <w:u w:val="single"/>
    </w:rPr>
  </w:style>
  <w:style w:type="paragraph" w:styleId="af8">
    <w:name w:val="Balloon Text"/>
    <w:basedOn w:val="a"/>
    <w:link w:val="af9"/>
    <w:uiPriority w:val="99"/>
    <w:semiHidden/>
    <w:rPr>
      <w:rFonts w:ascii="Tahoma" w:hAnsi="Tahoma" w:cs="Tahoma"/>
      <w:sz w:val="16"/>
      <w:szCs w:val="16"/>
    </w:rPr>
  </w:style>
  <w:style w:type="character" w:customStyle="1" w:styleId="af9">
    <w:name w:val="Текст выноски Знак"/>
    <w:basedOn w:val="a0"/>
    <w:link w:val="af8"/>
    <w:uiPriority w:val="99"/>
    <w:semiHidden/>
    <w:locked/>
    <w:rPr>
      <w:sz w:val="18"/>
    </w:rPr>
  </w:style>
  <w:style w:type="paragraph" w:styleId="afa">
    <w:name w:val="Body Text Indent"/>
    <w:basedOn w:val="a"/>
    <w:link w:val="afb"/>
    <w:uiPriority w:val="99"/>
    <w:pPr>
      <w:ind w:firstLine="709"/>
      <w:jc w:val="both"/>
    </w:pPr>
    <w:rPr>
      <w:sz w:val="28"/>
      <w:szCs w:val="28"/>
    </w:rPr>
  </w:style>
  <w:style w:type="character" w:customStyle="1" w:styleId="afb">
    <w:name w:val="Основной текст с отступом Знак"/>
    <w:basedOn w:val="a0"/>
    <w:link w:val="afa"/>
    <w:uiPriority w:val="99"/>
    <w:semiHidden/>
    <w:locked/>
    <w:rPr>
      <w:sz w:val="24"/>
    </w:rPr>
  </w:style>
  <w:style w:type="paragraph" w:styleId="24">
    <w:name w:val="Body Text Indent 2"/>
    <w:basedOn w:val="a"/>
    <w:link w:val="25"/>
    <w:uiPriority w:val="99"/>
    <w:pPr>
      <w:ind w:firstLine="709"/>
      <w:jc w:val="both"/>
    </w:pPr>
    <w:rPr>
      <w:color w:val="000000"/>
      <w:sz w:val="26"/>
      <w:szCs w:val="28"/>
    </w:rPr>
  </w:style>
  <w:style w:type="character" w:customStyle="1" w:styleId="25">
    <w:name w:val="Основной текст с отступом 2 Знак"/>
    <w:basedOn w:val="a0"/>
    <w:link w:val="24"/>
    <w:uiPriority w:val="99"/>
    <w:semiHidden/>
    <w:locked/>
    <w:rPr>
      <w:sz w:val="24"/>
    </w:rPr>
  </w:style>
  <w:style w:type="paragraph" w:styleId="32">
    <w:name w:val="Body Text Indent 3"/>
    <w:basedOn w:val="a"/>
    <w:link w:val="33"/>
    <w:uiPriority w:val="99"/>
    <w:pPr>
      <w:ind w:firstLine="709"/>
      <w:jc w:val="both"/>
    </w:pPr>
    <w:rPr>
      <w:color w:val="FF0000"/>
      <w:sz w:val="26"/>
      <w:szCs w:val="28"/>
    </w:rPr>
  </w:style>
  <w:style w:type="character" w:customStyle="1" w:styleId="33">
    <w:name w:val="Основной текст с отступом 3 Знак"/>
    <w:basedOn w:val="a0"/>
    <w:link w:val="32"/>
    <w:uiPriority w:val="99"/>
    <w:semiHidden/>
    <w:locked/>
    <w:rPr>
      <w:sz w:val="16"/>
    </w:rPr>
  </w:style>
  <w:style w:type="paragraph" w:customStyle="1" w:styleId="afc">
    <w:name w:val="Таблицы (моноширинный)"/>
    <w:basedOn w:val="a"/>
    <w:next w:val="a"/>
    <w:uiPriority w:val="99"/>
    <w:pPr>
      <w:jc w:val="both"/>
    </w:pPr>
    <w:rPr>
      <w:rFonts w:ascii="Courier New" w:hAnsi="Courier New" w:cs="Courier New"/>
      <w:sz w:val="20"/>
      <w:szCs w:val="20"/>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pPr>
      <w:widowControl w:val="0"/>
      <w:jc w:val="both"/>
    </w:pPr>
    <w:rPr>
      <w:rFonts w:ascii="Tahoma" w:eastAsia="SimSun" w:hAnsi="Tahoma" w:cs="Tahoma"/>
      <w:lang w:val="en-US" w:eastAsia="zh-CN"/>
    </w:rPr>
  </w:style>
  <w:style w:type="paragraph" w:styleId="afe">
    <w:name w:val="header"/>
    <w:basedOn w:val="a"/>
    <w:link w:val="aff"/>
    <w:uiPriority w:val="99"/>
    <w:pPr>
      <w:tabs>
        <w:tab w:val="center" w:pos="4677"/>
        <w:tab w:val="right" w:pos="9355"/>
      </w:tabs>
    </w:pPr>
  </w:style>
  <w:style w:type="character" w:customStyle="1" w:styleId="aff">
    <w:name w:val="Верхний колонтитул Знак"/>
    <w:basedOn w:val="a0"/>
    <w:link w:val="afe"/>
    <w:uiPriority w:val="99"/>
    <w:semiHidden/>
    <w:locked/>
    <w:rPr>
      <w:sz w:val="24"/>
    </w:rPr>
  </w:style>
  <w:style w:type="character" w:styleId="aff0">
    <w:name w:val="page number"/>
    <w:basedOn w:val="a0"/>
    <w:uiPriority w:val="99"/>
    <w:rPr>
      <w:rFonts w:cs="Times New Roman"/>
    </w:rPr>
  </w:style>
  <w:style w:type="paragraph" w:customStyle="1" w:styleId="aff1">
    <w:name w:val="Знак"/>
    <w:basedOn w:val="a"/>
    <w:uiPriority w:val="99"/>
    <w:pPr>
      <w:widowControl w:val="0"/>
      <w:jc w:val="both"/>
    </w:pPr>
    <w:rPr>
      <w:rFonts w:ascii="Tahoma" w:eastAsia="SimSun" w:hAnsi="Tahoma" w:cs="Tahoma"/>
      <w:lang w:val="en-US" w:eastAsia="zh-CN"/>
    </w:rPr>
  </w:style>
  <w:style w:type="paragraph" w:styleId="aff2">
    <w:name w:val="footer"/>
    <w:basedOn w:val="a"/>
    <w:link w:val="aff3"/>
    <w:uiPriority w:val="99"/>
    <w:pPr>
      <w:tabs>
        <w:tab w:val="center" w:pos="4677"/>
        <w:tab w:val="right" w:pos="9355"/>
      </w:tabs>
    </w:pPr>
  </w:style>
  <w:style w:type="character" w:customStyle="1" w:styleId="aff3">
    <w:name w:val="Нижний колонтитул Знак"/>
    <w:basedOn w:val="a0"/>
    <w:link w:val="aff2"/>
    <w:uiPriority w:val="99"/>
    <w:locked/>
    <w:rPr>
      <w:sz w:val="24"/>
    </w:rPr>
  </w:style>
  <w:style w:type="paragraph" w:customStyle="1" w:styleId="ConsPlusNonformat">
    <w:name w:val="ConsPlusNonformat"/>
    <w:uiPriority w:val="99"/>
    <w:pPr>
      <w:spacing w:after="0" w:line="240" w:lineRule="auto"/>
    </w:pPr>
    <w:rPr>
      <w:rFonts w:ascii="Courier New" w:hAnsi="Courier New" w:cs="Courier New"/>
      <w:sz w:val="20"/>
      <w:szCs w:val="20"/>
    </w:rPr>
  </w:style>
  <w:style w:type="paragraph" w:styleId="26">
    <w:name w:val="Body Text 2"/>
    <w:basedOn w:val="a"/>
    <w:link w:val="27"/>
    <w:uiPriority w:val="99"/>
    <w:pPr>
      <w:spacing w:after="120" w:line="480" w:lineRule="auto"/>
    </w:pPr>
  </w:style>
  <w:style w:type="character" w:customStyle="1" w:styleId="27">
    <w:name w:val="Основной текст 2 Знак"/>
    <w:basedOn w:val="a0"/>
    <w:link w:val="26"/>
    <w:uiPriority w:val="99"/>
    <w:locked/>
    <w:rPr>
      <w:sz w:val="24"/>
    </w:rPr>
  </w:style>
  <w:style w:type="paragraph" w:customStyle="1" w:styleId="ConsPlusNormal">
    <w:name w:val="ConsPlusNormal"/>
    <w:uiPriority w:val="99"/>
    <w:pPr>
      <w:spacing w:after="0" w:line="240" w:lineRule="auto"/>
    </w:pPr>
    <w:rPr>
      <w:sz w:val="26"/>
      <w:szCs w:val="26"/>
    </w:rPr>
  </w:style>
  <w:style w:type="paragraph" w:styleId="aff4">
    <w:name w:val="List Paragraph"/>
    <w:basedOn w:val="a"/>
    <w:uiPriority w:val="99"/>
    <w:qFormat/>
    <w:pPr>
      <w:spacing w:after="200" w:line="276" w:lineRule="auto"/>
      <w:ind w:left="720"/>
      <w:contextualSpacing/>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462</Words>
  <Characters>2637</Characters>
  <Application>Microsoft Office Word</Application>
  <DocSecurity>0</DocSecurity>
  <Lines>21</Lines>
  <Paragraphs>6</Paragraphs>
  <ScaleCrop>false</ScaleCrop>
  <Company>Reanimator Extreme Edition</Company>
  <LinksUpToDate>false</LinksUpToDate>
  <CharactersWithSpaces>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Светлана Митрофанова</cp:lastModifiedBy>
  <cp:revision>25</cp:revision>
  <dcterms:created xsi:type="dcterms:W3CDTF">2024-09-16T16:40:00Z</dcterms:created>
  <dcterms:modified xsi:type="dcterms:W3CDTF">2026-01-28T09:03:00Z</dcterms:modified>
</cp:coreProperties>
</file>