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margin" w:tblpY="480"/>
        <w:tblW w:w="10195" w:type="dxa"/>
        <w:tblLayout w:type="fixed"/>
        <w:tblLook w:val="0000" w:firstRow="0" w:lastRow="0" w:firstColumn="0" w:lastColumn="0" w:noHBand="0" w:noVBand="0"/>
      </w:tblPr>
      <w:tblGrid>
        <w:gridCol w:w="4786"/>
        <w:gridCol w:w="1225"/>
        <w:gridCol w:w="4184"/>
      </w:tblGrid>
      <w:tr w:rsidR="001B1E35" w:rsidRPr="007E5E5F" w14:paraId="48466A75" w14:textId="77777777" w:rsidTr="00370470">
        <w:trPr>
          <w:cantSplit/>
          <w:trHeight w:val="1706"/>
        </w:trPr>
        <w:tc>
          <w:tcPr>
            <w:tcW w:w="4786" w:type="dxa"/>
          </w:tcPr>
          <w:p w14:paraId="0584FB57" w14:textId="77777777" w:rsidR="001B1E35" w:rsidRPr="00390E9A" w:rsidRDefault="001B1E35" w:rsidP="00370470">
            <w:pPr>
              <w:pStyle w:val="a3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bookmarkStart w:id="0" w:name="_GoBack"/>
            <w:bookmarkEnd w:id="0"/>
            <w:r w:rsidRPr="00390E9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ЧĂВАШ  РЕСПУБЛИКИ</w:t>
            </w:r>
          </w:p>
          <w:p w14:paraId="59AAE842" w14:textId="77777777" w:rsidR="001B1E35" w:rsidRPr="00390E9A" w:rsidRDefault="001B1E35" w:rsidP="00370470">
            <w:pPr>
              <w:jc w:val="center"/>
              <w:rPr>
                <w:b/>
              </w:rPr>
            </w:pPr>
            <w:r w:rsidRPr="00390E9A">
              <w:rPr>
                <w:b/>
                <w:noProof/>
              </w:rPr>
              <w:t xml:space="preserve"> ПАТĂРЬЕЛ                                     </w:t>
            </w:r>
            <w:r w:rsidRPr="00390E9A">
              <w:rPr>
                <w:b/>
              </w:rPr>
              <w:t>МУНИЦИПАЛЛĂ ОКРУГĔН</w:t>
            </w:r>
          </w:p>
          <w:p w14:paraId="0C9D19E6" w14:textId="77777777" w:rsidR="001B1E35" w:rsidRPr="00390E9A" w:rsidRDefault="001B1E35" w:rsidP="00370470">
            <w:pPr>
              <w:jc w:val="center"/>
              <w:rPr>
                <w:b/>
              </w:rPr>
            </w:pPr>
            <w:r w:rsidRPr="00390E9A">
              <w:rPr>
                <w:b/>
              </w:rPr>
              <w:t xml:space="preserve"> </w:t>
            </w:r>
            <w:r>
              <w:rPr>
                <w:b/>
              </w:rPr>
              <w:t>АДМИНИСТРАЦИЙĔ</w:t>
            </w:r>
          </w:p>
        </w:tc>
        <w:tc>
          <w:tcPr>
            <w:tcW w:w="1225" w:type="dxa"/>
            <w:vMerge w:val="restart"/>
          </w:tcPr>
          <w:p w14:paraId="01F751F1" w14:textId="77777777" w:rsidR="001B1E35" w:rsidRPr="007E5E5F" w:rsidRDefault="001B1E35" w:rsidP="00370470">
            <w:pPr>
              <w:jc w:val="center"/>
              <w:rPr>
                <w:b/>
              </w:rPr>
            </w:pPr>
            <w:r w:rsidRPr="00682654">
              <w:rPr>
                <w:noProof/>
              </w:rPr>
              <w:drawing>
                <wp:inline distT="0" distB="0" distL="0" distR="0" wp14:anchorId="037D52F3" wp14:editId="79E3E727">
                  <wp:extent cx="533400" cy="8572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4" w:type="dxa"/>
          </w:tcPr>
          <w:p w14:paraId="080F45AC" w14:textId="77777777" w:rsidR="001B1E35" w:rsidRPr="00390E9A" w:rsidRDefault="001B1E35" w:rsidP="00370470">
            <w:pPr>
              <w:jc w:val="center"/>
              <w:rPr>
                <w:b/>
                <w:noProof/>
              </w:rPr>
            </w:pPr>
            <w:r w:rsidRPr="00390E9A">
              <w:rPr>
                <w:b/>
                <w:noProof/>
              </w:rPr>
              <w:t>ЧУВАШСКАЯ  РЕСПУБЛИКА</w:t>
            </w:r>
          </w:p>
          <w:p w14:paraId="4CF09707" w14:textId="77777777" w:rsidR="001B1E35" w:rsidRPr="00390E9A" w:rsidRDefault="001B1E35" w:rsidP="00370470">
            <w:pPr>
              <w:jc w:val="center"/>
              <w:rPr>
                <w:b/>
              </w:rPr>
            </w:pPr>
            <w:r>
              <w:rPr>
                <w:b/>
              </w:rPr>
              <w:t>АДМИНИСТРАЦИЯ</w:t>
            </w:r>
          </w:p>
          <w:p w14:paraId="44DEB336" w14:textId="77777777" w:rsidR="001B1E35" w:rsidRPr="00390E9A" w:rsidRDefault="001B1E35" w:rsidP="00370470">
            <w:pPr>
              <w:jc w:val="center"/>
              <w:rPr>
                <w:b/>
              </w:rPr>
            </w:pPr>
            <w:r w:rsidRPr="00390E9A">
              <w:rPr>
                <w:b/>
              </w:rPr>
              <w:t>БАТЫРЕВСКОГО</w:t>
            </w:r>
          </w:p>
          <w:p w14:paraId="2E8DFAB5" w14:textId="77777777" w:rsidR="001B1E35" w:rsidRPr="00390E9A" w:rsidRDefault="001B1E35" w:rsidP="00370470">
            <w:pPr>
              <w:jc w:val="center"/>
              <w:rPr>
                <w:b/>
              </w:rPr>
            </w:pPr>
            <w:r w:rsidRPr="00390E9A">
              <w:rPr>
                <w:b/>
              </w:rPr>
              <w:t>МУНИЦИПАЛЬНОГО ОКРУГА</w:t>
            </w:r>
          </w:p>
          <w:p w14:paraId="17D7AE4C" w14:textId="77777777" w:rsidR="001B1E35" w:rsidRPr="00390E9A" w:rsidRDefault="001B1E35" w:rsidP="00370470">
            <w:pPr>
              <w:jc w:val="center"/>
              <w:rPr>
                <w:b/>
                <w:bCs/>
                <w:color w:val="000080"/>
              </w:rPr>
            </w:pPr>
          </w:p>
        </w:tc>
      </w:tr>
      <w:tr w:rsidR="001B1E35" w:rsidRPr="007E5E5F" w14:paraId="7831B002" w14:textId="77777777" w:rsidTr="00370470">
        <w:trPr>
          <w:cantSplit/>
          <w:trHeight w:val="1285"/>
        </w:trPr>
        <w:tc>
          <w:tcPr>
            <w:tcW w:w="4786" w:type="dxa"/>
          </w:tcPr>
          <w:p w14:paraId="506EE3F8" w14:textId="77777777" w:rsidR="001B1E35" w:rsidRPr="00390E9A" w:rsidRDefault="001B1E35" w:rsidP="00370470">
            <w:pPr>
              <w:spacing w:after="240"/>
              <w:jc w:val="center"/>
              <w:rPr>
                <w:b/>
                <w:noProof/>
              </w:rPr>
            </w:pPr>
            <w:r w:rsidRPr="00390E9A">
              <w:rPr>
                <w:b/>
                <w:noProof/>
              </w:rPr>
              <w:t>ЙЫШĂНУ</w:t>
            </w:r>
          </w:p>
          <w:p w14:paraId="492C7649" w14:textId="07D0462F" w:rsidR="001B1E35" w:rsidRPr="005530B8" w:rsidRDefault="005530B8" w:rsidP="00370470">
            <w:pPr>
              <w:ind w:hanging="142"/>
              <w:jc w:val="center"/>
              <w:rPr>
                <w:b/>
                <w:noProof/>
                <w:lang w:val="en-US"/>
              </w:rPr>
            </w:pPr>
            <w:r>
              <w:rPr>
                <w:b/>
                <w:noProof/>
                <w:lang w:val="en-US"/>
              </w:rPr>
              <w:t>09.12.</w:t>
            </w:r>
            <w:r w:rsidR="0049665D">
              <w:rPr>
                <w:b/>
                <w:noProof/>
              </w:rPr>
              <w:t>202</w:t>
            </w:r>
            <w:r w:rsidR="00C572DA">
              <w:rPr>
                <w:b/>
                <w:noProof/>
              </w:rPr>
              <w:t>5</w:t>
            </w:r>
            <w:r w:rsidR="0049665D">
              <w:rPr>
                <w:b/>
                <w:noProof/>
              </w:rPr>
              <w:t xml:space="preserve"> </w:t>
            </w:r>
            <w:r w:rsidR="001B1E35" w:rsidRPr="00390E9A">
              <w:rPr>
                <w:b/>
                <w:noProof/>
              </w:rPr>
              <w:t>ç</w:t>
            </w:r>
            <w:r w:rsidR="001B1E35">
              <w:rPr>
                <w:b/>
                <w:noProof/>
              </w:rPr>
              <w:t xml:space="preserve">., </w:t>
            </w:r>
            <w:r w:rsidR="001B1E35" w:rsidRPr="00390E9A">
              <w:rPr>
                <w:b/>
                <w:noProof/>
              </w:rPr>
              <w:t xml:space="preserve"> №</w:t>
            </w:r>
            <w:r w:rsidR="0018325A">
              <w:rPr>
                <w:b/>
                <w:noProof/>
              </w:rPr>
              <w:t xml:space="preserve"> </w:t>
            </w:r>
            <w:r>
              <w:rPr>
                <w:b/>
                <w:noProof/>
                <w:lang w:val="en-US"/>
              </w:rPr>
              <w:t>1622</w:t>
            </w:r>
          </w:p>
          <w:p w14:paraId="49C2BC84" w14:textId="77777777" w:rsidR="001B1E35" w:rsidRPr="00390E9A" w:rsidRDefault="001B1E35" w:rsidP="00370470">
            <w:pPr>
              <w:jc w:val="center"/>
              <w:rPr>
                <w:b/>
                <w:noProof/>
              </w:rPr>
            </w:pPr>
            <w:r w:rsidRPr="00390E9A">
              <w:rPr>
                <w:b/>
                <w:noProof/>
              </w:rPr>
              <w:t>Патăрьел ялě</w:t>
            </w:r>
          </w:p>
        </w:tc>
        <w:tc>
          <w:tcPr>
            <w:tcW w:w="1225" w:type="dxa"/>
            <w:vMerge/>
            <w:vAlign w:val="center"/>
          </w:tcPr>
          <w:p w14:paraId="4EC6E04E" w14:textId="77777777" w:rsidR="001B1E35" w:rsidRPr="00390E9A" w:rsidRDefault="001B1E35" w:rsidP="00370470">
            <w:pPr>
              <w:rPr>
                <w:b/>
              </w:rPr>
            </w:pPr>
          </w:p>
        </w:tc>
        <w:tc>
          <w:tcPr>
            <w:tcW w:w="4184" w:type="dxa"/>
          </w:tcPr>
          <w:p w14:paraId="3E97EDB2" w14:textId="77777777" w:rsidR="001B1E35" w:rsidRPr="00390E9A" w:rsidRDefault="001B1E35" w:rsidP="00370470">
            <w:pPr>
              <w:spacing w:after="240"/>
              <w:jc w:val="center"/>
              <w:rPr>
                <w:b/>
              </w:rPr>
            </w:pPr>
            <w:r>
              <w:rPr>
                <w:b/>
              </w:rPr>
              <w:t>ПОСТАНОВЛЕНИЕ</w:t>
            </w:r>
          </w:p>
          <w:p w14:paraId="6586ABF0" w14:textId="6475C91A" w:rsidR="001B1E35" w:rsidRPr="005530B8" w:rsidRDefault="005530B8" w:rsidP="0037047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09.12.</w:t>
            </w:r>
            <w:r w:rsidR="0049665D">
              <w:rPr>
                <w:b/>
              </w:rPr>
              <w:t>202</w:t>
            </w:r>
            <w:r w:rsidR="00C572DA">
              <w:rPr>
                <w:b/>
              </w:rPr>
              <w:t>5</w:t>
            </w:r>
            <w:r w:rsidR="0049665D">
              <w:rPr>
                <w:b/>
              </w:rPr>
              <w:t xml:space="preserve"> </w:t>
            </w:r>
            <w:r w:rsidR="001B1E35" w:rsidRPr="00390E9A">
              <w:rPr>
                <w:b/>
              </w:rPr>
              <w:t xml:space="preserve">г. № </w:t>
            </w:r>
            <w:r>
              <w:rPr>
                <w:b/>
                <w:lang w:val="en-US"/>
              </w:rPr>
              <w:t>1622</w:t>
            </w:r>
          </w:p>
          <w:p w14:paraId="7A7F1410" w14:textId="77777777" w:rsidR="001B1E35" w:rsidRPr="00390E9A" w:rsidRDefault="001B1E35" w:rsidP="00370470">
            <w:pPr>
              <w:jc w:val="center"/>
              <w:rPr>
                <w:b/>
                <w:noProof/>
              </w:rPr>
            </w:pPr>
            <w:r w:rsidRPr="00390E9A">
              <w:rPr>
                <w:b/>
                <w:noProof/>
              </w:rPr>
              <w:t>село Батырево</w:t>
            </w:r>
          </w:p>
        </w:tc>
      </w:tr>
    </w:tbl>
    <w:p w14:paraId="253A22DB" w14:textId="77777777" w:rsidR="001B1E35" w:rsidRPr="001F7E75" w:rsidRDefault="001B1E35" w:rsidP="001F7E75">
      <w:pPr>
        <w:jc w:val="right"/>
        <w:rPr>
          <w:i/>
        </w:rPr>
      </w:pPr>
    </w:p>
    <w:p w14:paraId="4257F537" w14:textId="77777777" w:rsidR="001B1E35" w:rsidRPr="00E64BC5" w:rsidRDefault="001B1E35" w:rsidP="001B1E35">
      <w:pPr>
        <w:rPr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11"/>
      </w:tblGrid>
      <w:tr w:rsidR="001B1E35" w14:paraId="0C670946" w14:textId="77777777" w:rsidTr="009F4DC5">
        <w:trPr>
          <w:trHeight w:val="1729"/>
        </w:trPr>
        <w:tc>
          <w:tcPr>
            <w:tcW w:w="5211" w:type="dxa"/>
          </w:tcPr>
          <w:p w14:paraId="436707A9" w14:textId="6F450250" w:rsidR="001B1E35" w:rsidRPr="003A5112" w:rsidRDefault="001B1E35" w:rsidP="00040DA9">
            <w:r w:rsidRPr="00D04464">
              <w:t xml:space="preserve">Об утверждении Программы профилактики рисков причинения вреда (ущерба) охраняемым законом ценностям </w:t>
            </w:r>
            <w:r w:rsidR="001D3602" w:rsidRPr="00D04464">
              <w:t>по</w:t>
            </w:r>
            <w:r w:rsidRPr="00D04464">
              <w:t xml:space="preserve"> муниципально</w:t>
            </w:r>
            <w:r w:rsidR="001D3602" w:rsidRPr="00D04464">
              <w:t xml:space="preserve">му </w:t>
            </w:r>
            <w:r w:rsidRPr="00D04464">
              <w:t>жилищно</w:t>
            </w:r>
            <w:r w:rsidR="001D3602" w:rsidRPr="00D04464">
              <w:t>му</w:t>
            </w:r>
            <w:r w:rsidRPr="00D04464">
              <w:t xml:space="preserve"> контрол</w:t>
            </w:r>
            <w:r w:rsidR="001D3602" w:rsidRPr="00D04464">
              <w:t>ю</w:t>
            </w:r>
            <w:r w:rsidRPr="00D04464">
              <w:t xml:space="preserve"> на 202</w:t>
            </w:r>
            <w:r w:rsidR="00C572DA">
              <w:t>6</w:t>
            </w:r>
            <w:r w:rsidRPr="00D04464">
              <w:t xml:space="preserve"> год</w:t>
            </w:r>
          </w:p>
          <w:p w14:paraId="629DBF93" w14:textId="77777777" w:rsidR="001B1E35" w:rsidRPr="00CC180A" w:rsidRDefault="001B1E35" w:rsidP="00040DA9">
            <w:pPr>
              <w:rPr>
                <w:b/>
                <w:sz w:val="26"/>
                <w:szCs w:val="26"/>
              </w:rPr>
            </w:pPr>
          </w:p>
          <w:p w14:paraId="58CB5ACB" w14:textId="77777777" w:rsidR="001B1E35" w:rsidRPr="001113AB" w:rsidRDefault="001B1E35" w:rsidP="00040DA9">
            <w:pPr>
              <w:rPr>
                <w:b/>
              </w:rPr>
            </w:pPr>
          </w:p>
        </w:tc>
      </w:tr>
    </w:tbl>
    <w:p w14:paraId="67DB68A4" w14:textId="77777777" w:rsidR="001B1E35" w:rsidRDefault="001B1E35" w:rsidP="001B1E35"/>
    <w:p w14:paraId="674A4DD7" w14:textId="77777777" w:rsidR="001B1E35" w:rsidRDefault="001B1E35" w:rsidP="001B1E35">
      <w:pPr>
        <w:ind w:firstLine="708"/>
        <w:jc w:val="both"/>
      </w:pPr>
      <w:r w:rsidRPr="00B41B40">
        <w:t xml:space="preserve">В соответствии с Федеральным </w:t>
      </w:r>
      <w:r w:rsidR="0041437D">
        <w:t>законом от 31.07.2020</w:t>
      </w:r>
      <w:r w:rsidRPr="00B41B40">
        <w:t xml:space="preserve"> №248-ФЗ «О государственном контроле (надзоре) и муниципальном к</w:t>
      </w:r>
      <w:r>
        <w:t>онтроле в Российской Федерации»</w:t>
      </w:r>
      <w:r w:rsidRPr="00B41B40">
        <w:t xml:space="preserve"> и </w:t>
      </w:r>
      <w:r w:rsidRPr="00B41B40">
        <w:rPr>
          <w:color w:val="010101"/>
        </w:rPr>
        <w:t>требованиями постановления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B41B40">
        <w:rPr>
          <w:bCs/>
          <w:color w:val="010101"/>
        </w:rPr>
        <w:t> </w:t>
      </w:r>
      <w:r>
        <w:t>а</w:t>
      </w:r>
      <w:r w:rsidRPr="00B41B40">
        <w:t xml:space="preserve">дминистрация </w:t>
      </w:r>
      <w:r>
        <w:t>Батыревского муниципального округа</w:t>
      </w:r>
      <w:r w:rsidRPr="00B41B40">
        <w:t xml:space="preserve"> Чувашской Республики</w:t>
      </w:r>
    </w:p>
    <w:p w14:paraId="28993162" w14:textId="77777777" w:rsidR="001B1E35" w:rsidRPr="00B41B40" w:rsidRDefault="001B1E35" w:rsidP="001B1E35">
      <w:pPr>
        <w:ind w:firstLine="708"/>
        <w:jc w:val="both"/>
      </w:pPr>
    </w:p>
    <w:p w14:paraId="1808553F" w14:textId="77777777" w:rsidR="001B1E35" w:rsidRPr="003337B8" w:rsidRDefault="001B1E35" w:rsidP="001B1E35">
      <w:pPr>
        <w:pStyle w:val="a4"/>
        <w:jc w:val="center"/>
        <w:rPr>
          <w:sz w:val="24"/>
          <w:szCs w:val="24"/>
        </w:rPr>
      </w:pPr>
      <w:r w:rsidRPr="003337B8">
        <w:rPr>
          <w:sz w:val="24"/>
          <w:szCs w:val="24"/>
        </w:rPr>
        <w:t>ПОСТАНОВЛЯ</w:t>
      </w:r>
      <w:r>
        <w:rPr>
          <w:sz w:val="24"/>
          <w:szCs w:val="24"/>
        </w:rPr>
        <w:t>ЕТ</w:t>
      </w:r>
      <w:r w:rsidRPr="003337B8">
        <w:rPr>
          <w:sz w:val="24"/>
          <w:szCs w:val="24"/>
        </w:rPr>
        <w:t>:</w:t>
      </w:r>
    </w:p>
    <w:p w14:paraId="12BB00CC" w14:textId="77777777" w:rsidR="001B1E35" w:rsidRPr="00B41B40" w:rsidRDefault="001B1E35" w:rsidP="001B1E35">
      <w:pPr>
        <w:jc w:val="center"/>
        <w:rPr>
          <w:b/>
        </w:rPr>
      </w:pPr>
    </w:p>
    <w:p w14:paraId="2B1A3A59" w14:textId="1CA979E0" w:rsidR="0018325A" w:rsidRPr="00B41B40" w:rsidRDefault="001B1E35" w:rsidP="001F7E75">
      <w:pPr>
        <w:ind w:firstLine="708"/>
        <w:jc w:val="both"/>
        <w:rPr>
          <w:color w:val="010101"/>
        </w:rPr>
      </w:pPr>
      <w:r>
        <w:t>1. Утвердить</w:t>
      </w:r>
      <w:r w:rsidR="001D3602">
        <w:t xml:space="preserve"> </w:t>
      </w:r>
      <w:r w:rsidR="001D3602" w:rsidRPr="00D04464">
        <w:t>прилагаемую</w:t>
      </w:r>
      <w:r w:rsidRPr="00D04464">
        <w:t xml:space="preserve"> </w:t>
      </w:r>
      <w:r w:rsidRPr="00D04464">
        <w:rPr>
          <w:color w:val="010101"/>
        </w:rPr>
        <w:t xml:space="preserve">Программу профилактики рисков причинения вреда (ущерба) охраняемым законом ценностям </w:t>
      </w:r>
      <w:r w:rsidR="001D3602" w:rsidRPr="00D04464">
        <w:t>по муниципальному жилищному контролю</w:t>
      </w:r>
      <w:r w:rsidR="001D3602" w:rsidRPr="00B41B40">
        <w:rPr>
          <w:color w:val="010101"/>
        </w:rPr>
        <w:t xml:space="preserve"> </w:t>
      </w:r>
      <w:r w:rsidRPr="00B41B40">
        <w:rPr>
          <w:color w:val="010101"/>
        </w:rPr>
        <w:t>на 202</w:t>
      </w:r>
      <w:r w:rsidR="00C572DA">
        <w:rPr>
          <w:color w:val="010101"/>
        </w:rPr>
        <w:t>6</w:t>
      </w:r>
      <w:r w:rsidR="00D04464">
        <w:rPr>
          <w:color w:val="010101"/>
        </w:rPr>
        <w:t xml:space="preserve"> год</w:t>
      </w:r>
      <w:r w:rsidRPr="00B41B40">
        <w:rPr>
          <w:color w:val="010101"/>
        </w:rPr>
        <w:t>.</w:t>
      </w:r>
    </w:p>
    <w:p w14:paraId="283D3091" w14:textId="52A28957" w:rsidR="001B1E35" w:rsidRDefault="001F7E75" w:rsidP="001B1E35">
      <w:pPr>
        <w:ind w:firstLine="708"/>
        <w:jc w:val="both"/>
      </w:pPr>
      <w:bookmarkStart w:id="1" w:name="sub_1"/>
      <w:bookmarkEnd w:id="1"/>
      <w:r>
        <w:t>2</w:t>
      </w:r>
      <w:r w:rsidR="001B1E35" w:rsidRPr="00484FC2">
        <w:t xml:space="preserve">. Контроль за выполнением настоящего постановления возложить </w:t>
      </w:r>
      <w:r w:rsidR="001B1E35">
        <w:t xml:space="preserve">на </w:t>
      </w:r>
      <w:r w:rsidR="00575692">
        <w:t xml:space="preserve">заместителя главы – начальника </w:t>
      </w:r>
      <w:r w:rsidR="001B1E35" w:rsidRPr="00484FC2">
        <w:t>отдел</w:t>
      </w:r>
      <w:r w:rsidR="00575692">
        <w:t>а</w:t>
      </w:r>
      <w:r w:rsidR="001B1E35">
        <w:t xml:space="preserve"> строительства,</w:t>
      </w:r>
      <w:r w:rsidR="001B1E35" w:rsidRPr="00484FC2">
        <w:t xml:space="preserve"> </w:t>
      </w:r>
      <w:r w:rsidR="001B1E35">
        <w:t>жилищно-коммунального</w:t>
      </w:r>
      <w:r w:rsidR="00C572DA">
        <w:t xml:space="preserve"> и</w:t>
      </w:r>
      <w:r w:rsidR="001B1E35">
        <w:t xml:space="preserve"> </w:t>
      </w:r>
      <w:r w:rsidR="00C572DA">
        <w:t xml:space="preserve">дорожного </w:t>
      </w:r>
      <w:r w:rsidR="001B1E35">
        <w:t>хозяйства администрации Батыревского муниципального округа Чувашской Республики.</w:t>
      </w:r>
    </w:p>
    <w:p w14:paraId="4E7CE20C" w14:textId="4AF4DB59" w:rsidR="001B1E35" w:rsidRPr="00484FC2" w:rsidRDefault="001F7E75" w:rsidP="001B1E35">
      <w:pPr>
        <w:ind w:firstLine="708"/>
        <w:jc w:val="both"/>
      </w:pPr>
      <w:r>
        <w:t>3</w:t>
      </w:r>
      <w:r w:rsidR="001B1E35">
        <w:t xml:space="preserve">. Настоящее постановление вступает в силу </w:t>
      </w:r>
      <w:r w:rsidR="00C572DA">
        <w:t>после</w:t>
      </w:r>
      <w:r w:rsidR="001B1E35">
        <w:t xml:space="preserve"> его </w:t>
      </w:r>
      <w:r w:rsidR="00575692">
        <w:t xml:space="preserve">официального </w:t>
      </w:r>
      <w:r w:rsidR="001B1E35">
        <w:t>опубликования.</w:t>
      </w:r>
    </w:p>
    <w:p w14:paraId="27F8C91E" w14:textId="77777777" w:rsidR="001B1E35" w:rsidRDefault="001B1E35" w:rsidP="001B1E35"/>
    <w:p w14:paraId="0E4846D0" w14:textId="77777777" w:rsidR="001B1E35" w:rsidRDefault="001B1E35" w:rsidP="001B1E35"/>
    <w:p w14:paraId="05D154E9" w14:textId="77777777" w:rsidR="001B1E35" w:rsidRDefault="001B1E35" w:rsidP="001B1E35"/>
    <w:p w14:paraId="4AB31CBA" w14:textId="77777777" w:rsidR="00D04464" w:rsidRDefault="00D04464" w:rsidP="001B1E35"/>
    <w:p w14:paraId="5461DA3E" w14:textId="77777777" w:rsidR="00D04464" w:rsidRDefault="00D04464" w:rsidP="001B1E35"/>
    <w:p w14:paraId="48FE7216" w14:textId="77777777" w:rsidR="00D04464" w:rsidRDefault="00D04464" w:rsidP="001B1E35"/>
    <w:p w14:paraId="646B8F9B" w14:textId="77777777" w:rsidR="00D04464" w:rsidRDefault="00D04464" w:rsidP="001B1E35"/>
    <w:p w14:paraId="0D711071" w14:textId="77777777" w:rsidR="001B1E35" w:rsidRDefault="001B1E35" w:rsidP="001B1E35"/>
    <w:p w14:paraId="45907E71" w14:textId="14CE8E92" w:rsidR="00575692" w:rsidRDefault="00912485" w:rsidP="001B1E35">
      <w:pPr>
        <w:pStyle w:val="a4"/>
        <w:rPr>
          <w:sz w:val="24"/>
          <w:szCs w:val="24"/>
        </w:rPr>
      </w:pPr>
      <w:r>
        <w:rPr>
          <w:sz w:val="24"/>
          <w:szCs w:val="24"/>
        </w:rPr>
        <w:t>ВрИО г</w:t>
      </w:r>
      <w:r w:rsidR="001F7E75">
        <w:rPr>
          <w:sz w:val="24"/>
          <w:szCs w:val="24"/>
        </w:rPr>
        <w:t>лав</w:t>
      </w:r>
      <w:r>
        <w:rPr>
          <w:sz w:val="24"/>
          <w:szCs w:val="24"/>
        </w:rPr>
        <w:t>ы</w:t>
      </w:r>
      <w:r w:rsidR="00575692">
        <w:rPr>
          <w:sz w:val="24"/>
          <w:szCs w:val="24"/>
        </w:rPr>
        <w:t xml:space="preserve"> Батыревского </w:t>
      </w:r>
    </w:p>
    <w:p w14:paraId="534F8227" w14:textId="77360B95" w:rsidR="001B1E35" w:rsidRDefault="00575692" w:rsidP="001B1E35">
      <w:pPr>
        <w:pStyle w:val="a4"/>
        <w:rPr>
          <w:sz w:val="24"/>
          <w:szCs w:val="24"/>
        </w:rPr>
      </w:pPr>
      <w:r>
        <w:rPr>
          <w:sz w:val="24"/>
          <w:szCs w:val="24"/>
        </w:rPr>
        <w:t>муниципального округа</w:t>
      </w:r>
      <w:r w:rsidR="001B1E35" w:rsidRPr="003337B8">
        <w:rPr>
          <w:sz w:val="24"/>
          <w:szCs w:val="24"/>
        </w:rPr>
        <w:tab/>
        <w:t xml:space="preserve">      </w:t>
      </w:r>
      <w:r w:rsidR="001B1E35" w:rsidRPr="003337B8">
        <w:rPr>
          <w:sz w:val="24"/>
          <w:szCs w:val="24"/>
        </w:rPr>
        <w:tab/>
      </w:r>
      <w:r w:rsidR="001B1E35" w:rsidRPr="003337B8">
        <w:rPr>
          <w:sz w:val="24"/>
          <w:szCs w:val="24"/>
        </w:rPr>
        <w:tab/>
      </w:r>
      <w:r w:rsidR="001B1E35" w:rsidRPr="003337B8">
        <w:rPr>
          <w:sz w:val="24"/>
          <w:szCs w:val="24"/>
        </w:rPr>
        <w:tab/>
      </w:r>
      <w:r w:rsidR="001B1E35" w:rsidRPr="003337B8">
        <w:rPr>
          <w:sz w:val="24"/>
          <w:szCs w:val="24"/>
        </w:rPr>
        <w:tab/>
        <w:t xml:space="preserve">   </w:t>
      </w:r>
      <w:r w:rsidR="001B1E35">
        <w:rPr>
          <w:sz w:val="24"/>
          <w:szCs w:val="24"/>
        </w:rPr>
        <w:t xml:space="preserve">                      </w:t>
      </w:r>
      <w:r>
        <w:rPr>
          <w:sz w:val="24"/>
          <w:szCs w:val="24"/>
        </w:rPr>
        <w:t xml:space="preserve">       </w:t>
      </w:r>
      <w:r w:rsidR="00D434A8">
        <w:rPr>
          <w:sz w:val="24"/>
          <w:szCs w:val="24"/>
        </w:rPr>
        <w:t xml:space="preserve"> </w:t>
      </w:r>
      <w:r w:rsidR="001B1E35">
        <w:rPr>
          <w:sz w:val="24"/>
          <w:szCs w:val="24"/>
        </w:rPr>
        <w:t xml:space="preserve"> </w:t>
      </w:r>
      <w:r w:rsidR="001B1E35" w:rsidRPr="003337B8">
        <w:rPr>
          <w:sz w:val="24"/>
          <w:szCs w:val="24"/>
        </w:rPr>
        <w:t xml:space="preserve">   </w:t>
      </w:r>
      <w:r w:rsidR="001B1E35">
        <w:rPr>
          <w:sz w:val="24"/>
          <w:szCs w:val="24"/>
        </w:rPr>
        <w:t xml:space="preserve">        </w:t>
      </w:r>
      <w:r w:rsidR="00912485">
        <w:rPr>
          <w:sz w:val="24"/>
          <w:szCs w:val="24"/>
        </w:rPr>
        <w:t>Ф.А. Алиуллов</w:t>
      </w:r>
    </w:p>
    <w:p w14:paraId="2C40E87D" w14:textId="77777777" w:rsidR="001B1E35" w:rsidRDefault="001B1E35" w:rsidP="001B1E35"/>
    <w:p w14:paraId="5123C07A" w14:textId="77777777" w:rsidR="001B1E35" w:rsidRDefault="001B1E35" w:rsidP="001B1E35"/>
    <w:p w14:paraId="639BE395" w14:textId="77777777" w:rsidR="001B1E35" w:rsidRDefault="001B1E35" w:rsidP="001B1E35"/>
    <w:p w14:paraId="6E76AE1B" w14:textId="77777777" w:rsidR="001B1E35" w:rsidRDefault="001B1E35"/>
    <w:p w14:paraId="5A023FFD" w14:textId="77777777" w:rsidR="001F7E75" w:rsidRDefault="001F7E75"/>
    <w:p w14:paraId="235DA241" w14:textId="77777777" w:rsidR="001F7E75" w:rsidRDefault="001F7E75"/>
    <w:p w14:paraId="5A266D2E" w14:textId="77777777" w:rsidR="001B1E35" w:rsidRDefault="001B1E35"/>
    <w:p w14:paraId="0F376830" w14:textId="77777777" w:rsidR="00D04464" w:rsidRDefault="00D04464"/>
    <w:p w14:paraId="5BA4B12F" w14:textId="77777777" w:rsidR="001B1E35" w:rsidRDefault="001B1E35"/>
    <w:p w14:paraId="582E374F" w14:textId="77777777" w:rsidR="001B1E35" w:rsidRDefault="001B1E35" w:rsidP="001B1E35">
      <w:pPr>
        <w:jc w:val="right"/>
      </w:pPr>
      <w:r w:rsidRPr="00BD4CA7">
        <w:lastRenderedPageBreak/>
        <w:t xml:space="preserve">Утверждена </w:t>
      </w:r>
    </w:p>
    <w:p w14:paraId="000CA65F" w14:textId="77777777" w:rsidR="001B1E35" w:rsidRPr="00BD4CA7" w:rsidRDefault="001B1E35" w:rsidP="001B1E35">
      <w:pPr>
        <w:jc w:val="right"/>
      </w:pPr>
      <w:r w:rsidRPr="00BD4CA7">
        <w:t>постановление</w:t>
      </w:r>
      <w:r>
        <w:t>м</w:t>
      </w:r>
      <w:r w:rsidRPr="00BD4CA7">
        <w:t xml:space="preserve"> администрации</w:t>
      </w:r>
    </w:p>
    <w:p w14:paraId="005747BB" w14:textId="77777777" w:rsidR="001B1E35" w:rsidRPr="00BD4CA7" w:rsidRDefault="001B1E35" w:rsidP="001B1E35">
      <w:pPr>
        <w:jc w:val="right"/>
      </w:pPr>
      <w:r>
        <w:t>Батыревского муниципального округа</w:t>
      </w:r>
    </w:p>
    <w:p w14:paraId="2F6793C6" w14:textId="1D3EA2DE" w:rsidR="001B1E35" w:rsidRDefault="001F7E75" w:rsidP="001F7E75">
      <w:pPr>
        <w:jc w:val="center"/>
      </w:pPr>
      <w:r>
        <w:t xml:space="preserve">                                                                                                                          </w:t>
      </w:r>
      <w:r w:rsidR="001B1E35">
        <w:t>о</w:t>
      </w:r>
      <w:r w:rsidR="001B1E35" w:rsidRPr="00BD4CA7">
        <w:t xml:space="preserve">т </w:t>
      </w:r>
      <w:r w:rsidR="00C572DA">
        <w:t xml:space="preserve"> </w:t>
      </w:r>
      <w:r w:rsidR="00353FC0">
        <w:rPr>
          <w:lang w:val="en-US"/>
        </w:rPr>
        <w:t xml:space="preserve">09.12.2025 </w:t>
      </w:r>
      <w:r w:rsidR="0049665D">
        <w:t>г.</w:t>
      </w:r>
      <w:r w:rsidR="001B1E35" w:rsidRPr="00BD4CA7">
        <w:t xml:space="preserve"> №</w:t>
      </w:r>
      <w:r w:rsidR="00353FC0">
        <w:rPr>
          <w:lang w:val="en-US"/>
        </w:rPr>
        <w:t>1622</w:t>
      </w:r>
      <w:r>
        <w:t xml:space="preserve"> </w:t>
      </w:r>
    </w:p>
    <w:p w14:paraId="339CD4F6" w14:textId="77777777" w:rsidR="001B1E35" w:rsidRDefault="001B1E35" w:rsidP="001B1E35">
      <w:pPr>
        <w:shd w:val="clear" w:color="auto" w:fill="FFFFFF"/>
        <w:jc w:val="center"/>
        <w:outlineLvl w:val="1"/>
        <w:rPr>
          <w:b/>
          <w:color w:val="010101"/>
          <w:sz w:val="28"/>
          <w:szCs w:val="28"/>
        </w:rPr>
      </w:pPr>
    </w:p>
    <w:p w14:paraId="22A2B178" w14:textId="464F4757" w:rsidR="001B1E35" w:rsidRPr="002B1C46" w:rsidRDefault="001B1E35" w:rsidP="001B1E35">
      <w:pPr>
        <w:shd w:val="clear" w:color="auto" w:fill="FFFFFF"/>
        <w:jc w:val="center"/>
        <w:outlineLvl w:val="1"/>
        <w:rPr>
          <w:b/>
          <w:color w:val="010101"/>
          <w:sz w:val="28"/>
          <w:szCs w:val="28"/>
        </w:rPr>
      </w:pPr>
      <w:r w:rsidRPr="002B1C46">
        <w:rPr>
          <w:b/>
          <w:color w:val="010101"/>
          <w:sz w:val="28"/>
          <w:szCs w:val="28"/>
        </w:rPr>
        <w:t xml:space="preserve">Программа профилактики рисков причинения вреда (ущерба) охраняемым законом ценностям </w:t>
      </w:r>
      <w:r w:rsidR="001D3602" w:rsidRPr="00D04464">
        <w:rPr>
          <w:b/>
          <w:color w:val="010101"/>
          <w:sz w:val="28"/>
          <w:szCs w:val="28"/>
        </w:rPr>
        <w:t>по муниципальному жилищному контролю</w:t>
      </w:r>
      <w:r w:rsidR="001D3602" w:rsidRPr="002B1C46">
        <w:rPr>
          <w:b/>
          <w:color w:val="010101"/>
          <w:sz w:val="28"/>
          <w:szCs w:val="28"/>
        </w:rPr>
        <w:t xml:space="preserve"> </w:t>
      </w:r>
      <w:r w:rsidRPr="002B1C46">
        <w:rPr>
          <w:b/>
          <w:color w:val="010101"/>
          <w:sz w:val="28"/>
          <w:szCs w:val="28"/>
        </w:rPr>
        <w:t>на 202</w:t>
      </w:r>
      <w:r w:rsidR="00C572DA">
        <w:rPr>
          <w:b/>
          <w:color w:val="010101"/>
          <w:sz w:val="28"/>
          <w:szCs w:val="28"/>
        </w:rPr>
        <w:t>6</w:t>
      </w:r>
      <w:r w:rsidRPr="002B1C46">
        <w:rPr>
          <w:b/>
          <w:color w:val="010101"/>
          <w:sz w:val="28"/>
          <w:szCs w:val="28"/>
        </w:rPr>
        <w:t xml:space="preserve"> год </w:t>
      </w:r>
    </w:p>
    <w:p w14:paraId="567F02BD" w14:textId="77777777" w:rsidR="001B1E35" w:rsidRPr="002B1C46" w:rsidRDefault="001B1E35" w:rsidP="001B1E35">
      <w:pPr>
        <w:shd w:val="clear" w:color="auto" w:fill="FFFFFF"/>
        <w:spacing w:before="100" w:beforeAutospacing="1" w:after="100" w:afterAutospacing="1"/>
        <w:jc w:val="center"/>
        <w:rPr>
          <w:color w:val="010101"/>
        </w:rPr>
      </w:pPr>
      <w:r w:rsidRPr="002B1C46">
        <w:rPr>
          <w:b/>
          <w:bCs/>
          <w:color w:val="010101"/>
        </w:rPr>
        <w:t>Раздел 1. Общие положения </w:t>
      </w:r>
    </w:p>
    <w:p w14:paraId="6198E4B3" w14:textId="77777777" w:rsidR="0018325A" w:rsidRPr="00D04464" w:rsidRDefault="001D3602" w:rsidP="001D3602">
      <w:pPr>
        <w:shd w:val="clear" w:color="auto" w:fill="FFFFFF"/>
        <w:ind w:firstLine="708"/>
        <w:jc w:val="both"/>
        <w:rPr>
          <w:color w:val="010101"/>
        </w:rPr>
      </w:pPr>
      <w:r w:rsidRPr="00D04464">
        <w:rPr>
          <w:color w:val="010101"/>
        </w:rPr>
        <w:t xml:space="preserve">Программа профилактики рисков причинения вреда (ущерба) охраняемым законом ценностям (далее – Программа) разработана в соответствии с Федеральным законом от 31.07.2021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жилищного контроля (далее </w:t>
      </w:r>
      <w:r w:rsidR="00630540" w:rsidRPr="00D04464">
        <w:rPr>
          <w:color w:val="010101"/>
        </w:rPr>
        <w:t xml:space="preserve">также </w:t>
      </w:r>
      <w:r w:rsidRPr="00D04464">
        <w:rPr>
          <w:color w:val="010101"/>
        </w:rPr>
        <w:t>– муниципальный контроль).</w:t>
      </w:r>
    </w:p>
    <w:p w14:paraId="418A9147" w14:textId="77777777" w:rsidR="001D3602" w:rsidRPr="00D04464" w:rsidRDefault="001D3602" w:rsidP="001D3602">
      <w:pPr>
        <w:shd w:val="clear" w:color="auto" w:fill="FFFFFF"/>
        <w:ind w:firstLine="708"/>
        <w:jc w:val="both"/>
        <w:rPr>
          <w:color w:val="010101"/>
        </w:rPr>
      </w:pPr>
    </w:p>
    <w:p w14:paraId="7BF419FF" w14:textId="77777777" w:rsidR="001B1E35" w:rsidRDefault="001B1E35" w:rsidP="0018325A">
      <w:pPr>
        <w:shd w:val="clear" w:color="auto" w:fill="FFFFFF"/>
        <w:jc w:val="center"/>
        <w:rPr>
          <w:b/>
          <w:bCs/>
          <w:color w:val="010101"/>
        </w:rPr>
      </w:pPr>
      <w:r w:rsidRPr="00D04464">
        <w:rPr>
          <w:b/>
          <w:bCs/>
          <w:color w:val="010101"/>
        </w:rPr>
        <w:t xml:space="preserve">Раздел 2. </w:t>
      </w:r>
      <w:r w:rsidR="001D3602" w:rsidRPr="00D04464">
        <w:rPr>
          <w:b/>
          <w:bCs/>
          <w:color w:val="010101"/>
        </w:rPr>
        <w:t>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14:paraId="5E96373B" w14:textId="77777777" w:rsidR="0018325A" w:rsidRPr="002B1C46" w:rsidRDefault="0018325A" w:rsidP="0018325A">
      <w:pPr>
        <w:shd w:val="clear" w:color="auto" w:fill="FFFFFF"/>
        <w:jc w:val="center"/>
        <w:rPr>
          <w:color w:val="010101"/>
        </w:rPr>
      </w:pPr>
    </w:p>
    <w:p w14:paraId="43D1CC58" w14:textId="77777777" w:rsidR="001B1E35" w:rsidRPr="002B1C46" w:rsidRDefault="001B1E35" w:rsidP="001D3602">
      <w:pPr>
        <w:shd w:val="clear" w:color="auto" w:fill="FFFFFF"/>
        <w:ind w:firstLine="709"/>
        <w:jc w:val="both"/>
      </w:pPr>
      <w:r w:rsidRPr="002B1C46">
        <w:rPr>
          <w:color w:val="010101"/>
        </w:rPr>
        <w:t xml:space="preserve">2.1. Муниципальный жилищный контроль на территории </w:t>
      </w:r>
      <w:r>
        <w:rPr>
          <w:color w:val="010101"/>
        </w:rPr>
        <w:t xml:space="preserve">Батыревского </w:t>
      </w:r>
      <w:r w:rsidR="00DA7E09">
        <w:t>муниципального округа</w:t>
      </w:r>
      <w:r w:rsidRPr="002B1C46">
        <w:rPr>
          <w:color w:val="010101"/>
        </w:rPr>
        <w:t xml:space="preserve"> осуществляется </w:t>
      </w:r>
      <w:r w:rsidRPr="002B1C46">
        <w:t xml:space="preserve">администрацией </w:t>
      </w:r>
      <w:r>
        <w:t>Батыревского</w:t>
      </w:r>
      <w:r w:rsidRPr="002B1C46">
        <w:t xml:space="preserve"> </w:t>
      </w:r>
      <w:r w:rsidR="00DA7E09">
        <w:t>муниципального округа</w:t>
      </w:r>
      <w:r w:rsidRPr="002B1C46">
        <w:t xml:space="preserve"> Чувашской Республики (далее - </w:t>
      </w:r>
      <w:r w:rsidR="001D3602">
        <w:t>администрация</w:t>
      </w:r>
      <w:r w:rsidRPr="002B1C46">
        <w:t>).</w:t>
      </w:r>
    </w:p>
    <w:p w14:paraId="629913C0" w14:textId="75F7224F" w:rsidR="001B1E35" w:rsidRPr="002B1C46" w:rsidRDefault="001B1E35" w:rsidP="001D3602">
      <w:pPr>
        <w:shd w:val="clear" w:color="auto" w:fill="FFFFFF"/>
        <w:ind w:firstLine="709"/>
        <w:jc w:val="both"/>
        <w:rPr>
          <w:color w:val="010101"/>
        </w:rPr>
      </w:pPr>
      <w:r w:rsidRPr="002B1C46">
        <w:rPr>
          <w:color w:val="010101"/>
        </w:rPr>
        <w:t>2.2.</w:t>
      </w:r>
      <w:r w:rsidR="001D3602">
        <w:rPr>
          <w:color w:val="010101"/>
        </w:rPr>
        <w:t xml:space="preserve"> </w:t>
      </w:r>
      <w:r w:rsidRPr="002B1C46">
        <w:rPr>
          <w:color w:val="010101"/>
        </w:rPr>
        <w:t>Муниципальный жилищный контроль -</w:t>
      </w:r>
      <w:r w:rsidR="00E35C3E">
        <w:rPr>
          <w:color w:val="010101"/>
        </w:rPr>
        <w:t xml:space="preserve"> </w:t>
      </w:r>
      <w:r w:rsidRPr="002B1C46">
        <w:rPr>
          <w:color w:val="010101"/>
        </w:rPr>
        <w:t xml:space="preserve">это деятельность органа местного самоуправления, уполномоченного на организацию и проведение на территории </w:t>
      </w:r>
      <w:r>
        <w:rPr>
          <w:color w:val="010101"/>
        </w:rPr>
        <w:t>Батыревского</w:t>
      </w:r>
      <w:r w:rsidRPr="002B1C46">
        <w:rPr>
          <w:color w:val="010101"/>
        </w:rPr>
        <w:t xml:space="preserve"> </w:t>
      </w:r>
      <w:r w:rsidR="00DA7E09">
        <w:t>муниципального округа</w:t>
      </w:r>
      <w:r w:rsidRPr="002B1C46">
        <w:rPr>
          <w:color w:val="010101"/>
        </w:rPr>
        <w:t xml:space="preserve"> проверок соблюдения юридическими лицами, индивидуальными предпринимателями и гражданами обязательных требований,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отношений, а также муниципальными правовыми актами.</w:t>
      </w:r>
    </w:p>
    <w:p w14:paraId="2597870A" w14:textId="77777777" w:rsidR="001B1E35" w:rsidRPr="002B1C46" w:rsidRDefault="001B1E35" w:rsidP="001D3602">
      <w:pPr>
        <w:shd w:val="clear" w:color="auto" w:fill="FFFFFF"/>
        <w:ind w:firstLine="709"/>
        <w:jc w:val="both"/>
        <w:rPr>
          <w:color w:val="010101"/>
        </w:rPr>
      </w:pPr>
      <w:r w:rsidRPr="002B1C46">
        <w:rPr>
          <w:color w:val="010101"/>
        </w:rPr>
        <w:t>2.3. Муниципальный контроль осуществляется посредством:</w:t>
      </w:r>
    </w:p>
    <w:p w14:paraId="41245FC0" w14:textId="77777777" w:rsidR="001B1E35" w:rsidRPr="002B1C46" w:rsidRDefault="001B1E35" w:rsidP="001D3602">
      <w:pPr>
        <w:shd w:val="clear" w:color="auto" w:fill="FFFFFF"/>
        <w:ind w:firstLine="709"/>
        <w:jc w:val="both"/>
        <w:rPr>
          <w:color w:val="010101"/>
        </w:rPr>
      </w:pPr>
      <w:r w:rsidRPr="002B1C46">
        <w:rPr>
          <w:color w:val="010101"/>
        </w:rPr>
        <w:t>- организации и проведения проверок выполнения юридическими лицами, индивидуальными предпринимателями и гражданами обязательных требований в области жилищных отношений;</w:t>
      </w:r>
    </w:p>
    <w:p w14:paraId="2B7A2FC7" w14:textId="77777777" w:rsidR="001B1E35" w:rsidRPr="002B1C46" w:rsidRDefault="001B1E35" w:rsidP="001D3602">
      <w:pPr>
        <w:shd w:val="clear" w:color="auto" w:fill="FFFFFF"/>
        <w:ind w:firstLine="709"/>
        <w:jc w:val="both"/>
        <w:rPr>
          <w:color w:val="010101"/>
        </w:rPr>
      </w:pPr>
      <w:r w:rsidRPr="002B1C46">
        <w:rPr>
          <w:color w:val="010101"/>
        </w:rPr>
        <w:t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14:paraId="0987B5C5" w14:textId="77777777" w:rsidR="001B1E35" w:rsidRPr="002B1C46" w:rsidRDefault="001B1E35" w:rsidP="001D3602">
      <w:pPr>
        <w:shd w:val="clear" w:color="auto" w:fill="FFFFFF"/>
        <w:ind w:firstLine="709"/>
        <w:jc w:val="both"/>
        <w:rPr>
          <w:color w:val="010101"/>
        </w:rPr>
      </w:pPr>
      <w:r w:rsidRPr="002B1C46">
        <w:rPr>
          <w:color w:val="010101"/>
        </w:rPr>
        <w:t>- организации и проведения мероприятий по профилактике рисков причинения вреда (ущерба) охраняемым законом ценностям;</w:t>
      </w:r>
    </w:p>
    <w:p w14:paraId="3654FD31" w14:textId="77777777" w:rsidR="001B1E35" w:rsidRPr="002B1C46" w:rsidRDefault="001B1E35" w:rsidP="001D3602">
      <w:pPr>
        <w:shd w:val="clear" w:color="auto" w:fill="FFFFFF"/>
        <w:ind w:firstLine="709"/>
        <w:jc w:val="both"/>
        <w:rPr>
          <w:color w:val="010101"/>
        </w:rPr>
      </w:pPr>
      <w:r w:rsidRPr="002B1C46">
        <w:rPr>
          <w:color w:val="010101"/>
        </w:rPr>
        <w:t>-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14:paraId="7582043C" w14:textId="77777777" w:rsidR="001B1E35" w:rsidRPr="002B1C46" w:rsidRDefault="001B1E35" w:rsidP="001D3602">
      <w:pPr>
        <w:shd w:val="clear" w:color="auto" w:fill="FFFFFF"/>
        <w:ind w:firstLine="709"/>
        <w:jc w:val="both"/>
        <w:rPr>
          <w:color w:val="010101"/>
        </w:rPr>
      </w:pPr>
      <w:r w:rsidRPr="002B1C46">
        <w:rPr>
          <w:color w:val="010101"/>
        </w:rPr>
        <w:t>2.4. Подконтрольные субъекты:</w:t>
      </w:r>
    </w:p>
    <w:p w14:paraId="17E95DEC" w14:textId="77777777" w:rsidR="001B1E35" w:rsidRPr="002B1C46" w:rsidRDefault="001B1E35" w:rsidP="001D3602">
      <w:pPr>
        <w:shd w:val="clear" w:color="auto" w:fill="FFFFFF"/>
        <w:ind w:firstLine="709"/>
        <w:jc w:val="both"/>
        <w:rPr>
          <w:color w:val="010101"/>
        </w:rPr>
      </w:pPr>
      <w:r w:rsidRPr="002B1C46">
        <w:rPr>
          <w:color w:val="010101"/>
        </w:rPr>
        <w:t>- юридические лица, индивидуальные предприниматели и граждане, осуществляющие эксплуатацию жилищного фонда.</w:t>
      </w:r>
    </w:p>
    <w:p w14:paraId="6EC4DE67" w14:textId="77777777" w:rsidR="001B1E35" w:rsidRPr="002B1C46" w:rsidRDefault="001B1E35" w:rsidP="001D3602">
      <w:pPr>
        <w:shd w:val="clear" w:color="auto" w:fill="FFFFFF"/>
        <w:ind w:firstLine="709"/>
        <w:jc w:val="both"/>
        <w:rPr>
          <w:color w:val="010101"/>
        </w:rPr>
      </w:pPr>
      <w:r w:rsidRPr="002B1C46">
        <w:rPr>
          <w:color w:val="010101"/>
        </w:rPr>
        <w:t xml:space="preserve">2.5. Перечень правовых актов и их отдельных частей (положений), содержащих обязательные требования, соблюдение которых оценивается при проведении </w:t>
      </w:r>
      <w:r w:rsidR="001D3602">
        <w:t>администрацией</w:t>
      </w:r>
      <w:r w:rsidRPr="002B1C46">
        <w:rPr>
          <w:color w:val="010101"/>
        </w:rPr>
        <w:t xml:space="preserve"> мероприятий по муниципальному жилищному контролю:</w:t>
      </w:r>
    </w:p>
    <w:p w14:paraId="1195140D" w14:textId="77777777" w:rsidR="001B1E35" w:rsidRPr="002B1C46" w:rsidRDefault="001B1E35" w:rsidP="001D3602">
      <w:pPr>
        <w:shd w:val="clear" w:color="auto" w:fill="FFFFFF"/>
        <w:ind w:firstLine="709"/>
        <w:jc w:val="both"/>
        <w:rPr>
          <w:color w:val="010101"/>
        </w:rPr>
      </w:pPr>
      <w:r w:rsidRPr="002B1C46">
        <w:rPr>
          <w:color w:val="010101"/>
        </w:rPr>
        <w:t>- Жилищный кодекс Российской Федерации;</w:t>
      </w:r>
    </w:p>
    <w:p w14:paraId="1F2EE94D" w14:textId="77777777" w:rsidR="001B1E35" w:rsidRPr="002B1C46" w:rsidRDefault="001B1E35" w:rsidP="001D3602">
      <w:pPr>
        <w:shd w:val="clear" w:color="auto" w:fill="FFFFFF"/>
        <w:ind w:firstLine="709"/>
        <w:jc w:val="both"/>
        <w:rPr>
          <w:color w:val="010101"/>
        </w:rPr>
      </w:pPr>
      <w:r w:rsidRPr="002B1C46">
        <w:rPr>
          <w:color w:val="010101"/>
        </w:rPr>
        <w:t>- Постановление Государственного комитета Российской Федерации по строительству и жилищно-коммунальному комплексу от 27.09.2003 № 170 «Об утверждении Правил и норм технической эксплуатации жилищного фонда»;</w:t>
      </w:r>
    </w:p>
    <w:p w14:paraId="65B8F9C0" w14:textId="77777777" w:rsidR="001B1E35" w:rsidRPr="002B1C46" w:rsidRDefault="001B1E35" w:rsidP="001D3602">
      <w:pPr>
        <w:shd w:val="clear" w:color="auto" w:fill="FFFFFF"/>
        <w:ind w:firstLine="709"/>
        <w:jc w:val="both"/>
        <w:rPr>
          <w:color w:val="010101"/>
        </w:rPr>
      </w:pPr>
      <w:r w:rsidRPr="002B1C46">
        <w:rPr>
          <w:color w:val="010101"/>
        </w:rPr>
        <w:lastRenderedPageBreak/>
        <w:t>-Постановление Правительства РФ от 06.05.2011 № 354 «О предоставлении коммунальных услуг собственникам и пользователям помещений в многоквартирных домах и жилых домов» (вместе с «Правилами предоставления коммунальных услуг собственникам и пользователям помещений в многоквартирных домах и жилых домов»);</w:t>
      </w:r>
    </w:p>
    <w:p w14:paraId="04521F3C" w14:textId="77777777" w:rsidR="001B1E35" w:rsidRPr="002B1C46" w:rsidRDefault="001B1E35" w:rsidP="001D3602">
      <w:pPr>
        <w:shd w:val="clear" w:color="auto" w:fill="FFFFFF"/>
        <w:ind w:firstLine="709"/>
        <w:jc w:val="both"/>
        <w:rPr>
          <w:color w:val="010101"/>
        </w:rPr>
      </w:pPr>
      <w:r w:rsidRPr="002B1C46">
        <w:rPr>
          <w:color w:val="010101"/>
        </w:rPr>
        <w:t>- Постановление Правительства РФ от 13.08.2006 № 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продолжительность»;</w:t>
      </w:r>
    </w:p>
    <w:p w14:paraId="5D84E429" w14:textId="77777777" w:rsidR="001B1E35" w:rsidRPr="002B1C46" w:rsidRDefault="001B1E35" w:rsidP="001D3602">
      <w:pPr>
        <w:shd w:val="clear" w:color="auto" w:fill="FFFFFF"/>
        <w:ind w:firstLine="709"/>
        <w:jc w:val="both"/>
        <w:rPr>
          <w:color w:val="010101"/>
        </w:rPr>
      </w:pPr>
      <w:r w:rsidRPr="002B1C46">
        <w:rPr>
          <w:color w:val="010101"/>
        </w:rPr>
        <w:t>- Постановление Правительства РФ от 03.04.2013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 (вместе с «Правилами оказания услуг и выполнения работ, необходимых для обеспечения надлежащего содержания общего имущества в многоквартирном доме»);</w:t>
      </w:r>
    </w:p>
    <w:p w14:paraId="4E31EEE8" w14:textId="77777777" w:rsidR="001B1E35" w:rsidRPr="002B1C46" w:rsidRDefault="001B1E35" w:rsidP="001D3602">
      <w:pPr>
        <w:shd w:val="clear" w:color="auto" w:fill="FFFFFF"/>
        <w:ind w:firstLine="709"/>
        <w:jc w:val="both"/>
        <w:rPr>
          <w:color w:val="010101"/>
        </w:rPr>
      </w:pPr>
      <w:r w:rsidRPr="002B1C46">
        <w:rPr>
          <w:color w:val="010101"/>
        </w:rPr>
        <w:t>-Постановление Правительства РФ от 15.05.2013 № 416 «О порядке осуществления деятельности по управлению многоквартирными домами» (вместе с «Правилами осуществления деятельности по управлению многоквартирными домами»).</w:t>
      </w:r>
    </w:p>
    <w:p w14:paraId="6CA71757" w14:textId="5E3D139C" w:rsidR="001F7E75" w:rsidRDefault="001B1E35" w:rsidP="001D3602">
      <w:pPr>
        <w:shd w:val="clear" w:color="auto" w:fill="FFFFFF"/>
        <w:ind w:firstLine="709"/>
        <w:jc w:val="both"/>
        <w:rPr>
          <w:color w:val="010101"/>
        </w:rPr>
      </w:pPr>
      <w:r w:rsidRPr="002B1C46">
        <w:rPr>
          <w:color w:val="010101"/>
        </w:rPr>
        <w:t>2.6. В целях предупреждения нарушений подконтрольными субъектами обязательных требований, требований, установленных муниципальными правовыми актами в сфере муниципального жилищного контроля, устранения причин, факторов и условий, способствующих указанным нарушениям, администраци</w:t>
      </w:r>
      <w:r w:rsidR="001D3602">
        <w:rPr>
          <w:color w:val="010101"/>
        </w:rPr>
        <w:t>ей</w:t>
      </w:r>
      <w:r w:rsidRPr="002B1C46">
        <w:rPr>
          <w:color w:val="010101"/>
        </w:rPr>
        <w:t xml:space="preserve"> осуществлялись мероприятия по профилактике таких нарушений</w:t>
      </w:r>
      <w:r>
        <w:rPr>
          <w:color w:val="010101"/>
        </w:rPr>
        <w:t>.</w:t>
      </w:r>
      <w:r w:rsidR="001F7E75">
        <w:rPr>
          <w:color w:val="010101"/>
        </w:rPr>
        <w:t xml:space="preserve"> В 202</w:t>
      </w:r>
      <w:r w:rsidR="00E35C3E">
        <w:rPr>
          <w:color w:val="010101"/>
        </w:rPr>
        <w:t>5</w:t>
      </w:r>
      <w:r w:rsidRPr="002B1C46">
        <w:rPr>
          <w:color w:val="010101"/>
        </w:rPr>
        <w:t xml:space="preserve"> году в целях профилактики нарушений обязательных требований на официальном сайте администрации </w:t>
      </w:r>
      <w:r>
        <w:rPr>
          <w:color w:val="010101"/>
        </w:rPr>
        <w:t>Батыревского</w:t>
      </w:r>
      <w:r w:rsidRPr="002B1C46">
        <w:rPr>
          <w:color w:val="010101"/>
        </w:rPr>
        <w:t xml:space="preserve"> </w:t>
      </w:r>
      <w:r w:rsidR="00DA7E09">
        <w:t>муниципального округа</w:t>
      </w:r>
      <w:r w:rsidRPr="002B1C46">
        <w:rPr>
          <w:color w:val="010101"/>
        </w:rPr>
        <w:t xml:space="preserve"> в информационно-телекоммуникационной сети «Интернет» обеспечено размещение информации в отношении проведения муниципального жилищного контроля, в </w:t>
      </w:r>
      <w:r>
        <w:rPr>
          <w:color w:val="010101"/>
        </w:rPr>
        <w:t>том числе</w:t>
      </w:r>
      <w:r w:rsidRPr="002B1C46">
        <w:rPr>
          <w:color w:val="010101"/>
        </w:rPr>
        <w:t xml:space="preserve"> разъяснения, полезная информация. Разъяснительная работа проводилась также в рамках проведения рейдовых осмотров путем направления уведомлений об устранении выявленных нарушений с описанием характера выявленных нарушений и требований, установленных законодательством в части сроков и методов устранения нарушений. Информирование юридических лиц, индивидуальных предпринимателей по вопросам соблюдения обязательных требований обеспечено посредством опубликования руководства по соблюдению требований, памяток на официальном сайте администрации </w:t>
      </w:r>
      <w:r>
        <w:rPr>
          <w:color w:val="010101"/>
        </w:rPr>
        <w:t>Батыревского</w:t>
      </w:r>
      <w:r w:rsidRPr="002B1C46">
        <w:rPr>
          <w:color w:val="010101"/>
        </w:rPr>
        <w:t xml:space="preserve"> района в информационно-телекоммуникационной сети «Интернет», ежемесячно проводились совещания с руководителями управляющих компаний, ресурсоснабжающих организаций по вопросам соблюдения обязательных требований жилищного законодательства, по завершению совещаний обеспечено вручение раздаточного материала участникам. На регулярной основе давались консультации в ходе личных приемов, рейдовых осмотров территорий, а также посредством телефонной связи и письменных ответов на обращения. </w:t>
      </w:r>
    </w:p>
    <w:p w14:paraId="6137555F" w14:textId="1E94DA14" w:rsidR="001B1E35" w:rsidRPr="002B1C46" w:rsidRDefault="001B1E35" w:rsidP="001D3602">
      <w:pPr>
        <w:shd w:val="clear" w:color="auto" w:fill="FFFFFF"/>
        <w:ind w:firstLine="709"/>
        <w:jc w:val="both"/>
        <w:rPr>
          <w:color w:val="010101"/>
        </w:rPr>
      </w:pPr>
      <w:r w:rsidRPr="002B1C46">
        <w:rPr>
          <w:color w:val="010101"/>
        </w:rPr>
        <w:t xml:space="preserve">Ежегодный план проведения плановых проверок юридических лиц и индивидуальных предпринимателей </w:t>
      </w:r>
      <w:r w:rsidR="00D04464">
        <w:rPr>
          <w:color w:val="010101"/>
        </w:rPr>
        <w:t xml:space="preserve">осуществляется </w:t>
      </w:r>
      <w:r w:rsidR="00D04464">
        <w:t>на основании Федерального</w:t>
      </w:r>
      <w:r w:rsidR="00D04464" w:rsidRPr="00B41B40">
        <w:t xml:space="preserve"> </w:t>
      </w:r>
      <w:r w:rsidR="00D04464">
        <w:t>закона от 31.07.2020</w:t>
      </w:r>
      <w:r w:rsidR="00D04464" w:rsidRPr="00B41B40">
        <w:t xml:space="preserve"> №248-ФЗ «О государственном контроле (надзоре) и муниципальном к</w:t>
      </w:r>
      <w:r w:rsidR="00D04464">
        <w:t>онтроле в Российской Федерации»</w:t>
      </w:r>
      <w:r w:rsidRPr="002B1C46">
        <w:rPr>
          <w:color w:val="010101"/>
        </w:rPr>
        <w:t xml:space="preserve">, в сфере муниципального жилищного контроля на территории </w:t>
      </w:r>
      <w:r>
        <w:rPr>
          <w:color w:val="010101"/>
        </w:rPr>
        <w:t xml:space="preserve">Батыревского </w:t>
      </w:r>
      <w:r w:rsidR="00DA7E09">
        <w:t>муниципального округа</w:t>
      </w:r>
      <w:r w:rsidR="001F7E75">
        <w:rPr>
          <w:color w:val="010101"/>
        </w:rPr>
        <w:t xml:space="preserve"> на 202</w:t>
      </w:r>
      <w:r w:rsidR="00E35C3E">
        <w:rPr>
          <w:color w:val="010101"/>
        </w:rPr>
        <w:t>5</w:t>
      </w:r>
      <w:r w:rsidRPr="002B1C46">
        <w:rPr>
          <w:color w:val="010101"/>
        </w:rPr>
        <w:t xml:space="preserve"> год не утверждался. </w:t>
      </w:r>
    </w:p>
    <w:p w14:paraId="22D30597" w14:textId="77777777" w:rsidR="001B1E35" w:rsidRPr="002B1C46" w:rsidRDefault="001B1E35" w:rsidP="001D3602">
      <w:pPr>
        <w:shd w:val="clear" w:color="auto" w:fill="FFFFFF"/>
        <w:ind w:firstLine="709"/>
        <w:jc w:val="both"/>
        <w:rPr>
          <w:color w:val="010101"/>
        </w:rPr>
      </w:pPr>
      <w:r w:rsidRPr="002B1C46">
        <w:rPr>
          <w:color w:val="010101"/>
        </w:rPr>
        <w:t>2.7. Мониторинг состояния подконтрольных субъектов в сфере жилищного законодательства выявил, что ключевыми и наиболее значимыми рисками являются нарушения, предусмотренные частью 2 статьи 162 Жилищного кодекса Российской Федерации, а именно - ненадлежащее исполнение услуги по управлению многоквартирным домом и (или) выполнение работ по содержанию и ремонту общего имущества в таком доме.</w:t>
      </w:r>
    </w:p>
    <w:p w14:paraId="148A30CC" w14:textId="77777777" w:rsidR="001B1E35" w:rsidRPr="002B1C46" w:rsidRDefault="001B1E35" w:rsidP="001D3602">
      <w:pPr>
        <w:shd w:val="clear" w:color="auto" w:fill="FFFFFF"/>
        <w:ind w:firstLine="709"/>
        <w:jc w:val="both"/>
        <w:rPr>
          <w:color w:val="010101"/>
        </w:rPr>
      </w:pPr>
      <w:r w:rsidRPr="002B1C46">
        <w:rPr>
          <w:color w:val="010101"/>
        </w:rPr>
        <w:t>Одной из причин вышеуказанных нарушений является различное толкование юридическими лицами и индивидуальными предпринимателями действующего жилищного законодательства и позиция подконтрольных субъектов о необязательности соблюдения этих требований.</w:t>
      </w:r>
    </w:p>
    <w:p w14:paraId="147ECBC4" w14:textId="77777777" w:rsidR="001B1E35" w:rsidRPr="002B1C46" w:rsidRDefault="001B1E35" w:rsidP="001D3602">
      <w:pPr>
        <w:shd w:val="clear" w:color="auto" w:fill="FFFFFF"/>
        <w:ind w:firstLine="709"/>
        <w:jc w:val="both"/>
        <w:rPr>
          <w:color w:val="010101"/>
        </w:rPr>
      </w:pPr>
      <w:r w:rsidRPr="002B1C46">
        <w:rPr>
          <w:color w:val="010101"/>
        </w:rPr>
        <w:t xml:space="preserve">Наиболее значимым риском является факт причинения вреда объектам жилищного фонда вследствие нарушения жилищного законодательства контролируемым лицом, в том числе в </w:t>
      </w:r>
      <w:r w:rsidRPr="002B1C46">
        <w:rPr>
          <w:color w:val="010101"/>
        </w:rPr>
        <w:lastRenderedPageBreak/>
        <w:t>следствие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лицом.</w:t>
      </w:r>
    </w:p>
    <w:p w14:paraId="5F5BE6E2" w14:textId="77777777" w:rsidR="001B1E35" w:rsidRDefault="001B1E35" w:rsidP="001D3602">
      <w:pPr>
        <w:shd w:val="clear" w:color="auto" w:fill="FFFFFF"/>
        <w:ind w:firstLine="709"/>
        <w:jc w:val="both"/>
        <w:rPr>
          <w:color w:val="010101"/>
        </w:rPr>
      </w:pPr>
      <w:r w:rsidRPr="002B1C46">
        <w:rPr>
          <w:color w:val="010101"/>
        </w:rPr>
        <w:t>Проведение профилактических мероприятий, направленных на соблюдение подконтрольными субъектами обязательных требований жилищного законодательства, на побуждение подконтрольных субъектов к добросовестности, будет способствовать повышению их ответственности, а также снижению количества совершаемых нарушений. </w:t>
      </w:r>
    </w:p>
    <w:p w14:paraId="63B54D48" w14:textId="77777777" w:rsidR="0018325A" w:rsidRPr="002B1C46" w:rsidRDefault="0018325A" w:rsidP="0018325A">
      <w:pPr>
        <w:shd w:val="clear" w:color="auto" w:fill="FFFFFF"/>
        <w:ind w:firstLine="708"/>
        <w:jc w:val="both"/>
        <w:rPr>
          <w:color w:val="010101"/>
        </w:rPr>
      </w:pPr>
    </w:p>
    <w:p w14:paraId="3D62B38D" w14:textId="77777777" w:rsidR="001B1E35" w:rsidRDefault="001B1E35" w:rsidP="0018325A">
      <w:pPr>
        <w:shd w:val="clear" w:color="auto" w:fill="FFFFFF"/>
        <w:jc w:val="center"/>
        <w:rPr>
          <w:b/>
          <w:bCs/>
          <w:color w:val="010101"/>
        </w:rPr>
      </w:pPr>
      <w:r w:rsidRPr="002B1C46">
        <w:rPr>
          <w:b/>
          <w:bCs/>
          <w:color w:val="010101"/>
        </w:rPr>
        <w:t>Раздел 3. Цели и задачи Программы </w:t>
      </w:r>
    </w:p>
    <w:p w14:paraId="0E8EED63" w14:textId="77777777" w:rsidR="0018325A" w:rsidRPr="002B1C46" w:rsidRDefault="0018325A" w:rsidP="0018325A">
      <w:pPr>
        <w:shd w:val="clear" w:color="auto" w:fill="FFFFFF"/>
        <w:jc w:val="center"/>
        <w:rPr>
          <w:color w:val="010101"/>
        </w:rPr>
      </w:pPr>
    </w:p>
    <w:p w14:paraId="1C35952E" w14:textId="77777777" w:rsidR="001B1E35" w:rsidRPr="002B1C46" w:rsidRDefault="001B1E35" w:rsidP="001D3602">
      <w:pPr>
        <w:shd w:val="clear" w:color="auto" w:fill="FFFFFF"/>
        <w:ind w:firstLine="709"/>
        <w:jc w:val="both"/>
        <w:rPr>
          <w:color w:val="010101"/>
        </w:rPr>
      </w:pPr>
      <w:r w:rsidRPr="002B1C46">
        <w:rPr>
          <w:color w:val="010101"/>
        </w:rPr>
        <w:t>3.1. Цели Программы:</w:t>
      </w:r>
    </w:p>
    <w:p w14:paraId="4EA8D19D" w14:textId="77777777" w:rsidR="001B1E35" w:rsidRPr="002B1C46" w:rsidRDefault="001B1E35" w:rsidP="001D3602">
      <w:pPr>
        <w:shd w:val="clear" w:color="auto" w:fill="FFFFFF"/>
        <w:ind w:firstLine="709"/>
        <w:jc w:val="both"/>
        <w:rPr>
          <w:color w:val="010101"/>
        </w:rPr>
      </w:pPr>
      <w:r w:rsidRPr="002B1C46">
        <w:rPr>
          <w:color w:val="010101"/>
        </w:rPr>
        <w:t>- стимулирование добросовестного соблюдения обязательных требований всеми контролируемыми лицами;</w:t>
      </w:r>
    </w:p>
    <w:p w14:paraId="3D7E4DF3" w14:textId="77777777" w:rsidR="001B1E35" w:rsidRPr="002B1C46" w:rsidRDefault="001B1E35" w:rsidP="001D3602">
      <w:pPr>
        <w:shd w:val="clear" w:color="auto" w:fill="FFFFFF"/>
        <w:ind w:firstLine="709"/>
        <w:jc w:val="both"/>
        <w:rPr>
          <w:color w:val="010101"/>
        </w:rPr>
      </w:pPr>
      <w:r w:rsidRPr="002B1C46">
        <w:rPr>
          <w:color w:val="010101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31813BEB" w14:textId="77777777" w:rsidR="001B1E35" w:rsidRPr="002B1C46" w:rsidRDefault="001B1E35" w:rsidP="001D3602">
      <w:pPr>
        <w:shd w:val="clear" w:color="auto" w:fill="FFFFFF"/>
        <w:ind w:firstLine="709"/>
        <w:jc w:val="both"/>
        <w:rPr>
          <w:color w:val="010101"/>
        </w:rPr>
      </w:pPr>
      <w:r w:rsidRPr="002B1C46">
        <w:rPr>
          <w:color w:val="010101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45E47BA4" w14:textId="77777777" w:rsidR="001B1E35" w:rsidRPr="002B1C46" w:rsidRDefault="001B1E35" w:rsidP="001D3602">
      <w:pPr>
        <w:shd w:val="clear" w:color="auto" w:fill="FFFFFF"/>
        <w:ind w:firstLine="709"/>
        <w:jc w:val="both"/>
        <w:rPr>
          <w:color w:val="010101"/>
        </w:rPr>
      </w:pPr>
      <w:r w:rsidRPr="002B1C46">
        <w:rPr>
          <w:color w:val="010101"/>
        </w:rPr>
        <w:t>3.2. Задачи Программы:</w:t>
      </w:r>
    </w:p>
    <w:p w14:paraId="6968112D" w14:textId="77777777" w:rsidR="001B1E35" w:rsidRPr="002B1C46" w:rsidRDefault="001B1E35" w:rsidP="001D3602">
      <w:pPr>
        <w:shd w:val="clear" w:color="auto" w:fill="FFFFFF"/>
        <w:ind w:firstLine="709"/>
        <w:jc w:val="both"/>
        <w:rPr>
          <w:color w:val="010101"/>
        </w:rPr>
      </w:pPr>
      <w:r w:rsidRPr="002B1C46">
        <w:rPr>
          <w:color w:val="010101"/>
        </w:rPr>
        <w:t>- выявление причин, факторов и условий, способствующих нарушению обязательных требований жилищного законодательства, определение способов устранения или снижения рисков их возникновения;</w:t>
      </w:r>
    </w:p>
    <w:p w14:paraId="5867D9F1" w14:textId="77777777" w:rsidR="001B1E35" w:rsidRPr="002B1C46" w:rsidRDefault="001B1E35" w:rsidP="001D3602">
      <w:pPr>
        <w:shd w:val="clear" w:color="auto" w:fill="FFFFFF"/>
        <w:ind w:firstLine="709"/>
        <w:jc w:val="both"/>
        <w:rPr>
          <w:color w:val="010101"/>
        </w:rPr>
      </w:pPr>
      <w:r w:rsidRPr="002B1C46">
        <w:rPr>
          <w:color w:val="010101"/>
        </w:rPr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14:paraId="2320D04A" w14:textId="77777777" w:rsidR="001B1E35" w:rsidRPr="002B1C46" w:rsidRDefault="001B1E35" w:rsidP="001D3602">
      <w:pPr>
        <w:shd w:val="clear" w:color="auto" w:fill="FFFFFF"/>
        <w:ind w:firstLine="709"/>
        <w:jc w:val="both"/>
        <w:rPr>
          <w:color w:val="010101"/>
        </w:rPr>
      </w:pPr>
      <w:r w:rsidRPr="002B1C46">
        <w:rPr>
          <w:color w:val="010101"/>
        </w:rPr>
        <w:t>- формирование единого понимания обязательных требований жилищного законодательства у всех участников контрольной деятельности;</w:t>
      </w:r>
    </w:p>
    <w:p w14:paraId="3CE36347" w14:textId="77777777" w:rsidR="001B1E35" w:rsidRPr="002B1C46" w:rsidRDefault="001B1E35" w:rsidP="001D3602">
      <w:pPr>
        <w:shd w:val="clear" w:color="auto" w:fill="FFFFFF"/>
        <w:ind w:firstLine="709"/>
        <w:jc w:val="both"/>
        <w:rPr>
          <w:color w:val="010101"/>
        </w:rPr>
      </w:pPr>
      <w:r w:rsidRPr="002B1C46">
        <w:rPr>
          <w:color w:val="010101"/>
        </w:rPr>
        <w:t xml:space="preserve">- повышение прозрачности осуществляемой </w:t>
      </w:r>
      <w:r w:rsidR="001D3602">
        <w:t>администрацией</w:t>
      </w:r>
      <w:r w:rsidRPr="002B1C46">
        <w:rPr>
          <w:color w:val="010101"/>
        </w:rPr>
        <w:t xml:space="preserve"> контрольной деятельности;</w:t>
      </w:r>
    </w:p>
    <w:p w14:paraId="7A645DB3" w14:textId="77777777" w:rsidR="001B1E35" w:rsidRDefault="001B1E35" w:rsidP="001D3602">
      <w:pPr>
        <w:shd w:val="clear" w:color="auto" w:fill="FFFFFF"/>
        <w:ind w:firstLine="709"/>
        <w:jc w:val="both"/>
        <w:rPr>
          <w:color w:val="010101"/>
        </w:rPr>
      </w:pPr>
      <w:r w:rsidRPr="002B1C46">
        <w:rPr>
          <w:color w:val="010101"/>
        </w:rPr>
        <w:t>- повышение уровня правовой грамотности подконтрольных субъектов, в том числе путем обеспечения доступности информации об обязательных требованиях жилищного законодательства и необходимых мерах по их исполнению. </w:t>
      </w:r>
    </w:p>
    <w:p w14:paraId="776BA418" w14:textId="77777777" w:rsidR="0018325A" w:rsidRPr="002B1C46" w:rsidRDefault="0018325A" w:rsidP="0018325A">
      <w:pPr>
        <w:shd w:val="clear" w:color="auto" w:fill="FFFFFF"/>
        <w:jc w:val="both"/>
        <w:rPr>
          <w:color w:val="010101"/>
        </w:rPr>
      </w:pPr>
    </w:p>
    <w:p w14:paraId="77832786" w14:textId="77777777" w:rsidR="001D3602" w:rsidRPr="00163F13" w:rsidRDefault="001B1E35" w:rsidP="001D3602">
      <w:pPr>
        <w:ind w:firstLine="540"/>
        <w:jc w:val="both"/>
      </w:pPr>
      <w:r w:rsidRPr="00B2436D">
        <w:rPr>
          <w:b/>
          <w:bCs/>
          <w:color w:val="010101"/>
        </w:rPr>
        <w:t xml:space="preserve">Раздел 4. </w:t>
      </w:r>
      <w:r w:rsidR="001D3602" w:rsidRPr="00B2436D">
        <w:rPr>
          <w:b/>
          <w:bCs/>
          <w:color w:val="010101"/>
        </w:rPr>
        <w:t>Перечень профилактических мероприятий, сроки (периодичность) их проведения</w:t>
      </w:r>
    </w:p>
    <w:p w14:paraId="7D9034CA" w14:textId="77777777" w:rsidR="0018325A" w:rsidRPr="002B1C46" w:rsidRDefault="0018325A" w:rsidP="0018325A">
      <w:pPr>
        <w:shd w:val="clear" w:color="auto" w:fill="FFFFFF"/>
        <w:jc w:val="center"/>
        <w:rPr>
          <w:color w:val="010101"/>
        </w:rPr>
      </w:pPr>
    </w:p>
    <w:p w14:paraId="204625FE" w14:textId="77777777" w:rsidR="001B1E35" w:rsidRDefault="001D3602" w:rsidP="001D3602">
      <w:pPr>
        <w:shd w:val="clear" w:color="auto" w:fill="FFFFFF"/>
        <w:ind w:firstLine="709"/>
        <w:jc w:val="both"/>
        <w:rPr>
          <w:color w:val="010101"/>
        </w:rPr>
      </w:pPr>
      <w:r w:rsidRPr="00B2436D">
        <w:rPr>
          <w:color w:val="010101"/>
        </w:rPr>
        <w:t>Перечень профилактических мероприятий, сроки (периодичность) их проведения приведены в приложении к настоящей Программе.</w:t>
      </w:r>
    </w:p>
    <w:p w14:paraId="3E2C3772" w14:textId="77777777" w:rsidR="001D3602" w:rsidRDefault="001D3602" w:rsidP="001D3602">
      <w:pPr>
        <w:shd w:val="clear" w:color="auto" w:fill="FFFFFF"/>
        <w:jc w:val="both"/>
        <w:rPr>
          <w:b/>
          <w:bCs/>
          <w:color w:val="010101"/>
        </w:rPr>
      </w:pPr>
    </w:p>
    <w:p w14:paraId="4157F6C4" w14:textId="77777777" w:rsidR="001B1E35" w:rsidRDefault="001B1E35" w:rsidP="0018325A">
      <w:pPr>
        <w:shd w:val="clear" w:color="auto" w:fill="FFFFFF"/>
        <w:jc w:val="center"/>
        <w:rPr>
          <w:b/>
          <w:bCs/>
          <w:color w:val="010101"/>
        </w:rPr>
      </w:pPr>
      <w:r w:rsidRPr="002B1C46">
        <w:rPr>
          <w:b/>
          <w:bCs/>
          <w:color w:val="010101"/>
        </w:rPr>
        <w:t>Раздел 5. Показатели результативности и эффективности Программы. </w:t>
      </w:r>
    </w:p>
    <w:p w14:paraId="66A29BB0" w14:textId="77777777" w:rsidR="0018325A" w:rsidRPr="002B1C46" w:rsidRDefault="0018325A" w:rsidP="0018325A">
      <w:pPr>
        <w:shd w:val="clear" w:color="auto" w:fill="FFFFFF"/>
        <w:jc w:val="center"/>
        <w:rPr>
          <w:color w:val="010101"/>
        </w:rPr>
      </w:pPr>
    </w:p>
    <w:p w14:paraId="073B8AA7" w14:textId="77777777" w:rsidR="001B1E35" w:rsidRPr="002B1C46" w:rsidRDefault="001B1E35" w:rsidP="001D3602">
      <w:pPr>
        <w:shd w:val="clear" w:color="auto" w:fill="FFFFFF"/>
        <w:ind w:firstLine="709"/>
        <w:jc w:val="both"/>
        <w:rPr>
          <w:color w:val="010101"/>
        </w:rPr>
      </w:pPr>
      <w:r w:rsidRPr="002B1C46">
        <w:rPr>
          <w:color w:val="010101"/>
        </w:rPr>
        <w:t>- доля нарушений, выявленных в ходе проведения контрольных мероприятий, от общего числа контрольных мероприятий, осуществленных в отношении подконтрольных субъектов-0%.</w:t>
      </w:r>
    </w:p>
    <w:p w14:paraId="1242E8BC" w14:textId="77777777" w:rsidR="001B1E35" w:rsidRPr="002B1C46" w:rsidRDefault="001B1E35" w:rsidP="001D3602">
      <w:pPr>
        <w:shd w:val="clear" w:color="auto" w:fill="FFFFFF"/>
        <w:ind w:firstLine="709"/>
        <w:jc w:val="both"/>
        <w:rPr>
          <w:color w:val="010101"/>
        </w:rPr>
      </w:pPr>
      <w:r w:rsidRPr="002B1C46">
        <w:rPr>
          <w:color w:val="010101"/>
        </w:rPr>
        <w:t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14:paraId="2BE73363" w14:textId="77777777" w:rsidR="001B1E35" w:rsidRPr="002B1C46" w:rsidRDefault="001B1E35" w:rsidP="001D3602">
      <w:pPr>
        <w:shd w:val="clear" w:color="auto" w:fill="FFFFFF"/>
        <w:ind w:firstLine="709"/>
        <w:jc w:val="both"/>
        <w:rPr>
          <w:color w:val="010101"/>
        </w:rPr>
      </w:pPr>
      <w:r w:rsidRPr="002B1C46">
        <w:rPr>
          <w:color w:val="010101"/>
        </w:rPr>
        <w:t>- доля профилактических мероприятий в объеме контрольных мероприятий-80 %.</w:t>
      </w:r>
    </w:p>
    <w:p w14:paraId="5FAB348E" w14:textId="77777777" w:rsidR="001B1E35" w:rsidRPr="002B1C46" w:rsidRDefault="001B1E35" w:rsidP="001D3602">
      <w:pPr>
        <w:shd w:val="clear" w:color="auto" w:fill="FFFFFF"/>
        <w:ind w:firstLine="709"/>
        <w:jc w:val="both"/>
        <w:rPr>
          <w:color w:val="010101"/>
        </w:rPr>
      </w:pPr>
      <w:r w:rsidRPr="002B1C46">
        <w:rPr>
          <w:color w:val="010101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 </w:t>
      </w:r>
    </w:p>
    <w:p w14:paraId="460C1263" w14:textId="77777777" w:rsidR="001B1E35" w:rsidRPr="002B1C46" w:rsidRDefault="001B1E35" w:rsidP="001D3602">
      <w:pPr>
        <w:shd w:val="clear" w:color="auto" w:fill="FFFFFF"/>
        <w:ind w:firstLine="709"/>
        <w:jc w:val="both"/>
        <w:rPr>
          <w:color w:val="010101"/>
        </w:rPr>
      </w:pPr>
      <w:r w:rsidRPr="002B1C46">
        <w:rPr>
          <w:color w:val="010101"/>
        </w:rPr>
        <w:t>Экономический эффект от реализованных мероприятий:</w:t>
      </w:r>
    </w:p>
    <w:p w14:paraId="582A41E5" w14:textId="77777777" w:rsidR="001B1E35" w:rsidRPr="002B1C46" w:rsidRDefault="001B1E35" w:rsidP="001D3602">
      <w:pPr>
        <w:shd w:val="clear" w:color="auto" w:fill="FFFFFF"/>
        <w:ind w:firstLine="709"/>
        <w:jc w:val="both"/>
        <w:rPr>
          <w:color w:val="010101"/>
        </w:rPr>
      </w:pPr>
      <w:r w:rsidRPr="002B1C46">
        <w:rPr>
          <w:color w:val="010101"/>
        </w:rPr>
        <w:t>- минимизация ресурсных затрат всех участников контрольной деятельности за счет дифференцирования случаев, в которых возможно направление юридическим лицам, индивидуальным предпринимателям предостережении о недопустимости нарушения обязательных требований, а не проведение внеплановой проверки;</w:t>
      </w:r>
    </w:p>
    <w:p w14:paraId="682ED78A" w14:textId="77777777" w:rsidR="001B1E35" w:rsidRDefault="001B1E35" w:rsidP="001D3602">
      <w:pPr>
        <w:shd w:val="clear" w:color="auto" w:fill="FFFFFF"/>
        <w:ind w:firstLine="709"/>
        <w:jc w:val="both"/>
        <w:rPr>
          <w:color w:val="010101"/>
        </w:rPr>
      </w:pPr>
      <w:r w:rsidRPr="002B1C46">
        <w:rPr>
          <w:color w:val="010101"/>
        </w:rPr>
        <w:t xml:space="preserve">- повышение уровня доверия подконтрольных субъектов к </w:t>
      </w:r>
      <w:r w:rsidR="001D3602">
        <w:t>администрации</w:t>
      </w:r>
      <w:r w:rsidRPr="002B1C46">
        <w:rPr>
          <w:color w:val="010101"/>
        </w:rPr>
        <w:t>. </w:t>
      </w:r>
    </w:p>
    <w:p w14:paraId="680FB1CE" w14:textId="77777777" w:rsidR="0018325A" w:rsidRPr="002B1C46" w:rsidRDefault="0018325A" w:rsidP="0018325A">
      <w:pPr>
        <w:shd w:val="clear" w:color="auto" w:fill="FFFFFF"/>
        <w:jc w:val="both"/>
        <w:rPr>
          <w:color w:val="010101"/>
        </w:rPr>
      </w:pPr>
    </w:p>
    <w:p w14:paraId="3D252286" w14:textId="77777777" w:rsidR="00B2436D" w:rsidRDefault="00B2436D" w:rsidP="0018325A">
      <w:pPr>
        <w:shd w:val="clear" w:color="auto" w:fill="FFFFFF"/>
        <w:jc w:val="center"/>
        <w:rPr>
          <w:b/>
          <w:bCs/>
          <w:color w:val="010101"/>
        </w:rPr>
      </w:pPr>
    </w:p>
    <w:p w14:paraId="54AA3DBA" w14:textId="77777777" w:rsidR="001B1E35" w:rsidRPr="002B1C46" w:rsidRDefault="001B1E35" w:rsidP="0018325A">
      <w:pPr>
        <w:shd w:val="clear" w:color="auto" w:fill="FFFFFF"/>
        <w:jc w:val="center"/>
        <w:rPr>
          <w:color w:val="010101"/>
        </w:rPr>
      </w:pPr>
      <w:r w:rsidRPr="002B1C46">
        <w:rPr>
          <w:b/>
          <w:bCs/>
          <w:color w:val="010101"/>
        </w:rPr>
        <w:lastRenderedPageBreak/>
        <w:t xml:space="preserve">Раздел 6. </w:t>
      </w:r>
    </w:p>
    <w:p w14:paraId="220EFA9D" w14:textId="77777777" w:rsidR="001B1E35" w:rsidRDefault="001B1E35" w:rsidP="0018325A">
      <w:pPr>
        <w:shd w:val="clear" w:color="auto" w:fill="FFFFFF"/>
        <w:jc w:val="center"/>
        <w:rPr>
          <w:b/>
          <w:bCs/>
          <w:color w:val="010101"/>
        </w:rPr>
      </w:pPr>
      <w:r w:rsidRPr="002B1C46">
        <w:rPr>
          <w:b/>
          <w:bCs/>
          <w:color w:val="010101"/>
        </w:rPr>
        <w:t xml:space="preserve">Перечень должностных лиц </w:t>
      </w:r>
      <w:r w:rsidR="001D3602">
        <w:rPr>
          <w:b/>
        </w:rPr>
        <w:t>администрации</w:t>
      </w:r>
      <w:r w:rsidRPr="002B1C46">
        <w:rPr>
          <w:b/>
          <w:bCs/>
          <w:color w:val="010101"/>
        </w:rPr>
        <w:t>, ответственных за организацию и проведение профилактических мероприятий при осуществлении муниципального жилищного контроля на территории</w:t>
      </w:r>
      <w:r w:rsidR="001D3602">
        <w:rPr>
          <w:b/>
          <w:bCs/>
          <w:color w:val="010101"/>
        </w:rPr>
        <w:t xml:space="preserve"> </w:t>
      </w:r>
      <w:r>
        <w:rPr>
          <w:b/>
          <w:bCs/>
          <w:color w:val="010101"/>
        </w:rPr>
        <w:t xml:space="preserve">Батыревского </w:t>
      </w:r>
      <w:r w:rsidR="00DA7E09" w:rsidRPr="00DA7E09">
        <w:rPr>
          <w:b/>
          <w:bCs/>
          <w:color w:val="010101"/>
        </w:rPr>
        <w:t>муниципального округа</w:t>
      </w:r>
      <w:r w:rsidRPr="002B1C46">
        <w:rPr>
          <w:b/>
          <w:bCs/>
          <w:color w:val="010101"/>
        </w:rPr>
        <w:t> </w:t>
      </w:r>
    </w:p>
    <w:p w14:paraId="33B11E0C" w14:textId="77777777" w:rsidR="0018325A" w:rsidRPr="008E5B75" w:rsidRDefault="0018325A" w:rsidP="0018325A">
      <w:pPr>
        <w:shd w:val="clear" w:color="auto" w:fill="FFFFFF"/>
        <w:jc w:val="center"/>
        <w:rPr>
          <w:b/>
          <w:bCs/>
          <w:color w:val="010101"/>
        </w:rPr>
      </w:pPr>
    </w:p>
    <w:tbl>
      <w:tblPr>
        <w:tblW w:w="10482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59"/>
        <w:gridCol w:w="3789"/>
        <w:gridCol w:w="3060"/>
        <w:gridCol w:w="3274"/>
      </w:tblGrid>
      <w:tr w:rsidR="001B1E35" w:rsidRPr="003A637C" w14:paraId="774E552E" w14:textId="77777777" w:rsidTr="0018325A">
        <w:tc>
          <w:tcPr>
            <w:tcW w:w="0" w:type="auto"/>
            <w:tcBorders>
              <w:top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2CDA7100" w14:textId="77777777" w:rsidR="001B1E35" w:rsidRPr="002B1C46" w:rsidRDefault="001B1E35" w:rsidP="0018325A">
            <w:pPr>
              <w:jc w:val="center"/>
              <w:rPr>
                <w:color w:val="010101"/>
              </w:rPr>
            </w:pPr>
            <w:r w:rsidRPr="002B1C46">
              <w:rPr>
                <w:b/>
                <w:bCs/>
                <w:color w:val="010101"/>
              </w:rPr>
              <w:t>№</w:t>
            </w:r>
          </w:p>
          <w:p w14:paraId="532DE125" w14:textId="77777777" w:rsidR="001B1E35" w:rsidRPr="002B1C46" w:rsidRDefault="001B1E35" w:rsidP="0018325A">
            <w:pPr>
              <w:jc w:val="center"/>
              <w:rPr>
                <w:color w:val="010101"/>
              </w:rPr>
            </w:pPr>
            <w:r w:rsidRPr="002B1C46">
              <w:rPr>
                <w:b/>
                <w:bCs/>
                <w:color w:val="010101"/>
              </w:rPr>
              <w:t>п/п</w:t>
            </w:r>
          </w:p>
        </w:tc>
        <w:tc>
          <w:tcPr>
            <w:tcW w:w="378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2223219C" w14:textId="77777777" w:rsidR="001B1E35" w:rsidRPr="002B1C46" w:rsidRDefault="001B1E35" w:rsidP="0018325A">
            <w:pPr>
              <w:jc w:val="center"/>
              <w:rPr>
                <w:color w:val="010101"/>
              </w:rPr>
            </w:pPr>
            <w:r w:rsidRPr="002B1C46">
              <w:rPr>
                <w:b/>
                <w:bCs/>
                <w:color w:val="010101"/>
              </w:rPr>
              <w:t>Должностные лица</w:t>
            </w:r>
          </w:p>
        </w:tc>
        <w:tc>
          <w:tcPr>
            <w:tcW w:w="306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38CD16FE" w14:textId="77777777" w:rsidR="001B1E35" w:rsidRPr="002B1C46" w:rsidRDefault="001B1E35" w:rsidP="0018325A">
            <w:pPr>
              <w:jc w:val="center"/>
              <w:rPr>
                <w:color w:val="010101"/>
              </w:rPr>
            </w:pPr>
            <w:r w:rsidRPr="002B1C46">
              <w:rPr>
                <w:b/>
                <w:bCs/>
                <w:color w:val="010101"/>
              </w:rPr>
              <w:t>Функции</w:t>
            </w:r>
          </w:p>
        </w:tc>
        <w:tc>
          <w:tcPr>
            <w:tcW w:w="3274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</w:tcBorders>
            <w:shd w:val="clear" w:color="auto" w:fill="FFFFFF"/>
          </w:tcPr>
          <w:p w14:paraId="2EF7E664" w14:textId="77777777" w:rsidR="001B1E35" w:rsidRPr="002B1C46" w:rsidRDefault="001B1E35" w:rsidP="0018325A">
            <w:pPr>
              <w:jc w:val="center"/>
              <w:rPr>
                <w:color w:val="010101"/>
              </w:rPr>
            </w:pPr>
            <w:r w:rsidRPr="002B1C46">
              <w:rPr>
                <w:b/>
                <w:bCs/>
                <w:color w:val="010101"/>
              </w:rPr>
              <w:t>Контакты</w:t>
            </w:r>
          </w:p>
        </w:tc>
      </w:tr>
      <w:tr w:rsidR="001B1E35" w:rsidRPr="003A637C" w14:paraId="39551720" w14:textId="77777777" w:rsidTr="0018325A">
        <w:tc>
          <w:tcPr>
            <w:tcW w:w="0" w:type="auto"/>
            <w:tcBorders>
              <w:top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1326B129" w14:textId="77777777" w:rsidR="001B1E35" w:rsidRPr="002B1C46" w:rsidRDefault="001B1E35" w:rsidP="0018325A">
            <w:pPr>
              <w:jc w:val="center"/>
              <w:rPr>
                <w:color w:val="010101"/>
              </w:rPr>
            </w:pPr>
            <w:r w:rsidRPr="002B1C46">
              <w:rPr>
                <w:color w:val="010101"/>
              </w:rPr>
              <w:t>1</w:t>
            </w:r>
          </w:p>
        </w:tc>
        <w:tc>
          <w:tcPr>
            <w:tcW w:w="378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4E6737A7" w14:textId="4DF1229C" w:rsidR="001B1E35" w:rsidRPr="002B1C46" w:rsidRDefault="001B1E35" w:rsidP="00061283">
            <w:pPr>
              <w:jc w:val="center"/>
              <w:rPr>
                <w:color w:val="010101"/>
              </w:rPr>
            </w:pPr>
            <w:r w:rsidRPr="00B2436D">
              <w:rPr>
                <w:color w:val="010101"/>
              </w:rPr>
              <w:t xml:space="preserve">Должностные лица </w:t>
            </w:r>
            <w:r w:rsidR="00E35C3E">
              <w:rPr>
                <w:color w:val="010101"/>
              </w:rPr>
              <w:t>отдела строительства, жилищно-коммунального и дорожного хозяйства</w:t>
            </w:r>
          </w:p>
        </w:tc>
        <w:tc>
          <w:tcPr>
            <w:tcW w:w="306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68CEDFA0" w14:textId="77777777" w:rsidR="001B1E35" w:rsidRPr="002B1C46" w:rsidRDefault="001B1E35" w:rsidP="0018325A">
            <w:pPr>
              <w:jc w:val="center"/>
              <w:rPr>
                <w:color w:val="010101"/>
              </w:rPr>
            </w:pPr>
            <w:r w:rsidRPr="002B1C46">
              <w:rPr>
                <w:color w:val="010101"/>
              </w:rPr>
              <w:t>Организация и проведение мероприятий по реализации программы</w:t>
            </w:r>
          </w:p>
        </w:tc>
        <w:tc>
          <w:tcPr>
            <w:tcW w:w="3274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</w:tcBorders>
            <w:shd w:val="clear" w:color="auto" w:fill="FFFFFF"/>
          </w:tcPr>
          <w:p w14:paraId="6365F4C9" w14:textId="52AEB114" w:rsidR="001B1E35" w:rsidRPr="002B1C46" w:rsidRDefault="001B1E35" w:rsidP="0018325A">
            <w:pPr>
              <w:jc w:val="center"/>
              <w:rPr>
                <w:color w:val="010101"/>
              </w:rPr>
            </w:pPr>
            <w:r>
              <w:rPr>
                <w:color w:val="010101"/>
              </w:rPr>
              <w:t>8 (83532) 6-1</w:t>
            </w:r>
            <w:r w:rsidR="00E35C3E">
              <w:rPr>
                <w:color w:val="010101"/>
              </w:rPr>
              <w:t>5</w:t>
            </w:r>
            <w:r>
              <w:rPr>
                <w:color w:val="010101"/>
              </w:rPr>
              <w:t>-8</w:t>
            </w:r>
            <w:r w:rsidR="00E35C3E">
              <w:rPr>
                <w:color w:val="010101"/>
              </w:rPr>
              <w:t>0</w:t>
            </w:r>
          </w:p>
          <w:p w14:paraId="596C9FEE" w14:textId="36C9A2F9" w:rsidR="001B1E35" w:rsidRPr="00DB4562" w:rsidRDefault="001B1E35" w:rsidP="0018325A">
            <w:pPr>
              <w:shd w:val="clear" w:color="auto" w:fill="FFFFFF"/>
              <w:jc w:val="center"/>
              <w:rPr>
                <w:color w:val="010101"/>
              </w:rPr>
            </w:pPr>
            <w:r>
              <w:rPr>
                <w:color w:val="010101"/>
                <w:lang w:val="en-US"/>
              </w:rPr>
              <w:t>construct</w:t>
            </w:r>
            <w:r w:rsidR="00DA7E09">
              <w:rPr>
                <w:color w:val="010101"/>
              </w:rPr>
              <w:t>2</w:t>
            </w:r>
            <w:r>
              <w:rPr>
                <w:color w:val="010101"/>
                <w:lang w:val="en-US"/>
              </w:rPr>
              <w:t>-batyr</w:t>
            </w:r>
            <w:r w:rsidRPr="00DB4562">
              <w:rPr>
                <w:color w:val="010101"/>
              </w:rPr>
              <w:t>@cap.ru</w:t>
            </w:r>
          </w:p>
          <w:p w14:paraId="3740504B" w14:textId="77777777" w:rsidR="001B1E35" w:rsidRPr="002B1C46" w:rsidRDefault="001B1E35" w:rsidP="0018325A">
            <w:pPr>
              <w:jc w:val="center"/>
              <w:rPr>
                <w:color w:val="010101"/>
              </w:rPr>
            </w:pPr>
            <w:r w:rsidRPr="002B1C46">
              <w:rPr>
                <w:color w:val="010101"/>
              </w:rPr>
              <w:t> </w:t>
            </w:r>
          </w:p>
        </w:tc>
      </w:tr>
    </w:tbl>
    <w:p w14:paraId="10650437" w14:textId="77777777" w:rsidR="0018325A" w:rsidRDefault="0018325A" w:rsidP="0018325A">
      <w:pPr>
        <w:shd w:val="clear" w:color="auto" w:fill="FFFFFF"/>
        <w:ind w:firstLine="708"/>
        <w:jc w:val="both"/>
        <w:rPr>
          <w:color w:val="010101"/>
        </w:rPr>
      </w:pPr>
    </w:p>
    <w:p w14:paraId="0E5F6070" w14:textId="77777777" w:rsidR="0018325A" w:rsidRDefault="0018325A" w:rsidP="0018325A">
      <w:pPr>
        <w:shd w:val="clear" w:color="auto" w:fill="FFFFFF"/>
        <w:ind w:firstLine="708"/>
        <w:jc w:val="both"/>
        <w:rPr>
          <w:color w:val="010101"/>
        </w:rPr>
      </w:pPr>
    </w:p>
    <w:p w14:paraId="7C0373D6" w14:textId="77777777" w:rsidR="0018325A" w:rsidRDefault="0018325A" w:rsidP="0018325A">
      <w:pPr>
        <w:shd w:val="clear" w:color="auto" w:fill="FFFFFF"/>
        <w:ind w:firstLine="708"/>
        <w:jc w:val="both"/>
        <w:rPr>
          <w:color w:val="010101"/>
        </w:rPr>
      </w:pPr>
    </w:p>
    <w:p w14:paraId="2B7FE010" w14:textId="77777777" w:rsidR="0018325A" w:rsidRDefault="0018325A" w:rsidP="0018325A">
      <w:pPr>
        <w:shd w:val="clear" w:color="auto" w:fill="FFFFFF"/>
        <w:ind w:firstLine="708"/>
        <w:jc w:val="both"/>
        <w:rPr>
          <w:color w:val="010101"/>
        </w:rPr>
      </w:pPr>
    </w:p>
    <w:p w14:paraId="63C3A173" w14:textId="77777777" w:rsidR="0018325A" w:rsidRDefault="0018325A" w:rsidP="0018325A">
      <w:pPr>
        <w:shd w:val="clear" w:color="auto" w:fill="FFFFFF"/>
        <w:ind w:firstLine="708"/>
        <w:jc w:val="both"/>
        <w:rPr>
          <w:color w:val="010101"/>
        </w:rPr>
      </w:pPr>
    </w:p>
    <w:p w14:paraId="6315983C" w14:textId="77777777" w:rsidR="0018325A" w:rsidRDefault="0018325A" w:rsidP="0018325A">
      <w:pPr>
        <w:shd w:val="clear" w:color="auto" w:fill="FFFFFF"/>
        <w:ind w:firstLine="708"/>
        <w:jc w:val="both"/>
        <w:rPr>
          <w:color w:val="010101"/>
        </w:rPr>
      </w:pPr>
    </w:p>
    <w:p w14:paraId="4E7E1F5F" w14:textId="77777777" w:rsidR="0018325A" w:rsidRDefault="0018325A" w:rsidP="0018325A">
      <w:pPr>
        <w:shd w:val="clear" w:color="auto" w:fill="FFFFFF"/>
        <w:ind w:firstLine="708"/>
        <w:jc w:val="both"/>
        <w:rPr>
          <w:color w:val="010101"/>
        </w:rPr>
      </w:pPr>
    </w:p>
    <w:p w14:paraId="578656BA" w14:textId="77777777" w:rsidR="0018325A" w:rsidRDefault="0018325A" w:rsidP="0018325A">
      <w:pPr>
        <w:shd w:val="clear" w:color="auto" w:fill="FFFFFF"/>
        <w:ind w:firstLine="708"/>
        <w:jc w:val="both"/>
        <w:rPr>
          <w:color w:val="010101"/>
        </w:rPr>
      </w:pPr>
    </w:p>
    <w:p w14:paraId="57BA07E4" w14:textId="77777777" w:rsidR="0018325A" w:rsidRDefault="0018325A" w:rsidP="0018325A">
      <w:pPr>
        <w:shd w:val="clear" w:color="auto" w:fill="FFFFFF"/>
        <w:ind w:firstLine="708"/>
        <w:jc w:val="both"/>
        <w:rPr>
          <w:color w:val="010101"/>
        </w:rPr>
      </w:pPr>
    </w:p>
    <w:p w14:paraId="16CDAC5E" w14:textId="77777777" w:rsidR="0018325A" w:rsidRDefault="0018325A" w:rsidP="0018325A">
      <w:pPr>
        <w:shd w:val="clear" w:color="auto" w:fill="FFFFFF"/>
        <w:ind w:firstLine="708"/>
        <w:jc w:val="both"/>
        <w:rPr>
          <w:color w:val="010101"/>
        </w:rPr>
      </w:pPr>
    </w:p>
    <w:p w14:paraId="6B5A5342" w14:textId="77777777" w:rsidR="0018325A" w:rsidRDefault="0018325A" w:rsidP="0018325A">
      <w:pPr>
        <w:shd w:val="clear" w:color="auto" w:fill="FFFFFF"/>
        <w:ind w:firstLine="708"/>
        <w:jc w:val="both"/>
        <w:rPr>
          <w:color w:val="010101"/>
        </w:rPr>
      </w:pPr>
    </w:p>
    <w:p w14:paraId="03390543" w14:textId="77777777" w:rsidR="0018325A" w:rsidRDefault="0018325A" w:rsidP="0018325A">
      <w:pPr>
        <w:shd w:val="clear" w:color="auto" w:fill="FFFFFF"/>
        <w:ind w:firstLine="708"/>
        <w:jc w:val="both"/>
        <w:rPr>
          <w:color w:val="010101"/>
        </w:rPr>
      </w:pPr>
    </w:p>
    <w:p w14:paraId="3D8B9F9A" w14:textId="77777777" w:rsidR="0018325A" w:rsidRDefault="0018325A" w:rsidP="0018325A">
      <w:pPr>
        <w:shd w:val="clear" w:color="auto" w:fill="FFFFFF"/>
        <w:ind w:firstLine="708"/>
        <w:jc w:val="both"/>
        <w:rPr>
          <w:color w:val="010101"/>
        </w:rPr>
      </w:pPr>
    </w:p>
    <w:p w14:paraId="30769CA2" w14:textId="77777777" w:rsidR="0018325A" w:rsidRDefault="0018325A" w:rsidP="0018325A">
      <w:pPr>
        <w:shd w:val="clear" w:color="auto" w:fill="FFFFFF"/>
        <w:ind w:firstLine="708"/>
        <w:jc w:val="both"/>
        <w:rPr>
          <w:color w:val="010101"/>
        </w:rPr>
      </w:pPr>
    </w:p>
    <w:p w14:paraId="5163BA7B" w14:textId="77777777" w:rsidR="0018325A" w:rsidRDefault="0018325A" w:rsidP="0018325A">
      <w:pPr>
        <w:shd w:val="clear" w:color="auto" w:fill="FFFFFF"/>
        <w:ind w:firstLine="708"/>
        <w:jc w:val="both"/>
        <w:rPr>
          <w:color w:val="010101"/>
        </w:rPr>
      </w:pPr>
    </w:p>
    <w:p w14:paraId="79F5F365" w14:textId="77777777" w:rsidR="0018325A" w:rsidRDefault="0018325A" w:rsidP="0018325A">
      <w:pPr>
        <w:shd w:val="clear" w:color="auto" w:fill="FFFFFF"/>
        <w:ind w:firstLine="708"/>
        <w:jc w:val="both"/>
        <w:rPr>
          <w:color w:val="010101"/>
        </w:rPr>
      </w:pPr>
    </w:p>
    <w:p w14:paraId="6B876D6A" w14:textId="77777777" w:rsidR="0018325A" w:rsidRDefault="0018325A" w:rsidP="0018325A">
      <w:pPr>
        <w:shd w:val="clear" w:color="auto" w:fill="FFFFFF"/>
        <w:ind w:firstLine="708"/>
        <w:jc w:val="both"/>
        <w:rPr>
          <w:color w:val="010101"/>
        </w:rPr>
      </w:pPr>
    </w:p>
    <w:p w14:paraId="457D61EF" w14:textId="77777777" w:rsidR="001F7E75" w:rsidRDefault="001F7E75" w:rsidP="0018325A">
      <w:pPr>
        <w:shd w:val="clear" w:color="auto" w:fill="FFFFFF"/>
        <w:ind w:firstLine="708"/>
        <w:jc w:val="both"/>
        <w:rPr>
          <w:color w:val="010101"/>
        </w:rPr>
      </w:pPr>
    </w:p>
    <w:p w14:paraId="7622F359" w14:textId="77777777" w:rsidR="001F7E75" w:rsidRDefault="001F7E75" w:rsidP="0018325A">
      <w:pPr>
        <w:shd w:val="clear" w:color="auto" w:fill="FFFFFF"/>
        <w:ind w:firstLine="708"/>
        <w:jc w:val="both"/>
        <w:rPr>
          <w:color w:val="010101"/>
        </w:rPr>
      </w:pPr>
    </w:p>
    <w:p w14:paraId="35DEA241" w14:textId="77777777" w:rsidR="001F7E75" w:rsidRDefault="001F7E75" w:rsidP="0018325A">
      <w:pPr>
        <w:shd w:val="clear" w:color="auto" w:fill="FFFFFF"/>
        <w:ind w:firstLine="708"/>
        <w:jc w:val="both"/>
        <w:rPr>
          <w:color w:val="010101"/>
        </w:rPr>
      </w:pPr>
    </w:p>
    <w:p w14:paraId="39037A72" w14:textId="77777777" w:rsidR="001F7E75" w:rsidRDefault="001F7E75" w:rsidP="0018325A">
      <w:pPr>
        <w:shd w:val="clear" w:color="auto" w:fill="FFFFFF"/>
        <w:ind w:firstLine="708"/>
        <w:jc w:val="both"/>
        <w:rPr>
          <w:color w:val="010101"/>
        </w:rPr>
      </w:pPr>
    </w:p>
    <w:p w14:paraId="557D314B" w14:textId="77777777" w:rsidR="001F7E75" w:rsidRDefault="001F7E75" w:rsidP="0018325A">
      <w:pPr>
        <w:shd w:val="clear" w:color="auto" w:fill="FFFFFF"/>
        <w:ind w:firstLine="708"/>
        <w:jc w:val="both"/>
        <w:rPr>
          <w:color w:val="010101"/>
        </w:rPr>
      </w:pPr>
    </w:p>
    <w:p w14:paraId="3ED8E7D5" w14:textId="77777777" w:rsidR="001F7E75" w:rsidRDefault="001F7E75" w:rsidP="0018325A">
      <w:pPr>
        <w:shd w:val="clear" w:color="auto" w:fill="FFFFFF"/>
        <w:ind w:firstLine="708"/>
        <w:jc w:val="both"/>
        <w:rPr>
          <w:color w:val="010101"/>
        </w:rPr>
      </w:pPr>
    </w:p>
    <w:p w14:paraId="2242AB33" w14:textId="77777777" w:rsidR="001F7E75" w:rsidRDefault="001F7E75" w:rsidP="0018325A">
      <w:pPr>
        <w:shd w:val="clear" w:color="auto" w:fill="FFFFFF"/>
        <w:ind w:firstLine="708"/>
        <w:jc w:val="both"/>
        <w:rPr>
          <w:color w:val="010101"/>
        </w:rPr>
      </w:pPr>
    </w:p>
    <w:p w14:paraId="72AE8EAD" w14:textId="77777777" w:rsidR="001F7E75" w:rsidRDefault="001F7E75" w:rsidP="0018325A">
      <w:pPr>
        <w:shd w:val="clear" w:color="auto" w:fill="FFFFFF"/>
        <w:ind w:firstLine="708"/>
        <w:jc w:val="both"/>
        <w:rPr>
          <w:color w:val="010101"/>
        </w:rPr>
      </w:pPr>
    </w:p>
    <w:p w14:paraId="2DA48A2B" w14:textId="77777777" w:rsidR="0018325A" w:rsidRDefault="0018325A" w:rsidP="0018325A">
      <w:pPr>
        <w:shd w:val="clear" w:color="auto" w:fill="FFFFFF"/>
        <w:ind w:firstLine="708"/>
        <w:jc w:val="both"/>
        <w:rPr>
          <w:color w:val="010101"/>
        </w:rPr>
      </w:pPr>
    </w:p>
    <w:p w14:paraId="1C556F43" w14:textId="77777777" w:rsidR="0018325A" w:rsidRDefault="0018325A" w:rsidP="0018325A">
      <w:pPr>
        <w:shd w:val="clear" w:color="auto" w:fill="FFFFFF"/>
        <w:ind w:firstLine="708"/>
        <w:jc w:val="both"/>
        <w:rPr>
          <w:color w:val="010101"/>
        </w:rPr>
      </w:pPr>
    </w:p>
    <w:p w14:paraId="149A1670" w14:textId="77777777" w:rsidR="0018325A" w:rsidRDefault="0018325A" w:rsidP="0018325A">
      <w:pPr>
        <w:shd w:val="clear" w:color="auto" w:fill="FFFFFF"/>
        <w:ind w:firstLine="708"/>
        <w:jc w:val="both"/>
        <w:rPr>
          <w:color w:val="010101"/>
        </w:rPr>
      </w:pPr>
    </w:p>
    <w:p w14:paraId="765B89E5" w14:textId="77777777" w:rsidR="0018325A" w:rsidRDefault="0018325A" w:rsidP="00EA7FF4">
      <w:pPr>
        <w:shd w:val="clear" w:color="auto" w:fill="FFFFFF"/>
        <w:jc w:val="both"/>
        <w:rPr>
          <w:color w:val="010101"/>
        </w:rPr>
      </w:pPr>
    </w:p>
    <w:p w14:paraId="30C613C6" w14:textId="77777777" w:rsidR="0018325A" w:rsidRDefault="0018325A" w:rsidP="0018325A">
      <w:pPr>
        <w:shd w:val="clear" w:color="auto" w:fill="FFFFFF"/>
        <w:ind w:firstLine="708"/>
        <w:jc w:val="both"/>
        <w:rPr>
          <w:color w:val="010101"/>
        </w:rPr>
      </w:pPr>
    </w:p>
    <w:p w14:paraId="39F156E4" w14:textId="77777777" w:rsidR="00B2436D" w:rsidRDefault="00B2436D" w:rsidP="0018325A">
      <w:pPr>
        <w:shd w:val="clear" w:color="auto" w:fill="FFFFFF"/>
        <w:ind w:firstLine="708"/>
        <w:jc w:val="both"/>
        <w:rPr>
          <w:color w:val="010101"/>
        </w:rPr>
      </w:pPr>
    </w:p>
    <w:p w14:paraId="7A9F3900" w14:textId="77777777" w:rsidR="00B2436D" w:rsidRDefault="00B2436D" w:rsidP="0018325A">
      <w:pPr>
        <w:shd w:val="clear" w:color="auto" w:fill="FFFFFF"/>
        <w:ind w:firstLine="708"/>
        <w:jc w:val="both"/>
        <w:rPr>
          <w:color w:val="010101"/>
        </w:rPr>
      </w:pPr>
    </w:p>
    <w:p w14:paraId="495A9C7A" w14:textId="77777777" w:rsidR="00B2436D" w:rsidRDefault="00B2436D" w:rsidP="0018325A">
      <w:pPr>
        <w:shd w:val="clear" w:color="auto" w:fill="FFFFFF"/>
        <w:ind w:firstLine="708"/>
        <w:jc w:val="both"/>
        <w:rPr>
          <w:color w:val="010101"/>
        </w:rPr>
      </w:pPr>
    </w:p>
    <w:p w14:paraId="3431C851" w14:textId="77777777" w:rsidR="00B2436D" w:rsidRDefault="00B2436D" w:rsidP="0018325A">
      <w:pPr>
        <w:shd w:val="clear" w:color="auto" w:fill="FFFFFF"/>
        <w:ind w:firstLine="708"/>
        <w:jc w:val="both"/>
        <w:rPr>
          <w:color w:val="010101"/>
        </w:rPr>
      </w:pPr>
    </w:p>
    <w:p w14:paraId="74DE96A7" w14:textId="77777777" w:rsidR="00B2436D" w:rsidRDefault="00B2436D" w:rsidP="0018325A">
      <w:pPr>
        <w:shd w:val="clear" w:color="auto" w:fill="FFFFFF"/>
        <w:ind w:firstLine="708"/>
        <w:jc w:val="both"/>
        <w:rPr>
          <w:color w:val="010101"/>
        </w:rPr>
      </w:pPr>
    </w:p>
    <w:p w14:paraId="1A466C99" w14:textId="77777777" w:rsidR="00B2436D" w:rsidRDefault="00B2436D" w:rsidP="0018325A">
      <w:pPr>
        <w:shd w:val="clear" w:color="auto" w:fill="FFFFFF"/>
        <w:ind w:firstLine="708"/>
        <w:jc w:val="both"/>
        <w:rPr>
          <w:color w:val="010101"/>
        </w:rPr>
      </w:pPr>
    </w:p>
    <w:p w14:paraId="1AC0DAAA" w14:textId="77777777" w:rsidR="00B2436D" w:rsidRDefault="00B2436D" w:rsidP="0018325A">
      <w:pPr>
        <w:shd w:val="clear" w:color="auto" w:fill="FFFFFF"/>
        <w:ind w:firstLine="708"/>
        <w:jc w:val="both"/>
        <w:rPr>
          <w:color w:val="010101"/>
        </w:rPr>
      </w:pPr>
    </w:p>
    <w:p w14:paraId="73915E42" w14:textId="77777777" w:rsidR="00B2436D" w:rsidRDefault="00B2436D" w:rsidP="0018325A">
      <w:pPr>
        <w:shd w:val="clear" w:color="auto" w:fill="FFFFFF"/>
        <w:ind w:firstLine="708"/>
        <w:jc w:val="both"/>
        <w:rPr>
          <w:color w:val="010101"/>
        </w:rPr>
      </w:pPr>
    </w:p>
    <w:p w14:paraId="2AD9F427" w14:textId="77777777" w:rsidR="00B2436D" w:rsidRDefault="00B2436D" w:rsidP="0018325A">
      <w:pPr>
        <w:shd w:val="clear" w:color="auto" w:fill="FFFFFF"/>
        <w:ind w:firstLine="708"/>
        <w:jc w:val="both"/>
        <w:rPr>
          <w:color w:val="010101"/>
        </w:rPr>
      </w:pPr>
    </w:p>
    <w:p w14:paraId="06783E7C" w14:textId="77777777" w:rsidR="00B2436D" w:rsidRDefault="00B2436D" w:rsidP="0018325A">
      <w:pPr>
        <w:shd w:val="clear" w:color="auto" w:fill="FFFFFF"/>
        <w:ind w:firstLine="708"/>
        <w:jc w:val="both"/>
        <w:rPr>
          <w:color w:val="010101"/>
        </w:rPr>
      </w:pPr>
    </w:p>
    <w:p w14:paraId="4E01C502" w14:textId="77777777" w:rsidR="00B2436D" w:rsidRDefault="00B2436D" w:rsidP="0018325A">
      <w:pPr>
        <w:shd w:val="clear" w:color="auto" w:fill="FFFFFF"/>
        <w:ind w:firstLine="708"/>
        <w:jc w:val="both"/>
        <w:rPr>
          <w:color w:val="010101"/>
        </w:rPr>
      </w:pPr>
    </w:p>
    <w:p w14:paraId="34EFACC7" w14:textId="77777777" w:rsidR="00B2436D" w:rsidRDefault="00B2436D" w:rsidP="00B2436D">
      <w:pPr>
        <w:shd w:val="clear" w:color="auto" w:fill="FFFFFF"/>
        <w:jc w:val="both"/>
        <w:rPr>
          <w:color w:val="010101"/>
        </w:rPr>
      </w:pPr>
    </w:p>
    <w:p w14:paraId="69C419F8" w14:textId="77777777" w:rsidR="00B2436D" w:rsidRDefault="00B2436D" w:rsidP="00B2436D">
      <w:pPr>
        <w:shd w:val="clear" w:color="auto" w:fill="FFFFFF"/>
        <w:jc w:val="both"/>
        <w:rPr>
          <w:color w:val="010101"/>
        </w:rPr>
      </w:pPr>
    </w:p>
    <w:p w14:paraId="23252A78" w14:textId="77777777" w:rsidR="00B2436D" w:rsidRPr="002B1C46" w:rsidRDefault="00B2436D" w:rsidP="0018325A">
      <w:pPr>
        <w:shd w:val="clear" w:color="auto" w:fill="FFFFFF"/>
        <w:ind w:firstLine="708"/>
        <w:jc w:val="both"/>
        <w:rPr>
          <w:color w:val="010101"/>
        </w:rPr>
      </w:pPr>
    </w:p>
    <w:p w14:paraId="63DAFC3B" w14:textId="77777777" w:rsidR="001B1E35" w:rsidRDefault="001B1E35" w:rsidP="0018325A">
      <w:pPr>
        <w:shd w:val="clear" w:color="auto" w:fill="FFFFFF"/>
        <w:jc w:val="right"/>
        <w:rPr>
          <w:color w:val="010101"/>
        </w:rPr>
      </w:pPr>
    </w:p>
    <w:p w14:paraId="630B5DF1" w14:textId="77777777" w:rsidR="00C37731" w:rsidRDefault="001B1E35" w:rsidP="00C37731">
      <w:pPr>
        <w:shd w:val="clear" w:color="auto" w:fill="FFFFFF"/>
        <w:ind w:left="5103"/>
        <w:jc w:val="right"/>
        <w:rPr>
          <w:bCs/>
          <w:i/>
          <w:iCs/>
          <w:color w:val="010101"/>
        </w:rPr>
      </w:pPr>
      <w:r w:rsidRPr="009F4DC5">
        <w:rPr>
          <w:color w:val="010101"/>
        </w:rPr>
        <w:t>   </w:t>
      </w:r>
      <w:r w:rsidRPr="009F4DC5">
        <w:rPr>
          <w:bCs/>
          <w:i/>
          <w:iCs/>
          <w:color w:val="010101"/>
        </w:rPr>
        <w:t>Приложение </w:t>
      </w:r>
    </w:p>
    <w:p w14:paraId="461FBFB7" w14:textId="6C191802" w:rsidR="001B1E35" w:rsidRPr="009F4DC5" w:rsidRDefault="001B1E35" w:rsidP="00C37731">
      <w:pPr>
        <w:shd w:val="clear" w:color="auto" w:fill="FFFFFF"/>
        <w:ind w:left="5103"/>
        <w:jc w:val="right"/>
        <w:rPr>
          <w:bCs/>
          <w:i/>
          <w:iCs/>
          <w:color w:val="010101"/>
        </w:rPr>
      </w:pPr>
      <w:r w:rsidRPr="009F4DC5">
        <w:rPr>
          <w:bCs/>
          <w:i/>
          <w:iCs/>
          <w:color w:val="010101"/>
        </w:rPr>
        <w:t>к Программе профилактики рисков</w:t>
      </w:r>
      <w:r w:rsidR="00C37731">
        <w:rPr>
          <w:bCs/>
          <w:i/>
          <w:iCs/>
          <w:color w:val="010101"/>
        </w:rPr>
        <w:t xml:space="preserve"> </w:t>
      </w:r>
      <w:r w:rsidRPr="009F4DC5">
        <w:rPr>
          <w:bCs/>
          <w:i/>
          <w:iCs/>
          <w:color w:val="010101"/>
        </w:rPr>
        <w:t>причинения вреда (ущерба)</w:t>
      </w:r>
      <w:r w:rsidR="00C37731">
        <w:rPr>
          <w:bCs/>
          <w:i/>
          <w:iCs/>
          <w:color w:val="010101"/>
        </w:rPr>
        <w:t xml:space="preserve"> </w:t>
      </w:r>
      <w:r w:rsidRPr="009F4DC5">
        <w:rPr>
          <w:bCs/>
          <w:i/>
          <w:iCs/>
          <w:color w:val="010101"/>
        </w:rPr>
        <w:t>охраняемым законом ценностям</w:t>
      </w:r>
      <w:r w:rsidR="00061283" w:rsidRPr="00061283">
        <w:rPr>
          <w:bCs/>
          <w:i/>
          <w:iCs/>
          <w:color w:val="010101"/>
        </w:rPr>
        <w:t xml:space="preserve"> по </w:t>
      </w:r>
      <w:r w:rsidR="00E35C3E" w:rsidRPr="00061283">
        <w:rPr>
          <w:bCs/>
          <w:i/>
          <w:iCs/>
          <w:color w:val="010101"/>
        </w:rPr>
        <w:t xml:space="preserve">муниципальному </w:t>
      </w:r>
      <w:r w:rsidR="00E35C3E">
        <w:rPr>
          <w:bCs/>
          <w:i/>
          <w:iCs/>
          <w:color w:val="010101"/>
        </w:rPr>
        <w:t>жилищному</w:t>
      </w:r>
      <w:r w:rsidR="00061283" w:rsidRPr="00061283">
        <w:rPr>
          <w:bCs/>
          <w:i/>
          <w:iCs/>
          <w:color w:val="010101"/>
        </w:rPr>
        <w:t xml:space="preserve"> контролю</w:t>
      </w:r>
      <w:r w:rsidR="00C37731">
        <w:rPr>
          <w:bCs/>
          <w:i/>
          <w:iCs/>
          <w:color w:val="010101"/>
        </w:rPr>
        <w:t xml:space="preserve"> </w:t>
      </w:r>
      <w:r w:rsidRPr="009F4DC5">
        <w:rPr>
          <w:bCs/>
          <w:i/>
          <w:iCs/>
          <w:color w:val="010101"/>
        </w:rPr>
        <w:t>на 202</w:t>
      </w:r>
      <w:r w:rsidR="00E35C3E">
        <w:rPr>
          <w:bCs/>
          <w:i/>
          <w:iCs/>
          <w:color w:val="010101"/>
        </w:rPr>
        <w:t>6</w:t>
      </w:r>
      <w:r w:rsidRPr="009F4DC5">
        <w:rPr>
          <w:bCs/>
          <w:i/>
          <w:iCs/>
          <w:color w:val="010101"/>
        </w:rPr>
        <w:t xml:space="preserve"> год</w:t>
      </w:r>
    </w:p>
    <w:p w14:paraId="4B0AAF2A" w14:textId="77777777" w:rsidR="0018325A" w:rsidRDefault="0018325A" w:rsidP="0018325A">
      <w:pPr>
        <w:shd w:val="clear" w:color="auto" w:fill="FFFFFF"/>
        <w:jc w:val="right"/>
        <w:rPr>
          <w:color w:val="010101"/>
        </w:rPr>
      </w:pPr>
    </w:p>
    <w:p w14:paraId="73EEB65F" w14:textId="77777777" w:rsidR="00C37731" w:rsidRPr="002B1C46" w:rsidRDefault="00C37731" w:rsidP="0018325A">
      <w:pPr>
        <w:shd w:val="clear" w:color="auto" w:fill="FFFFFF"/>
        <w:jc w:val="right"/>
        <w:rPr>
          <w:color w:val="010101"/>
        </w:rPr>
      </w:pPr>
    </w:p>
    <w:p w14:paraId="27D74BBB" w14:textId="0ECF609C" w:rsidR="001D3602" w:rsidRPr="00163F13" w:rsidRDefault="001D3602" w:rsidP="001D3602">
      <w:pPr>
        <w:ind w:firstLine="540"/>
        <w:jc w:val="center"/>
      </w:pPr>
      <w:r w:rsidRPr="00B2436D">
        <w:rPr>
          <w:b/>
          <w:bCs/>
          <w:color w:val="010101"/>
        </w:rPr>
        <w:t>Перечень профилактических мероприятий на 202</w:t>
      </w:r>
      <w:r w:rsidR="00E35C3E">
        <w:rPr>
          <w:b/>
          <w:bCs/>
          <w:color w:val="010101"/>
        </w:rPr>
        <w:t>6</w:t>
      </w:r>
      <w:r w:rsidRPr="00B2436D">
        <w:rPr>
          <w:b/>
          <w:bCs/>
          <w:color w:val="010101"/>
        </w:rPr>
        <w:t xml:space="preserve"> год</w:t>
      </w:r>
    </w:p>
    <w:p w14:paraId="09810A19" w14:textId="77777777" w:rsidR="0018325A" w:rsidRPr="002B1C46" w:rsidRDefault="0018325A" w:rsidP="0018325A">
      <w:pPr>
        <w:shd w:val="clear" w:color="auto" w:fill="FFFFFF"/>
        <w:jc w:val="center"/>
        <w:outlineLvl w:val="2"/>
        <w:rPr>
          <w:b/>
          <w:bCs/>
          <w:color w:val="010101"/>
        </w:rPr>
      </w:pPr>
    </w:p>
    <w:tbl>
      <w:tblPr>
        <w:tblW w:w="10450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59"/>
        <w:gridCol w:w="1901"/>
        <w:gridCol w:w="4962"/>
        <w:gridCol w:w="1889"/>
        <w:gridCol w:w="1339"/>
      </w:tblGrid>
      <w:tr w:rsidR="001B1E35" w:rsidRPr="003A637C" w14:paraId="1469A8A3" w14:textId="77777777" w:rsidTr="00F31778">
        <w:tc>
          <w:tcPr>
            <w:tcW w:w="359" w:type="dxa"/>
            <w:tcBorders>
              <w:top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366D074C" w14:textId="77777777" w:rsidR="001B1E35" w:rsidRPr="002B1C46" w:rsidRDefault="001B1E35" w:rsidP="0018325A">
            <w:pPr>
              <w:jc w:val="center"/>
              <w:rPr>
                <w:color w:val="010101"/>
              </w:rPr>
            </w:pPr>
            <w:r w:rsidRPr="002B1C46">
              <w:rPr>
                <w:b/>
                <w:bCs/>
                <w:color w:val="010101"/>
              </w:rPr>
              <w:t>№</w:t>
            </w:r>
          </w:p>
          <w:p w14:paraId="0FBDBA84" w14:textId="77777777" w:rsidR="001B1E35" w:rsidRPr="002B1C46" w:rsidRDefault="001B1E35" w:rsidP="0018325A">
            <w:pPr>
              <w:jc w:val="center"/>
              <w:rPr>
                <w:color w:val="010101"/>
              </w:rPr>
            </w:pPr>
            <w:r w:rsidRPr="002B1C46">
              <w:rPr>
                <w:b/>
                <w:bCs/>
                <w:color w:val="010101"/>
              </w:rPr>
              <w:t>п/п</w:t>
            </w:r>
          </w:p>
        </w:tc>
        <w:tc>
          <w:tcPr>
            <w:tcW w:w="190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7CA90D80" w14:textId="77777777" w:rsidR="001B1E35" w:rsidRPr="002B1C46" w:rsidRDefault="001B1E35" w:rsidP="0018325A">
            <w:pPr>
              <w:jc w:val="center"/>
              <w:rPr>
                <w:color w:val="010101"/>
              </w:rPr>
            </w:pPr>
            <w:r w:rsidRPr="002B1C46">
              <w:rPr>
                <w:b/>
                <w:bCs/>
                <w:color w:val="010101"/>
              </w:rPr>
              <w:t>Наименование мероприятия</w:t>
            </w:r>
          </w:p>
        </w:tc>
        <w:tc>
          <w:tcPr>
            <w:tcW w:w="4962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7C77E680" w14:textId="77777777" w:rsidR="001B1E35" w:rsidRPr="002B1C46" w:rsidRDefault="001B1E35" w:rsidP="0018325A">
            <w:pPr>
              <w:jc w:val="center"/>
              <w:rPr>
                <w:color w:val="010101"/>
              </w:rPr>
            </w:pPr>
            <w:r w:rsidRPr="002B1C46">
              <w:rPr>
                <w:b/>
                <w:bCs/>
                <w:color w:val="010101"/>
              </w:rPr>
              <w:t>Сведения о мероприятии</w:t>
            </w:r>
          </w:p>
        </w:tc>
        <w:tc>
          <w:tcPr>
            <w:tcW w:w="188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1ED2B835" w14:textId="77777777" w:rsidR="001B1E35" w:rsidRPr="002B1C46" w:rsidRDefault="001B1E35" w:rsidP="0018325A">
            <w:pPr>
              <w:jc w:val="center"/>
              <w:rPr>
                <w:color w:val="010101"/>
              </w:rPr>
            </w:pPr>
            <w:r w:rsidRPr="002B1C46">
              <w:rPr>
                <w:b/>
                <w:bCs/>
                <w:color w:val="010101"/>
              </w:rPr>
              <w:t>Ответственный исполнитель</w:t>
            </w:r>
          </w:p>
        </w:tc>
        <w:tc>
          <w:tcPr>
            <w:tcW w:w="133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</w:tcBorders>
            <w:shd w:val="clear" w:color="auto" w:fill="FFFFFF"/>
          </w:tcPr>
          <w:p w14:paraId="14F19EE6" w14:textId="77777777" w:rsidR="001B1E35" w:rsidRPr="002B1C46" w:rsidRDefault="001B1E35" w:rsidP="0018325A">
            <w:pPr>
              <w:jc w:val="center"/>
              <w:rPr>
                <w:color w:val="010101"/>
              </w:rPr>
            </w:pPr>
            <w:r w:rsidRPr="002B1C46">
              <w:rPr>
                <w:b/>
                <w:bCs/>
                <w:color w:val="010101"/>
              </w:rPr>
              <w:t>Срок исполнения</w:t>
            </w:r>
          </w:p>
        </w:tc>
      </w:tr>
      <w:tr w:rsidR="001B1E35" w:rsidRPr="003A637C" w14:paraId="04FAEA93" w14:textId="77777777" w:rsidTr="00F31778">
        <w:tc>
          <w:tcPr>
            <w:tcW w:w="359" w:type="dxa"/>
            <w:tcBorders>
              <w:top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347728D7" w14:textId="77777777" w:rsidR="001B1E35" w:rsidRPr="002B1C46" w:rsidRDefault="001B1E35" w:rsidP="0018325A">
            <w:pPr>
              <w:jc w:val="center"/>
              <w:rPr>
                <w:color w:val="010101"/>
              </w:rPr>
            </w:pPr>
            <w:r w:rsidRPr="002B1C46">
              <w:rPr>
                <w:color w:val="010101"/>
              </w:rPr>
              <w:t>1.</w:t>
            </w:r>
          </w:p>
        </w:tc>
        <w:tc>
          <w:tcPr>
            <w:tcW w:w="190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5A669FB6" w14:textId="77777777" w:rsidR="001B1E35" w:rsidRPr="002B1C46" w:rsidRDefault="001B1E35" w:rsidP="0018325A">
            <w:pPr>
              <w:jc w:val="center"/>
              <w:rPr>
                <w:color w:val="010101"/>
              </w:rPr>
            </w:pPr>
            <w:r w:rsidRPr="002B1C46">
              <w:rPr>
                <w:color w:val="010101"/>
              </w:rPr>
              <w:t>Информирование</w:t>
            </w:r>
          </w:p>
        </w:tc>
        <w:tc>
          <w:tcPr>
            <w:tcW w:w="4962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2E0A00A1" w14:textId="77777777" w:rsidR="001D3602" w:rsidRPr="00A869E0" w:rsidRDefault="001D3602" w:rsidP="001D3602">
            <w:pPr>
              <w:jc w:val="both"/>
              <w:rPr>
                <w:color w:val="010101"/>
              </w:rPr>
            </w:pPr>
            <w:r w:rsidRPr="00B2436D">
              <w:rPr>
                <w:color w:val="010101"/>
              </w:rPr>
              <w:t>Актуализация и размещение на официальном сайте администрации в сети «Интернет»:</w:t>
            </w:r>
          </w:p>
          <w:p w14:paraId="50C6EF76" w14:textId="77777777" w:rsidR="003957C8" w:rsidRPr="002B1C46" w:rsidRDefault="003957C8" w:rsidP="003957C8">
            <w:pPr>
              <w:jc w:val="both"/>
              <w:rPr>
                <w:color w:val="010101"/>
              </w:rPr>
            </w:pPr>
            <w:r w:rsidRPr="002B1C46">
              <w:rPr>
                <w:color w:val="010101"/>
              </w:rPr>
              <w:t>1) текст</w:t>
            </w:r>
            <w:r>
              <w:rPr>
                <w:color w:val="010101"/>
              </w:rPr>
              <w:t>ов</w:t>
            </w:r>
            <w:r w:rsidRPr="002B1C46">
              <w:rPr>
                <w:color w:val="010101"/>
              </w:rPr>
              <w:t xml:space="preserve"> нормативных правовых актов, регулирующих осуществление муниципального жилищного контроля;</w:t>
            </w:r>
          </w:p>
          <w:p w14:paraId="7ADD6CF0" w14:textId="77777777" w:rsidR="003957C8" w:rsidRPr="002B1C46" w:rsidRDefault="003957C8" w:rsidP="003957C8">
            <w:pPr>
              <w:jc w:val="both"/>
              <w:rPr>
                <w:color w:val="010101"/>
              </w:rPr>
            </w:pPr>
            <w:r w:rsidRPr="002B1C46">
              <w:rPr>
                <w:color w:val="010101"/>
              </w:rPr>
              <w:t>2) руководства по соблюдению обязательных требований.</w:t>
            </w:r>
          </w:p>
          <w:p w14:paraId="1BA922AF" w14:textId="77777777" w:rsidR="003957C8" w:rsidRPr="002B1C46" w:rsidRDefault="003957C8" w:rsidP="003957C8">
            <w:pPr>
              <w:jc w:val="both"/>
              <w:rPr>
                <w:color w:val="010101"/>
              </w:rPr>
            </w:pPr>
            <w:r w:rsidRPr="002B1C46">
              <w:rPr>
                <w:color w:val="010101"/>
              </w:rPr>
              <w:t>3) программ</w:t>
            </w:r>
            <w:r>
              <w:rPr>
                <w:color w:val="010101"/>
              </w:rPr>
              <w:t>ы</w:t>
            </w:r>
            <w:r w:rsidRPr="002B1C46">
              <w:rPr>
                <w:color w:val="010101"/>
              </w:rPr>
              <w:t xml:space="preserve"> профилактики рисков причинения вреда и план</w:t>
            </w:r>
            <w:r>
              <w:rPr>
                <w:color w:val="010101"/>
              </w:rPr>
              <w:t>ы</w:t>
            </w:r>
            <w:r w:rsidRPr="002B1C46">
              <w:rPr>
                <w:color w:val="010101"/>
              </w:rPr>
              <w:t xml:space="preserve"> проведения плановых контрольных мероприятий;</w:t>
            </w:r>
          </w:p>
          <w:p w14:paraId="42A451D7" w14:textId="77777777" w:rsidR="003957C8" w:rsidRPr="002B1C46" w:rsidRDefault="003957C8" w:rsidP="003957C8">
            <w:pPr>
              <w:jc w:val="both"/>
              <w:rPr>
                <w:color w:val="010101"/>
              </w:rPr>
            </w:pPr>
            <w:r w:rsidRPr="002B1C46">
              <w:rPr>
                <w:color w:val="010101"/>
              </w:rPr>
              <w:t>4) сведени</w:t>
            </w:r>
            <w:r>
              <w:rPr>
                <w:color w:val="010101"/>
              </w:rPr>
              <w:t>й</w:t>
            </w:r>
            <w:r w:rsidRPr="002B1C46">
              <w:rPr>
                <w:color w:val="010101"/>
              </w:rPr>
              <w:t xml:space="preserve"> о способах получения консультаций по вопросам соблюдения обязательных требований;</w:t>
            </w:r>
          </w:p>
          <w:p w14:paraId="34E47CC6" w14:textId="77777777" w:rsidR="003957C8" w:rsidRPr="002B1C46" w:rsidRDefault="003957C8" w:rsidP="003957C8">
            <w:pPr>
              <w:jc w:val="both"/>
              <w:rPr>
                <w:color w:val="010101"/>
              </w:rPr>
            </w:pPr>
            <w:r>
              <w:rPr>
                <w:color w:val="010101"/>
              </w:rPr>
              <w:t>5</w:t>
            </w:r>
            <w:r w:rsidRPr="002B1C46">
              <w:rPr>
                <w:color w:val="010101"/>
              </w:rPr>
              <w:t>) доклад</w:t>
            </w:r>
            <w:r>
              <w:rPr>
                <w:color w:val="010101"/>
              </w:rPr>
              <w:t>а</w:t>
            </w:r>
            <w:r w:rsidRPr="002B1C46">
              <w:rPr>
                <w:color w:val="010101"/>
              </w:rPr>
              <w:t xml:space="preserve"> о муниципальном </w:t>
            </w:r>
            <w:r>
              <w:rPr>
                <w:color w:val="010101"/>
              </w:rPr>
              <w:t xml:space="preserve">жилищном </w:t>
            </w:r>
            <w:r w:rsidRPr="002B1C46">
              <w:rPr>
                <w:color w:val="010101"/>
              </w:rPr>
              <w:t>контроле;</w:t>
            </w:r>
          </w:p>
          <w:p w14:paraId="3C937F56" w14:textId="77777777" w:rsidR="001B1E35" w:rsidRPr="002B1C46" w:rsidRDefault="003957C8" w:rsidP="003957C8">
            <w:pPr>
              <w:rPr>
                <w:color w:val="010101"/>
              </w:rPr>
            </w:pPr>
            <w:r>
              <w:rPr>
                <w:color w:val="010101"/>
              </w:rPr>
              <w:t>6</w:t>
            </w:r>
            <w:r w:rsidRPr="002B1C46">
              <w:rPr>
                <w:color w:val="010101"/>
              </w:rPr>
              <w:t>) ины</w:t>
            </w:r>
            <w:r>
              <w:rPr>
                <w:color w:val="010101"/>
              </w:rPr>
              <w:t>х</w:t>
            </w:r>
            <w:r w:rsidRPr="002B1C46">
              <w:rPr>
                <w:color w:val="010101"/>
              </w:rPr>
              <w:t xml:space="preserve"> сведени</w:t>
            </w:r>
            <w:r>
              <w:rPr>
                <w:color w:val="010101"/>
              </w:rPr>
              <w:t>й</w:t>
            </w:r>
            <w:r w:rsidRPr="002B1C46">
              <w:rPr>
                <w:color w:val="010101"/>
              </w:rPr>
              <w:t>, предусмотренны</w:t>
            </w:r>
            <w:r>
              <w:rPr>
                <w:color w:val="010101"/>
              </w:rPr>
              <w:t>х</w:t>
            </w:r>
            <w:r w:rsidRPr="002B1C46">
              <w:rPr>
                <w:color w:val="010101"/>
              </w:rPr>
              <w:t xml:space="preserve">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188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0188E40E" w14:textId="1FF3F8CA" w:rsidR="001B1E35" w:rsidRPr="002B1C46" w:rsidRDefault="00E35C3E" w:rsidP="0018325A">
            <w:pPr>
              <w:jc w:val="center"/>
              <w:rPr>
                <w:color w:val="010101"/>
              </w:rPr>
            </w:pPr>
            <w:r w:rsidRPr="00B2436D">
              <w:rPr>
                <w:color w:val="010101"/>
              </w:rPr>
              <w:t xml:space="preserve">Должностные лица </w:t>
            </w:r>
            <w:r>
              <w:rPr>
                <w:color w:val="010101"/>
              </w:rPr>
              <w:t>отдела строительства, жилищно-коммунального и дорожного хозяйства</w:t>
            </w:r>
          </w:p>
        </w:tc>
        <w:tc>
          <w:tcPr>
            <w:tcW w:w="133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</w:tcBorders>
            <w:shd w:val="clear" w:color="auto" w:fill="FFFFFF"/>
          </w:tcPr>
          <w:p w14:paraId="7BA1B071" w14:textId="77777777" w:rsidR="001B1E35" w:rsidRPr="002B1C46" w:rsidRDefault="001B1E35" w:rsidP="0018325A">
            <w:pPr>
              <w:jc w:val="center"/>
              <w:rPr>
                <w:color w:val="010101"/>
              </w:rPr>
            </w:pPr>
            <w:r w:rsidRPr="002B1C46">
              <w:rPr>
                <w:color w:val="010101"/>
              </w:rPr>
              <w:t>В течение года</w:t>
            </w:r>
          </w:p>
        </w:tc>
      </w:tr>
      <w:tr w:rsidR="00F31778" w:rsidRPr="003A637C" w14:paraId="07A423EB" w14:textId="77777777" w:rsidTr="00F31778">
        <w:tc>
          <w:tcPr>
            <w:tcW w:w="359" w:type="dxa"/>
            <w:tcBorders>
              <w:top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2905AA4C" w14:textId="77777777" w:rsidR="00F31778" w:rsidRPr="002B1C46" w:rsidRDefault="00B2436D" w:rsidP="0018325A">
            <w:pPr>
              <w:jc w:val="center"/>
              <w:rPr>
                <w:color w:val="010101"/>
              </w:rPr>
            </w:pPr>
            <w:r>
              <w:rPr>
                <w:color w:val="010101"/>
              </w:rPr>
              <w:t>2</w:t>
            </w:r>
            <w:r w:rsidR="00F31778" w:rsidRPr="002B1C46">
              <w:rPr>
                <w:color w:val="010101"/>
              </w:rPr>
              <w:t>.</w:t>
            </w:r>
          </w:p>
        </w:tc>
        <w:tc>
          <w:tcPr>
            <w:tcW w:w="190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5962F57B" w14:textId="77777777" w:rsidR="00F31778" w:rsidRPr="00B2436D" w:rsidRDefault="00F31778" w:rsidP="0018325A">
            <w:pPr>
              <w:jc w:val="center"/>
              <w:rPr>
                <w:color w:val="010101"/>
              </w:rPr>
            </w:pPr>
            <w:r w:rsidRPr="00B2436D">
              <w:rPr>
                <w:color w:val="010101"/>
              </w:rPr>
              <w:t>Объявление предостережения</w:t>
            </w:r>
          </w:p>
        </w:tc>
        <w:tc>
          <w:tcPr>
            <w:tcW w:w="4962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447061A6" w14:textId="77777777" w:rsidR="00F31778" w:rsidRPr="00B2436D" w:rsidRDefault="00F31778" w:rsidP="001519E7">
            <w:pPr>
              <w:jc w:val="both"/>
              <w:rPr>
                <w:color w:val="010101"/>
              </w:rPr>
            </w:pPr>
            <w:r w:rsidRPr="00B2436D">
              <w:rPr>
                <w:rFonts w:eastAsia="Calibri"/>
              </w:rPr>
              <w:t>Направление контролируемым лицам предостережения о недопустимости нарушения обязательных требований при наличии у администрации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188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265F01B6" w14:textId="188D0A98" w:rsidR="00F31778" w:rsidRPr="00B2436D" w:rsidRDefault="00E35C3E" w:rsidP="0018325A">
            <w:pPr>
              <w:jc w:val="center"/>
              <w:rPr>
                <w:color w:val="010101"/>
              </w:rPr>
            </w:pPr>
            <w:r w:rsidRPr="00B2436D">
              <w:rPr>
                <w:color w:val="010101"/>
              </w:rPr>
              <w:t xml:space="preserve">Должностные лица </w:t>
            </w:r>
            <w:r>
              <w:rPr>
                <w:color w:val="010101"/>
              </w:rPr>
              <w:t>отдела строительства, жилищно-коммунального и дорожного хозяйства</w:t>
            </w:r>
          </w:p>
        </w:tc>
        <w:tc>
          <w:tcPr>
            <w:tcW w:w="133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</w:tcBorders>
            <w:shd w:val="clear" w:color="auto" w:fill="FFFFFF"/>
          </w:tcPr>
          <w:p w14:paraId="25D165E1" w14:textId="77777777" w:rsidR="00F31778" w:rsidRPr="00B2436D" w:rsidRDefault="00F31778" w:rsidP="0018325A">
            <w:pPr>
              <w:jc w:val="center"/>
              <w:rPr>
                <w:color w:val="010101"/>
              </w:rPr>
            </w:pPr>
            <w:r w:rsidRPr="00B2436D">
              <w:rPr>
                <w:color w:val="010101"/>
              </w:rPr>
              <w:t>В течение года</w:t>
            </w:r>
          </w:p>
          <w:p w14:paraId="6D3E3C81" w14:textId="77777777" w:rsidR="00061283" w:rsidRPr="00B2436D" w:rsidRDefault="00061283" w:rsidP="0018325A">
            <w:pPr>
              <w:jc w:val="center"/>
              <w:rPr>
                <w:color w:val="010101"/>
              </w:rPr>
            </w:pPr>
            <w:r w:rsidRPr="00B2436D">
              <w:rPr>
                <w:color w:val="010101"/>
              </w:rPr>
              <w:t>(по мере получения сведений о признаках нарушений)</w:t>
            </w:r>
          </w:p>
        </w:tc>
      </w:tr>
      <w:tr w:rsidR="00F31778" w:rsidRPr="00B2436D" w14:paraId="08EB0C06" w14:textId="77777777" w:rsidTr="00F31778">
        <w:tc>
          <w:tcPr>
            <w:tcW w:w="359" w:type="dxa"/>
            <w:tcBorders>
              <w:top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3F029602" w14:textId="77777777" w:rsidR="00F31778" w:rsidRPr="00B2436D" w:rsidRDefault="00B2436D" w:rsidP="0018325A">
            <w:pPr>
              <w:jc w:val="center"/>
              <w:rPr>
                <w:color w:val="010101"/>
              </w:rPr>
            </w:pPr>
            <w:r w:rsidRPr="00B2436D">
              <w:rPr>
                <w:color w:val="010101"/>
              </w:rPr>
              <w:t>3</w:t>
            </w:r>
            <w:r w:rsidR="00F31778" w:rsidRPr="00B2436D">
              <w:rPr>
                <w:color w:val="010101"/>
              </w:rPr>
              <w:t>.</w:t>
            </w:r>
          </w:p>
        </w:tc>
        <w:tc>
          <w:tcPr>
            <w:tcW w:w="190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6141A7F0" w14:textId="77777777" w:rsidR="00F31778" w:rsidRPr="00B2436D" w:rsidRDefault="00F31778" w:rsidP="0018325A">
            <w:pPr>
              <w:jc w:val="center"/>
              <w:rPr>
                <w:color w:val="010101"/>
              </w:rPr>
            </w:pPr>
            <w:r w:rsidRPr="00B2436D">
              <w:rPr>
                <w:color w:val="010101"/>
              </w:rPr>
              <w:t>Консультирование</w:t>
            </w:r>
          </w:p>
        </w:tc>
        <w:tc>
          <w:tcPr>
            <w:tcW w:w="4962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2ED47A88" w14:textId="77777777" w:rsidR="00F31778" w:rsidRPr="00B2436D" w:rsidRDefault="00F31778" w:rsidP="00F31778">
            <w:pPr>
              <w:tabs>
                <w:tab w:val="left" w:pos="993"/>
              </w:tabs>
              <w:jc w:val="both"/>
              <w:rPr>
                <w:rFonts w:eastAsia="Calibri"/>
              </w:rPr>
            </w:pPr>
            <w:r w:rsidRPr="00B2436D">
              <w:rPr>
                <w:rFonts w:eastAsia="Calibri"/>
              </w:rPr>
              <w:t>Консультирование осуществляется в устной или письменной форме по следующим вопросам:</w:t>
            </w:r>
          </w:p>
          <w:p w14:paraId="286D6CCE" w14:textId="77777777" w:rsidR="00F31778" w:rsidRPr="00B2436D" w:rsidRDefault="00F31778" w:rsidP="00F31778">
            <w:pPr>
              <w:jc w:val="both"/>
            </w:pPr>
            <w:r w:rsidRPr="00B2436D">
              <w:t>а) организация и осуществление муниципального жилищного контроля;</w:t>
            </w:r>
          </w:p>
          <w:p w14:paraId="08F3D38F" w14:textId="77777777" w:rsidR="00F31778" w:rsidRPr="00B2436D" w:rsidRDefault="00F31778" w:rsidP="00F31778">
            <w:pPr>
              <w:jc w:val="both"/>
            </w:pPr>
            <w:r w:rsidRPr="00B2436D">
              <w:t>б) порядок осуществления контрольных мероприятий;</w:t>
            </w:r>
          </w:p>
          <w:p w14:paraId="0D07DBAF" w14:textId="77777777" w:rsidR="00F31778" w:rsidRPr="00B2436D" w:rsidRDefault="00F31778" w:rsidP="00F31778">
            <w:pPr>
              <w:jc w:val="both"/>
            </w:pPr>
            <w:r w:rsidRPr="00B2436D">
              <w:t>в) порядок обжалования действий (бездействия) должностных лиц администрации;</w:t>
            </w:r>
          </w:p>
          <w:p w14:paraId="01838E09" w14:textId="77777777" w:rsidR="00F31778" w:rsidRPr="00B2436D" w:rsidRDefault="00F31778" w:rsidP="00F31778">
            <w:pPr>
              <w:jc w:val="both"/>
              <w:rPr>
                <w:color w:val="010101"/>
              </w:rPr>
            </w:pPr>
            <w:r w:rsidRPr="00B2436D">
              <w:t xml:space="preserve">г) получение информации о нормативных правовых актах (их отдельных положениях), содержащих обязательные требования, оценка </w:t>
            </w:r>
            <w:r w:rsidRPr="00B2436D">
              <w:lastRenderedPageBreak/>
              <w:t>соблюдения которых осуществляется в рамках контрольных мероприятий.</w:t>
            </w:r>
          </w:p>
        </w:tc>
        <w:tc>
          <w:tcPr>
            <w:tcW w:w="188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2EECB15C" w14:textId="1B538729" w:rsidR="00F31778" w:rsidRPr="00B2436D" w:rsidRDefault="00E35C3E" w:rsidP="0018325A">
            <w:pPr>
              <w:jc w:val="center"/>
              <w:rPr>
                <w:color w:val="010101"/>
              </w:rPr>
            </w:pPr>
            <w:r w:rsidRPr="00B2436D">
              <w:rPr>
                <w:color w:val="010101"/>
              </w:rPr>
              <w:lastRenderedPageBreak/>
              <w:t xml:space="preserve">Должностные лица </w:t>
            </w:r>
            <w:r>
              <w:rPr>
                <w:color w:val="010101"/>
              </w:rPr>
              <w:t>отдела строительства, жилищно-коммунального и дорожного хозяйства</w:t>
            </w:r>
          </w:p>
        </w:tc>
        <w:tc>
          <w:tcPr>
            <w:tcW w:w="133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</w:tcBorders>
            <w:shd w:val="clear" w:color="auto" w:fill="FFFFFF"/>
          </w:tcPr>
          <w:p w14:paraId="495CD1D7" w14:textId="77777777" w:rsidR="00F31778" w:rsidRPr="00B2436D" w:rsidRDefault="00061283" w:rsidP="0018325A">
            <w:pPr>
              <w:jc w:val="center"/>
              <w:rPr>
                <w:color w:val="010101"/>
              </w:rPr>
            </w:pPr>
            <w:r w:rsidRPr="00B2436D">
              <w:rPr>
                <w:color w:val="010101"/>
              </w:rPr>
              <w:t>По мере обращения контролируемых лиц</w:t>
            </w:r>
          </w:p>
        </w:tc>
      </w:tr>
      <w:tr w:rsidR="00F31778" w:rsidRPr="003A637C" w14:paraId="4146EEE7" w14:textId="77777777" w:rsidTr="00F31778">
        <w:tc>
          <w:tcPr>
            <w:tcW w:w="359" w:type="dxa"/>
            <w:tcBorders>
              <w:top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3C38F4FB" w14:textId="77777777" w:rsidR="00F31778" w:rsidRPr="002B1C46" w:rsidRDefault="00B2436D" w:rsidP="0018325A">
            <w:pPr>
              <w:jc w:val="center"/>
              <w:rPr>
                <w:color w:val="010101"/>
              </w:rPr>
            </w:pPr>
            <w:r>
              <w:rPr>
                <w:color w:val="010101"/>
              </w:rPr>
              <w:t>4</w:t>
            </w:r>
            <w:r w:rsidR="00F31778" w:rsidRPr="002B1C46">
              <w:rPr>
                <w:color w:val="010101"/>
              </w:rPr>
              <w:t>.</w:t>
            </w:r>
          </w:p>
        </w:tc>
        <w:tc>
          <w:tcPr>
            <w:tcW w:w="190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701B20DD" w14:textId="77777777" w:rsidR="00F31778" w:rsidRPr="00B2436D" w:rsidRDefault="00F31778" w:rsidP="0018325A">
            <w:pPr>
              <w:jc w:val="center"/>
              <w:rPr>
                <w:color w:val="010101"/>
              </w:rPr>
            </w:pPr>
            <w:r w:rsidRPr="00B2436D">
              <w:rPr>
                <w:color w:val="010101"/>
              </w:rPr>
              <w:t>Профилактический визит</w:t>
            </w:r>
          </w:p>
        </w:tc>
        <w:tc>
          <w:tcPr>
            <w:tcW w:w="4962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5BC8BCC3" w14:textId="77777777" w:rsidR="00F31778" w:rsidRPr="00B2436D" w:rsidRDefault="00F31778" w:rsidP="00F31778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B2436D">
              <w:rPr>
                <w:rFonts w:eastAsia="Calibri"/>
              </w:rPr>
              <w:t>Проведение профилактического визита:</w:t>
            </w:r>
          </w:p>
          <w:p w14:paraId="3EFE760F" w14:textId="77777777" w:rsidR="00F31778" w:rsidRPr="00B2436D" w:rsidRDefault="00F31778" w:rsidP="00F31778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B2436D">
              <w:rPr>
                <w:rFonts w:eastAsia="Calibri"/>
              </w:rPr>
              <w:t>в отношении контролируемых лиц, отнесенных к категории высокого риска;</w:t>
            </w:r>
          </w:p>
          <w:p w14:paraId="4303E289" w14:textId="77777777" w:rsidR="00F31778" w:rsidRPr="00B2436D" w:rsidRDefault="00F31778" w:rsidP="00F31778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B2436D">
              <w:rPr>
                <w:rFonts w:eastAsia="Calibri"/>
              </w:rPr>
              <w:t>впервые приступающих к осуществлению деятельности в сфере управления и содержания жилищного фонда;</w:t>
            </w:r>
          </w:p>
          <w:p w14:paraId="07166762" w14:textId="77777777" w:rsidR="00F31778" w:rsidRPr="00B2436D" w:rsidRDefault="00F31778" w:rsidP="00F31778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B2436D">
              <w:rPr>
                <w:rFonts w:eastAsia="Calibri"/>
              </w:rPr>
              <w:t>в случае обращения контролируемого лица в администрацию с заявлением о проведении в отношении его профилактического визита</w:t>
            </w:r>
          </w:p>
        </w:tc>
        <w:tc>
          <w:tcPr>
            <w:tcW w:w="188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0188C444" w14:textId="19B5D1F9" w:rsidR="00F31778" w:rsidRPr="00B2436D" w:rsidRDefault="00E35C3E" w:rsidP="0018325A">
            <w:pPr>
              <w:jc w:val="center"/>
              <w:rPr>
                <w:color w:val="010101"/>
              </w:rPr>
            </w:pPr>
            <w:r w:rsidRPr="00B2436D">
              <w:rPr>
                <w:color w:val="010101"/>
              </w:rPr>
              <w:t xml:space="preserve">Должностные лица </w:t>
            </w:r>
            <w:r>
              <w:rPr>
                <w:color w:val="010101"/>
              </w:rPr>
              <w:t>отдела строительства, жилищно-коммунального и дорожного хозяйства</w:t>
            </w:r>
          </w:p>
        </w:tc>
        <w:tc>
          <w:tcPr>
            <w:tcW w:w="133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</w:tcBorders>
            <w:shd w:val="clear" w:color="auto" w:fill="FFFFFF"/>
          </w:tcPr>
          <w:p w14:paraId="76DE17E0" w14:textId="77777777" w:rsidR="00F31778" w:rsidRPr="00B2436D" w:rsidRDefault="00F31778" w:rsidP="0018325A">
            <w:pPr>
              <w:jc w:val="center"/>
              <w:rPr>
                <w:color w:val="010101"/>
              </w:rPr>
            </w:pPr>
            <w:r w:rsidRPr="00B2436D">
              <w:rPr>
                <w:color w:val="010101"/>
              </w:rPr>
              <w:t>В течение года</w:t>
            </w:r>
          </w:p>
        </w:tc>
      </w:tr>
    </w:tbl>
    <w:p w14:paraId="5947E2F7" w14:textId="77777777" w:rsidR="001B1E35" w:rsidRPr="002B1C46" w:rsidRDefault="001B1E35" w:rsidP="0018325A"/>
    <w:p w14:paraId="35DB0FC6" w14:textId="77777777" w:rsidR="001B1E35" w:rsidRDefault="001B1E35" w:rsidP="0018325A"/>
    <w:p w14:paraId="2FF8E3F1" w14:textId="77777777" w:rsidR="001B1E35" w:rsidRDefault="001B1E35" w:rsidP="0018325A"/>
    <w:p w14:paraId="7A4D5330" w14:textId="77777777" w:rsidR="001B1E35" w:rsidRDefault="001B1E35" w:rsidP="0018325A"/>
    <w:sectPr w:rsidR="001B1E35" w:rsidSect="00D434A8">
      <w:pgSz w:w="11906" w:h="16838" w:code="9"/>
      <w:pgMar w:top="993" w:right="849" w:bottom="567" w:left="1134" w:header="720" w:footer="72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345C4D" w14:textId="77777777" w:rsidR="0028780B" w:rsidRDefault="0028780B" w:rsidP="00370470">
      <w:r>
        <w:separator/>
      </w:r>
    </w:p>
  </w:endnote>
  <w:endnote w:type="continuationSeparator" w:id="0">
    <w:p w14:paraId="1DED22C9" w14:textId="77777777" w:rsidR="0028780B" w:rsidRDefault="0028780B" w:rsidP="0037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10B3CF" w14:textId="77777777" w:rsidR="0028780B" w:rsidRDefault="0028780B" w:rsidP="00370470">
      <w:r>
        <w:separator/>
      </w:r>
    </w:p>
  </w:footnote>
  <w:footnote w:type="continuationSeparator" w:id="0">
    <w:p w14:paraId="094BA525" w14:textId="77777777" w:rsidR="0028780B" w:rsidRDefault="0028780B" w:rsidP="003704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E35"/>
    <w:rsid w:val="00032294"/>
    <w:rsid w:val="00036F5D"/>
    <w:rsid w:val="00046223"/>
    <w:rsid w:val="00061283"/>
    <w:rsid w:val="000A118A"/>
    <w:rsid w:val="000B0C93"/>
    <w:rsid w:val="0018325A"/>
    <w:rsid w:val="001B1E35"/>
    <w:rsid w:val="001B6B04"/>
    <w:rsid w:val="001D3602"/>
    <w:rsid w:val="001F7E75"/>
    <w:rsid w:val="0028780B"/>
    <w:rsid w:val="00291BD7"/>
    <w:rsid w:val="002D2619"/>
    <w:rsid w:val="002F5F64"/>
    <w:rsid w:val="00353FC0"/>
    <w:rsid w:val="00370470"/>
    <w:rsid w:val="003957C8"/>
    <w:rsid w:val="003C3616"/>
    <w:rsid w:val="0041437D"/>
    <w:rsid w:val="00482520"/>
    <w:rsid w:val="0049665D"/>
    <w:rsid w:val="004C7756"/>
    <w:rsid w:val="005530B8"/>
    <w:rsid w:val="00571BB0"/>
    <w:rsid w:val="00575692"/>
    <w:rsid w:val="005B02BE"/>
    <w:rsid w:val="005B67F3"/>
    <w:rsid w:val="00630540"/>
    <w:rsid w:val="00912485"/>
    <w:rsid w:val="00955AEF"/>
    <w:rsid w:val="009F4DC5"/>
    <w:rsid w:val="00A12E2A"/>
    <w:rsid w:val="00A5079F"/>
    <w:rsid w:val="00B01B1A"/>
    <w:rsid w:val="00B2436D"/>
    <w:rsid w:val="00B40315"/>
    <w:rsid w:val="00C37731"/>
    <w:rsid w:val="00C572DA"/>
    <w:rsid w:val="00C7628B"/>
    <w:rsid w:val="00CD5734"/>
    <w:rsid w:val="00D04464"/>
    <w:rsid w:val="00D434A8"/>
    <w:rsid w:val="00DA7AA3"/>
    <w:rsid w:val="00DA7E09"/>
    <w:rsid w:val="00E311C7"/>
    <w:rsid w:val="00E35C3E"/>
    <w:rsid w:val="00E56C84"/>
    <w:rsid w:val="00EA7FF4"/>
    <w:rsid w:val="00ED7077"/>
    <w:rsid w:val="00EE47D6"/>
    <w:rsid w:val="00EF3ED0"/>
    <w:rsid w:val="00F31778"/>
    <w:rsid w:val="00FC1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64DE8"/>
  <w15:docId w15:val="{A216BAFF-DA11-4AF9-B2B1-AC5866F30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1E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8325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1B1E35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4">
    <w:name w:val="Body Text"/>
    <w:aliases w:val="Основной текст1,Основной текст Знак Знак,bt"/>
    <w:basedOn w:val="a"/>
    <w:link w:val="a5"/>
    <w:rsid w:val="001B1E35"/>
    <w:pPr>
      <w:jc w:val="both"/>
    </w:pPr>
    <w:rPr>
      <w:rFonts w:eastAsia="Calibri"/>
      <w:sz w:val="28"/>
      <w:szCs w:val="20"/>
    </w:rPr>
  </w:style>
  <w:style w:type="character" w:customStyle="1" w:styleId="a5">
    <w:name w:val="Основной текст Знак"/>
    <w:aliases w:val="Основной текст1 Знак,Основной текст Знак Знак Знак,bt Знак"/>
    <w:basedOn w:val="a0"/>
    <w:link w:val="a4"/>
    <w:rsid w:val="001B1E35"/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8325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F4DC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F4DC5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37047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704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37047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7047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37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2281</Words>
  <Characters>13007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строительства, развития общественной инфраструктуры</dc:creator>
  <cp:lastModifiedBy>Муськина Анастасия Константиновна</cp:lastModifiedBy>
  <cp:revision>2</cp:revision>
  <cp:lastPrinted>2025-12-12T05:43:00Z</cp:lastPrinted>
  <dcterms:created xsi:type="dcterms:W3CDTF">2026-01-13T06:04:00Z</dcterms:created>
  <dcterms:modified xsi:type="dcterms:W3CDTF">2026-01-13T06:04:00Z</dcterms:modified>
</cp:coreProperties>
</file>