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98" w:type="dxa"/>
        <w:tblInd w:w="108" w:type="dxa"/>
        <w:tblLayout w:type="fixed"/>
        <w:tblLook w:val="0000" w:firstRow="0" w:lastRow="0" w:firstColumn="0" w:lastColumn="0" w:noHBand="0" w:noVBand="0"/>
      </w:tblPr>
      <w:tblGrid>
        <w:gridCol w:w="3600"/>
        <w:gridCol w:w="2070"/>
        <w:gridCol w:w="3828"/>
      </w:tblGrid>
      <w:tr w:rsidR="004956DE" w:rsidTr="00043A73">
        <w:tc>
          <w:tcPr>
            <w:tcW w:w="3600" w:type="dxa"/>
          </w:tcPr>
          <w:p w:rsidR="004956DE" w:rsidRDefault="008A62E4" w:rsidP="00043A73">
            <w:pPr>
              <w:spacing w:line="228" w:lineRule="auto"/>
              <w:jc w:val="right"/>
              <w:rPr>
                <w:lang w:val="en-US"/>
              </w:rPr>
            </w:pPr>
            <w:r>
              <w:rPr>
                <w:color w:val="22272F"/>
                <w:sz w:val="28"/>
                <w:szCs w:val="28"/>
              </w:rPr>
              <w:t xml:space="preserve">                                                            </w:t>
            </w:r>
          </w:p>
          <w:p w:rsidR="004956DE" w:rsidRDefault="004956DE" w:rsidP="00043A73">
            <w:pPr>
              <w:spacing w:line="228" w:lineRule="auto"/>
              <w:jc w:val="right"/>
              <w:rPr>
                <w:lang w:val="en-US"/>
              </w:rPr>
            </w:pPr>
          </w:p>
          <w:p w:rsidR="004956DE" w:rsidRPr="00E95B0E" w:rsidRDefault="004956DE" w:rsidP="00043A73">
            <w:pPr>
              <w:spacing w:line="228" w:lineRule="auto"/>
              <w:jc w:val="right"/>
              <w:rPr>
                <w:lang w:val="en-US"/>
              </w:rPr>
            </w:pPr>
          </w:p>
        </w:tc>
        <w:tc>
          <w:tcPr>
            <w:tcW w:w="2070" w:type="dxa"/>
            <w:vMerge w:val="restart"/>
          </w:tcPr>
          <w:p w:rsidR="004956DE" w:rsidRDefault="004956DE" w:rsidP="00043A73">
            <w:pPr>
              <w:spacing w:line="228" w:lineRule="auto"/>
              <w:jc w:val="center"/>
            </w:pPr>
            <w:r>
              <w:rPr>
                <w:noProof/>
                <w:lang w:eastAsia="ru-RU"/>
              </w:rPr>
              <w:drawing>
                <wp:inline distT="0" distB="0" distL="0" distR="0">
                  <wp:extent cx="733425" cy="942975"/>
                  <wp:effectExtent l="0" t="0" r="9525" b="9525"/>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33425" cy="942975"/>
                          </a:xfrm>
                          <a:prstGeom prst="rect">
                            <a:avLst/>
                          </a:prstGeom>
                          <a:noFill/>
                          <a:ln>
                            <a:noFill/>
                          </a:ln>
                        </pic:spPr>
                      </pic:pic>
                    </a:graphicData>
                  </a:graphic>
                </wp:inline>
              </w:drawing>
            </w:r>
          </w:p>
        </w:tc>
        <w:tc>
          <w:tcPr>
            <w:tcW w:w="3828" w:type="dxa"/>
          </w:tcPr>
          <w:p w:rsidR="004956DE" w:rsidRPr="004956DE" w:rsidRDefault="004956DE" w:rsidP="00043A73">
            <w:pPr>
              <w:spacing w:line="228" w:lineRule="auto"/>
              <w:jc w:val="right"/>
              <w:rPr>
                <w:rFonts w:ascii="Times New Roman" w:hAnsi="Times New Roman" w:cs="Times New Roman"/>
              </w:rPr>
            </w:pPr>
          </w:p>
        </w:tc>
      </w:tr>
      <w:tr w:rsidR="004956DE" w:rsidRPr="004956DE" w:rsidTr="00043A73">
        <w:tc>
          <w:tcPr>
            <w:tcW w:w="3600" w:type="dxa"/>
          </w:tcPr>
          <w:p w:rsidR="004956DE" w:rsidRPr="004956DE" w:rsidRDefault="004956DE" w:rsidP="004956DE">
            <w:pPr>
              <w:spacing w:after="0" w:line="228" w:lineRule="auto"/>
              <w:jc w:val="center"/>
              <w:rPr>
                <w:rFonts w:ascii="Times New Roman" w:hAnsi="Times New Roman" w:cs="Times New Roman"/>
                <w:sz w:val="24"/>
                <w:szCs w:val="24"/>
              </w:rPr>
            </w:pPr>
            <w:r w:rsidRPr="004956DE">
              <w:rPr>
                <w:rFonts w:ascii="Times New Roman" w:hAnsi="Times New Roman" w:cs="Times New Roman"/>
                <w:sz w:val="24"/>
                <w:szCs w:val="24"/>
              </w:rPr>
              <w:t>ЧĂВАШ РЕСПУБЛИКИН</w:t>
            </w:r>
          </w:p>
          <w:p w:rsidR="004956DE" w:rsidRPr="004956DE" w:rsidRDefault="004956DE" w:rsidP="004956DE">
            <w:pPr>
              <w:spacing w:after="0" w:line="228" w:lineRule="auto"/>
              <w:jc w:val="center"/>
              <w:rPr>
                <w:rFonts w:ascii="Times New Roman" w:hAnsi="Times New Roman" w:cs="Times New Roman"/>
                <w:sz w:val="24"/>
                <w:szCs w:val="24"/>
              </w:rPr>
            </w:pPr>
            <w:r w:rsidRPr="004956DE">
              <w:rPr>
                <w:rFonts w:ascii="Times New Roman" w:hAnsi="Times New Roman" w:cs="Times New Roman"/>
                <w:sz w:val="24"/>
                <w:szCs w:val="24"/>
              </w:rPr>
              <w:t>КОМСОМОЛЬСКИ МУНИЦИПАЛЛĂ ОКРУГĚН ПĚРРЕМĚШ СУЙЛАВРИ</w:t>
            </w:r>
          </w:p>
          <w:p w:rsidR="004956DE" w:rsidRPr="004956DE" w:rsidRDefault="004956DE" w:rsidP="004956DE">
            <w:pPr>
              <w:spacing w:after="0" w:line="228" w:lineRule="auto"/>
              <w:jc w:val="center"/>
              <w:rPr>
                <w:rFonts w:ascii="Times New Roman" w:hAnsi="Times New Roman" w:cs="Times New Roman"/>
                <w:sz w:val="24"/>
                <w:szCs w:val="24"/>
              </w:rPr>
            </w:pPr>
            <w:r w:rsidRPr="004956DE">
              <w:rPr>
                <w:rFonts w:ascii="Times New Roman" w:hAnsi="Times New Roman" w:cs="Times New Roman"/>
                <w:sz w:val="24"/>
                <w:szCs w:val="24"/>
              </w:rPr>
              <w:t>ДЕПУТАТСЕН ПУХĂВĔ</w:t>
            </w:r>
          </w:p>
          <w:p w:rsidR="004956DE" w:rsidRPr="004956DE" w:rsidRDefault="004956DE" w:rsidP="004956DE">
            <w:pPr>
              <w:spacing w:after="0" w:line="228" w:lineRule="auto"/>
              <w:jc w:val="center"/>
              <w:rPr>
                <w:rFonts w:ascii="Times New Roman" w:hAnsi="Times New Roman" w:cs="Times New Roman"/>
                <w:sz w:val="24"/>
                <w:szCs w:val="24"/>
              </w:rPr>
            </w:pPr>
          </w:p>
          <w:p w:rsidR="004956DE" w:rsidRPr="004956DE" w:rsidRDefault="004956DE" w:rsidP="004956DE">
            <w:pPr>
              <w:spacing w:after="0" w:line="228" w:lineRule="auto"/>
              <w:jc w:val="center"/>
              <w:rPr>
                <w:rFonts w:ascii="Times New Roman" w:hAnsi="Times New Roman" w:cs="Times New Roman"/>
                <w:sz w:val="24"/>
                <w:szCs w:val="24"/>
              </w:rPr>
            </w:pPr>
            <w:r w:rsidRPr="004956DE">
              <w:rPr>
                <w:rFonts w:ascii="Times New Roman" w:hAnsi="Times New Roman" w:cs="Times New Roman"/>
                <w:sz w:val="24"/>
                <w:szCs w:val="24"/>
              </w:rPr>
              <w:t>ЙЫШĂНУ</w:t>
            </w:r>
          </w:p>
        </w:tc>
        <w:tc>
          <w:tcPr>
            <w:tcW w:w="2070" w:type="dxa"/>
            <w:vMerge/>
          </w:tcPr>
          <w:p w:rsidR="004956DE" w:rsidRPr="004956DE" w:rsidRDefault="004956DE" w:rsidP="004956DE">
            <w:pPr>
              <w:spacing w:after="0" w:line="228" w:lineRule="auto"/>
              <w:jc w:val="center"/>
              <w:rPr>
                <w:rFonts w:ascii="Times New Roman" w:hAnsi="Times New Roman" w:cs="Times New Roman"/>
                <w:sz w:val="24"/>
                <w:szCs w:val="24"/>
              </w:rPr>
            </w:pPr>
          </w:p>
        </w:tc>
        <w:tc>
          <w:tcPr>
            <w:tcW w:w="3828" w:type="dxa"/>
          </w:tcPr>
          <w:p w:rsidR="004956DE" w:rsidRPr="004956DE" w:rsidRDefault="004956DE" w:rsidP="004956DE">
            <w:pPr>
              <w:spacing w:after="0" w:line="228" w:lineRule="auto"/>
              <w:ind w:firstLine="23"/>
              <w:jc w:val="center"/>
              <w:rPr>
                <w:rFonts w:ascii="Times New Roman" w:hAnsi="Times New Roman" w:cs="Times New Roman"/>
                <w:sz w:val="24"/>
                <w:szCs w:val="24"/>
              </w:rPr>
            </w:pPr>
            <w:r w:rsidRPr="004956DE">
              <w:rPr>
                <w:rFonts w:ascii="Times New Roman" w:hAnsi="Times New Roman" w:cs="Times New Roman"/>
                <w:sz w:val="24"/>
                <w:szCs w:val="24"/>
              </w:rPr>
              <w:t>ЧУВАШСКАЯ РЕСПУБЛИКА СОБРАНИЕ ДЕПУТАТОВ</w:t>
            </w:r>
          </w:p>
          <w:p w:rsidR="004956DE" w:rsidRPr="004956DE" w:rsidRDefault="004956DE" w:rsidP="004956DE">
            <w:pPr>
              <w:spacing w:after="0" w:line="228" w:lineRule="auto"/>
              <w:ind w:firstLine="23"/>
              <w:jc w:val="center"/>
              <w:rPr>
                <w:rFonts w:ascii="Times New Roman" w:hAnsi="Times New Roman" w:cs="Times New Roman"/>
                <w:sz w:val="24"/>
                <w:szCs w:val="24"/>
              </w:rPr>
            </w:pPr>
            <w:r w:rsidRPr="004956DE">
              <w:rPr>
                <w:rFonts w:ascii="Times New Roman" w:hAnsi="Times New Roman" w:cs="Times New Roman"/>
                <w:sz w:val="24"/>
                <w:szCs w:val="24"/>
              </w:rPr>
              <w:t>КОМСОМОЛЬСКОГО МУНИЦИПАЛЬНОГО ОКРУГА ПЕРВОГО СОЗЫВА</w:t>
            </w:r>
          </w:p>
          <w:p w:rsidR="004956DE" w:rsidRPr="004956DE" w:rsidRDefault="004956DE" w:rsidP="004956DE">
            <w:pPr>
              <w:spacing w:after="0" w:line="228" w:lineRule="auto"/>
              <w:ind w:firstLine="23"/>
              <w:jc w:val="center"/>
              <w:rPr>
                <w:rFonts w:ascii="Times New Roman" w:hAnsi="Times New Roman" w:cs="Times New Roman"/>
                <w:sz w:val="24"/>
                <w:szCs w:val="24"/>
              </w:rPr>
            </w:pPr>
          </w:p>
          <w:p w:rsidR="004956DE" w:rsidRPr="004956DE" w:rsidRDefault="004956DE" w:rsidP="004956DE">
            <w:pPr>
              <w:spacing w:after="0" w:line="228" w:lineRule="auto"/>
              <w:jc w:val="center"/>
              <w:rPr>
                <w:rFonts w:ascii="Times New Roman" w:hAnsi="Times New Roman" w:cs="Times New Roman"/>
                <w:sz w:val="24"/>
                <w:szCs w:val="24"/>
              </w:rPr>
            </w:pPr>
            <w:r w:rsidRPr="004956DE">
              <w:rPr>
                <w:rFonts w:ascii="Times New Roman" w:hAnsi="Times New Roman" w:cs="Times New Roman"/>
                <w:sz w:val="24"/>
                <w:szCs w:val="24"/>
              </w:rPr>
              <w:t>РЕШЕНИЕ</w:t>
            </w:r>
          </w:p>
        </w:tc>
      </w:tr>
    </w:tbl>
    <w:p w:rsidR="00B17CBC" w:rsidRDefault="00B17CBC" w:rsidP="004956DE">
      <w:pPr>
        <w:spacing w:line="228" w:lineRule="auto"/>
        <w:jc w:val="center"/>
        <w:rPr>
          <w:rFonts w:ascii="Times New Roman" w:hAnsi="Times New Roman" w:cs="Times New Roman"/>
          <w:sz w:val="24"/>
          <w:szCs w:val="24"/>
        </w:rPr>
      </w:pPr>
    </w:p>
    <w:p w:rsidR="004956DE" w:rsidRPr="004956DE" w:rsidRDefault="00EC37DE" w:rsidP="004956DE">
      <w:pPr>
        <w:spacing w:line="228" w:lineRule="auto"/>
        <w:jc w:val="center"/>
        <w:rPr>
          <w:rFonts w:ascii="Times New Roman" w:hAnsi="Times New Roman" w:cs="Times New Roman"/>
          <w:sz w:val="24"/>
          <w:szCs w:val="24"/>
        </w:rPr>
      </w:pPr>
      <w:r>
        <w:rPr>
          <w:rFonts w:ascii="Times New Roman" w:hAnsi="Times New Roman" w:cs="Times New Roman"/>
          <w:sz w:val="24"/>
          <w:szCs w:val="24"/>
        </w:rPr>
        <w:t>20 февраля</w:t>
      </w:r>
      <w:r w:rsidR="004956DE" w:rsidRPr="004956DE">
        <w:rPr>
          <w:rFonts w:ascii="Times New Roman" w:hAnsi="Times New Roman" w:cs="Times New Roman"/>
          <w:sz w:val="24"/>
          <w:szCs w:val="24"/>
        </w:rPr>
        <w:t xml:space="preserve"> 202</w:t>
      </w:r>
      <w:r w:rsidR="004956DE">
        <w:rPr>
          <w:rFonts w:ascii="Times New Roman" w:hAnsi="Times New Roman" w:cs="Times New Roman"/>
          <w:sz w:val="24"/>
          <w:szCs w:val="24"/>
        </w:rPr>
        <w:t>6</w:t>
      </w:r>
      <w:r w:rsidR="004956DE" w:rsidRPr="004956DE">
        <w:rPr>
          <w:rFonts w:ascii="Times New Roman" w:hAnsi="Times New Roman" w:cs="Times New Roman"/>
          <w:sz w:val="24"/>
          <w:szCs w:val="24"/>
        </w:rPr>
        <w:t xml:space="preserve"> года № </w:t>
      </w:r>
      <w:r>
        <w:rPr>
          <w:rFonts w:ascii="Times New Roman" w:hAnsi="Times New Roman" w:cs="Times New Roman"/>
          <w:sz w:val="24"/>
          <w:szCs w:val="24"/>
        </w:rPr>
        <w:t>56/552</w:t>
      </w:r>
    </w:p>
    <w:p w:rsidR="004956DE" w:rsidRPr="00E95B0E" w:rsidRDefault="004956DE" w:rsidP="004956DE">
      <w:pPr>
        <w:spacing w:line="228" w:lineRule="auto"/>
        <w:ind w:right="3683"/>
        <w:jc w:val="both"/>
        <w:rPr>
          <w:sz w:val="26"/>
          <w:szCs w:val="26"/>
        </w:rPr>
      </w:pPr>
    </w:p>
    <w:p w:rsidR="004956DE" w:rsidRPr="004956DE" w:rsidRDefault="004956DE" w:rsidP="004956DE">
      <w:pPr>
        <w:spacing w:line="228" w:lineRule="auto"/>
        <w:ind w:right="4110"/>
        <w:jc w:val="both"/>
        <w:rPr>
          <w:rFonts w:ascii="Times New Roman" w:hAnsi="Times New Roman" w:cs="Times New Roman"/>
          <w:b/>
          <w:bCs/>
          <w:sz w:val="26"/>
          <w:szCs w:val="26"/>
        </w:rPr>
      </w:pPr>
      <w:r w:rsidRPr="004956DE">
        <w:rPr>
          <w:rFonts w:ascii="Times New Roman" w:hAnsi="Times New Roman" w:cs="Times New Roman"/>
          <w:b/>
          <w:color w:val="22272F"/>
          <w:sz w:val="26"/>
          <w:szCs w:val="26"/>
        </w:rPr>
        <w:t xml:space="preserve">Об утверждении </w:t>
      </w:r>
      <w:r w:rsidRPr="004956DE">
        <w:rPr>
          <w:rStyle w:val="a4"/>
          <w:rFonts w:ascii="Times New Roman" w:hAnsi="Times New Roman" w:cs="Times New Roman"/>
          <w:b/>
          <w:i w:val="0"/>
          <w:iCs w:val="0"/>
          <w:color w:val="22272F"/>
          <w:sz w:val="26"/>
          <w:szCs w:val="26"/>
        </w:rPr>
        <w:t xml:space="preserve">Порядка предоставления </w:t>
      </w:r>
      <w:r w:rsidRPr="004956DE">
        <w:rPr>
          <w:rFonts w:ascii="Times New Roman" w:hAnsi="Times New Roman" w:cs="Times New Roman"/>
          <w:b/>
          <w:color w:val="22272F"/>
          <w:sz w:val="26"/>
          <w:szCs w:val="26"/>
        </w:rPr>
        <w:t xml:space="preserve">гражданам </w:t>
      </w:r>
      <w:r w:rsidRPr="004956DE">
        <w:rPr>
          <w:rStyle w:val="a4"/>
          <w:rFonts w:ascii="Times New Roman" w:hAnsi="Times New Roman" w:cs="Times New Roman"/>
          <w:b/>
          <w:i w:val="0"/>
          <w:iCs w:val="0"/>
          <w:color w:val="22272F"/>
          <w:sz w:val="26"/>
          <w:szCs w:val="26"/>
        </w:rPr>
        <w:t xml:space="preserve">жилых </w:t>
      </w:r>
      <w:r w:rsidRPr="004956DE">
        <w:rPr>
          <w:rFonts w:ascii="Times New Roman" w:hAnsi="Times New Roman" w:cs="Times New Roman"/>
          <w:b/>
          <w:color w:val="22272F"/>
          <w:sz w:val="26"/>
          <w:szCs w:val="26"/>
        </w:rPr>
        <w:t xml:space="preserve">помещений </w:t>
      </w:r>
      <w:r w:rsidRPr="004956DE">
        <w:rPr>
          <w:rStyle w:val="a4"/>
          <w:rFonts w:ascii="Times New Roman" w:hAnsi="Times New Roman" w:cs="Times New Roman"/>
          <w:b/>
          <w:i w:val="0"/>
          <w:iCs w:val="0"/>
          <w:color w:val="22272F"/>
          <w:sz w:val="26"/>
          <w:szCs w:val="26"/>
        </w:rPr>
        <w:t>муниципального специализированного жилищного</w:t>
      </w:r>
      <w:r w:rsidRPr="004956DE">
        <w:rPr>
          <w:rFonts w:ascii="Times New Roman" w:hAnsi="Times New Roman" w:cs="Times New Roman"/>
          <w:b/>
          <w:color w:val="22272F"/>
          <w:sz w:val="26"/>
          <w:szCs w:val="26"/>
        </w:rPr>
        <w:t> </w:t>
      </w:r>
      <w:r w:rsidRPr="004956DE">
        <w:rPr>
          <w:rStyle w:val="a4"/>
          <w:rFonts w:ascii="Times New Roman" w:hAnsi="Times New Roman" w:cs="Times New Roman"/>
          <w:b/>
          <w:i w:val="0"/>
          <w:iCs w:val="0"/>
          <w:color w:val="22272F"/>
          <w:sz w:val="26"/>
          <w:szCs w:val="26"/>
        </w:rPr>
        <w:t>фонда</w:t>
      </w:r>
      <w:r w:rsidRPr="004956DE">
        <w:rPr>
          <w:rFonts w:ascii="Times New Roman" w:hAnsi="Times New Roman" w:cs="Times New Roman"/>
          <w:b/>
          <w:sz w:val="26"/>
          <w:szCs w:val="26"/>
        </w:rPr>
        <w:t xml:space="preserve"> Комсомольского муниципального округа Чувашской Республики</w:t>
      </w:r>
    </w:p>
    <w:p w:rsidR="008A62E4" w:rsidRPr="00B17CBC" w:rsidRDefault="008A62E4" w:rsidP="00310F68">
      <w:pPr>
        <w:pStyle w:val="1"/>
        <w:shd w:val="clear" w:color="auto" w:fill="FFFFFF"/>
        <w:spacing w:before="0" w:beforeAutospacing="0" w:after="0" w:afterAutospacing="0"/>
        <w:jc w:val="both"/>
        <w:rPr>
          <w:b w:val="0"/>
          <w:sz w:val="26"/>
          <w:szCs w:val="26"/>
        </w:rPr>
      </w:pPr>
      <w:r w:rsidRPr="00B17CBC">
        <w:rPr>
          <w:b w:val="0"/>
          <w:color w:val="22272F"/>
          <w:sz w:val="26"/>
          <w:szCs w:val="26"/>
        </w:rPr>
        <w:t xml:space="preserve">             В</w:t>
      </w:r>
      <w:r w:rsidR="00B17CBC" w:rsidRPr="00B17CBC">
        <w:rPr>
          <w:b w:val="0"/>
          <w:color w:val="22272F"/>
          <w:sz w:val="26"/>
          <w:szCs w:val="26"/>
        </w:rPr>
        <w:t xml:space="preserve"> </w:t>
      </w:r>
      <w:r w:rsidRPr="00B17CBC">
        <w:rPr>
          <w:b w:val="0"/>
          <w:color w:val="22272F"/>
          <w:sz w:val="26"/>
          <w:szCs w:val="26"/>
        </w:rPr>
        <w:t>соответствии</w:t>
      </w:r>
      <w:r w:rsidR="00B17CBC" w:rsidRPr="00B17CBC">
        <w:rPr>
          <w:b w:val="0"/>
          <w:color w:val="22272F"/>
          <w:sz w:val="26"/>
          <w:szCs w:val="26"/>
        </w:rPr>
        <w:t xml:space="preserve"> </w:t>
      </w:r>
      <w:r w:rsidRPr="00B17CBC">
        <w:rPr>
          <w:b w:val="0"/>
          <w:sz w:val="26"/>
          <w:szCs w:val="26"/>
        </w:rPr>
        <w:t>с</w:t>
      </w:r>
      <w:r w:rsidR="00B17CBC" w:rsidRPr="00B17CBC">
        <w:rPr>
          <w:b w:val="0"/>
          <w:sz w:val="26"/>
          <w:szCs w:val="26"/>
        </w:rPr>
        <w:t xml:space="preserve"> </w:t>
      </w:r>
      <w:r w:rsidRPr="00B17CBC">
        <w:rPr>
          <w:rStyle w:val="a4"/>
          <w:b w:val="0"/>
          <w:i w:val="0"/>
          <w:iCs w:val="0"/>
          <w:sz w:val="26"/>
          <w:szCs w:val="26"/>
        </w:rPr>
        <w:t>Жилищным</w:t>
      </w:r>
      <w:r w:rsidR="004177E3" w:rsidRPr="00B17CBC">
        <w:rPr>
          <w:rStyle w:val="a4"/>
          <w:b w:val="0"/>
          <w:i w:val="0"/>
          <w:iCs w:val="0"/>
          <w:sz w:val="26"/>
          <w:szCs w:val="26"/>
        </w:rPr>
        <w:t xml:space="preserve"> </w:t>
      </w:r>
      <w:r w:rsidRPr="00B17CBC">
        <w:rPr>
          <w:b w:val="0"/>
          <w:sz w:val="26"/>
          <w:szCs w:val="26"/>
        </w:rPr>
        <w:t>кодексом</w:t>
      </w:r>
      <w:r w:rsidR="00B17CBC" w:rsidRPr="00B17CBC">
        <w:rPr>
          <w:b w:val="0"/>
          <w:sz w:val="26"/>
          <w:szCs w:val="26"/>
        </w:rPr>
        <w:t xml:space="preserve"> </w:t>
      </w:r>
      <w:r w:rsidRPr="00B17CBC">
        <w:rPr>
          <w:b w:val="0"/>
          <w:sz w:val="26"/>
          <w:szCs w:val="26"/>
        </w:rPr>
        <w:t>Российской</w:t>
      </w:r>
      <w:r w:rsidR="00B17CBC" w:rsidRPr="00B17CBC">
        <w:rPr>
          <w:b w:val="0"/>
          <w:sz w:val="26"/>
          <w:szCs w:val="26"/>
        </w:rPr>
        <w:t xml:space="preserve"> </w:t>
      </w:r>
      <w:r w:rsidRPr="00B17CBC">
        <w:rPr>
          <w:b w:val="0"/>
          <w:sz w:val="26"/>
          <w:szCs w:val="26"/>
        </w:rPr>
        <w:t>Федерации</w:t>
      </w:r>
      <w:r w:rsidR="00B17CBC">
        <w:rPr>
          <w:b w:val="0"/>
          <w:sz w:val="26"/>
          <w:szCs w:val="26"/>
        </w:rPr>
        <w:t xml:space="preserve">, </w:t>
      </w:r>
      <w:r w:rsidRPr="00B17CBC">
        <w:rPr>
          <w:b w:val="0"/>
          <w:sz w:val="26"/>
          <w:szCs w:val="26"/>
        </w:rPr>
        <w:t>на</w:t>
      </w:r>
      <w:r w:rsidR="00B17CBC" w:rsidRPr="00B17CBC">
        <w:rPr>
          <w:b w:val="0"/>
          <w:sz w:val="26"/>
          <w:szCs w:val="26"/>
        </w:rPr>
        <w:t xml:space="preserve"> </w:t>
      </w:r>
      <w:r w:rsidRPr="00B17CBC">
        <w:rPr>
          <w:b w:val="0"/>
          <w:sz w:val="26"/>
          <w:szCs w:val="26"/>
        </w:rPr>
        <w:t>основании</w:t>
      </w:r>
      <w:r w:rsidR="00B17CBC" w:rsidRPr="00B17CBC">
        <w:rPr>
          <w:b w:val="0"/>
          <w:sz w:val="26"/>
          <w:szCs w:val="26"/>
        </w:rPr>
        <w:t xml:space="preserve"> </w:t>
      </w:r>
      <w:r w:rsidRPr="00B17CBC">
        <w:rPr>
          <w:b w:val="0"/>
          <w:sz w:val="26"/>
          <w:szCs w:val="26"/>
        </w:rPr>
        <w:t>Закона</w:t>
      </w:r>
      <w:r w:rsidR="00B17CBC" w:rsidRPr="00B17CBC">
        <w:rPr>
          <w:b w:val="0"/>
          <w:sz w:val="26"/>
          <w:szCs w:val="26"/>
        </w:rPr>
        <w:t xml:space="preserve"> </w:t>
      </w:r>
      <w:r w:rsidRPr="00B17CBC">
        <w:rPr>
          <w:b w:val="0"/>
          <w:sz w:val="26"/>
          <w:szCs w:val="26"/>
        </w:rPr>
        <w:t>Российской</w:t>
      </w:r>
      <w:r w:rsidR="00B17CBC" w:rsidRPr="00B17CBC">
        <w:rPr>
          <w:b w:val="0"/>
          <w:sz w:val="26"/>
          <w:szCs w:val="26"/>
        </w:rPr>
        <w:t xml:space="preserve"> </w:t>
      </w:r>
      <w:r w:rsidRPr="00B17CBC">
        <w:rPr>
          <w:b w:val="0"/>
          <w:sz w:val="26"/>
          <w:szCs w:val="26"/>
        </w:rPr>
        <w:t>Федерации</w:t>
      </w:r>
      <w:r w:rsidR="00B17CBC" w:rsidRPr="00B17CBC">
        <w:rPr>
          <w:b w:val="0"/>
          <w:sz w:val="26"/>
          <w:szCs w:val="26"/>
        </w:rPr>
        <w:t xml:space="preserve"> </w:t>
      </w:r>
      <w:r w:rsidRPr="00B17CBC">
        <w:rPr>
          <w:b w:val="0"/>
          <w:sz w:val="26"/>
          <w:szCs w:val="26"/>
        </w:rPr>
        <w:t>от</w:t>
      </w:r>
      <w:r w:rsidR="00B17CBC" w:rsidRPr="00B17CBC">
        <w:rPr>
          <w:b w:val="0"/>
          <w:sz w:val="26"/>
          <w:szCs w:val="26"/>
        </w:rPr>
        <w:t xml:space="preserve"> </w:t>
      </w:r>
      <w:proofErr w:type="spellStart"/>
      <w:r w:rsidRPr="00B17CBC">
        <w:rPr>
          <w:b w:val="0"/>
          <w:sz w:val="26"/>
          <w:szCs w:val="26"/>
        </w:rPr>
        <w:t>04.07.1991</w:t>
      </w:r>
      <w:r w:rsidR="004177E3" w:rsidRPr="00B17CBC">
        <w:rPr>
          <w:b w:val="0"/>
          <w:sz w:val="26"/>
          <w:szCs w:val="26"/>
        </w:rPr>
        <w:t>г</w:t>
      </w:r>
      <w:proofErr w:type="spellEnd"/>
      <w:r w:rsidR="004177E3" w:rsidRPr="00B17CBC">
        <w:rPr>
          <w:b w:val="0"/>
          <w:sz w:val="26"/>
          <w:szCs w:val="26"/>
        </w:rPr>
        <w:t xml:space="preserve">. № </w:t>
      </w:r>
      <w:r w:rsidRPr="00B17CBC">
        <w:rPr>
          <w:b w:val="0"/>
          <w:sz w:val="26"/>
          <w:szCs w:val="26"/>
        </w:rPr>
        <w:t>1541-1</w:t>
      </w:r>
      <w:r w:rsidR="004177E3" w:rsidRPr="00B17CBC">
        <w:rPr>
          <w:b w:val="0"/>
          <w:sz w:val="26"/>
          <w:szCs w:val="26"/>
        </w:rPr>
        <w:t xml:space="preserve"> </w:t>
      </w:r>
      <w:r w:rsidR="00A3459B">
        <w:rPr>
          <w:b w:val="0"/>
          <w:sz w:val="26"/>
          <w:szCs w:val="26"/>
        </w:rPr>
        <w:t>«</w:t>
      </w:r>
      <w:r w:rsidRPr="00B17CBC">
        <w:rPr>
          <w:b w:val="0"/>
          <w:sz w:val="26"/>
          <w:szCs w:val="26"/>
        </w:rPr>
        <w:t>О</w:t>
      </w:r>
      <w:r w:rsidR="00B17CBC">
        <w:rPr>
          <w:b w:val="0"/>
          <w:sz w:val="26"/>
          <w:szCs w:val="26"/>
        </w:rPr>
        <w:t xml:space="preserve"> </w:t>
      </w:r>
      <w:r w:rsidRPr="00B17CBC">
        <w:rPr>
          <w:b w:val="0"/>
          <w:sz w:val="26"/>
          <w:szCs w:val="26"/>
        </w:rPr>
        <w:t>приватизации</w:t>
      </w:r>
      <w:r w:rsidR="004177E3" w:rsidRPr="00B17CBC">
        <w:rPr>
          <w:b w:val="0"/>
          <w:sz w:val="26"/>
          <w:szCs w:val="26"/>
        </w:rPr>
        <w:t xml:space="preserve"> </w:t>
      </w:r>
      <w:r w:rsidRPr="00B17CBC">
        <w:rPr>
          <w:rStyle w:val="a4"/>
          <w:b w:val="0"/>
          <w:i w:val="0"/>
          <w:iCs w:val="0"/>
          <w:sz w:val="26"/>
          <w:szCs w:val="26"/>
        </w:rPr>
        <w:t>жилищного</w:t>
      </w:r>
      <w:r w:rsidR="004177E3" w:rsidRPr="00B17CBC">
        <w:rPr>
          <w:rStyle w:val="a4"/>
          <w:b w:val="0"/>
          <w:i w:val="0"/>
          <w:iCs w:val="0"/>
          <w:sz w:val="26"/>
          <w:szCs w:val="26"/>
        </w:rPr>
        <w:t xml:space="preserve"> </w:t>
      </w:r>
      <w:r w:rsidRPr="00B17CBC">
        <w:rPr>
          <w:rStyle w:val="a4"/>
          <w:b w:val="0"/>
          <w:i w:val="0"/>
          <w:iCs w:val="0"/>
          <w:sz w:val="26"/>
          <w:szCs w:val="26"/>
        </w:rPr>
        <w:t>фонда</w:t>
      </w:r>
      <w:r w:rsidR="004177E3" w:rsidRPr="00B17CBC">
        <w:rPr>
          <w:rStyle w:val="a4"/>
          <w:b w:val="0"/>
          <w:i w:val="0"/>
          <w:iCs w:val="0"/>
          <w:sz w:val="26"/>
          <w:szCs w:val="26"/>
        </w:rPr>
        <w:t xml:space="preserve"> </w:t>
      </w:r>
      <w:r w:rsidRPr="00B17CBC">
        <w:rPr>
          <w:b w:val="0"/>
          <w:sz w:val="26"/>
          <w:szCs w:val="26"/>
        </w:rPr>
        <w:t>в</w:t>
      </w:r>
      <w:r w:rsidR="004177E3" w:rsidRPr="00B17CBC">
        <w:rPr>
          <w:b w:val="0"/>
          <w:sz w:val="26"/>
          <w:szCs w:val="26"/>
        </w:rPr>
        <w:t xml:space="preserve"> </w:t>
      </w:r>
      <w:r w:rsidRPr="00B17CBC">
        <w:rPr>
          <w:b w:val="0"/>
          <w:sz w:val="26"/>
          <w:szCs w:val="26"/>
        </w:rPr>
        <w:t>Российской</w:t>
      </w:r>
      <w:r w:rsidR="004177E3" w:rsidRPr="00B17CBC">
        <w:rPr>
          <w:b w:val="0"/>
          <w:sz w:val="26"/>
          <w:szCs w:val="26"/>
        </w:rPr>
        <w:t xml:space="preserve"> </w:t>
      </w:r>
      <w:r w:rsidRPr="00B17CBC">
        <w:rPr>
          <w:b w:val="0"/>
          <w:sz w:val="26"/>
          <w:szCs w:val="26"/>
        </w:rPr>
        <w:t>Федерации</w:t>
      </w:r>
      <w:r w:rsidR="00A3459B">
        <w:rPr>
          <w:b w:val="0"/>
          <w:sz w:val="26"/>
          <w:szCs w:val="26"/>
        </w:rPr>
        <w:t>»</w:t>
      </w:r>
      <w:r w:rsidRPr="00B17CBC">
        <w:rPr>
          <w:b w:val="0"/>
          <w:sz w:val="26"/>
          <w:szCs w:val="26"/>
        </w:rPr>
        <w:t>,</w:t>
      </w:r>
      <w:r w:rsidR="00B17CBC" w:rsidRPr="00B17CBC">
        <w:rPr>
          <w:b w:val="0"/>
          <w:sz w:val="26"/>
          <w:szCs w:val="26"/>
        </w:rPr>
        <w:t xml:space="preserve"> </w:t>
      </w:r>
      <w:r w:rsidR="00B17CBC" w:rsidRPr="00B17CBC">
        <w:rPr>
          <w:b w:val="0"/>
          <w:color w:val="000000"/>
          <w:sz w:val="26"/>
          <w:szCs w:val="26"/>
        </w:rPr>
        <w:t xml:space="preserve">Федерального закона от </w:t>
      </w:r>
      <w:proofErr w:type="spellStart"/>
      <w:r w:rsidR="00B17CBC" w:rsidRPr="00B17CBC">
        <w:rPr>
          <w:b w:val="0"/>
          <w:color w:val="000000"/>
          <w:sz w:val="26"/>
          <w:szCs w:val="26"/>
        </w:rPr>
        <w:t>20.03.2025</w:t>
      </w:r>
      <w:r w:rsidR="00A3459B">
        <w:rPr>
          <w:b w:val="0"/>
          <w:color w:val="000000"/>
          <w:sz w:val="26"/>
          <w:szCs w:val="26"/>
        </w:rPr>
        <w:t>г</w:t>
      </w:r>
      <w:proofErr w:type="spellEnd"/>
      <w:r w:rsidR="00A3459B">
        <w:rPr>
          <w:b w:val="0"/>
          <w:color w:val="000000"/>
          <w:sz w:val="26"/>
          <w:szCs w:val="26"/>
        </w:rPr>
        <w:t>.</w:t>
      </w:r>
      <w:r w:rsidR="00B17CBC" w:rsidRPr="00B17CBC">
        <w:rPr>
          <w:b w:val="0"/>
          <w:color w:val="000000"/>
          <w:sz w:val="26"/>
          <w:szCs w:val="26"/>
        </w:rPr>
        <w:t xml:space="preserve"> </w:t>
      </w:r>
      <w:r w:rsidR="00A3459B">
        <w:rPr>
          <w:b w:val="0"/>
          <w:color w:val="000000"/>
          <w:sz w:val="26"/>
          <w:szCs w:val="26"/>
        </w:rPr>
        <w:t>№ 33-ФЗ «</w:t>
      </w:r>
      <w:r w:rsidR="00B17CBC" w:rsidRPr="00B17CBC">
        <w:rPr>
          <w:b w:val="0"/>
          <w:color w:val="000000"/>
          <w:sz w:val="26"/>
          <w:szCs w:val="26"/>
        </w:rPr>
        <w:t>Об общих принципах организации местного самоуправления в единой системе публичной власти</w:t>
      </w:r>
      <w:r w:rsidR="00A3459B">
        <w:rPr>
          <w:b w:val="0"/>
          <w:color w:val="000000"/>
          <w:sz w:val="26"/>
          <w:szCs w:val="26"/>
        </w:rPr>
        <w:t>»</w:t>
      </w:r>
      <w:r w:rsidRPr="00B17CBC">
        <w:rPr>
          <w:b w:val="0"/>
          <w:sz w:val="26"/>
          <w:szCs w:val="26"/>
        </w:rPr>
        <w:t>,</w:t>
      </w:r>
      <w:r w:rsidR="00B17CBC" w:rsidRPr="00B17CBC">
        <w:rPr>
          <w:b w:val="0"/>
          <w:sz w:val="26"/>
          <w:szCs w:val="26"/>
        </w:rPr>
        <w:t xml:space="preserve"> </w:t>
      </w:r>
      <w:r w:rsidRPr="00B17CBC">
        <w:rPr>
          <w:b w:val="0"/>
          <w:sz w:val="26"/>
          <w:szCs w:val="26"/>
        </w:rPr>
        <w:t>Уставом</w:t>
      </w:r>
      <w:r w:rsidR="00B17CBC" w:rsidRPr="00B17CBC">
        <w:rPr>
          <w:b w:val="0"/>
          <w:sz w:val="26"/>
          <w:szCs w:val="26"/>
        </w:rPr>
        <w:t xml:space="preserve"> К</w:t>
      </w:r>
      <w:r w:rsidR="004177E3" w:rsidRPr="00B17CBC">
        <w:rPr>
          <w:b w:val="0"/>
          <w:sz w:val="26"/>
          <w:szCs w:val="26"/>
        </w:rPr>
        <w:t>омсомольского</w:t>
      </w:r>
      <w:r w:rsidR="00B17CBC" w:rsidRPr="00B17CBC">
        <w:rPr>
          <w:b w:val="0"/>
          <w:sz w:val="26"/>
          <w:szCs w:val="26"/>
        </w:rPr>
        <w:t xml:space="preserve"> </w:t>
      </w:r>
      <w:r w:rsidRPr="00B17CBC">
        <w:rPr>
          <w:rStyle w:val="a4"/>
          <w:b w:val="0"/>
          <w:i w:val="0"/>
          <w:iCs w:val="0"/>
          <w:sz w:val="26"/>
          <w:szCs w:val="26"/>
        </w:rPr>
        <w:t>муниципального</w:t>
      </w:r>
      <w:r w:rsidR="00B17CBC" w:rsidRPr="00B17CBC">
        <w:rPr>
          <w:rStyle w:val="a4"/>
          <w:b w:val="0"/>
          <w:i w:val="0"/>
          <w:iCs w:val="0"/>
          <w:sz w:val="26"/>
          <w:szCs w:val="26"/>
        </w:rPr>
        <w:t xml:space="preserve"> </w:t>
      </w:r>
      <w:r w:rsidRPr="00B17CBC">
        <w:rPr>
          <w:b w:val="0"/>
          <w:sz w:val="26"/>
          <w:szCs w:val="26"/>
        </w:rPr>
        <w:t>округа</w:t>
      </w:r>
      <w:r w:rsidR="00B17CBC" w:rsidRPr="00B17CBC">
        <w:rPr>
          <w:b w:val="0"/>
          <w:sz w:val="26"/>
          <w:szCs w:val="26"/>
        </w:rPr>
        <w:t xml:space="preserve"> </w:t>
      </w:r>
      <w:r w:rsidRPr="00B17CBC">
        <w:rPr>
          <w:b w:val="0"/>
          <w:sz w:val="26"/>
          <w:szCs w:val="26"/>
        </w:rPr>
        <w:t>Чувашской</w:t>
      </w:r>
      <w:r w:rsidR="00B17CBC" w:rsidRPr="00B17CBC">
        <w:rPr>
          <w:b w:val="0"/>
          <w:sz w:val="26"/>
          <w:szCs w:val="26"/>
        </w:rPr>
        <w:t xml:space="preserve"> </w:t>
      </w:r>
      <w:r w:rsidRPr="00B17CBC">
        <w:rPr>
          <w:b w:val="0"/>
          <w:sz w:val="26"/>
          <w:szCs w:val="26"/>
        </w:rPr>
        <w:t>Республики</w:t>
      </w:r>
      <w:r w:rsidR="00B17CBC" w:rsidRPr="00B17CBC">
        <w:rPr>
          <w:b w:val="0"/>
          <w:sz w:val="26"/>
          <w:szCs w:val="26"/>
        </w:rPr>
        <w:t xml:space="preserve"> </w:t>
      </w:r>
      <w:r w:rsidRPr="00B17CBC">
        <w:rPr>
          <w:b w:val="0"/>
          <w:sz w:val="26"/>
          <w:szCs w:val="26"/>
        </w:rPr>
        <w:t>Собрание</w:t>
      </w:r>
      <w:r w:rsidR="00B17CBC" w:rsidRPr="00B17CBC">
        <w:rPr>
          <w:b w:val="0"/>
          <w:sz w:val="26"/>
          <w:szCs w:val="26"/>
        </w:rPr>
        <w:t xml:space="preserve"> </w:t>
      </w:r>
      <w:r w:rsidRPr="00B17CBC">
        <w:rPr>
          <w:b w:val="0"/>
          <w:sz w:val="26"/>
          <w:szCs w:val="26"/>
        </w:rPr>
        <w:t>депутатов</w:t>
      </w:r>
      <w:r w:rsidR="00B17CBC" w:rsidRPr="00B17CBC">
        <w:rPr>
          <w:b w:val="0"/>
          <w:sz w:val="26"/>
          <w:szCs w:val="26"/>
        </w:rPr>
        <w:t xml:space="preserve"> </w:t>
      </w:r>
      <w:r w:rsidR="004177E3" w:rsidRPr="00B17CBC">
        <w:rPr>
          <w:b w:val="0"/>
          <w:sz w:val="26"/>
          <w:szCs w:val="26"/>
        </w:rPr>
        <w:t>Комсомольского</w:t>
      </w:r>
      <w:r w:rsidR="00B17CBC" w:rsidRPr="00B17CBC">
        <w:rPr>
          <w:b w:val="0"/>
          <w:sz w:val="26"/>
          <w:szCs w:val="26"/>
        </w:rPr>
        <w:t xml:space="preserve"> </w:t>
      </w:r>
      <w:r w:rsidRPr="00B17CBC">
        <w:rPr>
          <w:rStyle w:val="a4"/>
          <w:b w:val="0"/>
          <w:i w:val="0"/>
          <w:iCs w:val="0"/>
          <w:sz w:val="26"/>
          <w:szCs w:val="26"/>
        </w:rPr>
        <w:t>муниципального</w:t>
      </w:r>
      <w:r w:rsidR="00B17CBC" w:rsidRPr="00B17CBC">
        <w:rPr>
          <w:rStyle w:val="a4"/>
          <w:b w:val="0"/>
          <w:i w:val="0"/>
          <w:iCs w:val="0"/>
          <w:sz w:val="26"/>
          <w:szCs w:val="26"/>
        </w:rPr>
        <w:t xml:space="preserve"> </w:t>
      </w:r>
      <w:r w:rsidRPr="00B17CBC">
        <w:rPr>
          <w:b w:val="0"/>
          <w:sz w:val="26"/>
          <w:szCs w:val="26"/>
        </w:rPr>
        <w:t>округа</w:t>
      </w:r>
      <w:r w:rsidR="00B17CBC" w:rsidRPr="00B17CBC">
        <w:rPr>
          <w:b w:val="0"/>
          <w:sz w:val="26"/>
          <w:szCs w:val="26"/>
        </w:rPr>
        <w:t xml:space="preserve"> </w:t>
      </w:r>
      <w:r w:rsidRPr="00B17CBC">
        <w:rPr>
          <w:b w:val="0"/>
          <w:sz w:val="26"/>
          <w:szCs w:val="26"/>
        </w:rPr>
        <w:t>р</w:t>
      </w:r>
      <w:r w:rsidR="00B17CBC" w:rsidRPr="00B17CBC">
        <w:rPr>
          <w:b w:val="0"/>
          <w:sz w:val="26"/>
          <w:szCs w:val="26"/>
        </w:rPr>
        <w:t xml:space="preserve"> </w:t>
      </w:r>
      <w:r w:rsidRPr="00B17CBC">
        <w:rPr>
          <w:b w:val="0"/>
          <w:sz w:val="26"/>
          <w:szCs w:val="26"/>
        </w:rPr>
        <w:t>е</w:t>
      </w:r>
      <w:r w:rsidR="00B17CBC" w:rsidRPr="00B17CBC">
        <w:rPr>
          <w:b w:val="0"/>
          <w:sz w:val="26"/>
          <w:szCs w:val="26"/>
        </w:rPr>
        <w:t xml:space="preserve"> </w:t>
      </w:r>
      <w:r w:rsidRPr="00B17CBC">
        <w:rPr>
          <w:b w:val="0"/>
          <w:sz w:val="26"/>
          <w:szCs w:val="26"/>
        </w:rPr>
        <w:t>ш</w:t>
      </w:r>
      <w:r w:rsidR="00B17CBC" w:rsidRPr="00B17CBC">
        <w:rPr>
          <w:b w:val="0"/>
          <w:sz w:val="26"/>
          <w:szCs w:val="26"/>
        </w:rPr>
        <w:t xml:space="preserve"> </w:t>
      </w:r>
      <w:r w:rsidRPr="00B17CBC">
        <w:rPr>
          <w:b w:val="0"/>
          <w:sz w:val="26"/>
          <w:szCs w:val="26"/>
        </w:rPr>
        <w:t>и</w:t>
      </w:r>
      <w:r w:rsidR="00B17CBC" w:rsidRPr="00B17CBC">
        <w:rPr>
          <w:b w:val="0"/>
          <w:sz w:val="26"/>
          <w:szCs w:val="26"/>
        </w:rPr>
        <w:t xml:space="preserve"> </w:t>
      </w:r>
      <w:r w:rsidRPr="00B17CBC">
        <w:rPr>
          <w:b w:val="0"/>
          <w:sz w:val="26"/>
          <w:szCs w:val="26"/>
        </w:rPr>
        <w:t>л</w:t>
      </w:r>
      <w:r w:rsidR="00B17CBC" w:rsidRPr="00B17CBC">
        <w:rPr>
          <w:b w:val="0"/>
          <w:sz w:val="26"/>
          <w:szCs w:val="26"/>
        </w:rPr>
        <w:t xml:space="preserve"> </w:t>
      </w:r>
      <w:r w:rsidRPr="00B17CBC">
        <w:rPr>
          <w:b w:val="0"/>
          <w:sz w:val="26"/>
          <w:szCs w:val="26"/>
        </w:rPr>
        <w:t>о:</w:t>
      </w:r>
    </w:p>
    <w:p w:rsidR="008A62E4" w:rsidRPr="004956DE" w:rsidRDefault="008A62E4" w:rsidP="00310F68">
      <w:pPr>
        <w:pStyle w:val="s1"/>
        <w:shd w:val="clear" w:color="auto" w:fill="FFFFFF"/>
        <w:spacing w:before="0" w:beforeAutospacing="0" w:after="0" w:afterAutospacing="0"/>
        <w:ind w:firstLine="567"/>
        <w:jc w:val="both"/>
        <w:rPr>
          <w:sz w:val="26"/>
          <w:szCs w:val="26"/>
        </w:rPr>
      </w:pPr>
      <w:r w:rsidRPr="004956DE">
        <w:rPr>
          <w:sz w:val="26"/>
          <w:szCs w:val="26"/>
        </w:rPr>
        <w:t>1.</w:t>
      </w:r>
      <w:r w:rsidR="004177E3" w:rsidRPr="004956DE">
        <w:rPr>
          <w:sz w:val="26"/>
          <w:szCs w:val="26"/>
        </w:rPr>
        <w:t xml:space="preserve"> </w:t>
      </w:r>
      <w:r w:rsidRPr="004956DE">
        <w:rPr>
          <w:sz w:val="26"/>
          <w:szCs w:val="26"/>
        </w:rPr>
        <w:t>Утвердить</w:t>
      </w:r>
      <w:r w:rsidR="004177E3" w:rsidRPr="004956DE">
        <w:rPr>
          <w:sz w:val="26"/>
          <w:szCs w:val="26"/>
        </w:rPr>
        <w:t xml:space="preserve"> </w:t>
      </w:r>
      <w:r w:rsidRPr="004956DE">
        <w:rPr>
          <w:sz w:val="26"/>
          <w:szCs w:val="26"/>
        </w:rPr>
        <w:t>прилагаемый</w:t>
      </w:r>
      <w:r w:rsidR="004177E3" w:rsidRPr="004956DE">
        <w:rPr>
          <w:sz w:val="26"/>
          <w:szCs w:val="26"/>
        </w:rPr>
        <w:t xml:space="preserve"> </w:t>
      </w:r>
      <w:r w:rsidRPr="004956DE">
        <w:rPr>
          <w:rStyle w:val="a4"/>
          <w:i w:val="0"/>
          <w:iCs w:val="0"/>
          <w:sz w:val="26"/>
          <w:szCs w:val="26"/>
        </w:rPr>
        <w:t>Порядок</w:t>
      </w:r>
      <w:r w:rsidR="004177E3" w:rsidRPr="004956DE">
        <w:rPr>
          <w:rStyle w:val="a4"/>
          <w:i w:val="0"/>
          <w:iCs w:val="0"/>
          <w:sz w:val="26"/>
          <w:szCs w:val="26"/>
        </w:rPr>
        <w:t xml:space="preserve"> </w:t>
      </w:r>
      <w:r w:rsidRPr="004956DE">
        <w:rPr>
          <w:rStyle w:val="a4"/>
          <w:i w:val="0"/>
          <w:iCs w:val="0"/>
          <w:sz w:val="26"/>
          <w:szCs w:val="26"/>
        </w:rPr>
        <w:t>предоставления</w:t>
      </w:r>
      <w:r w:rsidR="004177E3" w:rsidRPr="004956DE">
        <w:rPr>
          <w:rStyle w:val="a4"/>
          <w:i w:val="0"/>
          <w:iCs w:val="0"/>
          <w:sz w:val="26"/>
          <w:szCs w:val="26"/>
        </w:rPr>
        <w:t xml:space="preserve"> </w:t>
      </w:r>
      <w:r w:rsidRPr="004956DE">
        <w:rPr>
          <w:sz w:val="26"/>
          <w:szCs w:val="26"/>
        </w:rPr>
        <w:t>гражданам</w:t>
      </w:r>
      <w:r w:rsidR="004177E3" w:rsidRPr="004956DE">
        <w:rPr>
          <w:sz w:val="26"/>
          <w:szCs w:val="26"/>
        </w:rPr>
        <w:t xml:space="preserve"> </w:t>
      </w:r>
      <w:r w:rsidRPr="004956DE">
        <w:rPr>
          <w:rStyle w:val="a4"/>
          <w:i w:val="0"/>
          <w:iCs w:val="0"/>
          <w:sz w:val="26"/>
          <w:szCs w:val="26"/>
        </w:rPr>
        <w:t>жилых</w:t>
      </w:r>
      <w:r w:rsidR="004177E3" w:rsidRPr="004956DE">
        <w:rPr>
          <w:rStyle w:val="a4"/>
          <w:i w:val="0"/>
          <w:iCs w:val="0"/>
          <w:sz w:val="26"/>
          <w:szCs w:val="26"/>
        </w:rPr>
        <w:t xml:space="preserve"> </w:t>
      </w:r>
      <w:r w:rsidRPr="004956DE">
        <w:rPr>
          <w:sz w:val="26"/>
          <w:szCs w:val="26"/>
        </w:rPr>
        <w:t>помещений</w:t>
      </w:r>
      <w:r w:rsidR="004177E3" w:rsidRPr="004956DE">
        <w:rPr>
          <w:sz w:val="26"/>
          <w:szCs w:val="26"/>
        </w:rPr>
        <w:t xml:space="preserve"> </w:t>
      </w:r>
      <w:r w:rsidRPr="004956DE">
        <w:rPr>
          <w:rStyle w:val="a4"/>
          <w:i w:val="0"/>
          <w:iCs w:val="0"/>
          <w:sz w:val="26"/>
          <w:szCs w:val="26"/>
        </w:rPr>
        <w:t>специализированного</w:t>
      </w:r>
      <w:r w:rsidR="004177E3" w:rsidRPr="004956DE">
        <w:rPr>
          <w:rStyle w:val="a4"/>
          <w:i w:val="0"/>
          <w:iCs w:val="0"/>
          <w:sz w:val="26"/>
          <w:szCs w:val="26"/>
        </w:rPr>
        <w:t xml:space="preserve"> </w:t>
      </w:r>
      <w:r w:rsidRPr="004956DE">
        <w:rPr>
          <w:rStyle w:val="a4"/>
          <w:i w:val="0"/>
          <w:iCs w:val="0"/>
          <w:sz w:val="26"/>
          <w:szCs w:val="26"/>
        </w:rPr>
        <w:t>жилищного</w:t>
      </w:r>
      <w:r w:rsidR="004177E3" w:rsidRPr="004956DE">
        <w:rPr>
          <w:rStyle w:val="a4"/>
          <w:i w:val="0"/>
          <w:iCs w:val="0"/>
          <w:sz w:val="26"/>
          <w:szCs w:val="26"/>
        </w:rPr>
        <w:t xml:space="preserve"> </w:t>
      </w:r>
      <w:r w:rsidRPr="004956DE">
        <w:rPr>
          <w:rStyle w:val="a4"/>
          <w:i w:val="0"/>
          <w:iCs w:val="0"/>
          <w:sz w:val="26"/>
          <w:szCs w:val="26"/>
        </w:rPr>
        <w:t>фонда</w:t>
      </w:r>
      <w:r w:rsidR="00B17CBC">
        <w:rPr>
          <w:rStyle w:val="a4"/>
          <w:i w:val="0"/>
          <w:iCs w:val="0"/>
          <w:sz w:val="26"/>
          <w:szCs w:val="26"/>
        </w:rPr>
        <w:t xml:space="preserve"> Комсомольского муниципального округа Чувашской Республики</w:t>
      </w:r>
      <w:r w:rsidRPr="004956DE">
        <w:rPr>
          <w:sz w:val="26"/>
          <w:szCs w:val="26"/>
        </w:rPr>
        <w:t>.</w:t>
      </w:r>
    </w:p>
    <w:p w:rsidR="008A62E4" w:rsidRPr="004956DE" w:rsidRDefault="008A62E4" w:rsidP="00310F68">
      <w:pPr>
        <w:pStyle w:val="s1"/>
        <w:shd w:val="clear" w:color="auto" w:fill="FFFFFF"/>
        <w:spacing w:before="0" w:beforeAutospacing="0" w:after="0" w:afterAutospacing="0"/>
        <w:ind w:firstLine="567"/>
        <w:jc w:val="both"/>
        <w:rPr>
          <w:sz w:val="26"/>
          <w:szCs w:val="26"/>
        </w:rPr>
      </w:pPr>
      <w:r w:rsidRPr="004956DE">
        <w:rPr>
          <w:sz w:val="26"/>
          <w:szCs w:val="26"/>
        </w:rPr>
        <w:t>2. Контроль</w:t>
      </w:r>
      <w:r w:rsidR="004177E3" w:rsidRPr="004956DE">
        <w:rPr>
          <w:sz w:val="26"/>
          <w:szCs w:val="26"/>
        </w:rPr>
        <w:t xml:space="preserve"> </w:t>
      </w:r>
      <w:r w:rsidRPr="004956DE">
        <w:rPr>
          <w:sz w:val="26"/>
          <w:szCs w:val="26"/>
        </w:rPr>
        <w:t>за</w:t>
      </w:r>
      <w:r w:rsidR="004177E3" w:rsidRPr="004956DE">
        <w:rPr>
          <w:sz w:val="26"/>
          <w:szCs w:val="26"/>
        </w:rPr>
        <w:t xml:space="preserve"> </w:t>
      </w:r>
      <w:r w:rsidRPr="004956DE">
        <w:rPr>
          <w:sz w:val="26"/>
          <w:szCs w:val="26"/>
        </w:rPr>
        <w:t>исполнением</w:t>
      </w:r>
      <w:r w:rsidR="004177E3" w:rsidRPr="004956DE">
        <w:rPr>
          <w:sz w:val="26"/>
          <w:szCs w:val="26"/>
        </w:rPr>
        <w:t xml:space="preserve"> </w:t>
      </w:r>
      <w:r w:rsidRPr="004956DE">
        <w:rPr>
          <w:sz w:val="26"/>
          <w:szCs w:val="26"/>
        </w:rPr>
        <w:t>настоящего</w:t>
      </w:r>
      <w:r w:rsidR="004177E3" w:rsidRPr="004956DE">
        <w:rPr>
          <w:sz w:val="26"/>
          <w:szCs w:val="26"/>
        </w:rPr>
        <w:t xml:space="preserve"> </w:t>
      </w:r>
      <w:r w:rsidRPr="004956DE">
        <w:rPr>
          <w:sz w:val="26"/>
          <w:szCs w:val="26"/>
        </w:rPr>
        <w:t>решения</w:t>
      </w:r>
      <w:r w:rsidR="004177E3" w:rsidRPr="004956DE">
        <w:rPr>
          <w:sz w:val="26"/>
          <w:szCs w:val="26"/>
        </w:rPr>
        <w:t xml:space="preserve"> </w:t>
      </w:r>
      <w:r w:rsidRPr="004956DE">
        <w:rPr>
          <w:sz w:val="26"/>
          <w:szCs w:val="26"/>
        </w:rPr>
        <w:t>возложить</w:t>
      </w:r>
      <w:r w:rsidR="004177E3" w:rsidRPr="004956DE">
        <w:rPr>
          <w:sz w:val="26"/>
          <w:szCs w:val="26"/>
        </w:rPr>
        <w:t xml:space="preserve"> </w:t>
      </w:r>
      <w:r w:rsidRPr="004956DE">
        <w:rPr>
          <w:sz w:val="26"/>
          <w:szCs w:val="26"/>
        </w:rPr>
        <w:t>на</w:t>
      </w:r>
      <w:r w:rsidR="004177E3" w:rsidRPr="004956DE">
        <w:rPr>
          <w:sz w:val="26"/>
          <w:szCs w:val="26"/>
        </w:rPr>
        <w:t xml:space="preserve"> </w:t>
      </w:r>
      <w:r w:rsidRPr="004956DE">
        <w:rPr>
          <w:sz w:val="26"/>
          <w:szCs w:val="26"/>
        </w:rPr>
        <w:t>отдел</w:t>
      </w:r>
      <w:r w:rsidR="004177E3" w:rsidRPr="004956DE">
        <w:rPr>
          <w:sz w:val="26"/>
          <w:szCs w:val="26"/>
        </w:rPr>
        <w:t xml:space="preserve"> </w:t>
      </w:r>
      <w:r w:rsidRPr="004956DE">
        <w:rPr>
          <w:sz w:val="26"/>
          <w:szCs w:val="26"/>
        </w:rPr>
        <w:t>экономики,</w:t>
      </w:r>
      <w:r w:rsidR="004177E3" w:rsidRPr="004956DE">
        <w:rPr>
          <w:sz w:val="26"/>
          <w:szCs w:val="26"/>
        </w:rPr>
        <w:t xml:space="preserve"> </w:t>
      </w:r>
      <w:r w:rsidRPr="004956DE">
        <w:rPr>
          <w:sz w:val="26"/>
          <w:szCs w:val="26"/>
        </w:rPr>
        <w:t>земельных</w:t>
      </w:r>
      <w:r w:rsidR="004177E3" w:rsidRPr="004956DE">
        <w:rPr>
          <w:sz w:val="26"/>
          <w:szCs w:val="26"/>
        </w:rPr>
        <w:t xml:space="preserve"> </w:t>
      </w:r>
      <w:r w:rsidRPr="004956DE">
        <w:rPr>
          <w:sz w:val="26"/>
          <w:szCs w:val="26"/>
        </w:rPr>
        <w:t>и</w:t>
      </w:r>
      <w:r w:rsidR="004177E3" w:rsidRPr="004956DE">
        <w:rPr>
          <w:sz w:val="26"/>
          <w:szCs w:val="26"/>
        </w:rPr>
        <w:t xml:space="preserve"> </w:t>
      </w:r>
      <w:r w:rsidRPr="004956DE">
        <w:rPr>
          <w:sz w:val="26"/>
          <w:szCs w:val="26"/>
        </w:rPr>
        <w:t>имущественных</w:t>
      </w:r>
      <w:r w:rsidR="004177E3" w:rsidRPr="004956DE">
        <w:rPr>
          <w:sz w:val="26"/>
          <w:szCs w:val="26"/>
        </w:rPr>
        <w:t xml:space="preserve"> </w:t>
      </w:r>
      <w:r w:rsidRPr="004956DE">
        <w:rPr>
          <w:sz w:val="26"/>
          <w:szCs w:val="26"/>
        </w:rPr>
        <w:t>отношений</w:t>
      </w:r>
      <w:r w:rsidR="004177E3" w:rsidRPr="004956DE">
        <w:rPr>
          <w:sz w:val="26"/>
          <w:szCs w:val="26"/>
        </w:rPr>
        <w:t xml:space="preserve"> </w:t>
      </w:r>
      <w:r w:rsidRPr="004956DE">
        <w:rPr>
          <w:sz w:val="26"/>
          <w:szCs w:val="26"/>
        </w:rPr>
        <w:t>администрации</w:t>
      </w:r>
      <w:r w:rsidR="004177E3" w:rsidRPr="004956DE">
        <w:rPr>
          <w:sz w:val="26"/>
          <w:szCs w:val="26"/>
        </w:rPr>
        <w:t xml:space="preserve"> Комсомольского</w:t>
      </w:r>
      <w:r w:rsidRPr="004956DE">
        <w:rPr>
          <w:sz w:val="26"/>
          <w:szCs w:val="26"/>
        </w:rPr>
        <w:t> </w:t>
      </w:r>
      <w:r w:rsidRPr="004956DE">
        <w:rPr>
          <w:rStyle w:val="a4"/>
          <w:i w:val="0"/>
          <w:iCs w:val="0"/>
          <w:sz w:val="26"/>
          <w:szCs w:val="26"/>
        </w:rPr>
        <w:t>муниципального</w:t>
      </w:r>
      <w:r w:rsidRPr="004956DE">
        <w:rPr>
          <w:sz w:val="26"/>
          <w:szCs w:val="26"/>
        </w:rPr>
        <w:t> округа Чувашской Республики.</w:t>
      </w:r>
    </w:p>
    <w:p w:rsidR="008A62E4" w:rsidRPr="004956DE" w:rsidRDefault="004177E3" w:rsidP="00310F68">
      <w:pPr>
        <w:pStyle w:val="s1"/>
        <w:shd w:val="clear" w:color="auto" w:fill="FFFFFF"/>
        <w:spacing w:before="0" w:beforeAutospacing="0" w:after="0" w:afterAutospacing="0"/>
        <w:ind w:firstLine="567"/>
        <w:jc w:val="both"/>
        <w:rPr>
          <w:color w:val="22272F"/>
          <w:sz w:val="26"/>
          <w:szCs w:val="26"/>
        </w:rPr>
      </w:pPr>
      <w:r w:rsidRPr="004956DE">
        <w:rPr>
          <w:color w:val="22272F"/>
          <w:sz w:val="26"/>
          <w:szCs w:val="26"/>
        </w:rPr>
        <w:t>3</w:t>
      </w:r>
      <w:r w:rsidR="008A62E4" w:rsidRPr="004956DE">
        <w:rPr>
          <w:color w:val="22272F"/>
          <w:sz w:val="26"/>
          <w:szCs w:val="26"/>
        </w:rPr>
        <w:t xml:space="preserve">. Настоящее решение вступает в силу после его официального опубликования в </w:t>
      </w:r>
      <w:r w:rsidR="00A3459B">
        <w:rPr>
          <w:color w:val="22272F"/>
          <w:sz w:val="26"/>
          <w:szCs w:val="26"/>
        </w:rPr>
        <w:t>периодическом печатном издании «</w:t>
      </w:r>
      <w:r w:rsidR="008A62E4" w:rsidRPr="004956DE">
        <w:rPr>
          <w:color w:val="22272F"/>
          <w:sz w:val="26"/>
          <w:szCs w:val="26"/>
        </w:rPr>
        <w:t xml:space="preserve">Вестник </w:t>
      </w:r>
      <w:r w:rsidRPr="004956DE">
        <w:rPr>
          <w:color w:val="22272F"/>
          <w:sz w:val="26"/>
          <w:szCs w:val="26"/>
        </w:rPr>
        <w:t xml:space="preserve">Комсомольского </w:t>
      </w:r>
      <w:r w:rsidR="008A62E4" w:rsidRPr="004956DE">
        <w:rPr>
          <w:rStyle w:val="a4"/>
          <w:i w:val="0"/>
          <w:iCs w:val="0"/>
          <w:color w:val="22272F"/>
          <w:sz w:val="26"/>
          <w:szCs w:val="26"/>
        </w:rPr>
        <w:t>муниципального</w:t>
      </w:r>
      <w:r w:rsidR="008A62E4" w:rsidRPr="004956DE">
        <w:rPr>
          <w:color w:val="22272F"/>
          <w:sz w:val="26"/>
          <w:szCs w:val="26"/>
        </w:rPr>
        <w:t> округа</w:t>
      </w:r>
      <w:r w:rsidR="00A3459B">
        <w:rPr>
          <w:color w:val="22272F"/>
          <w:sz w:val="26"/>
          <w:szCs w:val="26"/>
        </w:rPr>
        <w:t>»</w:t>
      </w:r>
      <w:r w:rsidR="008A62E4" w:rsidRPr="004956DE">
        <w:rPr>
          <w:color w:val="22272F"/>
          <w:sz w:val="26"/>
          <w:szCs w:val="26"/>
        </w:rPr>
        <w:t>.</w:t>
      </w:r>
    </w:p>
    <w:p w:rsidR="004177E3" w:rsidRPr="004956DE" w:rsidRDefault="004177E3" w:rsidP="004177E3">
      <w:pPr>
        <w:pStyle w:val="s1"/>
        <w:shd w:val="clear" w:color="auto" w:fill="FFFFFF"/>
        <w:spacing w:before="0" w:beforeAutospacing="0" w:after="0" w:afterAutospacing="0"/>
        <w:ind w:firstLine="567"/>
        <w:jc w:val="both"/>
        <w:rPr>
          <w:color w:val="22272F"/>
          <w:sz w:val="26"/>
          <w:szCs w:val="26"/>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6236"/>
        <w:gridCol w:w="3119"/>
      </w:tblGrid>
      <w:tr w:rsidR="008A62E4" w:rsidRPr="004956DE" w:rsidTr="004177E3">
        <w:tc>
          <w:tcPr>
            <w:tcW w:w="3333" w:type="pct"/>
            <w:shd w:val="clear" w:color="auto" w:fill="FFFFFF"/>
            <w:vAlign w:val="bottom"/>
            <w:hideMark/>
          </w:tcPr>
          <w:p w:rsidR="008A62E4" w:rsidRPr="004956DE" w:rsidRDefault="008A62E4" w:rsidP="004177E3">
            <w:pPr>
              <w:pStyle w:val="s16"/>
              <w:spacing w:before="0" w:beforeAutospacing="0" w:after="0" w:afterAutospacing="0"/>
              <w:rPr>
                <w:color w:val="22272F"/>
                <w:sz w:val="26"/>
                <w:szCs w:val="26"/>
              </w:rPr>
            </w:pPr>
            <w:r w:rsidRPr="004956DE">
              <w:rPr>
                <w:color w:val="22272F"/>
                <w:sz w:val="26"/>
                <w:szCs w:val="26"/>
              </w:rPr>
              <w:t>Председатель Собрания депутатов</w:t>
            </w:r>
            <w:r w:rsidRPr="004956DE">
              <w:rPr>
                <w:color w:val="22272F"/>
                <w:sz w:val="26"/>
                <w:szCs w:val="26"/>
              </w:rPr>
              <w:br/>
            </w:r>
            <w:r w:rsidR="004177E3" w:rsidRPr="004956DE">
              <w:rPr>
                <w:color w:val="22272F"/>
                <w:sz w:val="26"/>
                <w:szCs w:val="26"/>
              </w:rPr>
              <w:t>Комсомольского</w:t>
            </w:r>
            <w:r w:rsidRPr="004956DE">
              <w:rPr>
                <w:color w:val="22272F"/>
                <w:sz w:val="26"/>
                <w:szCs w:val="26"/>
              </w:rPr>
              <w:t> </w:t>
            </w:r>
            <w:r w:rsidRPr="004956DE">
              <w:rPr>
                <w:rStyle w:val="a4"/>
                <w:i w:val="0"/>
                <w:iCs w:val="0"/>
                <w:color w:val="22272F"/>
                <w:sz w:val="26"/>
                <w:szCs w:val="26"/>
              </w:rPr>
              <w:t>муниципального</w:t>
            </w:r>
            <w:r w:rsidRPr="004956DE">
              <w:rPr>
                <w:color w:val="22272F"/>
                <w:sz w:val="26"/>
                <w:szCs w:val="26"/>
              </w:rPr>
              <w:t> округа</w:t>
            </w:r>
            <w:r w:rsidRPr="004956DE">
              <w:rPr>
                <w:color w:val="22272F"/>
                <w:sz w:val="26"/>
                <w:szCs w:val="26"/>
              </w:rPr>
              <w:br/>
              <w:t>Чувашской Республики</w:t>
            </w:r>
          </w:p>
        </w:tc>
        <w:tc>
          <w:tcPr>
            <w:tcW w:w="1667" w:type="pct"/>
            <w:shd w:val="clear" w:color="auto" w:fill="FFFFFF"/>
            <w:vAlign w:val="bottom"/>
            <w:hideMark/>
          </w:tcPr>
          <w:p w:rsidR="008A62E4" w:rsidRPr="004956DE" w:rsidRDefault="004177E3" w:rsidP="004177E3">
            <w:pPr>
              <w:pStyle w:val="s1"/>
              <w:spacing w:before="0" w:beforeAutospacing="0" w:after="0" w:afterAutospacing="0"/>
              <w:jc w:val="right"/>
              <w:rPr>
                <w:color w:val="22272F"/>
                <w:sz w:val="26"/>
                <w:szCs w:val="26"/>
              </w:rPr>
            </w:pPr>
            <w:proofErr w:type="spellStart"/>
            <w:r w:rsidRPr="004956DE">
              <w:rPr>
                <w:color w:val="22272F"/>
                <w:sz w:val="26"/>
                <w:szCs w:val="26"/>
              </w:rPr>
              <w:t>С.Н.Грачева</w:t>
            </w:r>
            <w:proofErr w:type="spellEnd"/>
          </w:p>
        </w:tc>
      </w:tr>
      <w:tr w:rsidR="008A62E4" w:rsidRPr="004956DE" w:rsidTr="004177E3">
        <w:tc>
          <w:tcPr>
            <w:tcW w:w="3333" w:type="pct"/>
            <w:shd w:val="clear" w:color="auto" w:fill="FFFFFF"/>
            <w:vAlign w:val="bottom"/>
            <w:hideMark/>
          </w:tcPr>
          <w:p w:rsidR="004177E3" w:rsidRPr="004956DE" w:rsidRDefault="008A62E4">
            <w:pPr>
              <w:pStyle w:val="s16"/>
              <w:spacing w:before="0" w:beforeAutospacing="0" w:after="0" w:afterAutospacing="0"/>
              <w:rPr>
                <w:color w:val="22272F"/>
                <w:sz w:val="26"/>
                <w:szCs w:val="26"/>
              </w:rPr>
            </w:pPr>
            <w:r w:rsidRPr="004956DE">
              <w:rPr>
                <w:color w:val="22272F"/>
                <w:sz w:val="26"/>
                <w:szCs w:val="26"/>
              </w:rPr>
              <w:t> </w:t>
            </w:r>
          </w:p>
          <w:p w:rsidR="008A62E4" w:rsidRPr="004956DE" w:rsidRDefault="008A62E4" w:rsidP="004177E3">
            <w:pPr>
              <w:pStyle w:val="s16"/>
              <w:spacing w:before="0" w:beforeAutospacing="0" w:after="0" w:afterAutospacing="0"/>
              <w:rPr>
                <w:color w:val="22272F"/>
                <w:sz w:val="26"/>
                <w:szCs w:val="26"/>
              </w:rPr>
            </w:pPr>
            <w:r w:rsidRPr="004956DE">
              <w:rPr>
                <w:color w:val="22272F"/>
                <w:sz w:val="26"/>
                <w:szCs w:val="26"/>
              </w:rPr>
              <w:t xml:space="preserve">Глава </w:t>
            </w:r>
            <w:r w:rsidR="004177E3" w:rsidRPr="004956DE">
              <w:rPr>
                <w:color w:val="22272F"/>
                <w:sz w:val="26"/>
                <w:szCs w:val="26"/>
              </w:rPr>
              <w:t>Комсомольского</w:t>
            </w:r>
            <w:r w:rsidRPr="004956DE">
              <w:rPr>
                <w:color w:val="22272F"/>
                <w:sz w:val="26"/>
                <w:szCs w:val="26"/>
              </w:rPr>
              <w:t> </w:t>
            </w:r>
            <w:r w:rsidRPr="004956DE">
              <w:rPr>
                <w:rStyle w:val="a4"/>
                <w:i w:val="0"/>
                <w:iCs w:val="0"/>
                <w:color w:val="22272F"/>
                <w:sz w:val="26"/>
                <w:szCs w:val="26"/>
              </w:rPr>
              <w:t>муниципального</w:t>
            </w:r>
            <w:r w:rsidRPr="004956DE">
              <w:rPr>
                <w:color w:val="22272F"/>
                <w:sz w:val="26"/>
                <w:szCs w:val="26"/>
              </w:rPr>
              <w:t> округа</w:t>
            </w:r>
            <w:r w:rsidRPr="004956DE">
              <w:rPr>
                <w:color w:val="22272F"/>
                <w:sz w:val="26"/>
                <w:szCs w:val="26"/>
              </w:rPr>
              <w:br/>
              <w:t>Чувашской Республики</w:t>
            </w:r>
          </w:p>
        </w:tc>
        <w:tc>
          <w:tcPr>
            <w:tcW w:w="1667" w:type="pct"/>
            <w:shd w:val="clear" w:color="auto" w:fill="FFFFFF"/>
            <w:vAlign w:val="bottom"/>
            <w:hideMark/>
          </w:tcPr>
          <w:p w:rsidR="008A62E4" w:rsidRPr="004956DE" w:rsidRDefault="004177E3">
            <w:pPr>
              <w:pStyle w:val="s1"/>
              <w:spacing w:before="0" w:beforeAutospacing="0" w:after="0" w:afterAutospacing="0"/>
              <w:jc w:val="right"/>
              <w:rPr>
                <w:color w:val="22272F"/>
                <w:sz w:val="26"/>
                <w:szCs w:val="26"/>
              </w:rPr>
            </w:pPr>
            <w:proofErr w:type="spellStart"/>
            <w:r w:rsidRPr="004956DE">
              <w:rPr>
                <w:color w:val="22272F"/>
                <w:sz w:val="26"/>
                <w:szCs w:val="26"/>
              </w:rPr>
              <w:t>Н.Н.Раськин</w:t>
            </w:r>
            <w:proofErr w:type="spellEnd"/>
          </w:p>
        </w:tc>
      </w:tr>
    </w:tbl>
    <w:p w:rsidR="00A86004" w:rsidRDefault="00A86004" w:rsidP="00E74B25">
      <w:pPr>
        <w:pStyle w:val="s37"/>
        <w:jc w:val="right"/>
        <w:rPr>
          <w:color w:val="22272F"/>
          <w:sz w:val="23"/>
          <w:szCs w:val="23"/>
        </w:rPr>
      </w:pPr>
    </w:p>
    <w:p w:rsidR="00A86004" w:rsidRDefault="00A86004" w:rsidP="00E74B25">
      <w:pPr>
        <w:pStyle w:val="s37"/>
        <w:jc w:val="right"/>
        <w:rPr>
          <w:color w:val="22272F"/>
          <w:sz w:val="23"/>
          <w:szCs w:val="23"/>
        </w:rPr>
      </w:pPr>
    </w:p>
    <w:p w:rsidR="00E74B25" w:rsidRPr="000620EC" w:rsidRDefault="004177E3" w:rsidP="00E74B25">
      <w:pPr>
        <w:pStyle w:val="s37"/>
        <w:jc w:val="right"/>
        <w:rPr>
          <w:color w:val="22272F"/>
          <w:sz w:val="22"/>
          <w:szCs w:val="22"/>
        </w:rPr>
      </w:pPr>
      <w:r w:rsidRPr="000620EC">
        <w:rPr>
          <w:color w:val="22272F"/>
          <w:sz w:val="22"/>
          <w:szCs w:val="22"/>
        </w:rPr>
        <w:lastRenderedPageBreak/>
        <w:t>УТ</w:t>
      </w:r>
      <w:r w:rsidR="00E74B25" w:rsidRPr="000620EC">
        <w:rPr>
          <w:color w:val="22272F"/>
          <w:sz w:val="22"/>
          <w:szCs w:val="22"/>
        </w:rPr>
        <w:t>ВЕРЖДЕНО</w:t>
      </w:r>
      <w:r w:rsidR="00E74B25" w:rsidRPr="000620EC">
        <w:rPr>
          <w:color w:val="22272F"/>
          <w:sz w:val="22"/>
          <w:szCs w:val="22"/>
        </w:rPr>
        <w:br/>
      </w:r>
      <w:r w:rsidR="00E74B25" w:rsidRPr="000620EC">
        <w:rPr>
          <w:rStyle w:val="a3"/>
          <w:color w:val="auto"/>
          <w:sz w:val="22"/>
          <w:szCs w:val="22"/>
          <w:u w:val="none"/>
        </w:rPr>
        <w:t>решением</w:t>
      </w:r>
      <w:r w:rsidR="00E74B25" w:rsidRPr="000620EC">
        <w:rPr>
          <w:sz w:val="22"/>
          <w:szCs w:val="22"/>
        </w:rPr>
        <w:t xml:space="preserve"> Собрания </w:t>
      </w:r>
      <w:r w:rsidR="00E74B25" w:rsidRPr="000620EC">
        <w:rPr>
          <w:color w:val="22272F"/>
          <w:sz w:val="22"/>
          <w:szCs w:val="22"/>
        </w:rPr>
        <w:t>депутатов</w:t>
      </w:r>
      <w:r w:rsidR="00E74B25" w:rsidRPr="000620EC">
        <w:rPr>
          <w:color w:val="22272F"/>
          <w:sz w:val="22"/>
          <w:szCs w:val="22"/>
        </w:rPr>
        <w:br/>
        <w:t>Комсомольского </w:t>
      </w:r>
      <w:r w:rsidR="00E74B25" w:rsidRPr="000620EC">
        <w:rPr>
          <w:rStyle w:val="a4"/>
          <w:i w:val="0"/>
          <w:iCs w:val="0"/>
          <w:color w:val="22272F"/>
          <w:sz w:val="22"/>
          <w:szCs w:val="22"/>
        </w:rPr>
        <w:t>муниципального</w:t>
      </w:r>
      <w:r w:rsidR="00E74B25" w:rsidRPr="000620EC">
        <w:rPr>
          <w:color w:val="22272F"/>
          <w:sz w:val="22"/>
          <w:szCs w:val="22"/>
        </w:rPr>
        <w:t> округа</w:t>
      </w:r>
      <w:r w:rsidR="00E74B25" w:rsidRPr="000620EC">
        <w:rPr>
          <w:color w:val="22272F"/>
          <w:sz w:val="22"/>
          <w:szCs w:val="22"/>
        </w:rPr>
        <w:br/>
        <w:t xml:space="preserve">от </w:t>
      </w:r>
      <w:r w:rsidR="00155D96" w:rsidRPr="000620EC">
        <w:rPr>
          <w:color w:val="22272F"/>
          <w:sz w:val="22"/>
          <w:szCs w:val="22"/>
        </w:rPr>
        <w:t>20.02.2026 г.</w:t>
      </w:r>
      <w:r w:rsidR="00E74B25" w:rsidRPr="000620EC">
        <w:rPr>
          <w:color w:val="22272F"/>
          <w:sz w:val="22"/>
          <w:szCs w:val="22"/>
        </w:rPr>
        <w:t xml:space="preserve"> </w:t>
      </w:r>
      <w:r w:rsidR="00A86004" w:rsidRPr="000620EC">
        <w:rPr>
          <w:color w:val="22272F"/>
          <w:sz w:val="22"/>
          <w:szCs w:val="22"/>
        </w:rPr>
        <w:t>№</w:t>
      </w:r>
      <w:r w:rsidR="00E74B25" w:rsidRPr="000620EC">
        <w:rPr>
          <w:color w:val="22272F"/>
          <w:sz w:val="22"/>
          <w:szCs w:val="22"/>
        </w:rPr>
        <w:t> </w:t>
      </w:r>
      <w:r w:rsidR="00155D96" w:rsidRPr="000620EC">
        <w:rPr>
          <w:color w:val="22272F"/>
          <w:sz w:val="22"/>
          <w:szCs w:val="22"/>
        </w:rPr>
        <w:t>56/552</w:t>
      </w:r>
    </w:p>
    <w:p w:rsidR="00E74B25" w:rsidRPr="00310F68" w:rsidRDefault="00E74B25" w:rsidP="00E74B25">
      <w:pPr>
        <w:pStyle w:val="s3"/>
        <w:spacing w:before="0" w:beforeAutospacing="0" w:after="0" w:afterAutospacing="0"/>
        <w:jc w:val="center"/>
        <w:rPr>
          <w:b/>
          <w:color w:val="22272F"/>
          <w:sz w:val="26"/>
          <w:szCs w:val="26"/>
        </w:rPr>
      </w:pPr>
      <w:r w:rsidRPr="00310F68">
        <w:rPr>
          <w:rStyle w:val="a4"/>
          <w:b/>
          <w:i w:val="0"/>
          <w:iCs w:val="0"/>
          <w:color w:val="22272F"/>
          <w:sz w:val="26"/>
          <w:szCs w:val="26"/>
        </w:rPr>
        <w:t>Порядок</w:t>
      </w:r>
      <w:r w:rsidRPr="00310F68">
        <w:rPr>
          <w:b/>
          <w:color w:val="22272F"/>
          <w:sz w:val="26"/>
          <w:szCs w:val="26"/>
        </w:rPr>
        <w:br/>
      </w:r>
      <w:r w:rsidRPr="00310F68">
        <w:rPr>
          <w:rStyle w:val="a4"/>
          <w:b/>
          <w:i w:val="0"/>
          <w:iCs w:val="0"/>
          <w:color w:val="22272F"/>
          <w:sz w:val="26"/>
          <w:szCs w:val="26"/>
        </w:rPr>
        <w:t>предоставления</w:t>
      </w:r>
      <w:r w:rsidR="00241D16" w:rsidRPr="00310F68">
        <w:rPr>
          <w:rStyle w:val="a4"/>
          <w:b/>
          <w:i w:val="0"/>
          <w:iCs w:val="0"/>
          <w:color w:val="22272F"/>
          <w:sz w:val="26"/>
          <w:szCs w:val="26"/>
        </w:rPr>
        <w:t xml:space="preserve"> </w:t>
      </w:r>
      <w:r w:rsidRPr="00310F68">
        <w:rPr>
          <w:rStyle w:val="a4"/>
          <w:b/>
          <w:i w:val="0"/>
          <w:iCs w:val="0"/>
          <w:color w:val="22272F"/>
          <w:sz w:val="26"/>
          <w:szCs w:val="26"/>
        </w:rPr>
        <w:t>жилых</w:t>
      </w:r>
      <w:r w:rsidR="00241D16" w:rsidRPr="00310F68">
        <w:rPr>
          <w:rStyle w:val="a4"/>
          <w:b/>
          <w:i w:val="0"/>
          <w:iCs w:val="0"/>
          <w:color w:val="22272F"/>
          <w:sz w:val="26"/>
          <w:szCs w:val="26"/>
        </w:rPr>
        <w:t xml:space="preserve"> </w:t>
      </w:r>
      <w:r w:rsidRPr="00310F68">
        <w:rPr>
          <w:b/>
          <w:color w:val="22272F"/>
          <w:sz w:val="26"/>
          <w:szCs w:val="26"/>
        </w:rPr>
        <w:t>помещений</w:t>
      </w:r>
      <w:r w:rsidR="00241D16" w:rsidRPr="00310F68">
        <w:rPr>
          <w:b/>
          <w:color w:val="22272F"/>
          <w:sz w:val="26"/>
          <w:szCs w:val="26"/>
        </w:rPr>
        <w:t xml:space="preserve"> </w:t>
      </w:r>
      <w:r w:rsidRPr="00310F68">
        <w:rPr>
          <w:rStyle w:val="a4"/>
          <w:b/>
          <w:i w:val="0"/>
          <w:iCs w:val="0"/>
          <w:color w:val="22272F"/>
          <w:sz w:val="26"/>
          <w:szCs w:val="26"/>
        </w:rPr>
        <w:t>муниципального</w:t>
      </w:r>
      <w:r w:rsidR="00241D16" w:rsidRPr="00310F68">
        <w:rPr>
          <w:rStyle w:val="a4"/>
          <w:b/>
          <w:i w:val="0"/>
          <w:iCs w:val="0"/>
          <w:color w:val="22272F"/>
          <w:sz w:val="26"/>
          <w:szCs w:val="26"/>
        </w:rPr>
        <w:t xml:space="preserve"> </w:t>
      </w:r>
      <w:r w:rsidRPr="00310F68">
        <w:rPr>
          <w:b/>
          <w:color w:val="22272F"/>
          <w:sz w:val="26"/>
          <w:szCs w:val="26"/>
        </w:rPr>
        <w:t>специализированного</w:t>
      </w:r>
      <w:r w:rsidR="00241D16" w:rsidRPr="00310F68">
        <w:rPr>
          <w:b/>
          <w:color w:val="22272F"/>
          <w:sz w:val="26"/>
          <w:szCs w:val="26"/>
        </w:rPr>
        <w:t xml:space="preserve"> </w:t>
      </w:r>
      <w:r w:rsidRPr="00310F68">
        <w:rPr>
          <w:rStyle w:val="a4"/>
          <w:b/>
          <w:i w:val="0"/>
          <w:iCs w:val="0"/>
          <w:color w:val="22272F"/>
          <w:sz w:val="26"/>
          <w:szCs w:val="26"/>
        </w:rPr>
        <w:t>жилищного</w:t>
      </w:r>
      <w:r w:rsidR="00241D16" w:rsidRPr="00310F68">
        <w:rPr>
          <w:rStyle w:val="a4"/>
          <w:b/>
          <w:i w:val="0"/>
          <w:iCs w:val="0"/>
          <w:color w:val="22272F"/>
          <w:sz w:val="26"/>
          <w:szCs w:val="26"/>
        </w:rPr>
        <w:t xml:space="preserve"> </w:t>
      </w:r>
      <w:r w:rsidRPr="00310F68">
        <w:rPr>
          <w:rStyle w:val="a4"/>
          <w:b/>
          <w:i w:val="0"/>
          <w:iCs w:val="0"/>
          <w:color w:val="22272F"/>
          <w:sz w:val="26"/>
          <w:szCs w:val="26"/>
        </w:rPr>
        <w:t>фонда</w:t>
      </w:r>
      <w:r w:rsidR="00241D16" w:rsidRPr="00310F68">
        <w:rPr>
          <w:rStyle w:val="a4"/>
          <w:b/>
          <w:i w:val="0"/>
          <w:iCs w:val="0"/>
          <w:color w:val="22272F"/>
          <w:sz w:val="26"/>
          <w:szCs w:val="26"/>
        </w:rPr>
        <w:t xml:space="preserve"> </w:t>
      </w:r>
      <w:r w:rsidRPr="00310F68">
        <w:rPr>
          <w:b/>
          <w:color w:val="22272F"/>
          <w:sz w:val="26"/>
          <w:szCs w:val="26"/>
        </w:rPr>
        <w:t>Комсомольского</w:t>
      </w:r>
      <w:r w:rsidR="00241D16" w:rsidRPr="00310F68">
        <w:rPr>
          <w:b/>
          <w:color w:val="22272F"/>
          <w:sz w:val="26"/>
          <w:szCs w:val="26"/>
        </w:rPr>
        <w:t xml:space="preserve"> </w:t>
      </w:r>
      <w:r w:rsidRPr="00310F68">
        <w:rPr>
          <w:rStyle w:val="a4"/>
          <w:b/>
          <w:i w:val="0"/>
          <w:iCs w:val="0"/>
          <w:color w:val="22272F"/>
          <w:sz w:val="26"/>
          <w:szCs w:val="26"/>
        </w:rPr>
        <w:t>муниципального</w:t>
      </w:r>
      <w:r w:rsidR="00241D16" w:rsidRPr="00310F68">
        <w:rPr>
          <w:rStyle w:val="a4"/>
          <w:b/>
          <w:i w:val="0"/>
          <w:iCs w:val="0"/>
          <w:color w:val="22272F"/>
          <w:sz w:val="26"/>
          <w:szCs w:val="26"/>
        </w:rPr>
        <w:t xml:space="preserve"> </w:t>
      </w:r>
      <w:r w:rsidRPr="00310F68">
        <w:rPr>
          <w:b/>
          <w:color w:val="22272F"/>
          <w:sz w:val="26"/>
          <w:szCs w:val="26"/>
        </w:rPr>
        <w:t>округа Чувашской Республики</w:t>
      </w:r>
    </w:p>
    <w:p w:rsidR="00E74B25" w:rsidRPr="00310F68" w:rsidRDefault="00E74B25" w:rsidP="009A5834">
      <w:pPr>
        <w:pStyle w:val="s3"/>
        <w:numPr>
          <w:ilvl w:val="0"/>
          <w:numId w:val="1"/>
        </w:numPr>
        <w:jc w:val="center"/>
        <w:rPr>
          <w:b/>
          <w:color w:val="22272F"/>
          <w:sz w:val="26"/>
          <w:szCs w:val="26"/>
        </w:rPr>
      </w:pPr>
      <w:r w:rsidRPr="00310F68">
        <w:rPr>
          <w:b/>
          <w:color w:val="22272F"/>
          <w:sz w:val="26"/>
          <w:szCs w:val="26"/>
        </w:rPr>
        <w:t>Общие положения</w:t>
      </w:r>
    </w:p>
    <w:p w:rsidR="00E74B25" w:rsidRPr="00A86004" w:rsidRDefault="00E74B25" w:rsidP="00A86004">
      <w:pPr>
        <w:pStyle w:val="s1"/>
        <w:spacing w:before="0" w:beforeAutospacing="0" w:after="0" w:afterAutospacing="0"/>
        <w:ind w:firstLine="567"/>
        <w:jc w:val="both"/>
      </w:pPr>
      <w:r w:rsidRPr="00A86004">
        <w:t>1.1. </w:t>
      </w:r>
      <w:r w:rsidRPr="00A86004">
        <w:rPr>
          <w:rStyle w:val="a4"/>
          <w:i w:val="0"/>
          <w:iCs w:val="0"/>
        </w:rPr>
        <w:t>Порядок</w:t>
      </w:r>
      <w:r w:rsidR="009A5834" w:rsidRPr="00A86004">
        <w:rPr>
          <w:rStyle w:val="a4"/>
          <w:i w:val="0"/>
          <w:iCs w:val="0"/>
        </w:rPr>
        <w:t xml:space="preserve"> п</w:t>
      </w:r>
      <w:r w:rsidRPr="00A86004">
        <w:rPr>
          <w:rStyle w:val="a4"/>
          <w:i w:val="0"/>
          <w:iCs w:val="0"/>
        </w:rPr>
        <w:t>редоставления</w:t>
      </w:r>
      <w:r w:rsidR="009A5834" w:rsidRPr="00A86004">
        <w:rPr>
          <w:rStyle w:val="a4"/>
          <w:i w:val="0"/>
          <w:iCs w:val="0"/>
        </w:rPr>
        <w:t xml:space="preserve"> </w:t>
      </w:r>
      <w:r w:rsidRPr="00A86004">
        <w:rPr>
          <w:rStyle w:val="a4"/>
          <w:i w:val="0"/>
          <w:iCs w:val="0"/>
        </w:rPr>
        <w:t>жилых</w:t>
      </w:r>
      <w:r w:rsidR="009A5834" w:rsidRPr="00A86004">
        <w:rPr>
          <w:rStyle w:val="a4"/>
          <w:i w:val="0"/>
          <w:iCs w:val="0"/>
        </w:rPr>
        <w:t xml:space="preserve"> </w:t>
      </w:r>
      <w:r w:rsidRPr="00A86004">
        <w:t>помещений</w:t>
      </w:r>
      <w:r w:rsidR="009A5834" w:rsidRPr="00A86004">
        <w:t xml:space="preserve"> </w:t>
      </w:r>
      <w:r w:rsidRPr="00A86004">
        <w:rPr>
          <w:rStyle w:val="a4"/>
          <w:i w:val="0"/>
          <w:iCs w:val="0"/>
        </w:rPr>
        <w:t>муниципального</w:t>
      </w:r>
      <w:r w:rsidR="009A5834" w:rsidRPr="00A86004">
        <w:rPr>
          <w:rStyle w:val="a4"/>
          <w:i w:val="0"/>
          <w:iCs w:val="0"/>
        </w:rPr>
        <w:t xml:space="preserve"> </w:t>
      </w:r>
      <w:r w:rsidRPr="00A86004">
        <w:rPr>
          <w:rStyle w:val="a4"/>
          <w:i w:val="0"/>
          <w:iCs w:val="0"/>
        </w:rPr>
        <w:t>специализированного</w:t>
      </w:r>
      <w:r w:rsidR="009A5834" w:rsidRPr="00A86004">
        <w:rPr>
          <w:rStyle w:val="a4"/>
          <w:i w:val="0"/>
          <w:iCs w:val="0"/>
        </w:rPr>
        <w:t xml:space="preserve"> </w:t>
      </w:r>
      <w:r w:rsidR="00C4371E" w:rsidRPr="00A86004">
        <w:t>жилищного</w:t>
      </w:r>
      <w:r w:rsidR="009A5834" w:rsidRPr="00A86004">
        <w:t xml:space="preserve"> </w:t>
      </w:r>
      <w:r w:rsidRPr="00A86004">
        <w:rPr>
          <w:rStyle w:val="a4"/>
          <w:i w:val="0"/>
          <w:iCs w:val="0"/>
        </w:rPr>
        <w:t>фонда</w:t>
      </w:r>
      <w:r w:rsidR="009A5834" w:rsidRPr="00A86004">
        <w:rPr>
          <w:rStyle w:val="a4"/>
          <w:i w:val="0"/>
          <w:iCs w:val="0"/>
        </w:rPr>
        <w:t xml:space="preserve"> </w:t>
      </w:r>
      <w:r w:rsidR="00C4371E" w:rsidRPr="00A86004">
        <w:t>Комсомольского</w:t>
      </w:r>
      <w:r w:rsidR="009A5834" w:rsidRPr="00A86004">
        <w:t xml:space="preserve"> </w:t>
      </w:r>
      <w:r w:rsidRPr="00A86004">
        <w:rPr>
          <w:rStyle w:val="a4"/>
          <w:i w:val="0"/>
          <w:iCs w:val="0"/>
        </w:rPr>
        <w:t>муниципального</w:t>
      </w:r>
      <w:r w:rsidR="009A5834" w:rsidRPr="00A86004">
        <w:rPr>
          <w:rStyle w:val="a4"/>
          <w:i w:val="0"/>
          <w:iCs w:val="0"/>
        </w:rPr>
        <w:t xml:space="preserve"> </w:t>
      </w:r>
      <w:r w:rsidRPr="00A86004">
        <w:t>округа</w:t>
      </w:r>
      <w:r w:rsidR="009A5834" w:rsidRPr="00A86004">
        <w:t xml:space="preserve"> </w:t>
      </w:r>
      <w:r w:rsidRPr="00A86004">
        <w:t>Чувашской</w:t>
      </w:r>
      <w:r w:rsidR="009A5834" w:rsidRPr="00A86004">
        <w:t xml:space="preserve"> </w:t>
      </w:r>
      <w:r w:rsidRPr="00A86004">
        <w:t>Республики</w:t>
      </w:r>
      <w:r w:rsidR="009A5834" w:rsidRPr="00A86004">
        <w:t xml:space="preserve"> </w:t>
      </w:r>
      <w:r w:rsidRPr="00A86004">
        <w:t>разработан</w:t>
      </w:r>
      <w:r w:rsidR="009A5834" w:rsidRPr="00A86004">
        <w:t xml:space="preserve"> </w:t>
      </w:r>
      <w:r w:rsidRPr="00A86004">
        <w:t>в</w:t>
      </w:r>
      <w:r w:rsidR="009A5834" w:rsidRPr="00A86004">
        <w:t xml:space="preserve"> </w:t>
      </w:r>
      <w:r w:rsidRPr="00A86004">
        <w:t>соответствии</w:t>
      </w:r>
      <w:r w:rsidR="009A5834" w:rsidRPr="00A86004">
        <w:t xml:space="preserve"> </w:t>
      </w:r>
      <w:r w:rsidRPr="00A86004">
        <w:t>с</w:t>
      </w:r>
      <w:r w:rsidR="009A5834" w:rsidRPr="00A86004">
        <w:t xml:space="preserve"> </w:t>
      </w:r>
      <w:r w:rsidRPr="00A86004">
        <w:rPr>
          <w:rStyle w:val="a4"/>
          <w:i w:val="0"/>
          <w:iCs w:val="0"/>
        </w:rPr>
        <w:t>Жилищным</w:t>
      </w:r>
      <w:r w:rsidR="009A5834" w:rsidRPr="00A86004">
        <w:rPr>
          <w:rStyle w:val="a4"/>
          <w:i w:val="0"/>
          <w:iCs w:val="0"/>
        </w:rPr>
        <w:t xml:space="preserve"> </w:t>
      </w:r>
      <w:r w:rsidRPr="00A86004">
        <w:rPr>
          <w:rStyle w:val="a4"/>
          <w:i w:val="0"/>
          <w:iCs w:val="0"/>
        </w:rPr>
        <w:t>кодексом</w:t>
      </w:r>
      <w:r w:rsidR="009A5834" w:rsidRPr="00A86004">
        <w:t xml:space="preserve"> </w:t>
      </w:r>
      <w:r w:rsidRPr="00A86004">
        <w:t>Российской</w:t>
      </w:r>
      <w:r w:rsidR="009A5834" w:rsidRPr="00A86004">
        <w:t xml:space="preserve"> </w:t>
      </w:r>
      <w:r w:rsidRPr="00A86004">
        <w:t>Федерации</w:t>
      </w:r>
      <w:r w:rsidR="009A5834" w:rsidRPr="00A86004">
        <w:t xml:space="preserve"> </w:t>
      </w:r>
      <w:r w:rsidRPr="00A86004">
        <w:t>и</w:t>
      </w:r>
      <w:r w:rsidR="009A5834" w:rsidRPr="00A86004">
        <w:t xml:space="preserve"> </w:t>
      </w:r>
      <w:r w:rsidRPr="00A86004">
        <w:t>определяет</w:t>
      </w:r>
      <w:r w:rsidR="009A5834" w:rsidRPr="00A86004">
        <w:t xml:space="preserve"> </w:t>
      </w:r>
      <w:r w:rsidRPr="00A86004">
        <w:t>общий</w:t>
      </w:r>
      <w:r w:rsidR="009A5834" w:rsidRPr="00A86004">
        <w:t xml:space="preserve"> </w:t>
      </w:r>
      <w:r w:rsidRPr="00A86004">
        <w:rPr>
          <w:rStyle w:val="a4"/>
          <w:i w:val="0"/>
          <w:iCs w:val="0"/>
        </w:rPr>
        <w:t>порядок</w:t>
      </w:r>
      <w:r w:rsidR="009A5834" w:rsidRPr="00A86004">
        <w:rPr>
          <w:rStyle w:val="a4"/>
          <w:i w:val="0"/>
          <w:iCs w:val="0"/>
        </w:rPr>
        <w:t xml:space="preserve"> </w:t>
      </w:r>
      <w:r w:rsidRPr="00A86004">
        <w:rPr>
          <w:rStyle w:val="a4"/>
          <w:i w:val="0"/>
          <w:iCs w:val="0"/>
        </w:rPr>
        <w:t>предоставления</w:t>
      </w:r>
      <w:r w:rsidR="009A5834" w:rsidRPr="00A86004">
        <w:rPr>
          <w:rStyle w:val="a4"/>
          <w:i w:val="0"/>
          <w:iCs w:val="0"/>
        </w:rPr>
        <w:t xml:space="preserve"> </w:t>
      </w:r>
      <w:r w:rsidRPr="00A86004">
        <w:rPr>
          <w:rStyle w:val="a4"/>
          <w:i w:val="0"/>
          <w:iCs w:val="0"/>
        </w:rPr>
        <w:t>гражданам</w:t>
      </w:r>
      <w:r w:rsidR="009A5834" w:rsidRPr="00A86004">
        <w:rPr>
          <w:rStyle w:val="a4"/>
          <w:i w:val="0"/>
          <w:iCs w:val="0"/>
        </w:rPr>
        <w:t xml:space="preserve"> </w:t>
      </w:r>
      <w:r w:rsidRPr="00A86004">
        <w:rPr>
          <w:rStyle w:val="a4"/>
          <w:i w:val="0"/>
          <w:iCs w:val="0"/>
        </w:rPr>
        <w:t>жилых</w:t>
      </w:r>
      <w:r w:rsidR="009A5834" w:rsidRPr="00A86004">
        <w:rPr>
          <w:rStyle w:val="a4"/>
          <w:i w:val="0"/>
          <w:iCs w:val="0"/>
        </w:rPr>
        <w:t xml:space="preserve"> </w:t>
      </w:r>
      <w:r w:rsidRPr="00A86004">
        <w:t>помещений</w:t>
      </w:r>
      <w:r w:rsidR="009A5834" w:rsidRPr="00A86004">
        <w:t xml:space="preserve"> </w:t>
      </w:r>
      <w:r w:rsidRPr="00A86004">
        <w:rPr>
          <w:rStyle w:val="a4"/>
          <w:i w:val="0"/>
          <w:iCs w:val="0"/>
        </w:rPr>
        <w:t>муниципального</w:t>
      </w:r>
      <w:r w:rsidR="009A5834" w:rsidRPr="00A86004">
        <w:rPr>
          <w:rStyle w:val="a4"/>
          <w:i w:val="0"/>
          <w:iCs w:val="0"/>
        </w:rPr>
        <w:t xml:space="preserve"> </w:t>
      </w:r>
      <w:r w:rsidRPr="00A86004">
        <w:rPr>
          <w:rStyle w:val="a4"/>
          <w:i w:val="0"/>
          <w:iCs w:val="0"/>
        </w:rPr>
        <w:t>специализированного</w:t>
      </w:r>
      <w:r w:rsidR="009A5834" w:rsidRPr="00A86004">
        <w:rPr>
          <w:rStyle w:val="a4"/>
          <w:i w:val="0"/>
          <w:iCs w:val="0"/>
        </w:rPr>
        <w:t xml:space="preserve"> </w:t>
      </w:r>
      <w:r w:rsidRPr="00A86004">
        <w:rPr>
          <w:rStyle w:val="a4"/>
          <w:i w:val="0"/>
          <w:iCs w:val="0"/>
        </w:rPr>
        <w:t>жилищного</w:t>
      </w:r>
      <w:r w:rsidR="009A5834" w:rsidRPr="00A86004">
        <w:rPr>
          <w:rStyle w:val="a4"/>
          <w:i w:val="0"/>
          <w:iCs w:val="0"/>
        </w:rPr>
        <w:t xml:space="preserve"> </w:t>
      </w:r>
      <w:r w:rsidRPr="00A86004">
        <w:rPr>
          <w:rStyle w:val="a4"/>
          <w:i w:val="0"/>
          <w:iCs w:val="0"/>
        </w:rPr>
        <w:t>фонда</w:t>
      </w:r>
      <w:r w:rsidR="009A5834" w:rsidRPr="00A86004">
        <w:rPr>
          <w:rStyle w:val="a4"/>
          <w:i w:val="0"/>
          <w:iCs w:val="0"/>
        </w:rPr>
        <w:t xml:space="preserve"> </w:t>
      </w:r>
      <w:r w:rsidR="00C4371E" w:rsidRPr="00A86004">
        <w:t>Комсомольского</w:t>
      </w:r>
      <w:r w:rsidR="009A5834" w:rsidRPr="00A86004">
        <w:t xml:space="preserve"> </w:t>
      </w:r>
      <w:r w:rsidRPr="00A86004">
        <w:t>муниципального</w:t>
      </w:r>
      <w:r w:rsidR="009A5834" w:rsidRPr="00A86004">
        <w:t xml:space="preserve"> </w:t>
      </w:r>
      <w:r w:rsidRPr="00A86004">
        <w:t>округа</w:t>
      </w:r>
      <w:r w:rsidR="009A5834" w:rsidRPr="00A86004">
        <w:t xml:space="preserve"> </w:t>
      </w:r>
      <w:r w:rsidRPr="00A86004">
        <w:t>Чувашской</w:t>
      </w:r>
      <w:r w:rsidR="009A5834" w:rsidRPr="00A86004">
        <w:t xml:space="preserve"> </w:t>
      </w:r>
      <w:r w:rsidRPr="00A86004">
        <w:t>Республики</w:t>
      </w:r>
      <w:r w:rsidR="009A5834" w:rsidRPr="00A86004">
        <w:t xml:space="preserve"> </w:t>
      </w:r>
      <w:r w:rsidRPr="00A86004">
        <w:t>(далее - </w:t>
      </w:r>
      <w:r w:rsidRPr="00A86004">
        <w:rPr>
          <w:rStyle w:val="a4"/>
          <w:i w:val="0"/>
          <w:iCs w:val="0"/>
        </w:rPr>
        <w:t>Порядок</w:t>
      </w:r>
      <w:r w:rsidRPr="00A86004">
        <w:t>).</w:t>
      </w:r>
    </w:p>
    <w:p w:rsidR="00E74B25" w:rsidRPr="00A86004" w:rsidRDefault="00E74B25" w:rsidP="00A86004">
      <w:pPr>
        <w:pStyle w:val="s1"/>
        <w:spacing w:before="0" w:beforeAutospacing="0" w:after="0" w:afterAutospacing="0"/>
        <w:ind w:firstLine="567"/>
        <w:jc w:val="both"/>
      </w:pPr>
      <w:r w:rsidRPr="00A86004">
        <w:t xml:space="preserve">1.2. К муниципальному специализированному жилищному фонду </w:t>
      </w:r>
      <w:r w:rsidR="00C4371E" w:rsidRPr="00A86004">
        <w:t>Комсомольского</w:t>
      </w:r>
      <w:r w:rsidRPr="00A86004">
        <w:t xml:space="preserve"> муниципального округа Чувашской Республики (далее - специализированный жилищный фонд) относятся находящиеся в собственности </w:t>
      </w:r>
      <w:r w:rsidR="00C4371E" w:rsidRPr="00A86004">
        <w:t>Комсомольского</w:t>
      </w:r>
      <w:r w:rsidRPr="00A86004">
        <w:t xml:space="preserve"> муниципального округа Чувашской Республики (далее - </w:t>
      </w:r>
      <w:r w:rsidR="00DA57D0" w:rsidRPr="00A86004">
        <w:t>Комсомольский</w:t>
      </w:r>
      <w:r w:rsidRPr="00A86004">
        <w:t xml:space="preserve"> муниципальный округ):</w:t>
      </w:r>
    </w:p>
    <w:p w:rsidR="00E74B25" w:rsidRPr="00A86004" w:rsidRDefault="00E74B25" w:rsidP="00A86004">
      <w:pPr>
        <w:pStyle w:val="s1"/>
        <w:spacing w:before="0" w:beforeAutospacing="0" w:after="0" w:afterAutospacing="0"/>
        <w:ind w:firstLine="567"/>
        <w:jc w:val="both"/>
      </w:pPr>
      <w:r w:rsidRPr="00A86004">
        <w:t>1) служебные жилые помещения;</w:t>
      </w:r>
    </w:p>
    <w:p w:rsidR="00E74B25" w:rsidRPr="00A86004" w:rsidRDefault="00E74B25" w:rsidP="00A86004">
      <w:pPr>
        <w:pStyle w:val="s1"/>
        <w:spacing w:before="0" w:beforeAutospacing="0" w:after="0" w:afterAutospacing="0"/>
        <w:ind w:firstLine="567"/>
        <w:jc w:val="both"/>
      </w:pPr>
      <w:r w:rsidRPr="00A86004">
        <w:t>2) жилые помещения в общежитиях;</w:t>
      </w:r>
    </w:p>
    <w:p w:rsidR="00E74B25" w:rsidRPr="00A86004" w:rsidRDefault="00E74B25" w:rsidP="00A86004">
      <w:pPr>
        <w:pStyle w:val="s1"/>
        <w:spacing w:before="0" w:beforeAutospacing="0" w:after="0" w:afterAutospacing="0"/>
        <w:ind w:firstLine="567"/>
        <w:jc w:val="both"/>
      </w:pPr>
      <w:r w:rsidRPr="00A86004">
        <w:t>3) жилые помещения маневренного фонда;</w:t>
      </w:r>
    </w:p>
    <w:p w:rsidR="00E74B25" w:rsidRPr="00A86004" w:rsidRDefault="00E74B25" w:rsidP="00A86004">
      <w:pPr>
        <w:pStyle w:val="s1"/>
        <w:spacing w:before="0" w:beforeAutospacing="0" w:after="0" w:afterAutospacing="0"/>
        <w:ind w:firstLine="567"/>
        <w:jc w:val="both"/>
      </w:pPr>
      <w:r w:rsidRPr="00A86004">
        <w:t>4) жилые помещения для детей-сирот и детей, оставшихся без попечения родителей, лиц из числа детей-сирот и детей, оставшихся без попечения родителей.</w:t>
      </w:r>
    </w:p>
    <w:p w:rsidR="00E74B25" w:rsidRPr="00A86004" w:rsidRDefault="00E74B25" w:rsidP="00A86004">
      <w:pPr>
        <w:pStyle w:val="s1"/>
        <w:spacing w:before="0" w:beforeAutospacing="0" w:after="0" w:afterAutospacing="0"/>
        <w:ind w:firstLine="567"/>
        <w:jc w:val="both"/>
      </w:pPr>
      <w:r w:rsidRPr="00A86004">
        <w:t xml:space="preserve">1.3. Включение жилого помещения жилищного фонда </w:t>
      </w:r>
      <w:r w:rsidR="00C4371E" w:rsidRPr="00A86004">
        <w:t>Комсомольского</w:t>
      </w:r>
      <w:r w:rsidRPr="00A86004">
        <w:t xml:space="preserve"> муниципального округа в специализированный жилищный фонд и отнесение его к определенному виду жилых помещений специализированного жилищного фонда и исключение жилого помещения из указанного фонда производится постановлением </w:t>
      </w:r>
      <w:r w:rsidR="00A86004" w:rsidRPr="00A86004">
        <w:t>а</w:t>
      </w:r>
      <w:r w:rsidRPr="00A86004">
        <w:t xml:space="preserve">дминистрации </w:t>
      </w:r>
      <w:r w:rsidR="00C4371E" w:rsidRPr="00A86004">
        <w:t>Комсомольского</w:t>
      </w:r>
      <w:r w:rsidRPr="00A86004">
        <w:t xml:space="preserve"> муниципального </w:t>
      </w:r>
      <w:r w:rsidR="00A86004" w:rsidRPr="00A86004">
        <w:t xml:space="preserve">округа </w:t>
      </w:r>
      <w:r w:rsidRPr="00A86004">
        <w:t>(далее - Администрация) в соответствии с настоящим Порядком.</w:t>
      </w:r>
    </w:p>
    <w:p w:rsidR="00E74B25" w:rsidRPr="00A86004" w:rsidRDefault="00E74B25" w:rsidP="00A86004">
      <w:pPr>
        <w:pStyle w:val="s1"/>
        <w:spacing w:before="0" w:beforeAutospacing="0" w:after="0" w:afterAutospacing="0"/>
        <w:ind w:firstLine="567"/>
        <w:jc w:val="both"/>
      </w:pPr>
      <w:r w:rsidRPr="00A86004">
        <w:t>1.4. Включение жилого помещения в специализированный жилищный фонд не допускается, если жилые помещения заняты по договорам социального найма, коммерческого найма, аренды, а также если имеют обременения прав на это имущество.</w:t>
      </w:r>
    </w:p>
    <w:p w:rsidR="00E74B25" w:rsidRPr="00A86004" w:rsidRDefault="00E74B25" w:rsidP="00A86004">
      <w:pPr>
        <w:pStyle w:val="s1"/>
        <w:spacing w:before="0" w:beforeAutospacing="0" w:after="0" w:afterAutospacing="0"/>
        <w:ind w:firstLine="567"/>
        <w:jc w:val="both"/>
      </w:pPr>
      <w:r w:rsidRPr="00A86004">
        <w:t>Исключение жилого помещения из специализированного жилищного фонда не допускается, если жилое помещение занято по договору найма специализированного жилого помещения.</w:t>
      </w:r>
    </w:p>
    <w:p w:rsidR="00E74B25" w:rsidRPr="00A86004" w:rsidRDefault="00E74B25" w:rsidP="00A86004">
      <w:pPr>
        <w:pStyle w:val="s1"/>
        <w:spacing w:before="0" w:beforeAutospacing="0" w:after="0" w:afterAutospacing="0"/>
        <w:ind w:firstLine="567"/>
        <w:jc w:val="both"/>
      </w:pPr>
      <w:r w:rsidRPr="00A86004">
        <w:t>1.5. Жилые помещения, отнесенные к специализированному жилищному фонду, должны быть пригодными для проживания граждан (отвечать установленным санитарным и техническим правилам и нормам, требованиям пожарной безопасности, экологическим и иным требованиям законодательства), быть благоустроенными применительно к условиям соответствующего населенного пункта.</w:t>
      </w:r>
    </w:p>
    <w:p w:rsidR="00E74B25" w:rsidRPr="00A86004" w:rsidRDefault="00E74B25" w:rsidP="00A86004">
      <w:pPr>
        <w:pStyle w:val="s1"/>
        <w:spacing w:before="0" w:beforeAutospacing="0" w:after="0" w:afterAutospacing="0"/>
        <w:ind w:firstLine="567"/>
        <w:jc w:val="both"/>
      </w:pPr>
      <w:r w:rsidRPr="00A86004">
        <w:t>1.6. К служебным жилым помещениям могут быть отнесены жилые дома, отдельные квартиры.</w:t>
      </w:r>
    </w:p>
    <w:p w:rsidR="00E74B25" w:rsidRPr="00A86004" w:rsidRDefault="00241D16" w:rsidP="00A86004">
      <w:pPr>
        <w:pStyle w:val="s1"/>
        <w:spacing w:before="0" w:beforeAutospacing="0" w:after="0" w:afterAutospacing="0"/>
        <w:ind w:firstLine="567"/>
        <w:jc w:val="both"/>
      </w:pPr>
      <w:r>
        <w:t xml:space="preserve">1.7. </w:t>
      </w:r>
      <w:r w:rsidR="00E74B25" w:rsidRPr="00A86004">
        <w:t>К общежитиям могут быть отнесены специально построенные или переоборудованные для этих целей дома либо части домов, помещения, укомплектованные мебелью и другими необходимыми для проживания граждан предметами.</w:t>
      </w:r>
    </w:p>
    <w:p w:rsidR="00E74B25" w:rsidRPr="00A86004" w:rsidRDefault="00E74B25" w:rsidP="00A86004">
      <w:pPr>
        <w:pStyle w:val="s1"/>
        <w:spacing w:before="0" w:beforeAutospacing="0" w:after="0" w:afterAutospacing="0"/>
        <w:ind w:firstLine="567"/>
        <w:jc w:val="both"/>
      </w:pPr>
      <w:r w:rsidRPr="00A86004">
        <w:t>1.8. К жилым помещениям маневренного фонда могут быть отнесены квартиры, комнаты, жилые дома, части жилых домов.</w:t>
      </w:r>
    </w:p>
    <w:p w:rsidR="00E74B25" w:rsidRPr="00A86004" w:rsidRDefault="00E74B25" w:rsidP="00A86004">
      <w:pPr>
        <w:pStyle w:val="s1"/>
        <w:spacing w:before="0" w:beforeAutospacing="0" w:after="0" w:afterAutospacing="0"/>
        <w:ind w:firstLine="567"/>
        <w:jc w:val="both"/>
      </w:pPr>
      <w:r w:rsidRPr="00A86004">
        <w:t>1.9. К жилым помещениям для детей-сирот и детей, оставшихся без попечения родителей, лиц из числа детей-сирот и детей, оставшихся без попечения родителей, могут быть отнесены только благоустроенные жилые помещения (наличие теплоснабжения (отопления), электроснабжения, холодного и горячего водоснабжения, водоотведения, газоснабжения), имеющие типовую внутреннюю отделку, санитарно-технические приборы, газовое оборудование в газифицированных домах, в микрорайонах, имеющих развитую инфраструктуру, транспортные развязки и возможность трудоустройства.</w:t>
      </w:r>
    </w:p>
    <w:p w:rsidR="00E74B25" w:rsidRPr="00A86004" w:rsidRDefault="00E74B25" w:rsidP="00A86004">
      <w:pPr>
        <w:pStyle w:val="s1"/>
        <w:spacing w:before="0" w:beforeAutospacing="0" w:after="0" w:afterAutospacing="0"/>
        <w:ind w:firstLine="567"/>
        <w:jc w:val="both"/>
      </w:pPr>
      <w:r w:rsidRPr="00A86004">
        <w:t>1.10.</w:t>
      </w:r>
      <w:r w:rsidR="00DA57D0" w:rsidRPr="00A86004">
        <w:t xml:space="preserve"> </w:t>
      </w:r>
      <w:r w:rsidRPr="00A86004">
        <w:t>Постановление</w:t>
      </w:r>
      <w:r w:rsidR="00DA57D0" w:rsidRPr="00A86004">
        <w:t xml:space="preserve"> </w:t>
      </w:r>
      <w:r w:rsidRPr="00A86004">
        <w:t>Администрации</w:t>
      </w:r>
      <w:r w:rsidR="00DA57D0" w:rsidRPr="00A86004">
        <w:t xml:space="preserve"> </w:t>
      </w:r>
      <w:r w:rsidRPr="00A86004">
        <w:t>о</w:t>
      </w:r>
      <w:r w:rsidR="00DA57D0" w:rsidRPr="00A86004">
        <w:t xml:space="preserve"> </w:t>
      </w:r>
      <w:r w:rsidRPr="00A86004">
        <w:t>включении</w:t>
      </w:r>
      <w:r w:rsidR="00DA57D0" w:rsidRPr="00A86004">
        <w:t xml:space="preserve"> </w:t>
      </w:r>
      <w:r w:rsidRPr="00A86004">
        <w:rPr>
          <w:rStyle w:val="a4"/>
          <w:i w:val="0"/>
          <w:iCs w:val="0"/>
        </w:rPr>
        <w:t>жилого</w:t>
      </w:r>
      <w:r w:rsidR="00DA57D0" w:rsidRPr="00A86004">
        <w:rPr>
          <w:rStyle w:val="a4"/>
          <w:i w:val="0"/>
          <w:iCs w:val="0"/>
        </w:rPr>
        <w:t xml:space="preserve"> </w:t>
      </w:r>
      <w:r w:rsidRPr="00A86004">
        <w:t>помещения</w:t>
      </w:r>
      <w:r w:rsidR="00DA57D0" w:rsidRPr="00A86004">
        <w:t xml:space="preserve"> </w:t>
      </w:r>
      <w:r w:rsidRPr="00A86004">
        <w:t>в</w:t>
      </w:r>
      <w:r w:rsidR="00DA57D0" w:rsidRPr="00A86004">
        <w:t xml:space="preserve"> </w:t>
      </w:r>
      <w:r w:rsidRPr="00A86004">
        <w:rPr>
          <w:rStyle w:val="a4"/>
          <w:i w:val="0"/>
          <w:iCs w:val="0"/>
        </w:rPr>
        <w:t>специализированный</w:t>
      </w:r>
      <w:r w:rsidR="00DA57D0" w:rsidRPr="00A86004">
        <w:rPr>
          <w:rStyle w:val="a4"/>
          <w:i w:val="0"/>
          <w:iCs w:val="0"/>
        </w:rPr>
        <w:t xml:space="preserve"> </w:t>
      </w:r>
      <w:r w:rsidRPr="00A86004">
        <w:rPr>
          <w:rStyle w:val="a4"/>
          <w:i w:val="0"/>
          <w:iCs w:val="0"/>
        </w:rPr>
        <w:t>жилищный</w:t>
      </w:r>
      <w:r w:rsidR="00DA57D0" w:rsidRPr="00A86004">
        <w:rPr>
          <w:rStyle w:val="a4"/>
          <w:i w:val="0"/>
          <w:iCs w:val="0"/>
        </w:rPr>
        <w:t xml:space="preserve"> </w:t>
      </w:r>
      <w:r w:rsidRPr="00A86004">
        <w:rPr>
          <w:rStyle w:val="a4"/>
          <w:i w:val="0"/>
          <w:iCs w:val="0"/>
        </w:rPr>
        <w:t>фонд</w:t>
      </w:r>
      <w:r w:rsidR="00DA57D0" w:rsidRPr="00A86004">
        <w:rPr>
          <w:rStyle w:val="a4"/>
          <w:i w:val="0"/>
          <w:iCs w:val="0"/>
        </w:rPr>
        <w:t xml:space="preserve"> </w:t>
      </w:r>
      <w:r w:rsidRPr="00A86004">
        <w:t>с</w:t>
      </w:r>
      <w:r w:rsidR="00DA57D0" w:rsidRPr="00A86004">
        <w:t xml:space="preserve"> </w:t>
      </w:r>
      <w:r w:rsidRPr="00A86004">
        <w:t>отнесением</w:t>
      </w:r>
      <w:r w:rsidR="00DA57D0" w:rsidRPr="00A86004">
        <w:t xml:space="preserve"> </w:t>
      </w:r>
      <w:r w:rsidRPr="00A86004">
        <w:t>его</w:t>
      </w:r>
      <w:r w:rsidR="00DA57D0" w:rsidRPr="00A86004">
        <w:t xml:space="preserve"> </w:t>
      </w:r>
      <w:r w:rsidRPr="00A86004">
        <w:t>к</w:t>
      </w:r>
      <w:r w:rsidR="00DA57D0" w:rsidRPr="00A86004">
        <w:t xml:space="preserve"> </w:t>
      </w:r>
      <w:r w:rsidRPr="00A86004">
        <w:t>определенному</w:t>
      </w:r>
      <w:r w:rsidR="00DA57D0" w:rsidRPr="00A86004">
        <w:t xml:space="preserve"> </w:t>
      </w:r>
      <w:r w:rsidRPr="00A86004">
        <w:t>виду</w:t>
      </w:r>
      <w:r w:rsidR="00DA57D0" w:rsidRPr="00A86004">
        <w:t xml:space="preserve"> </w:t>
      </w:r>
      <w:r w:rsidRPr="00A86004">
        <w:t>жилых</w:t>
      </w:r>
      <w:r w:rsidR="00DA57D0" w:rsidRPr="00A86004">
        <w:t xml:space="preserve"> </w:t>
      </w:r>
      <w:r w:rsidRPr="00A86004">
        <w:t>помещений специализированного жилищного фонда, а также постановление об исключении</w:t>
      </w:r>
      <w:r w:rsidR="00DA57D0" w:rsidRPr="00A86004">
        <w:t xml:space="preserve"> </w:t>
      </w:r>
      <w:r w:rsidRPr="00A86004">
        <w:rPr>
          <w:rStyle w:val="a4"/>
          <w:i w:val="0"/>
          <w:iCs w:val="0"/>
        </w:rPr>
        <w:t>жилого</w:t>
      </w:r>
      <w:r w:rsidR="00DA57D0" w:rsidRPr="00A86004">
        <w:rPr>
          <w:rStyle w:val="a4"/>
          <w:i w:val="0"/>
          <w:iCs w:val="0"/>
        </w:rPr>
        <w:t xml:space="preserve"> </w:t>
      </w:r>
      <w:r w:rsidRPr="00A86004">
        <w:t>помещения</w:t>
      </w:r>
      <w:r w:rsidR="00DA57D0" w:rsidRPr="00A86004">
        <w:t xml:space="preserve"> </w:t>
      </w:r>
      <w:r w:rsidRPr="00A86004">
        <w:t>из</w:t>
      </w:r>
      <w:r w:rsidR="00DA57D0" w:rsidRPr="00A86004">
        <w:t xml:space="preserve"> </w:t>
      </w:r>
      <w:r w:rsidRPr="00A86004">
        <w:rPr>
          <w:rStyle w:val="a4"/>
          <w:i w:val="0"/>
          <w:iCs w:val="0"/>
        </w:rPr>
        <w:t>специализированного</w:t>
      </w:r>
      <w:r w:rsidR="00DA57D0" w:rsidRPr="00A86004">
        <w:rPr>
          <w:rStyle w:val="a4"/>
          <w:i w:val="0"/>
          <w:iCs w:val="0"/>
        </w:rPr>
        <w:t xml:space="preserve"> </w:t>
      </w:r>
      <w:r w:rsidRPr="00A86004">
        <w:rPr>
          <w:rStyle w:val="a4"/>
          <w:i w:val="0"/>
          <w:iCs w:val="0"/>
        </w:rPr>
        <w:t>жилищного</w:t>
      </w:r>
      <w:r w:rsidR="00DA57D0" w:rsidRPr="00A86004">
        <w:rPr>
          <w:rStyle w:val="a4"/>
          <w:i w:val="0"/>
          <w:iCs w:val="0"/>
        </w:rPr>
        <w:t xml:space="preserve"> </w:t>
      </w:r>
      <w:r w:rsidRPr="00A86004">
        <w:rPr>
          <w:rStyle w:val="a4"/>
          <w:i w:val="0"/>
          <w:iCs w:val="0"/>
        </w:rPr>
        <w:t>фонда</w:t>
      </w:r>
      <w:r w:rsidR="00DA57D0" w:rsidRPr="00A86004">
        <w:rPr>
          <w:rStyle w:val="a4"/>
          <w:i w:val="0"/>
          <w:iCs w:val="0"/>
        </w:rPr>
        <w:t xml:space="preserve"> </w:t>
      </w:r>
      <w:r w:rsidRPr="00A86004">
        <w:t>направляется в орган, осуществляющий регистрацию прав на недвижимое имущество и сделок с ним, в течение 3 рабочих дней с даты принятия такого постановления.</w:t>
      </w:r>
    </w:p>
    <w:p w:rsidR="00E74B25" w:rsidRPr="00A86004" w:rsidRDefault="00E74B25" w:rsidP="00A86004">
      <w:pPr>
        <w:pStyle w:val="s1"/>
        <w:spacing w:before="0" w:beforeAutospacing="0" w:after="0" w:afterAutospacing="0"/>
        <w:ind w:firstLine="567"/>
        <w:jc w:val="both"/>
      </w:pPr>
      <w:r w:rsidRPr="00A86004">
        <w:t>1.11.</w:t>
      </w:r>
      <w:r w:rsidR="00845E5E" w:rsidRPr="00A86004">
        <w:t xml:space="preserve"> </w:t>
      </w:r>
      <w:r w:rsidRPr="00A86004">
        <w:t>Использование</w:t>
      </w:r>
      <w:r w:rsidR="00845E5E" w:rsidRPr="00A86004">
        <w:t xml:space="preserve"> </w:t>
      </w:r>
      <w:r w:rsidRPr="00A86004">
        <w:rPr>
          <w:rStyle w:val="a4"/>
          <w:i w:val="0"/>
          <w:iCs w:val="0"/>
        </w:rPr>
        <w:t>жилого</w:t>
      </w:r>
      <w:r w:rsidR="00845E5E" w:rsidRPr="00A86004">
        <w:rPr>
          <w:rStyle w:val="a4"/>
          <w:i w:val="0"/>
          <w:iCs w:val="0"/>
        </w:rPr>
        <w:t xml:space="preserve"> </w:t>
      </w:r>
      <w:r w:rsidRPr="00A86004">
        <w:t>помещения</w:t>
      </w:r>
      <w:r w:rsidR="00845E5E" w:rsidRPr="00A86004">
        <w:t xml:space="preserve"> </w:t>
      </w:r>
      <w:r w:rsidRPr="00A86004">
        <w:t>в</w:t>
      </w:r>
      <w:r w:rsidR="00845E5E" w:rsidRPr="00A86004">
        <w:t xml:space="preserve"> </w:t>
      </w:r>
      <w:r w:rsidRPr="00A86004">
        <w:t>качестве</w:t>
      </w:r>
      <w:r w:rsidR="00845E5E" w:rsidRPr="00A86004">
        <w:t xml:space="preserve"> </w:t>
      </w:r>
      <w:r w:rsidRPr="00A86004">
        <w:rPr>
          <w:rStyle w:val="a4"/>
          <w:i w:val="0"/>
          <w:iCs w:val="0"/>
        </w:rPr>
        <w:t>специализированного</w:t>
      </w:r>
      <w:r w:rsidR="00845E5E" w:rsidRPr="00A86004">
        <w:rPr>
          <w:rStyle w:val="a4"/>
          <w:i w:val="0"/>
          <w:iCs w:val="0"/>
        </w:rPr>
        <w:t xml:space="preserve"> </w:t>
      </w:r>
      <w:r w:rsidRPr="00A86004">
        <w:rPr>
          <w:rStyle w:val="a4"/>
          <w:i w:val="0"/>
          <w:iCs w:val="0"/>
        </w:rPr>
        <w:t>жилого</w:t>
      </w:r>
      <w:r w:rsidR="00845E5E" w:rsidRPr="00A86004">
        <w:rPr>
          <w:rStyle w:val="a4"/>
          <w:i w:val="0"/>
          <w:iCs w:val="0"/>
        </w:rPr>
        <w:t xml:space="preserve"> </w:t>
      </w:r>
      <w:r w:rsidRPr="00A86004">
        <w:t>помещения</w:t>
      </w:r>
      <w:r w:rsidR="00845E5E" w:rsidRPr="00A86004">
        <w:t xml:space="preserve"> </w:t>
      </w:r>
      <w:r w:rsidRPr="00A86004">
        <w:t>допускается</w:t>
      </w:r>
      <w:r w:rsidR="009A5834" w:rsidRPr="00A86004">
        <w:t xml:space="preserve"> </w:t>
      </w:r>
      <w:r w:rsidRPr="00A86004">
        <w:t>только</w:t>
      </w:r>
      <w:r w:rsidR="009A5834" w:rsidRPr="00A86004">
        <w:t xml:space="preserve"> </w:t>
      </w:r>
      <w:r w:rsidRPr="00A86004">
        <w:t>после</w:t>
      </w:r>
      <w:r w:rsidR="009A5834" w:rsidRPr="00A86004">
        <w:t xml:space="preserve"> </w:t>
      </w:r>
      <w:r w:rsidRPr="00A86004">
        <w:t>отнесения</w:t>
      </w:r>
      <w:r w:rsidR="009A5834" w:rsidRPr="00A86004">
        <w:t xml:space="preserve"> </w:t>
      </w:r>
      <w:r w:rsidRPr="00A86004">
        <w:rPr>
          <w:rStyle w:val="a4"/>
          <w:i w:val="0"/>
          <w:iCs w:val="0"/>
        </w:rPr>
        <w:t>жилого</w:t>
      </w:r>
      <w:r w:rsidR="009A5834" w:rsidRPr="00A86004">
        <w:rPr>
          <w:rStyle w:val="a4"/>
          <w:i w:val="0"/>
          <w:iCs w:val="0"/>
        </w:rPr>
        <w:t xml:space="preserve"> </w:t>
      </w:r>
      <w:r w:rsidRPr="00A86004">
        <w:t>помещения</w:t>
      </w:r>
      <w:r w:rsidR="009A5834" w:rsidRPr="00A86004">
        <w:t xml:space="preserve"> </w:t>
      </w:r>
      <w:r w:rsidRPr="00A86004">
        <w:t>к</w:t>
      </w:r>
      <w:r w:rsidR="009A5834" w:rsidRPr="00A86004">
        <w:t xml:space="preserve"> </w:t>
      </w:r>
      <w:r w:rsidRPr="00A86004">
        <w:t>определенному</w:t>
      </w:r>
      <w:r w:rsidR="009A5834" w:rsidRPr="00A86004">
        <w:t xml:space="preserve"> </w:t>
      </w:r>
      <w:r w:rsidRPr="00A86004">
        <w:t>виду</w:t>
      </w:r>
      <w:r w:rsidR="009A5834" w:rsidRPr="00A86004">
        <w:t xml:space="preserve"> </w:t>
      </w:r>
      <w:r w:rsidRPr="00A86004">
        <w:rPr>
          <w:rStyle w:val="a4"/>
          <w:i w:val="0"/>
          <w:iCs w:val="0"/>
        </w:rPr>
        <w:t>жилых</w:t>
      </w:r>
      <w:r w:rsidR="009A5834" w:rsidRPr="00A86004">
        <w:rPr>
          <w:rStyle w:val="a4"/>
          <w:i w:val="0"/>
          <w:iCs w:val="0"/>
        </w:rPr>
        <w:t xml:space="preserve"> </w:t>
      </w:r>
      <w:r w:rsidRPr="00A86004">
        <w:t>помещений</w:t>
      </w:r>
      <w:r w:rsidR="009A5834" w:rsidRPr="00A86004">
        <w:t xml:space="preserve"> </w:t>
      </w:r>
      <w:r w:rsidRPr="00A86004">
        <w:rPr>
          <w:rStyle w:val="a4"/>
          <w:i w:val="0"/>
          <w:iCs w:val="0"/>
        </w:rPr>
        <w:t>специализированного</w:t>
      </w:r>
      <w:r w:rsidRPr="00A86004">
        <w:t> </w:t>
      </w:r>
      <w:r w:rsidRPr="00A86004">
        <w:rPr>
          <w:rStyle w:val="a4"/>
          <w:i w:val="0"/>
          <w:iCs w:val="0"/>
        </w:rPr>
        <w:t>жилищного</w:t>
      </w:r>
      <w:r w:rsidRPr="00A86004">
        <w:t> </w:t>
      </w:r>
      <w:r w:rsidRPr="00A86004">
        <w:rPr>
          <w:rStyle w:val="a4"/>
          <w:i w:val="0"/>
          <w:iCs w:val="0"/>
        </w:rPr>
        <w:t>фонда</w:t>
      </w:r>
      <w:r w:rsidRPr="00A86004">
        <w:t> в соответствии с настоящим </w:t>
      </w:r>
      <w:r w:rsidRPr="00A86004">
        <w:rPr>
          <w:rStyle w:val="a4"/>
          <w:i w:val="0"/>
          <w:iCs w:val="0"/>
        </w:rPr>
        <w:t>Порядком</w:t>
      </w:r>
      <w:r w:rsidRPr="00A86004">
        <w:t>.</w:t>
      </w:r>
    </w:p>
    <w:p w:rsidR="00E74B25" w:rsidRPr="00A86004" w:rsidRDefault="00E74B25" w:rsidP="00A86004">
      <w:pPr>
        <w:pStyle w:val="s1"/>
        <w:spacing w:before="0" w:beforeAutospacing="0" w:after="0" w:afterAutospacing="0"/>
        <w:ind w:firstLine="567"/>
        <w:jc w:val="both"/>
      </w:pPr>
      <w:r w:rsidRPr="00A86004">
        <w:t>1.12. </w:t>
      </w:r>
      <w:r w:rsidRPr="00A86004">
        <w:rPr>
          <w:rStyle w:val="a4"/>
          <w:i w:val="0"/>
          <w:iCs w:val="0"/>
        </w:rPr>
        <w:t>Специализированные</w:t>
      </w:r>
      <w:r w:rsidRPr="00A86004">
        <w:t> </w:t>
      </w:r>
      <w:r w:rsidRPr="00A86004">
        <w:rPr>
          <w:rStyle w:val="a4"/>
          <w:i w:val="0"/>
          <w:iCs w:val="0"/>
        </w:rPr>
        <w:t>жилые</w:t>
      </w:r>
      <w:r w:rsidRPr="00A86004">
        <w:t> помещения </w:t>
      </w:r>
      <w:r w:rsidRPr="00A86004">
        <w:rPr>
          <w:rStyle w:val="a4"/>
          <w:i w:val="0"/>
          <w:iCs w:val="0"/>
        </w:rPr>
        <w:t>предоставляются</w:t>
      </w:r>
      <w:r w:rsidRPr="00A86004">
        <w:t> </w:t>
      </w:r>
      <w:r w:rsidRPr="00A86004">
        <w:rPr>
          <w:rStyle w:val="a4"/>
          <w:i w:val="0"/>
          <w:iCs w:val="0"/>
        </w:rPr>
        <w:t>гражданам</w:t>
      </w:r>
      <w:r w:rsidRPr="00A86004">
        <w:t>,</w:t>
      </w:r>
      <w:r w:rsidR="009A5834" w:rsidRPr="00A86004">
        <w:t xml:space="preserve"> </w:t>
      </w:r>
      <w:r w:rsidRPr="00A86004">
        <w:t>указанным</w:t>
      </w:r>
      <w:r w:rsidR="009A5834" w:rsidRPr="00A86004">
        <w:t xml:space="preserve"> </w:t>
      </w:r>
      <w:r w:rsidRPr="00A86004">
        <w:t>в</w:t>
      </w:r>
      <w:r w:rsidR="009A5834" w:rsidRPr="00A86004">
        <w:t xml:space="preserve"> </w:t>
      </w:r>
      <w:r w:rsidRPr="00A86004">
        <w:t>настоящем</w:t>
      </w:r>
      <w:r w:rsidR="009A5834" w:rsidRPr="00A86004">
        <w:t xml:space="preserve"> </w:t>
      </w:r>
      <w:r w:rsidRPr="00A86004">
        <w:rPr>
          <w:rStyle w:val="a4"/>
          <w:i w:val="0"/>
          <w:iCs w:val="0"/>
        </w:rPr>
        <w:t>Порядке</w:t>
      </w:r>
      <w:r w:rsidRPr="00A86004">
        <w:t>,</w:t>
      </w:r>
      <w:r w:rsidR="009A5834" w:rsidRPr="00A86004">
        <w:t xml:space="preserve"> </w:t>
      </w:r>
      <w:r w:rsidRPr="00A86004">
        <w:t>не</w:t>
      </w:r>
      <w:r w:rsidR="009A5834" w:rsidRPr="00A86004">
        <w:t xml:space="preserve"> </w:t>
      </w:r>
      <w:r w:rsidRPr="00A86004">
        <w:t>обеспеченным</w:t>
      </w:r>
      <w:r w:rsidR="009A5834" w:rsidRPr="00A86004">
        <w:t xml:space="preserve"> </w:t>
      </w:r>
      <w:r w:rsidRPr="00A86004">
        <w:rPr>
          <w:rStyle w:val="a4"/>
          <w:i w:val="0"/>
          <w:iCs w:val="0"/>
        </w:rPr>
        <w:t>жилыми</w:t>
      </w:r>
      <w:r w:rsidR="009A5834" w:rsidRPr="00A86004">
        <w:rPr>
          <w:rStyle w:val="a4"/>
          <w:i w:val="0"/>
          <w:iCs w:val="0"/>
        </w:rPr>
        <w:t xml:space="preserve"> </w:t>
      </w:r>
      <w:r w:rsidRPr="00A86004">
        <w:t>помещениями</w:t>
      </w:r>
      <w:r w:rsidR="009A5834" w:rsidRPr="00A86004">
        <w:t xml:space="preserve"> </w:t>
      </w:r>
      <w:r w:rsidRPr="00A86004">
        <w:t>на</w:t>
      </w:r>
      <w:r w:rsidR="009A5834" w:rsidRPr="00A86004">
        <w:t xml:space="preserve"> </w:t>
      </w:r>
      <w:r w:rsidRPr="00A86004">
        <w:t xml:space="preserve">территории </w:t>
      </w:r>
      <w:r w:rsidR="00C4371E" w:rsidRPr="00A86004">
        <w:t>Комсомольского</w:t>
      </w:r>
      <w:r w:rsidRPr="00A86004">
        <w:t> </w:t>
      </w:r>
      <w:r w:rsidRPr="00A86004">
        <w:rPr>
          <w:rStyle w:val="a4"/>
          <w:i w:val="0"/>
          <w:iCs w:val="0"/>
        </w:rPr>
        <w:t>муниципального</w:t>
      </w:r>
      <w:r w:rsidRPr="00A86004">
        <w:t> округа.</w:t>
      </w:r>
    </w:p>
    <w:p w:rsidR="00E74B25" w:rsidRPr="00A86004" w:rsidRDefault="00E74B25" w:rsidP="00A86004">
      <w:pPr>
        <w:pStyle w:val="s1"/>
        <w:spacing w:before="0" w:beforeAutospacing="0" w:after="0" w:afterAutospacing="0"/>
        <w:ind w:firstLine="567"/>
        <w:jc w:val="both"/>
      </w:pPr>
      <w:r w:rsidRPr="00A86004">
        <w:t>1.13. </w:t>
      </w:r>
      <w:r w:rsidRPr="00A86004">
        <w:rPr>
          <w:rStyle w:val="a4"/>
          <w:i w:val="0"/>
          <w:iCs w:val="0"/>
        </w:rPr>
        <w:t>Специализированные</w:t>
      </w:r>
      <w:r w:rsidR="009A5834" w:rsidRPr="00A86004">
        <w:rPr>
          <w:rStyle w:val="a4"/>
          <w:i w:val="0"/>
          <w:iCs w:val="0"/>
        </w:rPr>
        <w:t xml:space="preserve"> </w:t>
      </w:r>
      <w:r w:rsidRPr="00A86004">
        <w:t>жилые</w:t>
      </w:r>
      <w:r w:rsidR="009A5834" w:rsidRPr="00A86004">
        <w:t xml:space="preserve"> </w:t>
      </w:r>
      <w:r w:rsidRPr="00A86004">
        <w:t>помещения</w:t>
      </w:r>
      <w:r w:rsidR="009A5834" w:rsidRPr="00A86004">
        <w:t xml:space="preserve"> </w:t>
      </w:r>
      <w:r w:rsidRPr="00A86004">
        <w:rPr>
          <w:rStyle w:val="a4"/>
          <w:i w:val="0"/>
          <w:iCs w:val="0"/>
        </w:rPr>
        <w:t>предоставляются</w:t>
      </w:r>
      <w:r w:rsidR="009A5834" w:rsidRPr="00A86004">
        <w:rPr>
          <w:rStyle w:val="a4"/>
          <w:i w:val="0"/>
          <w:iCs w:val="0"/>
        </w:rPr>
        <w:t xml:space="preserve"> </w:t>
      </w:r>
      <w:r w:rsidRPr="00A86004">
        <w:rPr>
          <w:rStyle w:val="a4"/>
          <w:i w:val="0"/>
          <w:iCs w:val="0"/>
        </w:rPr>
        <w:t>гражданам</w:t>
      </w:r>
      <w:r w:rsidRPr="00A86004">
        <w:t>,</w:t>
      </w:r>
      <w:r w:rsidR="009A5834" w:rsidRPr="00A86004">
        <w:t xml:space="preserve"> </w:t>
      </w:r>
      <w:r w:rsidRPr="00A86004">
        <w:t>состоящим</w:t>
      </w:r>
      <w:r w:rsidR="009A5834" w:rsidRPr="00A86004">
        <w:t xml:space="preserve"> </w:t>
      </w:r>
      <w:r w:rsidRPr="00A86004">
        <w:t>на</w:t>
      </w:r>
      <w:r w:rsidR="009A5834" w:rsidRPr="00A86004">
        <w:t xml:space="preserve"> </w:t>
      </w:r>
      <w:r w:rsidRPr="00A86004">
        <w:t>учете</w:t>
      </w:r>
      <w:r w:rsidR="009A5834" w:rsidRPr="00A86004">
        <w:t xml:space="preserve"> </w:t>
      </w:r>
      <w:r w:rsidRPr="00A86004">
        <w:t>в</w:t>
      </w:r>
      <w:r w:rsidR="009A5834" w:rsidRPr="00A86004">
        <w:t xml:space="preserve"> </w:t>
      </w:r>
      <w:r w:rsidRPr="00A86004">
        <w:t>качестве</w:t>
      </w:r>
      <w:r w:rsidR="009A5834" w:rsidRPr="00A86004">
        <w:t xml:space="preserve"> </w:t>
      </w:r>
      <w:r w:rsidRPr="00A86004">
        <w:t>нуждающихся</w:t>
      </w:r>
      <w:r w:rsidR="009A5834" w:rsidRPr="00A86004">
        <w:t xml:space="preserve"> </w:t>
      </w:r>
      <w:r w:rsidRPr="00A86004">
        <w:t>в</w:t>
      </w:r>
      <w:r w:rsidR="009A5834" w:rsidRPr="00A86004">
        <w:t xml:space="preserve"> </w:t>
      </w:r>
      <w:r w:rsidRPr="00A86004">
        <w:t>специализированных</w:t>
      </w:r>
      <w:r w:rsidR="009A5834" w:rsidRPr="00A86004">
        <w:t xml:space="preserve"> </w:t>
      </w:r>
      <w:r w:rsidRPr="00A86004">
        <w:t>жилых</w:t>
      </w:r>
      <w:r w:rsidR="009A5834" w:rsidRPr="00A86004">
        <w:t xml:space="preserve"> </w:t>
      </w:r>
      <w:r w:rsidRPr="00A86004">
        <w:t>помещениях, на основании постановления Администрации по договорам найма специализированных жилых помещений за плату во владение и пользование для временного проживания в них.</w:t>
      </w:r>
    </w:p>
    <w:p w:rsidR="00E74B25" w:rsidRPr="00A86004" w:rsidRDefault="00E74B25" w:rsidP="00A86004">
      <w:pPr>
        <w:pStyle w:val="s1"/>
        <w:spacing w:before="0" w:beforeAutospacing="0" w:after="0" w:afterAutospacing="0"/>
        <w:ind w:firstLine="567"/>
        <w:jc w:val="both"/>
      </w:pPr>
      <w:r w:rsidRPr="00A86004">
        <w:t>Граждане, которые с намерением приобретения права состоят на учете в качестве нуждающихся в жилых помещениях специализированного </w:t>
      </w:r>
      <w:r w:rsidRPr="00A86004">
        <w:rPr>
          <w:rStyle w:val="a4"/>
          <w:i w:val="0"/>
          <w:iCs w:val="0"/>
        </w:rPr>
        <w:t>жилищного</w:t>
      </w:r>
      <w:r w:rsidRPr="00A86004">
        <w:t> </w:t>
      </w:r>
      <w:r w:rsidRPr="00A86004">
        <w:rPr>
          <w:rStyle w:val="a4"/>
          <w:i w:val="0"/>
          <w:iCs w:val="0"/>
        </w:rPr>
        <w:t>фонда</w:t>
      </w:r>
      <w:r w:rsidRPr="00A86004">
        <w:t> совершили действия, в результате которых такие граждане могут быть признаны нуждающимися в таких жилых помещениях, принимаются на учет в качестве нуждающихся в жилых помещениях специализированного жилищного фонда не ранее чем через пять лет со дня совершения указанных намеренных действий.</w:t>
      </w:r>
    </w:p>
    <w:p w:rsidR="00E74B25" w:rsidRPr="00A86004" w:rsidRDefault="00E74B25" w:rsidP="00A86004">
      <w:pPr>
        <w:pStyle w:val="s1"/>
        <w:spacing w:before="0" w:beforeAutospacing="0" w:after="0" w:afterAutospacing="0"/>
        <w:ind w:firstLine="567"/>
        <w:jc w:val="both"/>
      </w:pPr>
      <w:r w:rsidRPr="00A86004">
        <w:t>1.14. Расторжение и прекращение договора найма специализированного жилищного фонда производится по основаниям, предусмотренным </w:t>
      </w:r>
      <w:r w:rsidRPr="00A86004">
        <w:rPr>
          <w:rStyle w:val="a3"/>
          <w:color w:val="auto"/>
          <w:u w:val="none"/>
        </w:rPr>
        <w:t>Жилищным кодексом</w:t>
      </w:r>
      <w:r w:rsidRPr="00A86004">
        <w:t xml:space="preserve"> Российской Федерации (по желанию нанимателя, по соглашению сторон, в связи с выездом нанимателя в другое место жительства, в связи со смертью одиноко проживающего нанимателя, по требованию </w:t>
      </w:r>
      <w:proofErr w:type="spellStart"/>
      <w:r w:rsidRPr="00A86004">
        <w:t>наймодателя</w:t>
      </w:r>
      <w:proofErr w:type="spellEnd"/>
      <w:r w:rsidRPr="00A86004">
        <w:t xml:space="preserve"> в судебном порядке, в связи с утратой (разрушением) жилого помещения, в связи с прекращением трудовых отношений, в связи с прекращением пребывания на муниципальной должности на постоянной основе, на должности участкового уполномоченного полиции).</w:t>
      </w:r>
    </w:p>
    <w:p w:rsidR="00E74B25" w:rsidRPr="00A86004" w:rsidRDefault="00E74B25" w:rsidP="00A86004">
      <w:pPr>
        <w:pStyle w:val="s1"/>
        <w:spacing w:before="0" w:beforeAutospacing="0" w:after="0" w:afterAutospacing="0"/>
        <w:ind w:firstLine="567"/>
        <w:jc w:val="both"/>
      </w:pPr>
      <w:r w:rsidRPr="00A86004">
        <w:t>1.15. 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w:t>
      </w:r>
      <w:r w:rsidRPr="00A86004">
        <w:rPr>
          <w:rStyle w:val="a3"/>
          <w:color w:val="auto"/>
          <w:u w:val="none"/>
        </w:rPr>
        <w:t>частью 2 статьи 103</w:t>
      </w:r>
      <w:r w:rsidRPr="00A86004">
        <w:t> Жилищного кодекса Российской Федерации.</w:t>
      </w:r>
    </w:p>
    <w:p w:rsidR="00E74B25" w:rsidRPr="00A86004" w:rsidRDefault="00E74B25" w:rsidP="00A86004">
      <w:pPr>
        <w:pStyle w:val="s1"/>
        <w:spacing w:before="0" w:beforeAutospacing="0" w:after="0" w:afterAutospacing="0"/>
        <w:ind w:firstLine="567"/>
        <w:jc w:val="both"/>
      </w:pPr>
      <w:r w:rsidRPr="00A86004">
        <w:t>1.16.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w:t>
      </w:r>
    </w:p>
    <w:p w:rsidR="00E74B25" w:rsidRPr="00A86004" w:rsidRDefault="00E74B25" w:rsidP="00A86004">
      <w:pPr>
        <w:pStyle w:val="s1"/>
        <w:spacing w:before="0" w:beforeAutospacing="0" w:after="0" w:afterAutospacing="0"/>
        <w:ind w:firstLine="567"/>
        <w:jc w:val="both"/>
      </w:pPr>
      <w:r w:rsidRPr="00A86004">
        <w:t>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органов принудительного исполнения Российской Федерации, погибших (умерших) или пропавших без вести при исполнении обязанностей военной службы или служебных обязанностей;</w:t>
      </w:r>
    </w:p>
    <w:p w:rsidR="00E74B25" w:rsidRPr="00A86004" w:rsidRDefault="00E74B25" w:rsidP="00A86004">
      <w:pPr>
        <w:pStyle w:val="s1"/>
        <w:spacing w:before="0" w:beforeAutospacing="0" w:after="0" w:afterAutospacing="0"/>
        <w:ind w:firstLine="567"/>
        <w:jc w:val="both"/>
      </w:pPr>
      <w:r w:rsidRPr="00A86004">
        <w:t>2) пенсионеры по старости;</w:t>
      </w:r>
    </w:p>
    <w:p w:rsidR="00E74B25" w:rsidRPr="00A86004" w:rsidRDefault="00E74B25" w:rsidP="00A86004">
      <w:pPr>
        <w:pStyle w:val="s1"/>
        <w:spacing w:before="0" w:beforeAutospacing="0" w:after="0" w:afterAutospacing="0"/>
        <w:ind w:firstLine="567"/>
        <w:jc w:val="both"/>
      </w:pPr>
      <w:r w:rsidRPr="00A86004">
        <w:t>3) члены семьи работника, которому было предоставлено служебное жилое помещение или жилое помещение в общежитии и который умер;</w:t>
      </w:r>
    </w:p>
    <w:p w:rsidR="00E74B25" w:rsidRPr="00A86004" w:rsidRDefault="00E74B25" w:rsidP="00A86004">
      <w:pPr>
        <w:pStyle w:val="s1"/>
        <w:spacing w:before="0" w:beforeAutospacing="0" w:after="0" w:afterAutospacing="0"/>
        <w:ind w:firstLine="567"/>
        <w:jc w:val="both"/>
      </w:pPr>
      <w:r w:rsidRPr="00A86004">
        <w:t>4)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 семьи, имеющие в своем составе детей-инвалидов, инвалидов с детства.</w:t>
      </w:r>
    </w:p>
    <w:p w:rsidR="00E74B25" w:rsidRPr="00A86004" w:rsidRDefault="00E74B25" w:rsidP="00A86004">
      <w:pPr>
        <w:pStyle w:val="s1"/>
        <w:spacing w:before="0" w:beforeAutospacing="0" w:after="0" w:afterAutospacing="0"/>
        <w:ind w:firstLine="567"/>
        <w:jc w:val="both"/>
      </w:pPr>
      <w:r w:rsidRPr="00A86004">
        <w:t>1.17. Не подлежат выселению из служебных </w:t>
      </w:r>
      <w:r w:rsidRPr="00A86004">
        <w:rPr>
          <w:rStyle w:val="a4"/>
          <w:i w:val="0"/>
          <w:iCs w:val="0"/>
        </w:rPr>
        <w:t>жилых</w:t>
      </w:r>
      <w:r w:rsidRPr="00A86004">
        <w:t> помещений и жилых помещений в общежитиях</w:t>
      </w:r>
      <w:r w:rsidR="00845E5E" w:rsidRPr="00A86004">
        <w:t xml:space="preserve"> </w:t>
      </w:r>
      <w:r w:rsidRPr="00A86004">
        <w:t>работники</w:t>
      </w:r>
      <w:r w:rsidR="00845E5E" w:rsidRPr="00A86004">
        <w:t xml:space="preserve"> </w:t>
      </w:r>
      <w:r w:rsidRPr="00A86004">
        <w:rPr>
          <w:rStyle w:val="a4"/>
          <w:i w:val="0"/>
          <w:iCs w:val="0"/>
        </w:rPr>
        <w:t>муниципальных</w:t>
      </w:r>
      <w:r w:rsidR="00845E5E" w:rsidRPr="00A86004">
        <w:rPr>
          <w:rStyle w:val="a4"/>
          <w:i w:val="0"/>
          <w:iCs w:val="0"/>
        </w:rPr>
        <w:t xml:space="preserve"> </w:t>
      </w:r>
      <w:r w:rsidRPr="00A86004">
        <w:t>учреждений</w:t>
      </w:r>
      <w:r w:rsidR="00845E5E" w:rsidRPr="00A86004">
        <w:t xml:space="preserve"> </w:t>
      </w:r>
      <w:r w:rsidR="00C4371E" w:rsidRPr="00A86004">
        <w:t>Комсомольского</w:t>
      </w:r>
      <w:r w:rsidR="00845E5E" w:rsidRPr="00A86004">
        <w:t xml:space="preserve"> </w:t>
      </w:r>
      <w:r w:rsidRPr="00A86004">
        <w:rPr>
          <w:rStyle w:val="a4"/>
          <w:i w:val="0"/>
          <w:iCs w:val="0"/>
        </w:rPr>
        <w:t>муниципального</w:t>
      </w:r>
      <w:r w:rsidR="00845E5E" w:rsidRPr="00A86004">
        <w:rPr>
          <w:rStyle w:val="a4"/>
          <w:i w:val="0"/>
          <w:iCs w:val="0"/>
        </w:rPr>
        <w:t xml:space="preserve"> </w:t>
      </w:r>
      <w:r w:rsidRPr="00A86004">
        <w:t>округа</w:t>
      </w:r>
      <w:r w:rsidR="00845E5E" w:rsidRPr="00A86004">
        <w:t xml:space="preserve"> </w:t>
      </w:r>
      <w:r w:rsidRPr="00A86004">
        <w:t>Чувашской</w:t>
      </w:r>
      <w:r w:rsidR="00D67750" w:rsidRPr="00A86004">
        <w:t xml:space="preserve"> </w:t>
      </w:r>
      <w:r w:rsidRPr="00A86004">
        <w:t>Республики,</w:t>
      </w:r>
      <w:r w:rsidR="00D67750" w:rsidRPr="00A86004">
        <w:t xml:space="preserve"> </w:t>
      </w:r>
      <w:r w:rsidRPr="00A86004">
        <w:t>работники</w:t>
      </w:r>
      <w:r w:rsidR="00D67750" w:rsidRPr="00A86004">
        <w:t xml:space="preserve"> </w:t>
      </w:r>
      <w:r w:rsidRPr="00A86004">
        <w:t>медицинских</w:t>
      </w:r>
      <w:r w:rsidR="00D67750" w:rsidRPr="00A86004">
        <w:t xml:space="preserve"> </w:t>
      </w:r>
      <w:r w:rsidRPr="00A86004">
        <w:t>организаций,</w:t>
      </w:r>
      <w:r w:rsidR="00D67750" w:rsidRPr="00A86004">
        <w:t xml:space="preserve"> </w:t>
      </w:r>
      <w:r w:rsidRPr="00A86004">
        <w:t>не</w:t>
      </w:r>
      <w:r w:rsidR="00D67750" w:rsidRPr="00A86004">
        <w:t xml:space="preserve"> </w:t>
      </w:r>
      <w:r w:rsidRPr="00A86004">
        <w:t>обеспеченные</w:t>
      </w:r>
      <w:r w:rsidR="00D67750" w:rsidRPr="00A86004">
        <w:t xml:space="preserve"> </w:t>
      </w:r>
      <w:r w:rsidRPr="00A86004">
        <w:rPr>
          <w:rStyle w:val="a4"/>
          <w:i w:val="0"/>
          <w:iCs w:val="0"/>
        </w:rPr>
        <w:t>жилыми</w:t>
      </w:r>
      <w:r w:rsidR="00D67750" w:rsidRPr="00A86004">
        <w:rPr>
          <w:rStyle w:val="a4"/>
          <w:i w:val="0"/>
          <w:iCs w:val="0"/>
        </w:rPr>
        <w:t xml:space="preserve"> </w:t>
      </w:r>
      <w:r w:rsidRPr="00A86004">
        <w:t>помещениями</w:t>
      </w:r>
      <w:r w:rsidR="00D67750" w:rsidRPr="00A86004">
        <w:t xml:space="preserve"> </w:t>
      </w:r>
      <w:r w:rsidRPr="00A86004">
        <w:t>на</w:t>
      </w:r>
      <w:r w:rsidR="00D67750" w:rsidRPr="00A86004">
        <w:t xml:space="preserve"> </w:t>
      </w:r>
      <w:r w:rsidRPr="00A86004">
        <w:t xml:space="preserve">территории </w:t>
      </w:r>
      <w:r w:rsidR="00C4371E" w:rsidRPr="00A86004">
        <w:t>Комсомольского</w:t>
      </w:r>
      <w:r w:rsidRPr="00A86004">
        <w:t> </w:t>
      </w:r>
      <w:r w:rsidRPr="00A86004">
        <w:rPr>
          <w:rStyle w:val="a4"/>
          <w:i w:val="0"/>
          <w:iCs w:val="0"/>
        </w:rPr>
        <w:t>муниципального</w:t>
      </w:r>
      <w:r w:rsidRPr="00A86004">
        <w:t> округа Чувашской Республики, которым</w:t>
      </w:r>
      <w:r w:rsidR="00D67750" w:rsidRPr="00A86004">
        <w:t xml:space="preserve"> </w:t>
      </w:r>
      <w:r w:rsidRPr="00A86004">
        <w:t>занимаемые</w:t>
      </w:r>
      <w:r w:rsidR="00D67750" w:rsidRPr="00A86004">
        <w:t xml:space="preserve"> </w:t>
      </w:r>
      <w:r w:rsidRPr="00A86004">
        <w:t>ими</w:t>
      </w:r>
      <w:r w:rsidR="00D67750" w:rsidRPr="00A86004">
        <w:t xml:space="preserve"> </w:t>
      </w:r>
      <w:r w:rsidRPr="00A86004">
        <w:rPr>
          <w:rStyle w:val="a4"/>
          <w:i w:val="0"/>
          <w:iCs w:val="0"/>
        </w:rPr>
        <w:t>жилые</w:t>
      </w:r>
      <w:r w:rsidR="00D67750" w:rsidRPr="00A86004">
        <w:rPr>
          <w:rStyle w:val="a4"/>
          <w:i w:val="0"/>
          <w:iCs w:val="0"/>
        </w:rPr>
        <w:t xml:space="preserve"> </w:t>
      </w:r>
      <w:r w:rsidRPr="00A86004">
        <w:t>помещения</w:t>
      </w:r>
      <w:r w:rsidR="00D67750" w:rsidRPr="00A86004">
        <w:t xml:space="preserve"> </w:t>
      </w:r>
      <w:r w:rsidRPr="00A86004">
        <w:t>были</w:t>
      </w:r>
      <w:r w:rsidR="00D67750" w:rsidRPr="00A86004">
        <w:t xml:space="preserve"> </w:t>
      </w:r>
      <w:r w:rsidRPr="00A86004">
        <w:rPr>
          <w:rStyle w:val="a4"/>
          <w:i w:val="0"/>
          <w:iCs w:val="0"/>
        </w:rPr>
        <w:t>предоставлены</w:t>
      </w:r>
      <w:r w:rsidR="00D67750" w:rsidRPr="00A86004">
        <w:rPr>
          <w:rStyle w:val="a4"/>
          <w:i w:val="0"/>
          <w:iCs w:val="0"/>
        </w:rPr>
        <w:t xml:space="preserve"> </w:t>
      </w:r>
      <w:r w:rsidRPr="00A86004">
        <w:t>в</w:t>
      </w:r>
      <w:r w:rsidR="00D67750" w:rsidRPr="00A86004">
        <w:t xml:space="preserve"> </w:t>
      </w:r>
      <w:r w:rsidRPr="00A86004">
        <w:t>соответствии</w:t>
      </w:r>
      <w:r w:rsidR="00D67750" w:rsidRPr="00A86004">
        <w:t xml:space="preserve"> </w:t>
      </w:r>
      <w:r w:rsidRPr="00A86004">
        <w:t>с</w:t>
      </w:r>
      <w:r w:rsidR="00D67750" w:rsidRPr="00A86004">
        <w:t xml:space="preserve"> </w:t>
      </w:r>
      <w:r w:rsidRPr="00A86004">
        <w:t>действовавшим</w:t>
      </w:r>
      <w:r w:rsidR="00D67750" w:rsidRPr="00A86004">
        <w:t xml:space="preserve"> </w:t>
      </w:r>
      <w:r w:rsidRPr="00A86004">
        <w:t>на</w:t>
      </w:r>
      <w:r w:rsidR="00D67750" w:rsidRPr="00A86004">
        <w:t xml:space="preserve"> </w:t>
      </w:r>
      <w:r w:rsidRPr="00A86004">
        <w:t>момент</w:t>
      </w:r>
      <w:r w:rsidR="00D67750" w:rsidRPr="00A86004">
        <w:t xml:space="preserve"> </w:t>
      </w:r>
      <w:r w:rsidRPr="00A86004">
        <w:t>их</w:t>
      </w:r>
      <w:r w:rsidR="00D67750" w:rsidRPr="00A86004">
        <w:t xml:space="preserve"> </w:t>
      </w:r>
      <w:r w:rsidRPr="00A86004">
        <w:t>вселения</w:t>
      </w:r>
      <w:r w:rsidR="00D67750" w:rsidRPr="00A86004">
        <w:t xml:space="preserve"> </w:t>
      </w:r>
      <w:r w:rsidRPr="00A86004">
        <w:t>в</w:t>
      </w:r>
      <w:r w:rsidR="00D67750" w:rsidRPr="00A86004">
        <w:t xml:space="preserve"> </w:t>
      </w:r>
      <w:r w:rsidRPr="00A86004">
        <w:t>него</w:t>
      </w:r>
      <w:r w:rsidR="00D67750" w:rsidRPr="00A86004">
        <w:t xml:space="preserve"> </w:t>
      </w:r>
      <w:r w:rsidRPr="00A86004">
        <w:rPr>
          <w:rStyle w:val="a4"/>
          <w:i w:val="0"/>
          <w:iCs w:val="0"/>
        </w:rPr>
        <w:t>порядком</w:t>
      </w:r>
      <w:r w:rsidR="00D67750" w:rsidRPr="00A86004">
        <w:rPr>
          <w:rStyle w:val="a4"/>
          <w:i w:val="0"/>
          <w:iCs w:val="0"/>
        </w:rPr>
        <w:t xml:space="preserve"> </w:t>
      </w:r>
      <w:r w:rsidRPr="00A86004">
        <w:rPr>
          <w:rStyle w:val="a4"/>
          <w:i w:val="0"/>
          <w:iCs w:val="0"/>
        </w:rPr>
        <w:t>предоставления</w:t>
      </w:r>
      <w:r w:rsidR="00D67750" w:rsidRPr="00A86004">
        <w:rPr>
          <w:rStyle w:val="a4"/>
          <w:i w:val="0"/>
          <w:iCs w:val="0"/>
        </w:rPr>
        <w:t xml:space="preserve"> </w:t>
      </w:r>
      <w:r w:rsidRPr="00A86004">
        <w:rPr>
          <w:rStyle w:val="a4"/>
          <w:i w:val="0"/>
          <w:iCs w:val="0"/>
        </w:rPr>
        <w:t>жилых</w:t>
      </w:r>
      <w:r w:rsidR="00D67750" w:rsidRPr="00A86004">
        <w:rPr>
          <w:rStyle w:val="a4"/>
          <w:i w:val="0"/>
          <w:iCs w:val="0"/>
        </w:rPr>
        <w:t xml:space="preserve"> </w:t>
      </w:r>
      <w:r w:rsidRPr="00A86004">
        <w:t>помещений</w:t>
      </w:r>
      <w:r w:rsidR="00D67750" w:rsidRPr="00A86004">
        <w:t xml:space="preserve"> </w:t>
      </w:r>
      <w:r w:rsidRPr="00A86004">
        <w:rPr>
          <w:rStyle w:val="a4"/>
          <w:i w:val="0"/>
          <w:iCs w:val="0"/>
        </w:rPr>
        <w:t>муниципального</w:t>
      </w:r>
      <w:r w:rsidR="00D67750" w:rsidRPr="00A86004">
        <w:rPr>
          <w:rStyle w:val="a4"/>
          <w:i w:val="0"/>
          <w:iCs w:val="0"/>
        </w:rPr>
        <w:t xml:space="preserve"> </w:t>
      </w:r>
      <w:r w:rsidRPr="00A86004">
        <w:rPr>
          <w:rStyle w:val="a4"/>
          <w:i w:val="0"/>
          <w:iCs w:val="0"/>
        </w:rPr>
        <w:t>специализированного</w:t>
      </w:r>
      <w:r w:rsidRPr="00A86004">
        <w:t> </w:t>
      </w:r>
      <w:r w:rsidRPr="00A86004">
        <w:rPr>
          <w:rStyle w:val="a4"/>
          <w:i w:val="0"/>
          <w:iCs w:val="0"/>
        </w:rPr>
        <w:t>жилищного</w:t>
      </w:r>
      <w:r w:rsidRPr="00A86004">
        <w:t> </w:t>
      </w:r>
      <w:r w:rsidRPr="00A86004">
        <w:rPr>
          <w:rStyle w:val="a4"/>
          <w:i w:val="0"/>
          <w:iCs w:val="0"/>
        </w:rPr>
        <w:t>фонда</w:t>
      </w:r>
      <w:r w:rsidRPr="00A86004">
        <w:t>.</w:t>
      </w:r>
    </w:p>
    <w:p w:rsidR="00E74B25" w:rsidRDefault="00E74B25" w:rsidP="00A86004">
      <w:pPr>
        <w:pStyle w:val="s1"/>
        <w:spacing w:before="0" w:beforeAutospacing="0" w:after="0" w:afterAutospacing="0"/>
        <w:ind w:firstLine="567"/>
        <w:jc w:val="both"/>
      </w:pPr>
      <w:r w:rsidRPr="00A86004">
        <w:t>1.18.</w:t>
      </w:r>
      <w:r w:rsidR="00D67750" w:rsidRPr="00A86004">
        <w:t xml:space="preserve"> </w:t>
      </w:r>
      <w:r w:rsidRPr="00A86004">
        <w:t>Администрация</w:t>
      </w:r>
      <w:r w:rsidR="00D67750" w:rsidRPr="00A86004">
        <w:t xml:space="preserve"> </w:t>
      </w:r>
      <w:r w:rsidRPr="00A86004">
        <w:t>ежегодно</w:t>
      </w:r>
      <w:r w:rsidR="00D67750" w:rsidRPr="00A86004">
        <w:t xml:space="preserve"> </w:t>
      </w:r>
      <w:r w:rsidRPr="00A86004">
        <w:rPr>
          <w:rStyle w:val="a4"/>
          <w:i w:val="0"/>
          <w:iCs w:val="0"/>
        </w:rPr>
        <w:t>предоставляет</w:t>
      </w:r>
      <w:r w:rsidR="00D67750" w:rsidRPr="00A86004">
        <w:rPr>
          <w:rStyle w:val="a4"/>
          <w:i w:val="0"/>
          <w:iCs w:val="0"/>
        </w:rPr>
        <w:t xml:space="preserve"> </w:t>
      </w:r>
      <w:r w:rsidRPr="00A86004">
        <w:t>в</w:t>
      </w:r>
      <w:r w:rsidR="00D67750" w:rsidRPr="00A86004">
        <w:t xml:space="preserve"> </w:t>
      </w:r>
      <w:r w:rsidRPr="00A86004">
        <w:t>Собрание</w:t>
      </w:r>
      <w:r w:rsidR="00D67750" w:rsidRPr="00A86004">
        <w:t xml:space="preserve"> </w:t>
      </w:r>
      <w:r w:rsidRPr="00A86004">
        <w:t>депутатов</w:t>
      </w:r>
      <w:r w:rsidR="00D67750" w:rsidRPr="00A86004">
        <w:t xml:space="preserve"> </w:t>
      </w:r>
      <w:r w:rsidR="00C4371E" w:rsidRPr="00A86004">
        <w:t>Комсомольского</w:t>
      </w:r>
      <w:r w:rsidR="00D67750" w:rsidRPr="00A86004">
        <w:t xml:space="preserve"> </w:t>
      </w:r>
      <w:r w:rsidRPr="00A86004">
        <w:rPr>
          <w:rStyle w:val="a4"/>
          <w:i w:val="0"/>
          <w:iCs w:val="0"/>
        </w:rPr>
        <w:t>муниципального</w:t>
      </w:r>
      <w:r w:rsidR="00D67750" w:rsidRPr="00A86004">
        <w:rPr>
          <w:rStyle w:val="a4"/>
          <w:i w:val="0"/>
          <w:iCs w:val="0"/>
        </w:rPr>
        <w:t xml:space="preserve"> </w:t>
      </w:r>
      <w:r w:rsidRPr="00A86004">
        <w:t>округа</w:t>
      </w:r>
      <w:r w:rsidR="00D67750" w:rsidRPr="00A86004">
        <w:t xml:space="preserve"> </w:t>
      </w:r>
      <w:r w:rsidRPr="00A86004">
        <w:t>Чувашской</w:t>
      </w:r>
      <w:r w:rsidR="00D67750" w:rsidRPr="00A86004">
        <w:t xml:space="preserve"> </w:t>
      </w:r>
      <w:r w:rsidRPr="00A86004">
        <w:t>Республики</w:t>
      </w:r>
      <w:r w:rsidR="00D67750" w:rsidRPr="00A86004">
        <w:t xml:space="preserve"> </w:t>
      </w:r>
      <w:r w:rsidRPr="00A86004">
        <w:t>информацию</w:t>
      </w:r>
      <w:r w:rsidR="00D67750" w:rsidRPr="00A86004">
        <w:t xml:space="preserve"> </w:t>
      </w:r>
      <w:r w:rsidRPr="00A86004">
        <w:t>о</w:t>
      </w:r>
      <w:r w:rsidR="00D67750" w:rsidRPr="00A86004">
        <w:t xml:space="preserve"> </w:t>
      </w:r>
      <w:r w:rsidRPr="00A86004">
        <w:t>состоянии</w:t>
      </w:r>
      <w:r w:rsidR="00D67750" w:rsidRPr="00A86004">
        <w:t xml:space="preserve"> </w:t>
      </w:r>
      <w:r w:rsidRPr="00A86004">
        <w:t>и</w:t>
      </w:r>
      <w:r w:rsidR="00D67750" w:rsidRPr="00A86004">
        <w:t xml:space="preserve"> </w:t>
      </w:r>
      <w:r w:rsidRPr="00A86004">
        <w:t>об</w:t>
      </w:r>
      <w:r w:rsidR="00D67750" w:rsidRPr="00A86004">
        <w:t xml:space="preserve"> </w:t>
      </w:r>
      <w:r w:rsidRPr="00A86004">
        <w:t>использовании</w:t>
      </w:r>
      <w:r w:rsidR="00D67750" w:rsidRPr="00A86004">
        <w:t xml:space="preserve"> </w:t>
      </w:r>
      <w:r w:rsidRPr="00A86004">
        <w:rPr>
          <w:rStyle w:val="a4"/>
          <w:i w:val="0"/>
          <w:iCs w:val="0"/>
        </w:rPr>
        <w:t>специализированного</w:t>
      </w:r>
      <w:r w:rsidR="00D67750" w:rsidRPr="00A86004">
        <w:rPr>
          <w:rStyle w:val="a4"/>
          <w:i w:val="0"/>
          <w:iCs w:val="0"/>
        </w:rPr>
        <w:t xml:space="preserve"> </w:t>
      </w:r>
      <w:r w:rsidRPr="00A86004">
        <w:rPr>
          <w:rStyle w:val="a4"/>
          <w:i w:val="0"/>
          <w:iCs w:val="0"/>
        </w:rPr>
        <w:t>жилищного</w:t>
      </w:r>
      <w:r w:rsidR="00D67750" w:rsidRPr="00A86004">
        <w:rPr>
          <w:rStyle w:val="a4"/>
          <w:i w:val="0"/>
          <w:iCs w:val="0"/>
        </w:rPr>
        <w:t xml:space="preserve"> </w:t>
      </w:r>
      <w:r w:rsidRPr="00A86004">
        <w:rPr>
          <w:rStyle w:val="a4"/>
          <w:i w:val="0"/>
          <w:iCs w:val="0"/>
        </w:rPr>
        <w:t>фонда</w:t>
      </w:r>
      <w:r w:rsidRPr="00A86004">
        <w:t>.</w:t>
      </w:r>
    </w:p>
    <w:p w:rsidR="00241D16" w:rsidRPr="00A86004" w:rsidRDefault="00241D16" w:rsidP="00A86004">
      <w:pPr>
        <w:pStyle w:val="s1"/>
        <w:spacing w:before="0" w:beforeAutospacing="0" w:after="0" w:afterAutospacing="0"/>
        <w:ind w:firstLine="567"/>
        <w:jc w:val="both"/>
      </w:pPr>
    </w:p>
    <w:p w:rsidR="00E74B25" w:rsidRPr="00310F68" w:rsidRDefault="00E74B25" w:rsidP="00241D16">
      <w:pPr>
        <w:pStyle w:val="s3"/>
        <w:numPr>
          <w:ilvl w:val="0"/>
          <w:numId w:val="1"/>
        </w:numPr>
        <w:spacing w:before="0" w:beforeAutospacing="0" w:after="0" w:afterAutospacing="0"/>
        <w:jc w:val="center"/>
        <w:rPr>
          <w:b/>
          <w:sz w:val="26"/>
          <w:szCs w:val="26"/>
        </w:rPr>
      </w:pPr>
      <w:r w:rsidRPr="00310F68">
        <w:rPr>
          <w:rStyle w:val="a4"/>
          <w:b/>
          <w:i w:val="0"/>
          <w:iCs w:val="0"/>
          <w:sz w:val="26"/>
          <w:szCs w:val="26"/>
        </w:rPr>
        <w:t>Предоставление</w:t>
      </w:r>
      <w:r w:rsidRPr="00310F68">
        <w:rPr>
          <w:b/>
          <w:sz w:val="26"/>
          <w:szCs w:val="26"/>
        </w:rPr>
        <w:t> служебных </w:t>
      </w:r>
      <w:r w:rsidRPr="00310F68">
        <w:rPr>
          <w:rStyle w:val="a4"/>
          <w:b/>
          <w:i w:val="0"/>
          <w:iCs w:val="0"/>
          <w:sz w:val="26"/>
          <w:szCs w:val="26"/>
        </w:rPr>
        <w:t>жилых</w:t>
      </w:r>
      <w:r w:rsidRPr="00310F68">
        <w:rPr>
          <w:b/>
          <w:sz w:val="26"/>
          <w:szCs w:val="26"/>
        </w:rPr>
        <w:t> помещений</w:t>
      </w:r>
    </w:p>
    <w:p w:rsidR="00241D16" w:rsidRPr="00A86004" w:rsidRDefault="00241D16" w:rsidP="00241D16">
      <w:pPr>
        <w:pStyle w:val="s3"/>
        <w:spacing w:before="0" w:beforeAutospacing="0" w:after="0" w:afterAutospacing="0"/>
        <w:ind w:left="720"/>
      </w:pPr>
    </w:p>
    <w:p w:rsidR="00E74B25" w:rsidRPr="00A86004" w:rsidRDefault="00E74B25" w:rsidP="00A86004">
      <w:pPr>
        <w:pStyle w:val="s1"/>
        <w:spacing w:before="0" w:beforeAutospacing="0" w:after="0" w:afterAutospacing="0"/>
        <w:ind w:firstLine="567"/>
        <w:jc w:val="both"/>
      </w:pPr>
      <w:r w:rsidRPr="00A86004">
        <w:t>2.1. Служебные жилые помещения предназначены для проживания </w:t>
      </w:r>
      <w:r w:rsidRPr="00A86004">
        <w:rPr>
          <w:rStyle w:val="a4"/>
          <w:i w:val="0"/>
          <w:iCs w:val="0"/>
        </w:rPr>
        <w:t>граждан</w:t>
      </w:r>
      <w:r w:rsidRPr="00A86004">
        <w:t>, указанных в </w:t>
      </w:r>
      <w:r w:rsidRPr="00A86004">
        <w:rPr>
          <w:rStyle w:val="a3"/>
          <w:color w:val="auto"/>
          <w:u w:val="none"/>
        </w:rPr>
        <w:t>пункте 2.2</w:t>
      </w:r>
      <w:r w:rsidRPr="00A86004">
        <w:t> </w:t>
      </w:r>
      <w:r w:rsidRPr="00A86004">
        <w:rPr>
          <w:rStyle w:val="a4"/>
          <w:i w:val="0"/>
          <w:iCs w:val="0"/>
        </w:rPr>
        <w:t>Порядка</w:t>
      </w:r>
      <w:r w:rsidRPr="00A86004">
        <w:t xml:space="preserve">, которые в связи с характером их трудовых отношений с органом местного самоуправления </w:t>
      </w:r>
      <w:r w:rsidR="00C4371E" w:rsidRPr="00A86004">
        <w:t>Комсомольского</w:t>
      </w:r>
      <w:r w:rsidRPr="00A86004">
        <w:t> </w:t>
      </w:r>
      <w:r w:rsidRPr="00A86004">
        <w:rPr>
          <w:rStyle w:val="a4"/>
          <w:i w:val="0"/>
          <w:iCs w:val="0"/>
        </w:rPr>
        <w:t>муниципального</w:t>
      </w:r>
      <w:r w:rsidRPr="00A86004">
        <w:t xml:space="preserve"> округа, муниципальным учреждением </w:t>
      </w:r>
      <w:r w:rsidR="00C4371E" w:rsidRPr="00A86004">
        <w:t>Комсомольского</w:t>
      </w:r>
      <w:r w:rsidRPr="00A86004">
        <w:t xml:space="preserve"> муниципального округа Чувашской Республики, государственным медицинским учреждением, расположенным на территории </w:t>
      </w:r>
      <w:r w:rsidR="00C4371E" w:rsidRPr="00A86004">
        <w:t>Комсомольского</w:t>
      </w:r>
      <w:r w:rsidRPr="00A86004">
        <w:t xml:space="preserve"> муниципального округа, в связи с прохождением службы в подразделениях полиции в </w:t>
      </w:r>
      <w:r w:rsidR="00D67750" w:rsidRPr="00A86004">
        <w:t>Комсомольском</w:t>
      </w:r>
      <w:r w:rsidRPr="00A86004">
        <w:t xml:space="preserve"> муниципальном округе должны проживать вблизи от работы и не обеспечены жилыми помещениями в </w:t>
      </w:r>
      <w:r w:rsidR="00D67750" w:rsidRPr="00A86004">
        <w:t>Комсомольском</w:t>
      </w:r>
      <w:r w:rsidRPr="00A86004">
        <w:t xml:space="preserve"> муниципальном округе.</w:t>
      </w:r>
    </w:p>
    <w:p w:rsidR="00E74B25" w:rsidRPr="00A86004" w:rsidRDefault="00E74B25" w:rsidP="00A86004">
      <w:pPr>
        <w:pStyle w:val="s1"/>
        <w:spacing w:before="0" w:beforeAutospacing="0" w:after="0" w:afterAutospacing="0"/>
        <w:ind w:firstLine="567"/>
        <w:jc w:val="both"/>
      </w:pPr>
      <w:r w:rsidRPr="00A86004">
        <w:t>2.2. Служебные жилые помещения могут предоставляться следующим категориям граждан:</w:t>
      </w:r>
    </w:p>
    <w:p w:rsidR="00E74B25" w:rsidRPr="00A86004" w:rsidRDefault="00E74B25" w:rsidP="00A86004">
      <w:pPr>
        <w:pStyle w:val="s1"/>
        <w:spacing w:before="0" w:beforeAutospacing="0" w:after="0" w:afterAutospacing="0"/>
        <w:ind w:firstLine="567"/>
        <w:jc w:val="both"/>
      </w:pPr>
      <w:r w:rsidRPr="00A86004">
        <w:t xml:space="preserve">1) учителям муниципальных образовательных учреждений </w:t>
      </w:r>
      <w:r w:rsidR="00C4371E" w:rsidRPr="00A86004">
        <w:t>Комсомольского</w:t>
      </w:r>
      <w:r w:rsidRPr="00A86004">
        <w:t xml:space="preserve"> муниципального округа, реализующих образовательные программы начального общего, основного общего и среднего общего образования.</w:t>
      </w:r>
    </w:p>
    <w:p w:rsidR="00E74B25" w:rsidRPr="00A86004" w:rsidRDefault="00E74B25" w:rsidP="00A86004">
      <w:pPr>
        <w:pStyle w:val="s1"/>
        <w:spacing w:before="0" w:beforeAutospacing="0" w:after="0" w:afterAutospacing="0"/>
        <w:ind w:firstLine="567"/>
        <w:jc w:val="both"/>
      </w:pPr>
      <w:r w:rsidRPr="00A86004">
        <w:t xml:space="preserve">2) работникам государственных медицинских учреждений, расположенных на территории </w:t>
      </w:r>
      <w:r w:rsidR="00C4371E" w:rsidRPr="00A86004">
        <w:t>Комсомольского</w:t>
      </w:r>
      <w:r w:rsidRPr="00A86004">
        <w:t xml:space="preserve"> муниципального округа (далее - медицинских организаций), в соответствии с </w:t>
      </w:r>
      <w:r w:rsidRPr="00A86004">
        <w:rPr>
          <w:rStyle w:val="a3"/>
          <w:color w:val="auto"/>
          <w:u w:val="none"/>
        </w:rPr>
        <w:t>пунктом 2.3</w:t>
      </w:r>
      <w:r w:rsidRPr="00A86004">
        <w:t> Порядка;</w:t>
      </w:r>
    </w:p>
    <w:p w:rsidR="00E74B25" w:rsidRPr="00A86004" w:rsidRDefault="00E74B25" w:rsidP="00A86004">
      <w:pPr>
        <w:pStyle w:val="s1"/>
        <w:spacing w:before="0" w:beforeAutospacing="0" w:after="0" w:afterAutospacing="0"/>
        <w:ind w:firstLine="567"/>
        <w:jc w:val="both"/>
      </w:pPr>
      <w:r w:rsidRPr="00A86004">
        <w:t xml:space="preserve">3) сотрудникам, замещающим должности участковых уполномоченных полиции в </w:t>
      </w:r>
      <w:r w:rsidR="00D67750" w:rsidRPr="00A86004">
        <w:t>Комсомольском</w:t>
      </w:r>
      <w:r w:rsidRPr="00A86004">
        <w:t xml:space="preserve"> муниципальном округе.</w:t>
      </w:r>
    </w:p>
    <w:p w:rsidR="00E74B25" w:rsidRPr="00A86004" w:rsidRDefault="00E74B25" w:rsidP="00A86004">
      <w:pPr>
        <w:pStyle w:val="s1"/>
        <w:spacing w:before="0" w:beforeAutospacing="0" w:after="0" w:afterAutospacing="0"/>
        <w:ind w:firstLine="567"/>
        <w:jc w:val="both"/>
      </w:pPr>
      <w:r w:rsidRPr="00A86004">
        <w:t xml:space="preserve">2.3. Служебные жилые помещения предоставляются следующей категории работников медицинских организаций: врачам государственных учреждений здравоохранения, врачам государственных учреждений социального обслуживания в случае, если они приглашены на работу в </w:t>
      </w:r>
      <w:r w:rsidR="00D67750" w:rsidRPr="00A86004">
        <w:t>Комсомольский</w:t>
      </w:r>
      <w:r w:rsidRPr="00A86004">
        <w:t xml:space="preserve"> муниципальный округ из других муниципальных образований или из других субъектов Российской Федерации и не обеспечены жилыми помещениями на территории </w:t>
      </w:r>
      <w:r w:rsidR="00C4371E" w:rsidRPr="00A86004">
        <w:t>Комсомольского</w:t>
      </w:r>
      <w:r w:rsidRPr="00A86004">
        <w:t xml:space="preserve"> муниципального округа.</w:t>
      </w:r>
    </w:p>
    <w:p w:rsidR="00E74B25" w:rsidRPr="00A86004" w:rsidRDefault="00E74B25" w:rsidP="00A86004">
      <w:pPr>
        <w:pStyle w:val="s1"/>
        <w:spacing w:before="0" w:beforeAutospacing="0" w:after="0" w:afterAutospacing="0"/>
        <w:ind w:firstLine="567"/>
        <w:jc w:val="both"/>
      </w:pPr>
      <w:r w:rsidRPr="00A86004">
        <w:t>2.4. При необходимости обеспечения служебным жилым помещением приглашаемого специалиста - работника медицинской организации, в трудоустройстве которого имеется особая потребность, руководитель медицинской организации направляет ходатайство в Администрацию о предоставлении приглашаемому работнику служебного жилого помещения специализированного жилищного фонда.</w:t>
      </w:r>
    </w:p>
    <w:p w:rsidR="00E74B25" w:rsidRPr="00A86004" w:rsidRDefault="00E74B25" w:rsidP="00A86004">
      <w:pPr>
        <w:pStyle w:val="s1"/>
        <w:spacing w:before="0" w:beforeAutospacing="0" w:after="0" w:afterAutospacing="0"/>
        <w:ind w:firstLine="567"/>
        <w:jc w:val="both"/>
      </w:pPr>
      <w:r w:rsidRPr="00A86004">
        <w:t>В случае удовлетворения ходатайства, указанного в </w:t>
      </w:r>
      <w:r w:rsidRPr="00A86004">
        <w:rPr>
          <w:rStyle w:val="a3"/>
          <w:color w:val="auto"/>
          <w:u w:val="none"/>
        </w:rPr>
        <w:t>абзаце первом</w:t>
      </w:r>
      <w:r w:rsidRPr="00A86004">
        <w:t> настоящего пункта, в трудовой договор работника медицинской организации включается условие о предоставлении работнику на период трудовых отношений служебного жилого помещения специализированного жилищного фонда.</w:t>
      </w:r>
    </w:p>
    <w:p w:rsidR="00E74B25" w:rsidRPr="00A86004" w:rsidRDefault="00E74B25" w:rsidP="00A86004">
      <w:pPr>
        <w:pStyle w:val="s1"/>
        <w:spacing w:before="0" w:beforeAutospacing="0" w:after="0" w:afterAutospacing="0"/>
        <w:ind w:firstLine="567"/>
        <w:jc w:val="both"/>
      </w:pPr>
      <w:r w:rsidRPr="00A86004">
        <w:t>2.5. Предоставление служебных жилых помещений осуществляется в хронологической последовательности исходя из даты принятия граждан на учет нуждающихся в служебных жилых помещениях.</w:t>
      </w:r>
    </w:p>
    <w:p w:rsidR="00E74B25" w:rsidRPr="00A86004" w:rsidRDefault="00E74B25" w:rsidP="00A86004">
      <w:pPr>
        <w:pStyle w:val="s1"/>
        <w:spacing w:before="0" w:beforeAutospacing="0" w:after="0" w:afterAutospacing="0"/>
        <w:ind w:firstLine="567"/>
        <w:jc w:val="both"/>
      </w:pPr>
      <w:r w:rsidRPr="00A86004">
        <w:t>2.6. Служебные жилые помещения предоставляются в виде жилого дома, отдельной квартиры.</w:t>
      </w:r>
    </w:p>
    <w:p w:rsidR="00E74B25" w:rsidRPr="00A86004" w:rsidRDefault="00E74B25" w:rsidP="00A86004">
      <w:pPr>
        <w:pStyle w:val="s1"/>
        <w:spacing w:before="0" w:beforeAutospacing="0" w:after="0" w:afterAutospacing="0"/>
        <w:ind w:firstLine="567"/>
        <w:jc w:val="both"/>
      </w:pPr>
      <w:r w:rsidRPr="00A86004">
        <w:t>Площадь служебного жилого помещения должна соответствовать установленной Администрацией норме предоставления жилого помещения, предоставляемого по договору социального найма, при этом допускается превышение данной нормы, но не более чем в два раза, если такое жилое помещение представляет собой однокомнатную квартиру.</w:t>
      </w:r>
    </w:p>
    <w:p w:rsidR="00E74B25" w:rsidRPr="00A86004" w:rsidRDefault="00E74B25" w:rsidP="00A86004">
      <w:pPr>
        <w:pStyle w:val="s1"/>
        <w:spacing w:before="0" w:beforeAutospacing="0" w:after="0" w:afterAutospacing="0"/>
        <w:ind w:firstLine="567"/>
        <w:jc w:val="both"/>
      </w:pPr>
      <w:r w:rsidRPr="00A86004">
        <w:t>2.7. С согласия гражданина ему может быть предоставлено жилое помещение менее нормы, установленной </w:t>
      </w:r>
      <w:r w:rsidRPr="00A86004">
        <w:rPr>
          <w:rStyle w:val="a3"/>
          <w:color w:val="auto"/>
          <w:u w:val="none"/>
        </w:rPr>
        <w:t>пунктом 2.6</w:t>
      </w:r>
      <w:r w:rsidRPr="00A86004">
        <w:t> Порядка.</w:t>
      </w:r>
    </w:p>
    <w:p w:rsidR="00E74B25" w:rsidRPr="00A86004" w:rsidRDefault="00E74B25" w:rsidP="00A86004">
      <w:pPr>
        <w:pStyle w:val="s1"/>
        <w:spacing w:before="0" w:beforeAutospacing="0" w:after="0" w:afterAutospacing="0"/>
        <w:ind w:firstLine="567"/>
        <w:jc w:val="both"/>
      </w:pPr>
      <w:r w:rsidRPr="00A86004">
        <w:t>2.8. В договоре найма служебного жилого помещения указываются члены семьи нанимателя. Члены семьи нанимателя служебного жилого помещения имеют право пользования данным жилым помещением наравне с нанимателем, если иное не установлено соглашением между нанимателем и членами его семьи. Члены семьи нанимателя служебного жилого помещения обязаны использовать данное жилое помещение по назначению, обеспечивать его сохранность. Дееспособные и ограниченные судом в дееспособности члены семьи нанимателя служебного жилого помещения несут солидарную с ним ответственность по обязательствам, вытекающим из пользования данным жилым помещением, если иное не установлено соглашением между нанимателем и членами его семьи.</w:t>
      </w:r>
    </w:p>
    <w:p w:rsidR="00E74B25" w:rsidRPr="00A86004" w:rsidRDefault="00E74B25" w:rsidP="00A86004">
      <w:pPr>
        <w:pStyle w:val="s1"/>
        <w:spacing w:before="0" w:beforeAutospacing="0" w:after="0" w:afterAutospacing="0"/>
        <w:ind w:firstLine="567"/>
        <w:jc w:val="both"/>
      </w:pPr>
      <w:r w:rsidRPr="00A86004">
        <w:t>В случае прекращения семейных отношений с нанимателем служебного жилого помещения право пользования данным жилым помещением за бывшим членом семьи нанимателя этого жилого помещения не сохраняется, если иное не установлено соглашением между нанимателем и бывшим членом его семьи.</w:t>
      </w:r>
    </w:p>
    <w:p w:rsidR="00E74B25" w:rsidRPr="00A86004" w:rsidRDefault="00E74B25" w:rsidP="00A86004">
      <w:pPr>
        <w:pStyle w:val="s1"/>
        <w:spacing w:before="0" w:beforeAutospacing="0" w:after="0" w:afterAutospacing="0"/>
        <w:ind w:firstLine="567"/>
        <w:jc w:val="both"/>
      </w:pPr>
      <w:r w:rsidRPr="00A86004">
        <w:t>В случае прекращения договора найма специализированного жилого помещения право пользования служебным жилым помещением за членами семьи нанимателя не сохраняется, за исключением случаев, предусмотренных </w:t>
      </w:r>
      <w:r w:rsidRPr="00A86004">
        <w:rPr>
          <w:rStyle w:val="a3"/>
          <w:color w:val="auto"/>
          <w:u w:val="none"/>
        </w:rPr>
        <w:t>пунктом 1.17</w:t>
      </w:r>
      <w:r w:rsidRPr="00A86004">
        <w:t> Порядка.</w:t>
      </w:r>
    </w:p>
    <w:p w:rsidR="00E74B25" w:rsidRPr="00A86004" w:rsidRDefault="00E74B25" w:rsidP="00A86004">
      <w:pPr>
        <w:pStyle w:val="s1"/>
        <w:spacing w:before="0" w:beforeAutospacing="0" w:after="0" w:afterAutospacing="0"/>
        <w:ind w:firstLine="567"/>
        <w:jc w:val="both"/>
      </w:pPr>
      <w:r w:rsidRPr="00A86004">
        <w:t xml:space="preserve">2.9. Договор найма служебного жилого помещения заключается на период трудовых отношений с органом местного самоуправления </w:t>
      </w:r>
      <w:r w:rsidR="00C4371E" w:rsidRPr="00A86004">
        <w:t>Комсомольского</w:t>
      </w:r>
      <w:r w:rsidRPr="00A86004">
        <w:t xml:space="preserve"> муниципального округа, с муниципальным учреждением </w:t>
      </w:r>
      <w:r w:rsidR="00C4371E" w:rsidRPr="00A86004">
        <w:t>Комсомольского</w:t>
      </w:r>
      <w:r w:rsidRPr="00A86004">
        <w:t xml:space="preserve"> муниципального округа Чувашской Республики, с медицинской организацией, замещения сотрудником должности участкового уполномоченного полиции в </w:t>
      </w:r>
      <w:r w:rsidR="00D67750" w:rsidRPr="00A86004">
        <w:t>Комсомольском</w:t>
      </w:r>
      <w:r w:rsidRPr="00A86004">
        <w:t xml:space="preserve"> муниципальном округе.</w:t>
      </w:r>
    </w:p>
    <w:p w:rsidR="00E74B25" w:rsidRPr="00A86004" w:rsidRDefault="00E74B25" w:rsidP="00A86004">
      <w:pPr>
        <w:pStyle w:val="s1"/>
        <w:spacing w:before="0" w:beforeAutospacing="0" w:after="0" w:afterAutospacing="0"/>
        <w:ind w:firstLine="567"/>
        <w:jc w:val="both"/>
      </w:pPr>
      <w:r w:rsidRPr="00A86004">
        <w:t>Реестр договоров найма служебных жилых помещений ведется Администрацией.</w:t>
      </w:r>
    </w:p>
    <w:p w:rsidR="00E74B25" w:rsidRPr="00A86004" w:rsidRDefault="00E74B25" w:rsidP="00A86004">
      <w:pPr>
        <w:pStyle w:val="s1"/>
        <w:spacing w:before="0" w:beforeAutospacing="0" w:after="0" w:afterAutospacing="0"/>
        <w:ind w:firstLine="567"/>
        <w:jc w:val="both"/>
      </w:pPr>
      <w:r w:rsidRPr="00A86004">
        <w:t xml:space="preserve">2.10. Прекращение трудовых отношений с органом местного самоуправления </w:t>
      </w:r>
      <w:r w:rsidR="00C4371E" w:rsidRPr="00A86004">
        <w:t>Комсомольского</w:t>
      </w:r>
      <w:r w:rsidRPr="00A86004">
        <w:t xml:space="preserve"> муниципального округа Чувашской Республики, с муниципальным учреждением </w:t>
      </w:r>
      <w:r w:rsidR="00C4371E" w:rsidRPr="00A86004">
        <w:t>Комсомольского</w:t>
      </w:r>
      <w:r w:rsidRPr="00A86004">
        <w:t xml:space="preserve"> муниципального округа Чувашской Республики, с медицинской организацией либо окончание на должности участкового уполномоченного полиции в </w:t>
      </w:r>
      <w:r w:rsidR="00D67750" w:rsidRPr="00A86004">
        <w:t>Комсомольском</w:t>
      </w:r>
      <w:r w:rsidRPr="00A86004">
        <w:t> </w:t>
      </w:r>
      <w:r w:rsidRPr="00A86004">
        <w:rPr>
          <w:rStyle w:val="a4"/>
          <w:i w:val="0"/>
          <w:iCs w:val="0"/>
        </w:rPr>
        <w:t>муниципальном</w:t>
      </w:r>
      <w:r w:rsidRPr="00A86004">
        <w:t> округе является основанием прекращения договора найма служебного </w:t>
      </w:r>
      <w:r w:rsidRPr="00A86004">
        <w:rPr>
          <w:rStyle w:val="a4"/>
          <w:i w:val="0"/>
          <w:iCs w:val="0"/>
        </w:rPr>
        <w:t>жилого</w:t>
      </w:r>
      <w:r w:rsidRPr="00A86004">
        <w:t> помещения.</w:t>
      </w:r>
    </w:p>
    <w:p w:rsidR="00E74B25" w:rsidRPr="00A86004" w:rsidRDefault="00E74B25" w:rsidP="00A86004">
      <w:pPr>
        <w:pStyle w:val="s1"/>
        <w:spacing w:before="0" w:beforeAutospacing="0" w:after="0" w:afterAutospacing="0"/>
        <w:ind w:firstLine="567"/>
        <w:jc w:val="both"/>
      </w:pPr>
      <w:r w:rsidRPr="00A86004">
        <w:t>Администрация вправе требовать у ра</w:t>
      </w:r>
      <w:r w:rsidR="00A3459B">
        <w:t xml:space="preserve">ботодателей, работникам которых </w:t>
      </w:r>
      <w:r w:rsidRPr="00A86004">
        <w:rPr>
          <w:rStyle w:val="a4"/>
          <w:i w:val="0"/>
          <w:iCs w:val="0"/>
        </w:rPr>
        <w:t>предоставлены</w:t>
      </w:r>
      <w:r w:rsidR="00A3459B">
        <w:t xml:space="preserve"> </w:t>
      </w:r>
      <w:r w:rsidRPr="00A86004">
        <w:t>служебные жилые помещения, ежегодного представления сведений, подтверждающих факт продолжения трудовых отношений с этими работниками.</w:t>
      </w:r>
    </w:p>
    <w:p w:rsidR="00E74B25" w:rsidRPr="00A86004" w:rsidRDefault="00E74B25" w:rsidP="00A86004">
      <w:pPr>
        <w:pStyle w:val="s1"/>
        <w:spacing w:before="0" w:beforeAutospacing="0" w:after="0" w:afterAutospacing="0"/>
        <w:ind w:firstLine="567"/>
        <w:jc w:val="both"/>
      </w:pPr>
      <w:r w:rsidRPr="00A86004">
        <w:t>Работодатели лиц, указанных в </w:t>
      </w:r>
      <w:r w:rsidRPr="00A86004">
        <w:rPr>
          <w:rStyle w:val="a3"/>
          <w:color w:val="auto"/>
          <w:u w:val="none"/>
        </w:rPr>
        <w:t>подпунктах 3</w:t>
      </w:r>
      <w:r w:rsidR="00A3459B">
        <w:t xml:space="preserve">, </w:t>
      </w:r>
      <w:r w:rsidRPr="00A86004">
        <w:rPr>
          <w:rStyle w:val="a3"/>
          <w:color w:val="auto"/>
          <w:u w:val="none"/>
        </w:rPr>
        <w:t>пункта 2.2</w:t>
      </w:r>
      <w:r w:rsidR="00A3459B">
        <w:t xml:space="preserve"> </w:t>
      </w:r>
      <w:r w:rsidRPr="00A86004">
        <w:rPr>
          <w:rStyle w:val="a4"/>
          <w:i w:val="0"/>
          <w:iCs w:val="0"/>
        </w:rPr>
        <w:t>Порядка</w:t>
      </w:r>
      <w:r w:rsidRPr="00A86004">
        <w:t>, которым предоставлялось служебное жилое помещение, обязаны в течение 3 (трех) рабочих дней в письменной форме информировать Администрацию о прекращении трудовых отношений с работником, окончании пребывания сотрудника на должности участкового уполномоченного полиции.</w:t>
      </w:r>
    </w:p>
    <w:p w:rsidR="00E74B25" w:rsidRPr="00A86004" w:rsidRDefault="00E74B25" w:rsidP="00A86004">
      <w:pPr>
        <w:pStyle w:val="s1"/>
        <w:spacing w:before="0" w:beforeAutospacing="0" w:after="0" w:afterAutospacing="0"/>
        <w:ind w:firstLine="567"/>
        <w:jc w:val="both"/>
      </w:pPr>
      <w:r w:rsidRPr="00A86004">
        <w:t>2.11.</w:t>
      </w:r>
      <w:r w:rsidR="00845E5E" w:rsidRPr="00A86004">
        <w:t xml:space="preserve"> </w:t>
      </w:r>
      <w:r w:rsidRPr="00A86004">
        <w:t>Учет</w:t>
      </w:r>
      <w:r w:rsidR="00845E5E" w:rsidRPr="00A86004">
        <w:t xml:space="preserve"> </w:t>
      </w:r>
      <w:r w:rsidRPr="00A86004">
        <w:rPr>
          <w:rStyle w:val="a4"/>
          <w:i w:val="0"/>
          <w:iCs w:val="0"/>
        </w:rPr>
        <w:t>граждан</w:t>
      </w:r>
      <w:r w:rsidR="00845E5E" w:rsidRPr="00A86004">
        <w:rPr>
          <w:rStyle w:val="a4"/>
          <w:i w:val="0"/>
          <w:iCs w:val="0"/>
        </w:rPr>
        <w:t xml:space="preserve"> </w:t>
      </w:r>
      <w:r w:rsidRPr="00A86004">
        <w:t>в</w:t>
      </w:r>
      <w:r w:rsidR="00845E5E" w:rsidRPr="00A86004">
        <w:t xml:space="preserve"> </w:t>
      </w:r>
      <w:r w:rsidRPr="00A86004">
        <w:t>качестве,</w:t>
      </w:r>
      <w:r w:rsidR="00845E5E" w:rsidRPr="00A86004">
        <w:t xml:space="preserve"> </w:t>
      </w:r>
      <w:r w:rsidRPr="00A86004">
        <w:t>нуждающихся</w:t>
      </w:r>
      <w:r w:rsidR="00845E5E" w:rsidRPr="00A86004">
        <w:t xml:space="preserve"> </w:t>
      </w:r>
      <w:r w:rsidRPr="00A86004">
        <w:t>в</w:t>
      </w:r>
      <w:r w:rsidR="00845E5E" w:rsidRPr="00A86004">
        <w:t xml:space="preserve"> </w:t>
      </w:r>
      <w:r w:rsidRPr="00A86004">
        <w:t>служебных</w:t>
      </w:r>
      <w:r w:rsidR="00845E5E" w:rsidRPr="00A86004">
        <w:t xml:space="preserve"> </w:t>
      </w:r>
      <w:r w:rsidRPr="00A86004">
        <w:t>жилых</w:t>
      </w:r>
      <w:r w:rsidR="00845E5E" w:rsidRPr="00A86004">
        <w:t xml:space="preserve"> </w:t>
      </w:r>
      <w:r w:rsidRPr="00A86004">
        <w:t>помещениях</w:t>
      </w:r>
      <w:r w:rsidR="00845E5E" w:rsidRPr="00A86004">
        <w:t xml:space="preserve"> </w:t>
      </w:r>
      <w:r w:rsidRPr="00A86004">
        <w:rPr>
          <w:rStyle w:val="a4"/>
          <w:i w:val="0"/>
          <w:iCs w:val="0"/>
        </w:rPr>
        <w:t>специализированного</w:t>
      </w:r>
      <w:r w:rsidR="00845E5E" w:rsidRPr="00A86004">
        <w:rPr>
          <w:rStyle w:val="a4"/>
          <w:i w:val="0"/>
          <w:iCs w:val="0"/>
        </w:rPr>
        <w:t xml:space="preserve"> </w:t>
      </w:r>
      <w:r w:rsidRPr="00A86004">
        <w:rPr>
          <w:rStyle w:val="a4"/>
          <w:i w:val="0"/>
          <w:iCs w:val="0"/>
        </w:rPr>
        <w:t>жилищного</w:t>
      </w:r>
      <w:r w:rsidR="00845E5E" w:rsidRPr="00A86004">
        <w:rPr>
          <w:rStyle w:val="a4"/>
          <w:i w:val="0"/>
          <w:iCs w:val="0"/>
        </w:rPr>
        <w:t xml:space="preserve"> </w:t>
      </w:r>
      <w:r w:rsidRPr="00A86004">
        <w:rPr>
          <w:rStyle w:val="a4"/>
          <w:i w:val="0"/>
          <w:iCs w:val="0"/>
        </w:rPr>
        <w:t>фонда</w:t>
      </w:r>
      <w:r w:rsidRPr="00A86004">
        <w:t>, осуществляется Администрацией.</w:t>
      </w:r>
    </w:p>
    <w:p w:rsidR="00E74B25" w:rsidRPr="00A86004" w:rsidRDefault="00E74B25" w:rsidP="00A86004">
      <w:pPr>
        <w:pStyle w:val="s1"/>
        <w:spacing w:before="0" w:beforeAutospacing="0" w:after="0" w:afterAutospacing="0"/>
        <w:ind w:firstLine="567"/>
        <w:jc w:val="both"/>
      </w:pPr>
      <w:r w:rsidRPr="00A86004">
        <w:t>2.12. Для постановки на учет в качестве нуждающихся в служебных жилых помещениях гражданином подается заявление в Администрацию. К заявлению прилагаются:</w:t>
      </w:r>
    </w:p>
    <w:p w:rsidR="00E74B25" w:rsidRPr="00A86004" w:rsidRDefault="00E74B25" w:rsidP="00A86004">
      <w:pPr>
        <w:pStyle w:val="s1"/>
        <w:spacing w:before="0" w:beforeAutospacing="0" w:after="0" w:afterAutospacing="0"/>
        <w:ind w:firstLine="567"/>
        <w:jc w:val="both"/>
      </w:pPr>
      <w:r w:rsidRPr="00A86004">
        <w:t>1) документы, удостоверяющие личность заявителя и членов его семьи (паспорт или иной документ, его заменяющий);</w:t>
      </w:r>
    </w:p>
    <w:p w:rsidR="00E74B25" w:rsidRPr="00A86004" w:rsidRDefault="00E74B25" w:rsidP="00A86004">
      <w:pPr>
        <w:pStyle w:val="s1"/>
        <w:spacing w:before="0" w:beforeAutospacing="0" w:after="0" w:afterAutospacing="0"/>
        <w:ind w:firstLine="567"/>
        <w:jc w:val="both"/>
      </w:pPr>
      <w:r w:rsidRPr="00A86004">
        <w:t>2) документы (копия трудовой книжки, справка кадровой службы и др.), подтверждающие трудовые отношения с органом местного самоуправления, муниципальным учреждением, медицинской организацией, избрание выборным должностным лицом местного самоуправления, назначение на должность участкового уполномоченного полиции;</w:t>
      </w:r>
    </w:p>
    <w:p w:rsidR="00E74B25" w:rsidRPr="00A86004" w:rsidRDefault="00E74B25" w:rsidP="00A86004">
      <w:pPr>
        <w:pStyle w:val="s1"/>
        <w:spacing w:before="0" w:beforeAutospacing="0" w:after="0" w:afterAutospacing="0"/>
        <w:ind w:firstLine="567"/>
        <w:jc w:val="both"/>
      </w:pPr>
      <w:r w:rsidRPr="00A86004">
        <w:t>3) документы, подтверждающие семейные отношения заявителя (свидетельство о заключении брака, свидетельство о расторжении брака, свидетельство о рождении);</w:t>
      </w:r>
    </w:p>
    <w:p w:rsidR="00E74B25" w:rsidRPr="00A86004" w:rsidRDefault="00E74B25" w:rsidP="00A86004">
      <w:pPr>
        <w:pStyle w:val="s1"/>
        <w:spacing w:before="0" w:beforeAutospacing="0" w:after="0" w:afterAutospacing="0"/>
        <w:ind w:firstLine="567"/>
        <w:jc w:val="both"/>
      </w:pPr>
      <w:r w:rsidRPr="00A86004">
        <w:t>4) документы, содержащие сведения о месте жительства, а в случае отсутствия таких сведений в паспорте или ином документе, удостоверяющем личность, -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
    <w:p w:rsidR="00E74B25" w:rsidRPr="00A86004" w:rsidRDefault="00E74B25" w:rsidP="00A86004">
      <w:pPr>
        <w:pStyle w:val="s1"/>
        <w:spacing w:before="0" w:beforeAutospacing="0" w:after="0" w:afterAutospacing="0"/>
        <w:ind w:firstLine="567"/>
        <w:jc w:val="both"/>
      </w:pPr>
      <w:r w:rsidRPr="00A86004">
        <w:t>5) копия финансового лицевого счета;</w:t>
      </w:r>
    </w:p>
    <w:p w:rsidR="00E74B25" w:rsidRPr="00A86004" w:rsidRDefault="00E74B25" w:rsidP="00A86004">
      <w:pPr>
        <w:pStyle w:val="s1"/>
        <w:spacing w:before="0" w:beforeAutospacing="0" w:after="0" w:afterAutospacing="0"/>
        <w:ind w:firstLine="567"/>
        <w:jc w:val="both"/>
      </w:pPr>
      <w:r w:rsidRPr="00A86004">
        <w:t>Документы, указанные в </w:t>
      </w:r>
      <w:r w:rsidRPr="00A86004">
        <w:rPr>
          <w:rStyle w:val="a3"/>
          <w:color w:val="auto"/>
          <w:u w:val="none"/>
        </w:rPr>
        <w:t>подпунктах 1</w:t>
      </w:r>
      <w:r w:rsidR="00A3459B">
        <w:rPr>
          <w:rStyle w:val="a3"/>
          <w:color w:val="auto"/>
          <w:u w:val="none"/>
        </w:rPr>
        <w:t>-</w:t>
      </w:r>
      <w:bookmarkStart w:id="0" w:name="_GoBack"/>
      <w:bookmarkEnd w:id="0"/>
      <w:r w:rsidR="00A3459B">
        <w:rPr>
          <w:rStyle w:val="a3"/>
          <w:color w:val="auto"/>
          <w:u w:val="none"/>
        </w:rPr>
        <w:fldChar w:fldCharType="begin"/>
      </w:r>
      <w:r w:rsidR="00A3459B">
        <w:rPr>
          <w:rStyle w:val="a3"/>
          <w:color w:val="auto"/>
          <w:u w:val="none"/>
        </w:rPr>
        <w:instrText xml:space="preserve"> HYPERLINK "https://internet.garant.ru/" \l "/document/412648025/entry/2123" </w:instrText>
      </w:r>
      <w:r w:rsidR="00A3459B">
        <w:rPr>
          <w:rStyle w:val="a3"/>
          <w:color w:val="auto"/>
          <w:u w:val="none"/>
        </w:rPr>
        <w:fldChar w:fldCharType="separate"/>
      </w:r>
      <w:r w:rsidRPr="00A86004">
        <w:rPr>
          <w:rStyle w:val="a3"/>
          <w:color w:val="auto"/>
          <w:u w:val="none"/>
        </w:rPr>
        <w:t>3</w:t>
      </w:r>
      <w:r w:rsidR="00A3459B">
        <w:rPr>
          <w:rStyle w:val="a3"/>
          <w:color w:val="auto"/>
          <w:u w:val="none"/>
        </w:rPr>
        <w:fldChar w:fldCharType="end"/>
      </w:r>
      <w:r w:rsidR="00A3459B">
        <w:t xml:space="preserve"> </w:t>
      </w:r>
      <w:r w:rsidRPr="00A86004">
        <w:t>настоящего пункта, представляются в копиях с предъявлением оригиналов. Днем подачи заявления считается день представления гражданином всех необходимых документов.</w:t>
      </w:r>
    </w:p>
    <w:p w:rsidR="00E74B25" w:rsidRPr="00A86004" w:rsidRDefault="00E74B25" w:rsidP="00A86004">
      <w:pPr>
        <w:pStyle w:val="s1"/>
        <w:spacing w:before="0" w:beforeAutospacing="0" w:after="0" w:afterAutospacing="0"/>
        <w:ind w:firstLine="567"/>
        <w:jc w:val="both"/>
      </w:pPr>
      <w:r w:rsidRPr="00A86004">
        <w:t>Запрос выписки из Единого государственного реестра прав на недвижимое имущество и сделок с ним о наличии в собственности заявителя и членов его семьи жилого помещения, а также совершенных заявителем и членами его семьи сделках с жилыми помещениями за последние пять лет осуществляется Администрацией в порядке межведомственного взаимодействия.</w:t>
      </w:r>
    </w:p>
    <w:p w:rsidR="00E74B25" w:rsidRPr="00A86004" w:rsidRDefault="00E74B25" w:rsidP="00A86004">
      <w:pPr>
        <w:pStyle w:val="s1"/>
        <w:spacing w:before="0" w:beforeAutospacing="0" w:after="0" w:afterAutospacing="0"/>
        <w:ind w:firstLine="567"/>
        <w:jc w:val="both"/>
      </w:pPr>
      <w:r w:rsidRPr="00A86004">
        <w:t>Администрация не вправе требовать от заявителя представления документов и информации, которые находятся в распоряжении иных органов и получение которых может быть осуществлено в рамках межведомственного взаимодействия.</w:t>
      </w:r>
    </w:p>
    <w:p w:rsidR="00E74B25" w:rsidRPr="00A86004" w:rsidRDefault="00E74B25" w:rsidP="00A86004">
      <w:pPr>
        <w:pStyle w:val="s1"/>
        <w:spacing w:before="0" w:beforeAutospacing="0" w:after="0" w:afterAutospacing="0"/>
        <w:ind w:firstLine="567"/>
        <w:jc w:val="both"/>
      </w:pPr>
      <w:r w:rsidRPr="00A86004">
        <w:t>Гражданину, подавшему заявление о принятии на учет, выдается расписка в получении документов с указанием их перечня и даты их получения органом Администрации, осуществляющим принятие на учет.</w:t>
      </w:r>
    </w:p>
    <w:p w:rsidR="00E74B25" w:rsidRPr="00A86004" w:rsidRDefault="00E74B25" w:rsidP="00A86004">
      <w:pPr>
        <w:pStyle w:val="s1"/>
        <w:spacing w:before="0" w:beforeAutospacing="0" w:after="0" w:afterAutospacing="0"/>
        <w:ind w:firstLine="567"/>
        <w:jc w:val="both"/>
      </w:pPr>
      <w:r w:rsidRPr="00A86004">
        <w:t>2.13.</w:t>
      </w:r>
      <w:r w:rsidR="00845E5E" w:rsidRPr="00A86004">
        <w:t xml:space="preserve"> </w:t>
      </w:r>
      <w:r w:rsidRPr="00A86004">
        <w:t>Отказ</w:t>
      </w:r>
      <w:r w:rsidR="00845E5E" w:rsidRPr="00A86004">
        <w:t xml:space="preserve"> </w:t>
      </w:r>
      <w:r w:rsidRPr="00A86004">
        <w:t>в</w:t>
      </w:r>
      <w:r w:rsidR="00845E5E" w:rsidRPr="00A86004">
        <w:t xml:space="preserve"> </w:t>
      </w:r>
      <w:r w:rsidRPr="00A86004">
        <w:t>принятии</w:t>
      </w:r>
      <w:r w:rsidR="00845E5E" w:rsidRPr="00A86004">
        <w:t xml:space="preserve"> </w:t>
      </w:r>
      <w:r w:rsidRPr="00A86004">
        <w:rPr>
          <w:rStyle w:val="a4"/>
          <w:i w:val="0"/>
          <w:iCs w:val="0"/>
        </w:rPr>
        <w:t>граждан</w:t>
      </w:r>
      <w:r w:rsidR="00845E5E" w:rsidRPr="00A86004">
        <w:rPr>
          <w:rStyle w:val="a4"/>
          <w:i w:val="0"/>
          <w:iCs w:val="0"/>
        </w:rPr>
        <w:t xml:space="preserve"> </w:t>
      </w:r>
      <w:r w:rsidRPr="00A86004">
        <w:t>на</w:t>
      </w:r>
      <w:r w:rsidR="00845E5E" w:rsidRPr="00A86004">
        <w:t xml:space="preserve"> </w:t>
      </w:r>
      <w:r w:rsidRPr="00A86004">
        <w:t>учет</w:t>
      </w:r>
      <w:r w:rsidR="00845E5E" w:rsidRPr="00A86004">
        <w:t xml:space="preserve"> </w:t>
      </w:r>
      <w:r w:rsidRPr="00A86004">
        <w:t>в</w:t>
      </w:r>
      <w:r w:rsidR="00845E5E" w:rsidRPr="00A86004">
        <w:t xml:space="preserve"> </w:t>
      </w:r>
      <w:r w:rsidRPr="00A86004">
        <w:t>качестве</w:t>
      </w:r>
      <w:r w:rsidR="00845E5E" w:rsidRPr="00A86004">
        <w:t xml:space="preserve"> </w:t>
      </w:r>
      <w:r w:rsidRPr="00A86004">
        <w:t>нуждающихся</w:t>
      </w:r>
      <w:r w:rsidR="00845E5E" w:rsidRPr="00A86004">
        <w:t xml:space="preserve"> </w:t>
      </w:r>
      <w:r w:rsidRPr="00A86004">
        <w:t>в</w:t>
      </w:r>
      <w:r w:rsidR="00845E5E" w:rsidRPr="00A86004">
        <w:t xml:space="preserve"> </w:t>
      </w:r>
      <w:r w:rsidRPr="00A86004">
        <w:t>служебных</w:t>
      </w:r>
      <w:r w:rsidR="00845E5E" w:rsidRPr="00A86004">
        <w:t xml:space="preserve"> </w:t>
      </w:r>
      <w:r w:rsidRPr="00A86004">
        <w:rPr>
          <w:rStyle w:val="a4"/>
          <w:i w:val="0"/>
          <w:iCs w:val="0"/>
        </w:rPr>
        <w:t>жилых</w:t>
      </w:r>
      <w:r w:rsidR="00845E5E" w:rsidRPr="00A86004">
        <w:rPr>
          <w:rStyle w:val="a4"/>
          <w:i w:val="0"/>
          <w:iCs w:val="0"/>
        </w:rPr>
        <w:t xml:space="preserve"> </w:t>
      </w:r>
      <w:r w:rsidRPr="00A86004">
        <w:t>помещениях</w:t>
      </w:r>
      <w:r w:rsidR="00845E5E" w:rsidRPr="00A86004">
        <w:t xml:space="preserve"> </w:t>
      </w:r>
      <w:r w:rsidRPr="00A86004">
        <w:t>допускается в случае, если:</w:t>
      </w:r>
    </w:p>
    <w:p w:rsidR="00E74B25" w:rsidRPr="00A86004" w:rsidRDefault="00E74B25" w:rsidP="00A86004">
      <w:pPr>
        <w:pStyle w:val="s1"/>
        <w:spacing w:before="0" w:beforeAutospacing="0" w:after="0" w:afterAutospacing="0"/>
        <w:ind w:firstLine="567"/>
        <w:jc w:val="both"/>
      </w:pPr>
      <w:r w:rsidRPr="00A86004">
        <w:t>1) не </w:t>
      </w:r>
      <w:r w:rsidRPr="00A86004">
        <w:rPr>
          <w:rStyle w:val="a4"/>
          <w:i w:val="0"/>
          <w:iCs w:val="0"/>
        </w:rPr>
        <w:t>представлены</w:t>
      </w:r>
      <w:r w:rsidRPr="00A86004">
        <w:t> предусмотренные </w:t>
      </w:r>
      <w:r w:rsidRPr="00A86004">
        <w:rPr>
          <w:rStyle w:val="a3"/>
          <w:color w:val="auto"/>
          <w:u w:val="none"/>
        </w:rPr>
        <w:t>пунктом 2.12</w:t>
      </w:r>
      <w:r w:rsidRPr="00A86004">
        <w:t> </w:t>
      </w:r>
      <w:r w:rsidRPr="00A86004">
        <w:rPr>
          <w:rStyle w:val="a4"/>
          <w:i w:val="0"/>
          <w:iCs w:val="0"/>
        </w:rPr>
        <w:t>Порядка</w:t>
      </w:r>
      <w:r w:rsidRPr="00A86004">
        <w:t> документы, обязанность по </w:t>
      </w:r>
      <w:r w:rsidRPr="00A86004">
        <w:rPr>
          <w:rStyle w:val="a4"/>
          <w:i w:val="0"/>
          <w:iCs w:val="0"/>
        </w:rPr>
        <w:t>представлению</w:t>
      </w:r>
      <w:r w:rsidRPr="00A86004">
        <w:t> которых возложена на заявителя;</w:t>
      </w:r>
    </w:p>
    <w:p w:rsidR="00E74B25" w:rsidRPr="00A86004" w:rsidRDefault="00E74B25" w:rsidP="00A86004">
      <w:pPr>
        <w:pStyle w:val="s1"/>
        <w:spacing w:before="0" w:beforeAutospacing="0" w:after="0" w:afterAutospacing="0"/>
        <w:ind w:firstLine="567"/>
        <w:jc w:val="both"/>
      </w:pPr>
      <w:r w:rsidRPr="00A86004">
        <w:t>2) </w:t>
      </w:r>
      <w:r w:rsidRPr="00A86004">
        <w:rPr>
          <w:rStyle w:val="a4"/>
          <w:i w:val="0"/>
          <w:iCs w:val="0"/>
        </w:rPr>
        <w:t>представлены</w:t>
      </w:r>
      <w:r w:rsidRPr="00A86004">
        <w:t> документы, которые не подтверждают право соответствующих </w:t>
      </w:r>
      <w:r w:rsidRPr="00A86004">
        <w:rPr>
          <w:rStyle w:val="a4"/>
          <w:i w:val="0"/>
          <w:iCs w:val="0"/>
        </w:rPr>
        <w:t>граждан</w:t>
      </w:r>
      <w:r w:rsidRPr="00A86004">
        <w:t> состоять на учете в качестве нуждающихся в служебных </w:t>
      </w:r>
      <w:r w:rsidRPr="00A86004">
        <w:rPr>
          <w:rStyle w:val="a4"/>
          <w:i w:val="0"/>
          <w:iCs w:val="0"/>
        </w:rPr>
        <w:t>жилых</w:t>
      </w:r>
      <w:r w:rsidRPr="00A86004">
        <w:t> помещениях;</w:t>
      </w:r>
    </w:p>
    <w:p w:rsidR="00E74B25" w:rsidRPr="00A86004" w:rsidRDefault="00E74B25" w:rsidP="00A86004">
      <w:pPr>
        <w:pStyle w:val="s1"/>
        <w:spacing w:before="0" w:beforeAutospacing="0" w:after="0" w:afterAutospacing="0"/>
        <w:ind w:firstLine="567"/>
        <w:jc w:val="both"/>
      </w:pPr>
      <w:r w:rsidRPr="00A86004">
        <w:t>3) не истек предусмотренный </w:t>
      </w:r>
      <w:r w:rsidRPr="00A86004">
        <w:rPr>
          <w:rStyle w:val="a3"/>
          <w:color w:val="auto"/>
          <w:u w:val="none"/>
        </w:rPr>
        <w:t>пунктом 1.13</w:t>
      </w:r>
      <w:r w:rsidRPr="00A86004">
        <w:t> </w:t>
      </w:r>
      <w:r w:rsidRPr="00A86004">
        <w:rPr>
          <w:rStyle w:val="a4"/>
          <w:i w:val="0"/>
          <w:iCs w:val="0"/>
        </w:rPr>
        <w:t>Порядка</w:t>
      </w:r>
      <w:r w:rsidRPr="00A86004">
        <w:t> срок;</w:t>
      </w:r>
    </w:p>
    <w:p w:rsidR="00E74B25" w:rsidRPr="00A86004" w:rsidRDefault="00E74B25" w:rsidP="00A86004">
      <w:pPr>
        <w:pStyle w:val="s1"/>
        <w:spacing w:before="0" w:beforeAutospacing="0" w:after="0" w:afterAutospacing="0"/>
        <w:ind w:firstLine="567"/>
        <w:jc w:val="both"/>
      </w:pPr>
      <w:r w:rsidRPr="00A86004">
        <w:t>4) в реестре </w:t>
      </w:r>
      <w:r w:rsidRPr="00A86004">
        <w:rPr>
          <w:rStyle w:val="a4"/>
          <w:i w:val="0"/>
          <w:iCs w:val="0"/>
        </w:rPr>
        <w:t>муниципального</w:t>
      </w:r>
      <w:r w:rsidRPr="00A86004">
        <w:t> </w:t>
      </w:r>
      <w:r w:rsidRPr="00A86004">
        <w:rPr>
          <w:rStyle w:val="a4"/>
          <w:i w:val="0"/>
          <w:iCs w:val="0"/>
        </w:rPr>
        <w:t>жилищного</w:t>
      </w:r>
      <w:r w:rsidRPr="00A86004">
        <w:t> </w:t>
      </w:r>
      <w:r w:rsidRPr="00A86004">
        <w:rPr>
          <w:rStyle w:val="a4"/>
          <w:i w:val="0"/>
          <w:iCs w:val="0"/>
        </w:rPr>
        <w:t>фонда</w:t>
      </w:r>
      <w:r w:rsidRPr="00A86004">
        <w:t> </w:t>
      </w:r>
      <w:r w:rsidR="00C4371E" w:rsidRPr="00A86004">
        <w:t>Комсомольского</w:t>
      </w:r>
      <w:r w:rsidRPr="00A86004">
        <w:t xml:space="preserve"> муниципального округа отсутствует жилое помещение, на которое требуется оформить договор найма </w:t>
      </w:r>
      <w:r w:rsidRPr="00A86004">
        <w:rPr>
          <w:rStyle w:val="a4"/>
          <w:i w:val="0"/>
          <w:iCs w:val="0"/>
        </w:rPr>
        <w:t>специализированного</w:t>
      </w:r>
      <w:r w:rsidRPr="00A86004">
        <w:t> жилого помещения;</w:t>
      </w:r>
    </w:p>
    <w:p w:rsidR="00E74B25" w:rsidRPr="00A86004" w:rsidRDefault="00E74B25" w:rsidP="00A86004">
      <w:pPr>
        <w:pStyle w:val="s1"/>
        <w:spacing w:before="0" w:beforeAutospacing="0" w:after="0" w:afterAutospacing="0"/>
        <w:ind w:firstLine="567"/>
        <w:jc w:val="both"/>
      </w:pPr>
      <w:r w:rsidRPr="00A86004">
        <w:t xml:space="preserve">5) жилое помещение не отнесено к разряду специализированного жилищного фонда </w:t>
      </w:r>
      <w:r w:rsidR="00C4371E" w:rsidRPr="00A86004">
        <w:t>Комсомольского</w:t>
      </w:r>
      <w:r w:rsidRPr="00A86004">
        <w:t xml:space="preserve"> муниципального округа.</w:t>
      </w:r>
    </w:p>
    <w:p w:rsidR="00E74B25" w:rsidRPr="00A86004" w:rsidRDefault="00E74B25" w:rsidP="00A86004">
      <w:pPr>
        <w:pStyle w:val="s1"/>
        <w:spacing w:before="0" w:beforeAutospacing="0" w:after="0" w:afterAutospacing="0"/>
        <w:ind w:firstLine="567"/>
        <w:jc w:val="both"/>
      </w:pPr>
      <w:r w:rsidRPr="00A86004">
        <w:t>2.14. В 30-дневный срок со дня регистрации заявления:</w:t>
      </w:r>
    </w:p>
    <w:p w:rsidR="00E74B25" w:rsidRPr="00A86004" w:rsidRDefault="00E74B25" w:rsidP="00A86004">
      <w:pPr>
        <w:pStyle w:val="s1"/>
        <w:spacing w:before="0" w:beforeAutospacing="0" w:after="0" w:afterAutospacing="0"/>
        <w:ind w:firstLine="567"/>
        <w:jc w:val="both"/>
      </w:pPr>
      <w:r w:rsidRPr="00A86004">
        <w:t>- Администрация осуществляет проверку сведений, указанных в документах, предусмотренных в </w:t>
      </w:r>
      <w:r w:rsidRPr="00A86004">
        <w:rPr>
          <w:rStyle w:val="a3"/>
          <w:color w:val="auto"/>
          <w:u w:val="none"/>
        </w:rPr>
        <w:t>пункте 2.12</w:t>
      </w:r>
      <w:r w:rsidRPr="00A86004">
        <w:t> настоящего Порядка;</w:t>
      </w:r>
    </w:p>
    <w:p w:rsidR="00E74B25" w:rsidRPr="00A86004" w:rsidRDefault="00E74B25" w:rsidP="00A86004">
      <w:pPr>
        <w:pStyle w:val="s1"/>
        <w:spacing w:before="0" w:beforeAutospacing="0" w:after="0" w:afterAutospacing="0"/>
        <w:ind w:firstLine="567"/>
        <w:jc w:val="both"/>
      </w:pPr>
      <w:r w:rsidRPr="00A86004">
        <w:t>- вопрос о принятии заявителя на учет в качестве нуждающегося в служебном жилом помещении рассматривается на заседании жилищной комиссии Администрации (далее - Комиссия). Решения Комиссии носят рекомендательный характер;</w:t>
      </w:r>
    </w:p>
    <w:p w:rsidR="00E74B25" w:rsidRPr="00A86004" w:rsidRDefault="00E74B25" w:rsidP="00A86004">
      <w:pPr>
        <w:pStyle w:val="s1"/>
        <w:spacing w:before="0" w:beforeAutospacing="0" w:after="0" w:afterAutospacing="0"/>
        <w:ind w:firstLine="567"/>
        <w:jc w:val="both"/>
      </w:pPr>
      <w:r w:rsidRPr="00A86004">
        <w:t>- с учетом рекомендаций Комиссии Администрация принимает решение о принятии заявителя на учет в качестве нуждающегося в служебном жилом помещении либо об отказе в принятии на учет и издает соответствующий правовой акт Администрации;</w:t>
      </w:r>
    </w:p>
    <w:p w:rsidR="00E74B25" w:rsidRPr="00A86004" w:rsidRDefault="00E74B25" w:rsidP="00A86004">
      <w:pPr>
        <w:pStyle w:val="s1"/>
        <w:spacing w:before="0" w:beforeAutospacing="0" w:after="0" w:afterAutospacing="0"/>
        <w:ind w:firstLine="567"/>
        <w:jc w:val="both"/>
      </w:pPr>
      <w:r w:rsidRPr="00A86004">
        <w:t>- Администрация направляет заявителю копию правового акта о принятии на учет либо об отказе в принятии на учет не позднее чем через три рабочих дня со дня принятия решения.</w:t>
      </w:r>
    </w:p>
    <w:p w:rsidR="00E74B25" w:rsidRPr="00A86004" w:rsidRDefault="00E74B25" w:rsidP="00A86004">
      <w:pPr>
        <w:pStyle w:val="s1"/>
        <w:spacing w:before="0" w:beforeAutospacing="0" w:after="0" w:afterAutospacing="0"/>
        <w:ind w:firstLine="567"/>
        <w:jc w:val="both"/>
      </w:pPr>
      <w:r w:rsidRPr="00A86004">
        <w:t>2.15. Граждане, принятые на учет в качестве нуждающихся в служебных жилых помещениях, включаются в Книгу учета граждан, нуждающихся в служебных жилых помещениях.</w:t>
      </w:r>
    </w:p>
    <w:p w:rsidR="00E74B25" w:rsidRPr="00A86004" w:rsidRDefault="00E74B25" w:rsidP="00A86004">
      <w:pPr>
        <w:pStyle w:val="s1"/>
        <w:spacing w:before="0" w:beforeAutospacing="0" w:after="0" w:afterAutospacing="0"/>
        <w:ind w:firstLine="567"/>
        <w:jc w:val="both"/>
      </w:pPr>
      <w:r w:rsidRPr="00A86004">
        <w:t>На гражданина, принятого на учет в качестве нуждающегося в служебном жилом помещении, оформляется учетное дело, в котором содержатся документы, являющиеся основанием для принятия на учет.</w:t>
      </w:r>
    </w:p>
    <w:p w:rsidR="00E74B25" w:rsidRPr="00A86004" w:rsidRDefault="00E74B25" w:rsidP="00A86004">
      <w:pPr>
        <w:pStyle w:val="s1"/>
        <w:spacing w:before="0" w:beforeAutospacing="0" w:after="0" w:afterAutospacing="0"/>
        <w:ind w:firstLine="567"/>
        <w:jc w:val="both"/>
      </w:pPr>
      <w:r w:rsidRPr="00A86004">
        <w:t>2.16. Граждане снимаются с учета в качестве нуждающихся в служебных жилых помещениях в случае:</w:t>
      </w:r>
    </w:p>
    <w:p w:rsidR="00E74B25" w:rsidRPr="00A86004" w:rsidRDefault="00E74B25" w:rsidP="00A86004">
      <w:pPr>
        <w:pStyle w:val="s1"/>
        <w:spacing w:before="0" w:beforeAutospacing="0" w:after="0" w:afterAutospacing="0"/>
        <w:ind w:firstLine="567"/>
        <w:jc w:val="both"/>
      </w:pPr>
      <w:r w:rsidRPr="00A86004">
        <w:t>1) подачи ими по месту учета заявления о снятии с учета;</w:t>
      </w:r>
    </w:p>
    <w:p w:rsidR="00E74B25" w:rsidRPr="00A86004" w:rsidRDefault="00E74B25" w:rsidP="00A86004">
      <w:pPr>
        <w:pStyle w:val="s1"/>
        <w:spacing w:before="0" w:beforeAutospacing="0" w:after="0" w:afterAutospacing="0"/>
        <w:ind w:firstLine="567"/>
        <w:jc w:val="both"/>
      </w:pPr>
      <w:r w:rsidRPr="00A86004">
        <w:t>2) утраты оснований, дающих право на получение служебного жилого помещения.</w:t>
      </w:r>
    </w:p>
    <w:p w:rsidR="00E74B25" w:rsidRDefault="00E74B25" w:rsidP="00A86004">
      <w:pPr>
        <w:pStyle w:val="s1"/>
        <w:spacing w:before="0" w:beforeAutospacing="0" w:after="0" w:afterAutospacing="0"/>
        <w:ind w:firstLine="567"/>
        <w:jc w:val="both"/>
      </w:pPr>
      <w:r w:rsidRPr="00A86004">
        <w:t>2.17. Решение о снятии с учета гражданина принимается Администрацией по рекомендации Комиссии. Администрация направляет заявителю копию постановления о снятии с учета в качестве нуждающегося в служебном жилом помещении не позднее чем через три рабочих дня со дня принятия указанного решения.</w:t>
      </w:r>
    </w:p>
    <w:p w:rsidR="00241D16" w:rsidRPr="00A86004" w:rsidRDefault="00241D16" w:rsidP="00A86004">
      <w:pPr>
        <w:pStyle w:val="s1"/>
        <w:spacing w:before="0" w:beforeAutospacing="0" w:after="0" w:afterAutospacing="0"/>
        <w:ind w:firstLine="567"/>
        <w:jc w:val="both"/>
      </w:pPr>
    </w:p>
    <w:p w:rsidR="00E74B25" w:rsidRPr="00310F68" w:rsidRDefault="00E74B25" w:rsidP="00241D16">
      <w:pPr>
        <w:pStyle w:val="s3"/>
        <w:numPr>
          <w:ilvl w:val="0"/>
          <w:numId w:val="1"/>
        </w:numPr>
        <w:spacing w:before="0" w:beforeAutospacing="0" w:after="0" w:afterAutospacing="0"/>
        <w:jc w:val="center"/>
        <w:rPr>
          <w:b/>
          <w:sz w:val="26"/>
          <w:szCs w:val="26"/>
        </w:rPr>
      </w:pPr>
      <w:r w:rsidRPr="00310F68">
        <w:rPr>
          <w:b/>
          <w:sz w:val="26"/>
          <w:szCs w:val="26"/>
        </w:rPr>
        <w:t>Предоставление жилых помещений в общежитиях</w:t>
      </w:r>
    </w:p>
    <w:p w:rsidR="00241D16" w:rsidRPr="00A86004" w:rsidRDefault="00241D16" w:rsidP="00241D16">
      <w:pPr>
        <w:pStyle w:val="s3"/>
        <w:spacing w:before="0" w:beforeAutospacing="0" w:after="0" w:afterAutospacing="0"/>
        <w:ind w:left="720"/>
      </w:pPr>
    </w:p>
    <w:p w:rsidR="00E74B25" w:rsidRPr="00A86004" w:rsidRDefault="00E74B25" w:rsidP="00A86004">
      <w:pPr>
        <w:pStyle w:val="s1"/>
        <w:spacing w:before="0" w:beforeAutospacing="0" w:after="0" w:afterAutospacing="0"/>
        <w:ind w:firstLine="567"/>
        <w:jc w:val="both"/>
      </w:pPr>
      <w:r w:rsidRPr="00A86004">
        <w:t xml:space="preserve">3.1. Жилые помещения в общежитиях предназначены для временного проживания граждан в период трудовых отношений с органами местного самоуправления </w:t>
      </w:r>
      <w:r w:rsidR="00C4371E" w:rsidRPr="00A86004">
        <w:t>Комсомольского</w:t>
      </w:r>
      <w:r w:rsidRPr="00A86004">
        <w:t xml:space="preserve"> муниципального округа Чувашской Республики, с государственными и муниципальными учреждениями, находящимися на территории </w:t>
      </w:r>
      <w:r w:rsidR="00C4371E" w:rsidRPr="00A86004">
        <w:t>Комсомольского</w:t>
      </w:r>
      <w:r w:rsidRPr="00A86004">
        <w:t xml:space="preserve"> муниципального округа, и не обеспеченных жилыми помещениями в </w:t>
      </w:r>
      <w:r w:rsidR="00D67750" w:rsidRPr="00A86004">
        <w:t>Комсомольском</w:t>
      </w:r>
      <w:r w:rsidRPr="00A86004">
        <w:t xml:space="preserve"> муниципальном округе.</w:t>
      </w:r>
    </w:p>
    <w:p w:rsidR="00E74B25" w:rsidRPr="00A86004" w:rsidRDefault="00E74B25" w:rsidP="00A86004">
      <w:pPr>
        <w:pStyle w:val="s1"/>
        <w:spacing w:before="0" w:beforeAutospacing="0" w:after="0" w:afterAutospacing="0"/>
        <w:ind w:firstLine="567"/>
        <w:jc w:val="both"/>
      </w:pPr>
      <w:r w:rsidRPr="00A86004">
        <w:t>3.2. Жилое помещение в общежитии предоставляется из расчета не менее шести квадратных метров жилой площади на одного человека.</w:t>
      </w:r>
    </w:p>
    <w:p w:rsidR="00E74B25" w:rsidRPr="00A86004" w:rsidRDefault="00E74B25" w:rsidP="00A86004">
      <w:pPr>
        <w:pStyle w:val="s1"/>
        <w:spacing w:before="0" w:beforeAutospacing="0" w:after="0" w:afterAutospacing="0"/>
        <w:ind w:firstLine="567"/>
        <w:jc w:val="both"/>
      </w:pPr>
      <w:r w:rsidRPr="00A86004">
        <w:t xml:space="preserve">3.3. Договор найма жилого помещения в общежитии заключается на период трудовых отношений с органами местного самоуправления </w:t>
      </w:r>
      <w:r w:rsidR="00C4371E" w:rsidRPr="00A86004">
        <w:t>Комсомольского</w:t>
      </w:r>
      <w:r w:rsidRPr="00A86004">
        <w:t xml:space="preserve"> муниципального округа с государственным или муниципальным учреждением, находящимся на территории </w:t>
      </w:r>
      <w:r w:rsidR="00C4371E" w:rsidRPr="00A86004">
        <w:t>Комсомольского</w:t>
      </w:r>
      <w:r w:rsidRPr="00A86004">
        <w:t xml:space="preserve"> муниципального округа Чувашской Республики.</w:t>
      </w:r>
    </w:p>
    <w:p w:rsidR="00E74B25" w:rsidRPr="00A86004" w:rsidRDefault="00E74B25" w:rsidP="00A86004">
      <w:pPr>
        <w:pStyle w:val="s1"/>
        <w:spacing w:before="0" w:beforeAutospacing="0" w:after="0" w:afterAutospacing="0"/>
        <w:ind w:firstLine="567"/>
        <w:jc w:val="both"/>
      </w:pPr>
      <w:r w:rsidRPr="00A86004">
        <w:t>Реестр договоров найма жилых помещений в общежитии ведется Администрацией.</w:t>
      </w:r>
    </w:p>
    <w:p w:rsidR="00E74B25" w:rsidRPr="00A86004" w:rsidRDefault="00E74B25" w:rsidP="00A86004">
      <w:pPr>
        <w:pStyle w:val="s1"/>
        <w:spacing w:before="0" w:beforeAutospacing="0" w:after="0" w:afterAutospacing="0"/>
        <w:ind w:firstLine="567"/>
        <w:jc w:val="both"/>
      </w:pPr>
      <w:r w:rsidRPr="00A86004">
        <w:t xml:space="preserve">3.4. Прекращение трудовых отношений с органами местного самоуправления </w:t>
      </w:r>
      <w:r w:rsidR="00C4371E" w:rsidRPr="00A86004">
        <w:t>Комсомольского</w:t>
      </w:r>
      <w:r w:rsidRPr="00A86004">
        <w:t xml:space="preserve"> муниципального округа Чувашской Республики, с государственным или муниципальным учреждением, находящимися на территории </w:t>
      </w:r>
      <w:r w:rsidR="00C4371E" w:rsidRPr="00A86004">
        <w:t>Комсомольского</w:t>
      </w:r>
      <w:r w:rsidRPr="00A86004">
        <w:t xml:space="preserve"> муниципального округа, является основанием для прекращения договора найма жилого помещения в общежитии.</w:t>
      </w:r>
    </w:p>
    <w:p w:rsidR="00E74B25" w:rsidRPr="00A86004" w:rsidRDefault="00E74B25" w:rsidP="00A86004">
      <w:pPr>
        <w:pStyle w:val="s1"/>
        <w:spacing w:before="0" w:beforeAutospacing="0" w:after="0" w:afterAutospacing="0"/>
        <w:ind w:firstLine="567"/>
        <w:jc w:val="both"/>
      </w:pPr>
      <w:r w:rsidRPr="00A86004">
        <w:t>Администрация вправе требовать у работодателей, работникам которых предоставлены жилые помещения в общежитиях, ежегодного представления сведений, подтверждающих факт продолжения трудовых отношений с этими работниками.</w:t>
      </w:r>
    </w:p>
    <w:p w:rsidR="00E74B25" w:rsidRPr="00A86004" w:rsidRDefault="00E74B25" w:rsidP="00A86004">
      <w:pPr>
        <w:pStyle w:val="s1"/>
        <w:spacing w:before="0" w:beforeAutospacing="0" w:after="0" w:afterAutospacing="0"/>
        <w:ind w:firstLine="567"/>
        <w:jc w:val="both"/>
      </w:pPr>
      <w:r w:rsidRPr="00A86004">
        <w:t>Работодатели граждан, указанных в </w:t>
      </w:r>
      <w:r w:rsidRPr="00A86004">
        <w:rPr>
          <w:rStyle w:val="a3"/>
          <w:color w:val="auto"/>
          <w:u w:val="none"/>
        </w:rPr>
        <w:t>пункте 3.1</w:t>
      </w:r>
      <w:r w:rsidRPr="00A86004">
        <w:t> настоящего Порядка (за исключением работников Администрации), которым предоставлялось жилое помещение в общежитии, обязаны в течение 3 (трех) рабочих дней в письменной форме информировать Администрацию о прекращении трудовых отношений с работником.</w:t>
      </w:r>
    </w:p>
    <w:p w:rsidR="00E74B25" w:rsidRPr="00A86004" w:rsidRDefault="00E74B25" w:rsidP="00A86004">
      <w:pPr>
        <w:pStyle w:val="s1"/>
        <w:spacing w:before="0" w:beforeAutospacing="0" w:after="0" w:afterAutospacing="0"/>
        <w:ind w:firstLine="567"/>
        <w:jc w:val="both"/>
      </w:pPr>
      <w:r w:rsidRPr="00A86004">
        <w:t>3.5. Учет граждан в качестве нуждающихся в жилых помещениях в общежитии осуществляется Администрацией.</w:t>
      </w:r>
    </w:p>
    <w:p w:rsidR="00E74B25" w:rsidRPr="00A86004" w:rsidRDefault="00E74B25" w:rsidP="00A86004">
      <w:pPr>
        <w:pStyle w:val="s1"/>
        <w:spacing w:before="0" w:beforeAutospacing="0" w:after="0" w:afterAutospacing="0"/>
        <w:ind w:firstLine="567"/>
        <w:jc w:val="both"/>
      </w:pPr>
      <w:r w:rsidRPr="00A86004">
        <w:t>3.6. Гражданин, нуждающийся в жилом помещении в общежитии, подает заявление в Администрацию.</w:t>
      </w:r>
    </w:p>
    <w:p w:rsidR="00E74B25" w:rsidRPr="00A86004" w:rsidRDefault="00E74B25" w:rsidP="00A86004">
      <w:pPr>
        <w:pStyle w:val="s1"/>
        <w:spacing w:before="0" w:beforeAutospacing="0" w:after="0" w:afterAutospacing="0"/>
        <w:ind w:firstLine="567"/>
        <w:jc w:val="both"/>
      </w:pPr>
      <w:r w:rsidRPr="00A86004">
        <w:t>К заявлению о предоставлении жилого помещения в общежитии прилагаются:</w:t>
      </w:r>
    </w:p>
    <w:p w:rsidR="00E74B25" w:rsidRPr="00A86004" w:rsidRDefault="00E74B25" w:rsidP="00A86004">
      <w:pPr>
        <w:pStyle w:val="s1"/>
        <w:spacing w:before="0" w:beforeAutospacing="0" w:after="0" w:afterAutospacing="0"/>
        <w:ind w:firstLine="567"/>
        <w:jc w:val="both"/>
      </w:pPr>
      <w:r w:rsidRPr="00A86004">
        <w:t>1) документы, удостоверяющие личность заявителя и членов его семьи (паспорт или иной документ, его заменяющий);</w:t>
      </w:r>
    </w:p>
    <w:p w:rsidR="00E74B25" w:rsidRPr="00A86004" w:rsidRDefault="00E74B25" w:rsidP="00A86004">
      <w:pPr>
        <w:pStyle w:val="s1"/>
        <w:spacing w:before="0" w:beforeAutospacing="0" w:after="0" w:afterAutospacing="0"/>
        <w:ind w:firstLine="567"/>
        <w:jc w:val="both"/>
      </w:pPr>
      <w:r w:rsidRPr="00A86004">
        <w:t xml:space="preserve">2) документы с места работы (копия трудовой книжки, справка кадровой службы и др.), подтверждающие трудовые отношения с органами местного самоуправления </w:t>
      </w:r>
      <w:r w:rsidR="00C4371E" w:rsidRPr="00A86004">
        <w:t>Комсомольского</w:t>
      </w:r>
      <w:r w:rsidRPr="00A86004">
        <w:t xml:space="preserve"> муниципального округа Чувашской Республики, с государственным или муниципальным учреждением, находящимся в </w:t>
      </w:r>
      <w:r w:rsidR="007D56B4" w:rsidRPr="00A86004">
        <w:t>Комсомольском</w:t>
      </w:r>
      <w:r w:rsidRPr="00A86004">
        <w:t xml:space="preserve"> муниципальным округом;</w:t>
      </w:r>
    </w:p>
    <w:p w:rsidR="00E74B25" w:rsidRPr="00A86004" w:rsidRDefault="00E74B25" w:rsidP="00A86004">
      <w:pPr>
        <w:pStyle w:val="s1"/>
        <w:spacing w:before="0" w:beforeAutospacing="0" w:after="0" w:afterAutospacing="0"/>
        <w:ind w:firstLine="567"/>
        <w:jc w:val="both"/>
      </w:pPr>
      <w:r w:rsidRPr="00A86004">
        <w:t>3) документы, подтверждающие семейные отношения заявителя (свидетельство о заключении брака, свидетельство о расторжении брака, свидетельство о рождении);</w:t>
      </w:r>
    </w:p>
    <w:p w:rsidR="00E74B25" w:rsidRPr="00A86004" w:rsidRDefault="00E74B25" w:rsidP="00A86004">
      <w:pPr>
        <w:pStyle w:val="s1"/>
        <w:spacing w:before="0" w:beforeAutospacing="0" w:after="0" w:afterAutospacing="0"/>
        <w:ind w:firstLine="567"/>
        <w:jc w:val="both"/>
      </w:pPr>
      <w:r w:rsidRPr="00A86004">
        <w:t>4) документы, содержащие сведения о месте жительства, а в случае отсутствия таких сведений в паспорте или ином документе, удостоверяющем личность, -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
    <w:p w:rsidR="00E74B25" w:rsidRPr="00A86004" w:rsidRDefault="00E74B25" w:rsidP="00A86004">
      <w:pPr>
        <w:pStyle w:val="s1"/>
        <w:spacing w:before="0" w:beforeAutospacing="0" w:after="0" w:afterAutospacing="0"/>
        <w:ind w:firstLine="567"/>
        <w:jc w:val="both"/>
      </w:pPr>
      <w:r w:rsidRPr="00A86004">
        <w:t>5) копия финансового лицевого счета;</w:t>
      </w:r>
    </w:p>
    <w:p w:rsidR="00E74B25" w:rsidRPr="00A86004" w:rsidRDefault="00E74B25" w:rsidP="00A86004">
      <w:pPr>
        <w:pStyle w:val="s1"/>
        <w:spacing w:before="0" w:beforeAutospacing="0" w:after="0" w:afterAutospacing="0"/>
        <w:ind w:firstLine="567"/>
        <w:jc w:val="both"/>
      </w:pPr>
      <w:r w:rsidRPr="00A86004">
        <w:t>Документы, указанные в </w:t>
      </w:r>
      <w:r w:rsidRPr="00A86004">
        <w:rPr>
          <w:rStyle w:val="a3"/>
          <w:color w:val="auto"/>
          <w:u w:val="none"/>
        </w:rPr>
        <w:t>подпунктах 1</w:t>
      </w:r>
      <w:r w:rsidRPr="00A86004">
        <w:t>, </w:t>
      </w:r>
      <w:hyperlink r:id="rId7" w:anchor="/document/412648025/entry/363" w:history="1">
        <w:r w:rsidRPr="00A86004">
          <w:rPr>
            <w:rStyle w:val="a3"/>
            <w:color w:val="auto"/>
            <w:u w:val="none"/>
          </w:rPr>
          <w:t>3</w:t>
        </w:r>
      </w:hyperlink>
      <w:r w:rsidRPr="00A86004">
        <w:t> настоящего пункта, представляются в копиях с предъявлением оригиналов.</w:t>
      </w:r>
    </w:p>
    <w:p w:rsidR="00E74B25" w:rsidRPr="00A86004" w:rsidRDefault="00E74B25" w:rsidP="00A86004">
      <w:pPr>
        <w:pStyle w:val="s1"/>
        <w:spacing w:before="0" w:beforeAutospacing="0" w:after="0" w:afterAutospacing="0"/>
        <w:ind w:firstLine="567"/>
        <w:jc w:val="both"/>
      </w:pPr>
      <w:r w:rsidRPr="00A86004">
        <w:t>Запрос выписки из Единого государственного реестра прав на недвижимое имущество и сделок с ним о наличии в собственности заявителя и членов его семьи жилого помещения, а также совершенных заявителем и членами его семьи сделках с жилыми помещениями за последние пять лет осуществляется Администрацией в порядке межведомственного взаимодействия.</w:t>
      </w:r>
    </w:p>
    <w:p w:rsidR="00E74B25" w:rsidRPr="00A86004" w:rsidRDefault="00E74B25" w:rsidP="00A86004">
      <w:pPr>
        <w:pStyle w:val="s1"/>
        <w:spacing w:before="0" w:beforeAutospacing="0" w:after="0" w:afterAutospacing="0"/>
        <w:ind w:firstLine="567"/>
        <w:jc w:val="both"/>
      </w:pPr>
      <w:r w:rsidRPr="00A86004">
        <w:t>Администрация не вправе требовать от заявителя представления документов и информации, которые находятся в распоряжении иных органов и получение которых может быть осуществлено в рамках межведомственного взаимодействия.</w:t>
      </w:r>
    </w:p>
    <w:p w:rsidR="00E74B25" w:rsidRPr="00A86004" w:rsidRDefault="00E74B25" w:rsidP="00A86004">
      <w:pPr>
        <w:pStyle w:val="s1"/>
        <w:spacing w:before="0" w:beforeAutospacing="0" w:after="0" w:afterAutospacing="0"/>
        <w:ind w:firstLine="567"/>
        <w:jc w:val="both"/>
      </w:pPr>
      <w:r w:rsidRPr="00A86004">
        <w:t>Гражданину, подавшему заявление о принятии на учет, выдается расписка в получении документов с указанием их перечня и даты их получения органом Администрации, осуществляющим принятие на учет.</w:t>
      </w:r>
    </w:p>
    <w:p w:rsidR="00E74B25" w:rsidRPr="00A86004" w:rsidRDefault="00E74B25" w:rsidP="00A86004">
      <w:pPr>
        <w:pStyle w:val="s1"/>
        <w:spacing w:before="0" w:beforeAutospacing="0" w:after="0" w:afterAutospacing="0"/>
        <w:ind w:firstLine="567"/>
        <w:jc w:val="both"/>
      </w:pPr>
      <w:r w:rsidRPr="00A86004">
        <w:t>3.7. Отказ в принятии граждан на учет в качестве нуждающихся в жилых помещениях в общежитии допускается в случае, если:</w:t>
      </w:r>
    </w:p>
    <w:p w:rsidR="00E74B25" w:rsidRPr="00A86004" w:rsidRDefault="00E74B25" w:rsidP="00A86004">
      <w:pPr>
        <w:pStyle w:val="s1"/>
        <w:spacing w:before="0" w:beforeAutospacing="0" w:after="0" w:afterAutospacing="0"/>
        <w:ind w:firstLine="567"/>
        <w:jc w:val="both"/>
      </w:pPr>
      <w:r w:rsidRPr="00A86004">
        <w:t>1) не представлены предусмотренные </w:t>
      </w:r>
      <w:r w:rsidRPr="00A86004">
        <w:rPr>
          <w:rStyle w:val="a3"/>
          <w:color w:val="auto"/>
          <w:u w:val="none"/>
        </w:rPr>
        <w:t>пунктом 3.6</w:t>
      </w:r>
      <w:r w:rsidRPr="00A86004">
        <w:t> Порядка документы, обязанность по представлению которых возложена на заявителя;</w:t>
      </w:r>
    </w:p>
    <w:p w:rsidR="00E74B25" w:rsidRPr="00A86004" w:rsidRDefault="00E74B25" w:rsidP="00A86004">
      <w:pPr>
        <w:pStyle w:val="s1"/>
        <w:spacing w:before="0" w:beforeAutospacing="0" w:after="0" w:afterAutospacing="0"/>
        <w:ind w:firstLine="567"/>
        <w:jc w:val="both"/>
      </w:pPr>
      <w:r w:rsidRPr="00A86004">
        <w:t>2) представлены документы, которые не подтверждают право соответствующих граждан состоять на учете в качестве нуждающихся в жилых помещениях в общежитии;</w:t>
      </w:r>
    </w:p>
    <w:p w:rsidR="00E74B25" w:rsidRPr="00A86004" w:rsidRDefault="00E74B25" w:rsidP="00A86004">
      <w:pPr>
        <w:pStyle w:val="s1"/>
        <w:spacing w:before="0" w:beforeAutospacing="0" w:after="0" w:afterAutospacing="0"/>
        <w:ind w:firstLine="567"/>
        <w:jc w:val="both"/>
      </w:pPr>
      <w:r w:rsidRPr="00A86004">
        <w:t>3) не истек предусмотренный </w:t>
      </w:r>
      <w:r w:rsidRPr="00A86004">
        <w:rPr>
          <w:rStyle w:val="a3"/>
          <w:color w:val="auto"/>
          <w:u w:val="none"/>
        </w:rPr>
        <w:t>пунктом 1.13</w:t>
      </w:r>
      <w:r w:rsidRPr="00A86004">
        <w:t> Порядка срок.</w:t>
      </w:r>
    </w:p>
    <w:p w:rsidR="00845E5E" w:rsidRPr="00A86004" w:rsidRDefault="00E74B25" w:rsidP="00A86004">
      <w:pPr>
        <w:pStyle w:val="s1"/>
        <w:spacing w:before="0" w:beforeAutospacing="0" w:after="0" w:afterAutospacing="0"/>
        <w:ind w:firstLine="567"/>
        <w:jc w:val="both"/>
      </w:pPr>
      <w:r w:rsidRPr="00A86004">
        <w:t>3.8. В 30-дневный срок со дня регистрации заявления:</w:t>
      </w:r>
    </w:p>
    <w:p w:rsidR="00E74B25" w:rsidRPr="00A86004" w:rsidRDefault="00E74B25" w:rsidP="00A86004">
      <w:pPr>
        <w:pStyle w:val="s1"/>
        <w:spacing w:before="0" w:beforeAutospacing="0" w:after="0" w:afterAutospacing="0"/>
        <w:ind w:firstLine="567"/>
        <w:jc w:val="both"/>
      </w:pPr>
      <w:r w:rsidRPr="00A86004">
        <w:t>- Администрация осуществляет проверку сведений, указанных в документах, предусмотренных в </w:t>
      </w:r>
      <w:r w:rsidRPr="00A86004">
        <w:rPr>
          <w:rStyle w:val="a3"/>
          <w:color w:val="auto"/>
          <w:u w:val="none"/>
        </w:rPr>
        <w:t>пункте 3.6</w:t>
      </w:r>
      <w:r w:rsidRPr="00A86004">
        <w:t> настоящего Порядка;</w:t>
      </w:r>
    </w:p>
    <w:p w:rsidR="00E74B25" w:rsidRPr="00A86004" w:rsidRDefault="00E74B25" w:rsidP="00A86004">
      <w:pPr>
        <w:pStyle w:val="s1"/>
        <w:spacing w:before="0" w:beforeAutospacing="0" w:after="0" w:afterAutospacing="0"/>
        <w:ind w:firstLine="567"/>
        <w:jc w:val="both"/>
      </w:pPr>
      <w:r w:rsidRPr="00A86004">
        <w:t>- вопрос о принятии заявителя на учет в качестве нуждающегося в жилом помещении в общежитии рассматривается на заседании Комиссии. Решения Комиссии носят рекомендательный характер;</w:t>
      </w:r>
    </w:p>
    <w:p w:rsidR="00E74B25" w:rsidRPr="00A86004" w:rsidRDefault="00E74B25" w:rsidP="00A86004">
      <w:pPr>
        <w:pStyle w:val="s1"/>
        <w:spacing w:before="0" w:beforeAutospacing="0" w:after="0" w:afterAutospacing="0"/>
        <w:ind w:firstLine="567"/>
        <w:jc w:val="both"/>
      </w:pPr>
      <w:r w:rsidRPr="00A86004">
        <w:t>- с учетом рекомендаций Комиссии Администрация принимает решение о принятии заявителя на учет в качестве нуждающегося в жилом помещении в общежитии либо об отказе в принятии на учет и издает соответствующий правовой акт Администрации;</w:t>
      </w:r>
    </w:p>
    <w:p w:rsidR="00E74B25" w:rsidRPr="00A86004" w:rsidRDefault="00E74B25" w:rsidP="00A86004">
      <w:pPr>
        <w:pStyle w:val="s1"/>
        <w:spacing w:before="0" w:beforeAutospacing="0" w:after="0" w:afterAutospacing="0"/>
        <w:ind w:firstLine="567"/>
        <w:jc w:val="both"/>
      </w:pPr>
      <w:r w:rsidRPr="00A86004">
        <w:t>- Администрация направляет заявителю копию правового акта о принятии на учет либо об отказе в принятии на учет не позднее чем через три рабочих дня со дня принятия решения.</w:t>
      </w:r>
    </w:p>
    <w:p w:rsidR="00E74B25" w:rsidRPr="00A86004" w:rsidRDefault="00E74B25" w:rsidP="00A86004">
      <w:pPr>
        <w:pStyle w:val="s1"/>
        <w:spacing w:before="0" w:beforeAutospacing="0" w:after="0" w:afterAutospacing="0"/>
        <w:ind w:firstLine="567"/>
        <w:jc w:val="both"/>
      </w:pPr>
      <w:r w:rsidRPr="00A86004">
        <w:t>3.9. Граждане, принятые на учет в качестве нуждающихся в жилых помещениях в общежитии, включаются в Книгу учета граждан, нуждающихся в жилых помещениях в общежитиях.</w:t>
      </w:r>
    </w:p>
    <w:p w:rsidR="00E74B25" w:rsidRPr="00A86004" w:rsidRDefault="00E74B25" w:rsidP="00A86004">
      <w:pPr>
        <w:pStyle w:val="s1"/>
        <w:spacing w:before="0" w:beforeAutospacing="0" w:after="0" w:afterAutospacing="0"/>
        <w:ind w:firstLine="567"/>
        <w:jc w:val="both"/>
      </w:pPr>
      <w:r w:rsidRPr="00A86004">
        <w:t>На гражданина, принятого на учет в качестве нуждающегося в жилом помещении в общежитии, оформляется учетное дело, в котором содержатся документы, являющиеся основанием для принятия на учет.</w:t>
      </w:r>
    </w:p>
    <w:p w:rsidR="00E74B25" w:rsidRPr="00A86004" w:rsidRDefault="00E74B25" w:rsidP="00A86004">
      <w:pPr>
        <w:pStyle w:val="s1"/>
        <w:spacing w:before="0" w:beforeAutospacing="0" w:after="0" w:afterAutospacing="0"/>
        <w:ind w:firstLine="567"/>
        <w:jc w:val="both"/>
      </w:pPr>
      <w:r w:rsidRPr="00A86004">
        <w:t>3.10. Граждане снимаются с учета в качестве нуждающихся в жилых помещениях в общежитиях в случае:</w:t>
      </w:r>
    </w:p>
    <w:p w:rsidR="00E74B25" w:rsidRPr="00A86004" w:rsidRDefault="00E74B25" w:rsidP="00A86004">
      <w:pPr>
        <w:pStyle w:val="s1"/>
        <w:spacing w:before="0" w:beforeAutospacing="0" w:after="0" w:afterAutospacing="0"/>
        <w:ind w:firstLine="567"/>
        <w:jc w:val="both"/>
      </w:pPr>
      <w:r w:rsidRPr="00A86004">
        <w:t>1) подачи ими по месту учета заявления о снятии с учета;</w:t>
      </w:r>
    </w:p>
    <w:p w:rsidR="00E74B25" w:rsidRPr="00A86004" w:rsidRDefault="00E74B25" w:rsidP="00A86004">
      <w:pPr>
        <w:pStyle w:val="s1"/>
        <w:spacing w:before="0" w:beforeAutospacing="0" w:after="0" w:afterAutospacing="0"/>
        <w:ind w:firstLine="567"/>
        <w:jc w:val="both"/>
      </w:pPr>
      <w:r w:rsidRPr="00A86004">
        <w:t>2) утраты оснований, дающих право на получение жилого помещения в общежитии.</w:t>
      </w:r>
    </w:p>
    <w:p w:rsidR="00E74B25" w:rsidRPr="00A86004" w:rsidRDefault="00E74B25" w:rsidP="00A86004">
      <w:pPr>
        <w:pStyle w:val="s1"/>
        <w:spacing w:before="0" w:beforeAutospacing="0" w:after="0" w:afterAutospacing="0"/>
        <w:ind w:firstLine="567"/>
        <w:jc w:val="both"/>
      </w:pPr>
      <w:r w:rsidRPr="00A86004">
        <w:t>3.11. Решение о снятии с учета гражданина принимается Администрацией по рекомендации Комиссии. Администрация направляет заявителю копию постановления о снятии с учета в качестве, нуждающегося в жилом помещении в общежитии не позднее чем через три рабочих дня со дня принятия указанного решения.</w:t>
      </w:r>
    </w:p>
    <w:p w:rsidR="00E74B25" w:rsidRPr="00A86004" w:rsidRDefault="00E74B25" w:rsidP="00A86004">
      <w:pPr>
        <w:pStyle w:val="s1"/>
        <w:spacing w:before="0" w:beforeAutospacing="0" w:after="0" w:afterAutospacing="0"/>
        <w:ind w:firstLine="567"/>
        <w:jc w:val="both"/>
      </w:pPr>
      <w:r w:rsidRPr="00A86004">
        <w:t>3.12. Предоставление жилых помещений в общежитии осуществляется в хронологической последовательности исходя из даты принятия граждан на учет нуждающихся в жилых помещениях в общежитиях.</w:t>
      </w:r>
    </w:p>
    <w:p w:rsidR="00E74B25" w:rsidRPr="00A86004" w:rsidRDefault="00E74B25" w:rsidP="00A86004">
      <w:pPr>
        <w:pStyle w:val="s3"/>
        <w:spacing w:before="0" w:beforeAutospacing="0" w:after="0" w:afterAutospacing="0"/>
        <w:ind w:firstLine="567"/>
        <w:jc w:val="center"/>
      </w:pPr>
      <w:r w:rsidRPr="00A86004">
        <w:t>4. Предоставление жилых помещений маневренного фонда</w:t>
      </w:r>
    </w:p>
    <w:p w:rsidR="00E74B25" w:rsidRPr="00A86004" w:rsidRDefault="00E74B25" w:rsidP="00A86004">
      <w:pPr>
        <w:pStyle w:val="s1"/>
        <w:spacing w:before="0" w:beforeAutospacing="0" w:after="0" w:afterAutospacing="0"/>
        <w:ind w:firstLine="567"/>
        <w:jc w:val="both"/>
      </w:pPr>
      <w:r w:rsidRPr="00A86004">
        <w:t>4.1. Жилые помещения маневренного фонда предоставляются для временного проживания:</w:t>
      </w:r>
    </w:p>
    <w:p w:rsidR="00E74B25" w:rsidRPr="00A86004" w:rsidRDefault="00E74B25" w:rsidP="00A86004">
      <w:pPr>
        <w:pStyle w:val="s1"/>
        <w:spacing w:before="0" w:beforeAutospacing="0" w:after="0" w:afterAutospacing="0"/>
        <w:ind w:firstLine="567"/>
        <w:jc w:val="both"/>
      </w:pPr>
      <w:r w:rsidRPr="00A86004">
        <w:t xml:space="preserve">1) граждан в связи с капитальным ремонтом или реконструкцией дома, в котором находятся жилые помещения муниципального жилищного фонда </w:t>
      </w:r>
      <w:r w:rsidR="00C4371E" w:rsidRPr="00A86004">
        <w:t>Комсомольского</w:t>
      </w:r>
      <w:r w:rsidRPr="00A86004">
        <w:t xml:space="preserve"> муниципального округа, занимаемые ими по договорам социального найма;</w:t>
      </w:r>
    </w:p>
    <w:p w:rsidR="00E74B25" w:rsidRPr="00A86004" w:rsidRDefault="00E74B25" w:rsidP="00A86004">
      <w:pPr>
        <w:pStyle w:val="s1"/>
        <w:spacing w:before="0" w:beforeAutospacing="0" w:after="0" w:afterAutospacing="0"/>
        <w:ind w:firstLine="567"/>
        <w:jc w:val="both"/>
      </w:pPr>
      <w:r w:rsidRPr="00A86004">
        <w:t xml:space="preserve">2) граждан, утративших жилые помещения, находящиеся на территории </w:t>
      </w:r>
      <w:r w:rsidR="00C4371E" w:rsidRPr="00A86004">
        <w:t>Комсомольского</w:t>
      </w:r>
      <w:r w:rsidRPr="00A86004">
        <w:t xml:space="preserve"> муниципального округа Чувашской Республики,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rsidR="00E74B25" w:rsidRPr="00A86004" w:rsidRDefault="00E74B25" w:rsidP="00A86004">
      <w:pPr>
        <w:pStyle w:val="s1"/>
        <w:spacing w:before="0" w:beforeAutospacing="0" w:after="0" w:afterAutospacing="0"/>
        <w:ind w:firstLine="567"/>
        <w:jc w:val="both"/>
      </w:pPr>
      <w:r w:rsidRPr="00A86004">
        <w:t xml:space="preserve">3) граждан, у которых единственные жилые помещения, находящиеся на территории </w:t>
      </w:r>
      <w:r w:rsidR="00C4371E" w:rsidRPr="00A86004">
        <w:t>Комсомольского</w:t>
      </w:r>
      <w:r w:rsidRPr="00A86004">
        <w:t xml:space="preserve"> муниципального округа Чувашской Республики, стали непригодными для проживания в результате чрезвычайных обстоятельств;</w:t>
      </w:r>
    </w:p>
    <w:p w:rsidR="00E74B25" w:rsidRPr="00A86004" w:rsidRDefault="00E74B25" w:rsidP="00A86004">
      <w:pPr>
        <w:pStyle w:val="s1"/>
        <w:spacing w:before="0" w:beforeAutospacing="0" w:after="0" w:afterAutospacing="0"/>
        <w:ind w:firstLine="567"/>
        <w:jc w:val="both"/>
      </w:pPr>
      <w:r w:rsidRPr="00A86004">
        <w:t>4) граждан,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w:t>
      </w:r>
    </w:p>
    <w:p w:rsidR="00E74B25" w:rsidRPr="00A86004" w:rsidRDefault="00E74B25" w:rsidP="00A86004">
      <w:pPr>
        <w:pStyle w:val="s1"/>
        <w:spacing w:before="0" w:beforeAutospacing="0" w:after="0" w:afterAutospacing="0"/>
        <w:ind w:firstLine="567"/>
        <w:jc w:val="both"/>
      </w:pPr>
      <w:r w:rsidRPr="00A86004">
        <w:t>5) иных граждан в случаях, предусмотренных законодательством Российской Федерации.</w:t>
      </w:r>
    </w:p>
    <w:p w:rsidR="00E74B25" w:rsidRPr="00A86004" w:rsidRDefault="00E74B25" w:rsidP="00A86004">
      <w:pPr>
        <w:pStyle w:val="s1"/>
        <w:spacing w:before="0" w:beforeAutospacing="0" w:after="0" w:afterAutospacing="0"/>
        <w:ind w:firstLine="567"/>
        <w:jc w:val="both"/>
      </w:pPr>
      <w:r w:rsidRPr="00A86004">
        <w:t>4.2. Жилые помещения маневренного фонда предоставляются из расчета не менее шести квадратных метров жилой площади на одного человека.</w:t>
      </w:r>
    </w:p>
    <w:p w:rsidR="00E74B25" w:rsidRPr="00A86004" w:rsidRDefault="00E74B25" w:rsidP="00A86004">
      <w:pPr>
        <w:pStyle w:val="s1"/>
        <w:spacing w:before="0" w:beforeAutospacing="0" w:after="0" w:afterAutospacing="0"/>
        <w:ind w:firstLine="567"/>
        <w:jc w:val="both"/>
      </w:pPr>
      <w:r w:rsidRPr="00A86004">
        <w:t>4.3. Договор найма жилого помещения маневренного фонда заключается на период:</w:t>
      </w:r>
    </w:p>
    <w:p w:rsidR="00E74B25" w:rsidRPr="00A86004" w:rsidRDefault="00E74B25" w:rsidP="00A86004">
      <w:pPr>
        <w:pStyle w:val="s1"/>
        <w:spacing w:before="0" w:beforeAutospacing="0" w:after="0" w:afterAutospacing="0"/>
        <w:ind w:firstLine="567"/>
        <w:jc w:val="both"/>
      </w:pPr>
      <w:r w:rsidRPr="00A86004">
        <w:t>1) до завершения капитального ремонта или реконструкции дома (при заключении такого договора с гражданами, указанными в </w:t>
      </w:r>
      <w:r w:rsidRPr="00A86004">
        <w:rPr>
          <w:rStyle w:val="a3"/>
          <w:color w:val="auto"/>
          <w:u w:val="none"/>
        </w:rPr>
        <w:t>подпункте 1 пункта 4.1</w:t>
      </w:r>
      <w:r w:rsidRPr="00A86004">
        <w:t> Порядка);</w:t>
      </w:r>
    </w:p>
    <w:p w:rsidR="00E74B25" w:rsidRPr="00A86004" w:rsidRDefault="00E74B25" w:rsidP="00A86004">
      <w:pPr>
        <w:pStyle w:val="s1"/>
        <w:spacing w:before="0" w:beforeAutospacing="0" w:after="0" w:afterAutospacing="0"/>
        <w:ind w:firstLine="567"/>
        <w:jc w:val="both"/>
      </w:pPr>
      <w:r w:rsidRPr="00A86004">
        <w:t>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гражданами, указанными в </w:t>
      </w:r>
      <w:r w:rsidRPr="00A86004">
        <w:rPr>
          <w:rStyle w:val="a3"/>
          <w:color w:val="auto"/>
          <w:u w:val="none"/>
        </w:rPr>
        <w:t>подпункте 2 пункта 4.1</w:t>
      </w:r>
      <w:r w:rsidRPr="00A86004">
        <w:t> Порядка);</w:t>
      </w:r>
    </w:p>
    <w:p w:rsidR="00E74B25" w:rsidRPr="00A86004" w:rsidRDefault="00E74B25" w:rsidP="00A86004">
      <w:pPr>
        <w:pStyle w:val="s1"/>
        <w:spacing w:before="0" w:beforeAutospacing="0" w:after="0" w:afterAutospacing="0"/>
        <w:ind w:firstLine="567"/>
        <w:jc w:val="both"/>
      </w:pPr>
      <w:r w:rsidRPr="00A86004">
        <w:t>3) 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w:t>
      </w:r>
      <w:r w:rsidRPr="00A86004">
        <w:rPr>
          <w:rStyle w:val="a3"/>
          <w:color w:val="auto"/>
          <w:u w:val="none"/>
        </w:rPr>
        <w:t>Жилищным кодексом</w:t>
      </w:r>
      <w:r w:rsidRPr="00A86004">
        <w:t> Российской Федерации, другими федеральными законами, либо до предоставления им жилых помещений государственного или муниципального жилищного фонда в случае и в порядке, которые предусмотрены Жилищным кодексом Российской Федерации (при заключении такого договора с гражданами, указанными в </w:t>
      </w:r>
      <w:r w:rsidRPr="00A86004">
        <w:rPr>
          <w:rStyle w:val="a3"/>
          <w:color w:val="auto"/>
          <w:u w:val="none"/>
        </w:rPr>
        <w:t>подпункте 3 пункта 4.1</w:t>
      </w:r>
      <w:r w:rsidRPr="00A86004">
        <w:t> Порядка);</w:t>
      </w:r>
    </w:p>
    <w:p w:rsidR="00E74B25" w:rsidRPr="00A86004" w:rsidRDefault="00E74B25" w:rsidP="00A86004">
      <w:pPr>
        <w:pStyle w:val="s1"/>
        <w:spacing w:before="0" w:beforeAutospacing="0" w:after="0" w:afterAutospacing="0"/>
        <w:ind w:firstLine="567"/>
        <w:jc w:val="both"/>
      </w:pPr>
      <w:r w:rsidRPr="00A86004">
        <w:t>4) до завершения расчетов с гражданами, указанными в </w:t>
      </w:r>
      <w:r w:rsidRPr="00A86004">
        <w:rPr>
          <w:rStyle w:val="a3"/>
          <w:color w:val="auto"/>
          <w:u w:val="none"/>
        </w:rPr>
        <w:t>подпункте 4 пункта 4.1</w:t>
      </w:r>
      <w:r w:rsidRPr="00A86004">
        <w:t> Порядка, либо до предоставления им жилых помещений, но не более чем на два года;</w:t>
      </w:r>
    </w:p>
    <w:p w:rsidR="00E74B25" w:rsidRPr="00A86004" w:rsidRDefault="00E74B25" w:rsidP="00A86004">
      <w:pPr>
        <w:pStyle w:val="s1"/>
        <w:spacing w:before="0" w:beforeAutospacing="0" w:after="0" w:afterAutospacing="0"/>
        <w:ind w:firstLine="567"/>
        <w:jc w:val="both"/>
      </w:pPr>
      <w:r w:rsidRPr="00A86004">
        <w:t>5) установленный законодательством (при заключении такого договора с гражданами, указанными в </w:t>
      </w:r>
      <w:r w:rsidRPr="00A86004">
        <w:rPr>
          <w:rStyle w:val="a3"/>
          <w:color w:val="auto"/>
          <w:u w:val="none"/>
        </w:rPr>
        <w:t>подпункте 5 пункта 4.1</w:t>
      </w:r>
      <w:r w:rsidRPr="00A86004">
        <w:t> Порядка.</w:t>
      </w:r>
    </w:p>
    <w:p w:rsidR="00E74B25" w:rsidRPr="00A86004" w:rsidRDefault="00E74B25" w:rsidP="00A86004">
      <w:pPr>
        <w:pStyle w:val="s1"/>
        <w:spacing w:before="0" w:beforeAutospacing="0" w:after="0" w:afterAutospacing="0"/>
        <w:ind w:firstLine="567"/>
        <w:jc w:val="both"/>
      </w:pPr>
      <w:r w:rsidRPr="00A86004">
        <w:t>Истечение периода, на который заключен договор найма жилого помещения маневренного фонда, является основанием прекращения данного договора.</w:t>
      </w:r>
    </w:p>
    <w:p w:rsidR="00E74B25" w:rsidRPr="00A86004" w:rsidRDefault="00E74B25" w:rsidP="00A86004">
      <w:pPr>
        <w:pStyle w:val="s1"/>
        <w:spacing w:before="0" w:beforeAutospacing="0" w:after="0" w:afterAutospacing="0"/>
        <w:ind w:firstLine="567"/>
        <w:jc w:val="both"/>
      </w:pPr>
      <w:r w:rsidRPr="00A86004">
        <w:t>4.4. Учет граждан в качестве нуждающихся в жилых помещениях маневренного фонда осуществляется Администрацией.</w:t>
      </w:r>
    </w:p>
    <w:p w:rsidR="00E74B25" w:rsidRPr="00A86004" w:rsidRDefault="00E74B25" w:rsidP="00A86004">
      <w:pPr>
        <w:pStyle w:val="s1"/>
        <w:spacing w:before="0" w:beforeAutospacing="0" w:after="0" w:afterAutospacing="0"/>
        <w:ind w:firstLine="567"/>
        <w:jc w:val="both"/>
      </w:pPr>
      <w:r w:rsidRPr="00A86004">
        <w:t>4.5. Гражданин, нуждающийся в жилом помещении маневренного фонда, подает заявление в Администрацию.</w:t>
      </w:r>
    </w:p>
    <w:p w:rsidR="00E74B25" w:rsidRPr="00A86004" w:rsidRDefault="00E74B25" w:rsidP="00A86004">
      <w:pPr>
        <w:pStyle w:val="s1"/>
        <w:spacing w:before="0" w:beforeAutospacing="0" w:after="0" w:afterAutospacing="0"/>
        <w:ind w:firstLine="567"/>
        <w:jc w:val="both"/>
      </w:pPr>
      <w:r w:rsidRPr="00A86004">
        <w:t>К заявлению о предоставлении жилого помещения маневренного фонда прилагаются:</w:t>
      </w:r>
    </w:p>
    <w:p w:rsidR="00E74B25" w:rsidRPr="00A86004" w:rsidRDefault="00E74B25" w:rsidP="00A86004">
      <w:pPr>
        <w:pStyle w:val="s1"/>
        <w:spacing w:before="0" w:beforeAutospacing="0" w:after="0" w:afterAutospacing="0"/>
        <w:ind w:firstLine="567"/>
        <w:jc w:val="both"/>
      </w:pPr>
      <w:r w:rsidRPr="00A86004">
        <w:t>1) документы, удостоверяющие личность заявителя и членов его семьи (паспорт или иной документ, его заменяющий);</w:t>
      </w:r>
    </w:p>
    <w:p w:rsidR="00E74B25" w:rsidRPr="00A86004" w:rsidRDefault="00E74B25" w:rsidP="00A86004">
      <w:pPr>
        <w:pStyle w:val="s1"/>
        <w:spacing w:before="0" w:beforeAutospacing="0" w:after="0" w:afterAutospacing="0"/>
        <w:ind w:firstLine="567"/>
        <w:jc w:val="both"/>
      </w:pPr>
      <w:r w:rsidRPr="00A86004">
        <w:t>2) документы, подтверждающие семейные отношения заявителя (свидетельство о заключении брака, свидетельство о расторжении брака, свидетельство о рождении);</w:t>
      </w:r>
    </w:p>
    <w:p w:rsidR="00E74B25" w:rsidRPr="00A86004" w:rsidRDefault="00E74B25" w:rsidP="00A86004">
      <w:pPr>
        <w:pStyle w:val="s1"/>
        <w:spacing w:before="0" w:beforeAutospacing="0" w:after="0" w:afterAutospacing="0"/>
        <w:ind w:firstLine="567"/>
        <w:jc w:val="both"/>
      </w:pPr>
      <w:r w:rsidRPr="00A86004">
        <w:t>3) документы, содержащие сведения о месте жительства, а в случае отсутствия таких сведений в паспорте или ином документе, удостоверяющем личность, -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
    <w:p w:rsidR="00E74B25" w:rsidRPr="00A86004" w:rsidRDefault="00E74B25" w:rsidP="00A86004">
      <w:pPr>
        <w:pStyle w:val="s1"/>
        <w:spacing w:before="0" w:beforeAutospacing="0" w:after="0" w:afterAutospacing="0"/>
        <w:ind w:firstLine="567"/>
        <w:jc w:val="both"/>
      </w:pPr>
      <w:r w:rsidRPr="00A86004">
        <w:t>4) копия финансового лицевого счета;</w:t>
      </w:r>
    </w:p>
    <w:p w:rsidR="00E74B25" w:rsidRPr="00A86004" w:rsidRDefault="00E74B25" w:rsidP="00A86004">
      <w:pPr>
        <w:pStyle w:val="s1"/>
        <w:spacing w:before="0" w:beforeAutospacing="0" w:after="0" w:afterAutospacing="0"/>
        <w:ind w:firstLine="567"/>
        <w:jc w:val="both"/>
      </w:pPr>
      <w:r w:rsidRPr="00A86004">
        <w:t>5) документы, подтверждающие право пользования жилым помещением, занимаемым заявителем и членами его семьи;</w:t>
      </w:r>
    </w:p>
    <w:p w:rsidR="00E74B25" w:rsidRPr="00A86004" w:rsidRDefault="00E74B25" w:rsidP="00A86004">
      <w:pPr>
        <w:pStyle w:val="s1"/>
        <w:spacing w:before="0" w:beforeAutospacing="0" w:after="0" w:afterAutospacing="0"/>
        <w:ind w:firstLine="567"/>
        <w:jc w:val="both"/>
      </w:pPr>
      <w:r w:rsidRPr="00A86004">
        <w:t>6) документы, подтверждающие факт утраты жилого помещения;</w:t>
      </w:r>
    </w:p>
    <w:p w:rsidR="00E74B25" w:rsidRPr="00A86004" w:rsidRDefault="00E74B25" w:rsidP="00A86004">
      <w:pPr>
        <w:pStyle w:val="s1"/>
        <w:spacing w:before="0" w:beforeAutospacing="0" w:after="0" w:afterAutospacing="0"/>
        <w:ind w:firstLine="567"/>
        <w:jc w:val="both"/>
      </w:pPr>
      <w:r w:rsidRPr="00A86004">
        <w:t>7) документы, подтверждающие факт нахождения жилого помещения в непригодном для проживания состоянии в результате чрезвычайных обстоятельств.</w:t>
      </w:r>
    </w:p>
    <w:p w:rsidR="00E74B25" w:rsidRPr="00A86004" w:rsidRDefault="00E74B25" w:rsidP="00A86004">
      <w:pPr>
        <w:pStyle w:val="s1"/>
        <w:spacing w:before="0" w:beforeAutospacing="0" w:after="0" w:afterAutospacing="0"/>
        <w:ind w:firstLine="567"/>
        <w:jc w:val="both"/>
      </w:pPr>
      <w:r w:rsidRPr="00A86004">
        <w:t>Документы, указанные в </w:t>
      </w:r>
      <w:r w:rsidRPr="00A86004">
        <w:rPr>
          <w:rStyle w:val="a3"/>
          <w:color w:val="auto"/>
          <w:u w:val="none"/>
        </w:rPr>
        <w:t>подпунктах 1</w:t>
      </w:r>
      <w:r w:rsidRPr="00A86004">
        <w:t>, </w:t>
      </w:r>
      <w:hyperlink r:id="rId8" w:anchor="/document/412648025/entry/452" w:history="1">
        <w:r w:rsidRPr="00A86004">
          <w:rPr>
            <w:rStyle w:val="a3"/>
            <w:color w:val="auto"/>
            <w:u w:val="none"/>
          </w:rPr>
          <w:t>2</w:t>
        </w:r>
      </w:hyperlink>
      <w:r w:rsidRPr="00A86004">
        <w:t> настоящего пункта, представляются в копиях с предъявлением оригиналов.</w:t>
      </w:r>
    </w:p>
    <w:p w:rsidR="00E74B25" w:rsidRPr="00A86004" w:rsidRDefault="00E74B25" w:rsidP="00A86004">
      <w:pPr>
        <w:pStyle w:val="s1"/>
        <w:spacing w:before="0" w:beforeAutospacing="0" w:after="0" w:afterAutospacing="0"/>
        <w:ind w:firstLine="567"/>
        <w:jc w:val="both"/>
      </w:pPr>
      <w:r w:rsidRPr="00A86004">
        <w:t>Запрос выписки из Единого государственного реестра прав на недвижимое имущество и сделок с ним о наличии в собственности заявителя и членов его семьи жилого помещения, а также совершенных заявителем и членами его семьи сделках с жилыми помещениями за последние пять лет осуществляется Администрацией в порядке межведомственного взаимодействия.</w:t>
      </w:r>
    </w:p>
    <w:p w:rsidR="00E74B25" w:rsidRPr="00A86004" w:rsidRDefault="00E74B25" w:rsidP="00A86004">
      <w:pPr>
        <w:pStyle w:val="s1"/>
        <w:spacing w:before="0" w:beforeAutospacing="0" w:after="0" w:afterAutospacing="0"/>
        <w:ind w:firstLine="567"/>
        <w:jc w:val="both"/>
      </w:pPr>
      <w:r w:rsidRPr="00A86004">
        <w:t>Администрация не вправе требовать от заявителя представления документов и информации, которые находятся в распоряжении иных органов и получение которых может быть осуществлено в рамках межведомственного взаимодействия.</w:t>
      </w:r>
    </w:p>
    <w:p w:rsidR="00E74B25" w:rsidRPr="00A86004" w:rsidRDefault="00E74B25" w:rsidP="00A86004">
      <w:pPr>
        <w:pStyle w:val="s1"/>
        <w:spacing w:before="0" w:beforeAutospacing="0" w:after="0" w:afterAutospacing="0"/>
        <w:ind w:firstLine="567"/>
        <w:jc w:val="both"/>
      </w:pPr>
      <w:r w:rsidRPr="00A86004">
        <w:t>Гражданину, подавшему заявление о принятии на учет, выдается расписка в получении документов с указанием их перечня и даты их получения органом Администрации, осуществляющим принятие на учет.</w:t>
      </w:r>
    </w:p>
    <w:p w:rsidR="00E74B25" w:rsidRPr="00A86004" w:rsidRDefault="00E74B25" w:rsidP="00A86004">
      <w:pPr>
        <w:pStyle w:val="s1"/>
        <w:spacing w:before="0" w:beforeAutospacing="0" w:after="0" w:afterAutospacing="0"/>
        <w:ind w:firstLine="567"/>
        <w:jc w:val="both"/>
      </w:pPr>
      <w:r w:rsidRPr="00A86004">
        <w:t>4.6. Отказ в принятии граждан на учет в качестве нуждающихся в жилых помещениях маневренного фонда допускается в случае, если:</w:t>
      </w:r>
    </w:p>
    <w:p w:rsidR="00E74B25" w:rsidRPr="00A86004" w:rsidRDefault="00E74B25" w:rsidP="00A86004">
      <w:pPr>
        <w:pStyle w:val="s1"/>
        <w:spacing w:before="0" w:beforeAutospacing="0" w:after="0" w:afterAutospacing="0"/>
        <w:ind w:firstLine="567"/>
        <w:jc w:val="both"/>
      </w:pPr>
      <w:r w:rsidRPr="00A86004">
        <w:t>1) не представлены предусмотренные </w:t>
      </w:r>
      <w:r w:rsidRPr="00A86004">
        <w:rPr>
          <w:rStyle w:val="a3"/>
          <w:color w:val="auto"/>
          <w:u w:val="none"/>
        </w:rPr>
        <w:t>пунктом 4.5</w:t>
      </w:r>
      <w:r w:rsidRPr="00A86004">
        <w:t> Порядка документы, обязанность по представлению которых возложена на заявителя;</w:t>
      </w:r>
    </w:p>
    <w:p w:rsidR="00E74B25" w:rsidRPr="00A86004" w:rsidRDefault="00E74B25" w:rsidP="00A86004">
      <w:pPr>
        <w:pStyle w:val="s1"/>
        <w:spacing w:before="0" w:beforeAutospacing="0" w:after="0" w:afterAutospacing="0"/>
        <w:ind w:firstLine="567"/>
        <w:jc w:val="both"/>
      </w:pPr>
      <w:r w:rsidRPr="00A86004">
        <w:t>2) представлены документы, которые не подтверждают право соответствующих граждан состоять на учете в качестве нуждающихся в жилых помещениях маневренного фонда.</w:t>
      </w:r>
    </w:p>
    <w:p w:rsidR="00E74B25" w:rsidRPr="00A86004" w:rsidRDefault="00E74B25" w:rsidP="00A86004">
      <w:pPr>
        <w:pStyle w:val="s1"/>
        <w:spacing w:before="0" w:beforeAutospacing="0" w:after="0" w:afterAutospacing="0"/>
        <w:ind w:firstLine="567"/>
        <w:jc w:val="both"/>
      </w:pPr>
      <w:r w:rsidRPr="00A86004">
        <w:t>4.7. В 10-дневный срок со дня регистрации заявления:</w:t>
      </w:r>
    </w:p>
    <w:p w:rsidR="00E74B25" w:rsidRPr="00A86004" w:rsidRDefault="00E74B25" w:rsidP="00A86004">
      <w:pPr>
        <w:pStyle w:val="s1"/>
        <w:spacing w:before="0" w:beforeAutospacing="0" w:after="0" w:afterAutospacing="0"/>
        <w:ind w:firstLine="567"/>
        <w:jc w:val="both"/>
      </w:pPr>
      <w:r w:rsidRPr="00A86004">
        <w:t>- Администрация осуществляет проверку сведений, указанных в документах, предусмотренных в </w:t>
      </w:r>
      <w:r w:rsidRPr="00A86004">
        <w:rPr>
          <w:rStyle w:val="a3"/>
          <w:color w:val="auto"/>
          <w:u w:val="none"/>
        </w:rPr>
        <w:t>пункте 4.5</w:t>
      </w:r>
      <w:r w:rsidRPr="00A86004">
        <w:t> Порядка;</w:t>
      </w:r>
    </w:p>
    <w:p w:rsidR="00E74B25" w:rsidRPr="00A86004" w:rsidRDefault="00E74B25" w:rsidP="00A86004">
      <w:pPr>
        <w:pStyle w:val="s1"/>
        <w:spacing w:before="0" w:beforeAutospacing="0" w:after="0" w:afterAutospacing="0"/>
        <w:ind w:firstLine="567"/>
        <w:jc w:val="both"/>
      </w:pPr>
      <w:r w:rsidRPr="00A86004">
        <w:t>- вопрос о принятии заявителя на учет в качестве нуждающегося в жилом помещении маневренного фонда рассматривается на заседании Комиссии.</w:t>
      </w:r>
    </w:p>
    <w:p w:rsidR="00E74B25" w:rsidRPr="00A86004" w:rsidRDefault="00E74B25" w:rsidP="00A86004">
      <w:pPr>
        <w:pStyle w:val="s1"/>
        <w:spacing w:before="0" w:beforeAutospacing="0" w:after="0" w:afterAutospacing="0"/>
        <w:ind w:firstLine="567"/>
        <w:jc w:val="both"/>
      </w:pPr>
      <w:r w:rsidRPr="00A86004">
        <w:t>Решения Комиссии носят рекомендательный характер;</w:t>
      </w:r>
    </w:p>
    <w:p w:rsidR="00E74B25" w:rsidRPr="00A86004" w:rsidRDefault="00E74B25" w:rsidP="00A86004">
      <w:pPr>
        <w:pStyle w:val="s1"/>
        <w:spacing w:before="0" w:beforeAutospacing="0" w:after="0" w:afterAutospacing="0"/>
        <w:ind w:firstLine="567"/>
        <w:jc w:val="both"/>
      </w:pPr>
      <w:r w:rsidRPr="00A86004">
        <w:t>- с учетом рекомендаций Комиссии Администрация принимает решение о принятии заявителя на учет в качестве нуждающегося в жилом помещении маневренного фонда либо об отказе в принятии на учет и издает соответствующий правовой акт Администрации;</w:t>
      </w:r>
    </w:p>
    <w:p w:rsidR="00E74B25" w:rsidRPr="00A86004" w:rsidRDefault="00E74B25" w:rsidP="00A86004">
      <w:pPr>
        <w:pStyle w:val="s1"/>
        <w:spacing w:before="0" w:beforeAutospacing="0" w:after="0" w:afterAutospacing="0"/>
        <w:ind w:firstLine="567"/>
        <w:jc w:val="both"/>
      </w:pPr>
      <w:r w:rsidRPr="00A86004">
        <w:t>- Администрация направляет заявителю копию правового акта о принятии на учет либо об отказе в принятии на учет не позднее чем через три рабочих дня со дня принятия решения.</w:t>
      </w:r>
    </w:p>
    <w:p w:rsidR="00E74B25" w:rsidRPr="00A86004" w:rsidRDefault="00E74B25" w:rsidP="00A86004">
      <w:pPr>
        <w:pStyle w:val="s1"/>
        <w:spacing w:before="0" w:beforeAutospacing="0" w:after="0" w:afterAutospacing="0"/>
        <w:ind w:firstLine="567"/>
        <w:jc w:val="both"/>
      </w:pPr>
      <w:r w:rsidRPr="00A86004">
        <w:t>4.8. Граждане, принятые на учет в качестве нуждающихся в жилых помещениях маневренного фонда, включаются в Книгу учета граждан, нуждающихся в жилых помещениях маневренного фонда.</w:t>
      </w:r>
    </w:p>
    <w:p w:rsidR="00E74B25" w:rsidRPr="00A86004" w:rsidRDefault="00E74B25" w:rsidP="00A86004">
      <w:pPr>
        <w:pStyle w:val="s1"/>
        <w:spacing w:before="0" w:beforeAutospacing="0" w:after="0" w:afterAutospacing="0"/>
        <w:ind w:firstLine="567"/>
        <w:jc w:val="both"/>
      </w:pPr>
      <w:r w:rsidRPr="00A86004">
        <w:t>На гражданина, принятого на учет, оформляется учетное дело, в котором содержатся документы, являющиеся основанием для принятия на учет.</w:t>
      </w:r>
    </w:p>
    <w:p w:rsidR="00E74B25" w:rsidRPr="00A86004" w:rsidRDefault="00E74B25" w:rsidP="00A86004">
      <w:pPr>
        <w:pStyle w:val="s1"/>
        <w:spacing w:before="0" w:beforeAutospacing="0" w:after="0" w:afterAutospacing="0"/>
        <w:ind w:firstLine="567"/>
        <w:jc w:val="both"/>
      </w:pPr>
      <w:r w:rsidRPr="00A86004">
        <w:t>4.9. Граждане снимаются с учета в качестве нуждающихся в помещениях маневренного жилищного фонда в случае:</w:t>
      </w:r>
    </w:p>
    <w:p w:rsidR="00E74B25" w:rsidRPr="00A86004" w:rsidRDefault="00E74B25" w:rsidP="00A86004">
      <w:pPr>
        <w:pStyle w:val="s1"/>
        <w:spacing w:before="0" w:beforeAutospacing="0" w:after="0" w:afterAutospacing="0"/>
        <w:ind w:firstLine="567"/>
        <w:jc w:val="both"/>
      </w:pPr>
      <w:r w:rsidRPr="00A86004">
        <w:t>1) подачи ими по месту учета заявления о снятии с учета;</w:t>
      </w:r>
    </w:p>
    <w:p w:rsidR="00E74B25" w:rsidRPr="00A86004" w:rsidRDefault="00E74B25" w:rsidP="00A86004">
      <w:pPr>
        <w:pStyle w:val="s1"/>
        <w:spacing w:before="0" w:beforeAutospacing="0" w:after="0" w:afterAutospacing="0"/>
        <w:ind w:firstLine="567"/>
        <w:jc w:val="both"/>
      </w:pPr>
      <w:r w:rsidRPr="00A86004">
        <w:t>2) утраты оснований, дающих право на получение жилого помещения маневренного фонда.</w:t>
      </w:r>
    </w:p>
    <w:p w:rsidR="00E74B25" w:rsidRDefault="00E74B25" w:rsidP="00A86004">
      <w:pPr>
        <w:pStyle w:val="s1"/>
        <w:spacing w:before="0" w:beforeAutospacing="0" w:after="0" w:afterAutospacing="0"/>
        <w:ind w:firstLine="567"/>
        <w:jc w:val="both"/>
      </w:pPr>
      <w:r w:rsidRPr="00A86004">
        <w:t>4.10. Решение о снятии с учета гражданина принимается Администрацией по рекомендации Комиссии. Администрация направляет заявителю копию постановления о снятии с учета в качестве нуждающегося в жилом помещении маневренного фонда не позднее чем через три рабочих дня со дня принятия указанного решения.</w:t>
      </w:r>
    </w:p>
    <w:p w:rsidR="00241D16" w:rsidRPr="00A86004" w:rsidRDefault="00241D16" w:rsidP="00A86004">
      <w:pPr>
        <w:pStyle w:val="s1"/>
        <w:spacing w:before="0" w:beforeAutospacing="0" w:after="0" w:afterAutospacing="0"/>
        <w:ind w:firstLine="567"/>
        <w:jc w:val="both"/>
      </w:pPr>
    </w:p>
    <w:p w:rsidR="00E74B25" w:rsidRPr="00310F68" w:rsidRDefault="00E74B25" w:rsidP="00241D16">
      <w:pPr>
        <w:pStyle w:val="s3"/>
        <w:numPr>
          <w:ilvl w:val="0"/>
          <w:numId w:val="2"/>
        </w:numPr>
        <w:spacing w:before="0" w:beforeAutospacing="0" w:after="0" w:afterAutospacing="0"/>
        <w:rPr>
          <w:b/>
          <w:sz w:val="26"/>
          <w:szCs w:val="26"/>
        </w:rPr>
      </w:pPr>
      <w:r w:rsidRPr="00310F68">
        <w:rPr>
          <w:b/>
          <w:sz w:val="26"/>
          <w:szCs w:val="26"/>
        </w:rPr>
        <w:t>Предоставление</w:t>
      </w:r>
      <w:r w:rsidR="00241D16" w:rsidRPr="00310F68">
        <w:rPr>
          <w:b/>
          <w:sz w:val="26"/>
          <w:szCs w:val="26"/>
        </w:rPr>
        <w:t xml:space="preserve"> </w:t>
      </w:r>
      <w:r w:rsidRPr="00310F68">
        <w:rPr>
          <w:b/>
          <w:sz w:val="26"/>
          <w:szCs w:val="26"/>
        </w:rPr>
        <w:t>жилых</w:t>
      </w:r>
      <w:r w:rsidR="00241D16" w:rsidRPr="00310F68">
        <w:rPr>
          <w:b/>
          <w:sz w:val="26"/>
          <w:szCs w:val="26"/>
        </w:rPr>
        <w:t xml:space="preserve"> </w:t>
      </w:r>
      <w:r w:rsidRPr="00310F68">
        <w:rPr>
          <w:b/>
          <w:sz w:val="26"/>
          <w:szCs w:val="26"/>
        </w:rPr>
        <w:t>помещений</w:t>
      </w:r>
      <w:r w:rsidR="00241D16" w:rsidRPr="00310F68">
        <w:rPr>
          <w:b/>
          <w:sz w:val="26"/>
          <w:szCs w:val="26"/>
        </w:rPr>
        <w:t xml:space="preserve"> </w:t>
      </w:r>
      <w:r w:rsidRPr="00310F68">
        <w:rPr>
          <w:b/>
          <w:sz w:val="26"/>
          <w:szCs w:val="26"/>
        </w:rPr>
        <w:t>детям-</w:t>
      </w:r>
      <w:r w:rsidR="00241D16" w:rsidRPr="00310F68">
        <w:rPr>
          <w:b/>
          <w:sz w:val="26"/>
          <w:szCs w:val="26"/>
        </w:rPr>
        <w:t>сиротам и детям, оставшимся без п</w:t>
      </w:r>
      <w:r w:rsidRPr="00310F68">
        <w:rPr>
          <w:b/>
          <w:sz w:val="26"/>
          <w:szCs w:val="26"/>
        </w:rPr>
        <w:t>опечения</w:t>
      </w:r>
      <w:r w:rsidR="00241D16" w:rsidRPr="00310F68">
        <w:rPr>
          <w:b/>
          <w:sz w:val="26"/>
          <w:szCs w:val="26"/>
        </w:rPr>
        <w:t xml:space="preserve"> </w:t>
      </w:r>
      <w:r w:rsidRPr="00310F68">
        <w:rPr>
          <w:b/>
          <w:sz w:val="26"/>
          <w:szCs w:val="26"/>
        </w:rPr>
        <w:t>родителей,</w:t>
      </w:r>
      <w:r w:rsidR="00241D16" w:rsidRPr="00310F68">
        <w:rPr>
          <w:b/>
          <w:sz w:val="26"/>
          <w:szCs w:val="26"/>
        </w:rPr>
        <w:t xml:space="preserve"> </w:t>
      </w:r>
      <w:r w:rsidRPr="00310F68">
        <w:rPr>
          <w:b/>
          <w:sz w:val="26"/>
          <w:szCs w:val="26"/>
        </w:rPr>
        <w:t>лицам</w:t>
      </w:r>
      <w:r w:rsidR="00241D16" w:rsidRPr="00310F68">
        <w:rPr>
          <w:b/>
          <w:sz w:val="26"/>
          <w:szCs w:val="26"/>
        </w:rPr>
        <w:t xml:space="preserve"> </w:t>
      </w:r>
      <w:r w:rsidRPr="00310F68">
        <w:rPr>
          <w:b/>
          <w:sz w:val="26"/>
          <w:szCs w:val="26"/>
        </w:rPr>
        <w:t>из</w:t>
      </w:r>
      <w:r w:rsidR="00241D16" w:rsidRPr="00310F68">
        <w:rPr>
          <w:b/>
          <w:sz w:val="26"/>
          <w:szCs w:val="26"/>
        </w:rPr>
        <w:t xml:space="preserve"> </w:t>
      </w:r>
      <w:r w:rsidRPr="00310F68">
        <w:rPr>
          <w:b/>
          <w:sz w:val="26"/>
          <w:szCs w:val="26"/>
        </w:rPr>
        <w:t>числа</w:t>
      </w:r>
      <w:r w:rsidR="00241D16" w:rsidRPr="00310F68">
        <w:rPr>
          <w:b/>
          <w:sz w:val="26"/>
          <w:szCs w:val="26"/>
        </w:rPr>
        <w:t xml:space="preserve"> </w:t>
      </w:r>
      <w:r w:rsidRPr="00310F68">
        <w:rPr>
          <w:b/>
          <w:sz w:val="26"/>
          <w:szCs w:val="26"/>
        </w:rPr>
        <w:t>детей-сирот</w:t>
      </w:r>
      <w:r w:rsidR="00241D16" w:rsidRPr="00310F68">
        <w:rPr>
          <w:b/>
          <w:sz w:val="26"/>
          <w:szCs w:val="26"/>
        </w:rPr>
        <w:t xml:space="preserve"> </w:t>
      </w:r>
      <w:r w:rsidRPr="00310F68">
        <w:rPr>
          <w:b/>
          <w:sz w:val="26"/>
          <w:szCs w:val="26"/>
        </w:rPr>
        <w:t>и</w:t>
      </w:r>
      <w:r w:rsidR="00241D16" w:rsidRPr="00310F68">
        <w:rPr>
          <w:b/>
          <w:sz w:val="26"/>
          <w:szCs w:val="26"/>
        </w:rPr>
        <w:t xml:space="preserve"> </w:t>
      </w:r>
      <w:r w:rsidRPr="00310F68">
        <w:rPr>
          <w:b/>
          <w:sz w:val="26"/>
          <w:szCs w:val="26"/>
        </w:rPr>
        <w:t>детей,</w:t>
      </w:r>
      <w:r w:rsidR="00241D16" w:rsidRPr="00310F68">
        <w:rPr>
          <w:b/>
          <w:sz w:val="26"/>
          <w:szCs w:val="26"/>
        </w:rPr>
        <w:t xml:space="preserve"> </w:t>
      </w:r>
      <w:r w:rsidRPr="00310F68">
        <w:rPr>
          <w:b/>
          <w:sz w:val="26"/>
          <w:szCs w:val="26"/>
        </w:rPr>
        <w:t>оставшихся</w:t>
      </w:r>
      <w:r w:rsidR="00241D16" w:rsidRPr="00310F68">
        <w:rPr>
          <w:b/>
          <w:sz w:val="26"/>
          <w:szCs w:val="26"/>
        </w:rPr>
        <w:t xml:space="preserve"> </w:t>
      </w:r>
      <w:r w:rsidRPr="00310F68">
        <w:rPr>
          <w:b/>
          <w:sz w:val="26"/>
          <w:szCs w:val="26"/>
        </w:rPr>
        <w:t>без</w:t>
      </w:r>
      <w:r w:rsidR="00241D16" w:rsidRPr="00310F68">
        <w:rPr>
          <w:b/>
          <w:sz w:val="26"/>
          <w:szCs w:val="26"/>
        </w:rPr>
        <w:t xml:space="preserve"> </w:t>
      </w:r>
      <w:r w:rsidRPr="00310F68">
        <w:rPr>
          <w:b/>
          <w:sz w:val="26"/>
          <w:szCs w:val="26"/>
        </w:rPr>
        <w:t>попечения</w:t>
      </w:r>
      <w:r w:rsidR="00241D16" w:rsidRPr="00310F68">
        <w:rPr>
          <w:b/>
          <w:sz w:val="26"/>
          <w:szCs w:val="26"/>
        </w:rPr>
        <w:t xml:space="preserve"> </w:t>
      </w:r>
      <w:r w:rsidRPr="00310F68">
        <w:rPr>
          <w:b/>
          <w:sz w:val="26"/>
          <w:szCs w:val="26"/>
        </w:rPr>
        <w:t>родителей</w:t>
      </w:r>
      <w:r w:rsidR="00241D16" w:rsidRPr="00310F68">
        <w:rPr>
          <w:b/>
          <w:sz w:val="26"/>
          <w:szCs w:val="26"/>
        </w:rPr>
        <w:t>.</w:t>
      </w:r>
    </w:p>
    <w:p w:rsidR="00241D16" w:rsidRPr="00A86004" w:rsidRDefault="00241D16" w:rsidP="00241D16">
      <w:pPr>
        <w:pStyle w:val="s3"/>
        <w:spacing w:before="0" w:beforeAutospacing="0" w:after="0" w:afterAutospacing="0"/>
        <w:ind w:left="720"/>
      </w:pPr>
    </w:p>
    <w:p w:rsidR="00E74B25" w:rsidRPr="00A86004" w:rsidRDefault="00E74B25" w:rsidP="00A86004">
      <w:pPr>
        <w:pStyle w:val="s1"/>
        <w:spacing w:before="0" w:beforeAutospacing="0" w:after="0" w:afterAutospacing="0"/>
        <w:ind w:firstLine="567"/>
        <w:jc w:val="both"/>
      </w:pPr>
      <w:r w:rsidRPr="00A86004">
        <w:t>5.1.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w:t>
      </w:r>
      <w:r w:rsidRPr="00A86004">
        <w:rPr>
          <w:rStyle w:val="a3"/>
          <w:color w:val="auto"/>
          <w:u w:val="none"/>
        </w:rPr>
        <w:t>Жилищным кодексом</w:t>
      </w:r>
      <w:r w:rsidRPr="00A86004">
        <w:t> Российской Федерации, </w:t>
      </w:r>
      <w:r w:rsidRPr="00A86004">
        <w:rPr>
          <w:rStyle w:val="a3"/>
          <w:color w:val="auto"/>
          <w:u w:val="none"/>
        </w:rPr>
        <w:t>Федеральным законом</w:t>
      </w:r>
      <w:r w:rsidRPr="00A86004">
        <w:t xml:space="preserve"> от 21.12.1996 </w:t>
      </w:r>
      <w:r w:rsidR="00A86004" w:rsidRPr="00A86004">
        <w:t>№</w:t>
      </w:r>
      <w:r w:rsidRPr="00A86004">
        <w:t> 159-ФЗ "О дополнительных гарантиях по социальной поддержке детей-сирот и детей, оставшихся без попечения родителей", </w:t>
      </w:r>
      <w:r w:rsidRPr="00A86004">
        <w:rPr>
          <w:rStyle w:val="a3"/>
          <w:color w:val="auto"/>
          <w:u w:val="none"/>
        </w:rPr>
        <w:t>Законом</w:t>
      </w:r>
      <w:r w:rsidRPr="00A86004">
        <w:t xml:space="preserve"> от 29.12.2007 </w:t>
      </w:r>
      <w:r w:rsidR="00A86004" w:rsidRPr="00A86004">
        <w:t>№</w:t>
      </w:r>
      <w:r w:rsidRPr="00A86004">
        <w:t> 248/2007 - ОЗ "О предоставлении полного государственного обеспечения и дополнительных гарантий по социальной поддержке детей-сирот и детей, оставшихся без попечения родителей", </w:t>
      </w:r>
      <w:r w:rsidRPr="00A86004">
        <w:rPr>
          <w:rStyle w:val="a3"/>
          <w:color w:val="auto"/>
          <w:u w:val="none"/>
        </w:rPr>
        <w:t>постановлением</w:t>
      </w:r>
      <w:r w:rsidRPr="00A86004">
        <w:t xml:space="preserve"> Правительства от 13.02.2013 </w:t>
      </w:r>
      <w:r w:rsidR="00A86004" w:rsidRPr="00A86004">
        <w:t>№</w:t>
      </w:r>
      <w:r w:rsidRPr="00A86004">
        <w:t> 75/5 "О мерах по реализации Закона "О предоставлении полного государственного обеспечения и дополнительных гарантий по социальной поддержке детей-сирот и детей, оставшихся без попечения родителей".</w:t>
      </w:r>
    </w:p>
    <w:p w:rsidR="00E74B25" w:rsidRPr="00A86004" w:rsidRDefault="00E74B25" w:rsidP="00A86004">
      <w:pPr>
        <w:pStyle w:val="s1"/>
        <w:spacing w:before="0" w:beforeAutospacing="0" w:after="0" w:afterAutospacing="0"/>
        <w:ind w:firstLine="567"/>
        <w:jc w:val="both"/>
      </w:pPr>
      <w:r w:rsidRPr="00A86004">
        <w:t>5.2. Детям-сиротам и детям, оставшимся без попечения родителей, а также лицам из их числа,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а также лицам из их числа,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однократно предоставляются благоустроенные жилые помещения специализированного жилищного фонда по договорам найма специализированных жилых помещений.</w:t>
      </w:r>
    </w:p>
    <w:p w:rsidR="00E74B25" w:rsidRPr="00A86004" w:rsidRDefault="00E74B25" w:rsidP="00A86004">
      <w:pPr>
        <w:pStyle w:val="s1"/>
        <w:spacing w:before="0" w:beforeAutospacing="0" w:after="0" w:afterAutospacing="0"/>
        <w:ind w:firstLine="567"/>
        <w:jc w:val="both"/>
      </w:pPr>
      <w:r w:rsidRPr="00A86004">
        <w:t>5.3. Благоустроенное жилое помещение специализированного жилищного фонда предоставляется однократно по договору найма специализированного жилого помещения детям-сиротам и детям, оставшимся без попечения родителей, а также лицам из их числа, достигшим возраста 18 лет, а также детям-сиротам и детям, оставшимся без попечения родителей, а также лицам из их числа, которые приобрели полную дееспособность до достижения совершеннолетия, включенным в сводный список детей-сирот и детей, оставшихся без попечения родителей, а также лиц из их числа, которые подлежат обеспечению жилыми помещениями, в очередном финансовом году, формируемый ежегодно Министерством образования.</w:t>
      </w:r>
    </w:p>
    <w:p w:rsidR="00E74B25" w:rsidRPr="00A86004" w:rsidRDefault="00E74B25" w:rsidP="00A86004">
      <w:pPr>
        <w:pStyle w:val="s1"/>
        <w:spacing w:before="0" w:beforeAutospacing="0" w:after="0" w:afterAutospacing="0"/>
        <w:ind w:firstLine="567"/>
        <w:jc w:val="both"/>
      </w:pPr>
      <w:r w:rsidRPr="00A86004">
        <w:t>По заявлению в письменной форме лиц, указанных в </w:t>
      </w:r>
      <w:r w:rsidRPr="00A86004">
        <w:rPr>
          <w:rStyle w:val="a3"/>
          <w:color w:val="auto"/>
          <w:u w:val="none"/>
        </w:rPr>
        <w:t>абзаце 1</w:t>
      </w:r>
      <w:r w:rsidRPr="00A86004">
        <w:t> настоящего пункта и достигших возраста 18 лет, жилые помещения предоставляются им по окончании срока пребывания в образовательных организациях, организациях социального обслуживания, медицинских организациях и иных организациях, создаваемых в установленном законом порядке для детей-сирот и детей, оставшихся без попечения родителей, а также по завершении получения профессионального образования, профессионального обучения либо окончании прохождения военной службы по призыву, либо окончании отбывания наказания в исправительных учреждениях.</w:t>
      </w:r>
    </w:p>
    <w:p w:rsidR="00E74B25" w:rsidRPr="00A86004" w:rsidRDefault="00E74B25" w:rsidP="00A86004">
      <w:pPr>
        <w:pStyle w:val="s1"/>
        <w:spacing w:before="0" w:beforeAutospacing="0" w:after="0" w:afterAutospacing="0"/>
        <w:ind w:firstLine="567"/>
        <w:jc w:val="both"/>
      </w:pPr>
      <w:r w:rsidRPr="00A86004">
        <w:t xml:space="preserve">Жилые помещения могут быть предоставлены до достижения совершеннолетия в случае рождения ребенка, наличия беременности более 20 недель или в случае достижения совершеннолетия в первом квартале следующего года при отсутствии лиц, достигших совершеннолетия, включенных в список детей-сирот и детей, оставшихся без попечения родителей, лиц из их числа, лиц, которые подлежат обеспечению жилыми помещениями по </w:t>
      </w:r>
      <w:r w:rsidR="00A86004" w:rsidRPr="00A86004">
        <w:t>Комсомольскому</w:t>
      </w:r>
      <w:r w:rsidRPr="00A86004">
        <w:t xml:space="preserve"> муниципальному округу.</w:t>
      </w:r>
    </w:p>
    <w:p w:rsidR="00E74B25" w:rsidRPr="00A86004" w:rsidRDefault="00E74B25" w:rsidP="00A86004">
      <w:pPr>
        <w:pStyle w:val="s1"/>
        <w:spacing w:before="0" w:beforeAutospacing="0" w:after="0" w:afterAutospacing="0"/>
        <w:ind w:firstLine="567"/>
        <w:jc w:val="both"/>
      </w:pPr>
      <w:r w:rsidRPr="00A86004">
        <w:t>5.4. Жилые помещения, предназначенные для проживания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не предоставляются иностранным гражданам, лицам без гражданства, если международным договором Российской Федерации не предусмотрено иное.</w:t>
      </w:r>
    </w:p>
    <w:p w:rsidR="00E74B25" w:rsidRPr="00A86004" w:rsidRDefault="00E74B25" w:rsidP="00A86004">
      <w:pPr>
        <w:pStyle w:val="s1"/>
        <w:spacing w:before="0" w:beforeAutospacing="0" w:after="0" w:afterAutospacing="0"/>
        <w:ind w:firstLine="567"/>
        <w:jc w:val="both"/>
      </w:pPr>
      <w:r w:rsidRPr="00A86004">
        <w:t>5.5. Срок действия договора найма специализированного жилого помещения, предоставляемого в соответствии с </w:t>
      </w:r>
      <w:r w:rsidRPr="00A86004">
        <w:rPr>
          <w:rStyle w:val="a3"/>
          <w:color w:val="auto"/>
          <w:u w:val="none"/>
        </w:rPr>
        <w:t>пунктом 5.2</w:t>
      </w:r>
      <w:r w:rsidRPr="00A86004">
        <w:t> Порядка, составляет пять лет.</w:t>
      </w:r>
    </w:p>
    <w:p w:rsidR="00E74B25" w:rsidRPr="00A86004" w:rsidRDefault="00E74B25" w:rsidP="00A86004">
      <w:pPr>
        <w:pStyle w:val="s1"/>
        <w:spacing w:before="0" w:beforeAutospacing="0" w:after="0" w:afterAutospacing="0"/>
        <w:ind w:firstLine="567"/>
        <w:jc w:val="both"/>
      </w:pPr>
      <w:r w:rsidRPr="00A86004">
        <w:t>В случае выявления обстоятельств, свидетельствующих о необходимости оказания лицам, указанным в </w:t>
      </w:r>
      <w:r w:rsidRPr="00A86004">
        <w:rPr>
          <w:rStyle w:val="a3"/>
          <w:color w:val="auto"/>
          <w:u w:val="none"/>
        </w:rPr>
        <w:t>пункте 5.2</w:t>
      </w:r>
      <w:r w:rsidRPr="00A86004">
        <w:t> Порядка, содействия в преодолении трудной жизненной ситуации, договор найма специализированного жилого помещения может быть заключен на новый пятилетний срок неоднократно по решению уполномоченного органа в сфере образования.</w:t>
      </w:r>
    </w:p>
    <w:p w:rsidR="00E74B25" w:rsidRPr="00A86004" w:rsidRDefault="00E74B25" w:rsidP="00A86004">
      <w:pPr>
        <w:pStyle w:val="s1"/>
        <w:spacing w:before="0" w:beforeAutospacing="0" w:after="0" w:afterAutospacing="0"/>
        <w:ind w:firstLine="567"/>
        <w:jc w:val="both"/>
      </w:pPr>
      <w:r w:rsidRPr="00A86004">
        <w:t>5.6. По окончании срока действия договора найма специализированного жилого помещения и при отсутствии обстоятельств, свидетельствующих о необходимости оказания лицам, указанным в </w:t>
      </w:r>
      <w:r w:rsidRPr="00A86004">
        <w:rPr>
          <w:rStyle w:val="a3"/>
          <w:color w:val="auto"/>
          <w:u w:val="none"/>
        </w:rPr>
        <w:t>пункте 5.2</w:t>
      </w:r>
      <w:r w:rsidRPr="00A86004">
        <w:t> Порядка, содействия в преодолении трудной жизненной ситуации, принимается решение об исключении жилого помещения из специализированного жилищного фонда и заключении с лицами, указанными в пункте 5.2 Порядка, договора социального найма в отношении данного жилого помещения.</w:t>
      </w:r>
    </w:p>
    <w:p w:rsidR="00E74B25" w:rsidRPr="00A86004" w:rsidRDefault="00E74B25" w:rsidP="00A86004">
      <w:pPr>
        <w:pStyle w:val="s1"/>
        <w:spacing w:before="0" w:beforeAutospacing="0" w:after="0" w:afterAutospacing="0"/>
        <w:ind w:firstLine="567"/>
        <w:jc w:val="both"/>
      </w:pPr>
      <w:r w:rsidRPr="00A86004">
        <w:t>5.7. Жилые помещения предоставляются из специализированного жилищного фонда по договорам найма специализированных жилых помещений лицам, указанным в </w:t>
      </w:r>
      <w:r w:rsidRPr="00A86004">
        <w:rPr>
          <w:rStyle w:val="a3"/>
          <w:color w:val="auto"/>
          <w:u w:val="none"/>
        </w:rPr>
        <w:t>пункте 5.2</w:t>
      </w:r>
      <w:r w:rsidRPr="00A86004">
        <w:t> Порядка, в виде жилых домов, квартир, благоустроенных применительно к условиям соответствующего населенного пункта. Общее количество жилых помещений в виде квартир, предоставляемых лицам, указанным в пункте 5.2 Порядка, в одном многоквартирном доме, не может превышать 25 процентов от общего количества квартир в этом многоквартирном доме.</w:t>
      </w:r>
    </w:p>
    <w:p w:rsidR="00E74B25" w:rsidRPr="00A86004" w:rsidRDefault="00E74B25" w:rsidP="00A86004">
      <w:pPr>
        <w:pStyle w:val="s1"/>
        <w:spacing w:before="0" w:beforeAutospacing="0" w:after="0" w:afterAutospacing="0"/>
        <w:ind w:firstLine="567"/>
        <w:jc w:val="both"/>
      </w:pPr>
      <w:r w:rsidRPr="00A86004">
        <w:t>Норма предоставления площади жилого помещения, предоставляемого в соответствии с настоящим Порядком лицам, указанным в </w:t>
      </w:r>
      <w:r w:rsidRPr="00A86004">
        <w:rPr>
          <w:rStyle w:val="a3"/>
          <w:color w:val="auto"/>
          <w:u w:val="none"/>
        </w:rPr>
        <w:t>пункте 5.2</w:t>
      </w:r>
      <w:r w:rsidRPr="00A86004">
        <w:t> Порядка, составляет 33 квадратных метров общей площади жилого помещения.</w:t>
      </w:r>
    </w:p>
    <w:p w:rsidR="00E74B25" w:rsidRPr="00A86004" w:rsidRDefault="00E74B25" w:rsidP="00A86004">
      <w:pPr>
        <w:pStyle w:val="s1"/>
        <w:spacing w:before="0" w:beforeAutospacing="0" w:after="0" w:afterAutospacing="0"/>
        <w:ind w:firstLine="567"/>
        <w:jc w:val="both"/>
      </w:pPr>
      <w:r w:rsidRPr="00A86004">
        <w:t>Жилое помещение может быть предоставлено общей площадью, превышающей норму предоставления, но не более чем в два раза, если такое жилое помещение представляет собой жилой дом или квартиру либо предназначено для вселения лица, указанного в </w:t>
      </w:r>
      <w:r w:rsidRPr="00A86004">
        <w:rPr>
          <w:rStyle w:val="a3"/>
          <w:color w:val="auto"/>
          <w:u w:val="none"/>
        </w:rPr>
        <w:t>пункте 5.2</w:t>
      </w:r>
      <w:r w:rsidRPr="00A86004">
        <w:t> Порядка, страдающего одной из тяжелых форм хронических заболеваний, указанных в предусмотренном </w:t>
      </w:r>
      <w:r w:rsidRPr="00A86004">
        <w:rPr>
          <w:rStyle w:val="a3"/>
          <w:color w:val="auto"/>
          <w:u w:val="none"/>
        </w:rPr>
        <w:t>пунктом 4 части 1 статьи 51</w:t>
      </w:r>
      <w:r w:rsidRPr="00A86004">
        <w:t> Жилищного кодекса Российской Федерации перечне.</w:t>
      </w:r>
    </w:p>
    <w:p w:rsidR="00E74B25" w:rsidRPr="00A86004" w:rsidRDefault="00E74B25" w:rsidP="00A86004">
      <w:pPr>
        <w:pStyle w:val="s1"/>
        <w:spacing w:before="0" w:beforeAutospacing="0" w:after="0" w:afterAutospacing="0"/>
        <w:ind w:firstLine="567"/>
        <w:jc w:val="both"/>
      </w:pPr>
      <w:r w:rsidRPr="00A86004">
        <w:t>5.8. В жилые помещения, предоставленные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могут быть вселены их несовершеннолетние дети и супруг (супруга). Указанные лица включаются в договор найма специализированного жилого помещения.</w:t>
      </w:r>
    </w:p>
    <w:p w:rsidR="00E74B25" w:rsidRPr="00A86004" w:rsidRDefault="00E74B25" w:rsidP="00A86004">
      <w:pPr>
        <w:pStyle w:val="s1"/>
        <w:spacing w:before="0" w:beforeAutospacing="0" w:after="0" w:afterAutospacing="0"/>
        <w:ind w:firstLine="567"/>
        <w:jc w:val="both"/>
      </w:pPr>
      <w:r w:rsidRPr="00A86004">
        <w:t>В случае смерти лиц, указанных в </w:t>
      </w:r>
      <w:r w:rsidRPr="00A86004">
        <w:rPr>
          <w:rStyle w:val="a3"/>
          <w:color w:val="auto"/>
          <w:u w:val="none"/>
        </w:rPr>
        <w:t>пункте 5.2</w:t>
      </w:r>
      <w:r w:rsidRPr="00A86004">
        <w:t> Порядка, с членами семьи умершего нанимателя заключается договор социального найма.</w:t>
      </w:r>
    </w:p>
    <w:p w:rsidR="00E74B25" w:rsidRPr="00A86004" w:rsidRDefault="00E74B25" w:rsidP="00A86004">
      <w:pPr>
        <w:pStyle w:val="s1"/>
        <w:spacing w:before="0" w:beforeAutospacing="0" w:after="0" w:afterAutospacing="0"/>
        <w:ind w:firstLine="567"/>
        <w:jc w:val="both"/>
      </w:pPr>
      <w:r w:rsidRPr="00A86004">
        <w:t xml:space="preserve">5.9. Договор найма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 может быть расторгнут в судебном порядке по требованию </w:t>
      </w:r>
      <w:proofErr w:type="spellStart"/>
      <w:r w:rsidRPr="00A86004">
        <w:t>наймодателя</w:t>
      </w:r>
      <w:proofErr w:type="spellEnd"/>
      <w:r w:rsidRPr="00A86004">
        <w:t xml:space="preserve">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случае:</w:t>
      </w:r>
    </w:p>
    <w:p w:rsidR="00E74B25" w:rsidRPr="00A86004" w:rsidRDefault="00E74B25" w:rsidP="00A86004">
      <w:pPr>
        <w:pStyle w:val="s1"/>
        <w:spacing w:before="0" w:beforeAutospacing="0" w:after="0" w:afterAutospacing="0"/>
        <w:ind w:firstLine="567"/>
        <w:jc w:val="both"/>
      </w:pPr>
      <w:r w:rsidRPr="00A86004">
        <w:t>1) невнесения нанимателем платы за жилое помещение и (или) коммунальные услуги в течение более одного года и отсутствия соглашения по погашению образовавшейся задолженности по оплате жилых помещений и (или) коммунальных услуг;</w:t>
      </w:r>
    </w:p>
    <w:p w:rsidR="00E74B25" w:rsidRPr="00A86004" w:rsidRDefault="00E74B25" w:rsidP="00A86004">
      <w:pPr>
        <w:pStyle w:val="s1"/>
        <w:spacing w:before="0" w:beforeAutospacing="0" w:after="0" w:afterAutospacing="0"/>
        <w:ind w:firstLine="567"/>
        <w:jc w:val="both"/>
      </w:pPr>
      <w:r w:rsidRPr="00A86004">
        <w:t>2) разрушения или систематического повреждения жилого помещения нанимателем или проживающими совместно с ним членами его семьи;</w:t>
      </w:r>
    </w:p>
    <w:p w:rsidR="00E74B25" w:rsidRPr="00A86004" w:rsidRDefault="00E74B25" w:rsidP="00A86004">
      <w:pPr>
        <w:pStyle w:val="s1"/>
        <w:spacing w:before="0" w:beforeAutospacing="0" w:after="0" w:afterAutospacing="0"/>
        <w:ind w:firstLine="567"/>
        <w:jc w:val="both"/>
      </w:pPr>
      <w:r w:rsidRPr="00A86004">
        <w:t>3) систематического нарушения прав и законных интересов соседей, которое делает невозможным совместное проживание в одном жилом помещении;</w:t>
      </w:r>
    </w:p>
    <w:p w:rsidR="00E74B25" w:rsidRPr="00A86004" w:rsidRDefault="00E74B25" w:rsidP="00A86004">
      <w:pPr>
        <w:pStyle w:val="s1"/>
        <w:spacing w:before="0" w:beforeAutospacing="0" w:after="0" w:afterAutospacing="0"/>
        <w:ind w:firstLine="567"/>
        <w:jc w:val="both"/>
      </w:pPr>
      <w:r w:rsidRPr="00A86004">
        <w:t>4) использования жилого помещения не по назначению.</w:t>
      </w:r>
    </w:p>
    <w:p w:rsidR="00E74B25" w:rsidRDefault="00E74B25" w:rsidP="00A86004">
      <w:pPr>
        <w:pStyle w:val="s1"/>
        <w:spacing w:before="0" w:beforeAutospacing="0" w:after="0" w:afterAutospacing="0"/>
        <w:ind w:firstLine="567"/>
        <w:jc w:val="both"/>
      </w:pPr>
      <w:r w:rsidRPr="00A86004">
        <w:t>При расторжении с детьми-сиротами и детьми, оставшимися без попечения родителей, лицами из числа детей-сирот и детей, оставшихся без попечения родителей, договора найма специализированного жилого помещения по указанным основаниям они и проживающие совместно с ними члены их семей подлежат выселению с предоставлением в границах соответствующего населенного пункта другого благоустроенного жилого помещения по договору найма специализированного жилого помещения, размер которого соответствует размеру жилого помещения, установленному для вселения граждан в общежитие.</w:t>
      </w:r>
    </w:p>
    <w:p w:rsidR="00241D16" w:rsidRPr="00310F68" w:rsidRDefault="00241D16" w:rsidP="00A86004">
      <w:pPr>
        <w:pStyle w:val="s1"/>
        <w:spacing w:before="0" w:beforeAutospacing="0" w:after="0" w:afterAutospacing="0"/>
        <w:ind w:firstLine="567"/>
        <w:jc w:val="both"/>
        <w:rPr>
          <w:sz w:val="26"/>
          <w:szCs w:val="26"/>
        </w:rPr>
      </w:pPr>
    </w:p>
    <w:p w:rsidR="00E74B25" w:rsidRPr="00310F68" w:rsidRDefault="00E74B25" w:rsidP="00241D16">
      <w:pPr>
        <w:pStyle w:val="s3"/>
        <w:numPr>
          <w:ilvl w:val="0"/>
          <w:numId w:val="2"/>
        </w:numPr>
        <w:spacing w:before="0" w:beforeAutospacing="0" w:after="0" w:afterAutospacing="0"/>
        <w:jc w:val="center"/>
        <w:rPr>
          <w:b/>
          <w:sz w:val="26"/>
          <w:szCs w:val="26"/>
        </w:rPr>
      </w:pPr>
      <w:r w:rsidRPr="00310F68">
        <w:rPr>
          <w:b/>
          <w:sz w:val="26"/>
          <w:szCs w:val="26"/>
        </w:rPr>
        <w:t>Приватизация служебных жилых помещений специализированного жилищного фонда</w:t>
      </w:r>
    </w:p>
    <w:p w:rsidR="00241D16" w:rsidRPr="00A86004" w:rsidRDefault="00241D16" w:rsidP="00241D16">
      <w:pPr>
        <w:pStyle w:val="s3"/>
        <w:spacing w:before="0" w:beforeAutospacing="0" w:after="0" w:afterAutospacing="0"/>
        <w:ind w:left="1080"/>
      </w:pPr>
    </w:p>
    <w:p w:rsidR="00E74B25" w:rsidRPr="00A86004" w:rsidRDefault="00E74B25" w:rsidP="00A86004">
      <w:pPr>
        <w:pStyle w:val="s1"/>
        <w:spacing w:before="0" w:beforeAutospacing="0" w:after="0" w:afterAutospacing="0"/>
        <w:ind w:firstLine="567"/>
        <w:jc w:val="both"/>
      </w:pPr>
      <w:r w:rsidRPr="00A86004">
        <w:t>6.1. Служебные жилые помещения могут быть приватизированы нанимателями в соответствии с законодательством Российской Федерации при соблюдении ими условий договора найма </w:t>
      </w:r>
      <w:r w:rsidRPr="00A86004">
        <w:rPr>
          <w:rStyle w:val="a4"/>
          <w:i w:val="0"/>
          <w:iCs w:val="0"/>
        </w:rPr>
        <w:t>специализированного</w:t>
      </w:r>
      <w:r w:rsidRPr="00A86004">
        <w:t> </w:t>
      </w:r>
      <w:r w:rsidRPr="00A86004">
        <w:rPr>
          <w:rStyle w:val="a4"/>
          <w:i w:val="0"/>
          <w:iCs w:val="0"/>
        </w:rPr>
        <w:t>жилого</w:t>
      </w:r>
      <w:r w:rsidRPr="00A86004">
        <w:t> помещения в соответствии с </w:t>
      </w:r>
      <w:r w:rsidRPr="00A86004">
        <w:rPr>
          <w:rStyle w:val="a3"/>
          <w:color w:val="auto"/>
          <w:u w:val="none"/>
        </w:rPr>
        <w:t>пунктом 6.2</w:t>
      </w:r>
      <w:r w:rsidRPr="00A86004">
        <w:t> </w:t>
      </w:r>
      <w:r w:rsidRPr="00A86004">
        <w:rPr>
          <w:rStyle w:val="a4"/>
          <w:i w:val="0"/>
          <w:iCs w:val="0"/>
        </w:rPr>
        <w:t>Порядка</w:t>
      </w:r>
      <w:r w:rsidRPr="00A86004">
        <w:t>.</w:t>
      </w:r>
    </w:p>
    <w:p w:rsidR="00E74B25" w:rsidRPr="00A86004" w:rsidRDefault="00E74B25" w:rsidP="00A86004">
      <w:pPr>
        <w:pStyle w:val="s1"/>
        <w:spacing w:before="0" w:beforeAutospacing="0" w:after="0" w:afterAutospacing="0"/>
        <w:ind w:firstLine="567"/>
        <w:jc w:val="both"/>
      </w:pPr>
      <w:r w:rsidRPr="00A86004">
        <w:t>6.2.</w:t>
      </w:r>
      <w:r w:rsidR="007D56B4" w:rsidRPr="00A86004">
        <w:t xml:space="preserve"> </w:t>
      </w:r>
      <w:r w:rsidRPr="00A86004">
        <w:t>Исключение</w:t>
      </w:r>
      <w:r w:rsidR="007D56B4" w:rsidRPr="00A86004">
        <w:t xml:space="preserve"> </w:t>
      </w:r>
      <w:r w:rsidRPr="00A86004">
        <w:t>служебных</w:t>
      </w:r>
      <w:r w:rsidR="007D56B4" w:rsidRPr="00A86004">
        <w:t xml:space="preserve"> </w:t>
      </w:r>
      <w:r w:rsidRPr="00A86004">
        <w:t>жилых</w:t>
      </w:r>
      <w:r w:rsidR="007D56B4" w:rsidRPr="00A86004">
        <w:t xml:space="preserve"> </w:t>
      </w:r>
      <w:r w:rsidRPr="00A86004">
        <w:t>помещений</w:t>
      </w:r>
      <w:r w:rsidR="007D56B4" w:rsidRPr="00A86004">
        <w:t xml:space="preserve"> </w:t>
      </w:r>
      <w:r w:rsidRPr="00A86004">
        <w:t>из</w:t>
      </w:r>
      <w:r w:rsidR="007D56B4" w:rsidRPr="00A86004">
        <w:t xml:space="preserve"> </w:t>
      </w:r>
      <w:r w:rsidRPr="00A86004">
        <w:rPr>
          <w:rStyle w:val="a4"/>
          <w:i w:val="0"/>
          <w:iCs w:val="0"/>
        </w:rPr>
        <w:t>специализированного</w:t>
      </w:r>
      <w:r w:rsidR="007D56B4" w:rsidRPr="00A86004">
        <w:rPr>
          <w:rStyle w:val="a4"/>
          <w:i w:val="0"/>
          <w:iCs w:val="0"/>
        </w:rPr>
        <w:t xml:space="preserve"> </w:t>
      </w:r>
      <w:r w:rsidRPr="00A86004">
        <w:rPr>
          <w:rStyle w:val="a4"/>
          <w:i w:val="0"/>
          <w:iCs w:val="0"/>
        </w:rPr>
        <w:t>жилищного</w:t>
      </w:r>
      <w:r w:rsidR="007D56B4" w:rsidRPr="00A86004">
        <w:rPr>
          <w:rStyle w:val="a4"/>
          <w:i w:val="0"/>
          <w:iCs w:val="0"/>
        </w:rPr>
        <w:t xml:space="preserve"> </w:t>
      </w:r>
      <w:r w:rsidRPr="00A86004">
        <w:rPr>
          <w:rStyle w:val="a4"/>
          <w:i w:val="0"/>
          <w:iCs w:val="0"/>
        </w:rPr>
        <w:t>фонда</w:t>
      </w:r>
      <w:r w:rsidR="007D56B4" w:rsidRPr="00A86004">
        <w:rPr>
          <w:rStyle w:val="a4"/>
          <w:i w:val="0"/>
          <w:iCs w:val="0"/>
        </w:rPr>
        <w:t xml:space="preserve"> </w:t>
      </w:r>
      <w:r w:rsidRPr="00A86004">
        <w:t>с</w:t>
      </w:r>
      <w:r w:rsidR="007D56B4" w:rsidRPr="00A86004">
        <w:t xml:space="preserve"> </w:t>
      </w:r>
      <w:r w:rsidRPr="00A86004">
        <w:t>их</w:t>
      </w:r>
      <w:r w:rsidR="007D56B4" w:rsidRPr="00A86004">
        <w:t xml:space="preserve"> </w:t>
      </w:r>
      <w:r w:rsidRPr="00A86004">
        <w:t>последующей</w:t>
      </w:r>
      <w:r w:rsidR="007D56B4" w:rsidRPr="00A86004">
        <w:t xml:space="preserve"> </w:t>
      </w:r>
      <w:r w:rsidRPr="00A86004">
        <w:t>приватизацией</w:t>
      </w:r>
      <w:r w:rsidR="007D56B4" w:rsidRPr="00A86004">
        <w:t xml:space="preserve"> </w:t>
      </w:r>
      <w:r w:rsidRPr="00A86004">
        <w:t>допускается в отношении </w:t>
      </w:r>
      <w:r w:rsidRPr="00A86004">
        <w:rPr>
          <w:rStyle w:val="a4"/>
          <w:i w:val="0"/>
          <w:iCs w:val="0"/>
        </w:rPr>
        <w:t>граждан</w:t>
      </w:r>
      <w:r w:rsidRPr="00A86004">
        <w:t>, которые проживают в служебных </w:t>
      </w:r>
      <w:r w:rsidRPr="00A86004">
        <w:rPr>
          <w:rStyle w:val="a4"/>
          <w:i w:val="0"/>
          <w:iCs w:val="0"/>
        </w:rPr>
        <w:t>жилых</w:t>
      </w:r>
      <w:r w:rsidRPr="00A86004">
        <w:t> помещениях, при наличии одного из следующих оснований:</w:t>
      </w:r>
    </w:p>
    <w:p w:rsidR="00E74B25" w:rsidRPr="00A86004" w:rsidRDefault="00E74B25" w:rsidP="00A86004">
      <w:pPr>
        <w:pStyle w:val="s1"/>
        <w:spacing w:before="0" w:beforeAutospacing="0" w:after="0" w:afterAutospacing="0"/>
        <w:ind w:firstLine="567"/>
        <w:jc w:val="both"/>
      </w:pPr>
      <w:r w:rsidRPr="00A86004">
        <w:t>1) непрерывный стаж работы гражданина (нанимателя) в органе местного самоуправления, на предприятии, в учреждении, в медицинской организации, на службе, в связи с которой ему было </w:t>
      </w:r>
      <w:r w:rsidRPr="00A86004">
        <w:rPr>
          <w:rStyle w:val="a4"/>
          <w:i w:val="0"/>
          <w:iCs w:val="0"/>
        </w:rPr>
        <w:t>предоставлено</w:t>
      </w:r>
      <w:r w:rsidRPr="00A86004">
        <w:t> служебное жилое помещение, составляет не менее 15 лет, при условии проживания в указанном служебном жилом помещении не менее 15 лет;</w:t>
      </w:r>
    </w:p>
    <w:p w:rsidR="00E74B25" w:rsidRPr="00A86004" w:rsidRDefault="00E74B25" w:rsidP="00A86004">
      <w:pPr>
        <w:pStyle w:val="s1"/>
        <w:spacing w:before="0" w:beforeAutospacing="0" w:after="0" w:afterAutospacing="0"/>
        <w:ind w:firstLine="567"/>
        <w:jc w:val="both"/>
      </w:pPr>
      <w:r w:rsidRPr="00A86004">
        <w:t>2) гражданин (наниматель) освобожден от исполнения обязанностей выборного должностного лица, </w:t>
      </w:r>
      <w:r w:rsidRPr="00A86004">
        <w:rPr>
          <w:rStyle w:val="a4"/>
          <w:i w:val="0"/>
          <w:iCs w:val="0"/>
        </w:rPr>
        <w:t>муниципального</w:t>
      </w:r>
      <w:r w:rsidRPr="00A86004">
        <w:t> служащего, уволен с предприятия, из учреждения, из медицинской организации, со службы, в связи с выходом на пенсию по старости и иным льготным основаниям, при этом его трудовой стаж по месту работы, в связи с которой ему было предоставлено служебное жилое помещение, составляет не менее 10 лет, при условии проживания в предоставленном служебном помещени</w:t>
      </w:r>
      <w:r w:rsidR="000620EC">
        <w:t>и</w:t>
      </w:r>
      <w:r w:rsidRPr="00A86004">
        <w:t xml:space="preserve"> не менее 10 лет;</w:t>
      </w:r>
    </w:p>
    <w:p w:rsidR="00E74B25" w:rsidRPr="00A86004" w:rsidRDefault="00E74B25" w:rsidP="00A86004">
      <w:pPr>
        <w:pStyle w:val="s1"/>
        <w:spacing w:before="0" w:beforeAutospacing="0" w:after="0" w:afterAutospacing="0"/>
        <w:ind w:firstLine="567"/>
        <w:jc w:val="both"/>
      </w:pPr>
      <w:r w:rsidRPr="00A86004">
        <w:t xml:space="preserve">3) гражданин (наниматель) является инвалидом I или II групп, инвалидность которого наступила вследствие трудового увечья по вине работодателя либо вследствие профессионального заболевания в связи с исполнения обязанностей выборного должностного лица, исполнением трудовых обязанностей в период прохождения муниципальной службы в органах местного самоуправления </w:t>
      </w:r>
      <w:r w:rsidR="00C4371E" w:rsidRPr="00A86004">
        <w:t>Комсомольского</w:t>
      </w:r>
      <w:r w:rsidRPr="00A86004">
        <w:t xml:space="preserve"> муниципального округа, а также в период работы на предприятии, в учреждении, в медицинской организации, в связи со службой, при этом его трудовой стаж по месту работы (службы), в связи с которой ему было предоставлено служебное жилое помещение, составляет не менее 10 лет, при условии проживания в предоставленном служебном жилом помещени</w:t>
      </w:r>
      <w:r w:rsidR="008735A1">
        <w:t>и</w:t>
      </w:r>
      <w:r w:rsidRPr="00A86004">
        <w:t xml:space="preserve"> не менее 10 лет;</w:t>
      </w:r>
    </w:p>
    <w:p w:rsidR="00E74B25" w:rsidRPr="00A86004" w:rsidRDefault="00241D16" w:rsidP="00A86004">
      <w:pPr>
        <w:pStyle w:val="s1"/>
        <w:spacing w:before="0" w:beforeAutospacing="0" w:after="0" w:afterAutospacing="0"/>
        <w:ind w:firstLine="567"/>
        <w:jc w:val="both"/>
      </w:pPr>
      <w:r>
        <w:t xml:space="preserve">4) </w:t>
      </w:r>
      <w:r w:rsidR="00E74B25" w:rsidRPr="00A86004">
        <w:t>заявитель</w:t>
      </w:r>
      <w:r>
        <w:t xml:space="preserve"> </w:t>
      </w:r>
      <w:r w:rsidR="00E74B25" w:rsidRPr="00A86004">
        <w:t>является</w:t>
      </w:r>
      <w:r>
        <w:t xml:space="preserve"> </w:t>
      </w:r>
      <w:r w:rsidR="00E74B25" w:rsidRPr="00A86004">
        <w:t>членом</w:t>
      </w:r>
      <w:r>
        <w:t xml:space="preserve"> </w:t>
      </w:r>
      <w:r w:rsidR="00E74B25" w:rsidRPr="00A86004">
        <w:t>семьи</w:t>
      </w:r>
      <w:r>
        <w:t xml:space="preserve"> </w:t>
      </w:r>
      <w:r w:rsidR="00E74B25" w:rsidRPr="00A86004">
        <w:t>погибшего</w:t>
      </w:r>
      <w:r>
        <w:t xml:space="preserve"> </w:t>
      </w:r>
      <w:r w:rsidR="00E74B25" w:rsidRPr="00A86004">
        <w:t>(умершего)</w:t>
      </w:r>
      <w:r>
        <w:t xml:space="preserve"> </w:t>
      </w:r>
      <w:r w:rsidR="00E74B25" w:rsidRPr="00A86004">
        <w:rPr>
          <w:rStyle w:val="a4"/>
          <w:i w:val="0"/>
          <w:iCs w:val="0"/>
        </w:rPr>
        <w:t>муниципального</w:t>
      </w:r>
      <w:r>
        <w:rPr>
          <w:rStyle w:val="a4"/>
          <w:i w:val="0"/>
          <w:iCs w:val="0"/>
        </w:rPr>
        <w:t xml:space="preserve"> </w:t>
      </w:r>
      <w:r w:rsidR="00E74B25" w:rsidRPr="00A86004">
        <w:t>служащего, работника предприятия, учреждения, медицинской организации, участкового уполномоченного полиции, который являлся нанимателем служебного </w:t>
      </w:r>
      <w:r w:rsidR="00E74B25" w:rsidRPr="00A86004">
        <w:rPr>
          <w:rStyle w:val="a4"/>
          <w:i w:val="0"/>
          <w:iCs w:val="0"/>
        </w:rPr>
        <w:t>жилого</w:t>
      </w:r>
      <w:r w:rsidR="00E74B25" w:rsidRPr="00A86004">
        <w:t> помещения, при условии проживания в служебном </w:t>
      </w:r>
      <w:r w:rsidR="00E74B25" w:rsidRPr="00A86004">
        <w:rPr>
          <w:rStyle w:val="a4"/>
          <w:i w:val="0"/>
          <w:iCs w:val="0"/>
        </w:rPr>
        <w:t>жилом</w:t>
      </w:r>
      <w:r w:rsidR="00E74B25" w:rsidRPr="00A86004">
        <w:t> помещении не менее 5 лет.</w:t>
      </w:r>
    </w:p>
    <w:p w:rsidR="00E74B25" w:rsidRPr="00A86004" w:rsidRDefault="00E74B25" w:rsidP="00A86004">
      <w:pPr>
        <w:pStyle w:val="s1"/>
        <w:spacing w:before="0" w:beforeAutospacing="0" w:after="0" w:afterAutospacing="0"/>
        <w:ind w:firstLine="567"/>
        <w:jc w:val="both"/>
      </w:pPr>
      <w:r w:rsidRPr="00A86004">
        <w:t>6.3. Лица, указанные в </w:t>
      </w:r>
      <w:r w:rsidRPr="00A86004">
        <w:rPr>
          <w:rStyle w:val="a3"/>
          <w:color w:val="auto"/>
          <w:u w:val="none"/>
        </w:rPr>
        <w:t>пункте 6.2</w:t>
      </w:r>
      <w:r w:rsidRPr="00A86004">
        <w:t> </w:t>
      </w:r>
      <w:r w:rsidRPr="00A86004">
        <w:rPr>
          <w:rStyle w:val="a4"/>
          <w:i w:val="0"/>
          <w:iCs w:val="0"/>
        </w:rPr>
        <w:t>Порядка</w:t>
      </w:r>
      <w:r w:rsidRPr="00A86004">
        <w:t>, соответствующие необходимым условиям и имеющие основания для приватизации служебного </w:t>
      </w:r>
      <w:r w:rsidRPr="00A86004">
        <w:rPr>
          <w:rStyle w:val="a4"/>
          <w:i w:val="0"/>
          <w:iCs w:val="0"/>
        </w:rPr>
        <w:t>жилого</w:t>
      </w:r>
      <w:r w:rsidRPr="00A86004">
        <w:t> помещения, обращаются с личным заявлением в Администрацию об исключении служебного </w:t>
      </w:r>
      <w:r w:rsidRPr="00A86004">
        <w:rPr>
          <w:rStyle w:val="a4"/>
          <w:i w:val="0"/>
          <w:iCs w:val="0"/>
        </w:rPr>
        <w:t>жилого</w:t>
      </w:r>
      <w:r w:rsidRPr="00A86004">
        <w:t> помещения из </w:t>
      </w:r>
      <w:r w:rsidRPr="00A86004">
        <w:rPr>
          <w:rStyle w:val="a4"/>
          <w:i w:val="0"/>
          <w:iCs w:val="0"/>
        </w:rPr>
        <w:t>специализированного</w:t>
      </w:r>
      <w:r w:rsidRPr="00A86004">
        <w:t> </w:t>
      </w:r>
      <w:r w:rsidRPr="00A86004">
        <w:rPr>
          <w:rStyle w:val="a4"/>
          <w:i w:val="0"/>
          <w:iCs w:val="0"/>
        </w:rPr>
        <w:t>жилищного</w:t>
      </w:r>
      <w:r w:rsidRPr="00A86004">
        <w:t> </w:t>
      </w:r>
      <w:r w:rsidRPr="00A86004">
        <w:rPr>
          <w:rStyle w:val="a4"/>
          <w:i w:val="0"/>
          <w:iCs w:val="0"/>
        </w:rPr>
        <w:t>фонда</w:t>
      </w:r>
      <w:r w:rsidRPr="00A86004">
        <w:t> и даче согласия на его приватизацию в </w:t>
      </w:r>
      <w:r w:rsidRPr="00A86004">
        <w:rPr>
          <w:rStyle w:val="a4"/>
          <w:i w:val="0"/>
          <w:iCs w:val="0"/>
        </w:rPr>
        <w:t>порядке</w:t>
      </w:r>
      <w:r w:rsidRPr="00A86004">
        <w:t xml:space="preserve">, предусмотренном Административным регламентом администрации </w:t>
      </w:r>
      <w:r w:rsidR="00C4371E" w:rsidRPr="00A86004">
        <w:t>Комсомольского</w:t>
      </w:r>
      <w:r w:rsidRPr="00A86004">
        <w:t> </w:t>
      </w:r>
      <w:r w:rsidRPr="00A86004">
        <w:rPr>
          <w:rStyle w:val="a4"/>
          <w:i w:val="0"/>
          <w:iCs w:val="0"/>
        </w:rPr>
        <w:t>муниципального</w:t>
      </w:r>
      <w:r w:rsidRPr="00A86004">
        <w:t> округа</w:t>
      </w:r>
      <w:r w:rsidR="007D56B4" w:rsidRPr="00A86004">
        <w:t xml:space="preserve"> </w:t>
      </w:r>
      <w:r w:rsidRPr="00A86004">
        <w:t>Чувашской</w:t>
      </w:r>
      <w:r w:rsidR="007D56B4" w:rsidRPr="00A86004">
        <w:t xml:space="preserve"> </w:t>
      </w:r>
      <w:r w:rsidRPr="00A86004">
        <w:t>Республики</w:t>
      </w:r>
      <w:r w:rsidR="007D56B4" w:rsidRPr="00A86004">
        <w:t xml:space="preserve"> </w:t>
      </w:r>
      <w:r w:rsidRPr="00A86004">
        <w:t>по</w:t>
      </w:r>
      <w:r w:rsidR="007D56B4" w:rsidRPr="00A86004">
        <w:t xml:space="preserve"> </w:t>
      </w:r>
      <w:r w:rsidRPr="00A86004">
        <w:rPr>
          <w:rStyle w:val="a4"/>
          <w:i w:val="0"/>
          <w:iCs w:val="0"/>
        </w:rPr>
        <w:t>предоставлению</w:t>
      </w:r>
      <w:r w:rsidR="007D56B4" w:rsidRPr="00A86004">
        <w:rPr>
          <w:rStyle w:val="a4"/>
          <w:i w:val="0"/>
          <w:iCs w:val="0"/>
        </w:rPr>
        <w:t xml:space="preserve"> </w:t>
      </w:r>
      <w:r w:rsidRPr="00A86004">
        <w:t>муниципальной</w:t>
      </w:r>
      <w:r w:rsidR="007D56B4" w:rsidRPr="00A86004">
        <w:t xml:space="preserve"> </w:t>
      </w:r>
      <w:r w:rsidRPr="00A86004">
        <w:t>услуги</w:t>
      </w:r>
      <w:r w:rsidR="007D56B4" w:rsidRPr="00A86004">
        <w:t xml:space="preserve"> </w:t>
      </w:r>
      <w:r w:rsidRPr="00A86004">
        <w:t>"Передача</w:t>
      </w:r>
      <w:r w:rsidR="007D56B4" w:rsidRPr="00A86004">
        <w:t xml:space="preserve"> </w:t>
      </w:r>
      <w:r w:rsidRPr="00A86004">
        <w:rPr>
          <w:rStyle w:val="a4"/>
          <w:i w:val="0"/>
          <w:iCs w:val="0"/>
        </w:rPr>
        <w:t>жилых</w:t>
      </w:r>
      <w:r w:rsidR="007D56B4" w:rsidRPr="00A86004">
        <w:rPr>
          <w:rStyle w:val="a4"/>
          <w:i w:val="0"/>
          <w:iCs w:val="0"/>
        </w:rPr>
        <w:t xml:space="preserve"> </w:t>
      </w:r>
      <w:r w:rsidRPr="00A86004">
        <w:t>помещений</w:t>
      </w:r>
      <w:r w:rsidR="007D56B4" w:rsidRPr="00A86004">
        <w:t xml:space="preserve"> </w:t>
      </w:r>
      <w:r w:rsidRPr="00A86004">
        <w:t>в</w:t>
      </w:r>
      <w:r w:rsidR="007D56B4" w:rsidRPr="00A86004">
        <w:t xml:space="preserve"> </w:t>
      </w:r>
      <w:r w:rsidRPr="00A86004">
        <w:t>собственность</w:t>
      </w:r>
      <w:r w:rsidR="007D56B4" w:rsidRPr="00A86004">
        <w:t xml:space="preserve"> </w:t>
      </w:r>
      <w:r w:rsidRPr="00A86004">
        <w:rPr>
          <w:rStyle w:val="a4"/>
          <w:i w:val="0"/>
          <w:iCs w:val="0"/>
        </w:rPr>
        <w:t>граждан</w:t>
      </w:r>
      <w:r w:rsidR="007D56B4" w:rsidRPr="00A86004">
        <w:rPr>
          <w:rStyle w:val="a4"/>
          <w:i w:val="0"/>
          <w:iCs w:val="0"/>
        </w:rPr>
        <w:t xml:space="preserve"> </w:t>
      </w:r>
      <w:r w:rsidRPr="00A86004">
        <w:t>в</w:t>
      </w:r>
      <w:r w:rsidR="007D56B4" w:rsidRPr="00A86004">
        <w:t xml:space="preserve"> </w:t>
      </w:r>
      <w:r w:rsidRPr="00A86004">
        <w:rPr>
          <w:rStyle w:val="a4"/>
          <w:i w:val="0"/>
          <w:iCs w:val="0"/>
        </w:rPr>
        <w:t>порядке</w:t>
      </w:r>
      <w:r w:rsidR="007D56B4" w:rsidRPr="00A86004">
        <w:rPr>
          <w:rStyle w:val="a4"/>
          <w:i w:val="0"/>
          <w:iCs w:val="0"/>
        </w:rPr>
        <w:t xml:space="preserve"> </w:t>
      </w:r>
      <w:r w:rsidRPr="00A86004">
        <w:t>приватизации",</w:t>
      </w:r>
      <w:r w:rsidR="007D56B4" w:rsidRPr="00A86004">
        <w:t xml:space="preserve"> </w:t>
      </w:r>
      <w:r w:rsidRPr="00A86004">
        <w:t>утвержденным</w:t>
      </w:r>
      <w:r w:rsidR="007D56B4" w:rsidRPr="00A86004">
        <w:t xml:space="preserve"> </w:t>
      </w:r>
      <w:r w:rsidRPr="00A86004">
        <w:t>постановлением</w:t>
      </w:r>
      <w:r w:rsidR="007D56B4" w:rsidRPr="00A86004">
        <w:t xml:space="preserve"> </w:t>
      </w:r>
      <w:r w:rsidRPr="00A86004">
        <w:t>администрации</w:t>
      </w:r>
      <w:r w:rsidR="007D56B4" w:rsidRPr="00A86004">
        <w:t xml:space="preserve"> </w:t>
      </w:r>
      <w:r w:rsidR="00C4371E" w:rsidRPr="00A86004">
        <w:t>Комсомольского</w:t>
      </w:r>
      <w:r w:rsidR="007D56B4" w:rsidRPr="00A86004">
        <w:t xml:space="preserve"> </w:t>
      </w:r>
      <w:r w:rsidRPr="00A86004">
        <w:rPr>
          <w:rStyle w:val="a4"/>
          <w:i w:val="0"/>
          <w:iCs w:val="0"/>
        </w:rPr>
        <w:t>муниципального</w:t>
      </w:r>
      <w:r w:rsidR="007D56B4" w:rsidRPr="00A86004">
        <w:rPr>
          <w:rStyle w:val="a4"/>
          <w:i w:val="0"/>
          <w:iCs w:val="0"/>
        </w:rPr>
        <w:t xml:space="preserve"> </w:t>
      </w:r>
      <w:r w:rsidRPr="00A86004">
        <w:t>округа</w:t>
      </w:r>
      <w:r w:rsidR="007D56B4" w:rsidRPr="00A86004">
        <w:t xml:space="preserve"> </w:t>
      </w:r>
      <w:r w:rsidRPr="00A86004">
        <w:t>от</w:t>
      </w:r>
      <w:r w:rsidR="007D56B4" w:rsidRPr="00A86004">
        <w:t xml:space="preserve"> </w:t>
      </w:r>
      <w:r w:rsidR="0043559A" w:rsidRPr="00A86004">
        <w:t>17 июля</w:t>
      </w:r>
      <w:r w:rsidRPr="00A86004">
        <w:t xml:space="preserve"> 202</w:t>
      </w:r>
      <w:r w:rsidR="0043559A" w:rsidRPr="00A86004">
        <w:t>4</w:t>
      </w:r>
      <w:r w:rsidRPr="00A86004">
        <w:t xml:space="preserve"> года </w:t>
      </w:r>
      <w:r w:rsidR="00A86004" w:rsidRPr="00A86004">
        <w:t>№</w:t>
      </w:r>
      <w:r w:rsidRPr="00A86004">
        <w:t> </w:t>
      </w:r>
      <w:r w:rsidR="0043559A" w:rsidRPr="00A86004">
        <w:t>728</w:t>
      </w:r>
      <w:r w:rsidRPr="00A86004">
        <w:t xml:space="preserve"> и к заявлению, кроме документов, указанных в регламенте должны быть приложены:</w:t>
      </w:r>
    </w:p>
    <w:p w:rsidR="00E74B25" w:rsidRPr="00A86004" w:rsidRDefault="00E74B25" w:rsidP="00A86004">
      <w:pPr>
        <w:pStyle w:val="s1"/>
        <w:spacing w:before="0" w:beforeAutospacing="0" w:after="0" w:afterAutospacing="0"/>
        <w:ind w:firstLine="567"/>
        <w:jc w:val="both"/>
      </w:pPr>
      <w:r w:rsidRPr="00A86004">
        <w:t>1) заверенная работодателем или в нотариальном порядке копия трудовой книжки;</w:t>
      </w:r>
    </w:p>
    <w:p w:rsidR="00E74B25" w:rsidRPr="00A86004" w:rsidRDefault="00E74B25" w:rsidP="00A86004">
      <w:pPr>
        <w:pStyle w:val="s1"/>
        <w:spacing w:before="0" w:beforeAutospacing="0" w:after="0" w:afterAutospacing="0"/>
        <w:ind w:firstLine="567"/>
        <w:jc w:val="both"/>
      </w:pPr>
      <w:r w:rsidRPr="00A86004">
        <w:t>2)</w:t>
      </w:r>
      <w:r w:rsidR="00557940">
        <w:t xml:space="preserve"> </w:t>
      </w:r>
      <w:r w:rsidRPr="00A86004">
        <w:t>справка</w:t>
      </w:r>
      <w:r w:rsidR="00557940">
        <w:t xml:space="preserve"> </w:t>
      </w:r>
      <w:r w:rsidRPr="00A86004">
        <w:t>о</w:t>
      </w:r>
      <w:r w:rsidR="00557940">
        <w:t xml:space="preserve"> </w:t>
      </w:r>
      <w:r w:rsidRPr="00A86004">
        <w:t>неиспользовании</w:t>
      </w:r>
      <w:r w:rsidR="00557940">
        <w:t xml:space="preserve"> </w:t>
      </w:r>
      <w:r w:rsidRPr="00A86004">
        <w:t>права</w:t>
      </w:r>
      <w:r w:rsidR="00557940">
        <w:t xml:space="preserve"> </w:t>
      </w:r>
      <w:r w:rsidRPr="00A86004">
        <w:t>на</w:t>
      </w:r>
      <w:r w:rsidR="00557940">
        <w:t xml:space="preserve"> </w:t>
      </w:r>
      <w:r w:rsidRPr="00A86004">
        <w:t>приватизацию</w:t>
      </w:r>
      <w:r w:rsidR="00557940">
        <w:t xml:space="preserve"> </w:t>
      </w:r>
      <w:r w:rsidRPr="00A86004">
        <w:rPr>
          <w:rStyle w:val="a4"/>
          <w:i w:val="0"/>
          <w:iCs w:val="0"/>
        </w:rPr>
        <w:t>жилых</w:t>
      </w:r>
      <w:r w:rsidR="00557940">
        <w:rPr>
          <w:rStyle w:val="a4"/>
          <w:i w:val="0"/>
          <w:iCs w:val="0"/>
        </w:rPr>
        <w:t xml:space="preserve"> </w:t>
      </w:r>
      <w:r w:rsidRPr="00A86004">
        <w:t>помещений</w:t>
      </w:r>
      <w:r w:rsidR="00557940">
        <w:t xml:space="preserve"> </w:t>
      </w:r>
      <w:r w:rsidRPr="00A86004">
        <w:t>государственного</w:t>
      </w:r>
      <w:r w:rsidR="00557940">
        <w:t xml:space="preserve"> </w:t>
      </w:r>
      <w:r w:rsidRPr="00A86004">
        <w:t>или</w:t>
      </w:r>
      <w:r w:rsidR="00557940">
        <w:t xml:space="preserve"> </w:t>
      </w:r>
      <w:r w:rsidRPr="00A86004">
        <w:t>муниципального </w:t>
      </w:r>
      <w:r w:rsidRPr="00A86004">
        <w:rPr>
          <w:rStyle w:val="a4"/>
          <w:i w:val="0"/>
          <w:iCs w:val="0"/>
        </w:rPr>
        <w:t>жилищного</w:t>
      </w:r>
      <w:r w:rsidRPr="00A86004">
        <w:t> </w:t>
      </w:r>
      <w:r w:rsidRPr="00A86004">
        <w:rPr>
          <w:rStyle w:val="a4"/>
          <w:i w:val="0"/>
          <w:iCs w:val="0"/>
        </w:rPr>
        <w:t>фонда</w:t>
      </w:r>
      <w:r w:rsidRPr="00A86004">
        <w:t> начиная с 4 июля 1991 года по каждому месту жительства;</w:t>
      </w:r>
    </w:p>
    <w:p w:rsidR="00E74B25" w:rsidRPr="00A86004" w:rsidRDefault="00E74B25" w:rsidP="00A86004">
      <w:pPr>
        <w:pStyle w:val="s1"/>
        <w:spacing w:before="0" w:beforeAutospacing="0" w:after="0" w:afterAutospacing="0"/>
        <w:ind w:firstLine="567"/>
        <w:jc w:val="both"/>
      </w:pPr>
      <w:r w:rsidRPr="00A86004">
        <w:t>3)</w:t>
      </w:r>
      <w:r w:rsidR="00557940">
        <w:t xml:space="preserve"> </w:t>
      </w:r>
      <w:r w:rsidRPr="00A86004">
        <w:t>в</w:t>
      </w:r>
      <w:r w:rsidR="00557940">
        <w:t xml:space="preserve"> </w:t>
      </w:r>
      <w:r w:rsidRPr="00A86004">
        <w:t>случаях,</w:t>
      </w:r>
      <w:r w:rsidR="00557940">
        <w:t xml:space="preserve"> </w:t>
      </w:r>
      <w:r w:rsidRPr="00A86004">
        <w:t>предусмотренных</w:t>
      </w:r>
      <w:r w:rsidR="00557940">
        <w:t xml:space="preserve"> </w:t>
      </w:r>
      <w:r w:rsidRPr="00A86004">
        <w:rPr>
          <w:rStyle w:val="a3"/>
          <w:color w:val="auto"/>
          <w:u w:val="none"/>
        </w:rPr>
        <w:t>подпунктами</w:t>
      </w:r>
      <w:r w:rsidR="00557940">
        <w:rPr>
          <w:rStyle w:val="a3"/>
          <w:color w:val="auto"/>
          <w:u w:val="none"/>
        </w:rPr>
        <w:t xml:space="preserve"> </w:t>
      </w:r>
      <w:r w:rsidRPr="00A86004">
        <w:rPr>
          <w:rStyle w:val="a3"/>
          <w:color w:val="auto"/>
          <w:u w:val="none"/>
        </w:rPr>
        <w:t>2</w:t>
      </w:r>
      <w:r w:rsidRPr="00A86004">
        <w:t>, </w:t>
      </w:r>
      <w:hyperlink r:id="rId9" w:anchor="/document/412648025/entry/623" w:history="1">
        <w:r w:rsidRPr="00A86004">
          <w:rPr>
            <w:rStyle w:val="a3"/>
            <w:color w:val="auto"/>
            <w:u w:val="none"/>
          </w:rPr>
          <w:t>3</w:t>
        </w:r>
      </w:hyperlink>
      <w:r w:rsidRPr="00A86004">
        <w:t>, </w:t>
      </w:r>
      <w:r w:rsidRPr="00A86004">
        <w:rPr>
          <w:rStyle w:val="a3"/>
          <w:color w:val="auto"/>
          <w:u w:val="none"/>
        </w:rPr>
        <w:t>4</w:t>
      </w:r>
      <w:r w:rsidR="00557940">
        <w:rPr>
          <w:rStyle w:val="a3"/>
          <w:color w:val="auto"/>
          <w:u w:val="none"/>
        </w:rPr>
        <w:t xml:space="preserve"> </w:t>
      </w:r>
      <w:r w:rsidRPr="00A86004">
        <w:rPr>
          <w:rStyle w:val="a3"/>
          <w:color w:val="auto"/>
          <w:u w:val="none"/>
        </w:rPr>
        <w:t>пункта</w:t>
      </w:r>
      <w:r w:rsidR="00557940">
        <w:rPr>
          <w:rStyle w:val="a3"/>
          <w:color w:val="auto"/>
          <w:u w:val="none"/>
        </w:rPr>
        <w:t xml:space="preserve"> </w:t>
      </w:r>
      <w:r w:rsidRPr="00A86004">
        <w:rPr>
          <w:rStyle w:val="a3"/>
          <w:color w:val="auto"/>
          <w:u w:val="none"/>
        </w:rPr>
        <w:t>6.2</w:t>
      </w:r>
      <w:r w:rsidR="00557940">
        <w:rPr>
          <w:rStyle w:val="a3"/>
          <w:color w:val="auto"/>
          <w:u w:val="none"/>
        </w:rPr>
        <w:t xml:space="preserve"> </w:t>
      </w:r>
      <w:r w:rsidRPr="00A86004">
        <w:t>Порядка,</w:t>
      </w:r>
      <w:r w:rsidR="00557940">
        <w:t xml:space="preserve"> </w:t>
      </w:r>
      <w:r w:rsidRPr="00A86004">
        <w:t>также</w:t>
      </w:r>
      <w:r w:rsidR="00557940">
        <w:t xml:space="preserve"> </w:t>
      </w:r>
      <w:r w:rsidRPr="00A86004">
        <w:rPr>
          <w:rStyle w:val="a4"/>
          <w:i w:val="0"/>
          <w:iCs w:val="0"/>
        </w:rPr>
        <w:t>предоставляется</w:t>
      </w:r>
      <w:r w:rsidRPr="00A86004">
        <w:t>:</w:t>
      </w:r>
      <w:r w:rsidR="00557940">
        <w:t xml:space="preserve"> </w:t>
      </w:r>
      <w:r w:rsidRPr="00A86004">
        <w:t>копия</w:t>
      </w:r>
      <w:r w:rsidR="00557940">
        <w:t xml:space="preserve"> </w:t>
      </w:r>
      <w:r w:rsidRPr="00A86004">
        <w:t>пенсионного</w:t>
      </w:r>
      <w:r w:rsidR="00557940">
        <w:t xml:space="preserve"> </w:t>
      </w:r>
      <w:r w:rsidRPr="00A86004">
        <w:t>удостоверения;</w:t>
      </w:r>
      <w:r w:rsidR="00557940">
        <w:t xml:space="preserve"> </w:t>
      </w:r>
      <w:r w:rsidRPr="00A86004">
        <w:t>справка</w:t>
      </w:r>
      <w:r w:rsidR="00557940">
        <w:t xml:space="preserve"> </w:t>
      </w:r>
      <w:r w:rsidRPr="00A86004">
        <w:t>об</w:t>
      </w:r>
      <w:r w:rsidR="00557940">
        <w:t xml:space="preserve"> </w:t>
      </w:r>
      <w:r w:rsidRPr="00A86004">
        <w:t>инвалидности,</w:t>
      </w:r>
      <w:r w:rsidR="00557940">
        <w:t xml:space="preserve"> </w:t>
      </w:r>
      <w:r w:rsidRPr="00A86004">
        <w:t>заболевании,</w:t>
      </w:r>
      <w:r w:rsidR="00557940">
        <w:t xml:space="preserve"> </w:t>
      </w:r>
      <w:r w:rsidRPr="00A86004">
        <w:t>увечье,</w:t>
      </w:r>
      <w:r w:rsidR="00557940">
        <w:t xml:space="preserve"> </w:t>
      </w:r>
      <w:r w:rsidRPr="00A86004">
        <w:t>свидетельство о смерти.</w:t>
      </w:r>
    </w:p>
    <w:p w:rsidR="00E74B25" w:rsidRPr="00A86004" w:rsidRDefault="00557940" w:rsidP="00A86004">
      <w:pPr>
        <w:pStyle w:val="s1"/>
        <w:spacing w:before="0" w:beforeAutospacing="0" w:after="0" w:afterAutospacing="0"/>
        <w:ind w:firstLine="567"/>
        <w:jc w:val="both"/>
      </w:pPr>
      <w:r>
        <w:t xml:space="preserve">6.4. </w:t>
      </w:r>
      <w:r w:rsidR="00E74B25" w:rsidRPr="00A86004">
        <w:t>Отказ</w:t>
      </w:r>
      <w:r>
        <w:t xml:space="preserve"> </w:t>
      </w:r>
      <w:r w:rsidR="00E74B25" w:rsidRPr="00A86004">
        <w:t>в</w:t>
      </w:r>
      <w:r>
        <w:t xml:space="preserve"> </w:t>
      </w:r>
      <w:r w:rsidR="00E74B25" w:rsidRPr="00A86004">
        <w:t>исключении</w:t>
      </w:r>
      <w:r>
        <w:t xml:space="preserve"> </w:t>
      </w:r>
      <w:r w:rsidR="00E74B25" w:rsidRPr="00A86004">
        <w:t>служебного</w:t>
      </w:r>
      <w:r>
        <w:t xml:space="preserve"> </w:t>
      </w:r>
      <w:r w:rsidR="00E74B25" w:rsidRPr="00A86004">
        <w:t>жилого</w:t>
      </w:r>
      <w:r>
        <w:t xml:space="preserve"> </w:t>
      </w:r>
      <w:r w:rsidR="00E74B25" w:rsidRPr="00A86004">
        <w:t>помещения</w:t>
      </w:r>
      <w:r>
        <w:t xml:space="preserve"> </w:t>
      </w:r>
      <w:r w:rsidR="00E74B25" w:rsidRPr="00A86004">
        <w:t>из</w:t>
      </w:r>
      <w:r>
        <w:t xml:space="preserve"> </w:t>
      </w:r>
      <w:r w:rsidR="00E74B25" w:rsidRPr="00A86004">
        <w:rPr>
          <w:rStyle w:val="a4"/>
          <w:i w:val="0"/>
          <w:iCs w:val="0"/>
        </w:rPr>
        <w:t>специализированного</w:t>
      </w:r>
      <w:r>
        <w:rPr>
          <w:rStyle w:val="a4"/>
          <w:i w:val="0"/>
          <w:iCs w:val="0"/>
        </w:rPr>
        <w:t xml:space="preserve"> </w:t>
      </w:r>
      <w:r w:rsidR="00E74B25" w:rsidRPr="00A86004">
        <w:t>жилищного</w:t>
      </w:r>
      <w:r>
        <w:t xml:space="preserve"> </w:t>
      </w:r>
      <w:r w:rsidR="00E74B25" w:rsidRPr="00A86004">
        <w:t>фонда и даче согласия на его приватизацию допускается в случае, если:</w:t>
      </w:r>
    </w:p>
    <w:p w:rsidR="00E74B25" w:rsidRPr="00A86004" w:rsidRDefault="00E74B25" w:rsidP="00A86004">
      <w:pPr>
        <w:pStyle w:val="s1"/>
        <w:spacing w:before="0" w:beforeAutospacing="0" w:after="0" w:afterAutospacing="0"/>
        <w:ind w:firstLine="567"/>
        <w:jc w:val="both"/>
      </w:pPr>
      <w:r w:rsidRPr="00A86004">
        <w:t>1) не представлены предусмотренные </w:t>
      </w:r>
      <w:r w:rsidRPr="00A86004">
        <w:rPr>
          <w:rStyle w:val="a3"/>
          <w:color w:val="auto"/>
          <w:u w:val="none"/>
        </w:rPr>
        <w:t>пунктом 6.3</w:t>
      </w:r>
      <w:r w:rsidRPr="00A86004">
        <w:t> Порядка документы, обязанность по представлению которых возложена на заявителя;</w:t>
      </w:r>
    </w:p>
    <w:p w:rsidR="00E74B25" w:rsidRPr="00A86004" w:rsidRDefault="00E74B25" w:rsidP="00A86004">
      <w:pPr>
        <w:pStyle w:val="s1"/>
        <w:spacing w:before="0" w:beforeAutospacing="0" w:after="0" w:afterAutospacing="0"/>
        <w:ind w:firstLine="567"/>
        <w:jc w:val="both"/>
      </w:pPr>
      <w:r w:rsidRPr="00A86004">
        <w:t>2) представлены документы, которые не подтверждают наличие оснований, установленных </w:t>
      </w:r>
      <w:r w:rsidRPr="00A86004">
        <w:rPr>
          <w:rStyle w:val="a3"/>
          <w:color w:val="auto"/>
          <w:u w:val="none"/>
        </w:rPr>
        <w:t>пунктом 6.2</w:t>
      </w:r>
      <w:r w:rsidRPr="00A86004">
        <w:t> Порядка;</w:t>
      </w:r>
    </w:p>
    <w:p w:rsidR="00E74B25" w:rsidRPr="00A86004" w:rsidRDefault="00E74B25" w:rsidP="00A86004">
      <w:pPr>
        <w:pStyle w:val="s1"/>
        <w:spacing w:before="0" w:beforeAutospacing="0" w:after="0" w:afterAutospacing="0"/>
        <w:ind w:firstLine="567"/>
        <w:jc w:val="both"/>
      </w:pPr>
      <w:r w:rsidRPr="00A86004">
        <w:t>6.5. Решение об исключении служебного жилого помещения из специализированного жилищного фонда и даче согласия на его приватизацию или об отказе в его исключении принимается Администрацией с учетом рекомендаций Комиссии.</w:t>
      </w:r>
    </w:p>
    <w:p w:rsidR="00E74B25" w:rsidRPr="00A86004" w:rsidRDefault="00E74B25" w:rsidP="00A86004">
      <w:pPr>
        <w:pStyle w:val="s1"/>
        <w:spacing w:before="0" w:beforeAutospacing="0" w:after="0" w:afterAutospacing="0"/>
        <w:ind w:firstLine="567"/>
        <w:jc w:val="both"/>
      </w:pPr>
      <w:r w:rsidRPr="00A86004">
        <w:t>6.6. Решение об исключении служебного жилого помещения из специализированного жилищного фонда и даче согласия на его приватизацию или об отказе в его исключении оформляется постановлением Администрации на основании поступившего заявления не позднее чем через 30 рабочих дней со дня регистрации заявления.</w:t>
      </w:r>
    </w:p>
    <w:p w:rsidR="00E74B25" w:rsidRPr="00A86004" w:rsidRDefault="00E74B25" w:rsidP="00A86004">
      <w:pPr>
        <w:pStyle w:val="s1"/>
        <w:spacing w:before="0" w:beforeAutospacing="0" w:after="0" w:afterAutospacing="0"/>
        <w:ind w:firstLine="567"/>
        <w:jc w:val="both"/>
      </w:pPr>
      <w:r w:rsidRPr="00A86004">
        <w:t>Администрация направляет заявителю копию постановления об исключении служебного жилого помещения из специализированного жилищного фонда и даче согласия на его приватизацию либо об отказе в его исключении.</w:t>
      </w:r>
    </w:p>
    <w:p w:rsidR="00E74B25" w:rsidRPr="00A86004" w:rsidRDefault="00557940" w:rsidP="00A86004">
      <w:pPr>
        <w:pStyle w:val="s1"/>
        <w:spacing w:before="0" w:beforeAutospacing="0" w:after="0" w:afterAutospacing="0"/>
        <w:ind w:firstLine="567"/>
        <w:jc w:val="both"/>
      </w:pPr>
      <w:r>
        <w:t xml:space="preserve">6.7. </w:t>
      </w:r>
      <w:r w:rsidR="00E74B25" w:rsidRPr="00A86004">
        <w:t>После</w:t>
      </w:r>
      <w:r>
        <w:t xml:space="preserve"> </w:t>
      </w:r>
      <w:r w:rsidR="00E74B25" w:rsidRPr="00A86004">
        <w:t>принятия</w:t>
      </w:r>
      <w:r>
        <w:t xml:space="preserve"> </w:t>
      </w:r>
      <w:r w:rsidR="00E74B25" w:rsidRPr="00A86004">
        <w:t>решения</w:t>
      </w:r>
      <w:r>
        <w:t xml:space="preserve"> </w:t>
      </w:r>
      <w:r w:rsidR="00E74B25" w:rsidRPr="00A86004">
        <w:t>об</w:t>
      </w:r>
      <w:r>
        <w:t xml:space="preserve"> </w:t>
      </w:r>
      <w:r w:rsidR="00E74B25" w:rsidRPr="00A86004">
        <w:t>исключении</w:t>
      </w:r>
      <w:r>
        <w:t xml:space="preserve"> </w:t>
      </w:r>
      <w:r w:rsidR="00E74B25" w:rsidRPr="00A86004">
        <w:t>жилого</w:t>
      </w:r>
      <w:r>
        <w:t xml:space="preserve"> </w:t>
      </w:r>
      <w:r w:rsidR="00E74B25" w:rsidRPr="00A86004">
        <w:t>помещения</w:t>
      </w:r>
      <w:r>
        <w:t xml:space="preserve"> </w:t>
      </w:r>
      <w:r w:rsidR="00E74B25" w:rsidRPr="00A86004">
        <w:t>из</w:t>
      </w:r>
      <w:r>
        <w:t xml:space="preserve"> </w:t>
      </w:r>
      <w:r w:rsidR="00E74B25" w:rsidRPr="00A86004">
        <w:t>специализированного</w:t>
      </w:r>
      <w:r>
        <w:t xml:space="preserve"> </w:t>
      </w:r>
      <w:r w:rsidR="00E74B25" w:rsidRPr="00A86004">
        <w:t>жилищного фонда с гражданами заключается договор социального найма в отношении вышеуказанного жилого помещения.</w:t>
      </w:r>
    </w:p>
    <w:p w:rsidR="00E74B25" w:rsidRPr="00A86004" w:rsidRDefault="00E74B25" w:rsidP="00A86004">
      <w:pPr>
        <w:pStyle w:val="s1"/>
        <w:spacing w:before="0" w:beforeAutospacing="0" w:after="0" w:afterAutospacing="0"/>
        <w:ind w:firstLine="567"/>
        <w:jc w:val="both"/>
      </w:pPr>
      <w:r w:rsidRPr="00A86004">
        <w:t>6.8. Гражданин, состоящий на учете в качестве нуждающегося в жилом помещении, предоставляемом по договорам социального найма, в Администрации, после предоставления жилого помещения по договору социального найма снимается с соответствующего учета.</w:t>
      </w:r>
    </w:p>
    <w:p w:rsidR="00843B1D" w:rsidRPr="00A86004" w:rsidRDefault="00843B1D" w:rsidP="00A86004">
      <w:pPr>
        <w:spacing w:after="0"/>
        <w:ind w:firstLine="567"/>
        <w:rPr>
          <w:sz w:val="24"/>
          <w:szCs w:val="24"/>
        </w:rPr>
      </w:pPr>
    </w:p>
    <w:sectPr w:rsidR="00843B1D" w:rsidRPr="00A860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3338B9"/>
    <w:multiLevelType w:val="hybridMultilevel"/>
    <w:tmpl w:val="71E6E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D1B0E60"/>
    <w:multiLevelType w:val="hybridMultilevel"/>
    <w:tmpl w:val="FF808B80"/>
    <w:lvl w:ilvl="0" w:tplc="6A4C3D96">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02E"/>
    <w:rsid w:val="000620EC"/>
    <w:rsid w:val="00155D96"/>
    <w:rsid w:val="00241D16"/>
    <w:rsid w:val="00285871"/>
    <w:rsid w:val="00310F68"/>
    <w:rsid w:val="0033602E"/>
    <w:rsid w:val="004177E3"/>
    <w:rsid w:val="0043559A"/>
    <w:rsid w:val="004956DE"/>
    <w:rsid w:val="004E3300"/>
    <w:rsid w:val="004E49A4"/>
    <w:rsid w:val="00557940"/>
    <w:rsid w:val="007D56B4"/>
    <w:rsid w:val="00843B1D"/>
    <w:rsid w:val="00845E5E"/>
    <w:rsid w:val="008735A1"/>
    <w:rsid w:val="00882F67"/>
    <w:rsid w:val="008A62E4"/>
    <w:rsid w:val="009A5834"/>
    <w:rsid w:val="00A3459B"/>
    <w:rsid w:val="00A86004"/>
    <w:rsid w:val="00B17CBC"/>
    <w:rsid w:val="00C4371E"/>
    <w:rsid w:val="00D4574B"/>
    <w:rsid w:val="00D67750"/>
    <w:rsid w:val="00D706CF"/>
    <w:rsid w:val="00DA57D0"/>
    <w:rsid w:val="00E74B25"/>
    <w:rsid w:val="00EC3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784DD9-544F-4F73-8770-349F0DBCE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B17C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7">
    <w:name w:val="s_37"/>
    <w:basedOn w:val="a"/>
    <w:rsid w:val="00E74B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E74B25"/>
    <w:rPr>
      <w:color w:val="0000FF"/>
      <w:u w:val="single"/>
    </w:rPr>
  </w:style>
  <w:style w:type="character" w:styleId="a4">
    <w:name w:val="Emphasis"/>
    <w:basedOn w:val="a0"/>
    <w:uiPriority w:val="20"/>
    <w:qFormat/>
    <w:rsid w:val="00E74B25"/>
    <w:rPr>
      <w:i/>
      <w:iCs/>
    </w:rPr>
  </w:style>
  <w:style w:type="paragraph" w:customStyle="1" w:styleId="s3">
    <w:name w:val="s_3"/>
    <w:basedOn w:val="a"/>
    <w:rsid w:val="00E74B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E74B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845E5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45E5E"/>
    <w:rPr>
      <w:rFonts w:ascii="Segoe UI" w:hAnsi="Segoe UI" w:cs="Segoe UI"/>
      <w:sz w:val="18"/>
      <w:szCs w:val="18"/>
    </w:rPr>
  </w:style>
  <w:style w:type="paragraph" w:customStyle="1" w:styleId="s16">
    <w:name w:val="s_16"/>
    <w:basedOn w:val="a"/>
    <w:rsid w:val="008A6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8A62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B17CBC"/>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604262">
      <w:bodyDiv w:val="1"/>
      <w:marLeft w:val="0"/>
      <w:marRight w:val="0"/>
      <w:marTop w:val="0"/>
      <w:marBottom w:val="0"/>
      <w:divBdr>
        <w:top w:val="none" w:sz="0" w:space="0" w:color="auto"/>
        <w:left w:val="none" w:sz="0" w:space="0" w:color="auto"/>
        <w:bottom w:val="none" w:sz="0" w:space="0" w:color="auto"/>
        <w:right w:val="none" w:sz="0" w:space="0" w:color="auto"/>
      </w:divBdr>
    </w:div>
    <w:div w:id="1739597942">
      <w:bodyDiv w:val="1"/>
      <w:marLeft w:val="0"/>
      <w:marRight w:val="0"/>
      <w:marTop w:val="0"/>
      <w:marBottom w:val="0"/>
      <w:divBdr>
        <w:top w:val="none" w:sz="0" w:space="0" w:color="auto"/>
        <w:left w:val="none" w:sz="0" w:space="0" w:color="auto"/>
        <w:bottom w:val="none" w:sz="0" w:space="0" w:color="auto"/>
        <w:right w:val="none" w:sz="0" w:space="0" w:color="auto"/>
      </w:divBdr>
    </w:div>
    <w:div w:id="1948850023">
      <w:bodyDiv w:val="1"/>
      <w:marLeft w:val="0"/>
      <w:marRight w:val="0"/>
      <w:marTop w:val="0"/>
      <w:marBottom w:val="0"/>
      <w:divBdr>
        <w:top w:val="none" w:sz="0" w:space="0" w:color="auto"/>
        <w:left w:val="none" w:sz="0" w:space="0" w:color="auto"/>
        <w:bottom w:val="none" w:sz="0" w:space="0" w:color="auto"/>
        <w:right w:val="none" w:sz="0" w:space="0" w:color="auto"/>
      </w:divBdr>
      <w:divsChild>
        <w:div w:id="141503365">
          <w:marLeft w:val="0"/>
          <w:marRight w:val="0"/>
          <w:marTop w:val="0"/>
          <w:marBottom w:val="0"/>
          <w:divBdr>
            <w:top w:val="none" w:sz="0" w:space="0" w:color="auto"/>
            <w:left w:val="none" w:sz="0" w:space="0" w:color="auto"/>
            <w:bottom w:val="none" w:sz="0" w:space="0" w:color="auto"/>
            <w:right w:val="none" w:sz="0" w:space="0" w:color="auto"/>
          </w:divBdr>
          <w:divsChild>
            <w:div w:id="1103262865">
              <w:marLeft w:val="0"/>
              <w:marRight w:val="0"/>
              <w:marTop w:val="0"/>
              <w:marBottom w:val="0"/>
              <w:divBdr>
                <w:top w:val="none" w:sz="0" w:space="0" w:color="auto"/>
                <w:left w:val="none" w:sz="0" w:space="0" w:color="auto"/>
                <w:bottom w:val="none" w:sz="0" w:space="0" w:color="auto"/>
                <w:right w:val="none" w:sz="0" w:space="0" w:color="auto"/>
              </w:divBdr>
              <w:divsChild>
                <w:div w:id="776026613">
                  <w:marLeft w:val="0"/>
                  <w:marRight w:val="0"/>
                  <w:marTop w:val="0"/>
                  <w:marBottom w:val="0"/>
                  <w:divBdr>
                    <w:top w:val="none" w:sz="0" w:space="0" w:color="auto"/>
                    <w:left w:val="none" w:sz="0" w:space="0" w:color="auto"/>
                    <w:bottom w:val="none" w:sz="0" w:space="0" w:color="auto"/>
                    <w:right w:val="none" w:sz="0" w:space="0" w:color="auto"/>
                  </w:divBdr>
                </w:div>
                <w:div w:id="327102141">
                  <w:marLeft w:val="0"/>
                  <w:marRight w:val="0"/>
                  <w:marTop w:val="0"/>
                  <w:marBottom w:val="0"/>
                  <w:divBdr>
                    <w:top w:val="none" w:sz="0" w:space="0" w:color="auto"/>
                    <w:left w:val="none" w:sz="0" w:space="0" w:color="auto"/>
                    <w:bottom w:val="none" w:sz="0" w:space="0" w:color="auto"/>
                    <w:right w:val="none" w:sz="0" w:space="0" w:color="auto"/>
                  </w:divBdr>
                  <w:divsChild>
                    <w:div w:id="283000442">
                      <w:marLeft w:val="0"/>
                      <w:marRight w:val="0"/>
                      <w:marTop w:val="0"/>
                      <w:marBottom w:val="0"/>
                      <w:divBdr>
                        <w:top w:val="none" w:sz="0" w:space="0" w:color="auto"/>
                        <w:left w:val="none" w:sz="0" w:space="0" w:color="auto"/>
                        <w:bottom w:val="none" w:sz="0" w:space="0" w:color="auto"/>
                        <w:right w:val="none" w:sz="0" w:space="0" w:color="auto"/>
                      </w:divBdr>
                    </w:div>
                    <w:div w:id="1806660757">
                      <w:marLeft w:val="0"/>
                      <w:marRight w:val="0"/>
                      <w:marTop w:val="0"/>
                      <w:marBottom w:val="0"/>
                      <w:divBdr>
                        <w:top w:val="none" w:sz="0" w:space="0" w:color="auto"/>
                        <w:left w:val="none" w:sz="0" w:space="0" w:color="auto"/>
                        <w:bottom w:val="none" w:sz="0" w:space="0" w:color="auto"/>
                        <w:right w:val="none" w:sz="0" w:space="0" w:color="auto"/>
                      </w:divBdr>
                    </w:div>
                    <w:div w:id="740761762">
                      <w:marLeft w:val="0"/>
                      <w:marRight w:val="0"/>
                      <w:marTop w:val="0"/>
                      <w:marBottom w:val="0"/>
                      <w:divBdr>
                        <w:top w:val="none" w:sz="0" w:space="0" w:color="auto"/>
                        <w:left w:val="none" w:sz="0" w:space="0" w:color="auto"/>
                        <w:bottom w:val="none" w:sz="0" w:space="0" w:color="auto"/>
                        <w:right w:val="none" w:sz="0" w:space="0" w:color="auto"/>
                      </w:divBdr>
                    </w:div>
                    <w:div w:id="1923177859">
                      <w:marLeft w:val="0"/>
                      <w:marRight w:val="0"/>
                      <w:marTop w:val="0"/>
                      <w:marBottom w:val="0"/>
                      <w:divBdr>
                        <w:top w:val="none" w:sz="0" w:space="0" w:color="auto"/>
                        <w:left w:val="none" w:sz="0" w:space="0" w:color="auto"/>
                        <w:bottom w:val="none" w:sz="0" w:space="0" w:color="auto"/>
                        <w:right w:val="none" w:sz="0" w:space="0" w:color="auto"/>
                      </w:divBdr>
                    </w:div>
                  </w:divsChild>
                </w:div>
                <w:div w:id="671839575">
                  <w:marLeft w:val="0"/>
                  <w:marRight w:val="0"/>
                  <w:marTop w:val="0"/>
                  <w:marBottom w:val="0"/>
                  <w:divBdr>
                    <w:top w:val="none" w:sz="0" w:space="0" w:color="auto"/>
                    <w:left w:val="none" w:sz="0" w:space="0" w:color="auto"/>
                    <w:bottom w:val="none" w:sz="0" w:space="0" w:color="auto"/>
                    <w:right w:val="none" w:sz="0" w:space="0" w:color="auto"/>
                  </w:divBdr>
                </w:div>
                <w:div w:id="947858990">
                  <w:marLeft w:val="0"/>
                  <w:marRight w:val="0"/>
                  <w:marTop w:val="0"/>
                  <w:marBottom w:val="0"/>
                  <w:divBdr>
                    <w:top w:val="none" w:sz="0" w:space="0" w:color="auto"/>
                    <w:left w:val="none" w:sz="0" w:space="0" w:color="auto"/>
                    <w:bottom w:val="none" w:sz="0" w:space="0" w:color="auto"/>
                    <w:right w:val="none" w:sz="0" w:space="0" w:color="auto"/>
                  </w:divBdr>
                </w:div>
                <w:div w:id="640422196">
                  <w:marLeft w:val="0"/>
                  <w:marRight w:val="0"/>
                  <w:marTop w:val="0"/>
                  <w:marBottom w:val="0"/>
                  <w:divBdr>
                    <w:top w:val="none" w:sz="0" w:space="0" w:color="auto"/>
                    <w:left w:val="none" w:sz="0" w:space="0" w:color="auto"/>
                    <w:bottom w:val="none" w:sz="0" w:space="0" w:color="auto"/>
                    <w:right w:val="none" w:sz="0" w:space="0" w:color="auto"/>
                  </w:divBdr>
                </w:div>
                <w:div w:id="1955400170">
                  <w:marLeft w:val="0"/>
                  <w:marRight w:val="0"/>
                  <w:marTop w:val="0"/>
                  <w:marBottom w:val="0"/>
                  <w:divBdr>
                    <w:top w:val="none" w:sz="0" w:space="0" w:color="auto"/>
                    <w:left w:val="none" w:sz="0" w:space="0" w:color="auto"/>
                    <w:bottom w:val="none" w:sz="0" w:space="0" w:color="auto"/>
                    <w:right w:val="none" w:sz="0" w:space="0" w:color="auto"/>
                  </w:divBdr>
                </w:div>
                <w:div w:id="1644501128">
                  <w:marLeft w:val="0"/>
                  <w:marRight w:val="0"/>
                  <w:marTop w:val="0"/>
                  <w:marBottom w:val="0"/>
                  <w:divBdr>
                    <w:top w:val="none" w:sz="0" w:space="0" w:color="auto"/>
                    <w:left w:val="none" w:sz="0" w:space="0" w:color="auto"/>
                    <w:bottom w:val="none" w:sz="0" w:space="0" w:color="auto"/>
                    <w:right w:val="none" w:sz="0" w:space="0" w:color="auto"/>
                  </w:divBdr>
                </w:div>
                <w:div w:id="455560527">
                  <w:marLeft w:val="0"/>
                  <w:marRight w:val="0"/>
                  <w:marTop w:val="0"/>
                  <w:marBottom w:val="0"/>
                  <w:divBdr>
                    <w:top w:val="none" w:sz="0" w:space="0" w:color="auto"/>
                    <w:left w:val="none" w:sz="0" w:space="0" w:color="auto"/>
                    <w:bottom w:val="none" w:sz="0" w:space="0" w:color="auto"/>
                    <w:right w:val="none" w:sz="0" w:space="0" w:color="auto"/>
                  </w:divBdr>
                </w:div>
                <w:div w:id="1862737621">
                  <w:marLeft w:val="0"/>
                  <w:marRight w:val="0"/>
                  <w:marTop w:val="0"/>
                  <w:marBottom w:val="0"/>
                  <w:divBdr>
                    <w:top w:val="none" w:sz="0" w:space="0" w:color="auto"/>
                    <w:left w:val="none" w:sz="0" w:space="0" w:color="auto"/>
                    <w:bottom w:val="none" w:sz="0" w:space="0" w:color="auto"/>
                    <w:right w:val="none" w:sz="0" w:space="0" w:color="auto"/>
                  </w:divBdr>
                </w:div>
                <w:div w:id="1669555885">
                  <w:marLeft w:val="0"/>
                  <w:marRight w:val="0"/>
                  <w:marTop w:val="0"/>
                  <w:marBottom w:val="0"/>
                  <w:divBdr>
                    <w:top w:val="none" w:sz="0" w:space="0" w:color="auto"/>
                    <w:left w:val="none" w:sz="0" w:space="0" w:color="auto"/>
                    <w:bottom w:val="none" w:sz="0" w:space="0" w:color="auto"/>
                    <w:right w:val="none" w:sz="0" w:space="0" w:color="auto"/>
                  </w:divBdr>
                </w:div>
                <w:div w:id="537283962">
                  <w:marLeft w:val="0"/>
                  <w:marRight w:val="0"/>
                  <w:marTop w:val="0"/>
                  <w:marBottom w:val="0"/>
                  <w:divBdr>
                    <w:top w:val="none" w:sz="0" w:space="0" w:color="auto"/>
                    <w:left w:val="none" w:sz="0" w:space="0" w:color="auto"/>
                    <w:bottom w:val="none" w:sz="0" w:space="0" w:color="auto"/>
                    <w:right w:val="none" w:sz="0" w:space="0" w:color="auto"/>
                  </w:divBdr>
                </w:div>
                <w:div w:id="1609117254">
                  <w:marLeft w:val="0"/>
                  <w:marRight w:val="0"/>
                  <w:marTop w:val="0"/>
                  <w:marBottom w:val="0"/>
                  <w:divBdr>
                    <w:top w:val="none" w:sz="0" w:space="0" w:color="auto"/>
                    <w:left w:val="none" w:sz="0" w:space="0" w:color="auto"/>
                    <w:bottom w:val="none" w:sz="0" w:space="0" w:color="auto"/>
                    <w:right w:val="none" w:sz="0" w:space="0" w:color="auto"/>
                  </w:divBdr>
                </w:div>
                <w:div w:id="1426339541">
                  <w:marLeft w:val="0"/>
                  <w:marRight w:val="0"/>
                  <w:marTop w:val="0"/>
                  <w:marBottom w:val="0"/>
                  <w:divBdr>
                    <w:top w:val="none" w:sz="0" w:space="0" w:color="auto"/>
                    <w:left w:val="none" w:sz="0" w:space="0" w:color="auto"/>
                    <w:bottom w:val="none" w:sz="0" w:space="0" w:color="auto"/>
                    <w:right w:val="none" w:sz="0" w:space="0" w:color="auto"/>
                  </w:divBdr>
                </w:div>
                <w:div w:id="786974755">
                  <w:marLeft w:val="0"/>
                  <w:marRight w:val="0"/>
                  <w:marTop w:val="0"/>
                  <w:marBottom w:val="0"/>
                  <w:divBdr>
                    <w:top w:val="none" w:sz="0" w:space="0" w:color="auto"/>
                    <w:left w:val="none" w:sz="0" w:space="0" w:color="auto"/>
                    <w:bottom w:val="none" w:sz="0" w:space="0" w:color="auto"/>
                    <w:right w:val="none" w:sz="0" w:space="0" w:color="auto"/>
                  </w:divBdr>
                </w:div>
                <w:div w:id="1988968093">
                  <w:marLeft w:val="0"/>
                  <w:marRight w:val="0"/>
                  <w:marTop w:val="0"/>
                  <w:marBottom w:val="0"/>
                  <w:divBdr>
                    <w:top w:val="none" w:sz="0" w:space="0" w:color="auto"/>
                    <w:left w:val="none" w:sz="0" w:space="0" w:color="auto"/>
                    <w:bottom w:val="none" w:sz="0" w:space="0" w:color="auto"/>
                    <w:right w:val="none" w:sz="0" w:space="0" w:color="auto"/>
                  </w:divBdr>
                </w:div>
                <w:div w:id="291985021">
                  <w:marLeft w:val="0"/>
                  <w:marRight w:val="0"/>
                  <w:marTop w:val="0"/>
                  <w:marBottom w:val="0"/>
                  <w:divBdr>
                    <w:top w:val="none" w:sz="0" w:space="0" w:color="auto"/>
                    <w:left w:val="none" w:sz="0" w:space="0" w:color="auto"/>
                    <w:bottom w:val="none" w:sz="0" w:space="0" w:color="auto"/>
                    <w:right w:val="none" w:sz="0" w:space="0" w:color="auto"/>
                  </w:divBdr>
                  <w:divsChild>
                    <w:div w:id="389690135">
                      <w:marLeft w:val="0"/>
                      <w:marRight w:val="0"/>
                      <w:marTop w:val="0"/>
                      <w:marBottom w:val="0"/>
                      <w:divBdr>
                        <w:top w:val="none" w:sz="0" w:space="0" w:color="auto"/>
                        <w:left w:val="none" w:sz="0" w:space="0" w:color="auto"/>
                        <w:bottom w:val="none" w:sz="0" w:space="0" w:color="auto"/>
                        <w:right w:val="none" w:sz="0" w:space="0" w:color="auto"/>
                      </w:divBdr>
                    </w:div>
                    <w:div w:id="1399713">
                      <w:marLeft w:val="0"/>
                      <w:marRight w:val="0"/>
                      <w:marTop w:val="0"/>
                      <w:marBottom w:val="0"/>
                      <w:divBdr>
                        <w:top w:val="none" w:sz="0" w:space="0" w:color="auto"/>
                        <w:left w:val="none" w:sz="0" w:space="0" w:color="auto"/>
                        <w:bottom w:val="none" w:sz="0" w:space="0" w:color="auto"/>
                        <w:right w:val="none" w:sz="0" w:space="0" w:color="auto"/>
                      </w:divBdr>
                    </w:div>
                    <w:div w:id="1574854998">
                      <w:marLeft w:val="0"/>
                      <w:marRight w:val="0"/>
                      <w:marTop w:val="0"/>
                      <w:marBottom w:val="0"/>
                      <w:divBdr>
                        <w:top w:val="none" w:sz="0" w:space="0" w:color="auto"/>
                        <w:left w:val="none" w:sz="0" w:space="0" w:color="auto"/>
                        <w:bottom w:val="none" w:sz="0" w:space="0" w:color="auto"/>
                        <w:right w:val="none" w:sz="0" w:space="0" w:color="auto"/>
                      </w:divBdr>
                    </w:div>
                    <w:div w:id="1247765475">
                      <w:marLeft w:val="0"/>
                      <w:marRight w:val="0"/>
                      <w:marTop w:val="0"/>
                      <w:marBottom w:val="0"/>
                      <w:divBdr>
                        <w:top w:val="none" w:sz="0" w:space="0" w:color="auto"/>
                        <w:left w:val="none" w:sz="0" w:space="0" w:color="auto"/>
                        <w:bottom w:val="none" w:sz="0" w:space="0" w:color="auto"/>
                        <w:right w:val="none" w:sz="0" w:space="0" w:color="auto"/>
                      </w:divBdr>
                    </w:div>
                  </w:divsChild>
                </w:div>
                <w:div w:id="211428949">
                  <w:marLeft w:val="0"/>
                  <w:marRight w:val="0"/>
                  <w:marTop w:val="0"/>
                  <w:marBottom w:val="0"/>
                  <w:divBdr>
                    <w:top w:val="none" w:sz="0" w:space="0" w:color="auto"/>
                    <w:left w:val="none" w:sz="0" w:space="0" w:color="auto"/>
                    <w:bottom w:val="none" w:sz="0" w:space="0" w:color="auto"/>
                    <w:right w:val="none" w:sz="0" w:space="0" w:color="auto"/>
                  </w:divBdr>
                </w:div>
                <w:div w:id="691416506">
                  <w:marLeft w:val="0"/>
                  <w:marRight w:val="0"/>
                  <w:marTop w:val="0"/>
                  <w:marBottom w:val="0"/>
                  <w:divBdr>
                    <w:top w:val="none" w:sz="0" w:space="0" w:color="auto"/>
                    <w:left w:val="none" w:sz="0" w:space="0" w:color="auto"/>
                    <w:bottom w:val="none" w:sz="0" w:space="0" w:color="auto"/>
                    <w:right w:val="none" w:sz="0" w:space="0" w:color="auto"/>
                  </w:divBdr>
                </w:div>
              </w:divsChild>
            </w:div>
            <w:div w:id="1013072056">
              <w:marLeft w:val="0"/>
              <w:marRight w:val="0"/>
              <w:marTop w:val="0"/>
              <w:marBottom w:val="0"/>
              <w:divBdr>
                <w:top w:val="none" w:sz="0" w:space="0" w:color="auto"/>
                <w:left w:val="none" w:sz="0" w:space="0" w:color="auto"/>
                <w:bottom w:val="none" w:sz="0" w:space="0" w:color="auto"/>
                <w:right w:val="none" w:sz="0" w:space="0" w:color="auto"/>
              </w:divBdr>
              <w:divsChild>
                <w:div w:id="22245682">
                  <w:marLeft w:val="0"/>
                  <w:marRight w:val="0"/>
                  <w:marTop w:val="0"/>
                  <w:marBottom w:val="0"/>
                  <w:divBdr>
                    <w:top w:val="none" w:sz="0" w:space="0" w:color="auto"/>
                    <w:left w:val="none" w:sz="0" w:space="0" w:color="auto"/>
                    <w:bottom w:val="none" w:sz="0" w:space="0" w:color="auto"/>
                    <w:right w:val="none" w:sz="0" w:space="0" w:color="auto"/>
                  </w:divBdr>
                </w:div>
                <w:div w:id="270166959">
                  <w:marLeft w:val="0"/>
                  <w:marRight w:val="0"/>
                  <w:marTop w:val="0"/>
                  <w:marBottom w:val="0"/>
                  <w:divBdr>
                    <w:top w:val="none" w:sz="0" w:space="0" w:color="auto"/>
                    <w:left w:val="none" w:sz="0" w:space="0" w:color="auto"/>
                    <w:bottom w:val="none" w:sz="0" w:space="0" w:color="auto"/>
                    <w:right w:val="none" w:sz="0" w:space="0" w:color="auto"/>
                  </w:divBdr>
                  <w:divsChild>
                    <w:div w:id="897083480">
                      <w:marLeft w:val="0"/>
                      <w:marRight w:val="0"/>
                      <w:marTop w:val="0"/>
                      <w:marBottom w:val="0"/>
                      <w:divBdr>
                        <w:top w:val="none" w:sz="0" w:space="0" w:color="auto"/>
                        <w:left w:val="none" w:sz="0" w:space="0" w:color="auto"/>
                        <w:bottom w:val="none" w:sz="0" w:space="0" w:color="auto"/>
                        <w:right w:val="none" w:sz="0" w:space="0" w:color="auto"/>
                      </w:divBdr>
                    </w:div>
                    <w:div w:id="492797437">
                      <w:marLeft w:val="0"/>
                      <w:marRight w:val="0"/>
                      <w:marTop w:val="0"/>
                      <w:marBottom w:val="0"/>
                      <w:divBdr>
                        <w:top w:val="none" w:sz="0" w:space="0" w:color="auto"/>
                        <w:left w:val="none" w:sz="0" w:space="0" w:color="auto"/>
                        <w:bottom w:val="none" w:sz="0" w:space="0" w:color="auto"/>
                        <w:right w:val="none" w:sz="0" w:space="0" w:color="auto"/>
                      </w:divBdr>
                    </w:div>
                    <w:div w:id="2022657930">
                      <w:marLeft w:val="0"/>
                      <w:marRight w:val="0"/>
                      <w:marTop w:val="0"/>
                      <w:marBottom w:val="0"/>
                      <w:divBdr>
                        <w:top w:val="none" w:sz="0" w:space="0" w:color="auto"/>
                        <w:left w:val="none" w:sz="0" w:space="0" w:color="auto"/>
                        <w:bottom w:val="none" w:sz="0" w:space="0" w:color="auto"/>
                        <w:right w:val="none" w:sz="0" w:space="0" w:color="auto"/>
                      </w:divBdr>
                    </w:div>
                  </w:divsChild>
                </w:div>
                <w:div w:id="1213274981">
                  <w:marLeft w:val="0"/>
                  <w:marRight w:val="0"/>
                  <w:marTop w:val="0"/>
                  <w:marBottom w:val="0"/>
                  <w:divBdr>
                    <w:top w:val="none" w:sz="0" w:space="0" w:color="auto"/>
                    <w:left w:val="none" w:sz="0" w:space="0" w:color="auto"/>
                    <w:bottom w:val="none" w:sz="0" w:space="0" w:color="auto"/>
                    <w:right w:val="none" w:sz="0" w:space="0" w:color="auto"/>
                  </w:divBdr>
                </w:div>
                <w:div w:id="1965505480">
                  <w:marLeft w:val="0"/>
                  <w:marRight w:val="0"/>
                  <w:marTop w:val="0"/>
                  <w:marBottom w:val="0"/>
                  <w:divBdr>
                    <w:top w:val="none" w:sz="0" w:space="0" w:color="auto"/>
                    <w:left w:val="none" w:sz="0" w:space="0" w:color="auto"/>
                    <w:bottom w:val="none" w:sz="0" w:space="0" w:color="auto"/>
                    <w:right w:val="none" w:sz="0" w:space="0" w:color="auto"/>
                  </w:divBdr>
                </w:div>
                <w:div w:id="1905793879">
                  <w:marLeft w:val="0"/>
                  <w:marRight w:val="0"/>
                  <w:marTop w:val="0"/>
                  <w:marBottom w:val="0"/>
                  <w:divBdr>
                    <w:top w:val="none" w:sz="0" w:space="0" w:color="auto"/>
                    <w:left w:val="none" w:sz="0" w:space="0" w:color="auto"/>
                    <w:bottom w:val="none" w:sz="0" w:space="0" w:color="auto"/>
                    <w:right w:val="none" w:sz="0" w:space="0" w:color="auto"/>
                  </w:divBdr>
                </w:div>
                <w:div w:id="1757288331">
                  <w:marLeft w:val="0"/>
                  <w:marRight w:val="0"/>
                  <w:marTop w:val="0"/>
                  <w:marBottom w:val="0"/>
                  <w:divBdr>
                    <w:top w:val="none" w:sz="0" w:space="0" w:color="auto"/>
                    <w:left w:val="none" w:sz="0" w:space="0" w:color="auto"/>
                    <w:bottom w:val="none" w:sz="0" w:space="0" w:color="auto"/>
                    <w:right w:val="none" w:sz="0" w:space="0" w:color="auto"/>
                  </w:divBdr>
                </w:div>
                <w:div w:id="844128220">
                  <w:marLeft w:val="0"/>
                  <w:marRight w:val="0"/>
                  <w:marTop w:val="0"/>
                  <w:marBottom w:val="0"/>
                  <w:divBdr>
                    <w:top w:val="none" w:sz="0" w:space="0" w:color="auto"/>
                    <w:left w:val="none" w:sz="0" w:space="0" w:color="auto"/>
                    <w:bottom w:val="none" w:sz="0" w:space="0" w:color="auto"/>
                    <w:right w:val="none" w:sz="0" w:space="0" w:color="auto"/>
                  </w:divBdr>
                </w:div>
                <w:div w:id="432669521">
                  <w:marLeft w:val="0"/>
                  <w:marRight w:val="0"/>
                  <w:marTop w:val="0"/>
                  <w:marBottom w:val="0"/>
                  <w:divBdr>
                    <w:top w:val="none" w:sz="0" w:space="0" w:color="auto"/>
                    <w:left w:val="none" w:sz="0" w:space="0" w:color="auto"/>
                    <w:bottom w:val="none" w:sz="0" w:space="0" w:color="auto"/>
                    <w:right w:val="none" w:sz="0" w:space="0" w:color="auto"/>
                  </w:divBdr>
                </w:div>
                <w:div w:id="913319440">
                  <w:marLeft w:val="0"/>
                  <w:marRight w:val="0"/>
                  <w:marTop w:val="0"/>
                  <w:marBottom w:val="0"/>
                  <w:divBdr>
                    <w:top w:val="none" w:sz="0" w:space="0" w:color="auto"/>
                    <w:left w:val="none" w:sz="0" w:space="0" w:color="auto"/>
                    <w:bottom w:val="none" w:sz="0" w:space="0" w:color="auto"/>
                    <w:right w:val="none" w:sz="0" w:space="0" w:color="auto"/>
                  </w:divBdr>
                </w:div>
                <w:div w:id="1314918431">
                  <w:marLeft w:val="0"/>
                  <w:marRight w:val="0"/>
                  <w:marTop w:val="0"/>
                  <w:marBottom w:val="0"/>
                  <w:divBdr>
                    <w:top w:val="none" w:sz="0" w:space="0" w:color="auto"/>
                    <w:left w:val="none" w:sz="0" w:space="0" w:color="auto"/>
                    <w:bottom w:val="none" w:sz="0" w:space="0" w:color="auto"/>
                    <w:right w:val="none" w:sz="0" w:space="0" w:color="auto"/>
                  </w:divBdr>
                </w:div>
                <w:div w:id="1957172015">
                  <w:marLeft w:val="0"/>
                  <w:marRight w:val="0"/>
                  <w:marTop w:val="0"/>
                  <w:marBottom w:val="0"/>
                  <w:divBdr>
                    <w:top w:val="none" w:sz="0" w:space="0" w:color="auto"/>
                    <w:left w:val="none" w:sz="0" w:space="0" w:color="auto"/>
                    <w:bottom w:val="none" w:sz="0" w:space="0" w:color="auto"/>
                    <w:right w:val="none" w:sz="0" w:space="0" w:color="auto"/>
                  </w:divBdr>
                </w:div>
                <w:div w:id="2051025870">
                  <w:marLeft w:val="0"/>
                  <w:marRight w:val="0"/>
                  <w:marTop w:val="0"/>
                  <w:marBottom w:val="0"/>
                  <w:divBdr>
                    <w:top w:val="none" w:sz="0" w:space="0" w:color="auto"/>
                    <w:left w:val="none" w:sz="0" w:space="0" w:color="auto"/>
                    <w:bottom w:val="none" w:sz="0" w:space="0" w:color="auto"/>
                    <w:right w:val="none" w:sz="0" w:space="0" w:color="auto"/>
                  </w:divBdr>
                  <w:divsChild>
                    <w:div w:id="1901400335">
                      <w:marLeft w:val="0"/>
                      <w:marRight w:val="0"/>
                      <w:marTop w:val="0"/>
                      <w:marBottom w:val="0"/>
                      <w:divBdr>
                        <w:top w:val="none" w:sz="0" w:space="0" w:color="auto"/>
                        <w:left w:val="none" w:sz="0" w:space="0" w:color="auto"/>
                        <w:bottom w:val="none" w:sz="0" w:space="0" w:color="auto"/>
                        <w:right w:val="none" w:sz="0" w:space="0" w:color="auto"/>
                      </w:divBdr>
                    </w:div>
                    <w:div w:id="179974331">
                      <w:marLeft w:val="0"/>
                      <w:marRight w:val="0"/>
                      <w:marTop w:val="0"/>
                      <w:marBottom w:val="0"/>
                      <w:divBdr>
                        <w:top w:val="none" w:sz="0" w:space="0" w:color="auto"/>
                        <w:left w:val="none" w:sz="0" w:space="0" w:color="auto"/>
                        <w:bottom w:val="none" w:sz="0" w:space="0" w:color="auto"/>
                        <w:right w:val="none" w:sz="0" w:space="0" w:color="auto"/>
                      </w:divBdr>
                    </w:div>
                    <w:div w:id="2133816291">
                      <w:marLeft w:val="0"/>
                      <w:marRight w:val="0"/>
                      <w:marTop w:val="0"/>
                      <w:marBottom w:val="0"/>
                      <w:divBdr>
                        <w:top w:val="none" w:sz="0" w:space="0" w:color="auto"/>
                        <w:left w:val="none" w:sz="0" w:space="0" w:color="auto"/>
                        <w:bottom w:val="none" w:sz="0" w:space="0" w:color="auto"/>
                        <w:right w:val="none" w:sz="0" w:space="0" w:color="auto"/>
                      </w:divBdr>
                    </w:div>
                    <w:div w:id="1912694006">
                      <w:marLeft w:val="0"/>
                      <w:marRight w:val="0"/>
                      <w:marTop w:val="0"/>
                      <w:marBottom w:val="0"/>
                      <w:divBdr>
                        <w:top w:val="none" w:sz="0" w:space="0" w:color="auto"/>
                        <w:left w:val="none" w:sz="0" w:space="0" w:color="auto"/>
                        <w:bottom w:val="none" w:sz="0" w:space="0" w:color="auto"/>
                        <w:right w:val="none" w:sz="0" w:space="0" w:color="auto"/>
                      </w:divBdr>
                    </w:div>
                    <w:div w:id="1199585744">
                      <w:marLeft w:val="0"/>
                      <w:marRight w:val="0"/>
                      <w:marTop w:val="0"/>
                      <w:marBottom w:val="0"/>
                      <w:divBdr>
                        <w:top w:val="none" w:sz="0" w:space="0" w:color="auto"/>
                        <w:left w:val="none" w:sz="0" w:space="0" w:color="auto"/>
                        <w:bottom w:val="none" w:sz="0" w:space="0" w:color="auto"/>
                        <w:right w:val="none" w:sz="0" w:space="0" w:color="auto"/>
                      </w:divBdr>
                    </w:div>
                  </w:divsChild>
                </w:div>
                <w:div w:id="289866330">
                  <w:marLeft w:val="0"/>
                  <w:marRight w:val="0"/>
                  <w:marTop w:val="0"/>
                  <w:marBottom w:val="0"/>
                  <w:divBdr>
                    <w:top w:val="none" w:sz="0" w:space="0" w:color="auto"/>
                    <w:left w:val="none" w:sz="0" w:space="0" w:color="auto"/>
                    <w:bottom w:val="none" w:sz="0" w:space="0" w:color="auto"/>
                    <w:right w:val="none" w:sz="0" w:space="0" w:color="auto"/>
                  </w:divBdr>
                  <w:divsChild>
                    <w:div w:id="390428200">
                      <w:marLeft w:val="0"/>
                      <w:marRight w:val="0"/>
                      <w:marTop w:val="0"/>
                      <w:marBottom w:val="0"/>
                      <w:divBdr>
                        <w:top w:val="none" w:sz="0" w:space="0" w:color="auto"/>
                        <w:left w:val="none" w:sz="0" w:space="0" w:color="auto"/>
                        <w:bottom w:val="none" w:sz="0" w:space="0" w:color="auto"/>
                        <w:right w:val="none" w:sz="0" w:space="0" w:color="auto"/>
                      </w:divBdr>
                    </w:div>
                    <w:div w:id="391931362">
                      <w:marLeft w:val="0"/>
                      <w:marRight w:val="0"/>
                      <w:marTop w:val="0"/>
                      <w:marBottom w:val="0"/>
                      <w:divBdr>
                        <w:top w:val="none" w:sz="0" w:space="0" w:color="auto"/>
                        <w:left w:val="none" w:sz="0" w:space="0" w:color="auto"/>
                        <w:bottom w:val="none" w:sz="0" w:space="0" w:color="auto"/>
                        <w:right w:val="none" w:sz="0" w:space="0" w:color="auto"/>
                      </w:divBdr>
                    </w:div>
                    <w:div w:id="812143965">
                      <w:marLeft w:val="0"/>
                      <w:marRight w:val="0"/>
                      <w:marTop w:val="0"/>
                      <w:marBottom w:val="0"/>
                      <w:divBdr>
                        <w:top w:val="none" w:sz="0" w:space="0" w:color="auto"/>
                        <w:left w:val="none" w:sz="0" w:space="0" w:color="auto"/>
                        <w:bottom w:val="none" w:sz="0" w:space="0" w:color="auto"/>
                        <w:right w:val="none" w:sz="0" w:space="0" w:color="auto"/>
                      </w:divBdr>
                    </w:div>
                    <w:div w:id="2006009454">
                      <w:marLeft w:val="0"/>
                      <w:marRight w:val="0"/>
                      <w:marTop w:val="0"/>
                      <w:marBottom w:val="0"/>
                      <w:divBdr>
                        <w:top w:val="none" w:sz="0" w:space="0" w:color="auto"/>
                        <w:left w:val="none" w:sz="0" w:space="0" w:color="auto"/>
                        <w:bottom w:val="none" w:sz="0" w:space="0" w:color="auto"/>
                        <w:right w:val="none" w:sz="0" w:space="0" w:color="auto"/>
                      </w:divBdr>
                    </w:div>
                    <w:div w:id="185603881">
                      <w:marLeft w:val="0"/>
                      <w:marRight w:val="0"/>
                      <w:marTop w:val="0"/>
                      <w:marBottom w:val="0"/>
                      <w:divBdr>
                        <w:top w:val="none" w:sz="0" w:space="0" w:color="auto"/>
                        <w:left w:val="none" w:sz="0" w:space="0" w:color="auto"/>
                        <w:bottom w:val="none" w:sz="0" w:space="0" w:color="auto"/>
                        <w:right w:val="none" w:sz="0" w:space="0" w:color="auto"/>
                      </w:divBdr>
                    </w:div>
                  </w:divsChild>
                </w:div>
                <w:div w:id="1331979174">
                  <w:marLeft w:val="0"/>
                  <w:marRight w:val="0"/>
                  <w:marTop w:val="0"/>
                  <w:marBottom w:val="0"/>
                  <w:divBdr>
                    <w:top w:val="none" w:sz="0" w:space="0" w:color="auto"/>
                    <w:left w:val="none" w:sz="0" w:space="0" w:color="auto"/>
                    <w:bottom w:val="none" w:sz="0" w:space="0" w:color="auto"/>
                    <w:right w:val="none" w:sz="0" w:space="0" w:color="auto"/>
                  </w:divBdr>
                </w:div>
                <w:div w:id="93594464">
                  <w:marLeft w:val="0"/>
                  <w:marRight w:val="0"/>
                  <w:marTop w:val="0"/>
                  <w:marBottom w:val="0"/>
                  <w:divBdr>
                    <w:top w:val="none" w:sz="0" w:space="0" w:color="auto"/>
                    <w:left w:val="none" w:sz="0" w:space="0" w:color="auto"/>
                    <w:bottom w:val="none" w:sz="0" w:space="0" w:color="auto"/>
                    <w:right w:val="none" w:sz="0" w:space="0" w:color="auto"/>
                  </w:divBdr>
                </w:div>
                <w:div w:id="1528177771">
                  <w:marLeft w:val="0"/>
                  <w:marRight w:val="0"/>
                  <w:marTop w:val="0"/>
                  <w:marBottom w:val="0"/>
                  <w:divBdr>
                    <w:top w:val="none" w:sz="0" w:space="0" w:color="auto"/>
                    <w:left w:val="none" w:sz="0" w:space="0" w:color="auto"/>
                    <w:bottom w:val="none" w:sz="0" w:space="0" w:color="auto"/>
                    <w:right w:val="none" w:sz="0" w:space="0" w:color="auto"/>
                  </w:divBdr>
                  <w:divsChild>
                    <w:div w:id="1006900471">
                      <w:marLeft w:val="0"/>
                      <w:marRight w:val="0"/>
                      <w:marTop w:val="0"/>
                      <w:marBottom w:val="0"/>
                      <w:divBdr>
                        <w:top w:val="none" w:sz="0" w:space="0" w:color="auto"/>
                        <w:left w:val="none" w:sz="0" w:space="0" w:color="auto"/>
                        <w:bottom w:val="none" w:sz="0" w:space="0" w:color="auto"/>
                        <w:right w:val="none" w:sz="0" w:space="0" w:color="auto"/>
                      </w:divBdr>
                    </w:div>
                    <w:div w:id="1261991029">
                      <w:marLeft w:val="0"/>
                      <w:marRight w:val="0"/>
                      <w:marTop w:val="0"/>
                      <w:marBottom w:val="0"/>
                      <w:divBdr>
                        <w:top w:val="none" w:sz="0" w:space="0" w:color="auto"/>
                        <w:left w:val="none" w:sz="0" w:space="0" w:color="auto"/>
                        <w:bottom w:val="none" w:sz="0" w:space="0" w:color="auto"/>
                        <w:right w:val="none" w:sz="0" w:space="0" w:color="auto"/>
                      </w:divBdr>
                    </w:div>
                  </w:divsChild>
                </w:div>
                <w:div w:id="568075922">
                  <w:marLeft w:val="0"/>
                  <w:marRight w:val="0"/>
                  <w:marTop w:val="0"/>
                  <w:marBottom w:val="0"/>
                  <w:divBdr>
                    <w:top w:val="none" w:sz="0" w:space="0" w:color="auto"/>
                    <w:left w:val="none" w:sz="0" w:space="0" w:color="auto"/>
                    <w:bottom w:val="none" w:sz="0" w:space="0" w:color="auto"/>
                    <w:right w:val="none" w:sz="0" w:space="0" w:color="auto"/>
                  </w:divBdr>
                </w:div>
              </w:divsChild>
            </w:div>
            <w:div w:id="368574889">
              <w:marLeft w:val="0"/>
              <w:marRight w:val="0"/>
              <w:marTop w:val="0"/>
              <w:marBottom w:val="0"/>
              <w:divBdr>
                <w:top w:val="none" w:sz="0" w:space="0" w:color="auto"/>
                <w:left w:val="none" w:sz="0" w:space="0" w:color="auto"/>
                <w:bottom w:val="none" w:sz="0" w:space="0" w:color="auto"/>
                <w:right w:val="none" w:sz="0" w:space="0" w:color="auto"/>
              </w:divBdr>
              <w:divsChild>
                <w:div w:id="1594513578">
                  <w:marLeft w:val="0"/>
                  <w:marRight w:val="0"/>
                  <w:marTop w:val="0"/>
                  <w:marBottom w:val="0"/>
                  <w:divBdr>
                    <w:top w:val="none" w:sz="0" w:space="0" w:color="auto"/>
                    <w:left w:val="none" w:sz="0" w:space="0" w:color="auto"/>
                    <w:bottom w:val="none" w:sz="0" w:space="0" w:color="auto"/>
                    <w:right w:val="none" w:sz="0" w:space="0" w:color="auto"/>
                  </w:divBdr>
                </w:div>
                <w:div w:id="243497048">
                  <w:marLeft w:val="0"/>
                  <w:marRight w:val="0"/>
                  <w:marTop w:val="0"/>
                  <w:marBottom w:val="0"/>
                  <w:divBdr>
                    <w:top w:val="none" w:sz="0" w:space="0" w:color="auto"/>
                    <w:left w:val="none" w:sz="0" w:space="0" w:color="auto"/>
                    <w:bottom w:val="none" w:sz="0" w:space="0" w:color="auto"/>
                    <w:right w:val="none" w:sz="0" w:space="0" w:color="auto"/>
                  </w:divBdr>
                </w:div>
                <w:div w:id="1827041191">
                  <w:marLeft w:val="0"/>
                  <w:marRight w:val="0"/>
                  <w:marTop w:val="0"/>
                  <w:marBottom w:val="0"/>
                  <w:divBdr>
                    <w:top w:val="none" w:sz="0" w:space="0" w:color="auto"/>
                    <w:left w:val="none" w:sz="0" w:space="0" w:color="auto"/>
                    <w:bottom w:val="none" w:sz="0" w:space="0" w:color="auto"/>
                    <w:right w:val="none" w:sz="0" w:space="0" w:color="auto"/>
                  </w:divBdr>
                </w:div>
                <w:div w:id="267279785">
                  <w:marLeft w:val="0"/>
                  <w:marRight w:val="0"/>
                  <w:marTop w:val="0"/>
                  <w:marBottom w:val="0"/>
                  <w:divBdr>
                    <w:top w:val="none" w:sz="0" w:space="0" w:color="auto"/>
                    <w:left w:val="none" w:sz="0" w:space="0" w:color="auto"/>
                    <w:bottom w:val="none" w:sz="0" w:space="0" w:color="auto"/>
                    <w:right w:val="none" w:sz="0" w:space="0" w:color="auto"/>
                  </w:divBdr>
                </w:div>
                <w:div w:id="1353915207">
                  <w:marLeft w:val="0"/>
                  <w:marRight w:val="0"/>
                  <w:marTop w:val="0"/>
                  <w:marBottom w:val="0"/>
                  <w:divBdr>
                    <w:top w:val="none" w:sz="0" w:space="0" w:color="auto"/>
                    <w:left w:val="none" w:sz="0" w:space="0" w:color="auto"/>
                    <w:bottom w:val="none" w:sz="0" w:space="0" w:color="auto"/>
                    <w:right w:val="none" w:sz="0" w:space="0" w:color="auto"/>
                  </w:divBdr>
                </w:div>
                <w:div w:id="1921135644">
                  <w:marLeft w:val="0"/>
                  <w:marRight w:val="0"/>
                  <w:marTop w:val="0"/>
                  <w:marBottom w:val="0"/>
                  <w:divBdr>
                    <w:top w:val="none" w:sz="0" w:space="0" w:color="auto"/>
                    <w:left w:val="none" w:sz="0" w:space="0" w:color="auto"/>
                    <w:bottom w:val="none" w:sz="0" w:space="0" w:color="auto"/>
                    <w:right w:val="none" w:sz="0" w:space="0" w:color="auto"/>
                  </w:divBdr>
                  <w:divsChild>
                    <w:div w:id="145049549">
                      <w:marLeft w:val="0"/>
                      <w:marRight w:val="0"/>
                      <w:marTop w:val="0"/>
                      <w:marBottom w:val="0"/>
                      <w:divBdr>
                        <w:top w:val="none" w:sz="0" w:space="0" w:color="auto"/>
                        <w:left w:val="none" w:sz="0" w:space="0" w:color="auto"/>
                        <w:bottom w:val="none" w:sz="0" w:space="0" w:color="auto"/>
                        <w:right w:val="none" w:sz="0" w:space="0" w:color="auto"/>
                      </w:divBdr>
                    </w:div>
                    <w:div w:id="705957069">
                      <w:marLeft w:val="0"/>
                      <w:marRight w:val="0"/>
                      <w:marTop w:val="0"/>
                      <w:marBottom w:val="0"/>
                      <w:divBdr>
                        <w:top w:val="none" w:sz="0" w:space="0" w:color="auto"/>
                        <w:left w:val="none" w:sz="0" w:space="0" w:color="auto"/>
                        <w:bottom w:val="none" w:sz="0" w:space="0" w:color="auto"/>
                        <w:right w:val="none" w:sz="0" w:space="0" w:color="auto"/>
                      </w:divBdr>
                    </w:div>
                    <w:div w:id="515659308">
                      <w:marLeft w:val="0"/>
                      <w:marRight w:val="0"/>
                      <w:marTop w:val="0"/>
                      <w:marBottom w:val="0"/>
                      <w:divBdr>
                        <w:top w:val="none" w:sz="0" w:space="0" w:color="auto"/>
                        <w:left w:val="none" w:sz="0" w:space="0" w:color="auto"/>
                        <w:bottom w:val="none" w:sz="0" w:space="0" w:color="auto"/>
                        <w:right w:val="none" w:sz="0" w:space="0" w:color="auto"/>
                      </w:divBdr>
                    </w:div>
                    <w:div w:id="57174709">
                      <w:marLeft w:val="0"/>
                      <w:marRight w:val="0"/>
                      <w:marTop w:val="0"/>
                      <w:marBottom w:val="0"/>
                      <w:divBdr>
                        <w:top w:val="none" w:sz="0" w:space="0" w:color="auto"/>
                        <w:left w:val="none" w:sz="0" w:space="0" w:color="auto"/>
                        <w:bottom w:val="none" w:sz="0" w:space="0" w:color="auto"/>
                        <w:right w:val="none" w:sz="0" w:space="0" w:color="auto"/>
                      </w:divBdr>
                    </w:div>
                    <w:div w:id="1543202029">
                      <w:marLeft w:val="0"/>
                      <w:marRight w:val="0"/>
                      <w:marTop w:val="0"/>
                      <w:marBottom w:val="0"/>
                      <w:divBdr>
                        <w:top w:val="none" w:sz="0" w:space="0" w:color="auto"/>
                        <w:left w:val="none" w:sz="0" w:space="0" w:color="auto"/>
                        <w:bottom w:val="none" w:sz="0" w:space="0" w:color="auto"/>
                        <w:right w:val="none" w:sz="0" w:space="0" w:color="auto"/>
                      </w:divBdr>
                    </w:div>
                  </w:divsChild>
                </w:div>
                <w:div w:id="1372344792">
                  <w:marLeft w:val="0"/>
                  <w:marRight w:val="0"/>
                  <w:marTop w:val="0"/>
                  <w:marBottom w:val="0"/>
                  <w:divBdr>
                    <w:top w:val="none" w:sz="0" w:space="0" w:color="auto"/>
                    <w:left w:val="none" w:sz="0" w:space="0" w:color="auto"/>
                    <w:bottom w:val="none" w:sz="0" w:space="0" w:color="auto"/>
                    <w:right w:val="none" w:sz="0" w:space="0" w:color="auto"/>
                  </w:divBdr>
                  <w:divsChild>
                    <w:div w:id="805900740">
                      <w:marLeft w:val="0"/>
                      <w:marRight w:val="0"/>
                      <w:marTop w:val="0"/>
                      <w:marBottom w:val="0"/>
                      <w:divBdr>
                        <w:top w:val="none" w:sz="0" w:space="0" w:color="auto"/>
                        <w:left w:val="none" w:sz="0" w:space="0" w:color="auto"/>
                        <w:bottom w:val="none" w:sz="0" w:space="0" w:color="auto"/>
                        <w:right w:val="none" w:sz="0" w:space="0" w:color="auto"/>
                      </w:divBdr>
                    </w:div>
                    <w:div w:id="350188466">
                      <w:marLeft w:val="0"/>
                      <w:marRight w:val="0"/>
                      <w:marTop w:val="0"/>
                      <w:marBottom w:val="0"/>
                      <w:divBdr>
                        <w:top w:val="none" w:sz="0" w:space="0" w:color="auto"/>
                        <w:left w:val="none" w:sz="0" w:space="0" w:color="auto"/>
                        <w:bottom w:val="none" w:sz="0" w:space="0" w:color="auto"/>
                        <w:right w:val="none" w:sz="0" w:space="0" w:color="auto"/>
                      </w:divBdr>
                    </w:div>
                    <w:div w:id="422998566">
                      <w:marLeft w:val="0"/>
                      <w:marRight w:val="0"/>
                      <w:marTop w:val="0"/>
                      <w:marBottom w:val="0"/>
                      <w:divBdr>
                        <w:top w:val="none" w:sz="0" w:space="0" w:color="auto"/>
                        <w:left w:val="none" w:sz="0" w:space="0" w:color="auto"/>
                        <w:bottom w:val="none" w:sz="0" w:space="0" w:color="auto"/>
                        <w:right w:val="none" w:sz="0" w:space="0" w:color="auto"/>
                      </w:divBdr>
                    </w:div>
                  </w:divsChild>
                </w:div>
                <w:div w:id="1586719551">
                  <w:marLeft w:val="0"/>
                  <w:marRight w:val="0"/>
                  <w:marTop w:val="0"/>
                  <w:marBottom w:val="0"/>
                  <w:divBdr>
                    <w:top w:val="none" w:sz="0" w:space="0" w:color="auto"/>
                    <w:left w:val="none" w:sz="0" w:space="0" w:color="auto"/>
                    <w:bottom w:val="none" w:sz="0" w:space="0" w:color="auto"/>
                    <w:right w:val="none" w:sz="0" w:space="0" w:color="auto"/>
                  </w:divBdr>
                </w:div>
                <w:div w:id="2017341532">
                  <w:marLeft w:val="0"/>
                  <w:marRight w:val="0"/>
                  <w:marTop w:val="0"/>
                  <w:marBottom w:val="0"/>
                  <w:divBdr>
                    <w:top w:val="none" w:sz="0" w:space="0" w:color="auto"/>
                    <w:left w:val="none" w:sz="0" w:space="0" w:color="auto"/>
                    <w:bottom w:val="none" w:sz="0" w:space="0" w:color="auto"/>
                    <w:right w:val="none" w:sz="0" w:space="0" w:color="auto"/>
                  </w:divBdr>
                </w:div>
                <w:div w:id="1820077842">
                  <w:marLeft w:val="0"/>
                  <w:marRight w:val="0"/>
                  <w:marTop w:val="0"/>
                  <w:marBottom w:val="0"/>
                  <w:divBdr>
                    <w:top w:val="none" w:sz="0" w:space="0" w:color="auto"/>
                    <w:left w:val="none" w:sz="0" w:space="0" w:color="auto"/>
                    <w:bottom w:val="none" w:sz="0" w:space="0" w:color="auto"/>
                    <w:right w:val="none" w:sz="0" w:space="0" w:color="auto"/>
                  </w:divBdr>
                  <w:divsChild>
                    <w:div w:id="1393313898">
                      <w:marLeft w:val="0"/>
                      <w:marRight w:val="0"/>
                      <w:marTop w:val="0"/>
                      <w:marBottom w:val="0"/>
                      <w:divBdr>
                        <w:top w:val="none" w:sz="0" w:space="0" w:color="auto"/>
                        <w:left w:val="none" w:sz="0" w:space="0" w:color="auto"/>
                        <w:bottom w:val="none" w:sz="0" w:space="0" w:color="auto"/>
                        <w:right w:val="none" w:sz="0" w:space="0" w:color="auto"/>
                      </w:divBdr>
                    </w:div>
                    <w:div w:id="624625627">
                      <w:marLeft w:val="0"/>
                      <w:marRight w:val="0"/>
                      <w:marTop w:val="0"/>
                      <w:marBottom w:val="0"/>
                      <w:divBdr>
                        <w:top w:val="none" w:sz="0" w:space="0" w:color="auto"/>
                        <w:left w:val="none" w:sz="0" w:space="0" w:color="auto"/>
                        <w:bottom w:val="none" w:sz="0" w:space="0" w:color="auto"/>
                        <w:right w:val="none" w:sz="0" w:space="0" w:color="auto"/>
                      </w:divBdr>
                    </w:div>
                  </w:divsChild>
                </w:div>
                <w:div w:id="1449543870">
                  <w:marLeft w:val="0"/>
                  <w:marRight w:val="0"/>
                  <w:marTop w:val="0"/>
                  <w:marBottom w:val="0"/>
                  <w:divBdr>
                    <w:top w:val="none" w:sz="0" w:space="0" w:color="auto"/>
                    <w:left w:val="none" w:sz="0" w:space="0" w:color="auto"/>
                    <w:bottom w:val="none" w:sz="0" w:space="0" w:color="auto"/>
                    <w:right w:val="none" w:sz="0" w:space="0" w:color="auto"/>
                  </w:divBdr>
                </w:div>
                <w:div w:id="1005480744">
                  <w:marLeft w:val="0"/>
                  <w:marRight w:val="0"/>
                  <w:marTop w:val="0"/>
                  <w:marBottom w:val="0"/>
                  <w:divBdr>
                    <w:top w:val="none" w:sz="0" w:space="0" w:color="auto"/>
                    <w:left w:val="none" w:sz="0" w:space="0" w:color="auto"/>
                    <w:bottom w:val="none" w:sz="0" w:space="0" w:color="auto"/>
                    <w:right w:val="none" w:sz="0" w:space="0" w:color="auto"/>
                  </w:divBdr>
                </w:div>
              </w:divsChild>
            </w:div>
            <w:div w:id="740758149">
              <w:marLeft w:val="0"/>
              <w:marRight w:val="0"/>
              <w:marTop w:val="0"/>
              <w:marBottom w:val="0"/>
              <w:divBdr>
                <w:top w:val="none" w:sz="0" w:space="0" w:color="auto"/>
                <w:left w:val="none" w:sz="0" w:space="0" w:color="auto"/>
                <w:bottom w:val="none" w:sz="0" w:space="0" w:color="auto"/>
                <w:right w:val="none" w:sz="0" w:space="0" w:color="auto"/>
              </w:divBdr>
              <w:divsChild>
                <w:div w:id="1870294931">
                  <w:marLeft w:val="0"/>
                  <w:marRight w:val="0"/>
                  <w:marTop w:val="0"/>
                  <w:marBottom w:val="0"/>
                  <w:divBdr>
                    <w:top w:val="none" w:sz="0" w:space="0" w:color="auto"/>
                    <w:left w:val="none" w:sz="0" w:space="0" w:color="auto"/>
                    <w:bottom w:val="none" w:sz="0" w:space="0" w:color="auto"/>
                    <w:right w:val="none" w:sz="0" w:space="0" w:color="auto"/>
                  </w:divBdr>
                  <w:divsChild>
                    <w:div w:id="758913677">
                      <w:marLeft w:val="0"/>
                      <w:marRight w:val="0"/>
                      <w:marTop w:val="0"/>
                      <w:marBottom w:val="0"/>
                      <w:divBdr>
                        <w:top w:val="none" w:sz="0" w:space="0" w:color="auto"/>
                        <w:left w:val="none" w:sz="0" w:space="0" w:color="auto"/>
                        <w:bottom w:val="none" w:sz="0" w:space="0" w:color="auto"/>
                        <w:right w:val="none" w:sz="0" w:space="0" w:color="auto"/>
                      </w:divBdr>
                    </w:div>
                    <w:div w:id="296496671">
                      <w:marLeft w:val="0"/>
                      <w:marRight w:val="0"/>
                      <w:marTop w:val="0"/>
                      <w:marBottom w:val="0"/>
                      <w:divBdr>
                        <w:top w:val="none" w:sz="0" w:space="0" w:color="auto"/>
                        <w:left w:val="none" w:sz="0" w:space="0" w:color="auto"/>
                        <w:bottom w:val="none" w:sz="0" w:space="0" w:color="auto"/>
                        <w:right w:val="none" w:sz="0" w:space="0" w:color="auto"/>
                      </w:divBdr>
                    </w:div>
                    <w:div w:id="1738435231">
                      <w:marLeft w:val="0"/>
                      <w:marRight w:val="0"/>
                      <w:marTop w:val="0"/>
                      <w:marBottom w:val="0"/>
                      <w:divBdr>
                        <w:top w:val="none" w:sz="0" w:space="0" w:color="auto"/>
                        <w:left w:val="none" w:sz="0" w:space="0" w:color="auto"/>
                        <w:bottom w:val="none" w:sz="0" w:space="0" w:color="auto"/>
                        <w:right w:val="none" w:sz="0" w:space="0" w:color="auto"/>
                      </w:divBdr>
                    </w:div>
                    <w:div w:id="2061585335">
                      <w:marLeft w:val="0"/>
                      <w:marRight w:val="0"/>
                      <w:marTop w:val="0"/>
                      <w:marBottom w:val="0"/>
                      <w:divBdr>
                        <w:top w:val="none" w:sz="0" w:space="0" w:color="auto"/>
                        <w:left w:val="none" w:sz="0" w:space="0" w:color="auto"/>
                        <w:bottom w:val="none" w:sz="0" w:space="0" w:color="auto"/>
                        <w:right w:val="none" w:sz="0" w:space="0" w:color="auto"/>
                      </w:divBdr>
                    </w:div>
                    <w:div w:id="923756874">
                      <w:marLeft w:val="0"/>
                      <w:marRight w:val="0"/>
                      <w:marTop w:val="0"/>
                      <w:marBottom w:val="0"/>
                      <w:divBdr>
                        <w:top w:val="none" w:sz="0" w:space="0" w:color="auto"/>
                        <w:left w:val="none" w:sz="0" w:space="0" w:color="auto"/>
                        <w:bottom w:val="none" w:sz="0" w:space="0" w:color="auto"/>
                        <w:right w:val="none" w:sz="0" w:space="0" w:color="auto"/>
                      </w:divBdr>
                    </w:div>
                  </w:divsChild>
                </w:div>
                <w:div w:id="216015778">
                  <w:marLeft w:val="0"/>
                  <w:marRight w:val="0"/>
                  <w:marTop w:val="0"/>
                  <w:marBottom w:val="0"/>
                  <w:divBdr>
                    <w:top w:val="none" w:sz="0" w:space="0" w:color="auto"/>
                    <w:left w:val="none" w:sz="0" w:space="0" w:color="auto"/>
                    <w:bottom w:val="none" w:sz="0" w:space="0" w:color="auto"/>
                    <w:right w:val="none" w:sz="0" w:space="0" w:color="auto"/>
                  </w:divBdr>
                </w:div>
                <w:div w:id="1075855189">
                  <w:marLeft w:val="0"/>
                  <w:marRight w:val="0"/>
                  <w:marTop w:val="0"/>
                  <w:marBottom w:val="0"/>
                  <w:divBdr>
                    <w:top w:val="none" w:sz="0" w:space="0" w:color="auto"/>
                    <w:left w:val="none" w:sz="0" w:space="0" w:color="auto"/>
                    <w:bottom w:val="none" w:sz="0" w:space="0" w:color="auto"/>
                    <w:right w:val="none" w:sz="0" w:space="0" w:color="auto"/>
                  </w:divBdr>
                  <w:divsChild>
                    <w:div w:id="302733571">
                      <w:marLeft w:val="0"/>
                      <w:marRight w:val="0"/>
                      <w:marTop w:val="0"/>
                      <w:marBottom w:val="0"/>
                      <w:divBdr>
                        <w:top w:val="none" w:sz="0" w:space="0" w:color="auto"/>
                        <w:left w:val="none" w:sz="0" w:space="0" w:color="auto"/>
                        <w:bottom w:val="none" w:sz="0" w:space="0" w:color="auto"/>
                        <w:right w:val="none" w:sz="0" w:space="0" w:color="auto"/>
                      </w:divBdr>
                    </w:div>
                    <w:div w:id="1957592578">
                      <w:marLeft w:val="0"/>
                      <w:marRight w:val="0"/>
                      <w:marTop w:val="0"/>
                      <w:marBottom w:val="0"/>
                      <w:divBdr>
                        <w:top w:val="none" w:sz="0" w:space="0" w:color="auto"/>
                        <w:left w:val="none" w:sz="0" w:space="0" w:color="auto"/>
                        <w:bottom w:val="none" w:sz="0" w:space="0" w:color="auto"/>
                        <w:right w:val="none" w:sz="0" w:space="0" w:color="auto"/>
                      </w:divBdr>
                    </w:div>
                    <w:div w:id="961500092">
                      <w:marLeft w:val="0"/>
                      <w:marRight w:val="0"/>
                      <w:marTop w:val="0"/>
                      <w:marBottom w:val="0"/>
                      <w:divBdr>
                        <w:top w:val="none" w:sz="0" w:space="0" w:color="auto"/>
                        <w:left w:val="none" w:sz="0" w:space="0" w:color="auto"/>
                        <w:bottom w:val="none" w:sz="0" w:space="0" w:color="auto"/>
                        <w:right w:val="none" w:sz="0" w:space="0" w:color="auto"/>
                      </w:divBdr>
                    </w:div>
                    <w:div w:id="2141535228">
                      <w:marLeft w:val="0"/>
                      <w:marRight w:val="0"/>
                      <w:marTop w:val="0"/>
                      <w:marBottom w:val="0"/>
                      <w:divBdr>
                        <w:top w:val="none" w:sz="0" w:space="0" w:color="auto"/>
                        <w:left w:val="none" w:sz="0" w:space="0" w:color="auto"/>
                        <w:bottom w:val="none" w:sz="0" w:space="0" w:color="auto"/>
                        <w:right w:val="none" w:sz="0" w:space="0" w:color="auto"/>
                      </w:divBdr>
                    </w:div>
                    <w:div w:id="128353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644677">
          <w:marLeft w:val="0"/>
          <w:marRight w:val="0"/>
          <w:marTop w:val="0"/>
          <w:marBottom w:val="11250"/>
          <w:divBdr>
            <w:top w:val="none" w:sz="0" w:space="0" w:color="auto"/>
            <w:left w:val="none" w:sz="0" w:space="0" w:color="auto"/>
            <w:bottom w:val="none" w:sz="0" w:space="0" w:color="auto"/>
            <w:right w:val="none" w:sz="0" w:space="0" w:color="auto"/>
          </w:divBdr>
          <w:divsChild>
            <w:div w:id="1352104749">
              <w:marLeft w:val="0"/>
              <w:marRight w:val="0"/>
              <w:marTop w:val="0"/>
              <w:marBottom w:val="0"/>
              <w:divBdr>
                <w:top w:val="none" w:sz="0" w:space="0" w:color="auto"/>
                <w:left w:val="none" w:sz="0" w:space="0" w:color="auto"/>
                <w:bottom w:val="none" w:sz="0" w:space="0" w:color="auto"/>
                <w:right w:val="none" w:sz="0" w:space="0" w:color="auto"/>
              </w:divBdr>
              <w:divsChild>
                <w:div w:id="1497961948">
                  <w:marLeft w:val="0"/>
                  <w:marRight w:val="0"/>
                  <w:marTop w:val="0"/>
                  <w:marBottom w:val="0"/>
                  <w:divBdr>
                    <w:top w:val="none" w:sz="0" w:space="0" w:color="auto"/>
                    <w:left w:val="none" w:sz="0" w:space="0" w:color="auto"/>
                    <w:bottom w:val="none" w:sz="0" w:space="0" w:color="auto"/>
                    <w:right w:val="none" w:sz="0" w:space="0" w:color="auto"/>
                  </w:divBdr>
                  <w:divsChild>
                    <w:div w:id="289434194">
                      <w:marLeft w:val="0"/>
                      <w:marRight w:val="0"/>
                      <w:marTop w:val="0"/>
                      <w:marBottom w:val="0"/>
                      <w:divBdr>
                        <w:top w:val="none" w:sz="0" w:space="0" w:color="auto"/>
                        <w:left w:val="none" w:sz="0" w:space="0" w:color="auto"/>
                        <w:bottom w:val="none" w:sz="0" w:space="0" w:color="auto"/>
                        <w:right w:val="none" w:sz="0" w:space="0" w:color="auto"/>
                      </w:divBdr>
                    </w:div>
                    <w:div w:id="1923102164">
                      <w:marLeft w:val="0"/>
                      <w:marRight w:val="0"/>
                      <w:marTop w:val="0"/>
                      <w:marBottom w:val="0"/>
                      <w:divBdr>
                        <w:top w:val="none" w:sz="0" w:space="0" w:color="auto"/>
                        <w:left w:val="none" w:sz="0" w:space="0" w:color="auto"/>
                        <w:bottom w:val="none" w:sz="0" w:space="0" w:color="auto"/>
                        <w:right w:val="none" w:sz="0" w:space="0" w:color="auto"/>
                      </w:divBdr>
                    </w:div>
                    <w:div w:id="700204067">
                      <w:marLeft w:val="0"/>
                      <w:marRight w:val="0"/>
                      <w:marTop w:val="0"/>
                      <w:marBottom w:val="0"/>
                      <w:divBdr>
                        <w:top w:val="none" w:sz="0" w:space="0" w:color="auto"/>
                        <w:left w:val="none" w:sz="0" w:space="0" w:color="auto"/>
                        <w:bottom w:val="none" w:sz="0" w:space="0" w:color="auto"/>
                        <w:right w:val="none" w:sz="0" w:space="0" w:color="auto"/>
                      </w:divBdr>
                      <w:divsChild>
                        <w:div w:id="764614961">
                          <w:marLeft w:val="0"/>
                          <w:marRight w:val="0"/>
                          <w:marTop w:val="0"/>
                          <w:marBottom w:val="0"/>
                          <w:divBdr>
                            <w:top w:val="none" w:sz="0" w:space="0" w:color="auto"/>
                            <w:left w:val="none" w:sz="0" w:space="0" w:color="auto"/>
                            <w:bottom w:val="none" w:sz="0" w:space="0" w:color="auto"/>
                            <w:right w:val="none" w:sz="0" w:space="0" w:color="auto"/>
                          </w:divBdr>
                        </w:div>
                        <w:div w:id="2046103149">
                          <w:marLeft w:val="0"/>
                          <w:marRight w:val="0"/>
                          <w:marTop w:val="0"/>
                          <w:marBottom w:val="0"/>
                          <w:divBdr>
                            <w:top w:val="none" w:sz="0" w:space="0" w:color="auto"/>
                            <w:left w:val="none" w:sz="0" w:space="0" w:color="auto"/>
                            <w:bottom w:val="none" w:sz="0" w:space="0" w:color="auto"/>
                            <w:right w:val="none" w:sz="0" w:space="0" w:color="auto"/>
                          </w:divBdr>
                        </w:div>
                        <w:div w:id="1948268340">
                          <w:marLeft w:val="0"/>
                          <w:marRight w:val="0"/>
                          <w:marTop w:val="0"/>
                          <w:marBottom w:val="0"/>
                          <w:divBdr>
                            <w:top w:val="none" w:sz="0" w:space="0" w:color="auto"/>
                            <w:left w:val="none" w:sz="0" w:space="0" w:color="auto"/>
                            <w:bottom w:val="none" w:sz="0" w:space="0" w:color="auto"/>
                            <w:right w:val="none" w:sz="0" w:space="0" w:color="auto"/>
                          </w:divBdr>
                        </w:div>
                        <w:div w:id="1484353152">
                          <w:marLeft w:val="0"/>
                          <w:marRight w:val="0"/>
                          <w:marTop w:val="0"/>
                          <w:marBottom w:val="0"/>
                          <w:divBdr>
                            <w:top w:val="none" w:sz="0" w:space="0" w:color="auto"/>
                            <w:left w:val="none" w:sz="0" w:space="0" w:color="auto"/>
                            <w:bottom w:val="none" w:sz="0" w:space="0" w:color="auto"/>
                            <w:right w:val="none" w:sz="0" w:space="0" w:color="auto"/>
                          </w:divBdr>
                        </w:div>
                        <w:div w:id="1055932708">
                          <w:marLeft w:val="0"/>
                          <w:marRight w:val="0"/>
                          <w:marTop w:val="0"/>
                          <w:marBottom w:val="0"/>
                          <w:divBdr>
                            <w:top w:val="none" w:sz="0" w:space="0" w:color="auto"/>
                            <w:left w:val="none" w:sz="0" w:space="0" w:color="auto"/>
                            <w:bottom w:val="none" w:sz="0" w:space="0" w:color="auto"/>
                            <w:right w:val="none" w:sz="0" w:space="0" w:color="auto"/>
                          </w:divBdr>
                        </w:div>
                        <w:div w:id="813107794">
                          <w:marLeft w:val="0"/>
                          <w:marRight w:val="0"/>
                          <w:marTop w:val="0"/>
                          <w:marBottom w:val="0"/>
                          <w:divBdr>
                            <w:top w:val="none" w:sz="0" w:space="0" w:color="auto"/>
                            <w:left w:val="none" w:sz="0" w:space="0" w:color="auto"/>
                            <w:bottom w:val="none" w:sz="0" w:space="0" w:color="auto"/>
                            <w:right w:val="none" w:sz="0" w:space="0" w:color="auto"/>
                          </w:divBdr>
                        </w:div>
                        <w:div w:id="63068968">
                          <w:marLeft w:val="0"/>
                          <w:marRight w:val="0"/>
                          <w:marTop w:val="0"/>
                          <w:marBottom w:val="0"/>
                          <w:divBdr>
                            <w:top w:val="none" w:sz="0" w:space="0" w:color="auto"/>
                            <w:left w:val="none" w:sz="0" w:space="0" w:color="auto"/>
                            <w:bottom w:val="none" w:sz="0" w:space="0" w:color="auto"/>
                            <w:right w:val="none" w:sz="0" w:space="0" w:color="auto"/>
                          </w:divBdr>
                        </w:div>
                      </w:divsChild>
                    </w:div>
                    <w:div w:id="959998896">
                      <w:marLeft w:val="0"/>
                      <w:marRight w:val="0"/>
                      <w:marTop w:val="0"/>
                      <w:marBottom w:val="0"/>
                      <w:divBdr>
                        <w:top w:val="none" w:sz="0" w:space="0" w:color="auto"/>
                        <w:left w:val="none" w:sz="0" w:space="0" w:color="auto"/>
                        <w:bottom w:val="none" w:sz="0" w:space="0" w:color="auto"/>
                        <w:right w:val="none" w:sz="0" w:space="0" w:color="auto"/>
                      </w:divBdr>
                      <w:divsChild>
                        <w:div w:id="69424836">
                          <w:marLeft w:val="0"/>
                          <w:marRight w:val="0"/>
                          <w:marTop w:val="0"/>
                          <w:marBottom w:val="0"/>
                          <w:divBdr>
                            <w:top w:val="none" w:sz="0" w:space="0" w:color="auto"/>
                            <w:left w:val="none" w:sz="0" w:space="0" w:color="auto"/>
                            <w:bottom w:val="none" w:sz="0" w:space="0" w:color="auto"/>
                            <w:right w:val="none" w:sz="0" w:space="0" w:color="auto"/>
                          </w:divBdr>
                        </w:div>
                        <w:div w:id="886725883">
                          <w:marLeft w:val="0"/>
                          <w:marRight w:val="0"/>
                          <w:marTop w:val="0"/>
                          <w:marBottom w:val="0"/>
                          <w:divBdr>
                            <w:top w:val="none" w:sz="0" w:space="0" w:color="auto"/>
                            <w:left w:val="none" w:sz="0" w:space="0" w:color="auto"/>
                            <w:bottom w:val="none" w:sz="0" w:space="0" w:color="auto"/>
                            <w:right w:val="none" w:sz="0" w:space="0" w:color="auto"/>
                          </w:divBdr>
                        </w:div>
                      </w:divsChild>
                    </w:div>
                    <w:div w:id="1962302739">
                      <w:marLeft w:val="0"/>
                      <w:marRight w:val="0"/>
                      <w:marTop w:val="0"/>
                      <w:marBottom w:val="0"/>
                      <w:divBdr>
                        <w:top w:val="none" w:sz="0" w:space="0" w:color="auto"/>
                        <w:left w:val="none" w:sz="0" w:space="0" w:color="auto"/>
                        <w:bottom w:val="none" w:sz="0" w:space="0" w:color="auto"/>
                        <w:right w:val="none" w:sz="0" w:space="0" w:color="auto"/>
                      </w:divBdr>
                    </w:div>
                    <w:div w:id="1074862346">
                      <w:marLeft w:val="0"/>
                      <w:marRight w:val="0"/>
                      <w:marTop w:val="0"/>
                      <w:marBottom w:val="0"/>
                      <w:divBdr>
                        <w:top w:val="none" w:sz="0" w:space="0" w:color="auto"/>
                        <w:left w:val="none" w:sz="0" w:space="0" w:color="auto"/>
                        <w:bottom w:val="none" w:sz="0" w:space="0" w:color="auto"/>
                        <w:right w:val="none" w:sz="0" w:space="0" w:color="auto"/>
                      </w:divBdr>
                    </w:div>
                    <w:div w:id="989867274">
                      <w:marLeft w:val="0"/>
                      <w:marRight w:val="0"/>
                      <w:marTop w:val="0"/>
                      <w:marBottom w:val="0"/>
                      <w:divBdr>
                        <w:top w:val="none" w:sz="0" w:space="0" w:color="auto"/>
                        <w:left w:val="none" w:sz="0" w:space="0" w:color="auto"/>
                        <w:bottom w:val="none" w:sz="0" w:space="0" w:color="auto"/>
                        <w:right w:val="none" w:sz="0" w:space="0" w:color="auto"/>
                      </w:divBdr>
                      <w:divsChild>
                        <w:div w:id="641349555">
                          <w:marLeft w:val="0"/>
                          <w:marRight w:val="0"/>
                          <w:marTop w:val="0"/>
                          <w:marBottom w:val="0"/>
                          <w:divBdr>
                            <w:top w:val="none" w:sz="0" w:space="0" w:color="auto"/>
                            <w:left w:val="none" w:sz="0" w:space="0" w:color="auto"/>
                            <w:bottom w:val="none" w:sz="0" w:space="0" w:color="auto"/>
                            <w:right w:val="none" w:sz="0" w:space="0" w:color="auto"/>
                          </w:divBdr>
                        </w:div>
                        <w:div w:id="1548449582">
                          <w:marLeft w:val="0"/>
                          <w:marRight w:val="0"/>
                          <w:marTop w:val="0"/>
                          <w:marBottom w:val="0"/>
                          <w:divBdr>
                            <w:top w:val="none" w:sz="0" w:space="0" w:color="auto"/>
                            <w:left w:val="none" w:sz="0" w:space="0" w:color="auto"/>
                            <w:bottom w:val="none" w:sz="0" w:space="0" w:color="auto"/>
                            <w:right w:val="none" w:sz="0" w:space="0" w:color="auto"/>
                          </w:divBdr>
                        </w:div>
                      </w:divsChild>
                    </w:div>
                    <w:div w:id="1942912748">
                      <w:marLeft w:val="0"/>
                      <w:marRight w:val="0"/>
                      <w:marTop w:val="0"/>
                      <w:marBottom w:val="0"/>
                      <w:divBdr>
                        <w:top w:val="none" w:sz="0" w:space="0" w:color="auto"/>
                        <w:left w:val="none" w:sz="0" w:space="0" w:color="auto"/>
                        <w:bottom w:val="none" w:sz="0" w:space="0" w:color="auto"/>
                        <w:right w:val="none" w:sz="0" w:space="0" w:color="auto"/>
                      </w:divBdr>
                    </w:div>
                  </w:divsChild>
                </w:div>
                <w:div w:id="1398816622">
                  <w:marLeft w:val="0"/>
                  <w:marRight w:val="0"/>
                  <w:marTop w:val="0"/>
                  <w:marBottom w:val="0"/>
                  <w:divBdr>
                    <w:top w:val="none" w:sz="0" w:space="0" w:color="auto"/>
                    <w:left w:val="none" w:sz="0" w:space="0" w:color="auto"/>
                    <w:bottom w:val="none" w:sz="0" w:space="0" w:color="auto"/>
                    <w:right w:val="none" w:sz="0" w:space="0" w:color="auto"/>
                  </w:divBdr>
                  <w:divsChild>
                    <w:div w:id="912739810">
                      <w:marLeft w:val="0"/>
                      <w:marRight w:val="0"/>
                      <w:marTop w:val="0"/>
                      <w:marBottom w:val="0"/>
                      <w:divBdr>
                        <w:top w:val="none" w:sz="0" w:space="0" w:color="auto"/>
                        <w:left w:val="none" w:sz="0" w:space="0" w:color="auto"/>
                        <w:bottom w:val="none" w:sz="0" w:space="0" w:color="auto"/>
                        <w:right w:val="none" w:sz="0" w:space="0" w:color="auto"/>
                      </w:divBdr>
                    </w:div>
                    <w:div w:id="80104431">
                      <w:marLeft w:val="0"/>
                      <w:marRight w:val="0"/>
                      <w:marTop w:val="0"/>
                      <w:marBottom w:val="0"/>
                      <w:divBdr>
                        <w:top w:val="none" w:sz="0" w:space="0" w:color="auto"/>
                        <w:left w:val="none" w:sz="0" w:space="0" w:color="auto"/>
                        <w:bottom w:val="none" w:sz="0" w:space="0" w:color="auto"/>
                        <w:right w:val="none" w:sz="0" w:space="0" w:color="auto"/>
                      </w:divBdr>
                    </w:div>
                    <w:div w:id="658463648">
                      <w:marLeft w:val="0"/>
                      <w:marRight w:val="0"/>
                      <w:marTop w:val="0"/>
                      <w:marBottom w:val="0"/>
                      <w:divBdr>
                        <w:top w:val="none" w:sz="0" w:space="0" w:color="auto"/>
                        <w:left w:val="none" w:sz="0" w:space="0" w:color="auto"/>
                        <w:bottom w:val="none" w:sz="0" w:space="0" w:color="auto"/>
                        <w:right w:val="none" w:sz="0" w:space="0" w:color="auto"/>
                      </w:divBdr>
                    </w:div>
                    <w:div w:id="630671801">
                      <w:marLeft w:val="0"/>
                      <w:marRight w:val="0"/>
                      <w:marTop w:val="0"/>
                      <w:marBottom w:val="0"/>
                      <w:divBdr>
                        <w:top w:val="none" w:sz="0" w:space="0" w:color="auto"/>
                        <w:left w:val="none" w:sz="0" w:space="0" w:color="auto"/>
                        <w:bottom w:val="none" w:sz="0" w:space="0" w:color="auto"/>
                        <w:right w:val="none" w:sz="0" w:space="0" w:color="auto"/>
                      </w:divBdr>
                    </w:div>
                    <w:div w:id="1420911788">
                      <w:marLeft w:val="0"/>
                      <w:marRight w:val="0"/>
                      <w:marTop w:val="0"/>
                      <w:marBottom w:val="0"/>
                      <w:divBdr>
                        <w:top w:val="none" w:sz="0" w:space="0" w:color="auto"/>
                        <w:left w:val="none" w:sz="0" w:space="0" w:color="auto"/>
                        <w:bottom w:val="none" w:sz="0" w:space="0" w:color="auto"/>
                        <w:right w:val="none" w:sz="0" w:space="0" w:color="auto"/>
                      </w:divBdr>
                    </w:div>
                    <w:div w:id="1269779579">
                      <w:marLeft w:val="0"/>
                      <w:marRight w:val="0"/>
                      <w:marTop w:val="0"/>
                      <w:marBottom w:val="0"/>
                      <w:divBdr>
                        <w:top w:val="none" w:sz="0" w:space="0" w:color="auto"/>
                        <w:left w:val="none" w:sz="0" w:space="0" w:color="auto"/>
                        <w:bottom w:val="none" w:sz="0" w:space="0" w:color="auto"/>
                        <w:right w:val="none" w:sz="0" w:space="0" w:color="auto"/>
                      </w:divBdr>
                    </w:div>
                    <w:div w:id="978264937">
                      <w:marLeft w:val="0"/>
                      <w:marRight w:val="0"/>
                      <w:marTop w:val="0"/>
                      <w:marBottom w:val="0"/>
                      <w:divBdr>
                        <w:top w:val="none" w:sz="0" w:space="0" w:color="auto"/>
                        <w:left w:val="none" w:sz="0" w:space="0" w:color="auto"/>
                        <w:bottom w:val="none" w:sz="0" w:space="0" w:color="auto"/>
                        <w:right w:val="none" w:sz="0" w:space="0" w:color="auto"/>
                      </w:divBdr>
                    </w:div>
                    <w:div w:id="235668537">
                      <w:marLeft w:val="0"/>
                      <w:marRight w:val="0"/>
                      <w:marTop w:val="0"/>
                      <w:marBottom w:val="0"/>
                      <w:divBdr>
                        <w:top w:val="none" w:sz="0" w:space="0" w:color="auto"/>
                        <w:left w:val="none" w:sz="0" w:space="0" w:color="auto"/>
                        <w:bottom w:val="none" w:sz="0" w:space="0" w:color="auto"/>
                        <w:right w:val="none" w:sz="0" w:space="0" w:color="auto"/>
                      </w:divBdr>
                    </w:div>
                    <w:div w:id="224535013">
                      <w:marLeft w:val="0"/>
                      <w:marRight w:val="0"/>
                      <w:marTop w:val="0"/>
                      <w:marBottom w:val="0"/>
                      <w:divBdr>
                        <w:top w:val="none" w:sz="0" w:space="0" w:color="auto"/>
                        <w:left w:val="none" w:sz="0" w:space="0" w:color="auto"/>
                        <w:bottom w:val="none" w:sz="0" w:space="0" w:color="auto"/>
                        <w:right w:val="none" w:sz="0" w:space="0" w:color="auto"/>
                      </w:divBdr>
                      <w:divsChild>
                        <w:div w:id="2109304002">
                          <w:marLeft w:val="0"/>
                          <w:marRight w:val="0"/>
                          <w:marTop w:val="0"/>
                          <w:marBottom w:val="0"/>
                          <w:divBdr>
                            <w:top w:val="none" w:sz="0" w:space="0" w:color="auto"/>
                            <w:left w:val="none" w:sz="0" w:space="0" w:color="auto"/>
                            <w:bottom w:val="none" w:sz="0" w:space="0" w:color="auto"/>
                            <w:right w:val="none" w:sz="0" w:space="0" w:color="auto"/>
                          </w:divBdr>
                        </w:div>
                        <w:div w:id="1814910039">
                          <w:marLeft w:val="0"/>
                          <w:marRight w:val="0"/>
                          <w:marTop w:val="0"/>
                          <w:marBottom w:val="0"/>
                          <w:divBdr>
                            <w:top w:val="none" w:sz="0" w:space="0" w:color="auto"/>
                            <w:left w:val="none" w:sz="0" w:space="0" w:color="auto"/>
                            <w:bottom w:val="none" w:sz="0" w:space="0" w:color="auto"/>
                            <w:right w:val="none" w:sz="0" w:space="0" w:color="auto"/>
                          </w:divBdr>
                        </w:div>
                        <w:div w:id="879325136">
                          <w:marLeft w:val="0"/>
                          <w:marRight w:val="0"/>
                          <w:marTop w:val="0"/>
                          <w:marBottom w:val="0"/>
                          <w:divBdr>
                            <w:top w:val="none" w:sz="0" w:space="0" w:color="auto"/>
                            <w:left w:val="none" w:sz="0" w:space="0" w:color="auto"/>
                            <w:bottom w:val="none" w:sz="0" w:space="0" w:color="auto"/>
                            <w:right w:val="none" w:sz="0" w:space="0" w:color="auto"/>
                          </w:divBdr>
                        </w:div>
                        <w:div w:id="73578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90735">
                  <w:marLeft w:val="0"/>
                  <w:marRight w:val="0"/>
                  <w:marTop w:val="0"/>
                  <w:marBottom w:val="0"/>
                  <w:divBdr>
                    <w:top w:val="none" w:sz="0" w:space="0" w:color="auto"/>
                    <w:left w:val="none" w:sz="0" w:space="0" w:color="auto"/>
                    <w:bottom w:val="none" w:sz="0" w:space="0" w:color="auto"/>
                    <w:right w:val="none" w:sz="0" w:space="0" w:color="auto"/>
                  </w:divBdr>
                  <w:divsChild>
                    <w:div w:id="1993677127">
                      <w:marLeft w:val="0"/>
                      <w:marRight w:val="0"/>
                      <w:marTop w:val="0"/>
                      <w:marBottom w:val="0"/>
                      <w:divBdr>
                        <w:top w:val="none" w:sz="0" w:space="0" w:color="auto"/>
                        <w:left w:val="none" w:sz="0" w:space="0" w:color="auto"/>
                        <w:bottom w:val="none" w:sz="0" w:space="0" w:color="auto"/>
                        <w:right w:val="none" w:sz="0" w:space="0" w:color="auto"/>
                      </w:divBdr>
                    </w:div>
                    <w:div w:id="1104809161">
                      <w:marLeft w:val="0"/>
                      <w:marRight w:val="0"/>
                      <w:marTop w:val="0"/>
                      <w:marBottom w:val="0"/>
                      <w:divBdr>
                        <w:top w:val="none" w:sz="0" w:space="0" w:color="auto"/>
                        <w:left w:val="none" w:sz="0" w:space="0" w:color="auto"/>
                        <w:bottom w:val="none" w:sz="0" w:space="0" w:color="auto"/>
                        <w:right w:val="none" w:sz="0" w:space="0" w:color="auto"/>
                      </w:divBdr>
                      <w:divsChild>
                        <w:div w:id="969286677">
                          <w:marLeft w:val="0"/>
                          <w:marRight w:val="0"/>
                          <w:marTop w:val="0"/>
                          <w:marBottom w:val="0"/>
                          <w:divBdr>
                            <w:top w:val="none" w:sz="0" w:space="0" w:color="auto"/>
                            <w:left w:val="none" w:sz="0" w:space="0" w:color="auto"/>
                            <w:bottom w:val="none" w:sz="0" w:space="0" w:color="auto"/>
                            <w:right w:val="none" w:sz="0" w:space="0" w:color="auto"/>
                          </w:divBdr>
                        </w:div>
                        <w:div w:id="1325012224">
                          <w:marLeft w:val="0"/>
                          <w:marRight w:val="0"/>
                          <w:marTop w:val="0"/>
                          <w:marBottom w:val="0"/>
                          <w:divBdr>
                            <w:top w:val="none" w:sz="0" w:space="0" w:color="auto"/>
                            <w:left w:val="none" w:sz="0" w:space="0" w:color="auto"/>
                            <w:bottom w:val="none" w:sz="0" w:space="0" w:color="auto"/>
                            <w:right w:val="none" w:sz="0" w:space="0" w:color="auto"/>
                          </w:divBdr>
                        </w:div>
                        <w:div w:id="1030379163">
                          <w:marLeft w:val="0"/>
                          <w:marRight w:val="0"/>
                          <w:marTop w:val="0"/>
                          <w:marBottom w:val="0"/>
                          <w:divBdr>
                            <w:top w:val="none" w:sz="0" w:space="0" w:color="auto"/>
                            <w:left w:val="none" w:sz="0" w:space="0" w:color="auto"/>
                            <w:bottom w:val="none" w:sz="0" w:space="0" w:color="auto"/>
                            <w:right w:val="none" w:sz="0" w:space="0" w:color="auto"/>
                          </w:divBdr>
                        </w:div>
                        <w:div w:id="536360278">
                          <w:marLeft w:val="0"/>
                          <w:marRight w:val="0"/>
                          <w:marTop w:val="0"/>
                          <w:marBottom w:val="0"/>
                          <w:divBdr>
                            <w:top w:val="none" w:sz="0" w:space="0" w:color="auto"/>
                            <w:left w:val="none" w:sz="0" w:space="0" w:color="auto"/>
                            <w:bottom w:val="none" w:sz="0" w:space="0" w:color="auto"/>
                            <w:right w:val="none" w:sz="0" w:space="0" w:color="auto"/>
                          </w:divBdr>
                        </w:div>
                      </w:divsChild>
                    </w:div>
                    <w:div w:id="43674620">
                      <w:marLeft w:val="0"/>
                      <w:marRight w:val="0"/>
                      <w:marTop w:val="0"/>
                      <w:marBottom w:val="0"/>
                      <w:divBdr>
                        <w:top w:val="none" w:sz="0" w:space="0" w:color="auto"/>
                        <w:left w:val="none" w:sz="0" w:space="0" w:color="auto"/>
                        <w:bottom w:val="none" w:sz="0" w:space="0" w:color="auto"/>
                        <w:right w:val="none" w:sz="0" w:space="0" w:color="auto"/>
                      </w:divBdr>
                      <w:divsChild>
                        <w:div w:id="349068539">
                          <w:marLeft w:val="0"/>
                          <w:marRight w:val="0"/>
                          <w:marTop w:val="0"/>
                          <w:marBottom w:val="0"/>
                          <w:divBdr>
                            <w:top w:val="none" w:sz="0" w:space="0" w:color="auto"/>
                            <w:left w:val="none" w:sz="0" w:space="0" w:color="auto"/>
                            <w:bottom w:val="none" w:sz="0" w:space="0" w:color="auto"/>
                            <w:right w:val="none" w:sz="0" w:space="0" w:color="auto"/>
                          </w:divBdr>
                        </w:div>
                        <w:div w:id="566961991">
                          <w:marLeft w:val="0"/>
                          <w:marRight w:val="0"/>
                          <w:marTop w:val="0"/>
                          <w:marBottom w:val="0"/>
                          <w:divBdr>
                            <w:top w:val="none" w:sz="0" w:space="0" w:color="auto"/>
                            <w:left w:val="none" w:sz="0" w:space="0" w:color="auto"/>
                            <w:bottom w:val="none" w:sz="0" w:space="0" w:color="auto"/>
                            <w:right w:val="none" w:sz="0" w:space="0" w:color="auto"/>
                          </w:divBdr>
                        </w:div>
                        <w:div w:id="1784495295">
                          <w:marLeft w:val="0"/>
                          <w:marRight w:val="0"/>
                          <w:marTop w:val="0"/>
                          <w:marBottom w:val="0"/>
                          <w:divBdr>
                            <w:top w:val="none" w:sz="0" w:space="0" w:color="auto"/>
                            <w:left w:val="none" w:sz="0" w:space="0" w:color="auto"/>
                            <w:bottom w:val="none" w:sz="0" w:space="0" w:color="auto"/>
                            <w:right w:val="none" w:sz="0" w:space="0" w:color="auto"/>
                          </w:divBdr>
                        </w:div>
                      </w:divsChild>
                    </w:div>
                    <w:div w:id="1026830200">
                      <w:marLeft w:val="0"/>
                      <w:marRight w:val="0"/>
                      <w:marTop w:val="0"/>
                      <w:marBottom w:val="0"/>
                      <w:divBdr>
                        <w:top w:val="none" w:sz="0" w:space="0" w:color="auto"/>
                        <w:left w:val="none" w:sz="0" w:space="0" w:color="auto"/>
                        <w:bottom w:val="none" w:sz="0" w:space="0" w:color="auto"/>
                        <w:right w:val="none" w:sz="0" w:space="0" w:color="auto"/>
                      </w:divBdr>
                      <w:divsChild>
                        <w:div w:id="1133643318">
                          <w:marLeft w:val="0"/>
                          <w:marRight w:val="0"/>
                          <w:marTop w:val="0"/>
                          <w:marBottom w:val="0"/>
                          <w:divBdr>
                            <w:top w:val="none" w:sz="0" w:space="0" w:color="auto"/>
                            <w:left w:val="none" w:sz="0" w:space="0" w:color="auto"/>
                            <w:bottom w:val="none" w:sz="0" w:space="0" w:color="auto"/>
                            <w:right w:val="none" w:sz="0" w:space="0" w:color="auto"/>
                          </w:divBdr>
                        </w:div>
                        <w:div w:id="1529029306">
                          <w:marLeft w:val="0"/>
                          <w:marRight w:val="0"/>
                          <w:marTop w:val="0"/>
                          <w:marBottom w:val="0"/>
                          <w:divBdr>
                            <w:top w:val="none" w:sz="0" w:space="0" w:color="auto"/>
                            <w:left w:val="none" w:sz="0" w:space="0" w:color="auto"/>
                            <w:bottom w:val="none" w:sz="0" w:space="0" w:color="auto"/>
                            <w:right w:val="none" w:sz="0" w:space="0" w:color="auto"/>
                          </w:divBdr>
                        </w:div>
                      </w:divsChild>
                    </w:div>
                    <w:div w:id="451755449">
                      <w:marLeft w:val="0"/>
                      <w:marRight w:val="0"/>
                      <w:marTop w:val="0"/>
                      <w:marBottom w:val="0"/>
                      <w:divBdr>
                        <w:top w:val="none" w:sz="0" w:space="0" w:color="auto"/>
                        <w:left w:val="none" w:sz="0" w:space="0" w:color="auto"/>
                        <w:bottom w:val="none" w:sz="0" w:space="0" w:color="auto"/>
                        <w:right w:val="none" w:sz="0" w:space="0" w:color="auto"/>
                      </w:divBdr>
                    </w:div>
                    <w:div w:id="2122527126">
                      <w:marLeft w:val="0"/>
                      <w:marRight w:val="0"/>
                      <w:marTop w:val="0"/>
                      <w:marBottom w:val="0"/>
                      <w:divBdr>
                        <w:top w:val="none" w:sz="0" w:space="0" w:color="auto"/>
                        <w:left w:val="none" w:sz="0" w:space="0" w:color="auto"/>
                        <w:bottom w:val="none" w:sz="0" w:space="0" w:color="auto"/>
                        <w:right w:val="none" w:sz="0" w:space="0" w:color="auto"/>
                      </w:divBdr>
                    </w:div>
                    <w:div w:id="1705518988">
                      <w:marLeft w:val="0"/>
                      <w:marRight w:val="0"/>
                      <w:marTop w:val="0"/>
                      <w:marBottom w:val="0"/>
                      <w:divBdr>
                        <w:top w:val="none" w:sz="0" w:space="0" w:color="auto"/>
                        <w:left w:val="none" w:sz="0" w:space="0" w:color="auto"/>
                        <w:bottom w:val="none" w:sz="0" w:space="0" w:color="auto"/>
                        <w:right w:val="none" w:sz="0" w:space="0" w:color="auto"/>
                      </w:divBdr>
                    </w:div>
                    <w:div w:id="118810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hyperlink" Target="https://internet.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446E1-DE3D-4B88-B36D-F105CF2AE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7018</Words>
  <Characters>40003</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Сумзина Вера Витальевна</dc:creator>
  <cp:keywords/>
  <dc:description/>
  <cp:lastModifiedBy>Соколова Ольга Рудольфовна</cp:lastModifiedBy>
  <cp:revision>6</cp:revision>
  <cp:lastPrinted>2026-02-25T05:15:00Z</cp:lastPrinted>
  <dcterms:created xsi:type="dcterms:W3CDTF">2026-02-26T08:32:00Z</dcterms:created>
  <dcterms:modified xsi:type="dcterms:W3CDTF">2026-03-03T05:44:00Z</dcterms:modified>
</cp:coreProperties>
</file>