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BA" w:rsidRDefault="0083548C">
      <w:pPr>
        <w:pStyle w:val="ConsPlusTitle0"/>
        <w:jc w:val="center"/>
        <w:outlineLvl w:val="0"/>
      </w:pPr>
      <w:r>
        <w:t>КАБИНЕТ МИНИСТРОВ ЧУВАШСКОЙ РЕСПУБЛИКИ</w:t>
      </w:r>
    </w:p>
    <w:p w:rsidR="009F73BA" w:rsidRDefault="009F73BA">
      <w:pPr>
        <w:pStyle w:val="ConsPlusTitle0"/>
        <w:jc w:val="center"/>
      </w:pPr>
    </w:p>
    <w:p w:rsidR="009F73BA" w:rsidRDefault="0083548C">
      <w:pPr>
        <w:pStyle w:val="ConsPlusTitle0"/>
        <w:jc w:val="center"/>
      </w:pPr>
      <w:r>
        <w:t>РАСПОРЯЖЕНИЕ</w:t>
      </w:r>
    </w:p>
    <w:p w:rsidR="009F73BA" w:rsidRDefault="0083548C">
      <w:pPr>
        <w:pStyle w:val="ConsPlusTitle0"/>
        <w:jc w:val="center"/>
      </w:pPr>
      <w:r>
        <w:t>от 24 марта 2015 г. N 163-р</w:t>
      </w:r>
    </w:p>
    <w:p w:rsidR="009F73BA" w:rsidRDefault="009F73BA">
      <w:pPr>
        <w:pStyle w:val="ConsPlusNormal0"/>
        <w:jc w:val="both"/>
      </w:pPr>
    </w:p>
    <w:p w:rsidR="009F73BA" w:rsidRDefault="0083548C">
      <w:pPr>
        <w:pStyle w:val="ConsPlusNormal0"/>
        <w:ind w:firstLine="540"/>
        <w:jc w:val="both"/>
      </w:pPr>
      <w:r>
        <w:t>В соответствии с постановлением Кабинета Министров Чувашской Республики от 25 февраля 2015 г. N 55 "О Комиссии по повышению качества предоставления государственных и муниципа</w:t>
      </w:r>
      <w:r>
        <w:t xml:space="preserve">льных услуг в Чувашской Республике" утвердить прилагаемый </w:t>
      </w:r>
      <w:hyperlink w:anchor="P22" w:tooltip="СОСТАВ">
        <w:r>
          <w:rPr>
            <w:color w:val="0000FF"/>
          </w:rPr>
          <w:t>состав</w:t>
        </w:r>
      </w:hyperlink>
      <w:r>
        <w:t xml:space="preserve"> Комиссии по повышению качества предоставления государственных и муниципальных услуг в Чувашской Республике по должностям.</w:t>
      </w:r>
    </w:p>
    <w:p w:rsidR="009F73BA" w:rsidRDefault="009F73BA">
      <w:pPr>
        <w:pStyle w:val="ConsPlusNormal0"/>
        <w:jc w:val="both"/>
      </w:pPr>
    </w:p>
    <w:p w:rsidR="009F73BA" w:rsidRDefault="0083548C">
      <w:pPr>
        <w:pStyle w:val="ConsPlusNormal0"/>
        <w:jc w:val="right"/>
      </w:pPr>
      <w:r>
        <w:t>Председатель Кабинета Министро</w:t>
      </w:r>
      <w:r>
        <w:t>в</w:t>
      </w:r>
    </w:p>
    <w:p w:rsidR="009F73BA" w:rsidRDefault="0083548C">
      <w:pPr>
        <w:pStyle w:val="ConsPlusNormal0"/>
        <w:jc w:val="right"/>
      </w:pPr>
      <w:r>
        <w:t>Чувашской Республики</w:t>
      </w:r>
    </w:p>
    <w:p w:rsidR="009F73BA" w:rsidRDefault="0083548C">
      <w:pPr>
        <w:pStyle w:val="ConsPlusNormal0"/>
        <w:jc w:val="right"/>
      </w:pPr>
      <w:r>
        <w:t>И.МОТОРИН</w:t>
      </w:r>
    </w:p>
    <w:p w:rsidR="009F73BA" w:rsidRDefault="009F73BA">
      <w:pPr>
        <w:pStyle w:val="ConsPlusNormal0"/>
        <w:jc w:val="both"/>
      </w:pPr>
    </w:p>
    <w:p w:rsidR="009F73BA" w:rsidRDefault="009F73BA">
      <w:pPr>
        <w:pStyle w:val="ConsPlusNormal0"/>
        <w:jc w:val="both"/>
      </w:pPr>
    </w:p>
    <w:p w:rsidR="009F73BA" w:rsidRDefault="009F73BA">
      <w:pPr>
        <w:pStyle w:val="ConsPlusNormal0"/>
        <w:jc w:val="both"/>
      </w:pPr>
    </w:p>
    <w:p w:rsidR="009F73BA" w:rsidRDefault="0083548C">
      <w:pPr>
        <w:pStyle w:val="ConsPlusNormal0"/>
        <w:jc w:val="right"/>
        <w:outlineLvl w:val="0"/>
      </w:pPr>
      <w:r>
        <w:t>Утвержден</w:t>
      </w:r>
    </w:p>
    <w:p w:rsidR="009F73BA" w:rsidRDefault="0083548C">
      <w:pPr>
        <w:pStyle w:val="ConsPlusNormal0"/>
        <w:jc w:val="right"/>
      </w:pPr>
      <w:r>
        <w:t>распоряжением</w:t>
      </w:r>
    </w:p>
    <w:p w:rsidR="009F73BA" w:rsidRDefault="0083548C">
      <w:pPr>
        <w:pStyle w:val="ConsPlusNormal0"/>
        <w:jc w:val="right"/>
      </w:pPr>
      <w:r>
        <w:t>Кабинета Министров</w:t>
      </w:r>
    </w:p>
    <w:p w:rsidR="009F73BA" w:rsidRDefault="0083548C">
      <w:pPr>
        <w:pStyle w:val="ConsPlusNormal0"/>
        <w:jc w:val="right"/>
      </w:pPr>
      <w:r>
        <w:t>Чувашской Республики</w:t>
      </w:r>
    </w:p>
    <w:p w:rsidR="009F73BA" w:rsidRDefault="0083548C">
      <w:pPr>
        <w:pStyle w:val="ConsPlusNormal0"/>
        <w:jc w:val="right"/>
      </w:pPr>
      <w:r>
        <w:t>от 24.03.2015 N 163-р</w:t>
      </w:r>
    </w:p>
    <w:p w:rsidR="009F73BA" w:rsidRDefault="009F73BA">
      <w:pPr>
        <w:pStyle w:val="ConsPlusNormal0"/>
        <w:jc w:val="both"/>
      </w:pPr>
    </w:p>
    <w:p w:rsidR="009F73BA" w:rsidRDefault="0083548C">
      <w:pPr>
        <w:pStyle w:val="ConsPlusTitle0"/>
        <w:jc w:val="center"/>
      </w:pPr>
      <w:bookmarkStart w:id="0" w:name="P22"/>
      <w:bookmarkEnd w:id="0"/>
      <w:r>
        <w:t>СОСТАВ</w:t>
      </w:r>
    </w:p>
    <w:p w:rsidR="009F73BA" w:rsidRDefault="0083548C">
      <w:pPr>
        <w:pStyle w:val="ConsPlusTitle0"/>
        <w:jc w:val="center"/>
      </w:pPr>
      <w:r>
        <w:t>КОМИССИИ ПО ПОВЫШЕНИЮ КАЧЕСТВА ПРЕДОСТАВЛЕНИЯ</w:t>
      </w:r>
    </w:p>
    <w:p w:rsidR="009F73BA" w:rsidRDefault="0083548C">
      <w:pPr>
        <w:pStyle w:val="ConsPlusTitle0"/>
        <w:jc w:val="center"/>
      </w:pPr>
      <w:r>
        <w:t>ГОСУДАРСТВЕННЫХ И МУНИЦИПАЛЬНЫХ УСЛУГ В ЧУВАШСКОЙ РЕСПУБЛИКЕ</w:t>
      </w:r>
    </w:p>
    <w:p w:rsidR="009F73BA" w:rsidRDefault="0083548C">
      <w:pPr>
        <w:pStyle w:val="ConsPlusTitle0"/>
        <w:jc w:val="center"/>
      </w:pPr>
      <w:r>
        <w:t>ПО ДОЛЖНОСТЯМ</w:t>
      </w:r>
    </w:p>
    <w:p w:rsidR="009F73BA" w:rsidRDefault="009F73BA">
      <w:pPr>
        <w:pStyle w:val="ConsPlusNormal0"/>
        <w:jc w:val="both"/>
      </w:pPr>
    </w:p>
    <w:p w:rsidR="009F73BA" w:rsidRDefault="0083548C">
      <w:pPr>
        <w:pStyle w:val="ConsPlusNormal0"/>
        <w:ind w:firstLine="540"/>
        <w:jc w:val="both"/>
      </w:pPr>
      <w:r>
        <w:t>Министр экономического развития и имущественных отношений Чувашской Республики (председатель Комиссии)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министра экономического развития и имущественных отношений Чувашской Республики (заместитель председателя Комиссии)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Начальник отдела методоло</w:t>
      </w:r>
      <w:r>
        <w:t>гии государственных программ и государственных услуг Министерства экономического развития и имущественных отношений Чувашской Республики (ответственный секретарь Комиссии)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Министр цифрового развития, информационной политики и массовых коммуникаций Чувашско</w:t>
      </w:r>
      <w:r>
        <w:t>й Республики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Первый заместитель министра образования Чувашской Республики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министра здравоохранения Чувашской Республики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министра культуры, по делам национальностей и архивного дела Чувашской Республики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министра природных</w:t>
      </w:r>
      <w:r>
        <w:t xml:space="preserve"> ресурсов и экологии Чувашской Республики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 xml:space="preserve">Заместитель министра строительства, архитектуры и жилищно-коммунального хозяйства </w:t>
      </w:r>
      <w:r>
        <w:lastRenderedPageBreak/>
        <w:t>Чувашской Республики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министра транспорта и дорожного хозяйства Чувашской Республики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министра труда и социальной защиты Чувашской Республики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министра финансов Чувашской Республики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руководителя Государственной службы Чувашской Республики по делам юстиции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Руководитель Управления Федеральной службы государс</w:t>
      </w:r>
      <w:r>
        <w:t>твенной регистрации, кадастра и картографии по Чувашской Республике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министра внутренних дел по Чувашской Республике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руководителя Управления Федерального казначейства по Чувашской Республике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руководителя Управления Федеральной налоговой службы по Чувашской Республике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руководителя Управления Федеральн</w:t>
      </w:r>
      <w:r>
        <w:t>ой службы судебных приставов по Чувашской Республике - Чувашии - заместитель главного судебного пристава Чувашской Республики - Чувашии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руководителя Межрегионального территориального управления Федерального агентства по управл</w:t>
      </w:r>
      <w:r>
        <w:t>ению государственным имуществом в Республике Мордовия, Республике Марий Эл, Чувашской Республике и Пензенской области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Заместитель управляющего Отделением Фонда пенсионного и социального страхования Российской Федерации по Чувашской Респуб</w:t>
      </w:r>
      <w:r>
        <w:t>лике - Чувашии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Абзац утратил силу. - Распоряжение Кабинета Министров ЧР от 04.07.2023 N 727-р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Директор филиала федерального государственного бюджетного учреждения "Федеральная кадастровая палата Федеральной службы государственной регистра</w:t>
      </w:r>
      <w:r>
        <w:t>ции, кадастра и картографии" по Чувашской Республике - Чувашии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Начальник отдела санитарного надзора, государственной регистрации и лицензирования Управления Федеральной службы по надзору в сфере защиты прав потребителей и благополучия чел</w:t>
      </w:r>
      <w:r>
        <w:t>овека по Чувашской Республике - Чувашии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Исполнительный директор Ассоциации "Совет муниципальных образований Чувашской Республики" (по согласованию)</w:t>
      </w:r>
    </w:p>
    <w:p w:rsidR="009F73BA" w:rsidRDefault="0083548C">
      <w:pPr>
        <w:pStyle w:val="ConsPlusNormal0"/>
        <w:spacing w:before="240"/>
        <w:ind w:firstLine="540"/>
        <w:jc w:val="both"/>
      </w:pPr>
      <w:r>
        <w:t>Директор автономного учреждения Чувашской Республики "Многофункциональный центр предоставл</w:t>
      </w:r>
      <w:r>
        <w:t>ения государственных и муниципальных услуг" Министерства экономического развития и имущественных отношений Чувашской Республики</w:t>
      </w:r>
    </w:p>
    <w:p w:rsidR="009F73BA" w:rsidRDefault="0083548C" w:rsidP="00323499">
      <w:pPr>
        <w:pStyle w:val="ConsPlusNormal0"/>
        <w:spacing w:before="240"/>
        <w:ind w:firstLine="540"/>
        <w:jc w:val="both"/>
      </w:pPr>
      <w:r>
        <w:t>член Общественной палаты Чувашской Республики (по согласованию)</w:t>
      </w:r>
      <w:bookmarkStart w:id="1" w:name="_GoBack"/>
      <w:bookmarkEnd w:id="1"/>
    </w:p>
    <w:p w:rsidR="009F73BA" w:rsidRDefault="009F73BA">
      <w:pPr>
        <w:pStyle w:val="ConsPlusNormal0"/>
        <w:jc w:val="both"/>
      </w:pPr>
    </w:p>
    <w:p w:rsidR="009F73BA" w:rsidRDefault="009F73B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F73BA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48C" w:rsidRDefault="0083548C">
      <w:r>
        <w:separator/>
      </w:r>
    </w:p>
  </w:endnote>
  <w:endnote w:type="continuationSeparator" w:id="0">
    <w:p w:rsidR="0083548C" w:rsidRDefault="0083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3BA" w:rsidRDefault="009F73B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F73BA" w:rsidRDefault="0083548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48C" w:rsidRDefault="0083548C">
      <w:r>
        <w:separator/>
      </w:r>
    </w:p>
  </w:footnote>
  <w:footnote w:type="continuationSeparator" w:id="0">
    <w:p w:rsidR="0083548C" w:rsidRDefault="008354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3BA" w:rsidRDefault="009F73B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F73BA" w:rsidRDefault="009F73B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BA"/>
    <w:rsid w:val="00323499"/>
    <w:rsid w:val="006812C7"/>
    <w:rsid w:val="0083548C"/>
    <w:rsid w:val="009F73BA"/>
    <w:rsid w:val="00FB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B5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09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B50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5092"/>
  </w:style>
  <w:style w:type="paragraph" w:styleId="a7">
    <w:name w:val="footer"/>
    <w:basedOn w:val="a"/>
    <w:link w:val="a8"/>
    <w:uiPriority w:val="99"/>
    <w:unhideWhenUsed/>
    <w:rsid w:val="00FB50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50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B50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09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B50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5092"/>
  </w:style>
  <w:style w:type="paragraph" w:styleId="a7">
    <w:name w:val="footer"/>
    <w:basedOn w:val="a"/>
    <w:link w:val="a8"/>
    <w:uiPriority w:val="99"/>
    <w:unhideWhenUsed/>
    <w:rsid w:val="00FB50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5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Кабинета Министров ЧР от 24.03.2015 N 163-р
(ред. от 04.09.2025)
&lt;Об утверждении состава Комиссии по повышению качества предоставления государственных и муниципальных услуг в Чувашской Республике по должностям&gt;</vt:lpstr>
    </vt:vector>
  </TitlesOfParts>
  <Company>КонсультантПлюс Версия 4024.00.50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Кабинета Министров ЧР от 24.03.2015 N 163-р
(ред. от 04.09.2025)
&lt;Об утверждении состава Комиссии по повышению качества предоставления государственных и муниципальных услуг в Чувашской Республике по должностям&gt;</dc:title>
  <dc:creator>Юшина Елена Юрьевна</dc:creator>
  <cp:lastModifiedBy>МЭ Михайлова Елена Геннадьевна</cp:lastModifiedBy>
  <cp:revision>2</cp:revision>
  <dcterms:created xsi:type="dcterms:W3CDTF">2025-09-16T11:18:00Z</dcterms:created>
  <dcterms:modified xsi:type="dcterms:W3CDTF">2025-09-16T11:18:00Z</dcterms:modified>
</cp:coreProperties>
</file>