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20" w:type="dxa"/>
        <w:tblInd w:w="108" w:type="dxa"/>
        <w:tblLook w:val="0000" w:firstRow="0" w:lastRow="0" w:firstColumn="0" w:lastColumn="0" w:noHBand="0" w:noVBand="0"/>
      </w:tblPr>
      <w:tblGrid>
        <w:gridCol w:w="3965"/>
        <w:gridCol w:w="1109"/>
        <w:gridCol w:w="4046"/>
      </w:tblGrid>
      <w:tr w:rsidR="001750E3" w:rsidRPr="00C93DCA" w:rsidTr="000B4683">
        <w:trPr>
          <w:cantSplit/>
          <w:trHeight w:val="558"/>
        </w:trPr>
        <w:tc>
          <w:tcPr>
            <w:tcW w:w="3965" w:type="dxa"/>
          </w:tcPr>
          <w:p w:rsidR="001750E3" w:rsidRDefault="007364DE" w:rsidP="00A24782">
            <w:pPr>
              <w:pStyle w:val="af4"/>
              <w:tabs>
                <w:tab w:val="left" w:pos="4285"/>
              </w:tabs>
              <w:spacing w:line="192" w:lineRule="auto"/>
              <w:jc w:val="center"/>
              <w:rPr>
                <w:lang w:eastAsia="zh-CN"/>
              </w:rPr>
            </w:pPr>
            <w:r>
              <w:rPr>
                <w:noProof/>
              </w:rPr>
              <w:drawing>
                <wp:anchor distT="0" distB="0" distL="114935" distR="114935" simplePos="0" relativeHeight="251657728" behindDoc="0" locked="0" layoutInCell="1" allowOverlap="1">
                  <wp:simplePos x="0" y="0"/>
                  <wp:positionH relativeFrom="column">
                    <wp:posOffset>2431415</wp:posOffset>
                  </wp:positionH>
                  <wp:positionV relativeFrom="paragraph">
                    <wp:posOffset>-144780</wp:posOffset>
                  </wp:positionV>
                  <wp:extent cx="716280" cy="716280"/>
                  <wp:effectExtent l="0" t="0" r="7620" b="762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l="-105" t="-105" r="-105" b="-105"/>
                          <a:stretch>
                            <a:fillRect/>
                          </a:stretch>
                        </pic:blipFill>
                        <pic:spPr bwMode="auto">
                          <a:xfrm>
                            <a:off x="0" y="0"/>
                            <a:ext cx="716280" cy="7162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750E3">
              <w:rPr>
                <w:rFonts w:ascii="Times New Roman" w:hAnsi="Times New Roman" w:cs="Times New Roman"/>
                <w:b/>
                <w:bCs/>
                <w:color w:val="000000"/>
                <w:sz w:val="22"/>
              </w:rPr>
              <w:t xml:space="preserve"> ЧĂВАШ РЕСПУБЛИКИ</w:t>
            </w:r>
          </w:p>
          <w:p w:rsidR="001750E3" w:rsidRDefault="001750E3" w:rsidP="00A24782">
            <w:pPr>
              <w:pStyle w:val="af4"/>
              <w:tabs>
                <w:tab w:val="left" w:pos="4285"/>
              </w:tabs>
              <w:spacing w:line="192" w:lineRule="auto"/>
              <w:jc w:val="center"/>
              <w:rPr>
                <w:lang w:eastAsia="zh-CN"/>
              </w:rPr>
            </w:pPr>
          </w:p>
        </w:tc>
        <w:tc>
          <w:tcPr>
            <w:tcW w:w="1109" w:type="dxa"/>
            <w:vMerge w:val="restart"/>
          </w:tcPr>
          <w:p w:rsidR="001750E3" w:rsidRDefault="001750E3" w:rsidP="00A24782">
            <w:pPr>
              <w:suppressAutoHyphens/>
              <w:snapToGrid w:val="0"/>
              <w:jc w:val="center"/>
              <w:rPr>
                <w:sz w:val="26"/>
                <w:lang w:eastAsia="zh-CN"/>
              </w:rPr>
            </w:pPr>
          </w:p>
        </w:tc>
        <w:tc>
          <w:tcPr>
            <w:tcW w:w="4046" w:type="dxa"/>
          </w:tcPr>
          <w:p w:rsidR="001750E3" w:rsidRDefault="001750E3" w:rsidP="00A24782">
            <w:pPr>
              <w:pStyle w:val="af4"/>
              <w:spacing w:line="192" w:lineRule="auto"/>
              <w:jc w:val="center"/>
              <w:rPr>
                <w:lang w:eastAsia="zh-CN"/>
              </w:rPr>
            </w:pPr>
            <w:r>
              <w:rPr>
                <w:rFonts w:ascii="Times New Roman" w:hAnsi="Times New Roman" w:cs="Times New Roman"/>
                <w:b/>
                <w:bCs/>
                <w:sz w:val="22"/>
              </w:rPr>
              <w:t>ЧУВАШСКАЯ РЕСПУБЛИКА</w:t>
            </w:r>
          </w:p>
          <w:p w:rsidR="001750E3" w:rsidRDefault="001750E3" w:rsidP="00A24782">
            <w:pPr>
              <w:pStyle w:val="af4"/>
              <w:spacing w:line="192" w:lineRule="auto"/>
              <w:jc w:val="center"/>
              <w:rPr>
                <w:rFonts w:ascii="Times New Roman" w:hAnsi="Times New Roman" w:cs="Times New Roman"/>
                <w:b/>
                <w:bCs/>
                <w:color w:val="000000"/>
                <w:sz w:val="22"/>
                <w:lang w:eastAsia="zh-CN"/>
              </w:rPr>
            </w:pPr>
          </w:p>
        </w:tc>
      </w:tr>
      <w:tr w:rsidR="001750E3" w:rsidRPr="00DE385E" w:rsidTr="00A24782">
        <w:trPr>
          <w:cantSplit/>
          <w:trHeight w:val="2051"/>
        </w:trPr>
        <w:tc>
          <w:tcPr>
            <w:tcW w:w="3965" w:type="dxa"/>
          </w:tcPr>
          <w:p w:rsidR="001750E3" w:rsidRDefault="001750E3" w:rsidP="00A24782">
            <w:pPr>
              <w:pStyle w:val="af4"/>
              <w:tabs>
                <w:tab w:val="left" w:pos="4285"/>
              </w:tabs>
              <w:spacing w:before="80" w:line="192" w:lineRule="auto"/>
              <w:jc w:val="center"/>
              <w:rPr>
                <w:lang w:eastAsia="zh-CN"/>
              </w:rPr>
            </w:pPr>
            <w:r>
              <w:rPr>
                <w:rFonts w:ascii="Times New Roman" w:hAnsi="Times New Roman" w:cs="Times New Roman"/>
                <w:b/>
                <w:bCs/>
                <w:sz w:val="22"/>
              </w:rPr>
              <w:t xml:space="preserve">ЕТĔРНЕ </w:t>
            </w:r>
          </w:p>
          <w:p w:rsidR="001750E3" w:rsidRDefault="001750E3" w:rsidP="00A24782">
            <w:pPr>
              <w:pStyle w:val="af4"/>
              <w:tabs>
                <w:tab w:val="left" w:pos="4285"/>
              </w:tabs>
              <w:spacing w:before="80" w:line="192" w:lineRule="auto"/>
              <w:jc w:val="center"/>
            </w:pPr>
            <w:r>
              <w:rPr>
                <w:rFonts w:ascii="Times New Roman" w:hAnsi="Times New Roman" w:cs="Times New Roman"/>
                <w:b/>
                <w:bCs/>
                <w:sz w:val="22"/>
              </w:rPr>
              <w:t>МУНИЦИПАЛЛӐ ОКРУГĚН</w:t>
            </w:r>
          </w:p>
          <w:p w:rsidR="001750E3" w:rsidRDefault="001750E3" w:rsidP="00A24782">
            <w:pPr>
              <w:pStyle w:val="af4"/>
              <w:tabs>
                <w:tab w:val="left" w:pos="4285"/>
              </w:tabs>
              <w:spacing w:before="80" w:line="192" w:lineRule="auto"/>
              <w:jc w:val="center"/>
            </w:pPr>
            <w:r>
              <w:rPr>
                <w:rFonts w:ascii="Times New Roman" w:hAnsi="Times New Roman" w:cs="Times New Roman"/>
                <w:b/>
                <w:bCs/>
                <w:color w:val="000000"/>
                <w:sz w:val="22"/>
              </w:rPr>
              <w:t>АДМИНИСТРАЦИЙĚ</w:t>
            </w:r>
          </w:p>
          <w:p w:rsidR="001750E3" w:rsidRDefault="001750E3" w:rsidP="00A24782">
            <w:pPr>
              <w:spacing w:line="192" w:lineRule="auto"/>
              <w:jc w:val="center"/>
            </w:pPr>
          </w:p>
          <w:p w:rsidR="001750E3" w:rsidRDefault="001750E3" w:rsidP="00A24782">
            <w:pPr>
              <w:pStyle w:val="af4"/>
              <w:tabs>
                <w:tab w:val="left" w:pos="4285"/>
              </w:tabs>
              <w:spacing w:line="192" w:lineRule="auto"/>
              <w:jc w:val="center"/>
            </w:pPr>
            <w:r>
              <w:rPr>
                <w:rStyle w:val="a3"/>
                <w:rFonts w:ascii="Times New Roman" w:hAnsi="Times New Roman" w:cs="Times New Roman"/>
                <w:color w:val="000000"/>
                <w:sz w:val="26"/>
              </w:rPr>
              <w:t>ЙЫШӐНУ</w:t>
            </w:r>
          </w:p>
          <w:p w:rsidR="001750E3" w:rsidRDefault="001750E3" w:rsidP="00A24782">
            <w:pPr>
              <w:jc w:val="center"/>
            </w:pPr>
          </w:p>
          <w:p w:rsidR="001750E3" w:rsidRDefault="00802106" w:rsidP="00A24782">
            <w:pPr>
              <w:pStyle w:val="af4"/>
              <w:ind w:right="-35"/>
              <w:jc w:val="center"/>
            </w:pPr>
            <w:r>
              <w:rPr>
                <w:rFonts w:ascii="Times New Roman" w:hAnsi="Times New Roman" w:cs="Times New Roman"/>
                <w:color w:val="000000"/>
                <w:sz w:val="26"/>
              </w:rPr>
              <w:t>06</w:t>
            </w:r>
            <w:r w:rsidR="00686B53">
              <w:rPr>
                <w:rFonts w:ascii="Times New Roman" w:hAnsi="Times New Roman" w:cs="Times New Roman"/>
                <w:color w:val="000000"/>
                <w:sz w:val="26"/>
              </w:rPr>
              <w:t>.11.2025</w:t>
            </w:r>
            <w:r w:rsidR="001750E3">
              <w:rPr>
                <w:rFonts w:ascii="Times New Roman" w:hAnsi="Times New Roman" w:cs="Times New Roman"/>
                <w:color w:val="000000"/>
                <w:sz w:val="26"/>
              </w:rPr>
              <w:t xml:space="preserve">  № </w:t>
            </w:r>
            <w:r>
              <w:rPr>
                <w:rFonts w:ascii="Times New Roman" w:hAnsi="Times New Roman" w:cs="Times New Roman"/>
                <w:color w:val="000000"/>
                <w:sz w:val="26"/>
              </w:rPr>
              <w:t>1379</w:t>
            </w:r>
          </w:p>
          <w:p w:rsidR="001750E3" w:rsidRPr="00F82ABA" w:rsidRDefault="001750E3" w:rsidP="0023296B">
            <w:pPr>
              <w:jc w:val="center"/>
              <w:rPr>
                <w:noProof/>
                <w:color w:val="000000"/>
                <w:highlight w:val="yellow"/>
              </w:rPr>
            </w:pPr>
            <w:r>
              <w:rPr>
                <w:color w:val="000000"/>
                <w:sz w:val="26"/>
              </w:rPr>
              <w:t>Етĕрне хули</w:t>
            </w:r>
          </w:p>
        </w:tc>
        <w:tc>
          <w:tcPr>
            <w:tcW w:w="1109" w:type="dxa"/>
            <w:vMerge/>
            <w:vAlign w:val="center"/>
          </w:tcPr>
          <w:p w:rsidR="001750E3" w:rsidRPr="00F82ABA" w:rsidRDefault="001750E3" w:rsidP="00032FDC">
            <w:pPr>
              <w:jc w:val="center"/>
              <w:rPr>
                <w:highlight w:val="yellow"/>
              </w:rPr>
            </w:pPr>
          </w:p>
        </w:tc>
        <w:tc>
          <w:tcPr>
            <w:tcW w:w="4046" w:type="dxa"/>
          </w:tcPr>
          <w:p w:rsidR="001750E3" w:rsidRDefault="001750E3" w:rsidP="00A24782">
            <w:pPr>
              <w:spacing w:before="80" w:line="192" w:lineRule="auto"/>
              <w:jc w:val="center"/>
              <w:rPr>
                <w:lang w:eastAsia="zh-CN"/>
              </w:rPr>
            </w:pPr>
            <w:r>
              <w:rPr>
                <w:b/>
              </w:rPr>
              <w:t>АДМИНИСТРАЦИЯ</w:t>
            </w:r>
          </w:p>
          <w:p w:rsidR="001750E3" w:rsidRDefault="001750E3" w:rsidP="00A24782">
            <w:pPr>
              <w:spacing w:before="80" w:line="192" w:lineRule="auto"/>
              <w:jc w:val="center"/>
            </w:pPr>
            <w:r>
              <w:rPr>
                <w:b/>
              </w:rPr>
              <w:t>ЯДРИНСКОГО МУНИЦИПАЛЬНОГО ОКРУГА</w:t>
            </w:r>
          </w:p>
          <w:p w:rsidR="001750E3" w:rsidRDefault="001750E3" w:rsidP="00A24782">
            <w:pPr>
              <w:pStyle w:val="af4"/>
              <w:spacing w:line="192" w:lineRule="auto"/>
              <w:jc w:val="center"/>
              <w:rPr>
                <w:rFonts w:cs="Times New Roman"/>
              </w:rPr>
            </w:pPr>
          </w:p>
          <w:p w:rsidR="001750E3" w:rsidRDefault="001750E3" w:rsidP="00A24782">
            <w:pPr>
              <w:pStyle w:val="af4"/>
              <w:spacing w:line="192" w:lineRule="auto"/>
              <w:jc w:val="center"/>
            </w:pPr>
            <w:r>
              <w:rPr>
                <w:rStyle w:val="a3"/>
                <w:rFonts w:ascii="Times New Roman" w:hAnsi="Times New Roman" w:cs="Times New Roman"/>
                <w:color w:val="000000"/>
                <w:sz w:val="26"/>
              </w:rPr>
              <w:t>ПОСТАНОВЛЕНИЕ</w:t>
            </w:r>
          </w:p>
          <w:p w:rsidR="001750E3" w:rsidRDefault="001750E3" w:rsidP="00A24782">
            <w:pPr>
              <w:jc w:val="center"/>
            </w:pPr>
          </w:p>
          <w:p w:rsidR="001750E3" w:rsidRDefault="00802106" w:rsidP="00A24782">
            <w:pPr>
              <w:pStyle w:val="af4"/>
              <w:ind w:right="-35"/>
              <w:jc w:val="center"/>
            </w:pPr>
            <w:r>
              <w:rPr>
                <w:rFonts w:ascii="Times New Roman" w:hAnsi="Times New Roman" w:cs="Times New Roman"/>
                <w:color w:val="000000"/>
                <w:sz w:val="26"/>
              </w:rPr>
              <w:t>06</w:t>
            </w:r>
            <w:r w:rsidR="00007206" w:rsidRPr="00007206">
              <w:rPr>
                <w:rFonts w:ascii="Times New Roman" w:hAnsi="Times New Roman" w:cs="Times New Roman"/>
                <w:color w:val="000000"/>
                <w:sz w:val="26"/>
              </w:rPr>
              <w:t>.</w:t>
            </w:r>
            <w:r w:rsidR="00686B53">
              <w:rPr>
                <w:rFonts w:ascii="Times New Roman" w:hAnsi="Times New Roman" w:cs="Times New Roman"/>
                <w:color w:val="000000"/>
                <w:sz w:val="26"/>
              </w:rPr>
              <w:t>11</w:t>
            </w:r>
            <w:r w:rsidR="00007206" w:rsidRPr="00007206">
              <w:rPr>
                <w:rFonts w:ascii="Times New Roman" w:hAnsi="Times New Roman" w:cs="Times New Roman"/>
                <w:color w:val="000000"/>
                <w:sz w:val="26"/>
              </w:rPr>
              <w:t>.</w:t>
            </w:r>
            <w:r w:rsidR="00686B53">
              <w:rPr>
                <w:rFonts w:ascii="Times New Roman" w:hAnsi="Times New Roman" w:cs="Times New Roman"/>
                <w:color w:val="000000"/>
                <w:sz w:val="26"/>
              </w:rPr>
              <w:t>2025</w:t>
            </w:r>
            <w:r w:rsidR="001750E3">
              <w:rPr>
                <w:rFonts w:ascii="Times New Roman" w:hAnsi="Times New Roman" w:cs="Times New Roman"/>
                <w:color w:val="000000"/>
                <w:sz w:val="26"/>
              </w:rPr>
              <w:t xml:space="preserve"> № </w:t>
            </w:r>
            <w:r>
              <w:rPr>
                <w:rFonts w:ascii="Times New Roman" w:hAnsi="Times New Roman" w:cs="Times New Roman"/>
                <w:color w:val="000000"/>
                <w:sz w:val="26"/>
              </w:rPr>
              <w:t>1379</w:t>
            </w:r>
            <w:bookmarkStart w:id="0" w:name="_GoBack"/>
            <w:bookmarkEnd w:id="0"/>
          </w:p>
          <w:p w:rsidR="001750E3" w:rsidRPr="00F82ABA" w:rsidRDefault="001750E3" w:rsidP="0023296B">
            <w:pPr>
              <w:jc w:val="center"/>
              <w:rPr>
                <w:noProof/>
                <w:highlight w:val="yellow"/>
              </w:rPr>
            </w:pPr>
            <w:r>
              <w:rPr>
                <w:sz w:val="26"/>
              </w:rPr>
              <w:t>город Ядрин</w:t>
            </w:r>
          </w:p>
        </w:tc>
      </w:tr>
    </w:tbl>
    <w:p w:rsidR="00B557ED" w:rsidRDefault="00B557ED" w:rsidP="00B557ED">
      <w:pPr>
        <w:shd w:val="clear" w:color="auto" w:fill="FFFFFF"/>
        <w:rPr>
          <w:bCs/>
          <w:color w:val="000000"/>
          <w:spacing w:val="-2"/>
          <w:sz w:val="26"/>
          <w:szCs w:val="26"/>
        </w:rPr>
      </w:pPr>
    </w:p>
    <w:p w:rsidR="00C10256" w:rsidRDefault="00C10256" w:rsidP="00EE2EE9">
      <w:pPr>
        <w:ind w:right="4536"/>
        <w:jc w:val="both"/>
        <w:rPr>
          <w:b/>
          <w:sz w:val="26"/>
          <w:szCs w:val="26"/>
          <w:lang w:val="en-US"/>
        </w:rPr>
      </w:pPr>
    </w:p>
    <w:p w:rsidR="00EE2EE9" w:rsidRPr="00D33FD8" w:rsidRDefault="00EE2EE9" w:rsidP="00EE2EE9">
      <w:pPr>
        <w:ind w:right="4536"/>
        <w:jc w:val="both"/>
        <w:rPr>
          <w:b/>
          <w:sz w:val="26"/>
          <w:szCs w:val="26"/>
        </w:rPr>
      </w:pPr>
      <w:r w:rsidRPr="00D33FD8">
        <w:rPr>
          <w:b/>
          <w:sz w:val="26"/>
          <w:szCs w:val="26"/>
        </w:rPr>
        <w:t xml:space="preserve">О внесении </w:t>
      </w:r>
      <w:r w:rsidR="004B3866">
        <w:rPr>
          <w:b/>
          <w:sz w:val="26"/>
          <w:szCs w:val="26"/>
        </w:rPr>
        <w:t xml:space="preserve">изменений </w:t>
      </w:r>
      <w:r w:rsidRPr="00D33FD8">
        <w:rPr>
          <w:b/>
          <w:sz w:val="26"/>
          <w:szCs w:val="26"/>
        </w:rPr>
        <w:t xml:space="preserve">в постановление </w:t>
      </w:r>
      <w:r w:rsidR="00FF6ECB">
        <w:rPr>
          <w:b/>
          <w:sz w:val="26"/>
          <w:szCs w:val="26"/>
        </w:rPr>
        <w:t xml:space="preserve">администрации </w:t>
      </w:r>
      <w:r w:rsidRPr="00D33FD8">
        <w:rPr>
          <w:b/>
          <w:sz w:val="26"/>
          <w:szCs w:val="26"/>
        </w:rPr>
        <w:t xml:space="preserve">Ядринского муниципального округа Чувашской Республики от </w:t>
      </w:r>
      <w:r>
        <w:rPr>
          <w:b/>
          <w:sz w:val="26"/>
          <w:szCs w:val="26"/>
        </w:rPr>
        <w:t>13</w:t>
      </w:r>
      <w:r w:rsidRPr="00D33FD8">
        <w:rPr>
          <w:b/>
          <w:sz w:val="26"/>
          <w:szCs w:val="26"/>
        </w:rPr>
        <w:t>.11.202</w:t>
      </w:r>
      <w:r>
        <w:rPr>
          <w:b/>
          <w:sz w:val="26"/>
          <w:szCs w:val="26"/>
        </w:rPr>
        <w:t>4</w:t>
      </w:r>
      <w:r w:rsidRPr="00D33FD8">
        <w:rPr>
          <w:b/>
          <w:sz w:val="26"/>
          <w:szCs w:val="26"/>
        </w:rPr>
        <w:t xml:space="preserve"> </w:t>
      </w:r>
      <w:r w:rsidR="00A82BDC">
        <w:rPr>
          <w:b/>
          <w:sz w:val="26"/>
          <w:szCs w:val="26"/>
        </w:rPr>
        <w:t xml:space="preserve">  </w:t>
      </w:r>
      <w:r w:rsidRPr="00D33FD8">
        <w:rPr>
          <w:b/>
          <w:sz w:val="26"/>
          <w:szCs w:val="26"/>
        </w:rPr>
        <w:t>№ 1</w:t>
      </w:r>
      <w:r>
        <w:rPr>
          <w:b/>
          <w:sz w:val="26"/>
          <w:szCs w:val="26"/>
        </w:rPr>
        <w:t>502</w:t>
      </w:r>
      <w:r w:rsidRPr="00D33FD8">
        <w:rPr>
          <w:b/>
          <w:sz w:val="26"/>
          <w:szCs w:val="26"/>
        </w:rPr>
        <w:t xml:space="preserve"> «Об утверждении перечня главных администраторов доходов бюджета Ядринского муниципального округа Чувашской Республики» </w:t>
      </w:r>
    </w:p>
    <w:p w:rsidR="00EE2EE9" w:rsidRPr="00D33FD8" w:rsidRDefault="00EE2EE9" w:rsidP="00EE2EE9">
      <w:pPr>
        <w:rPr>
          <w:sz w:val="26"/>
          <w:szCs w:val="26"/>
        </w:rPr>
      </w:pPr>
    </w:p>
    <w:p w:rsidR="00EE2EE9" w:rsidRPr="00D43698" w:rsidRDefault="00EE2EE9" w:rsidP="00EE2EE9">
      <w:pPr>
        <w:ind w:firstLine="708"/>
        <w:jc w:val="both"/>
        <w:rPr>
          <w:sz w:val="26"/>
          <w:szCs w:val="26"/>
        </w:rPr>
      </w:pPr>
      <w:r w:rsidRPr="00D43698">
        <w:rPr>
          <w:sz w:val="26"/>
          <w:szCs w:val="26"/>
        </w:rPr>
        <w:t xml:space="preserve">В соответствии со статьей 160.1. Бюджетного кодекса Российской Федерации </w:t>
      </w:r>
      <w:r w:rsidR="00616707" w:rsidRPr="00D43698">
        <w:rPr>
          <w:sz w:val="26"/>
          <w:szCs w:val="26"/>
        </w:rPr>
        <w:t>администрация Ядринского муниципального округа Чувашской Республики</w:t>
      </w:r>
      <w:r w:rsidR="00A82BDC" w:rsidRPr="00D43698">
        <w:rPr>
          <w:sz w:val="26"/>
          <w:szCs w:val="26"/>
        </w:rPr>
        <w:t xml:space="preserve">                       </w:t>
      </w:r>
      <w:r w:rsidR="00616707" w:rsidRPr="00D43698">
        <w:rPr>
          <w:sz w:val="26"/>
          <w:szCs w:val="26"/>
        </w:rPr>
        <w:t xml:space="preserve"> </w:t>
      </w:r>
      <w:r w:rsidRPr="00D43698">
        <w:rPr>
          <w:sz w:val="26"/>
          <w:szCs w:val="26"/>
        </w:rPr>
        <w:t xml:space="preserve">п о с т а н о в л я </w:t>
      </w:r>
      <w:r w:rsidR="00616707" w:rsidRPr="00D43698">
        <w:rPr>
          <w:sz w:val="26"/>
          <w:szCs w:val="26"/>
        </w:rPr>
        <w:t>е т</w:t>
      </w:r>
      <w:r w:rsidRPr="00D43698">
        <w:rPr>
          <w:sz w:val="26"/>
          <w:szCs w:val="26"/>
        </w:rPr>
        <w:t>:</w:t>
      </w:r>
    </w:p>
    <w:p w:rsidR="00EE2EE9" w:rsidRPr="00D43698" w:rsidRDefault="00EE2EE9" w:rsidP="00EE2EE9">
      <w:pPr>
        <w:ind w:firstLine="708"/>
        <w:jc w:val="both"/>
        <w:rPr>
          <w:sz w:val="26"/>
          <w:szCs w:val="26"/>
        </w:rPr>
      </w:pPr>
      <w:r w:rsidRPr="00D43698">
        <w:rPr>
          <w:sz w:val="26"/>
          <w:szCs w:val="26"/>
        </w:rPr>
        <w:t xml:space="preserve">1. </w:t>
      </w:r>
      <w:r w:rsidR="00616707" w:rsidRPr="00D43698">
        <w:rPr>
          <w:sz w:val="26"/>
          <w:szCs w:val="26"/>
        </w:rPr>
        <w:t xml:space="preserve"> Внести в </w:t>
      </w:r>
      <w:r w:rsidRPr="00D43698">
        <w:rPr>
          <w:sz w:val="26"/>
          <w:szCs w:val="26"/>
        </w:rPr>
        <w:t xml:space="preserve"> Переч</w:t>
      </w:r>
      <w:r w:rsidR="00616707" w:rsidRPr="00D43698">
        <w:rPr>
          <w:sz w:val="26"/>
          <w:szCs w:val="26"/>
        </w:rPr>
        <w:t>ень</w:t>
      </w:r>
      <w:r w:rsidRPr="00D43698">
        <w:rPr>
          <w:sz w:val="26"/>
          <w:szCs w:val="26"/>
        </w:rPr>
        <w:t xml:space="preserve"> главных администраторов доходов бюджета Ядринского муниципального округа Чувашской Республики, утвержденного постановлением </w:t>
      </w:r>
      <w:r w:rsidR="00293E2B" w:rsidRPr="00D43698">
        <w:rPr>
          <w:sz w:val="26"/>
          <w:szCs w:val="26"/>
        </w:rPr>
        <w:t>администрации</w:t>
      </w:r>
      <w:r w:rsidRPr="00D43698">
        <w:rPr>
          <w:sz w:val="26"/>
          <w:szCs w:val="26"/>
        </w:rPr>
        <w:t xml:space="preserve"> Ядринского муниципального округа Чувашской Республики от 13.11.2024 № 1502 «Об утверждении перечня главных администраторов доходов бюджета Ядринского муниципального округа Чувашской Республики»,  следующие изменения:</w:t>
      </w:r>
    </w:p>
    <w:p w:rsidR="00672E1F" w:rsidRPr="00672E1F" w:rsidRDefault="00EE2EE9" w:rsidP="00DC4E95">
      <w:pPr>
        <w:ind w:firstLine="708"/>
        <w:jc w:val="both"/>
        <w:rPr>
          <w:sz w:val="26"/>
          <w:szCs w:val="26"/>
        </w:rPr>
      </w:pPr>
      <w:r w:rsidRPr="00672E1F">
        <w:rPr>
          <w:sz w:val="26"/>
          <w:szCs w:val="26"/>
        </w:rPr>
        <w:t>а)</w:t>
      </w:r>
      <w:r w:rsidR="00DC4E95" w:rsidRPr="00672E1F">
        <w:rPr>
          <w:sz w:val="26"/>
          <w:szCs w:val="26"/>
        </w:rPr>
        <w:t xml:space="preserve"> позици</w:t>
      </w:r>
      <w:r w:rsidR="00391E16">
        <w:rPr>
          <w:sz w:val="26"/>
          <w:szCs w:val="26"/>
        </w:rPr>
        <w:t>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DC4E95" w:rsidRPr="009D6584" w:rsidTr="00DC4E95">
        <w:tc>
          <w:tcPr>
            <w:tcW w:w="828" w:type="dxa"/>
            <w:tcBorders>
              <w:top w:val="single" w:sz="4" w:space="0" w:color="auto"/>
              <w:left w:val="single" w:sz="4" w:space="0" w:color="auto"/>
              <w:bottom w:val="single" w:sz="4" w:space="0" w:color="auto"/>
              <w:right w:val="single" w:sz="4" w:space="0" w:color="auto"/>
            </w:tcBorders>
            <w:hideMark/>
          </w:tcPr>
          <w:p w:rsidR="00DC4E95" w:rsidRPr="009D6584" w:rsidRDefault="00391E16" w:rsidP="00391E16">
            <w:pPr>
              <w:jc w:val="center"/>
            </w:pPr>
            <w:r>
              <w:t>048</w:t>
            </w:r>
          </w:p>
        </w:tc>
        <w:tc>
          <w:tcPr>
            <w:tcW w:w="2966" w:type="dxa"/>
            <w:tcBorders>
              <w:top w:val="single" w:sz="4" w:space="0" w:color="auto"/>
              <w:left w:val="single" w:sz="4" w:space="0" w:color="auto"/>
              <w:bottom w:val="single" w:sz="4" w:space="0" w:color="auto"/>
              <w:right w:val="single" w:sz="4" w:space="0" w:color="auto"/>
            </w:tcBorders>
            <w:hideMark/>
          </w:tcPr>
          <w:p w:rsidR="00DC4E95" w:rsidRPr="00631949" w:rsidRDefault="00391E16" w:rsidP="00391E16">
            <w:pPr>
              <w:pStyle w:val="a4"/>
              <w:widowControl w:val="0"/>
              <w:tabs>
                <w:tab w:val="left" w:pos="708"/>
              </w:tabs>
              <w:jc w:val="center"/>
            </w:pPr>
            <w:r>
              <w:t>1 16 11050 01 0000 140</w:t>
            </w:r>
          </w:p>
        </w:tc>
        <w:tc>
          <w:tcPr>
            <w:tcW w:w="6379" w:type="dxa"/>
            <w:tcBorders>
              <w:top w:val="single" w:sz="4" w:space="0" w:color="auto"/>
              <w:left w:val="single" w:sz="4" w:space="0" w:color="auto"/>
              <w:bottom w:val="single" w:sz="4" w:space="0" w:color="auto"/>
              <w:right w:val="single" w:sz="4" w:space="0" w:color="auto"/>
            </w:tcBorders>
            <w:vAlign w:val="bottom"/>
          </w:tcPr>
          <w:p w:rsidR="00DC4E95" w:rsidRPr="00672E1F" w:rsidRDefault="00391E16" w:rsidP="00672E1F">
            <w:pPr>
              <w:jc w:val="both"/>
            </w:pPr>
            <w:r w:rsidRPr="00A82BDC">
              <w:rPr>
                <w:shd w:val="clear" w:color="auto" w:fill="FFFFFF"/>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bl>
    <w:p w:rsidR="004B3CA4" w:rsidRDefault="004B3CA4" w:rsidP="004B3CA4">
      <w:r>
        <w:t xml:space="preserve">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4B3CA4" w:rsidRPr="00672E1F" w:rsidTr="004B3CA4">
        <w:tc>
          <w:tcPr>
            <w:tcW w:w="828" w:type="dxa"/>
            <w:tcBorders>
              <w:top w:val="single" w:sz="4" w:space="0" w:color="auto"/>
              <w:left w:val="single" w:sz="4" w:space="0" w:color="auto"/>
              <w:bottom w:val="single" w:sz="4" w:space="0" w:color="auto"/>
              <w:right w:val="single" w:sz="4" w:space="0" w:color="auto"/>
            </w:tcBorders>
            <w:hideMark/>
          </w:tcPr>
          <w:p w:rsidR="004B3CA4" w:rsidRPr="009D6584" w:rsidRDefault="004B3CA4" w:rsidP="004B3CA4">
            <w:pPr>
              <w:jc w:val="center"/>
            </w:pPr>
            <w:r>
              <w:t>048</w:t>
            </w:r>
          </w:p>
        </w:tc>
        <w:tc>
          <w:tcPr>
            <w:tcW w:w="2966" w:type="dxa"/>
            <w:tcBorders>
              <w:top w:val="single" w:sz="4" w:space="0" w:color="auto"/>
              <w:left w:val="single" w:sz="4" w:space="0" w:color="auto"/>
              <w:bottom w:val="single" w:sz="4" w:space="0" w:color="auto"/>
              <w:right w:val="single" w:sz="4" w:space="0" w:color="auto"/>
            </w:tcBorders>
            <w:hideMark/>
          </w:tcPr>
          <w:p w:rsidR="004B3CA4" w:rsidRPr="00631949" w:rsidRDefault="004B3CA4" w:rsidP="004B3CA4">
            <w:pPr>
              <w:pStyle w:val="a4"/>
              <w:widowControl w:val="0"/>
              <w:tabs>
                <w:tab w:val="left" w:pos="708"/>
              </w:tabs>
              <w:jc w:val="center"/>
            </w:pPr>
            <w:r>
              <w:t>1 16 11050 01 0000 140</w:t>
            </w:r>
          </w:p>
        </w:tc>
        <w:tc>
          <w:tcPr>
            <w:tcW w:w="6379" w:type="dxa"/>
            <w:tcBorders>
              <w:top w:val="single" w:sz="4" w:space="0" w:color="auto"/>
              <w:left w:val="single" w:sz="4" w:space="0" w:color="auto"/>
              <w:bottom w:val="single" w:sz="4" w:space="0" w:color="auto"/>
              <w:right w:val="single" w:sz="4" w:space="0" w:color="auto"/>
            </w:tcBorders>
            <w:vAlign w:val="bottom"/>
          </w:tcPr>
          <w:p w:rsidR="004B3CA4" w:rsidRPr="00672E1F" w:rsidRDefault="004B3CA4" w:rsidP="004B3CA4">
            <w:pPr>
              <w:jc w:val="both"/>
            </w:pPr>
            <w: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w:t>
            </w:r>
            <w:r>
              <w:lastRenderedPageBreak/>
              <w:t>охоты и рыболовства и среде их обитания), подлежащие зачислению в бюджет муниципального образования</w:t>
            </w:r>
          </w:p>
        </w:tc>
      </w:tr>
    </w:tbl>
    <w:p w:rsidR="004B3CA4" w:rsidRDefault="00851072" w:rsidP="004B3CA4">
      <w:r>
        <w:lastRenderedPageBreak/>
        <w:t xml:space="preserve">            позицию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851072" w:rsidRPr="009D6584" w:rsidTr="00851072">
        <w:tc>
          <w:tcPr>
            <w:tcW w:w="828" w:type="dxa"/>
            <w:tcBorders>
              <w:top w:val="single" w:sz="4" w:space="0" w:color="auto"/>
              <w:left w:val="single" w:sz="4" w:space="0" w:color="auto"/>
              <w:bottom w:val="single" w:sz="4" w:space="0" w:color="auto"/>
              <w:right w:val="single" w:sz="4" w:space="0" w:color="auto"/>
            </w:tcBorders>
            <w:hideMark/>
          </w:tcPr>
          <w:p w:rsidR="00851072" w:rsidRPr="009D6584" w:rsidRDefault="00851072" w:rsidP="00851072">
            <w:pPr>
              <w:jc w:val="center"/>
            </w:pPr>
            <w:r>
              <w:t>182</w:t>
            </w:r>
          </w:p>
        </w:tc>
        <w:tc>
          <w:tcPr>
            <w:tcW w:w="2966" w:type="dxa"/>
            <w:tcBorders>
              <w:top w:val="single" w:sz="4" w:space="0" w:color="auto"/>
              <w:left w:val="single" w:sz="4" w:space="0" w:color="auto"/>
              <w:bottom w:val="single" w:sz="4" w:space="0" w:color="auto"/>
              <w:right w:val="single" w:sz="4" w:space="0" w:color="auto"/>
            </w:tcBorders>
            <w:hideMark/>
          </w:tcPr>
          <w:p w:rsidR="00851072" w:rsidRPr="00A82BDC" w:rsidRDefault="00851072" w:rsidP="00851072">
            <w:r w:rsidRPr="00A82BDC">
              <w:t>1 01 02010 01 0000 110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851072" w:rsidRPr="00A82BDC" w:rsidRDefault="00851072" w:rsidP="00851072">
            <w:pPr>
              <w:jc w:val="both"/>
              <w:rPr>
                <w:color w:val="000000"/>
              </w:rPr>
            </w:pPr>
            <w:r w:rsidRPr="00A82BDC">
              <w:rPr>
                <w:shd w:val="clear" w:color="auto" w:fill="FFFFFF"/>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9" w:anchor="/document/10900200/entry/227" w:history="1">
              <w:r w:rsidRPr="00A82BDC">
                <w:t>статьями 227</w:t>
              </w:r>
            </w:hyperlink>
            <w:r w:rsidRPr="00A82BDC">
              <w:t>, </w:t>
            </w:r>
            <w:hyperlink r:id="rId10" w:anchor="/document/10900200/entry/22701" w:history="1">
              <w:r w:rsidRPr="00A82BDC">
                <w:t>227.1</w:t>
              </w:r>
            </w:hyperlink>
            <w:r w:rsidRPr="00A82BDC">
              <w:t> и </w:t>
            </w:r>
            <w:hyperlink r:id="rId11" w:anchor="/document/10900200/entry/228" w:history="1">
              <w:r w:rsidRPr="00A82BDC">
                <w:t>228</w:t>
              </w:r>
            </w:hyperlink>
            <w:r w:rsidRPr="00A82BDC">
              <w:t> Налогового кодекса Ро</w:t>
            </w:r>
            <w:r w:rsidRPr="00A82BDC">
              <w:rPr>
                <w:shd w:val="clear" w:color="auto" w:fill="FFFFFF"/>
              </w:rPr>
              <w:t>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r>
    </w:tbl>
    <w:p w:rsidR="00851072" w:rsidRDefault="00851072" w:rsidP="00851072">
      <w:r>
        <w:t xml:space="preserve">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851072" w:rsidRPr="00672E1F" w:rsidTr="005A3B94">
        <w:tc>
          <w:tcPr>
            <w:tcW w:w="828" w:type="dxa"/>
            <w:tcBorders>
              <w:top w:val="single" w:sz="4" w:space="0" w:color="auto"/>
              <w:left w:val="single" w:sz="4" w:space="0" w:color="auto"/>
              <w:bottom w:val="single" w:sz="4" w:space="0" w:color="auto"/>
              <w:right w:val="single" w:sz="4" w:space="0" w:color="auto"/>
            </w:tcBorders>
          </w:tcPr>
          <w:p w:rsidR="00851072" w:rsidRPr="009D6584" w:rsidRDefault="005A3B94" w:rsidP="00851072">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851072" w:rsidRPr="00631949" w:rsidRDefault="005A3B94" w:rsidP="00851072">
            <w:pPr>
              <w:pStyle w:val="a4"/>
              <w:widowControl w:val="0"/>
              <w:tabs>
                <w:tab w:val="left" w:pos="708"/>
              </w:tabs>
              <w:jc w:val="center"/>
            </w:pPr>
            <w:r w:rsidRPr="00A82BDC">
              <w:t>1 01 02010 01 0000 110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851072" w:rsidRPr="009908B7" w:rsidRDefault="005A3B94" w:rsidP="009908B7">
            <w:pPr>
              <w:jc w:val="both"/>
            </w:pPr>
            <w:r w:rsidRPr="009908B7">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w:t>
            </w:r>
            <w:r w:rsidRPr="009908B7">
              <w:rPr>
                <w:b/>
              </w:rPr>
              <w:t xml:space="preserve"> </w:t>
            </w:r>
            <w:hyperlink r:id="rId12" w:history="1">
              <w:r w:rsidRPr="009908B7">
                <w:rPr>
                  <w:rStyle w:val="ac"/>
                  <w:b w:val="0"/>
                  <w:color w:val="auto"/>
                </w:rPr>
                <w:t>статьями 227</w:t>
              </w:r>
            </w:hyperlink>
            <w:r w:rsidRPr="009908B7">
              <w:rPr>
                <w:b/>
              </w:rPr>
              <w:t xml:space="preserve">, </w:t>
            </w:r>
            <w:hyperlink r:id="rId13" w:history="1">
              <w:r w:rsidRPr="009908B7">
                <w:rPr>
                  <w:rStyle w:val="ac"/>
                  <w:b w:val="0"/>
                  <w:color w:val="auto"/>
                </w:rPr>
                <w:t>227</w:t>
              </w:r>
            </w:hyperlink>
            <w:hyperlink r:id="rId14" w:history="1">
              <w:r w:rsidRPr="009908B7">
                <w:rPr>
                  <w:rStyle w:val="ac"/>
                  <w:b w:val="0"/>
                  <w:color w:val="auto"/>
                  <w:vertAlign w:val="superscript"/>
                </w:rPr>
                <w:t> 1</w:t>
              </w:r>
            </w:hyperlink>
            <w:r w:rsidRPr="009908B7">
              <w:t xml:space="preserve"> и </w:t>
            </w:r>
            <w:hyperlink r:id="rId15" w:history="1">
              <w:r w:rsidRPr="009908B7">
                <w:rPr>
                  <w:rStyle w:val="ac"/>
                  <w:b w:val="0"/>
                  <w:color w:val="auto"/>
                </w:rPr>
                <w:t>228</w:t>
              </w:r>
            </w:hyperlink>
            <w:r w:rsidRPr="009908B7">
              <w:rPr>
                <w:b/>
              </w:rPr>
              <w:t xml:space="preserve"> </w:t>
            </w:r>
            <w:r w:rsidRPr="009908B7">
              <w:t>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r>
    </w:tbl>
    <w:p w:rsidR="00511A4D" w:rsidRDefault="00511A4D" w:rsidP="00511A4D">
      <w:r>
        <w:t xml:space="preserve">           </w:t>
      </w:r>
      <w:r w:rsidR="00832EBB">
        <w:t xml:space="preserve"> п</w:t>
      </w:r>
      <w:r>
        <w:t>озицию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832EBB" w:rsidRPr="009D6584" w:rsidTr="00511A4D">
        <w:tc>
          <w:tcPr>
            <w:tcW w:w="828" w:type="dxa"/>
            <w:tcBorders>
              <w:top w:val="single" w:sz="4" w:space="0" w:color="auto"/>
              <w:left w:val="single" w:sz="4" w:space="0" w:color="auto"/>
              <w:bottom w:val="single" w:sz="4" w:space="0" w:color="auto"/>
              <w:right w:val="single" w:sz="4" w:space="0" w:color="auto"/>
            </w:tcBorders>
            <w:hideMark/>
          </w:tcPr>
          <w:p w:rsidR="00832EBB" w:rsidRPr="009D6584" w:rsidRDefault="00832EBB" w:rsidP="00511A4D">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832EBB" w:rsidRPr="00A82BDC" w:rsidRDefault="00832EBB" w:rsidP="00832EBB">
            <w:r w:rsidRPr="00A82BDC">
              <w:t>1 01 02020 01 0000 110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832EBB" w:rsidRPr="00A82BDC" w:rsidRDefault="00832EBB" w:rsidP="00511A4D">
            <w:pPr>
              <w:jc w:val="both"/>
              <w:rPr>
                <w:color w:val="000000"/>
              </w:rPr>
            </w:pPr>
            <w:r w:rsidRPr="00A82BDC">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bl>
    <w:p w:rsidR="00511A4D" w:rsidRDefault="00511A4D" w:rsidP="00511A4D">
      <w:r>
        <w:t xml:space="preserve">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511A4D" w:rsidRPr="00672E1F" w:rsidTr="00511A4D">
        <w:tc>
          <w:tcPr>
            <w:tcW w:w="828" w:type="dxa"/>
            <w:tcBorders>
              <w:top w:val="single" w:sz="4" w:space="0" w:color="auto"/>
              <w:left w:val="single" w:sz="4" w:space="0" w:color="auto"/>
              <w:bottom w:val="single" w:sz="4" w:space="0" w:color="auto"/>
              <w:right w:val="single" w:sz="4" w:space="0" w:color="auto"/>
            </w:tcBorders>
          </w:tcPr>
          <w:p w:rsidR="00511A4D" w:rsidRPr="009D6584" w:rsidRDefault="00511A4D" w:rsidP="00511A4D">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511A4D" w:rsidRPr="00631949" w:rsidRDefault="00832EBB" w:rsidP="00832EBB">
            <w:pPr>
              <w:pStyle w:val="a4"/>
              <w:widowControl w:val="0"/>
              <w:tabs>
                <w:tab w:val="left" w:pos="708"/>
              </w:tabs>
            </w:pPr>
            <w:r>
              <w:t>1 01 02020 01 0000 110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511A4D" w:rsidRPr="00672E1F" w:rsidRDefault="00832EBB" w:rsidP="00511A4D">
            <w:pPr>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6" w:history="1">
              <w:r w:rsidRPr="009908B7">
                <w:rPr>
                  <w:rStyle w:val="ac"/>
                  <w:b w:val="0"/>
                  <w:color w:val="auto"/>
                </w:rPr>
                <w:t>статьей 227</w:t>
              </w:r>
            </w:hyperlink>
            <w: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bl>
    <w:p w:rsidR="00511A4D" w:rsidRPr="00832EBB" w:rsidRDefault="009908B7" w:rsidP="00511A4D">
      <w:r>
        <w:t xml:space="preserve">          </w:t>
      </w:r>
      <w:r w:rsidR="00511A4D" w:rsidRPr="00832EBB">
        <w:t xml:space="preserve"> </w:t>
      </w:r>
      <w:r w:rsidR="00832EBB" w:rsidRPr="00832EBB">
        <w:t xml:space="preserve">и после нее дополнить </w:t>
      </w:r>
      <w:hyperlink r:id="rId17" w:history="1">
        <w:r w:rsidR="00832EBB" w:rsidRPr="00832EBB">
          <w:rPr>
            <w:rStyle w:val="ac"/>
            <w:b w:val="0"/>
            <w:color w:val="auto"/>
            <w:szCs w:val="24"/>
          </w:rPr>
          <w:t>позициями</w:t>
        </w:r>
      </w:hyperlink>
      <w:r w:rsidR="00832EBB" w:rsidRPr="00832EBB">
        <w:rPr>
          <w:b/>
        </w:rPr>
        <w:t xml:space="preserve"> </w:t>
      </w:r>
      <w:r w:rsidR="00832EBB" w:rsidRPr="00832EBB">
        <w:t>следующего содержания: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832EBB" w:rsidRPr="00672E1F" w:rsidTr="00511A4D">
        <w:tc>
          <w:tcPr>
            <w:tcW w:w="828" w:type="dxa"/>
            <w:tcBorders>
              <w:top w:val="single" w:sz="4" w:space="0" w:color="auto"/>
              <w:left w:val="single" w:sz="4" w:space="0" w:color="auto"/>
              <w:bottom w:val="single" w:sz="4" w:space="0" w:color="auto"/>
              <w:right w:val="single" w:sz="4" w:space="0" w:color="auto"/>
            </w:tcBorders>
          </w:tcPr>
          <w:p w:rsidR="00832EBB" w:rsidRPr="009D6584" w:rsidRDefault="00832EBB" w:rsidP="00511A4D">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832EBB" w:rsidRPr="00832EBB" w:rsidRDefault="00832EBB" w:rsidP="00832EBB">
            <w:pPr>
              <w:pStyle w:val="ae"/>
              <w:rPr>
                <w:rFonts w:ascii="Times New Roman" w:hAnsi="Times New Roman" w:cs="Times New Roman"/>
              </w:rPr>
            </w:pPr>
            <w:r w:rsidRPr="00832EBB">
              <w:rPr>
                <w:rFonts w:ascii="Times New Roman" w:hAnsi="Times New Roman" w:cs="Times New Roman"/>
              </w:rPr>
              <w:t>1 01 02021 01 0000 110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832EBB" w:rsidRPr="00AB2FC0" w:rsidRDefault="00AB2FC0" w:rsidP="00511A4D">
            <w:pPr>
              <w:jc w:val="both"/>
            </w:pPr>
            <w:r w:rsidRPr="00AB2FC0">
              <w:rPr>
                <w:color w:val="22272F"/>
                <w:shd w:val="clear" w:color="auto" w:fill="FFFFFF"/>
              </w:rPr>
              <w:t xml:space="preserve">Налог на доходы физических лиц с доходов, полученных от осуществления деятельности физическими лицами, </w:t>
            </w:r>
            <w:r w:rsidRPr="00AB2FC0">
              <w:rPr>
                <w:color w:val="22272F"/>
                <w:shd w:val="clear" w:color="auto" w:fill="FFFFFF"/>
              </w:rPr>
              <w:lastRenderedPageBreak/>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8" w:anchor="/document/10900200/entry/227" w:history="1">
              <w:r w:rsidRPr="00AB2FC0">
                <w:rPr>
                  <w:rStyle w:val="af"/>
                  <w:color w:val="auto"/>
                  <w:shd w:val="clear" w:color="auto" w:fill="FFFFFF"/>
                </w:rPr>
                <w:t>статьей 227</w:t>
              </w:r>
            </w:hyperlink>
            <w:r w:rsidRPr="00AB2FC0">
              <w:rPr>
                <w:color w:val="22272F"/>
                <w:shd w:val="clear" w:color="auto" w:fill="FFFFFF"/>
              </w:rPr>
              <w:t>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r>
      <w:tr w:rsidR="00832EBB" w:rsidRPr="00672E1F" w:rsidTr="00511A4D">
        <w:tc>
          <w:tcPr>
            <w:tcW w:w="828" w:type="dxa"/>
            <w:tcBorders>
              <w:top w:val="single" w:sz="4" w:space="0" w:color="auto"/>
              <w:left w:val="single" w:sz="4" w:space="0" w:color="auto"/>
              <w:bottom w:val="single" w:sz="4" w:space="0" w:color="auto"/>
              <w:right w:val="single" w:sz="4" w:space="0" w:color="auto"/>
            </w:tcBorders>
          </w:tcPr>
          <w:p w:rsidR="00832EBB" w:rsidRDefault="00832EBB" w:rsidP="00511A4D">
            <w:pPr>
              <w:jc w:val="center"/>
            </w:pPr>
            <w:r>
              <w:lastRenderedPageBreak/>
              <w:t>182</w:t>
            </w:r>
          </w:p>
        </w:tc>
        <w:tc>
          <w:tcPr>
            <w:tcW w:w="2966" w:type="dxa"/>
            <w:tcBorders>
              <w:top w:val="single" w:sz="4" w:space="0" w:color="auto"/>
              <w:left w:val="single" w:sz="4" w:space="0" w:color="auto"/>
              <w:bottom w:val="single" w:sz="4" w:space="0" w:color="auto"/>
              <w:right w:val="single" w:sz="4" w:space="0" w:color="auto"/>
            </w:tcBorders>
          </w:tcPr>
          <w:p w:rsidR="00832EBB" w:rsidRPr="00A82BDC" w:rsidRDefault="00805BE7" w:rsidP="00511A4D">
            <w:pPr>
              <w:pStyle w:val="a4"/>
              <w:widowControl w:val="0"/>
              <w:tabs>
                <w:tab w:val="left" w:pos="708"/>
              </w:tabs>
              <w:jc w:val="center"/>
            </w:pPr>
            <w:r>
              <w:t>1 01 02022 01 0000 110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832EBB" w:rsidRDefault="00805BE7" w:rsidP="00511A4D">
            <w:pPr>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9" w:history="1">
              <w:r w:rsidRPr="009908B7">
                <w:rPr>
                  <w:rStyle w:val="ac"/>
                  <w:b w:val="0"/>
                  <w:color w:val="auto"/>
                </w:rPr>
                <w:t>статьей 227</w:t>
              </w:r>
            </w:hyperlink>
            <w:r w:rsidRPr="009908B7">
              <w:rPr>
                <w:b/>
              </w:rPr>
              <w:t xml:space="preserve"> </w:t>
            </w:r>
            <w:r>
              <w:t>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r>
      <w:tr w:rsidR="00805BE7" w:rsidRPr="00672E1F" w:rsidTr="00511A4D">
        <w:tc>
          <w:tcPr>
            <w:tcW w:w="828" w:type="dxa"/>
            <w:tcBorders>
              <w:top w:val="single" w:sz="4" w:space="0" w:color="auto"/>
              <w:left w:val="single" w:sz="4" w:space="0" w:color="auto"/>
              <w:bottom w:val="single" w:sz="4" w:space="0" w:color="auto"/>
              <w:right w:val="single" w:sz="4" w:space="0" w:color="auto"/>
            </w:tcBorders>
          </w:tcPr>
          <w:p w:rsidR="00805BE7" w:rsidRDefault="00805BE7" w:rsidP="00511A4D">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805BE7" w:rsidRDefault="00805BE7" w:rsidP="00511A4D">
            <w:pPr>
              <w:pStyle w:val="a4"/>
              <w:widowControl w:val="0"/>
              <w:tabs>
                <w:tab w:val="left" w:pos="708"/>
              </w:tabs>
              <w:jc w:val="center"/>
            </w:pPr>
            <w:r>
              <w:t>1 01 02023 01 0000 110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805BE7" w:rsidRDefault="00805BE7" w:rsidP="00511A4D">
            <w:pPr>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0" w:history="1">
              <w:r w:rsidRPr="009908B7">
                <w:rPr>
                  <w:rStyle w:val="ac"/>
                  <w:b w:val="0"/>
                  <w:color w:val="auto"/>
                </w:rPr>
                <w:t>статьей 227</w:t>
              </w:r>
            </w:hyperlink>
            <w:r>
              <w:t xml:space="preserve">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r>
      <w:tr w:rsidR="00805BE7" w:rsidRPr="00672E1F" w:rsidTr="00511A4D">
        <w:tc>
          <w:tcPr>
            <w:tcW w:w="828" w:type="dxa"/>
            <w:tcBorders>
              <w:top w:val="single" w:sz="4" w:space="0" w:color="auto"/>
              <w:left w:val="single" w:sz="4" w:space="0" w:color="auto"/>
              <w:bottom w:val="single" w:sz="4" w:space="0" w:color="auto"/>
              <w:right w:val="single" w:sz="4" w:space="0" w:color="auto"/>
            </w:tcBorders>
          </w:tcPr>
          <w:p w:rsidR="00805BE7" w:rsidRDefault="00805BE7" w:rsidP="00511A4D">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805BE7" w:rsidRDefault="00805BE7" w:rsidP="00511A4D">
            <w:pPr>
              <w:pStyle w:val="a4"/>
              <w:widowControl w:val="0"/>
              <w:tabs>
                <w:tab w:val="left" w:pos="708"/>
              </w:tabs>
              <w:jc w:val="center"/>
            </w:pPr>
            <w:r>
              <w:t>1 01 02024 01 0000 110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805BE7" w:rsidRDefault="00686B53" w:rsidP="00511A4D">
            <w:pPr>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1" w:history="1">
              <w:r w:rsidRPr="009908B7">
                <w:rPr>
                  <w:rStyle w:val="ac"/>
                  <w:b w:val="0"/>
                  <w:color w:val="auto"/>
                </w:rPr>
                <w:t>статьей 227</w:t>
              </w:r>
            </w:hyperlink>
            <w:r>
              <w:t xml:space="preserve">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r>
    </w:tbl>
    <w:p w:rsidR="00686B53" w:rsidRDefault="00686B53" w:rsidP="00DC4E95">
      <w:pPr>
        <w:ind w:firstLine="708"/>
        <w:jc w:val="both"/>
        <w:rPr>
          <w:sz w:val="26"/>
          <w:szCs w:val="26"/>
        </w:rPr>
      </w:pPr>
      <w:r>
        <w:rPr>
          <w:sz w:val="26"/>
          <w:szCs w:val="26"/>
        </w:rPr>
        <w:t>позицию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686B53" w:rsidRPr="009D6584" w:rsidTr="00686B53">
        <w:tc>
          <w:tcPr>
            <w:tcW w:w="828" w:type="dxa"/>
            <w:tcBorders>
              <w:top w:val="single" w:sz="4" w:space="0" w:color="auto"/>
              <w:left w:val="single" w:sz="4" w:space="0" w:color="auto"/>
              <w:bottom w:val="single" w:sz="4" w:space="0" w:color="auto"/>
              <w:right w:val="single" w:sz="4" w:space="0" w:color="auto"/>
            </w:tcBorders>
            <w:hideMark/>
          </w:tcPr>
          <w:p w:rsidR="00686B53" w:rsidRPr="009D6584" w:rsidRDefault="00686B53" w:rsidP="00686B53">
            <w:pPr>
              <w:jc w:val="center"/>
            </w:pPr>
            <w:r>
              <w:t>182</w:t>
            </w:r>
          </w:p>
        </w:tc>
        <w:tc>
          <w:tcPr>
            <w:tcW w:w="2966" w:type="dxa"/>
            <w:tcBorders>
              <w:top w:val="single" w:sz="4" w:space="0" w:color="auto"/>
              <w:left w:val="single" w:sz="4" w:space="0" w:color="auto"/>
              <w:bottom w:val="single" w:sz="4" w:space="0" w:color="auto"/>
              <w:right w:val="single" w:sz="4" w:space="0" w:color="auto"/>
            </w:tcBorders>
            <w:hideMark/>
          </w:tcPr>
          <w:p w:rsidR="00686B53" w:rsidRPr="00631949" w:rsidRDefault="00686B53" w:rsidP="00686B53">
            <w:pPr>
              <w:pStyle w:val="a4"/>
              <w:widowControl w:val="0"/>
              <w:tabs>
                <w:tab w:val="left" w:pos="708"/>
              </w:tabs>
              <w:jc w:val="center"/>
            </w:pPr>
            <w:r w:rsidRPr="00A82BDC">
              <w:t>1 01 02030 01 0000 110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686B53" w:rsidRPr="00672E1F" w:rsidRDefault="00686B53" w:rsidP="00686B53">
            <w:pPr>
              <w:jc w:val="both"/>
            </w:pPr>
            <w:r w:rsidRPr="00A82BDC">
              <w:rPr>
                <w:shd w:val="clear" w:color="auto" w:fill="FFFFFF"/>
              </w:rPr>
              <w:t>Налог на доходы физических лиц с доходов, полученных физическими лицами в соответствии со </w:t>
            </w:r>
            <w:hyperlink r:id="rId22" w:anchor="/document/10900200/entry/228" w:history="1">
              <w:r w:rsidRPr="00A82BDC">
                <w:t>статьей 228</w:t>
              </w:r>
            </w:hyperlink>
            <w:r w:rsidRPr="00A82BDC">
              <w:t> Нало</w:t>
            </w:r>
            <w:r w:rsidRPr="00A82BDC">
              <w:rPr>
                <w:shd w:val="clear" w:color="auto" w:fill="FFFFFF"/>
              </w:rPr>
              <w:t>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r>
    </w:tbl>
    <w:p w:rsidR="00686B53" w:rsidRDefault="00686B53" w:rsidP="00686B53">
      <w:r>
        <w:t xml:space="preserve">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686B53" w:rsidRPr="00672E1F" w:rsidTr="00686B53">
        <w:tc>
          <w:tcPr>
            <w:tcW w:w="828" w:type="dxa"/>
            <w:tcBorders>
              <w:top w:val="single" w:sz="4" w:space="0" w:color="auto"/>
              <w:left w:val="single" w:sz="4" w:space="0" w:color="auto"/>
              <w:bottom w:val="single" w:sz="4" w:space="0" w:color="auto"/>
              <w:right w:val="single" w:sz="4" w:space="0" w:color="auto"/>
            </w:tcBorders>
            <w:hideMark/>
          </w:tcPr>
          <w:p w:rsidR="00686B53" w:rsidRPr="009D6584" w:rsidRDefault="00686B53" w:rsidP="00686B53">
            <w:pPr>
              <w:jc w:val="center"/>
            </w:pPr>
            <w:r>
              <w:t>182</w:t>
            </w:r>
          </w:p>
        </w:tc>
        <w:tc>
          <w:tcPr>
            <w:tcW w:w="2966" w:type="dxa"/>
            <w:tcBorders>
              <w:top w:val="single" w:sz="4" w:space="0" w:color="auto"/>
              <w:left w:val="single" w:sz="4" w:space="0" w:color="auto"/>
              <w:bottom w:val="single" w:sz="4" w:space="0" w:color="auto"/>
              <w:right w:val="single" w:sz="4" w:space="0" w:color="auto"/>
            </w:tcBorders>
            <w:hideMark/>
          </w:tcPr>
          <w:p w:rsidR="00686B53" w:rsidRPr="00631949" w:rsidRDefault="00686B53" w:rsidP="00686B53">
            <w:pPr>
              <w:pStyle w:val="a4"/>
              <w:widowControl w:val="0"/>
              <w:tabs>
                <w:tab w:val="left" w:pos="708"/>
              </w:tabs>
              <w:jc w:val="center"/>
            </w:pPr>
            <w:r w:rsidRPr="00A82BDC">
              <w:t>1 01 02030 01 0000 110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686B53" w:rsidRPr="00672E1F" w:rsidRDefault="00686B53" w:rsidP="00686B53">
            <w:pPr>
              <w:jc w:val="both"/>
            </w:pPr>
            <w:r>
              <w:t xml:space="preserve">Налог на доходы физических лиц с доходов, полученных физическими лицами в соответствии со </w:t>
            </w:r>
            <w:hyperlink r:id="rId23" w:history="1">
              <w:r w:rsidRPr="009908B7">
                <w:rPr>
                  <w:rStyle w:val="ac"/>
                  <w:b w:val="0"/>
                  <w:color w:val="auto"/>
                </w:rPr>
                <w:t>статьей 228</w:t>
              </w:r>
            </w:hyperlink>
            <w:r>
              <w:t xml:space="preserve"> Налогового кодекса Российской Федерации (за исключением доходов от долевого участия в организации, </w:t>
            </w:r>
            <w:r>
              <w:lastRenderedPageBreak/>
              <w:t>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bl>
    <w:p w:rsidR="00686B53" w:rsidRDefault="00686B53" w:rsidP="00686B53">
      <w:r>
        <w:lastRenderedPageBreak/>
        <w:t xml:space="preserve">             позицию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686B53" w:rsidRPr="009D6584" w:rsidTr="00686B53">
        <w:tc>
          <w:tcPr>
            <w:tcW w:w="828" w:type="dxa"/>
            <w:tcBorders>
              <w:top w:val="single" w:sz="4" w:space="0" w:color="auto"/>
              <w:left w:val="single" w:sz="4" w:space="0" w:color="auto"/>
              <w:bottom w:val="single" w:sz="4" w:space="0" w:color="auto"/>
              <w:right w:val="single" w:sz="4" w:space="0" w:color="auto"/>
            </w:tcBorders>
            <w:hideMark/>
          </w:tcPr>
          <w:p w:rsidR="00686B53" w:rsidRPr="009D6584" w:rsidRDefault="00686B53" w:rsidP="00686B53">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686B53" w:rsidRPr="00A82BDC" w:rsidRDefault="00686B53" w:rsidP="00686B53">
            <w:r w:rsidRPr="00A82BDC">
              <w:t>1 01 02080 01 0000 110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686B53" w:rsidRPr="00A82BDC" w:rsidRDefault="00686B53" w:rsidP="00686B53">
            <w:pPr>
              <w:jc w:val="both"/>
              <w:rPr>
                <w:color w:val="000000"/>
              </w:rPr>
            </w:pPr>
            <w:r w:rsidRPr="00A82BDC">
              <w:rPr>
                <w:shd w:val="clear" w:color="auto" w:fill="FFFFFF"/>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r>
    </w:tbl>
    <w:p w:rsidR="00686B53" w:rsidRDefault="00686B53" w:rsidP="00686B53">
      <w:r>
        <w:t xml:space="preserve">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6379"/>
      </w:tblGrid>
      <w:tr w:rsidR="00686B53" w:rsidRPr="00672E1F" w:rsidTr="00686B53">
        <w:tc>
          <w:tcPr>
            <w:tcW w:w="828" w:type="dxa"/>
            <w:tcBorders>
              <w:top w:val="single" w:sz="4" w:space="0" w:color="auto"/>
              <w:left w:val="single" w:sz="4" w:space="0" w:color="auto"/>
              <w:bottom w:val="single" w:sz="4" w:space="0" w:color="auto"/>
              <w:right w:val="single" w:sz="4" w:space="0" w:color="auto"/>
            </w:tcBorders>
          </w:tcPr>
          <w:p w:rsidR="00686B53" w:rsidRPr="009D6584" w:rsidRDefault="00686B53" w:rsidP="00686B53">
            <w:pPr>
              <w:jc w:val="center"/>
            </w:pPr>
            <w:r>
              <w:t>182</w:t>
            </w:r>
          </w:p>
        </w:tc>
        <w:tc>
          <w:tcPr>
            <w:tcW w:w="2966" w:type="dxa"/>
            <w:tcBorders>
              <w:top w:val="single" w:sz="4" w:space="0" w:color="auto"/>
              <w:left w:val="single" w:sz="4" w:space="0" w:color="auto"/>
              <w:bottom w:val="single" w:sz="4" w:space="0" w:color="auto"/>
              <w:right w:val="single" w:sz="4" w:space="0" w:color="auto"/>
            </w:tcBorders>
          </w:tcPr>
          <w:p w:rsidR="00686B53" w:rsidRPr="00631949" w:rsidRDefault="00686B53" w:rsidP="00686B53">
            <w:pPr>
              <w:pStyle w:val="a4"/>
              <w:widowControl w:val="0"/>
              <w:tabs>
                <w:tab w:val="left" w:pos="708"/>
              </w:tabs>
            </w:pPr>
            <w:r w:rsidRPr="00A82BDC">
              <w:t>1 01 02080 01 0000 110</w:t>
            </w:r>
          </w:p>
        </w:tc>
        <w:tc>
          <w:tcPr>
            <w:tcW w:w="6379" w:type="dxa"/>
            <w:tcBorders>
              <w:top w:val="single" w:sz="4" w:space="0" w:color="auto"/>
              <w:left w:val="single" w:sz="4" w:space="0" w:color="auto"/>
              <w:bottom w:val="single" w:sz="4" w:space="0" w:color="auto"/>
              <w:right w:val="single" w:sz="4" w:space="0" w:color="auto"/>
            </w:tcBorders>
            <w:vAlign w:val="bottom"/>
          </w:tcPr>
          <w:p w:rsidR="00686B53" w:rsidRPr="00672E1F" w:rsidRDefault="00686B53" w:rsidP="00686B53">
            <w:pPr>
              <w:jc w:val="both"/>
            </w:pPr>
            <w: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24" w:history="1">
              <w:r w:rsidRPr="009908B7">
                <w:rPr>
                  <w:rStyle w:val="ac"/>
                  <w:b w:val="0"/>
                  <w:color w:val="auto"/>
                </w:rPr>
                <w:t>абзаце тридцать девятом статьи 50</w:t>
              </w:r>
            </w:hyperlink>
            <w:r w:rsidRPr="009908B7">
              <w:rPr>
                <w:b/>
              </w:rPr>
              <w:t xml:space="preserve"> </w:t>
            </w:r>
            <w:r>
              <w:t xml:space="preserve">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25" w:history="1">
              <w:r w:rsidRPr="009908B7">
                <w:rPr>
                  <w:rStyle w:val="ac"/>
                  <w:b w:val="0"/>
                  <w:color w:val="auto"/>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6" w:history="1">
              <w:r w:rsidRPr="009908B7">
                <w:rPr>
                  <w:rStyle w:val="ac"/>
                  <w:b w:val="0"/>
                  <w:color w:val="auto"/>
                </w:rPr>
                <w:t>абзацах тридцать пятом</w:t>
              </w:r>
            </w:hyperlink>
            <w:r w:rsidRPr="009908B7">
              <w:rPr>
                <w:b/>
              </w:rPr>
              <w:t xml:space="preserve"> </w:t>
            </w:r>
            <w:r w:rsidRPr="009908B7">
              <w:t>и</w:t>
            </w:r>
            <w:r w:rsidRPr="009908B7">
              <w:rPr>
                <w:b/>
              </w:rPr>
              <w:t xml:space="preserve"> </w:t>
            </w:r>
            <w:hyperlink r:id="rId27" w:history="1">
              <w:r w:rsidRPr="009908B7">
                <w:rPr>
                  <w:rStyle w:val="ac"/>
                  <w:b w:val="0"/>
                  <w:color w:val="auto"/>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28" w:history="1">
              <w:r w:rsidRPr="009908B7">
                <w:rPr>
                  <w:rStyle w:val="ac"/>
                  <w:b w:val="0"/>
                  <w:color w:val="auto"/>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r>
    </w:tbl>
    <w:p w:rsidR="00D92CEF" w:rsidRPr="00802106" w:rsidRDefault="008A50AF" w:rsidP="00686B53">
      <w:r>
        <w:t xml:space="preserve">            </w:t>
      </w:r>
    </w:p>
    <w:p w:rsidR="00686B53" w:rsidRPr="00672E1F" w:rsidRDefault="00686B53" w:rsidP="00686B53">
      <w:pPr>
        <w:rPr>
          <w:sz w:val="26"/>
          <w:szCs w:val="26"/>
        </w:rPr>
      </w:pPr>
      <w:r w:rsidRPr="00832EBB">
        <w:lastRenderedPageBreak/>
        <w:t xml:space="preserve">и после нее дополнить </w:t>
      </w:r>
      <w:hyperlink r:id="rId29" w:history="1">
        <w:r w:rsidRPr="00832EBB">
          <w:rPr>
            <w:rStyle w:val="ac"/>
            <w:b w:val="0"/>
            <w:color w:val="auto"/>
            <w:szCs w:val="24"/>
          </w:rPr>
          <w:t>позициями</w:t>
        </w:r>
      </w:hyperlink>
      <w:r w:rsidRPr="00832EBB">
        <w:rPr>
          <w:b/>
        </w:rPr>
        <w:t xml:space="preserve"> </w:t>
      </w:r>
      <w:r w:rsidRPr="00832EBB">
        <w:t>следующего содержания: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977"/>
        <w:gridCol w:w="6379"/>
      </w:tblGrid>
      <w:tr w:rsidR="00DC4E95" w:rsidRPr="009D6584" w:rsidTr="008A50AF">
        <w:tc>
          <w:tcPr>
            <w:tcW w:w="817" w:type="dxa"/>
            <w:tcBorders>
              <w:top w:val="single" w:sz="4" w:space="0" w:color="auto"/>
              <w:left w:val="single" w:sz="4" w:space="0" w:color="auto"/>
              <w:bottom w:val="single" w:sz="4" w:space="0" w:color="auto"/>
              <w:right w:val="single" w:sz="4" w:space="0" w:color="auto"/>
            </w:tcBorders>
          </w:tcPr>
          <w:p w:rsidR="00DC4E95" w:rsidRPr="009D6584" w:rsidRDefault="00686B53" w:rsidP="00672E1F">
            <w:pPr>
              <w:jc w:val="center"/>
            </w:pPr>
            <w:r>
              <w:t>182</w:t>
            </w:r>
          </w:p>
        </w:tc>
        <w:tc>
          <w:tcPr>
            <w:tcW w:w="2977" w:type="dxa"/>
            <w:tcBorders>
              <w:top w:val="single" w:sz="4" w:space="0" w:color="auto"/>
              <w:left w:val="single" w:sz="4" w:space="0" w:color="auto"/>
              <w:bottom w:val="single" w:sz="4" w:space="0" w:color="auto"/>
              <w:right w:val="single" w:sz="4" w:space="0" w:color="auto"/>
            </w:tcBorders>
          </w:tcPr>
          <w:p w:rsidR="00DC4E95" w:rsidRPr="00631949" w:rsidRDefault="00686B53" w:rsidP="00672E1F">
            <w:pPr>
              <w:jc w:val="center"/>
            </w:pPr>
            <w:r>
              <w:t>1 01 02130 01 0000 110</w:t>
            </w:r>
          </w:p>
        </w:tc>
        <w:tc>
          <w:tcPr>
            <w:tcW w:w="6379" w:type="dxa"/>
            <w:tcBorders>
              <w:top w:val="single" w:sz="4" w:space="0" w:color="auto"/>
              <w:left w:val="single" w:sz="4" w:space="0" w:color="auto"/>
              <w:bottom w:val="single" w:sz="4" w:space="0" w:color="auto"/>
              <w:right w:val="single" w:sz="4" w:space="0" w:color="auto"/>
            </w:tcBorders>
          </w:tcPr>
          <w:p w:rsidR="00DC4E95" w:rsidRPr="00631949" w:rsidRDefault="00686B53" w:rsidP="00672E1F">
            <w:pPr>
              <w:jc w:val="both"/>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686B53" w:rsidRPr="009D6584" w:rsidTr="008A50AF">
        <w:tc>
          <w:tcPr>
            <w:tcW w:w="817" w:type="dxa"/>
            <w:tcBorders>
              <w:top w:val="single" w:sz="4" w:space="0" w:color="auto"/>
              <w:left w:val="single" w:sz="4" w:space="0" w:color="auto"/>
              <w:bottom w:val="single" w:sz="4" w:space="0" w:color="auto"/>
              <w:right w:val="single" w:sz="4" w:space="0" w:color="auto"/>
            </w:tcBorders>
          </w:tcPr>
          <w:p w:rsidR="00686B53" w:rsidRDefault="00686B53" w:rsidP="00672E1F">
            <w:pPr>
              <w:jc w:val="center"/>
            </w:pPr>
            <w:r>
              <w:t>182</w:t>
            </w:r>
          </w:p>
        </w:tc>
        <w:tc>
          <w:tcPr>
            <w:tcW w:w="2977" w:type="dxa"/>
            <w:tcBorders>
              <w:top w:val="single" w:sz="4" w:space="0" w:color="auto"/>
              <w:left w:val="single" w:sz="4" w:space="0" w:color="auto"/>
              <w:bottom w:val="single" w:sz="4" w:space="0" w:color="auto"/>
              <w:right w:val="single" w:sz="4" w:space="0" w:color="auto"/>
            </w:tcBorders>
          </w:tcPr>
          <w:p w:rsidR="00686B53" w:rsidRPr="00631949" w:rsidRDefault="00686B53" w:rsidP="00672E1F">
            <w:pPr>
              <w:jc w:val="center"/>
            </w:pPr>
            <w:r>
              <w:t>1 01 02140 01 0000 110</w:t>
            </w:r>
          </w:p>
        </w:tc>
        <w:tc>
          <w:tcPr>
            <w:tcW w:w="6379" w:type="dxa"/>
            <w:tcBorders>
              <w:top w:val="single" w:sz="4" w:space="0" w:color="auto"/>
              <w:left w:val="single" w:sz="4" w:space="0" w:color="auto"/>
              <w:bottom w:val="single" w:sz="4" w:space="0" w:color="auto"/>
              <w:right w:val="single" w:sz="4" w:space="0" w:color="auto"/>
            </w:tcBorders>
          </w:tcPr>
          <w:p w:rsidR="00686B53" w:rsidRPr="00631949" w:rsidRDefault="00686B53" w:rsidP="00672E1F">
            <w:pPr>
              <w:jc w:val="both"/>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r>
      <w:tr w:rsidR="00686B53" w:rsidRPr="009D6584" w:rsidTr="008A50AF">
        <w:tc>
          <w:tcPr>
            <w:tcW w:w="817" w:type="dxa"/>
            <w:tcBorders>
              <w:top w:val="single" w:sz="4" w:space="0" w:color="auto"/>
              <w:left w:val="single" w:sz="4" w:space="0" w:color="auto"/>
              <w:bottom w:val="single" w:sz="4" w:space="0" w:color="auto"/>
              <w:right w:val="single" w:sz="4" w:space="0" w:color="auto"/>
            </w:tcBorders>
          </w:tcPr>
          <w:p w:rsidR="00686B53" w:rsidRDefault="00686B53" w:rsidP="00672E1F">
            <w:pPr>
              <w:jc w:val="center"/>
            </w:pPr>
            <w:r>
              <w:t>182</w:t>
            </w:r>
          </w:p>
        </w:tc>
        <w:tc>
          <w:tcPr>
            <w:tcW w:w="2977" w:type="dxa"/>
            <w:tcBorders>
              <w:top w:val="single" w:sz="4" w:space="0" w:color="auto"/>
              <w:left w:val="single" w:sz="4" w:space="0" w:color="auto"/>
              <w:bottom w:val="single" w:sz="4" w:space="0" w:color="auto"/>
              <w:right w:val="single" w:sz="4" w:space="0" w:color="auto"/>
            </w:tcBorders>
          </w:tcPr>
          <w:p w:rsidR="00686B53" w:rsidRPr="00631949" w:rsidRDefault="00686B53" w:rsidP="00672E1F">
            <w:pPr>
              <w:jc w:val="center"/>
            </w:pPr>
            <w:r>
              <w:t>1 01 02150 01 0000 110</w:t>
            </w:r>
          </w:p>
        </w:tc>
        <w:tc>
          <w:tcPr>
            <w:tcW w:w="6379" w:type="dxa"/>
            <w:tcBorders>
              <w:top w:val="single" w:sz="4" w:space="0" w:color="auto"/>
              <w:left w:val="single" w:sz="4" w:space="0" w:color="auto"/>
              <w:bottom w:val="single" w:sz="4" w:space="0" w:color="auto"/>
              <w:right w:val="single" w:sz="4" w:space="0" w:color="auto"/>
            </w:tcBorders>
          </w:tcPr>
          <w:p w:rsidR="00686B53" w:rsidRPr="00631949" w:rsidRDefault="00686B53" w:rsidP="00672E1F">
            <w:pPr>
              <w:jc w:val="both"/>
            </w:pPr>
            <w: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r:id="rId30" w:history="1">
              <w:r w:rsidRPr="002E6C23">
                <w:rPr>
                  <w:rStyle w:val="ac"/>
                  <w:b w:val="0"/>
                  <w:color w:val="auto"/>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31" w:history="1">
              <w:r w:rsidRPr="002E6C23">
                <w:rPr>
                  <w:rStyle w:val="ac"/>
                  <w:b w:val="0"/>
                  <w:color w:val="auto"/>
                </w:rPr>
                <w:t>пункте 6 статьи 210</w:t>
              </w:r>
            </w:hyperlink>
            <w:r w:rsidRPr="002E6C23">
              <w:rPr>
                <w:b/>
              </w:rPr>
              <w:t xml:space="preserve"> </w:t>
            </w:r>
            <w:r>
              <w:t xml:space="preserve">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32" w:history="1">
              <w:r w:rsidRPr="002E6C23">
                <w:rPr>
                  <w:rStyle w:val="ac"/>
                  <w:b w:val="0"/>
                  <w:color w:val="auto"/>
                </w:rPr>
                <w:t>абзацах тридцать пятом</w:t>
              </w:r>
            </w:hyperlink>
            <w:r w:rsidRPr="002E6C23">
              <w:rPr>
                <w:b/>
              </w:rPr>
              <w:t xml:space="preserve"> </w:t>
            </w:r>
            <w:r w:rsidRPr="002E6C23">
              <w:t xml:space="preserve">и </w:t>
            </w:r>
            <w:hyperlink r:id="rId33" w:history="1">
              <w:r w:rsidRPr="002E6C23">
                <w:rPr>
                  <w:rStyle w:val="ac"/>
                  <w:b w:val="0"/>
                  <w:color w:val="auto"/>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w:t>
            </w:r>
            <w:r w:rsidRPr="002E6C23">
              <w:t>в</w:t>
            </w:r>
            <w:r w:rsidRPr="002E6C23">
              <w:rPr>
                <w:b/>
              </w:rPr>
              <w:t xml:space="preserve"> </w:t>
            </w:r>
            <w:hyperlink r:id="rId34" w:history="1">
              <w:r w:rsidRPr="002E6C23">
                <w:rPr>
                  <w:rStyle w:val="ac"/>
                  <w:b w:val="0"/>
                  <w:color w:val="auto"/>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bl>
    <w:p w:rsidR="002E6C23" w:rsidRDefault="002E6C23" w:rsidP="002E6C23">
      <w:pPr>
        <w:ind w:firstLine="708"/>
        <w:jc w:val="both"/>
        <w:rPr>
          <w:bCs/>
          <w:sz w:val="26"/>
          <w:szCs w:val="26"/>
        </w:rPr>
      </w:pPr>
      <w:r>
        <w:rPr>
          <w:bCs/>
          <w:sz w:val="26"/>
          <w:szCs w:val="26"/>
        </w:rPr>
        <w:t>после позиции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987"/>
        <w:gridCol w:w="6379"/>
      </w:tblGrid>
      <w:tr w:rsidR="002E6C23" w:rsidRPr="00A82BDC" w:rsidTr="008021EE">
        <w:tc>
          <w:tcPr>
            <w:tcW w:w="807" w:type="dxa"/>
          </w:tcPr>
          <w:p w:rsidR="002E6C23" w:rsidRPr="001220CA" w:rsidRDefault="002E6C23" w:rsidP="002E6C23">
            <w:pPr>
              <w:jc w:val="center"/>
            </w:pPr>
            <w:r>
              <w:t>182</w:t>
            </w:r>
          </w:p>
        </w:tc>
        <w:tc>
          <w:tcPr>
            <w:tcW w:w="2987" w:type="dxa"/>
          </w:tcPr>
          <w:p w:rsidR="002E6C23" w:rsidRPr="00A82BDC" w:rsidRDefault="008021EE" w:rsidP="008A5C9D">
            <w:pPr>
              <w:jc w:val="center"/>
            </w:pPr>
            <w:r w:rsidRPr="00A82BDC">
              <w:t>1 08 03010 01 0000 110</w:t>
            </w:r>
          </w:p>
        </w:tc>
        <w:tc>
          <w:tcPr>
            <w:tcW w:w="6379" w:type="dxa"/>
            <w:vAlign w:val="bottom"/>
          </w:tcPr>
          <w:p w:rsidR="002E6C23" w:rsidRPr="00A82BDC" w:rsidRDefault="00300CBC" w:rsidP="002E6C23">
            <w:pPr>
              <w:jc w:val="both"/>
              <w:rPr>
                <w:color w:val="000000"/>
              </w:rPr>
            </w:pPr>
            <w: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bl>
    <w:p w:rsidR="002E6C23" w:rsidRPr="008A50AF" w:rsidRDefault="002E6C23" w:rsidP="002E6C23">
      <w:pPr>
        <w:rPr>
          <w:sz w:val="26"/>
          <w:szCs w:val="26"/>
        </w:rPr>
      </w:pPr>
      <w:r w:rsidRPr="008A50AF">
        <w:rPr>
          <w:sz w:val="26"/>
          <w:szCs w:val="26"/>
        </w:rPr>
        <w:t xml:space="preserve">          дополнить </w:t>
      </w:r>
      <w:hyperlink r:id="rId35" w:history="1">
        <w:r w:rsidRPr="008A50AF">
          <w:rPr>
            <w:rStyle w:val="ac"/>
            <w:b w:val="0"/>
            <w:color w:val="auto"/>
            <w:sz w:val="26"/>
            <w:szCs w:val="26"/>
          </w:rPr>
          <w:t>позици</w:t>
        </w:r>
        <w:r>
          <w:rPr>
            <w:rStyle w:val="ac"/>
            <w:b w:val="0"/>
            <w:color w:val="auto"/>
            <w:sz w:val="26"/>
            <w:szCs w:val="26"/>
          </w:rPr>
          <w:t>ей</w:t>
        </w:r>
      </w:hyperlink>
      <w:r w:rsidRPr="008A50AF">
        <w:rPr>
          <w:b/>
          <w:sz w:val="26"/>
          <w:szCs w:val="26"/>
        </w:rPr>
        <w:t xml:space="preserve"> </w:t>
      </w:r>
      <w:r w:rsidRPr="008A50AF">
        <w:rPr>
          <w:sz w:val="26"/>
          <w:szCs w:val="26"/>
        </w:rPr>
        <w:t>следующего содержания: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987"/>
        <w:gridCol w:w="6379"/>
      </w:tblGrid>
      <w:tr w:rsidR="002E6C23" w:rsidRPr="00A82BDC" w:rsidTr="008021EE">
        <w:tc>
          <w:tcPr>
            <w:tcW w:w="807" w:type="dxa"/>
          </w:tcPr>
          <w:p w:rsidR="002E6C23" w:rsidRDefault="002E6C23" w:rsidP="002E6C23">
            <w:pPr>
              <w:jc w:val="center"/>
            </w:pPr>
            <w:r>
              <w:t>182</w:t>
            </w:r>
          </w:p>
        </w:tc>
        <w:tc>
          <w:tcPr>
            <w:tcW w:w="2987" w:type="dxa"/>
          </w:tcPr>
          <w:p w:rsidR="002E6C23" w:rsidRDefault="002E6C23" w:rsidP="002E6C23">
            <w:pPr>
              <w:jc w:val="center"/>
            </w:pPr>
            <w:r>
              <w:t>1 16 10123 01 0000 140</w:t>
            </w:r>
          </w:p>
        </w:tc>
        <w:tc>
          <w:tcPr>
            <w:tcW w:w="6379" w:type="dxa"/>
          </w:tcPr>
          <w:p w:rsidR="002E6C23" w:rsidRDefault="002E6C23" w:rsidP="002E6C23">
            <w:pPr>
              <w:jc w:val="both"/>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bl>
    <w:p w:rsidR="002E6C23" w:rsidRDefault="002E6C23" w:rsidP="002E6C23">
      <w:pPr>
        <w:ind w:firstLine="708"/>
        <w:jc w:val="both"/>
        <w:rPr>
          <w:bCs/>
          <w:sz w:val="26"/>
          <w:szCs w:val="26"/>
        </w:rPr>
      </w:pPr>
      <w:r>
        <w:rPr>
          <w:bCs/>
          <w:sz w:val="26"/>
          <w:szCs w:val="26"/>
        </w:rPr>
        <w:t>после позиции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699"/>
        <w:gridCol w:w="6667"/>
      </w:tblGrid>
      <w:tr w:rsidR="002E6C23" w:rsidRPr="00A82BDC" w:rsidTr="002E6C23">
        <w:tc>
          <w:tcPr>
            <w:tcW w:w="807" w:type="dxa"/>
          </w:tcPr>
          <w:p w:rsidR="002E6C23" w:rsidRPr="001220CA" w:rsidRDefault="002E6C23" w:rsidP="002E6C23">
            <w:pPr>
              <w:jc w:val="center"/>
            </w:pPr>
            <w:r w:rsidRPr="001220CA">
              <w:t>818</w:t>
            </w:r>
          </w:p>
        </w:tc>
        <w:tc>
          <w:tcPr>
            <w:tcW w:w="2699" w:type="dxa"/>
          </w:tcPr>
          <w:p w:rsidR="002E6C23" w:rsidRPr="00A82BDC" w:rsidRDefault="002E6C23" w:rsidP="002E6C23">
            <w:r w:rsidRPr="00A82BDC">
              <w:t>1 16 01193 01 0000 140</w:t>
            </w:r>
          </w:p>
        </w:tc>
        <w:tc>
          <w:tcPr>
            <w:tcW w:w="6667" w:type="dxa"/>
            <w:vAlign w:val="bottom"/>
          </w:tcPr>
          <w:p w:rsidR="002E6C23" w:rsidRPr="00A82BDC" w:rsidRDefault="002E6C23" w:rsidP="002E6C23">
            <w:pPr>
              <w:jc w:val="both"/>
              <w:rPr>
                <w:color w:val="000000"/>
              </w:rPr>
            </w:pPr>
            <w:r w:rsidRPr="00A82BDC">
              <w:rPr>
                <w:color w:val="000000"/>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w:t>
            </w:r>
            <w:r w:rsidRPr="00A82BDC">
              <w:rPr>
                <w:color w:val="000000"/>
              </w:rPr>
              <w:lastRenderedPageBreak/>
              <w:t>против порядка управления, налагаемые мировыми судьями, комиссиями по делам несовершеннолетних и защите их прав</w:t>
            </w:r>
          </w:p>
        </w:tc>
      </w:tr>
    </w:tbl>
    <w:p w:rsidR="008A50AF" w:rsidRPr="008A50AF" w:rsidRDefault="008A50AF" w:rsidP="008A50AF">
      <w:pPr>
        <w:rPr>
          <w:sz w:val="26"/>
          <w:szCs w:val="26"/>
        </w:rPr>
      </w:pPr>
      <w:r w:rsidRPr="008A50AF">
        <w:rPr>
          <w:sz w:val="26"/>
          <w:szCs w:val="26"/>
        </w:rPr>
        <w:lastRenderedPageBreak/>
        <w:t xml:space="preserve">            дополнить </w:t>
      </w:r>
      <w:hyperlink r:id="rId36" w:history="1">
        <w:r w:rsidRPr="008A50AF">
          <w:rPr>
            <w:rStyle w:val="ac"/>
            <w:b w:val="0"/>
            <w:color w:val="auto"/>
            <w:sz w:val="26"/>
            <w:szCs w:val="26"/>
          </w:rPr>
          <w:t>позицией</w:t>
        </w:r>
      </w:hyperlink>
      <w:r w:rsidRPr="008A50AF">
        <w:rPr>
          <w:b/>
          <w:sz w:val="26"/>
          <w:szCs w:val="26"/>
        </w:rPr>
        <w:t xml:space="preserve"> </w:t>
      </w:r>
      <w:r w:rsidRPr="008A50AF">
        <w:rPr>
          <w:sz w:val="26"/>
          <w:szCs w:val="26"/>
        </w:rPr>
        <w:t>следующего содержания: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699"/>
        <w:gridCol w:w="6667"/>
      </w:tblGrid>
      <w:tr w:rsidR="008A50AF" w:rsidRPr="00A82BDC" w:rsidTr="008A50AF">
        <w:tc>
          <w:tcPr>
            <w:tcW w:w="807" w:type="dxa"/>
          </w:tcPr>
          <w:p w:rsidR="008A50AF" w:rsidRPr="001220CA" w:rsidRDefault="008A50AF" w:rsidP="008A50AF">
            <w:pPr>
              <w:jc w:val="center"/>
            </w:pPr>
            <w:r w:rsidRPr="001220CA">
              <w:t>818</w:t>
            </w:r>
          </w:p>
        </w:tc>
        <w:tc>
          <w:tcPr>
            <w:tcW w:w="2699" w:type="dxa"/>
          </w:tcPr>
          <w:p w:rsidR="008A50AF" w:rsidRPr="00A82BDC" w:rsidRDefault="008A50AF" w:rsidP="008A50AF">
            <w:r>
              <w:t>1 16 01203 01 0000 140</w:t>
            </w:r>
          </w:p>
        </w:tc>
        <w:tc>
          <w:tcPr>
            <w:tcW w:w="6667" w:type="dxa"/>
            <w:vAlign w:val="bottom"/>
          </w:tcPr>
          <w:p w:rsidR="008A50AF" w:rsidRPr="00A82BDC" w:rsidRDefault="008A50AF" w:rsidP="008A50AF">
            <w:pPr>
              <w:jc w:val="both"/>
              <w:rPr>
                <w:color w:val="000000"/>
              </w:rPr>
            </w:pPr>
            <w:r>
              <w:t xml:space="preserve">Административные штрафы, установленные </w:t>
            </w:r>
            <w:hyperlink r:id="rId37" w:history="1">
              <w:r w:rsidRPr="008021EE">
                <w:rPr>
                  <w:rStyle w:val="ac"/>
                  <w:b w:val="0"/>
                  <w:color w:val="auto"/>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bl>
    <w:p w:rsidR="00BE6649" w:rsidRDefault="00BE6649" w:rsidP="00BE6649">
      <w:pPr>
        <w:ind w:firstLine="708"/>
        <w:jc w:val="both"/>
        <w:rPr>
          <w:bCs/>
          <w:sz w:val="26"/>
          <w:szCs w:val="26"/>
        </w:rPr>
      </w:pPr>
      <w:r>
        <w:rPr>
          <w:bCs/>
          <w:sz w:val="26"/>
          <w:szCs w:val="26"/>
        </w:rPr>
        <w:t>после позиции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699"/>
        <w:gridCol w:w="6667"/>
      </w:tblGrid>
      <w:tr w:rsidR="00BE6649" w:rsidRPr="00A82BDC" w:rsidTr="00BE6649">
        <w:tc>
          <w:tcPr>
            <w:tcW w:w="807" w:type="dxa"/>
          </w:tcPr>
          <w:p w:rsidR="00BE6649" w:rsidRPr="001220CA" w:rsidRDefault="00BE6649" w:rsidP="00BE6649">
            <w:pPr>
              <w:jc w:val="center"/>
            </w:pPr>
            <w:r>
              <w:t>874</w:t>
            </w:r>
          </w:p>
        </w:tc>
        <w:tc>
          <w:tcPr>
            <w:tcW w:w="2699" w:type="dxa"/>
          </w:tcPr>
          <w:p w:rsidR="00BE6649" w:rsidRPr="00A82BDC" w:rsidRDefault="00BE6649" w:rsidP="00BE6649">
            <w:r w:rsidRPr="00A82BDC">
              <w:t>1 16 01053 01 0000 140</w:t>
            </w:r>
          </w:p>
        </w:tc>
        <w:tc>
          <w:tcPr>
            <w:tcW w:w="6667" w:type="dxa"/>
            <w:vAlign w:val="bottom"/>
          </w:tcPr>
          <w:p w:rsidR="00BE6649" w:rsidRPr="00A82BDC" w:rsidRDefault="00BE6649" w:rsidP="00BE6649">
            <w:pPr>
              <w:jc w:val="both"/>
              <w:rPr>
                <w:color w:val="000000"/>
              </w:rPr>
            </w:pPr>
            <w:r w:rsidRPr="00A82BDC">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bl>
    <w:p w:rsidR="00BE6649" w:rsidRPr="008A50AF" w:rsidRDefault="00BE6649" w:rsidP="00BE6649">
      <w:pPr>
        <w:rPr>
          <w:sz w:val="26"/>
          <w:szCs w:val="26"/>
        </w:rPr>
      </w:pPr>
      <w:r w:rsidRPr="008A50AF">
        <w:rPr>
          <w:sz w:val="26"/>
          <w:szCs w:val="26"/>
        </w:rPr>
        <w:t xml:space="preserve">            дополнить </w:t>
      </w:r>
      <w:hyperlink r:id="rId38" w:history="1">
        <w:r w:rsidRPr="008A50AF">
          <w:rPr>
            <w:rStyle w:val="ac"/>
            <w:b w:val="0"/>
            <w:color w:val="auto"/>
            <w:sz w:val="26"/>
            <w:szCs w:val="26"/>
          </w:rPr>
          <w:t>позици</w:t>
        </w:r>
        <w:r>
          <w:rPr>
            <w:rStyle w:val="ac"/>
            <w:b w:val="0"/>
            <w:color w:val="auto"/>
            <w:sz w:val="26"/>
            <w:szCs w:val="26"/>
          </w:rPr>
          <w:t>ями</w:t>
        </w:r>
      </w:hyperlink>
      <w:r w:rsidRPr="008A50AF">
        <w:rPr>
          <w:b/>
          <w:sz w:val="26"/>
          <w:szCs w:val="26"/>
        </w:rPr>
        <w:t xml:space="preserve"> </w:t>
      </w:r>
      <w:r w:rsidRPr="008A50AF">
        <w:rPr>
          <w:sz w:val="26"/>
          <w:szCs w:val="26"/>
        </w:rPr>
        <w:t>следующего содержания: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699"/>
        <w:gridCol w:w="6667"/>
      </w:tblGrid>
      <w:tr w:rsidR="00BE6649" w:rsidRPr="00A82BDC" w:rsidTr="00BE6649">
        <w:tc>
          <w:tcPr>
            <w:tcW w:w="807" w:type="dxa"/>
          </w:tcPr>
          <w:p w:rsidR="00BE6649" w:rsidRPr="001220CA" w:rsidRDefault="00BE6649" w:rsidP="00BE6649">
            <w:pPr>
              <w:jc w:val="center"/>
            </w:pPr>
            <w:r>
              <w:t>874</w:t>
            </w:r>
          </w:p>
        </w:tc>
        <w:tc>
          <w:tcPr>
            <w:tcW w:w="2699" w:type="dxa"/>
          </w:tcPr>
          <w:p w:rsidR="00BE6649" w:rsidRPr="00A82BDC" w:rsidRDefault="00BE6649" w:rsidP="00BE6649">
            <w:r>
              <w:t>1 16 01063 01 0000 140</w:t>
            </w:r>
          </w:p>
        </w:tc>
        <w:tc>
          <w:tcPr>
            <w:tcW w:w="6667" w:type="dxa"/>
            <w:vAlign w:val="bottom"/>
          </w:tcPr>
          <w:p w:rsidR="00BE6649" w:rsidRPr="00A82BDC" w:rsidRDefault="00BE6649" w:rsidP="00BE6649">
            <w:pPr>
              <w:jc w:val="both"/>
              <w:rPr>
                <w:color w:val="000000"/>
              </w:rPr>
            </w:pPr>
            <w:r>
              <w:t xml:space="preserve">Административные штрафы, установленные </w:t>
            </w:r>
            <w:hyperlink r:id="rId39" w:history="1">
              <w:r w:rsidRPr="008021EE">
                <w:rPr>
                  <w:rStyle w:val="ac"/>
                  <w:b w:val="0"/>
                  <w:color w:val="auto"/>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BE6649" w:rsidRPr="00A82BDC" w:rsidTr="00BE6649">
        <w:tc>
          <w:tcPr>
            <w:tcW w:w="807" w:type="dxa"/>
          </w:tcPr>
          <w:p w:rsidR="00BE6649" w:rsidRDefault="00BE6649" w:rsidP="00BE6649">
            <w:pPr>
              <w:jc w:val="center"/>
            </w:pPr>
            <w:r>
              <w:t>874</w:t>
            </w:r>
          </w:p>
        </w:tc>
        <w:tc>
          <w:tcPr>
            <w:tcW w:w="2699" w:type="dxa"/>
          </w:tcPr>
          <w:p w:rsidR="00BE6649" w:rsidRDefault="00BE6649" w:rsidP="00BE6649">
            <w:r>
              <w:t>1 16 01193 01 0000 140</w:t>
            </w:r>
          </w:p>
        </w:tc>
        <w:tc>
          <w:tcPr>
            <w:tcW w:w="6667" w:type="dxa"/>
            <w:vAlign w:val="bottom"/>
          </w:tcPr>
          <w:p w:rsidR="00BE6649" w:rsidRDefault="00BE6649" w:rsidP="00BE6649">
            <w:pPr>
              <w:jc w:val="both"/>
            </w:pPr>
            <w:r>
              <w:t xml:space="preserve">Административные штрафы, установленные </w:t>
            </w:r>
            <w:hyperlink r:id="rId40" w:history="1">
              <w:r w:rsidRPr="008021EE">
                <w:rPr>
                  <w:rStyle w:val="ac"/>
                  <w:b w:val="0"/>
                  <w:color w:val="auto"/>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E6649" w:rsidRPr="00A82BDC" w:rsidTr="00BE6649">
        <w:tc>
          <w:tcPr>
            <w:tcW w:w="807" w:type="dxa"/>
          </w:tcPr>
          <w:p w:rsidR="00BE6649" w:rsidRDefault="00BE6649" w:rsidP="00BE6649">
            <w:pPr>
              <w:jc w:val="center"/>
            </w:pPr>
            <w:r>
              <w:t>874</w:t>
            </w:r>
          </w:p>
        </w:tc>
        <w:tc>
          <w:tcPr>
            <w:tcW w:w="2699" w:type="dxa"/>
          </w:tcPr>
          <w:p w:rsidR="00BE6649" w:rsidRDefault="00BE6649" w:rsidP="00BE6649">
            <w:r>
              <w:t>1 16 01203 01 0000 140</w:t>
            </w:r>
          </w:p>
        </w:tc>
        <w:tc>
          <w:tcPr>
            <w:tcW w:w="6667" w:type="dxa"/>
            <w:vAlign w:val="bottom"/>
          </w:tcPr>
          <w:p w:rsidR="00BE6649" w:rsidRDefault="00BE6649" w:rsidP="00BE6649">
            <w:pPr>
              <w:jc w:val="both"/>
            </w:pPr>
            <w:r>
              <w:t xml:space="preserve">Административные штрафы, установленные </w:t>
            </w:r>
            <w:hyperlink r:id="rId41" w:history="1">
              <w:r w:rsidRPr="008021EE">
                <w:rPr>
                  <w:rStyle w:val="ac"/>
                  <w:b w:val="0"/>
                  <w:color w:val="auto"/>
                </w:rPr>
                <w:t>главой 20</w:t>
              </w:r>
            </w:hyperlink>
            <w:r w:rsidRPr="008021EE">
              <w:rPr>
                <w:b/>
              </w:rPr>
              <w:t xml:space="preserve"> </w:t>
            </w:r>
            <w:r>
              <w:t>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bl>
    <w:p w:rsidR="005475D0" w:rsidRDefault="005475D0" w:rsidP="005475D0">
      <w:r>
        <w:t xml:space="preserve">           позицию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682"/>
        <w:gridCol w:w="6663"/>
      </w:tblGrid>
      <w:tr w:rsidR="005475D0" w:rsidRPr="009D6584" w:rsidTr="005475D0">
        <w:tc>
          <w:tcPr>
            <w:tcW w:w="828" w:type="dxa"/>
            <w:tcBorders>
              <w:top w:val="single" w:sz="4" w:space="0" w:color="auto"/>
              <w:left w:val="single" w:sz="4" w:space="0" w:color="auto"/>
              <w:bottom w:val="single" w:sz="4" w:space="0" w:color="auto"/>
              <w:right w:val="single" w:sz="4" w:space="0" w:color="auto"/>
            </w:tcBorders>
          </w:tcPr>
          <w:p w:rsidR="005475D0" w:rsidRPr="009D6584" w:rsidRDefault="005475D0" w:rsidP="005475D0">
            <w:pPr>
              <w:jc w:val="center"/>
            </w:pPr>
            <w:r>
              <w:t>903</w:t>
            </w:r>
          </w:p>
        </w:tc>
        <w:tc>
          <w:tcPr>
            <w:tcW w:w="2682" w:type="dxa"/>
            <w:tcBorders>
              <w:top w:val="single" w:sz="4" w:space="0" w:color="auto"/>
              <w:left w:val="single" w:sz="4" w:space="0" w:color="auto"/>
              <w:bottom w:val="single" w:sz="4" w:space="0" w:color="auto"/>
              <w:right w:val="single" w:sz="4" w:space="0" w:color="auto"/>
            </w:tcBorders>
          </w:tcPr>
          <w:p w:rsidR="005475D0" w:rsidRPr="00A82BDC" w:rsidRDefault="005475D0" w:rsidP="005475D0">
            <w:r w:rsidRPr="00AA76AF">
              <w:t xml:space="preserve">1 08 04020 01 </w:t>
            </w:r>
            <w:r>
              <w:t>1</w:t>
            </w:r>
            <w:r w:rsidRPr="00AA76AF">
              <w:t>000 110</w:t>
            </w:r>
          </w:p>
        </w:tc>
        <w:tc>
          <w:tcPr>
            <w:tcW w:w="6663" w:type="dxa"/>
            <w:tcBorders>
              <w:top w:val="single" w:sz="4" w:space="0" w:color="auto"/>
              <w:left w:val="single" w:sz="4" w:space="0" w:color="auto"/>
              <w:bottom w:val="single" w:sz="4" w:space="0" w:color="auto"/>
              <w:right w:val="single" w:sz="4" w:space="0" w:color="auto"/>
            </w:tcBorders>
            <w:vAlign w:val="bottom"/>
          </w:tcPr>
          <w:p w:rsidR="005475D0" w:rsidRPr="00A82BDC" w:rsidRDefault="005475D0" w:rsidP="005475D0">
            <w:pPr>
              <w:jc w:val="both"/>
              <w:rPr>
                <w:color w:val="000000"/>
              </w:rPr>
            </w:pPr>
            <w:r w:rsidRPr="00AA76AF">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w:t>
            </w:r>
            <w:r>
              <w:t>овершение нотариальных действий</w:t>
            </w:r>
          </w:p>
        </w:tc>
      </w:tr>
    </w:tbl>
    <w:p w:rsidR="005475D0" w:rsidRDefault="005475D0" w:rsidP="005475D0">
      <w:r>
        <w:t xml:space="preserve">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682"/>
        <w:gridCol w:w="6663"/>
      </w:tblGrid>
      <w:tr w:rsidR="005475D0" w:rsidRPr="00672E1F" w:rsidTr="005475D0">
        <w:tc>
          <w:tcPr>
            <w:tcW w:w="828" w:type="dxa"/>
            <w:tcBorders>
              <w:top w:val="single" w:sz="4" w:space="0" w:color="auto"/>
              <w:left w:val="single" w:sz="4" w:space="0" w:color="auto"/>
              <w:bottom w:val="single" w:sz="4" w:space="0" w:color="auto"/>
              <w:right w:val="single" w:sz="4" w:space="0" w:color="auto"/>
            </w:tcBorders>
          </w:tcPr>
          <w:p w:rsidR="005475D0" w:rsidRPr="009D6584" w:rsidRDefault="005475D0" w:rsidP="005475D0">
            <w:pPr>
              <w:jc w:val="center"/>
            </w:pPr>
            <w:r>
              <w:t>903</w:t>
            </w:r>
          </w:p>
        </w:tc>
        <w:tc>
          <w:tcPr>
            <w:tcW w:w="2682" w:type="dxa"/>
            <w:tcBorders>
              <w:top w:val="single" w:sz="4" w:space="0" w:color="auto"/>
              <w:left w:val="single" w:sz="4" w:space="0" w:color="auto"/>
              <w:bottom w:val="single" w:sz="4" w:space="0" w:color="auto"/>
              <w:right w:val="single" w:sz="4" w:space="0" w:color="auto"/>
            </w:tcBorders>
          </w:tcPr>
          <w:p w:rsidR="005475D0" w:rsidRPr="00631949" w:rsidRDefault="005475D0" w:rsidP="005475D0">
            <w:pPr>
              <w:pStyle w:val="a4"/>
              <w:widowControl w:val="0"/>
              <w:tabs>
                <w:tab w:val="left" w:pos="708"/>
              </w:tabs>
            </w:pPr>
            <w:r>
              <w:t>1 08 04020 01 0000 110</w:t>
            </w:r>
          </w:p>
        </w:tc>
        <w:tc>
          <w:tcPr>
            <w:tcW w:w="6663" w:type="dxa"/>
            <w:tcBorders>
              <w:top w:val="single" w:sz="4" w:space="0" w:color="auto"/>
              <w:left w:val="single" w:sz="4" w:space="0" w:color="auto"/>
              <w:bottom w:val="single" w:sz="4" w:space="0" w:color="auto"/>
              <w:right w:val="single" w:sz="4" w:space="0" w:color="auto"/>
            </w:tcBorders>
            <w:vAlign w:val="bottom"/>
          </w:tcPr>
          <w:p w:rsidR="005475D0" w:rsidRPr="00672E1F" w:rsidRDefault="005475D0" w:rsidP="005475D0">
            <w:pPr>
              <w:jc w:val="both"/>
            </w:pPr>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bl>
    <w:p w:rsidR="00336A51" w:rsidRDefault="00BD663C" w:rsidP="00912C1F">
      <w:pPr>
        <w:rPr>
          <w:bCs/>
          <w:sz w:val="26"/>
          <w:szCs w:val="26"/>
        </w:rPr>
      </w:pPr>
      <w:r>
        <w:t xml:space="preserve">           </w:t>
      </w:r>
    </w:p>
    <w:p w:rsidR="00336A51" w:rsidRDefault="00336A51" w:rsidP="009D6584">
      <w:pPr>
        <w:ind w:firstLine="708"/>
        <w:jc w:val="both"/>
        <w:rPr>
          <w:bCs/>
          <w:sz w:val="26"/>
          <w:szCs w:val="26"/>
        </w:rPr>
      </w:pPr>
    </w:p>
    <w:p w:rsidR="009D6584" w:rsidRPr="00D43491" w:rsidRDefault="00672E1F" w:rsidP="009D6584">
      <w:pPr>
        <w:ind w:firstLine="708"/>
        <w:jc w:val="both"/>
        <w:rPr>
          <w:sz w:val="26"/>
          <w:szCs w:val="26"/>
        </w:rPr>
      </w:pPr>
      <w:r>
        <w:rPr>
          <w:bCs/>
          <w:sz w:val="26"/>
          <w:szCs w:val="26"/>
        </w:rPr>
        <w:t>2</w:t>
      </w:r>
      <w:r w:rsidR="009D6584">
        <w:rPr>
          <w:bCs/>
          <w:sz w:val="26"/>
          <w:szCs w:val="26"/>
        </w:rPr>
        <w:t xml:space="preserve">. </w:t>
      </w:r>
      <w:r w:rsidR="009D6584" w:rsidRPr="00D43491">
        <w:rPr>
          <w:sz w:val="26"/>
          <w:szCs w:val="26"/>
        </w:rPr>
        <w:t>Рекомендовать муниципальному казенному учреждению «Централизованная бухгалтерия» Ядринского муниципального округа Чувашской Республики руководствоваться данным постановлением в работе.</w:t>
      </w:r>
    </w:p>
    <w:p w:rsidR="003D608F" w:rsidRDefault="009D6584" w:rsidP="00B557ED">
      <w:pPr>
        <w:autoSpaceDE w:val="0"/>
        <w:autoSpaceDN w:val="0"/>
        <w:adjustRightInd w:val="0"/>
        <w:ind w:firstLine="709"/>
        <w:jc w:val="both"/>
        <w:rPr>
          <w:bCs/>
          <w:sz w:val="26"/>
          <w:szCs w:val="26"/>
        </w:rPr>
      </w:pPr>
      <w:r>
        <w:rPr>
          <w:bCs/>
          <w:sz w:val="26"/>
          <w:szCs w:val="26"/>
        </w:rPr>
        <w:lastRenderedPageBreak/>
        <w:t>3</w:t>
      </w:r>
      <w:r w:rsidR="00B557ED">
        <w:rPr>
          <w:bCs/>
          <w:sz w:val="26"/>
          <w:szCs w:val="26"/>
        </w:rPr>
        <w:t>. </w:t>
      </w:r>
      <w:r w:rsidR="003D608F" w:rsidRPr="00295A38">
        <w:rPr>
          <w:bCs/>
          <w:sz w:val="26"/>
          <w:szCs w:val="26"/>
        </w:rPr>
        <w:t xml:space="preserve">Настоящее постановление </w:t>
      </w:r>
      <w:r w:rsidR="00341068" w:rsidRPr="00295A38">
        <w:rPr>
          <w:sz w:val="26"/>
          <w:szCs w:val="26"/>
        </w:rPr>
        <w:t xml:space="preserve">вступает в силу </w:t>
      </w:r>
      <w:r w:rsidR="00DF742E">
        <w:rPr>
          <w:sz w:val="26"/>
          <w:szCs w:val="26"/>
        </w:rPr>
        <w:t>после</w:t>
      </w:r>
      <w:r w:rsidR="00341068" w:rsidRPr="00295A38">
        <w:rPr>
          <w:sz w:val="26"/>
          <w:szCs w:val="26"/>
        </w:rPr>
        <w:t xml:space="preserve"> его официального опубликования</w:t>
      </w:r>
      <w:r w:rsidR="003D608F" w:rsidRPr="00295A38">
        <w:rPr>
          <w:bCs/>
          <w:sz w:val="26"/>
          <w:szCs w:val="26"/>
        </w:rPr>
        <w:t>.</w:t>
      </w:r>
    </w:p>
    <w:p w:rsidR="0078671C" w:rsidRDefault="0078671C" w:rsidP="009D6584">
      <w:pPr>
        <w:rPr>
          <w:sz w:val="26"/>
          <w:szCs w:val="26"/>
        </w:rPr>
      </w:pPr>
    </w:p>
    <w:p w:rsidR="00672E1F" w:rsidRDefault="00672E1F" w:rsidP="009D6584">
      <w:pPr>
        <w:rPr>
          <w:sz w:val="26"/>
          <w:szCs w:val="26"/>
        </w:rPr>
      </w:pPr>
    </w:p>
    <w:p w:rsidR="009D6584" w:rsidRPr="00D43491" w:rsidRDefault="00ED77A5" w:rsidP="009D6584">
      <w:pPr>
        <w:rPr>
          <w:sz w:val="26"/>
          <w:szCs w:val="26"/>
        </w:rPr>
      </w:pPr>
      <w:r>
        <w:rPr>
          <w:sz w:val="26"/>
          <w:szCs w:val="26"/>
        </w:rPr>
        <w:t xml:space="preserve">И.о. главы </w:t>
      </w:r>
      <w:r w:rsidR="009D6584" w:rsidRPr="00D43491">
        <w:rPr>
          <w:sz w:val="26"/>
          <w:szCs w:val="26"/>
        </w:rPr>
        <w:t>Ядринского муниципального</w:t>
      </w:r>
    </w:p>
    <w:p w:rsidR="00B557ED" w:rsidRPr="00150827" w:rsidRDefault="009D6584" w:rsidP="009D6584">
      <w:pPr>
        <w:rPr>
          <w:sz w:val="26"/>
          <w:szCs w:val="26"/>
        </w:rPr>
      </w:pPr>
      <w:r w:rsidRPr="00D43491">
        <w:rPr>
          <w:sz w:val="26"/>
          <w:szCs w:val="26"/>
        </w:rPr>
        <w:t xml:space="preserve">округа </w:t>
      </w:r>
      <w:r w:rsidRPr="00D43491">
        <w:rPr>
          <w:color w:val="000000"/>
          <w:sz w:val="26"/>
          <w:szCs w:val="26"/>
        </w:rPr>
        <w:t xml:space="preserve">Чувашской Республики </w:t>
      </w:r>
      <w:r w:rsidRPr="00D43491">
        <w:rPr>
          <w:color w:val="000000"/>
          <w:sz w:val="26"/>
          <w:szCs w:val="26"/>
        </w:rPr>
        <w:tab/>
      </w:r>
      <w:r w:rsidRPr="00D43491">
        <w:rPr>
          <w:color w:val="000000"/>
          <w:sz w:val="26"/>
          <w:szCs w:val="26"/>
        </w:rPr>
        <w:tab/>
        <w:t xml:space="preserve">                                                          </w:t>
      </w:r>
      <w:r>
        <w:rPr>
          <w:color w:val="000000"/>
          <w:sz w:val="26"/>
          <w:szCs w:val="26"/>
        </w:rPr>
        <w:t xml:space="preserve">    </w:t>
      </w:r>
      <w:r w:rsidRPr="00D43491">
        <w:rPr>
          <w:color w:val="000000"/>
          <w:sz w:val="26"/>
          <w:szCs w:val="26"/>
        </w:rPr>
        <w:t xml:space="preserve"> </w:t>
      </w:r>
      <w:r w:rsidR="00ED77A5">
        <w:rPr>
          <w:color w:val="000000"/>
          <w:sz w:val="26"/>
          <w:szCs w:val="26"/>
        </w:rPr>
        <w:t xml:space="preserve">     А.В. Агаков</w:t>
      </w:r>
    </w:p>
    <w:sectPr w:rsidR="00B557ED" w:rsidRPr="00150827" w:rsidSect="00631949">
      <w:headerReference w:type="default" r:id="rId42"/>
      <w:pgSz w:w="11906" w:h="16838" w:code="9"/>
      <w:pgMar w:top="964" w:right="567" w:bottom="96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FC0" w:rsidRDefault="00AB2FC0">
      <w:r>
        <w:separator/>
      </w:r>
    </w:p>
  </w:endnote>
  <w:endnote w:type="continuationSeparator" w:id="0">
    <w:p w:rsidR="00AB2FC0" w:rsidRDefault="00AB2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FC0" w:rsidRDefault="00AB2FC0">
      <w:r>
        <w:separator/>
      </w:r>
    </w:p>
  </w:footnote>
  <w:footnote w:type="continuationSeparator" w:id="0">
    <w:p w:rsidR="00AB2FC0" w:rsidRDefault="00AB2F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FC0" w:rsidRDefault="00AB2FC0">
    <w:pPr>
      <w:pStyle w:val="a4"/>
      <w:jc w:val="center"/>
    </w:pPr>
    <w:r>
      <w:fldChar w:fldCharType="begin"/>
    </w:r>
    <w:r>
      <w:instrText xml:space="preserve"> PAGE   \* MERGEFORMAT </w:instrText>
    </w:r>
    <w:r>
      <w:fldChar w:fldCharType="separate"/>
    </w:r>
    <w:r w:rsidR="00802106">
      <w:rPr>
        <w:noProof/>
      </w:rPr>
      <w:t>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C6E"/>
    <w:multiLevelType w:val="hybridMultilevel"/>
    <w:tmpl w:val="5E7294DA"/>
    <w:lvl w:ilvl="0" w:tplc="E6C2207C">
      <w:start w:val="1"/>
      <w:numFmt w:val="decimal"/>
      <w:lvlText w:val="%1."/>
      <w:lvlJc w:val="left"/>
      <w:pPr>
        <w:ind w:left="899" w:hanging="360"/>
      </w:pPr>
      <w:rPr>
        <w:rFonts w:ascii="Times New Roman" w:eastAsia="Times New Roman" w:hAnsi="Times New Roman" w:cs="Times New Roman"/>
        <w:b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71994534"/>
    <w:multiLevelType w:val="multilevel"/>
    <w:tmpl w:val="A89E53AA"/>
    <w:lvl w:ilvl="0">
      <w:start w:val="6"/>
      <w:numFmt w:val="decimalZero"/>
      <w:lvlText w:val="%1"/>
      <w:lvlJc w:val="left"/>
      <w:pPr>
        <w:tabs>
          <w:tab w:val="num" w:pos="1470"/>
        </w:tabs>
        <w:ind w:left="1470" w:hanging="1470"/>
      </w:pPr>
      <w:rPr>
        <w:rFonts w:hint="default"/>
      </w:rPr>
    </w:lvl>
    <w:lvl w:ilvl="1">
      <w:start w:val="5"/>
      <w:numFmt w:val="decimalZero"/>
      <w:lvlText w:val="%1.%2"/>
      <w:lvlJc w:val="left"/>
      <w:pPr>
        <w:tabs>
          <w:tab w:val="num" w:pos="1470"/>
        </w:tabs>
        <w:ind w:left="1470" w:hanging="1470"/>
      </w:pPr>
      <w:rPr>
        <w:rFonts w:hint="default"/>
      </w:rPr>
    </w:lvl>
    <w:lvl w:ilvl="2">
      <w:start w:val="2007"/>
      <w:numFmt w:val="decimal"/>
      <w:lvlText w:val="%1.%2.%3"/>
      <w:lvlJc w:val="left"/>
      <w:pPr>
        <w:tabs>
          <w:tab w:val="num" w:pos="1470"/>
        </w:tabs>
        <w:ind w:left="1470" w:hanging="1470"/>
      </w:pPr>
      <w:rPr>
        <w:rFonts w:hint="default"/>
      </w:rPr>
    </w:lvl>
    <w:lvl w:ilvl="3">
      <w:start w:val="1"/>
      <w:numFmt w:val="decimal"/>
      <w:lvlText w:val="%1.%2.%3.%4"/>
      <w:lvlJc w:val="left"/>
      <w:pPr>
        <w:tabs>
          <w:tab w:val="num" w:pos="1470"/>
        </w:tabs>
        <w:ind w:left="1470" w:hanging="1470"/>
      </w:pPr>
      <w:rPr>
        <w:rFonts w:hint="default"/>
      </w:rPr>
    </w:lvl>
    <w:lvl w:ilvl="4">
      <w:start w:val="1"/>
      <w:numFmt w:val="decimal"/>
      <w:lvlText w:val="%1.%2.%3.%4.%5"/>
      <w:lvlJc w:val="left"/>
      <w:pPr>
        <w:tabs>
          <w:tab w:val="num" w:pos="1470"/>
        </w:tabs>
        <w:ind w:left="1470" w:hanging="1470"/>
      </w:pPr>
      <w:rPr>
        <w:rFonts w:hint="default"/>
      </w:rPr>
    </w:lvl>
    <w:lvl w:ilvl="5">
      <w:start w:val="1"/>
      <w:numFmt w:val="decimal"/>
      <w:lvlText w:val="%1.%2.%3.%4.%5.%6"/>
      <w:lvlJc w:val="left"/>
      <w:pPr>
        <w:tabs>
          <w:tab w:val="num" w:pos="1470"/>
        </w:tabs>
        <w:ind w:left="1470" w:hanging="1470"/>
      </w:pPr>
      <w:rPr>
        <w:rFonts w:hint="default"/>
      </w:rPr>
    </w:lvl>
    <w:lvl w:ilvl="6">
      <w:start w:val="1"/>
      <w:numFmt w:val="decimal"/>
      <w:lvlText w:val="%1.%2.%3.%4.%5.%6.%7"/>
      <w:lvlJc w:val="left"/>
      <w:pPr>
        <w:tabs>
          <w:tab w:val="num" w:pos="1470"/>
        </w:tabs>
        <w:ind w:left="1470" w:hanging="147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357"/>
  <w:drawingGridHorizontalSpacing w:val="6"/>
  <w:drawingGridVerticalSpacing w:val="6"/>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44F"/>
    <w:rsid w:val="00007206"/>
    <w:rsid w:val="00017330"/>
    <w:rsid w:val="000218CF"/>
    <w:rsid w:val="0002383F"/>
    <w:rsid w:val="00023BA5"/>
    <w:rsid w:val="00030B93"/>
    <w:rsid w:val="00030D88"/>
    <w:rsid w:val="00032FDC"/>
    <w:rsid w:val="00033E3E"/>
    <w:rsid w:val="00041D26"/>
    <w:rsid w:val="0005025E"/>
    <w:rsid w:val="000506FA"/>
    <w:rsid w:val="00050E19"/>
    <w:rsid w:val="000533CE"/>
    <w:rsid w:val="00053710"/>
    <w:rsid w:val="00061A0B"/>
    <w:rsid w:val="00062EA0"/>
    <w:rsid w:val="000634C7"/>
    <w:rsid w:val="00071EFA"/>
    <w:rsid w:val="000721B3"/>
    <w:rsid w:val="00074DC7"/>
    <w:rsid w:val="00076198"/>
    <w:rsid w:val="0008207E"/>
    <w:rsid w:val="00082660"/>
    <w:rsid w:val="00082E6F"/>
    <w:rsid w:val="000844F4"/>
    <w:rsid w:val="0008504C"/>
    <w:rsid w:val="000863CA"/>
    <w:rsid w:val="0009072A"/>
    <w:rsid w:val="0009166E"/>
    <w:rsid w:val="0009236D"/>
    <w:rsid w:val="0009328B"/>
    <w:rsid w:val="00096698"/>
    <w:rsid w:val="0009684D"/>
    <w:rsid w:val="0009726E"/>
    <w:rsid w:val="000A1143"/>
    <w:rsid w:val="000A12ED"/>
    <w:rsid w:val="000A49D3"/>
    <w:rsid w:val="000A551F"/>
    <w:rsid w:val="000A5EA4"/>
    <w:rsid w:val="000A6A08"/>
    <w:rsid w:val="000A6B50"/>
    <w:rsid w:val="000B16BC"/>
    <w:rsid w:val="000B3060"/>
    <w:rsid w:val="000B4683"/>
    <w:rsid w:val="000B5FCA"/>
    <w:rsid w:val="000B6BB7"/>
    <w:rsid w:val="000C0EF2"/>
    <w:rsid w:val="000C3050"/>
    <w:rsid w:val="000C36A3"/>
    <w:rsid w:val="000C3C32"/>
    <w:rsid w:val="000C48DB"/>
    <w:rsid w:val="000C72AC"/>
    <w:rsid w:val="000C769D"/>
    <w:rsid w:val="000C7F2D"/>
    <w:rsid w:val="000D27A9"/>
    <w:rsid w:val="000D4C9C"/>
    <w:rsid w:val="000D705D"/>
    <w:rsid w:val="000D778B"/>
    <w:rsid w:val="000E23C6"/>
    <w:rsid w:val="000E2D6F"/>
    <w:rsid w:val="000E2FC8"/>
    <w:rsid w:val="000E4B16"/>
    <w:rsid w:val="000E4E90"/>
    <w:rsid w:val="000E58C2"/>
    <w:rsid w:val="000E7CB3"/>
    <w:rsid w:val="000F0049"/>
    <w:rsid w:val="000F0611"/>
    <w:rsid w:val="000F0734"/>
    <w:rsid w:val="000F20D3"/>
    <w:rsid w:val="000F295B"/>
    <w:rsid w:val="000F3BBC"/>
    <w:rsid w:val="000F57D9"/>
    <w:rsid w:val="000F5CB5"/>
    <w:rsid w:val="000F5F25"/>
    <w:rsid w:val="000F630E"/>
    <w:rsid w:val="000F6467"/>
    <w:rsid w:val="00100EA9"/>
    <w:rsid w:val="00103852"/>
    <w:rsid w:val="001038AA"/>
    <w:rsid w:val="001043FA"/>
    <w:rsid w:val="00104672"/>
    <w:rsid w:val="00107034"/>
    <w:rsid w:val="001072A6"/>
    <w:rsid w:val="00113D0E"/>
    <w:rsid w:val="00114862"/>
    <w:rsid w:val="00114AF6"/>
    <w:rsid w:val="00115202"/>
    <w:rsid w:val="00117AEC"/>
    <w:rsid w:val="001220CA"/>
    <w:rsid w:val="001232BF"/>
    <w:rsid w:val="001243D1"/>
    <w:rsid w:val="00125861"/>
    <w:rsid w:val="00125FAF"/>
    <w:rsid w:val="00126FE7"/>
    <w:rsid w:val="001278FA"/>
    <w:rsid w:val="00131B82"/>
    <w:rsid w:val="00133683"/>
    <w:rsid w:val="0013575F"/>
    <w:rsid w:val="00140364"/>
    <w:rsid w:val="00141951"/>
    <w:rsid w:val="00141A98"/>
    <w:rsid w:val="00142A8A"/>
    <w:rsid w:val="00143129"/>
    <w:rsid w:val="0014448C"/>
    <w:rsid w:val="00145489"/>
    <w:rsid w:val="00150D05"/>
    <w:rsid w:val="00151611"/>
    <w:rsid w:val="001524EE"/>
    <w:rsid w:val="0015558A"/>
    <w:rsid w:val="00157F0A"/>
    <w:rsid w:val="001619A6"/>
    <w:rsid w:val="00161F6B"/>
    <w:rsid w:val="00166864"/>
    <w:rsid w:val="00170F8C"/>
    <w:rsid w:val="00171B16"/>
    <w:rsid w:val="0017425C"/>
    <w:rsid w:val="001750E3"/>
    <w:rsid w:val="00175A40"/>
    <w:rsid w:val="00176610"/>
    <w:rsid w:val="0017755B"/>
    <w:rsid w:val="00177D5A"/>
    <w:rsid w:val="00177E8C"/>
    <w:rsid w:val="00181631"/>
    <w:rsid w:val="001853A5"/>
    <w:rsid w:val="00187868"/>
    <w:rsid w:val="00191501"/>
    <w:rsid w:val="00191C7E"/>
    <w:rsid w:val="001927B7"/>
    <w:rsid w:val="001941BB"/>
    <w:rsid w:val="001A2BE5"/>
    <w:rsid w:val="001A439A"/>
    <w:rsid w:val="001A630F"/>
    <w:rsid w:val="001A7381"/>
    <w:rsid w:val="001B3D43"/>
    <w:rsid w:val="001B4126"/>
    <w:rsid w:val="001B52D4"/>
    <w:rsid w:val="001B5BB0"/>
    <w:rsid w:val="001B6C6A"/>
    <w:rsid w:val="001C01CA"/>
    <w:rsid w:val="001C142A"/>
    <w:rsid w:val="001C4A32"/>
    <w:rsid w:val="001C602A"/>
    <w:rsid w:val="001C6BDF"/>
    <w:rsid w:val="001D19A1"/>
    <w:rsid w:val="001D3073"/>
    <w:rsid w:val="001E2BD2"/>
    <w:rsid w:val="001E46C8"/>
    <w:rsid w:val="001E5C5C"/>
    <w:rsid w:val="001E60FA"/>
    <w:rsid w:val="001E7CBC"/>
    <w:rsid w:val="001E7EBC"/>
    <w:rsid w:val="001F4A3F"/>
    <w:rsid w:val="001F4D30"/>
    <w:rsid w:val="001F67E4"/>
    <w:rsid w:val="00202EE6"/>
    <w:rsid w:val="00204BD7"/>
    <w:rsid w:val="00206344"/>
    <w:rsid w:val="00211D09"/>
    <w:rsid w:val="002122D4"/>
    <w:rsid w:val="002170FF"/>
    <w:rsid w:val="00221100"/>
    <w:rsid w:val="00222C63"/>
    <w:rsid w:val="00223CEB"/>
    <w:rsid w:val="002244A0"/>
    <w:rsid w:val="002259D8"/>
    <w:rsid w:val="00231341"/>
    <w:rsid w:val="0023296B"/>
    <w:rsid w:val="00234B53"/>
    <w:rsid w:val="00240205"/>
    <w:rsid w:val="00240389"/>
    <w:rsid w:val="00242291"/>
    <w:rsid w:val="00244315"/>
    <w:rsid w:val="00245813"/>
    <w:rsid w:val="00245BB7"/>
    <w:rsid w:val="00246662"/>
    <w:rsid w:val="00247105"/>
    <w:rsid w:val="00251867"/>
    <w:rsid w:val="00251FC1"/>
    <w:rsid w:val="0025278B"/>
    <w:rsid w:val="00252FA2"/>
    <w:rsid w:val="00254AAF"/>
    <w:rsid w:val="00255EA7"/>
    <w:rsid w:val="00257683"/>
    <w:rsid w:val="00262515"/>
    <w:rsid w:val="0026274A"/>
    <w:rsid w:val="002643C6"/>
    <w:rsid w:val="00264A53"/>
    <w:rsid w:val="00264EC3"/>
    <w:rsid w:val="002652C8"/>
    <w:rsid w:val="002704F3"/>
    <w:rsid w:val="00271D98"/>
    <w:rsid w:val="002728C3"/>
    <w:rsid w:val="00273BFB"/>
    <w:rsid w:val="002749EE"/>
    <w:rsid w:val="00277AB9"/>
    <w:rsid w:val="00280F9E"/>
    <w:rsid w:val="0028205D"/>
    <w:rsid w:val="002844F2"/>
    <w:rsid w:val="00286AAA"/>
    <w:rsid w:val="00290295"/>
    <w:rsid w:val="00290C58"/>
    <w:rsid w:val="00291588"/>
    <w:rsid w:val="002924BC"/>
    <w:rsid w:val="00292DB9"/>
    <w:rsid w:val="00293E2B"/>
    <w:rsid w:val="00295A38"/>
    <w:rsid w:val="002972EB"/>
    <w:rsid w:val="002A09D8"/>
    <w:rsid w:val="002A42A0"/>
    <w:rsid w:val="002A4FD8"/>
    <w:rsid w:val="002A58C7"/>
    <w:rsid w:val="002A5900"/>
    <w:rsid w:val="002A5BBF"/>
    <w:rsid w:val="002A72D0"/>
    <w:rsid w:val="002A7348"/>
    <w:rsid w:val="002B56BC"/>
    <w:rsid w:val="002B6A88"/>
    <w:rsid w:val="002B7AA1"/>
    <w:rsid w:val="002C17AB"/>
    <w:rsid w:val="002C2106"/>
    <w:rsid w:val="002C2B44"/>
    <w:rsid w:val="002C5635"/>
    <w:rsid w:val="002C6008"/>
    <w:rsid w:val="002C6800"/>
    <w:rsid w:val="002C7876"/>
    <w:rsid w:val="002D0E49"/>
    <w:rsid w:val="002D17F4"/>
    <w:rsid w:val="002D2855"/>
    <w:rsid w:val="002D30F0"/>
    <w:rsid w:val="002D6BF1"/>
    <w:rsid w:val="002D72C2"/>
    <w:rsid w:val="002E0696"/>
    <w:rsid w:val="002E092C"/>
    <w:rsid w:val="002E374E"/>
    <w:rsid w:val="002E4D3E"/>
    <w:rsid w:val="002E6C23"/>
    <w:rsid w:val="002F0404"/>
    <w:rsid w:val="002F0B18"/>
    <w:rsid w:val="002F499D"/>
    <w:rsid w:val="00300CBC"/>
    <w:rsid w:val="00302099"/>
    <w:rsid w:val="00302C73"/>
    <w:rsid w:val="00303A04"/>
    <w:rsid w:val="00304C9C"/>
    <w:rsid w:val="003061D9"/>
    <w:rsid w:val="00306532"/>
    <w:rsid w:val="003102CE"/>
    <w:rsid w:val="0031267A"/>
    <w:rsid w:val="00313E11"/>
    <w:rsid w:val="00314606"/>
    <w:rsid w:val="0031484B"/>
    <w:rsid w:val="00314DBD"/>
    <w:rsid w:val="00316C72"/>
    <w:rsid w:val="00317772"/>
    <w:rsid w:val="00320262"/>
    <w:rsid w:val="00321E30"/>
    <w:rsid w:val="00321F85"/>
    <w:rsid w:val="0032223B"/>
    <w:rsid w:val="00323032"/>
    <w:rsid w:val="00325C79"/>
    <w:rsid w:val="003317A0"/>
    <w:rsid w:val="00331E7B"/>
    <w:rsid w:val="003365B5"/>
    <w:rsid w:val="00336A51"/>
    <w:rsid w:val="00337076"/>
    <w:rsid w:val="00340A5C"/>
    <w:rsid w:val="00341068"/>
    <w:rsid w:val="0034196A"/>
    <w:rsid w:val="00342392"/>
    <w:rsid w:val="003432E8"/>
    <w:rsid w:val="003433DD"/>
    <w:rsid w:val="00346066"/>
    <w:rsid w:val="003478BE"/>
    <w:rsid w:val="003502F3"/>
    <w:rsid w:val="00350BB9"/>
    <w:rsid w:val="003522B4"/>
    <w:rsid w:val="003527C4"/>
    <w:rsid w:val="00352B89"/>
    <w:rsid w:val="00352D2A"/>
    <w:rsid w:val="003535C5"/>
    <w:rsid w:val="00353ED0"/>
    <w:rsid w:val="0035569B"/>
    <w:rsid w:val="00361460"/>
    <w:rsid w:val="0036199D"/>
    <w:rsid w:val="00361A21"/>
    <w:rsid w:val="003634C3"/>
    <w:rsid w:val="003641C9"/>
    <w:rsid w:val="00367821"/>
    <w:rsid w:val="0037265C"/>
    <w:rsid w:val="0037295A"/>
    <w:rsid w:val="00374E60"/>
    <w:rsid w:val="003752FA"/>
    <w:rsid w:val="00376251"/>
    <w:rsid w:val="003815BD"/>
    <w:rsid w:val="00383020"/>
    <w:rsid w:val="003842D1"/>
    <w:rsid w:val="00384870"/>
    <w:rsid w:val="0039028D"/>
    <w:rsid w:val="00390CD9"/>
    <w:rsid w:val="00391E16"/>
    <w:rsid w:val="003948F3"/>
    <w:rsid w:val="0039561F"/>
    <w:rsid w:val="00396636"/>
    <w:rsid w:val="003A0E92"/>
    <w:rsid w:val="003A2AAB"/>
    <w:rsid w:val="003A4048"/>
    <w:rsid w:val="003A4498"/>
    <w:rsid w:val="003A7151"/>
    <w:rsid w:val="003B13D8"/>
    <w:rsid w:val="003B1934"/>
    <w:rsid w:val="003B1ADE"/>
    <w:rsid w:val="003B20CF"/>
    <w:rsid w:val="003B46AE"/>
    <w:rsid w:val="003C234B"/>
    <w:rsid w:val="003C421B"/>
    <w:rsid w:val="003C4725"/>
    <w:rsid w:val="003C56E0"/>
    <w:rsid w:val="003C6B62"/>
    <w:rsid w:val="003D0C9F"/>
    <w:rsid w:val="003D59F3"/>
    <w:rsid w:val="003D5B71"/>
    <w:rsid w:val="003D5DE2"/>
    <w:rsid w:val="003D608F"/>
    <w:rsid w:val="003D656A"/>
    <w:rsid w:val="003D66F3"/>
    <w:rsid w:val="003D764B"/>
    <w:rsid w:val="003E1086"/>
    <w:rsid w:val="003E11C7"/>
    <w:rsid w:val="003E192D"/>
    <w:rsid w:val="003E2026"/>
    <w:rsid w:val="003E23A9"/>
    <w:rsid w:val="003E5578"/>
    <w:rsid w:val="003E58C2"/>
    <w:rsid w:val="003F078A"/>
    <w:rsid w:val="003F2597"/>
    <w:rsid w:val="003F50EC"/>
    <w:rsid w:val="003F5D21"/>
    <w:rsid w:val="003F6415"/>
    <w:rsid w:val="003F6503"/>
    <w:rsid w:val="003F755D"/>
    <w:rsid w:val="003F763F"/>
    <w:rsid w:val="003F7E7F"/>
    <w:rsid w:val="00400C3A"/>
    <w:rsid w:val="00402E7F"/>
    <w:rsid w:val="004041DA"/>
    <w:rsid w:val="00405AFA"/>
    <w:rsid w:val="00405CDC"/>
    <w:rsid w:val="00406BB6"/>
    <w:rsid w:val="00407E1A"/>
    <w:rsid w:val="00410D72"/>
    <w:rsid w:val="00410EFF"/>
    <w:rsid w:val="00413227"/>
    <w:rsid w:val="0041445E"/>
    <w:rsid w:val="004202F7"/>
    <w:rsid w:val="004221C0"/>
    <w:rsid w:val="004223C0"/>
    <w:rsid w:val="00423758"/>
    <w:rsid w:val="004238BD"/>
    <w:rsid w:val="00423CD9"/>
    <w:rsid w:val="00424C29"/>
    <w:rsid w:val="004304E1"/>
    <w:rsid w:val="00431043"/>
    <w:rsid w:val="00433D80"/>
    <w:rsid w:val="004347ED"/>
    <w:rsid w:val="00434902"/>
    <w:rsid w:val="00435279"/>
    <w:rsid w:val="004375D5"/>
    <w:rsid w:val="00440895"/>
    <w:rsid w:val="0044560B"/>
    <w:rsid w:val="0044616A"/>
    <w:rsid w:val="004502F2"/>
    <w:rsid w:val="00452178"/>
    <w:rsid w:val="004528FD"/>
    <w:rsid w:val="004540F6"/>
    <w:rsid w:val="00456664"/>
    <w:rsid w:val="00461283"/>
    <w:rsid w:val="004629E4"/>
    <w:rsid w:val="0046633E"/>
    <w:rsid w:val="00466D72"/>
    <w:rsid w:val="00467144"/>
    <w:rsid w:val="004707DA"/>
    <w:rsid w:val="004736A8"/>
    <w:rsid w:val="004743D1"/>
    <w:rsid w:val="004751DC"/>
    <w:rsid w:val="004778AF"/>
    <w:rsid w:val="00480C6D"/>
    <w:rsid w:val="00481D29"/>
    <w:rsid w:val="004827E5"/>
    <w:rsid w:val="00482D94"/>
    <w:rsid w:val="00483919"/>
    <w:rsid w:val="0048445E"/>
    <w:rsid w:val="00486FB3"/>
    <w:rsid w:val="00487363"/>
    <w:rsid w:val="0048774A"/>
    <w:rsid w:val="00490255"/>
    <w:rsid w:val="0049064F"/>
    <w:rsid w:val="00491F2C"/>
    <w:rsid w:val="00494510"/>
    <w:rsid w:val="0049489F"/>
    <w:rsid w:val="00497EAB"/>
    <w:rsid w:val="004A0346"/>
    <w:rsid w:val="004A2E35"/>
    <w:rsid w:val="004A50F8"/>
    <w:rsid w:val="004A5679"/>
    <w:rsid w:val="004A5B83"/>
    <w:rsid w:val="004A780D"/>
    <w:rsid w:val="004B3866"/>
    <w:rsid w:val="004B3CA4"/>
    <w:rsid w:val="004B5A5A"/>
    <w:rsid w:val="004B5D6B"/>
    <w:rsid w:val="004B69FB"/>
    <w:rsid w:val="004C2142"/>
    <w:rsid w:val="004C2723"/>
    <w:rsid w:val="004C31F5"/>
    <w:rsid w:val="004C46D6"/>
    <w:rsid w:val="004C496A"/>
    <w:rsid w:val="004C5CCE"/>
    <w:rsid w:val="004C5E33"/>
    <w:rsid w:val="004C7FAC"/>
    <w:rsid w:val="004D1B9E"/>
    <w:rsid w:val="004D1E76"/>
    <w:rsid w:val="004D326F"/>
    <w:rsid w:val="004D3819"/>
    <w:rsid w:val="004D385F"/>
    <w:rsid w:val="004D6154"/>
    <w:rsid w:val="004D665A"/>
    <w:rsid w:val="004E1230"/>
    <w:rsid w:val="004E1727"/>
    <w:rsid w:val="004E3A74"/>
    <w:rsid w:val="004E47D0"/>
    <w:rsid w:val="004E490A"/>
    <w:rsid w:val="004E4D2B"/>
    <w:rsid w:val="004E573A"/>
    <w:rsid w:val="004E6416"/>
    <w:rsid w:val="004E694B"/>
    <w:rsid w:val="004E7753"/>
    <w:rsid w:val="004F21CF"/>
    <w:rsid w:val="004F3003"/>
    <w:rsid w:val="004F3B30"/>
    <w:rsid w:val="004F5F9D"/>
    <w:rsid w:val="004F666C"/>
    <w:rsid w:val="004F743D"/>
    <w:rsid w:val="004F7B24"/>
    <w:rsid w:val="00500E01"/>
    <w:rsid w:val="005020A0"/>
    <w:rsid w:val="00503287"/>
    <w:rsid w:val="00504801"/>
    <w:rsid w:val="00505B54"/>
    <w:rsid w:val="00505CAC"/>
    <w:rsid w:val="00506923"/>
    <w:rsid w:val="00510C53"/>
    <w:rsid w:val="00511A4D"/>
    <w:rsid w:val="00512FC3"/>
    <w:rsid w:val="00514F35"/>
    <w:rsid w:val="00515007"/>
    <w:rsid w:val="00515B89"/>
    <w:rsid w:val="005165AF"/>
    <w:rsid w:val="0051747A"/>
    <w:rsid w:val="005202F6"/>
    <w:rsid w:val="00520A36"/>
    <w:rsid w:val="00520A8A"/>
    <w:rsid w:val="00521D8F"/>
    <w:rsid w:val="00521E03"/>
    <w:rsid w:val="005243EF"/>
    <w:rsid w:val="00526705"/>
    <w:rsid w:val="005300C4"/>
    <w:rsid w:val="0053039B"/>
    <w:rsid w:val="00532B02"/>
    <w:rsid w:val="00534DFB"/>
    <w:rsid w:val="00535015"/>
    <w:rsid w:val="005367F1"/>
    <w:rsid w:val="005447BE"/>
    <w:rsid w:val="0054625F"/>
    <w:rsid w:val="005475D0"/>
    <w:rsid w:val="005509F5"/>
    <w:rsid w:val="00551198"/>
    <w:rsid w:val="005513B4"/>
    <w:rsid w:val="0055578D"/>
    <w:rsid w:val="00560265"/>
    <w:rsid w:val="00561E15"/>
    <w:rsid w:val="00562A52"/>
    <w:rsid w:val="005638F9"/>
    <w:rsid w:val="00565DD8"/>
    <w:rsid w:val="00566544"/>
    <w:rsid w:val="00570BFF"/>
    <w:rsid w:val="005718B3"/>
    <w:rsid w:val="00572C65"/>
    <w:rsid w:val="00572F25"/>
    <w:rsid w:val="00574DA4"/>
    <w:rsid w:val="00575F37"/>
    <w:rsid w:val="00582D47"/>
    <w:rsid w:val="005843F7"/>
    <w:rsid w:val="00587361"/>
    <w:rsid w:val="005948CA"/>
    <w:rsid w:val="00596E54"/>
    <w:rsid w:val="005A0986"/>
    <w:rsid w:val="005A3B94"/>
    <w:rsid w:val="005A3BBA"/>
    <w:rsid w:val="005A5FE5"/>
    <w:rsid w:val="005A63EA"/>
    <w:rsid w:val="005B0AAB"/>
    <w:rsid w:val="005B15CE"/>
    <w:rsid w:val="005B19AC"/>
    <w:rsid w:val="005B32FD"/>
    <w:rsid w:val="005B5B2D"/>
    <w:rsid w:val="005B641C"/>
    <w:rsid w:val="005B77D3"/>
    <w:rsid w:val="005B7E9B"/>
    <w:rsid w:val="005C128A"/>
    <w:rsid w:val="005C201C"/>
    <w:rsid w:val="005C2F8F"/>
    <w:rsid w:val="005C4666"/>
    <w:rsid w:val="005C7D87"/>
    <w:rsid w:val="005D07AE"/>
    <w:rsid w:val="005D0F61"/>
    <w:rsid w:val="005D4DAE"/>
    <w:rsid w:val="005D7A0D"/>
    <w:rsid w:val="005E00A0"/>
    <w:rsid w:val="005E38E3"/>
    <w:rsid w:val="005E6F11"/>
    <w:rsid w:val="005F0F0D"/>
    <w:rsid w:val="005F39C1"/>
    <w:rsid w:val="005F3E40"/>
    <w:rsid w:val="005F495C"/>
    <w:rsid w:val="005F4F8A"/>
    <w:rsid w:val="005F6595"/>
    <w:rsid w:val="005F6937"/>
    <w:rsid w:val="005F72B6"/>
    <w:rsid w:val="00601B38"/>
    <w:rsid w:val="006020FD"/>
    <w:rsid w:val="00602861"/>
    <w:rsid w:val="006059BA"/>
    <w:rsid w:val="00605AAD"/>
    <w:rsid w:val="00610BC6"/>
    <w:rsid w:val="00611335"/>
    <w:rsid w:val="00611D8E"/>
    <w:rsid w:val="00612CEA"/>
    <w:rsid w:val="00616707"/>
    <w:rsid w:val="00616B85"/>
    <w:rsid w:val="00621748"/>
    <w:rsid w:val="00622233"/>
    <w:rsid w:val="0062582F"/>
    <w:rsid w:val="006262F2"/>
    <w:rsid w:val="00627651"/>
    <w:rsid w:val="00631949"/>
    <w:rsid w:val="00635DB8"/>
    <w:rsid w:val="00635F63"/>
    <w:rsid w:val="00643613"/>
    <w:rsid w:val="00643EE1"/>
    <w:rsid w:val="0064511D"/>
    <w:rsid w:val="00645803"/>
    <w:rsid w:val="00650406"/>
    <w:rsid w:val="0065441F"/>
    <w:rsid w:val="00661F08"/>
    <w:rsid w:val="00664877"/>
    <w:rsid w:val="00667933"/>
    <w:rsid w:val="006712EC"/>
    <w:rsid w:val="00671574"/>
    <w:rsid w:val="006729B3"/>
    <w:rsid w:val="00672E1F"/>
    <w:rsid w:val="0067320A"/>
    <w:rsid w:val="0067453B"/>
    <w:rsid w:val="0067502A"/>
    <w:rsid w:val="00675574"/>
    <w:rsid w:val="006827E8"/>
    <w:rsid w:val="00682AD4"/>
    <w:rsid w:val="00686B53"/>
    <w:rsid w:val="0069187B"/>
    <w:rsid w:val="006918B1"/>
    <w:rsid w:val="00695D5A"/>
    <w:rsid w:val="00696812"/>
    <w:rsid w:val="006A2C4B"/>
    <w:rsid w:val="006A3F3A"/>
    <w:rsid w:val="006A56D3"/>
    <w:rsid w:val="006A5DE7"/>
    <w:rsid w:val="006A61B4"/>
    <w:rsid w:val="006A75E8"/>
    <w:rsid w:val="006A7633"/>
    <w:rsid w:val="006B0BF2"/>
    <w:rsid w:val="006B1BC7"/>
    <w:rsid w:val="006B233A"/>
    <w:rsid w:val="006B4868"/>
    <w:rsid w:val="006C2DBB"/>
    <w:rsid w:val="006C5772"/>
    <w:rsid w:val="006C780F"/>
    <w:rsid w:val="006D00A9"/>
    <w:rsid w:val="006D0307"/>
    <w:rsid w:val="006D281E"/>
    <w:rsid w:val="006D32B0"/>
    <w:rsid w:val="006D36AC"/>
    <w:rsid w:val="006D6575"/>
    <w:rsid w:val="006D687E"/>
    <w:rsid w:val="006D748F"/>
    <w:rsid w:val="006E3395"/>
    <w:rsid w:val="006E35A0"/>
    <w:rsid w:val="006E38D4"/>
    <w:rsid w:val="006E49E6"/>
    <w:rsid w:val="006E6BB1"/>
    <w:rsid w:val="006F0002"/>
    <w:rsid w:val="006F08BC"/>
    <w:rsid w:val="006F1B11"/>
    <w:rsid w:val="006F2270"/>
    <w:rsid w:val="006F3571"/>
    <w:rsid w:val="006F65BD"/>
    <w:rsid w:val="006F7F17"/>
    <w:rsid w:val="007006D4"/>
    <w:rsid w:val="00701FE7"/>
    <w:rsid w:val="00702540"/>
    <w:rsid w:val="00705024"/>
    <w:rsid w:val="00705280"/>
    <w:rsid w:val="007162C5"/>
    <w:rsid w:val="00722436"/>
    <w:rsid w:val="00723069"/>
    <w:rsid w:val="00723605"/>
    <w:rsid w:val="00726251"/>
    <w:rsid w:val="00727A7D"/>
    <w:rsid w:val="0073009F"/>
    <w:rsid w:val="00730C2C"/>
    <w:rsid w:val="007323F0"/>
    <w:rsid w:val="00732539"/>
    <w:rsid w:val="0073276E"/>
    <w:rsid w:val="0073288A"/>
    <w:rsid w:val="00733BB1"/>
    <w:rsid w:val="007350E8"/>
    <w:rsid w:val="007351BB"/>
    <w:rsid w:val="00735460"/>
    <w:rsid w:val="007360D2"/>
    <w:rsid w:val="007364DE"/>
    <w:rsid w:val="00740E1E"/>
    <w:rsid w:val="00742DF1"/>
    <w:rsid w:val="00746BAB"/>
    <w:rsid w:val="00750269"/>
    <w:rsid w:val="00751062"/>
    <w:rsid w:val="00751BFB"/>
    <w:rsid w:val="007557EA"/>
    <w:rsid w:val="007570F6"/>
    <w:rsid w:val="00757810"/>
    <w:rsid w:val="00757CB0"/>
    <w:rsid w:val="00764835"/>
    <w:rsid w:val="00765B9B"/>
    <w:rsid w:val="00770BE4"/>
    <w:rsid w:val="00772EB8"/>
    <w:rsid w:val="00782B58"/>
    <w:rsid w:val="007838CC"/>
    <w:rsid w:val="00783999"/>
    <w:rsid w:val="00783D89"/>
    <w:rsid w:val="007850DC"/>
    <w:rsid w:val="00786379"/>
    <w:rsid w:val="0078671C"/>
    <w:rsid w:val="00786DBB"/>
    <w:rsid w:val="00790FCF"/>
    <w:rsid w:val="00791A02"/>
    <w:rsid w:val="0079336F"/>
    <w:rsid w:val="00793AEC"/>
    <w:rsid w:val="00796623"/>
    <w:rsid w:val="00796BAB"/>
    <w:rsid w:val="00797519"/>
    <w:rsid w:val="007975A5"/>
    <w:rsid w:val="00797FC6"/>
    <w:rsid w:val="007A0C7D"/>
    <w:rsid w:val="007A0FCB"/>
    <w:rsid w:val="007A133B"/>
    <w:rsid w:val="007A1AC8"/>
    <w:rsid w:val="007A55E5"/>
    <w:rsid w:val="007A67C9"/>
    <w:rsid w:val="007A7654"/>
    <w:rsid w:val="007B003C"/>
    <w:rsid w:val="007B01F8"/>
    <w:rsid w:val="007B14DF"/>
    <w:rsid w:val="007B2F61"/>
    <w:rsid w:val="007B4FAD"/>
    <w:rsid w:val="007B52D8"/>
    <w:rsid w:val="007B684C"/>
    <w:rsid w:val="007B7512"/>
    <w:rsid w:val="007C0B7D"/>
    <w:rsid w:val="007C1BE4"/>
    <w:rsid w:val="007C209D"/>
    <w:rsid w:val="007C3389"/>
    <w:rsid w:val="007C42B3"/>
    <w:rsid w:val="007C622D"/>
    <w:rsid w:val="007C63DE"/>
    <w:rsid w:val="007C6F85"/>
    <w:rsid w:val="007D024E"/>
    <w:rsid w:val="007D2EF0"/>
    <w:rsid w:val="007E0D10"/>
    <w:rsid w:val="007E1677"/>
    <w:rsid w:val="007E3911"/>
    <w:rsid w:val="007E78F1"/>
    <w:rsid w:val="007F037F"/>
    <w:rsid w:val="007F05FB"/>
    <w:rsid w:val="007F1C64"/>
    <w:rsid w:val="007F34A8"/>
    <w:rsid w:val="007F43FA"/>
    <w:rsid w:val="007F4960"/>
    <w:rsid w:val="007F4DF8"/>
    <w:rsid w:val="007F6062"/>
    <w:rsid w:val="007F75EC"/>
    <w:rsid w:val="00800B13"/>
    <w:rsid w:val="00801239"/>
    <w:rsid w:val="00801E8C"/>
    <w:rsid w:val="00802106"/>
    <w:rsid w:val="008021EE"/>
    <w:rsid w:val="0080406C"/>
    <w:rsid w:val="00805BE7"/>
    <w:rsid w:val="00807FE9"/>
    <w:rsid w:val="00811979"/>
    <w:rsid w:val="0081378C"/>
    <w:rsid w:val="00814329"/>
    <w:rsid w:val="008150EB"/>
    <w:rsid w:val="0082305C"/>
    <w:rsid w:val="0082462F"/>
    <w:rsid w:val="008246B1"/>
    <w:rsid w:val="008262BB"/>
    <w:rsid w:val="00827F8F"/>
    <w:rsid w:val="008329B5"/>
    <w:rsid w:val="00832EBB"/>
    <w:rsid w:val="00834071"/>
    <w:rsid w:val="00836E22"/>
    <w:rsid w:val="00842848"/>
    <w:rsid w:val="00851072"/>
    <w:rsid w:val="00851E45"/>
    <w:rsid w:val="00853EB8"/>
    <w:rsid w:val="00855290"/>
    <w:rsid w:val="0085535E"/>
    <w:rsid w:val="00862F70"/>
    <w:rsid w:val="00863C52"/>
    <w:rsid w:val="0086401E"/>
    <w:rsid w:val="0086471A"/>
    <w:rsid w:val="008655E8"/>
    <w:rsid w:val="00865D0B"/>
    <w:rsid w:val="008679D4"/>
    <w:rsid w:val="00867F13"/>
    <w:rsid w:val="008705FA"/>
    <w:rsid w:val="00871633"/>
    <w:rsid w:val="00873C42"/>
    <w:rsid w:val="0087453F"/>
    <w:rsid w:val="00876A39"/>
    <w:rsid w:val="008771A1"/>
    <w:rsid w:val="00877AA8"/>
    <w:rsid w:val="008809DB"/>
    <w:rsid w:val="0088454C"/>
    <w:rsid w:val="00885217"/>
    <w:rsid w:val="00886388"/>
    <w:rsid w:val="0088669E"/>
    <w:rsid w:val="008879C5"/>
    <w:rsid w:val="008921EE"/>
    <w:rsid w:val="00892765"/>
    <w:rsid w:val="00893E4C"/>
    <w:rsid w:val="0089767A"/>
    <w:rsid w:val="008A14E3"/>
    <w:rsid w:val="008A24E6"/>
    <w:rsid w:val="008A276F"/>
    <w:rsid w:val="008A50AF"/>
    <w:rsid w:val="008A5702"/>
    <w:rsid w:val="008A5A7A"/>
    <w:rsid w:val="008A5C9D"/>
    <w:rsid w:val="008A755B"/>
    <w:rsid w:val="008B06BA"/>
    <w:rsid w:val="008B2CC0"/>
    <w:rsid w:val="008B4B5D"/>
    <w:rsid w:val="008B5F94"/>
    <w:rsid w:val="008B681B"/>
    <w:rsid w:val="008B78D6"/>
    <w:rsid w:val="008C53BD"/>
    <w:rsid w:val="008C6784"/>
    <w:rsid w:val="008C6C1B"/>
    <w:rsid w:val="008C733B"/>
    <w:rsid w:val="008C7498"/>
    <w:rsid w:val="008D09A3"/>
    <w:rsid w:val="008D53CA"/>
    <w:rsid w:val="008D5A07"/>
    <w:rsid w:val="008E087C"/>
    <w:rsid w:val="008E0C58"/>
    <w:rsid w:val="008E693E"/>
    <w:rsid w:val="008F16C7"/>
    <w:rsid w:val="008F2391"/>
    <w:rsid w:val="008F4099"/>
    <w:rsid w:val="008F53A4"/>
    <w:rsid w:val="008F775B"/>
    <w:rsid w:val="00904571"/>
    <w:rsid w:val="0090564D"/>
    <w:rsid w:val="009076C7"/>
    <w:rsid w:val="009100D7"/>
    <w:rsid w:val="0091087E"/>
    <w:rsid w:val="00912C1F"/>
    <w:rsid w:val="00913C91"/>
    <w:rsid w:val="00914FF8"/>
    <w:rsid w:val="00921845"/>
    <w:rsid w:val="00922397"/>
    <w:rsid w:val="009236BD"/>
    <w:rsid w:val="00925974"/>
    <w:rsid w:val="00925D65"/>
    <w:rsid w:val="0093025D"/>
    <w:rsid w:val="00931561"/>
    <w:rsid w:val="00932F90"/>
    <w:rsid w:val="00937317"/>
    <w:rsid w:val="00937BC1"/>
    <w:rsid w:val="00940798"/>
    <w:rsid w:val="0094521B"/>
    <w:rsid w:val="00945C34"/>
    <w:rsid w:val="0095017B"/>
    <w:rsid w:val="009558BC"/>
    <w:rsid w:val="00955A04"/>
    <w:rsid w:val="00957866"/>
    <w:rsid w:val="00961C08"/>
    <w:rsid w:val="00962B1A"/>
    <w:rsid w:val="00964D5F"/>
    <w:rsid w:val="00971E1D"/>
    <w:rsid w:val="0097253F"/>
    <w:rsid w:val="00973A33"/>
    <w:rsid w:val="009744F0"/>
    <w:rsid w:val="009748C3"/>
    <w:rsid w:val="00974AD3"/>
    <w:rsid w:val="00975493"/>
    <w:rsid w:val="00976C0C"/>
    <w:rsid w:val="0098353F"/>
    <w:rsid w:val="009847C7"/>
    <w:rsid w:val="0098686D"/>
    <w:rsid w:val="00990488"/>
    <w:rsid w:val="009908B7"/>
    <w:rsid w:val="00990F9A"/>
    <w:rsid w:val="0099142A"/>
    <w:rsid w:val="009923BA"/>
    <w:rsid w:val="009A127D"/>
    <w:rsid w:val="009A16EE"/>
    <w:rsid w:val="009A1898"/>
    <w:rsid w:val="009A2C8C"/>
    <w:rsid w:val="009A3432"/>
    <w:rsid w:val="009A3F52"/>
    <w:rsid w:val="009A5DE1"/>
    <w:rsid w:val="009B0DA0"/>
    <w:rsid w:val="009B2292"/>
    <w:rsid w:val="009B2853"/>
    <w:rsid w:val="009B419A"/>
    <w:rsid w:val="009B49E3"/>
    <w:rsid w:val="009C2765"/>
    <w:rsid w:val="009C6590"/>
    <w:rsid w:val="009D0AFF"/>
    <w:rsid w:val="009D21D0"/>
    <w:rsid w:val="009D2994"/>
    <w:rsid w:val="009D43A6"/>
    <w:rsid w:val="009D5E47"/>
    <w:rsid w:val="009D6584"/>
    <w:rsid w:val="009E030E"/>
    <w:rsid w:val="009E0786"/>
    <w:rsid w:val="009E2237"/>
    <w:rsid w:val="009E2525"/>
    <w:rsid w:val="009E28E8"/>
    <w:rsid w:val="009E36A5"/>
    <w:rsid w:val="009E46EB"/>
    <w:rsid w:val="009F0EC0"/>
    <w:rsid w:val="009F3108"/>
    <w:rsid w:val="009F3FB0"/>
    <w:rsid w:val="009F47E1"/>
    <w:rsid w:val="009F65CB"/>
    <w:rsid w:val="00A00082"/>
    <w:rsid w:val="00A05029"/>
    <w:rsid w:val="00A07BC3"/>
    <w:rsid w:val="00A119EE"/>
    <w:rsid w:val="00A13981"/>
    <w:rsid w:val="00A141CF"/>
    <w:rsid w:val="00A1761F"/>
    <w:rsid w:val="00A20866"/>
    <w:rsid w:val="00A24684"/>
    <w:rsid w:val="00A24782"/>
    <w:rsid w:val="00A25A8B"/>
    <w:rsid w:val="00A262B0"/>
    <w:rsid w:val="00A26977"/>
    <w:rsid w:val="00A303AE"/>
    <w:rsid w:val="00A31940"/>
    <w:rsid w:val="00A322BF"/>
    <w:rsid w:val="00A34D20"/>
    <w:rsid w:val="00A4132A"/>
    <w:rsid w:val="00A4207D"/>
    <w:rsid w:val="00A43A82"/>
    <w:rsid w:val="00A44193"/>
    <w:rsid w:val="00A4511E"/>
    <w:rsid w:val="00A514A1"/>
    <w:rsid w:val="00A51A82"/>
    <w:rsid w:val="00A54847"/>
    <w:rsid w:val="00A560A9"/>
    <w:rsid w:val="00A56CDC"/>
    <w:rsid w:val="00A56EB1"/>
    <w:rsid w:val="00A615F9"/>
    <w:rsid w:val="00A637FB"/>
    <w:rsid w:val="00A63D2D"/>
    <w:rsid w:val="00A64F94"/>
    <w:rsid w:val="00A66A62"/>
    <w:rsid w:val="00A704F1"/>
    <w:rsid w:val="00A7425F"/>
    <w:rsid w:val="00A745A9"/>
    <w:rsid w:val="00A75C91"/>
    <w:rsid w:val="00A778FD"/>
    <w:rsid w:val="00A824AE"/>
    <w:rsid w:val="00A82BDC"/>
    <w:rsid w:val="00A82F12"/>
    <w:rsid w:val="00A83984"/>
    <w:rsid w:val="00A83E8C"/>
    <w:rsid w:val="00A852A7"/>
    <w:rsid w:val="00A8556D"/>
    <w:rsid w:val="00A901B1"/>
    <w:rsid w:val="00A9277B"/>
    <w:rsid w:val="00A942B8"/>
    <w:rsid w:val="00A964C0"/>
    <w:rsid w:val="00AA136D"/>
    <w:rsid w:val="00AA1B5A"/>
    <w:rsid w:val="00AA23C9"/>
    <w:rsid w:val="00AA310D"/>
    <w:rsid w:val="00AA646C"/>
    <w:rsid w:val="00AA705E"/>
    <w:rsid w:val="00AB10B7"/>
    <w:rsid w:val="00AB215A"/>
    <w:rsid w:val="00AB259B"/>
    <w:rsid w:val="00AB2FC0"/>
    <w:rsid w:val="00AB543C"/>
    <w:rsid w:val="00AB5577"/>
    <w:rsid w:val="00AB56E0"/>
    <w:rsid w:val="00AB5A8B"/>
    <w:rsid w:val="00AC17A7"/>
    <w:rsid w:val="00AC180F"/>
    <w:rsid w:val="00AC1930"/>
    <w:rsid w:val="00AC1BC6"/>
    <w:rsid w:val="00AC3269"/>
    <w:rsid w:val="00AC48E9"/>
    <w:rsid w:val="00AC6D41"/>
    <w:rsid w:val="00AC702D"/>
    <w:rsid w:val="00AD0853"/>
    <w:rsid w:val="00AD4025"/>
    <w:rsid w:val="00AD6C78"/>
    <w:rsid w:val="00AD7344"/>
    <w:rsid w:val="00AD74AF"/>
    <w:rsid w:val="00AE288A"/>
    <w:rsid w:val="00AE4546"/>
    <w:rsid w:val="00AE4849"/>
    <w:rsid w:val="00AF268F"/>
    <w:rsid w:val="00AF271D"/>
    <w:rsid w:val="00AF60A4"/>
    <w:rsid w:val="00AF699F"/>
    <w:rsid w:val="00AF75C4"/>
    <w:rsid w:val="00AF7921"/>
    <w:rsid w:val="00B001BC"/>
    <w:rsid w:val="00B010DD"/>
    <w:rsid w:val="00B015DE"/>
    <w:rsid w:val="00B02A30"/>
    <w:rsid w:val="00B02FF6"/>
    <w:rsid w:val="00B0338E"/>
    <w:rsid w:val="00B05B45"/>
    <w:rsid w:val="00B05DAF"/>
    <w:rsid w:val="00B05F74"/>
    <w:rsid w:val="00B107BD"/>
    <w:rsid w:val="00B11DCC"/>
    <w:rsid w:val="00B16822"/>
    <w:rsid w:val="00B2102B"/>
    <w:rsid w:val="00B240A8"/>
    <w:rsid w:val="00B3210C"/>
    <w:rsid w:val="00B42BC2"/>
    <w:rsid w:val="00B43527"/>
    <w:rsid w:val="00B44316"/>
    <w:rsid w:val="00B4454D"/>
    <w:rsid w:val="00B46CAE"/>
    <w:rsid w:val="00B4746C"/>
    <w:rsid w:val="00B51556"/>
    <w:rsid w:val="00B517B5"/>
    <w:rsid w:val="00B52B70"/>
    <w:rsid w:val="00B538FC"/>
    <w:rsid w:val="00B5480D"/>
    <w:rsid w:val="00B557ED"/>
    <w:rsid w:val="00B608A6"/>
    <w:rsid w:val="00B7299D"/>
    <w:rsid w:val="00B72B45"/>
    <w:rsid w:val="00B77E80"/>
    <w:rsid w:val="00B80662"/>
    <w:rsid w:val="00B82868"/>
    <w:rsid w:val="00B83553"/>
    <w:rsid w:val="00B9081A"/>
    <w:rsid w:val="00B914F5"/>
    <w:rsid w:val="00B9308F"/>
    <w:rsid w:val="00B94099"/>
    <w:rsid w:val="00B94F1E"/>
    <w:rsid w:val="00BA129F"/>
    <w:rsid w:val="00BA1971"/>
    <w:rsid w:val="00BA3CEE"/>
    <w:rsid w:val="00BA3EB7"/>
    <w:rsid w:val="00BA451B"/>
    <w:rsid w:val="00BA67A3"/>
    <w:rsid w:val="00BA6F77"/>
    <w:rsid w:val="00BB2655"/>
    <w:rsid w:val="00BB5BF2"/>
    <w:rsid w:val="00BB68E5"/>
    <w:rsid w:val="00BB786D"/>
    <w:rsid w:val="00BC4EFD"/>
    <w:rsid w:val="00BC52F6"/>
    <w:rsid w:val="00BC7B6E"/>
    <w:rsid w:val="00BD663C"/>
    <w:rsid w:val="00BD67E8"/>
    <w:rsid w:val="00BD759E"/>
    <w:rsid w:val="00BE1A75"/>
    <w:rsid w:val="00BE235D"/>
    <w:rsid w:val="00BE2910"/>
    <w:rsid w:val="00BE2D48"/>
    <w:rsid w:val="00BE358B"/>
    <w:rsid w:val="00BE6649"/>
    <w:rsid w:val="00BF6AB6"/>
    <w:rsid w:val="00C006E5"/>
    <w:rsid w:val="00C030D2"/>
    <w:rsid w:val="00C068B5"/>
    <w:rsid w:val="00C079DF"/>
    <w:rsid w:val="00C07F24"/>
    <w:rsid w:val="00C10256"/>
    <w:rsid w:val="00C1076F"/>
    <w:rsid w:val="00C1091F"/>
    <w:rsid w:val="00C10AAF"/>
    <w:rsid w:val="00C122B9"/>
    <w:rsid w:val="00C13683"/>
    <w:rsid w:val="00C143CC"/>
    <w:rsid w:val="00C14BE3"/>
    <w:rsid w:val="00C15772"/>
    <w:rsid w:val="00C16CF7"/>
    <w:rsid w:val="00C17788"/>
    <w:rsid w:val="00C209DF"/>
    <w:rsid w:val="00C22272"/>
    <w:rsid w:val="00C22B62"/>
    <w:rsid w:val="00C27193"/>
    <w:rsid w:val="00C31A55"/>
    <w:rsid w:val="00C32440"/>
    <w:rsid w:val="00C32B24"/>
    <w:rsid w:val="00C344CE"/>
    <w:rsid w:val="00C34DD6"/>
    <w:rsid w:val="00C353BD"/>
    <w:rsid w:val="00C3621E"/>
    <w:rsid w:val="00C36967"/>
    <w:rsid w:val="00C40086"/>
    <w:rsid w:val="00C40849"/>
    <w:rsid w:val="00C40BE7"/>
    <w:rsid w:val="00C425C3"/>
    <w:rsid w:val="00C43F92"/>
    <w:rsid w:val="00C44544"/>
    <w:rsid w:val="00C47B86"/>
    <w:rsid w:val="00C511BF"/>
    <w:rsid w:val="00C5183C"/>
    <w:rsid w:val="00C539BB"/>
    <w:rsid w:val="00C559CE"/>
    <w:rsid w:val="00C56996"/>
    <w:rsid w:val="00C6056E"/>
    <w:rsid w:val="00C606B5"/>
    <w:rsid w:val="00C6356D"/>
    <w:rsid w:val="00C63E0C"/>
    <w:rsid w:val="00C656AF"/>
    <w:rsid w:val="00C70331"/>
    <w:rsid w:val="00C72B01"/>
    <w:rsid w:val="00C72ED0"/>
    <w:rsid w:val="00C73D44"/>
    <w:rsid w:val="00C7482B"/>
    <w:rsid w:val="00C74B77"/>
    <w:rsid w:val="00C75A6C"/>
    <w:rsid w:val="00C75BC9"/>
    <w:rsid w:val="00C75FDF"/>
    <w:rsid w:val="00C811AC"/>
    <w:rsid w:val="00C82BBA"/>
    <w:rsid w:val="00C851E4"/>
    <w:rsid w:val="00C857F4"/>
    <w:rsid w:val="00C85A20"/>
    <w:rsid w:val="00C87931"/>
    <w:rsid w:val="00C92B7C"/>
    <w:rsid w:val="00C93212"/>
    <w:rsid w:val="00C956D9"/>
    <w:rsid w:val="00C95AC3"/>
    <w:rsid w:val="00CA12BD"/>
    <w:rsid w:val="00CA12E0"/>
    <w:rsid w:val="00CA30EA"/>
    <w:rsid w:val="00CA415D"/>
    <w:rsid w:val="00CA468B"/>
    <w:rsid w:val="00CA7257"/>
    <w:rsid w:val="00CA7890"/>
    <w:rsid w:val="00CA7A87"/>
    <w:rsid w:val="00CB62B6"/>
    <w:rsid w:val="00CB75FE"/>
    <w:rsid w:val="00CB761A"/>
    <w:rsid w:val="00CC226E"/>
    <w:rsid w:val="00CC37BE"/>
    <w:rsid w:val="00CC4211"/>
    <w:rsid w:val="00CC68A5"/>
    <w:rsid w:val="00CC7F9B"/>
    <w:rsid w:val="00CD0C31"/>
    <w:rsid w:val="00CD2B8B"/>
    <w:rsid w:val="00CD2D19"/>
    <w:rsid w:val="00CD3123"/>
    <w:rsid w:val="00CD3B41"/>
    <w:rsid w:val="00CD3E3F"/>
    <w:rsid w:val="00CD5B18"/>
    <w:rsid w:val="00CE2888"/>
    <w:rsid w:val="00CE4651"/>
    <w:rsid w:val="00CE509E"/>
    <w:rsid w:val="00CE579D"/>
    <w:rsid w:val="00CE7ED0"/>
    <w:rsid w:val="00CF0A06"/>
    <w:rsid w:val="00CF0BB9"/>
    <w:rsid w:val="00CF1EE8"/>
    <w:rsid w:val="00CF4A9C"/>
    <w:rsid w:val="00CF6C81"/>
    <w:rsid w:val="00D0108E"/>
    <w:rsid w:val="00D01D8A"/>
    <w:rsid w:val="00D02E0F"/>
    <w:rsid w:val="00D0412D"/>
    <w:rsid w:val="00D046A1"/>
    <w:rsid w:val="00D04CF9"/>
    <w:rsid w:val="00D07B11"/>
    <w:rsid w:val="00D13543"/>
    <w:rsid w:val="00D14876"/>
    <w:rsid w:val="00D1516D"/>
    <w:rsid w:val="00D200B2"/>
    <w:rsid w:val="00D25111"/>
    <w:rsid w:val="00D2596F"/>
    <w:rsid w:val="00D2679C"/>
    <w:rsid w:val="00D30DB6"/>
    <w:rsid w:val="00D30F30"/>
    <w:rsid w:val="00D341E9"/>
    <w:rsid w:val="00D3446C"/>
    <w:rsid w:val="00D345FF"/>
    <w:rsid w:val="00D3650E"/>
    <w:rsid w:val="00D3713D"/>
    <w:rsid w:val="00D40A61"/>
    <w:rsid w:val="00D40BD6"/>
    <w:rsid w:val="00D41A6E"/>
    <w:rsid w:val="00D43698"/>
    <w:rsid w:val="00D4444F"/>
    <w:rsid w:val="00D4470A"/>
    <w:rsid w:val="00D44F2E"/>
    <w:rsid w:val="00D457FC"/>
    <w:rsid w:val="00D467A7"/>
    <w:rsid w:val="00D47FB3"/>
    <w:rsid w:val="00D522B5"/>
    <w:rsid w:val="00D52D4C"/>
    <w:rsid w:val="00D54829"/>
    <w:rsid w:val="00D550AA"/>
    <w:rsid w:val="00D57C93"/>
    <w:rsid w:val="00D600CF"/>
    <w:rsid w:val="00D61D42"/>
    <w:rsid w:val="00D6318D"/>
    <w:rsid w:val="00D640AF"/>
    <w:rsid w:val="00D664D0"/>
    <w:rsid w:val="00D70591"/>
    <w:rsid w:val="00D70CFC"/>
    <w:rsid w:val="00D728E4"/>
    <w:rsid w:val="00D74BB3"/>
    <w:rsid w:val="00D755A9"/>
    <w:rsid w:val="00D800A6"/>
    <w:rsid w:val="00D81189"/>
    <w:rsid w:val="00D82E02"/>
    <w:rsid w:val="00D8423C"/>
    <w:rsid w:val="00D8753D"/>
    <w:rsid w:val="00D87556"/>
    <w:rsid w:val="00D92CEF"/>
    <w:rsid w:val="00D930E3"/>
    <w:rsid w:val="00D9498C"/>
    <w:rsid w:val="00D95597"/>
    <w:rsid w:val="00D95917"/>
    <w:rsid w:val="00D95AE3"/>
    <w:rsid w:val="00D97EF4"/>
    <w:rsid w:val="00DA3C03"/>
    <w:rsid w:val="00DA4934"/>
    <w:rsid w:val="00DA57F5"/>
    <w:rsid w:val="00DA6129"/>
    <w:rsid w:val="00DB2181"/>
    <w:rsid w:val="00DB244F"/>
    <w:rsid w:val="00DB495E"/>
    <w:rsid w:val="00DB56CF"/>
    <w:rsid w:val="00DB6174"/>
    <w:rsid w:val="00DB629D"/>
    <w:rsid w:val="00DB6C9B"/>
    <w:rsid w:val="00DC0ED8"/>
    <w:rsid w:val="00DC190F"/>
    <w:rsid w:val="00DC2E66"/>
    <w:rsid w:val="00DC3402"/>
    <w:rsid w:val="00DC384D"/>
    <w:rsid w:val="00DC4E95"/>
    <w:rsid w:val="00DC5A85"/>
    <w:rsid w:val="00DC6622"/>
    <w:rsid w:val="00DC6C26"/>
    <w:rsid w:val="00DC6D35"/>
    <w:rsid w:val="00DD2F80"/>
    <w:rsid w:val="00DD435A"/>
    <w:rsid w:val="00DD4ACB"/>
    <w:rsid w:val="00DE1BEC"/>
    <w:rsid w:val="00DE580B"/>
    <w:rsid w:val="00DF1AEE"/>
    <w:rsid w:val="00DF4DA7"/>
    <w:rsid w:val="00DF5C83"/>
    <w:rsid w:val="00DF742E"/>
    <w:rsid w:val="00E0023A"/>
    <w:rsid w:val="00E02D70"/>
    <w:rsid w:val="00E04020"/>
    <w:rsid w:val="00E0651E"/>
    <w:rsid w:val="00E14AE7"/>
    <w:rsid w:val="00E15950"/>
    <w:rsid w:val="00E15FB9"/>
    <w:rsid w:val="00E16CB5"/>
    <w:rsid w:val="00E23174"/>
    <w:rsid w:val="00E234CB"/>
    <w:rsid w:val="00E23D55"/>
    <w:rsid w:val="00E25E95"/>
    <w:rsid w:val="00E30FDD"/>
    <w:rsid w:val="00E32BBE"/>
    <w:rsid w:val="00E32FC3"/>
    <w:rsid w:val="00E36723"/>
    <w:rsid w:val="00E408AE"/>
    <w:rsid w:val="00E40A72"/>
    <w:rsid w:val="00E40AEA"/>
    <w:rsid w:val="00E40CC7"/>
    <w:rsid w:val="00E4139F"/>
    <w:rsid w:val="00E417AF"/>
    <w:rsid w:val="00E43FA1"/>
    <w:rsid w:val="00E50009"/>
    <w:rsid w:val="00E512CD"/>
    <w:rsid w:val="00E53971"/>
    <w:rsid w:val="00E54BF8"/>
    <w:rsid w:val="00E54D47"/>
    <w:rsid w:val="00E56FF6"/>
    <w:rsid w:val="00E62694"/>
    <w:rsid w:val="00E639A9"/>
    <w:rsid w:val="00E64BA9"/>
    <w:rsid w:val="00E65FA3"/>
    <w:rsid w:val="00E67F4A"/>
    <w:rsid w:val="00E70151"/>
    <w:rsid w:val="00E71207"/>
    <w:rsid w:val="00E721C3"/>
    <w:rsid w:val="00E735D4"/>
    <w:rsid w:val="00E742F8"/>
    <w:rsid w:val="00E74B07"/>
    <w:rsid w:val="00E76799"/>
    <w:rsid w:val="00E76AE6"/>
    <w:rsid w:val="00E8202B"/>
    <w:rsid w:val="00E867D2"/>
    <w:rsid w:val="00E86911"/>
    <w:rsid w:val="00E87E9A"/>
    <w:rsid w:val="00E925AD"/>
    <w:rsid w:val="00E9299D"/>
    <w:rsid w:val="00E92DAD"/>
    <w:rsid w:val="00E972C9"/>
    <w:rsid w:val="00E972D1"/>
    <w:rsid w:val="00EA3413"/>
    <w:rsid w:val="00EA4E7A"/>
    <w:rsid w:val="00EB2052"/>
    <w:rsid w:val="00EB31F0"/>
    <w:rsid w:val="00EB4FFF"/>
    <w:rsid w:val="00EB552D"/>
    <w:rsid w:val="00EB5B14"/>
    <w:rsid w:val="00EB6A81"/>
    <w:rsid w:val="00EC0E2A"/>
    <w:rsid w:val="00EC3404"/>
    <w:rsid w:val="00EC37E6"/>
    <w:rsid w:val="00EC5416"/>
    <w:rsid w:val="00EC6782"/>
    <w:rsid w:val="00ED0262"/>
    <w:rsid w:val="00ED1C4D"/>
    <w:rsid w:val="00ED4010"/>
    <w:rsid w:val="00ED74D4"/>
    <w:rsid w:val="00ED77A5"/>
    <w:rsid w:val="00EE04BA"/>
    <w:rsid w:val="00EE2EE9"/>
    <w:rsid w:val="00EE4451"/>
    <w:rsid w:val="00EE58EE"/>
    <w:rsid w:val="00EE63F4"/>
    <w:rsid w:val="00EF01E1"/>
    <w:rsid w:val="00EF1490"/>
    <w:rsid w:val="00EF4994"/>
    <w:rsid w:val="00EF670B"/>
    <w:rsid w:val="00EF7053"/>
    <w:rsid w:val="00EF7204"/>
    <w:rsid w:val="00EF7B0A"/>
    <w:rsid w:val="00EF7BF4"/>
    <w:rsid w:val="00F02DA8"/>
    <w:rsid w:val="00F0452C"/>
    <w:rsid w:val="00F051CF"/>
    <w:rsid w:val="00F060D5"/>
    <w:rsid w:val="00F109C5"/>
    <w:rsid w:val="00F11352"/>
    <w:rsid w:val="00F1210F"/>
    <w:rsid w:val="00F125CC"/>
    <w:rsid w:val="00F12862"/>
    <w:rsid w:val="00F12B1F"/>
    <w:rsid w:val="00F12EE0"/>
    <w:rsid w:val="00F13545"/>
    <w:rsid w:val="00F16B35"/>
    <w:rsid w:val="00F173AC"/>
    <w:rsid w:val="00F201D5"/>
    <w:rsid w:val="00F20AC8"/>
    <w:rsid w:val="00F21548"/>
    <w:rsid w:val="00F2214E"/>
    <w:rsid w:val="00F22445"/>
    <w:rsid w:val="00F229CF"/>
    <w:rsid w:val="00F24BED"/>
    <w:rsid w:val="00F26BC0"/>
    <w:rsid w:val="00F300E1"/>
    <w:rsid w:val="00F35752"/>
    <w:rsid w:val="00F35DC9"/>
    <w:rsid w:val="00F402C2"/>
    <w:rsid w:val="00F44B77"/>
    <w:rsid w:val="00F46582"/>
    <w:rsid w:val="00F469CF"/>
    <w:rsid w:val="00F51FB7"/>
    <w:rsid w:val="00F526D0"/>
    <w:rsid w:val="00F54A72"/>
    <w:rsid w:val="00F56618"/>
    <w:rsid w:val="00F56B67"/>
    <w:rsid w:val="00F652C1"/>
    <w:rsid w:val="00F666AF"/>
    <w:rsid w:val="00F7330B"/>
    <w:rsid w:val="00F817D7"/>
    <w:rsid w:val="00F82235"/>
    <w:rsid w:val="00F82708"/>
    <w:rsid w:val="00F82ABA"/>
    <w:rsid w:val="00F83C2B"/>
    <w:rsid w:val="00F83F6D"/>
    <w:rsid w:val="00F86500"/>
    <w:rsid w:val="00F86FD3"/>
    <w:rsid w:val="00F8768D"/>
    <w:rsid w:val="00F87FA5"/>
    <w:rsid w:val="00F9333A"/>
    <w:rsid w:val="00F95DF9"/>
    <w:rsid w:val="00F97750"/>
    <w:rsid w:val="00FA1187"/>
    <w:rsid w:val="00FA3E14"/>
    <w:rsid w:val="00FA47AE"/>
    <w:rsid w:val="00FA63BE"/>
    <w:rsid w:val="00FA7FEC"/>
    <w:rsid w:val="00FB0057"/>
    <w:rsid w:val="00FB01B5"/>
    <w:rsid w:val="00FB02B4"/>
    <w:rsid w:val="00FB2B93"/>
    <w:rsid w:val="00FB2CE0"/>
    <w:rsid w:val="00FB6553"/>
    <w:rsid w:val="00FB6F7A"/>
    <w:rsid w:val="00FB734F"/>
    <w:rsid w:val="00FC290B"/>
    <w:rsid w:val="00FC33E8"/>
    <w:rsid w:val="00FC3CC6"/>
    <w:rsid w:val="00FC6E5F"/>
    <w:rsid w:val="00FD1D4E"/>
    <w:rsid w:val="00FD2D12"/>
    <w:rsid w:val="00FD45F7"/>
    <w:rsid w:val="00FD6A69"/>
    <w:rsid w:val="00FD7141"/>
    <w:rsid w:val="00FE0D8F"/>
    <w:rsid w:val="00FE4D07"/>
    <w:rsid w:val="00FE6804"/>
    <w:rsid w:val="00FE6867"/>
    <w:rsid w:val="00FE6F8C"/>
    <w:rsid w:val="00FF1E1B"/>
    <w:rsid w:val="00FF226B"/>
    <w:rsid w:val="00FF54F9"/>
    <w:rsid w:val="00FF5E98"/>
    <w:rsid w:val="00FF6ECB"/>
    <w:rsid w:val="00FF7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b/>
      <w:caps/>
      <w:color w:val="000000"/>
    </w:rPr>
  </w:style>
  <w:style w:type="paragraph" w:styleId="2">
    <w:name w:val="heading 2"/>
    <w:basedOn w:val="a"/>
    <w:next w:val="a"/>
    <w:qFormat/>
    <w:pPr>
      <w:keepNext/>
      <w:jc w:val="center"/>
      <w:outlineLvl w:val="1"/>
    </w:pPr>
    <w:rPr>
      <w:b/>
    </w:rPr>
  </w:style>
  <w:style w:type="paragraph" w:styleId="5">
    <w:name w:val="heading 5"/>
    <w:basedOn w:val="a"/>
    <w:next w:val="a"/>
    <w:qFormat/>
    <w:pPr>
      <w:keepNext/>
      <w:widowControl w:val="0"/>
      <w:autoSpaceDE w:val="0"/>
      <w:autoSpaceDN w:val="0"/>
      <w:adjustRightInd w:val="0"/>
      <w:ind w:firstLine="720"/>
      <w:jc w:val="both"/>
      <w:outlineLvl w:val="4"/>
    </w:pPr>
    <w:rPr>
      <w:rFonts w:ascii="Arial" w:hAnsi="Arial" w:cs="Arial"/>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Pr>
      <w:b/>
      <w:bCs/>
      <w:color w:val="000080"/>
      <w:szCs w:val="20"/>
    </w:rPr>
  </w:style>
  <w:style w:type="paragraph" w:styleId="a4">
    <w:name w:val="header"/>
    <w:basedOn w:val="a"/>
    <w:link w:val="11"/>
    <w:pPr>
      <w:tabs>
        <w:tab w:val="center" w:pos="4677"/>
        <w:tab w:val="right" w:pos="9355"/>
      </w:tabs>
    </w:pPr>
  </w:style>
  <w:style w:type="character" w:styleId="a5">
    <w:name w:val="page number"/>
    <w:basedOn w:val="a0"/>
    <w:semiHidden/>
  </w:style>
  <w:style w:type="paragraph" w:styleId="3">
    <w:name w:val="Body Text Indent 3"/>
    <w:basedOn w:val="a"/>
    <w:semiHidden/>
    <w:pPr>
      <w:widowControl w:val="0"/>
      <w:autoSpaceDE w:val="0"/>
      <w:autoSpaceDN w:val="0"/>
      <w:adjustRightInd w:val="0"/>
      <w:ind w:firstLine="720"/>
      <w:jc w:val="both"/>
    </w:pPr>
    <w:rPr>
      <w:rFonts w:ascii="Arial" w:hAnsi="Arial" w:cs="Arial"/>
      <w:color w:val="000000"/>
      <w:sz w:val="28"/>
      <w:szCs w:val="28"/>
    </w:rPr>
  </w:style>
  <w:style w:type="paragraph" w:styleId="a6">
    <w:name w:val="Balloon Text"/>
    <w:basedOn w:val="a"/>
    <w:semiHidden/>
    <w:rPr>
      <w:rFonts w:ascii="Tahoma" w:hAnsi="Tahoma" w:cs="Tahoma"/>
      <w:sz w:val="16"/>
      <w:szCs w:val="16"/>
    </w:rPr>
  </w:style>
  <w:style w:type="paragraph" w:styleId="a7">
    <w:name w:val="Title"/>
    <w:basedOn w:val="a"/>
    <w:link w:val="12"/>
    <w:qFormat/>
    <w:pPr>
      <w:jc w:val="center"/>
    </w:pPr>
    <w:rPr>
      <w:rFonts w:ascii="TimesET" w:hAnsi="TimesET"/>
      <w:szCs w:val="20"/>
    </w:rPr>
  </w:style>
  <w:style w:type="character" w:customStyle="1" w:styleId="a8">
    <w:name w:val="Название Знак"/>
    <w:rPr>
      <w:rFonts w:ascii="TimesET" w:hAnsi="TimesET"/>
      <w:sz w:val="24"/>
    </w:rPr>
  </w:style>
  <w:style w:type="paragraph" w:styleId="a9">
    <w:name w:val="footer"/>
    <w:basedOn w:val="a"/>
    <w:semiHidden/>
    <w:pPr>
      <w:tabs>
        <w:tab w:val="center" w:pos="4677"/>
        <w:tab w:val="right" w:pos="9355"/>
      </w:tabs>
    </w:pPr>
  </w:style>
  <w:style w:type="character" w:customStyle="1" w:styleId="aa">
    <w:name w:val="Нижний колонтитул Знак"/>
    <w:rPr>
      <w:sz w:val="24"/>
      <w:szCs w:val="24"/>
    </w:rPr>
  </w:style>
  <w:style w:type="character" w:customStyle="1" w:styleId="ab">
    <w:name w:val="Верхний колонтитул Знак"/>
    <w:rPr>
      <w:sz w:val="24"/>
      <w:szCs w:val="24"/>
    </w:rPr>
  </w:style>
  <w:style w:type="character" w:customStyle="1" w:styleId="ac">
    <w:name w:val="Гипертекстовая ссылка"/>
    <w:uiPriority w:val="99"/>
    <w:rPr>
      <w:b/>
      <w:bCs/>
      <w:color w:val="008000"/>
      <w:szCs w:val="20"/>
    </w:rPr>
  </w:style>
  <w:style w:type="paragraph" w:customStyle="1" w:styleId="ad">
    <w:name w:val="Нормальный (таблица)"/>
    <w:basedOn w:val="a"/>
    <w:next w:val="a"/>
    <w:uiPriority w:val="99"/>
    <w:pPr>
      <w:autoSpaceDE w:val="0"/>
      <w:autoSpaceDN w:val="0"/>
      <w:adjustRightInd w:val="0"/>
      <w:jc w:val="both"/>
    </w:pPr>
    <w:rPr>
      <w:rFonts w:ascii="Arial" w:hAnsi="Arial" w:cs="Arial"/>
    </w:rPr>
  </w:style>
  <w:style w:type="paragraph" w:customStyle="1" w:styleId="ae">
    <w:name w:val="Прижатый влево"/>
    <w:basedOn w:val="a"/>
    <w:next w:val="a"/>
    <w:uiPriority w:val="99"/>
    <w:pPr>
      <w:autoSpaceDE w:val="0"/>
      <w:autoSpaceDN w:val="0"/>
      <w:adjustRightInd w:val="0"/>
    </w:pPr>
    <w:rPr>
      <w:rFonts w:ascii="Arial" w:hAnsi="Arial" w:cs="Arial"/>
    </w:rPr>
  </w:style>
  <w:style w:type="character" w:styleId="af">
    <w:name w:val="Hyperlink"/>
    <w:semiHidden/>
    <w:rPr>
      <w:color w:val="0000FF"/>
      <w:u w:val="single"/>
    </w:rPr>
  </w:style>
  <w:style w:type="paragraph" w:customStyle="1" w:styleId="ConsPlusNormal">
    <w:name w:val="ConsPlusNormal"/>
    <w:rsid w:val="00945C34"/>
    <w:pPr>
      <w:autoSpaceDE w:val="0"/>
      <w:autoSpaceDN w:val="0"/>
      <w:adjustRightInd w:val="0"/>
    </w:pPr>
    <w:rPr>
      <w:sz w:val="24"/>
      <w:szCs w:val="24"/>
    </w:rPr>
  </w:style>
  <w:style w:type="character" w:customStyle="1" w:styleId="12">
    <w:name w:val="Название Знак1"/>
    <w:link w:val="a7"/>
    <w:rsid w:val="00D61D42"/>
    <w:rPr>
      <w:rFonts w:ascii="TimesET" w:hAnsi="TimesET"/>
      <w:sz w:val="24"/>
      <w:lang w:val="ru-RU" w:eastAsia="ru-RU" w:bidi="ar-SA"/>
    </w:rPr>
  </w:style>
  <w:style w:type="paragraph" w:styleId="af0">
    <w:name w:val="No Spacing"/>
    <w:uiPriority w:val="1"/>
    <w:qFormat/>
    <w:rsid w:val="00D664D0"/>
    <w:rPr>
      <w:rFonts w:ascii="Calibri" w:eastAsia="Calibri" w:hAnsi="Calibri"/>
      <w:sz w:val="22"/>
      <w:szCs w:val="22"/>
      <w:lang w:eastAsia="en-US"/>
    </w:rPr>
  </w:style>
  <w:style w:type="character" w:customStyle="1" w:styleId="10">
    <w:name w:val="Заголовок 1 Знак"/>
    <w:link w:val="1"/>
    <w:rsid w:val="003E23A9"/>
    <w:rPr>
      <w:b/>
      <w:caps/>
      <w:color w:val="000000"/>
      <w:sz w:val="24"/>
      <w:szCs w:val="24"/>
    </w:rPr>
  </w:style>
  <w:style w:type="paragraph" w:styleId="af1">
    <w:name w:val="List Paragraph"/>
    <w:basedOn w:val="a"/>
    <w:uiPriority w:val="34"/>
    <w:qFormat/>
    <w:rsid w:val="00D0108E"/>
    <w:pPr>
      <w:ind w:left="720"/>
      <w:contextualSpacing/>
    </w:pPr>
  </w:style>
  <w:style w:type="paragraph" w:styleId="af2">
    <w:name w:val="Body Text Indent"/>
    <w:basedOn w:val="a"/>
    <w:link w:val="af3"/>
    <w:uiPriority w:val="99"/>
    <w:semiHidden/>
    <w:unhideWhenUsed/>
    <w:rsid w:val="00D0108E"/>
    <w:pPr>
      <w:spacing w:after="120"/>
      <w:ind w:left="283"/>
    </w:pPr>
  </w:style>
  <w:style w:type="character" w:customStyle="1" w:styleId="af3">
    <w:name w:val="Основной текст с отступом Знак"/>
    <w:link w:val="af2"/>
    <w:uiPriority w:val="99"/>
    <w:semiHidden/>
    <w:rsid w:val="00D0108E"/>
    <w:rPr>
      <w:sz w:val="24"/>
      <w:szCs w:val="24"/>
    </w:rPr>
  </w:style>
  <w:style w:type="paragraph" w:customStyle="1" w:styleId="af4">
    <w:name w:val="Таблицы (моноширинный)"/>
    <w:basedOn w:val="a"/>
    <w:next w:val="a"/>
    <w:rsid w:val="000B4683"/>
    <w:pPr>
      <w:widowControl w:val="0"/>
      <w:autoSpaceDE w:val="0"/>
      <w:autoSpaceDN w:val="0"/>
      <w:adjustRightInd w:val="0"/>
      <w:jc w:val="both"/>
    </w:pPr>
    <w:rPr>
      <w:rFonts w:ascii="Courier New" w:hAnsi="Courier New" w:cs="Courier New"/>
    </w:rPr>
  </w:style>
  <w:style w:type="character" w:customStyle="1" w:styleId="11">
    <w:name w:val="Верхний колонтитул Знак1"/>
    <w:link w:val="a4"/>
    <w:locked/>
    <w:rsid w:val="00EE2EE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b/>
      <w:caps/>
      <w:color w:val="000000"/>
    </w:rPr>
  </w:style>
  <w:style w:type="paragraph" w:styleId="2">
    <w:name w:val="heading 2"/>
    <w:basedOn w:val="a"/>
    <w:next w:val="a"/>
    <w:qFormat/>
    <w:pPr>
      <w:keepNext/>
      <w:jc w:val="center"/>
      <w:outlineLvl w:val="1"/>
    </w:pPr>
    <w:rPr>
      <w:b/>
    </w:rPr>
  </w:style>
  <w:style w:type="paragraph" w:styleId="5">
    <w:name w:val="heading 5"/>
    <w:basedOn w:val="a"/>
    <w:next w:val="a"/>
    <w:qFormat/>
    <w:pPr>
      <w:keepNext/>
      <w:widowControl w:val="0"/>
      <w:autoSpaceDE w:val="0"/>
      <w:autoSpaceDN w:val="0"/>
      <w:adjustRightInd w:val="0"/>
      <w:ind w:firstLine="720"/>
      <w:jc w:val="both"/>
      <w:outlineLvl w:val="4"/>
    </w:pPr>
    <w:rPr>
      <w:rFonts w:ascii="Arial" w:hAnsi="Arial" w:cs="Arial"/>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Pr>
      <w:b/>
      <w:bCs/>
      <w:color w:val="000080"/>
      <w:szCs w:val="20"/>
    </w:rPr>
  </w:style>
  <w:style w:type="paragraph" w:styleId="a4">
    <w:name w:val="header"/>
    <w:basedOn w:val="a"/>
    <w:link w:val="11"/>
    <w:pPr>
      <w:tabs>
        <w:tab w:val="center" w:pos="4677"/>
        <w:tab w:val="right" w:pos="9355"/>
      </w:tabs>
    </w:pPr>
  </w:style>
  <w:style w:type="character" w:styleId="a5">
    <w:name w:val="page number"/>
    <w:basedOn w:val="a0"/>
    <w:semiHidden/>
  </w:style>
  <w:style w:type="paragraph" w:styleId="3">
    <w:name w:val="Body Text Indent 3"/>
    <w:basedOn w:val="a"/>
    <w:semiHidden/>
    <w:pPr>
      <w:widowControl w:val="0"/>
      <w:autoSpaceDE w:val="0"/>
      <w:autoSpaceDN w:val="0"/>
      <w:adjustRightInd w:val="0"/>
      <w:ind w:firstLine="720"/>
      <w:jc w:val="both"/>
    </w:pPr>
    <w:rPr>
      <w:rFonts w:ascii="Arial" w:hAnsi="Arial" w:cs="Arial"/>
      <w:color w:val="000000"/>
      <w:sz w:val="28"/>
      <w:szCs w:val="28"/>
    </w:rPr>
  </w:style>
  <w:style w:type="paragraph" w:styleId="a6">
    <w:name w:val="Balloon Text"/>
    <w:basedOn w:val="a"/>
    <w:semiHidden/>
    <w:rPr>
      <w:rFonts w:ascii="Tahoma" w:hAnsi="Tahoma" w:cs="Tahoma"/>
      <w:sz w:val="16"/>
      <w:szCs w:val="16"/>
    </w:rPr>
  </w:style>
  <w:style w:type="paragraph" w:styleId="a7">
    <w:name w:val="Title"/>
    <w:basedOn w:val="a"/>
    <w:link w:val="12"/>
    <w:qFormat/>
    <w:pPr>
      <w:jc w:val="center"/>
    </w:pPr>
    <w:rPr>
      <w:rFonts w:ascii="TimesET" w:hAnsi="TimesET"/>
      <w:szCs w:val="20"/>
    </w:rPr>
  </w:style>
  <w:style w:type="character" w:customStyle="1" w:styleId="a8">
    <w:name w:val="Название Знак"/>
    <w:rPr>
      <w:rFonts w:ascii="TimesET" w:hAnsi="TimesET"/>
      <w:sz w:val="24"/>
    </w:rPr>
  </w:style>
  <w:style w:type="paragraph" w:styleId="a9">
    <w:name w:val="footer"/>
    <w:basedOn w:val="a"/>
    <w:semiHidden/>
    <w:pPr>
      <w:tabs>
        <w:tab w:val="center" w:pos="4677"/>
        <w:tab w:val="right" w:pos="9355"/>
      </w:tabs>
    </w:pPr>
  </w:style>
  <w:style w:type="character" w:customStyle="1" w:styleId="aa">
    <w:name w:val="Нижний колонтитул Знак"/>
    <w:rPr>
      <w:sz w:val="24"/>
      <w:szCs w:val="24"/>
    </w:rPr>
  </w:style>
  <w:style w:type="character" w:customStyle="1" w:styleId="ab">
    <w:name w:val="Верхний колонтитул Знак"/>
    <w:rPr>
      <w:sz w:val="24"/>
      <w:szCs w:val="24"/>
    </w:rPr>
  </w:style>
  <w:style w:type="character" w:customStyle="1" w:styleId="ac">
    <w:name w:val="Гипертекстовая ссылка"/>
    <w:uiPriority w:val="99"/>
    <w:rPr>
      <w:b/>
      <w:bCs/>
      <w:color w:val="008000"/>
      <w:szCs w:val="20"/>
    </w:rPr>
  </w:style>
  <w:style w:type="paragraph" w:customStyle="1" w:styleId="ad">
    <w:name w:val="Нормальный (таблица)"/>
    <w:basedOn w:val="a"/>
    <w:next w:val="a"/>
    <w:uiPriority w:val="99"/>
    <w:pPr>
      <w:autoSpaceDE w:val="0"/>
      <w:autoSpaceDN w:val="0"/>
      <w:adjustRightInd w:val="0"/>
      <w:jc w:val="both"/>
    </w:pPr>
    <w:rPr>
      <w:rFonts w:ascii="Arial" w:hAnsi="Arial" w:cs="Arial"/>
    </w:rPr>
  </w:style>
  <w:style w:type="paragraph" w:customStyle="1" w:styleId="ae">
    <w:name w:val="Прижатый влево"/>
    <w:basedOn w:val="a"/>
    <w:next w:val="a"/>
    <w:uiPriority w:val="99"/>
    <w:pPr>
      <w:autoSpaceDE w:val="0"/>
      <w:autoSpaceDN w:val="0"/>
      <w:adjustRightInd w:val="0"/>
    </w:pPr>
    <w:rPr>
      <w:rFonts w:ascii="Arial" w:hAnsi="Arial" w:cs="Arial"/>
    </w:rPr>
  </w:style>
  <w:style w:type="character" w:styleId="af">
    <w:name w:val="Hyperlink"/>
    <w:semiHidden/>
    <w:rPr>
      <w:color w:val="0000FF"/>
      <w:u w:val="single"/>
    </w:rPr>
  </w:style>
  <w:style w:type="paragraph" w:customStyle="1" w:styleId="ConsPlusNormal">
    <w:name w:val="ConsPlusNormal"/>
    <w:rsid w:val="00945C34"/>
    <w:pPr>
      <w:autoSpaceDE w:val="0"/>
      <w:autoSpaceDN w:val="0"/>
      <w:adjustRightInd w:val="0"/>
    </w:pPr>
    <w:rPr>
      <w:sz w:val="24"/>
      <w:szCs w:val="24"/>
    </w:rPr>
  </w:style>
  <w:style w:type="character" w:customStyle="1" w:styleId="12">
    <w:name w:val="Название Знак1"/>
    <w:link w:val="a7"/>
    <w:rsid w:val="00D61D42"/>
    <w:rPr>
      <w:rFonts w:ascii="TimesET" w:hAnsi="TimesET"/>
      <w:sz w:val="24"/>
      <w:lang w:val="ru-RU" w:eastAsia="ru-RU" w:bidi="ar-SA"/>
    </w:rPr>
  </w:style>
  <w:style w:type="paragraph" w:styleId="af0">
    <w:name w:val="No Spacing"/>
    <w:uiPriority w:val="1"/>
    <w:qFormat/>
    <w:rsid w:val="00D664D0"/>
    <w:rPr>
      <w:rFonts w:ascii="Calibri" w:eastAsia="Calibri" w:hAnsi="Calibri"/>
      <w:sz w:val="22"/>
      <w:szCs w:val="22"/>
      <w:lang w:eastAsia="en-US"/>
    </w:rPr>
  </w:style>
  <w:style w:type="character" w:customStyle="1" w:styleId="10">
    <w:name w:val="Заголовок 1 Знак"/>
    <w:link w:val="1"/>
    <w:rsid w:val="003E23A9"/>
    <w:rPr>
      <w:b/>
      <w:caps/>
      <w:color w:val="000000"/>
      <w:sz w:val="24"/>
      <w:szCs w:val="24"/>
    </w:rPr>
  </w:style>
  <w:style w:type="paragraph" w:styleId="af1">
    <w:name w:val="List Paragraph"/>
    <w:basedOn w:val="a"/>
    <w:uiPriority w:val="34"/>
    <w:qFormat/>
    <w:rsid w:val="00D0108E"/>
    <w:pPr>
      <w:ind w:left="720"/>
      <w:contextualSpacing/>
    </w:pPr>
  </w:style>
  <w:style w:type="paragraph" w:styleId="af2">
    <w:name w:val="Body Text Indent"/>
    <w:basedOn w:val="a"/>
    <w:link w:val="af3"/>
    <w:uiPriority w:val="99"/>
    <w:semiHidden/>
    <w:unhideWhenUsed/>
    <w:rsid w:val="00D0108E"/>
    <w:pPr>
      <w:spacing w:after="120"/>
      <w:ind w:left="283"/>
    </w:pPr>
  </w:style>
  <w:style w:type="character" w:customStyle="1" w:styleId="af3">
    <w:name w:val="Основной текст с отступом Знак"/>
    <w:link w:val="af2"/>
    <w:uiPriority w:val="99"/>
    <w:semiHidden/>
    <w:rsid w:val="00D0108E"/>
    <w:rPr>
      <w:sz w:val="24"/>
      <w:szCs w:val="24"/>
    </w:rPr>
  </w:style>
  <w:style w:type="paragraph" w:customStyle="1" w:styleId="af4">
    <w:name w:val="Таблицы (моноширинный)"/>
    <w:basedOn w:val="a"/>
    <w:next w:val="a"/>
    <w:rsid w:val="000B4683"/>
    <w:pPr>
      <w:widowControl w:val="0"/>
      <w:autoSpaceDE w:val="0"/>
      <w:autoSpaceDN w:val="0"/>
      <w:adjustRightInd w:val="0"/>
      <w:jc w:val="both"/>
    </w:pPr>
    <w:rPr>
      <w:rFonts w:ascii="Courier New" w:hAnsi="Courier New" w:cs="Courier New"/>
    </w:rPr>
  </w:style>
  <w:style w:type="character" w:customStyle="1" w:styleId="11">
    <w:name w:val="Верхний колонтитул Знак1"/>
    <w:link w:val="a4"/>
    <w:locked/>
    <w:rsid w:val="00EE2E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71972">
      <w:bodyDiv w:val="1"/>
      <w:marLeft w:val="0"/>
      <w:marRight w:val="0"/>
      <w:marTop w:val="0"/>
      <w:marBottom w:val="0"/>
      <w:divBdr>
        <w:top w:val="none" w:sz="0" w:space="0" w:color="auto"/>
        <w:left w:val="none" w:sz="0" w:space="0" w:color="auto"/>
        <w:bottom w:val="none" w:sz="0" w:space="0" w:color="auto"/>
        <w:right w:val="none" w:sz="0" w:space="0" w:color="auto"/>
      </w:divBdr>
    </w:div>
    <w:div w:id="1871994358">
      <w:bodyDiv w:val="1"/>
      <w:marLeft w:val="0"/>
      <w:marRight w:val="0"/>
      <w:marTop w:val="0"/>
      <w:marBottom w:val="0"/>
      <w:divBdr>
        <w:top w:val="none" w:sz="0" w:space="0" w:color="auto"/>
        <w:left w:val="none" w:sz="0" w:space="0" w:color="auto"/>
        <w:bottom w:val="none" w:sz="0" w:space="0" w:color="auto"/>
        <w:right w:val="none" w:sz="0" w:space="0" w:color="auto"/>
      </w:divBdr>
    </w:div>
    <w:div w:id="1907494381">
      <w:bodyDiv w:val="1"/>
      <w:marLeft w:val="0"/>
      <w:marRight w:val="0"/>
      <w:marTop w:val="0"/>
      <w:marBottom w:val="0"/>
      <w:divBdr>
        <w:top w:val="none" w:sz="0" w:space="0" w:color="auto"/>
        <w:left w:val="none" w:sz="0" w:space="0" w:color="auto"/>
        <w:bottom w:val="none" w:sz="0" w:space="0" w:color="auto"/>
        <w:right w:val="none" w:sz="0" w:space="0" w:color="auto"/>
      </w:divBdr>
    </w:div>
    <w:div w:id="2124768967">
      <w:bodyDiv w:val="1"/>
      <w:marLeft w:val="0"/>
      <w:marRight w:val="0"/>
      <w:marTop w:val="0"/>
      <w:marBottom w:val="0"/>
      <w:divBdr>
        <w:top w:val="none" w:sz="0" w:space="0" w:color="auto"/>
        <w:left w:val="none" w:sz="0" w:space="0" w:color="auto"/>
        <w:bottom w:val="none" w:sz="0" w:space="0" w:color="auto"/>
        <w:right w:val="none" w:sz="0" w:space="0" w:color="auto"/>
      </w:divBdr>
    </w:div>
    <w:div w:id="212700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0900200/22701"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12112604/50035" TargetMode="External"/><Relationship Id="rId39" Type="http://schemas.openxmlformats.org/officeDocument/2006/relationships/hyperlink" Target="https://internet.garant.ru/document/redirect/12125267/60" TargetMode="External"/><Relationship Id="rId3" Type="http://schemas.microsoft.com/office/2007/relationships/stylesWithEffects" Target="stylesWithEffects.xml"/><Relationship Id="rId21" Type="http://schemas.openxmlformats.org/officeDocument/2006/relationships/hyperlink" Target="https://internet.garant.ru/document/redirect/10900200/227" TargetMode="External"/><Relationship Id="rId34" Type="http://schemas.openxmlformats.org/officeDocument/2006/relationships/hyperlink" Target="https://internet.garant.ru/document/redirect/10900200/22439"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document/redirect/10900200/227" TargetMode="External"/><Relationship Id="rId17" Type="http://schemas.openxmlformats.org/officeDocument/2006/relationships/hyperlink" Target="https://internet.garant.ru/document/redirect/403102801/182110" TargetMode="External"/><Relationship Id="rId25" Type="http://schemas.openxmlformats.org/officeDocument/2006/relationships/hyperlink" Target="https://internet.garant.ru/document/redirect/10900200/21006" TargetMode="External"/><Relationship Id="rId33" Type="http://schemas.openxmlformats.org/officeDocument/2006/relationships/hyperlink" Target="https://internet.garant.ru/document/redirect/12112604/50036" TargetMode="External"/><Relationship Id="rId38" Type="http://schemas.openxmlformats.org/officeDocument/2006/relationships/hyperlink" Target="https://internet.garant.ru/document/redirect/403102801/2832" TargetMode="External"/><Relationship Id="rId2" Type="http://schemas.openxmlformats.org/officeDocument/2006/relationships/styles" Target="styles.xml"/><Relationship Id="rId16" Type="http://schemas.openxmlformats.org/officeDocument/2006/relationships/hyperlink" Target="https://internet.garant.ru/document/redirect/10900200/227" TargetMode="External"/><Relationship Id="rId20" Type="http://schemas.openxmlformats.org/officeDocument/2006/relationships/hyperlink" Target="https://internet.garant.ru/document/redirect/10900200/227" TargetMode="External"/><Relationship Id="rId29" Type="http://schemas.openxmlformats.org/officeDocument/2006/relationships/hyperlink" Target="https://internet.garant.ru/document/redirect/403102801/182110" TargetMode="External"/><Relationship Id="rId41" Type="http://schemas.openxmlformats.org/officeDocument/2006/relationships/hyperlink" Target="https://internet.garant.ru/document/redirect/12125267/20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document/redirect/12112604/50039" TargetMode="External"/><Relationship Id="rId32" Type="http://schemas.openxmlformats.org/officeDocument/2006/relationships/hyperlink" Target="https://internet.garant.ru/document/redirect/12112604/50035" TargetMode="External"/><Relationship Id="rId37" Type="http://schemas.openxmlformats.org/officeDocument/2006/relationships/hyperlink" Target="https://internet.garant.ru/document/redirect/12125267/200" TargetMode="External"/><Relationship Id="rId40" Type="http://schemas.openxmlformats.org/officeDocument/2006/relationships/hyperlink" Target="https://internet.garant.ru/document/redirect/12125267/190" TargetMode="External"/><Relationship Id="rId5" Type="http://schemas.openxmlformats.org/officeDocument/2006/relationships/webSettings" Target="webSettings.xml"/><Relationship Id="rId15" Type="http://schemas.openxmlformats.org/officeDocument/2006/relationships/hyperlink" Target="https://internet.garant.ru/document/redirect/10900200/228" TargetMode="External"/><Relationship Id="rId23" Type="http://schemas.openxmlformats.org/officeDocument/2006/relationships/hyperlink" Target="https://internet.garant.ru/document/redirect/10900200/228" TargetMode="External"/><Relationship Id="rId28" Type="http://schemas.openxmlformats.org/officeDocument/2006/relationships/hyperlink" Target="https://internet.garant.ru/document/redirect/10900200/22439" TargetMode="External"/><Relationship Id="rId36" Type="http://schemas.openxmlformats.org/officeDocument/2006/relationships/hyperlink" Target="https://internet.garant.ru/document/redirect/403102801/2832"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document/redirect/10900200/227" TargetMode="External"/><Relationship Id="rId31" Type="http://schemas.openxmlformats.org/officeDocument/2006/relationships/hyperlink" Target="https://internet.garant.ru/document/redirect/10900200/21006"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document/redirect/10900200/22701"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2112604/50036" TargetMode="External"/><Relationship Id="rId30" Type="http://schemas.openxmlformats.org/officeDocument/2006/relationships/hyperlink" Target="https://internet.garant.ru/document/redirect/12112604/50039" TargetMode="External"/><Relationship Id="rId35" Type="http://schemas.openxmlformats.org/officeDocument/2006/relationships/hyperlink" Target="https://internet.garant.ru/document/redirect/403102801/2832"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2062</Words>
  <Characters>16208</Characters>
  <Application>Microsoft Office Word</Application>
  <DocSecurity>0</DocSecurity>
  <Lines>135</Lines>
  <Paragraphs>36</Paragraphs>
  <ScaleCrop>false</ScaleCrop>
  <HeadingPairs>
    <vt:vector size="2" baseType="variant">
      <vt:variant>
        <vt:lpstr>Название</vt:lpstr>
      </vt:variant>
      <vt:variant>
        <vt:i4>1</vt:i4>
      </vt:variant>
    </vt:vector>
  </HeadingPairs>
  <TitlesOfParts>
    <vt:vector size="1" baseType="lpstr">
      <vt:lpstr>внести в приложение 2 "Доходы республиканского бюджета Чувашской Республики на 2006 год" следующие изменения:</vt:lpstr>
    </vt:vector>
  </TitlesOfParts>
  <Company>Министерство финансов Чувашской Республики</Company>
  <LinksUpToDate>false</LinksUpToDate>
  <CharactersWithSpaces>18234</CharactersWithSpaces>
  <SharedDoc>false</SharedDoc>
  <HLinks>
    <vt:vector size="6" baseType="variant">
      <vt:variant>
        <vt:i4>6357103</vt:i4>
      </vt:variant>
      <vt:variant>
        <vt:i4>0</vt:i4>
      </vt:variant>
      <vt:variant>
        <vt:i4>0</vt:i4>
      </vt:variant>
      <vt:variant>
        <vt:i4>5</vt:i4>
      </vt:variant>
      <vt:variant>
        <vt:lpwstr>https://internet.garant.ru/</vt:lpwstr>
      </vt:variant>
      <vt:variant>
        <vt:lpwstr>/document/72216666/entry/1000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внести в приложение 2 "Доходы республиканского бюджета Чувашской Республики на 2006 год" следующие изменения:</dc:title>
  <dc:creator>Sobf10</dc:creator>
  <cp:lastModifiedBy>finadm</cp:lastModifiedBy>
  <cp:revision>8</cp:revision>
  <cp:lastPrinted>2025-11-05T07:40:00Z</cp:lastPrinted>
  <dcterms:created xsi:type="dcterms:W3CDTF">2025-11-05T09:43:00Z</dcterms:created>
  <dcterms:modified xsi:type="dcterms:W3CDTF">2025-11-07T07:42:00Z</dcterms:modified>
</cp:coreProperties>
</file>