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A8091C" w:rsidRDefault="00094ADA" w:rsidP="00094ADA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.02.2020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10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 35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A8091C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.02.2020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10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 35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P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542E" w:rsidRDefault="00094ADA" w:rsidP="007606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66BB">
        <w:rPr>
          <w:rFonts w:ascii="Times New Roman" w:hAnsi="Times New Roman" w:cs="Times New Roman"/>
          <w:b/>
          <w:sz w:val="26"/>
          <w:szCs w:val="26"/>
        </w:rPr>
        <w:t>Об определении схемы одномандатных избирательных округов</w:t>
      </w:r>
    </w:p>
    <w:p w:rsidR="00B3542E" w:rsidRDefault="00094ADA" w:rsidP="007606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66BB">
        <w:rPr>
          <w:rFonts w:ascii="Times New Roman" w:hAnsi="Times New Roman" w:cs="Times New Roman"/>
          <w:b/>
          <w:sz w:val="26"/>
          <w:szCs w:val="26"/>
        </w:rPr>
        <w:t xml:space="preserve"> по выборам депутатов Собрания депутатов</w:t>
      </w:r>
    </w:p>
    <w:p w:rsidR="00094ADA" w:rsidRPr="00094ADA" w:rsidRDefault="00094ADA" w:rsidP="007606FC">
      <w:pPr>
        <w:spacing w:after="0" w:line="240" w:lineRule="auto"/>
        <w:jc w:val="center"/>
        <w:rPr>
          <w:rFonts w:ascii="Times New Roman" w:hAnsi="Times New Roman" w:cs="Mangal"/>
          <w:sz w:val="24"/>
          <w:szCs w:val="24"/>
        </w:rPr>
      </w:pPr>
      <w:r w:rsidRPr="00BB66BB">
        <w:rPr>
          <w:rFonts w:ascii="Times New Roman" w:hAnsi="Times New Roman" w:cs="Times New Roman"/>
          <w:b/>
          <w:sz w:val="26"/>
          <w:szCs w:val="26"/>
        </w:rPr>
        <w:t xml:space="preserve"> Красночетайского района Чувашской Республики </w:t>
      </w:r>
    </w:p>
    <w:p w:rsidR="00094ADA" w:rsidRPr="00094ADA" w:rsidRDefault="00094ADA" w:rsidP="00B3542E">
      <w:pPr>
        <w:spacing w:after="12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094ADA" w:rsidRPr="00094ADA" w:rsidRDefault="00094ADA" w:rsidP="00B3542E">
      <w:pPr>
        <w:spacing w:after="12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2A5F82" w:rsidRPr="00B3542E" w:rsidRDefault="002A5F82" w:rsidP="00B3542E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546F08">
        <w:rPr>
          <w:rFonts w:ascii="Times New Roman" w:hAnsi="Times New Roman" w:cs="Times New Roman"/>
          <w:sz w:val="26"/>
          <w:szCs w:val="26"/>
        </w:rPr>
        <w:t>с стать</w:t>
      </w:r>
      <w:r w:rsidR="00B3542E">
        <w:rPr>
          <w:rFonts w:ascii="Times New Roman" w:hAnsi="Times New Roman" w:cs="Times New Roman"/>
          <w:sz w:val="26"/>
          <w:szCs w:val="26"/>
        </w:rPr>
        <w:t>ями</w:t>
      </w:r>
      <w:r w:rsidR="00546F08">
        <w:rPr>
          <w:rFonts w:ascii="Times New Roman" w:hAnsi="Times New Roman" w:cs="Times New Roman"/>
          <w:sz w:val="26"/>
          <w:szCs w:val="26"/>
        </w:rPr>
        <w:t xml:space="preserve"> 18</w:t>
      </w:r>
      <w:r w:rsidR="00B3542E">
        <w:rPr>
          <w:rFonts w:ascii="Times New Roman" w:hAnsi="Times New Roman" w:cs="Times New Roman"/>
          <w:sz w:val="26"/>
          <w:szCs w:val="26"/>
        </w:rPr>
        <w:t>, 26</w:t>
      </w:r>
      <w:r w:rsidR="00546F08">
        <w:rPr>
          <w:rFonts w:ascii="Times New Roman" w:hAnsi="Times New Roman" w:cs="Times New Roman"/>
          <w:sz w:val="26"/>
          <w:szCs w:val="26"/>
        </w:rPr>
        <w:t xml:space="preserve"> Федерального закона «Об основных гарантиях избирательных</w:t>
      </w:r>
      <w:r w:rsidR="005C6997">
        <w:rPr>
          <w:rFonts w:ascii="Times New Roman" w:hAnsi="Times New Roman" w:cs="Times New Roman"/>
          <w:sz w:val="26"/>
          <w:szCs w:val="26"/>
        </w:rPr>
        <w:t xml:space="preserve"> прав и права на участие в референдуме граждан Российской Федерации»</w:t>
      </w:r>
      <w:r w:rsidR="00B3542E">
        <w:rPr>
          <w:rFonts w:ascii="Times New Roman" w:hAnsi="Times New Roman" w:cs="Times New Roman"/>
          <w:sz w:val="26"/>
          <w:szCs w:val="26"/>
        </w:rPr>
        <w:t xml:space="preserve"> и внесением изменений в Устав Красночетайского района Чувашской Республики </w:t>
      </w:r>
      <w:r w:rsidR="005C6997">
        <w:rPr>
          <w:rFonts w:ascii="Times New Roman" w:hAnsi="Times New Roman" w:cs="Times New Roman"/>
          <w:sz w:val="26"/>
          <w:szCs w:val="26"/>
        </w:rPr>
        <w:t xml:space="preserve"> Красночетайская территориальная избирательная комиссия  </w:t>
      </w:r>
      <w:r w:rsidR="00094ADA" w:rsidRPr="00B3542E">
        <w:rPr>
          <w:rFonts w:ascii="Times New Roman" w:hAnsi="Times New Roman" w:cs="Times New Roman"/>
          <w:b/>
          <w:sz w:val="26"/>
          <w:szCs w:val="26"/>
        </w:rPr>
        <w:t>р е ш и л а</w:t>
      </w:r>
      <w:r w:rsidR="005C6997" w:rsidRPr="00B3542E">
        <w:rPr>
          <w:rFonts w:ascii="Times New Roman" w:hAnsi="Times New Roman" w:cs="Times New Roman"/>
          <w:b/>
          <w:sz w:val="26"/>
          <w:szCs w:val="26"/>
        </w:rPr>
        <w:t>:</w:t>
      </w:r>
    </w:p>
    <w:p w:rsidR="005C6997" w:rsidRDefault="005C6997" w:rsidP="00B3542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997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C6997">
        <w:rPr>
          <w:rFonts w:ascii="Times New Roman" w:hAnsi="Times New Roman" w:cs="Times New Roman"/>
          <w:sz w:val="26"/>
          <w:szCs w:val="26"/>
        </w:rPr>
        <w:t xml:space="preserve">Определить схему одномандатных избирательных округов по выборам депутатов </w:t>
      </w:r>
      <w:r>
        <w:rPr>
          <w:rFonts w:ascii="Times New Roman" w:hAnsi="Times New Roman" w:cs="Times New Roman"/>
          <w:sz w:val="26"/>
          <w:szCs w:val="26"/>
        </w:rPr>
        <w:t>Собрания депутатов</w:t>
      </w:r>
      <w:r w:rsidR="00A9487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Красночетайского района Чувашской Республики.</w:t>
      </w:r>
    </w:p>
    <w:p w:rsidR="005C6997" w:rsidRDefault="005C6997" w:rsidP="00B3542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 Направить</w:t>
      </w:r>
      <w:r w:rsidR="005E5C3D" w:rsidRPr="005E5C3D">
        <w:t xml:space="preserve"> </w:t>
      </w:r>
      <w:r w:rsidR="00D924F5" w:rsidRPr="00D924F5">
        <w:rPr>
          <w:rFonts w:ascii="Times New Roman" w:hAnsi="Times New Roman" w:cs="Times New Roman"/>
          <w:sz w:val="26"/>
          <w:szCs w:val="26"/>
        </w:rPr>
        <w:t xml:space="preserve">определенную </w:t>
      </w:r>
      <w:r w:rsidR="003820AB">
        <w:rPr>
          <w:rFonts w:ascii="Times New Roman" w:hAnsi="Times New Roman" w:cs="Times New Roman"/>
          <w:sz w:val="26"/>
          <w:szCs w:val="26"/>
        </w:rPr>
        <w:t>схему  одномандатных избирательных округов</w:t>
      </w:r>
      <w:r w:rsidR="00650193" w:rsidRPr="00650193">
        <w:rPr>
          <w:rFonts w:ascii="Times New Roman" w:hAnsi="Times New Roman" w:cs="Times New Roman"/>
          <w:sz w:val="26"/>
          <w:szCs w:val="26"/>
        </w:rPr>
        <w:t xml:space="preserve"> по выборам депутатов Сбрания депутатов Красночетайского района </w:t>
      </w:r>
      <w:r w:rsidR="003820AB">
        <w:rPr>
          <w:rFonts w:ascii="Times New Roman" w:hAnsi="Times New Roman" w:cs="Times New Roman"/>
          <w:sz w:val="26"/>
          <w:szCs w:val="26"/>
        </w:rPr>
        <w:t xml:space="preserve"> </w:t>
      </w:r>
      <w:r w:rsidR="005E5C3D">
        <w:rPr>
          <w:rFonts w:ascii="Times New Roman" w:hAnsi="Times New Roman" w:cs="Times New Roman"/>
          <w:sz w:val="26"/>
          <w:szCs w:val="26"/>
        </w:rPr>
        <w:t>для  р</w:t>
      </w:r>
      <w:r w:rsidR="005E5C3D" w:rsidRPr="005E5C3D">
        <w:rPr>
          <w:rFonts w:ascii="Times New Roman" w:hAnsi="Times New Roman" w:cs="Times New Roman"/>
          <w:sz w:val="26"/>
          <w:szCs w:val="26"/>
        </w:rPr>
        <w:t xml:space="preserve">ассмотрения и утверждения </w:t>
      </w:r>
      <w:r w:rsidR="005E5C3D">
        <w:rPr>
          <w:rFonts w:ascii="Times New Roman" w:hAnsi="Times New Roman" w:cs="Times New Roman"/>
          <w:sz w:val="26"/>
          <w:szCs w:val="26"/>
        </w:rPr>
        <w:t xml:space="preserve">Собранию депутатов Красночетайского района </w:t>
      </w:r>
      <w:r w:rsidR="002B1499">
        <w:rPr>
          <w:rFonts w:ascii="Times New Roman" w:hAnsi="Times New Roman" w:cs="Times New Roman"/>
          <w:sz w:val="26"/>
          <w:szCs w:val="26"/>
        </w:rPr>
        <w:t>Чувашской Республики</w:t>
      </w:r>
      <w:r w:rsidR="005E5C3D">
        <w:rPr>
          <w:rFonts w:ascii="Times New Roman" w:hAnsi="Times New Roman" w:cs="Times New Roman"/>
          <w:sz w:val="26"/>
          <w:szCs w:val="26"/>
        </w:rPr>
        <w:t>.</w:t>
      </w:r>
    </w:p>
    <w:p w:rsidR="005E5C3D" w:rsidRDefault="005E5C3D" w:rsidP="00B3542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94ADA" w:rsidRDefault="00094ADA" w:rsidP="005C6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E5C3D" w:rsidRDefault="005E5C3D" w:rsidP="005C6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094ADA" w:rsidRPr="00A07DC9" w:rsidTr="00B36D09">
        <w:tc>
          <w:tcPr>
            <w:tcW w:w="4785" w:type="dxa"/>
          </w:tcPr>
          <w:p w:rsidR="00094ADA" w:rsidRPr="00A07DC9" w:rsidRDefault="00094ADA" w:rsidP="00B36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DC9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094ADA" w:rsidRPr="00A07DC9" w:rsidRDefault="00094ADA" w:rsidP="00B36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DC9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094ADA" w:rsidRPr="00A07DC9" w:rsidRDefault="00094ADA" w:rsidP="00B36D0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4ADA" w:rsidRPr="00A07DC9" w:rsidRDefault="00094ADA" w:rsidP="00B36D0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4ADA" w:rsidRPr="00A07DC9" w:rsidRDefault="00094ADA" w:rsidP="00B36D0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07DC9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094ADA" w:rsidRPr="00A07DC9" w:rsidTr="00B36D09">
        <w:tc>
          <w:tcPr>
            <w:tcW w:w="4785" w:type="dxa"/>
          </w:tcPr>
          <w:p w:rsidR="00094ADA" w:rsidRPr="00A07DC9" w:rsidRDefault="00094ADA" w:rsidP="00B36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4ADA" w:rsidRPr="00A07DC9" w:rsidRDefault="00094ADA" w:rsidP="00B36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4ADA" w:rsidRPr="00A07DC9" w:rsidRDefault="00094ADA" w:rsidP="00B36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DC9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094ADA" w:rsidRPr="00A07DC9" w:rsidRDefault="00094ADA" w:rsidP="00B36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DC9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094ADA" w:rsidRPr="00A07DC9" w:rsidRDefault="00094ADA" w:rsidP="00B36D0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4ADA" w:rsidRPr="00A07DC9" w:rsidRDefault="00094ADA" w:rsidP="00B36D0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4ADA" w:rsidRPr="00A07DC9" w:rsidRDefault="00094ADA" w:rsidP="00B36D0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4ADA" w:rsidRPr="00A07DC9" w:rsidRDefault="00094ADA" w:rsidP="00B36D0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4ADA" w:rsidRPr="00A07DC9" w:rsidRDefault="00094ADA" w:rsidP="00B36D0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07DC9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</w:p>
        </w:tc>
      </w:tr>
    </w:tbl>
    <w:p w:rsidR="005E5C3D" w:rsidRDefault="005E5C3D" w:rsidP="00094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41EF" w:rsidRDefault="003B41EF" w:rsidP="00094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41EF" w:rsidRDefault="003B41EF" w:rsidP="00094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41EF" w:rsidRDefault="003B41EF" w:rsidP="00094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41EF" w:rsidRDefault="003B41EF" w:rsidP="00094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41EF" w:rsidRDefault="003B41EF" w:rsidP="00094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41EF" w:rsidRDefault="003B41EF" w:rsidP="00094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41EF" w:rsidRDefault="003B41EF" w:rsidP="00094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41EF" w:rsidRDefault="003B41EF" w:rsidP="00094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41EF" w:rsidRDefault="003B41EF" w:rsidP="00094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right"/>
        <w:tblLook w:val="04A0"/>
      </w:tblPr>
      <w:tblGrid>
        <w:gridCol w:w="5210"/>
      </w:tblGrid>
      <w:tr w:rsidR="003B41EF" w:rsidRPr="003B41EF" w:rsidTr="003B41EF">
        <w:trPr>
          <w:jc w:val="right"/>
        </w:trPr>
        <w:tc>
          <w:tcPr>
            <w:tcW w:w="5210" w:type="dxa"/>
          </w:tcPr>
          <w:p w:rsidR="003B41EF" w:rsidRPr="003B41EF" w:rsidRDefault="007B073F" w:rsidP="003B41EF">
            <w:pPr>
              <w:pStyle w:val="a6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Определена</w:t>
            </w:r>
          </w:p>
          <w:p w:rsidR="003B41EF" w:rsidRPr="003B41EF" w:rsidRDefault="003B41EF" w:rsidP="003B41EF">
            <w:pPr>
              <w:pStyle w:val="a6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решением </w:t>
            </w:r>
            <w:r w:rsidRPr="003B41EF">
              <w:rPr>
                <w:bCs/>
                <w:sz w:val="26"/>
                <w:szCs w:val="26"/>
              </w:rPr>
              <w:t xml:space="preserve"> Красночетайской территориальной избирательной комиссии</w:t>
            </w:r>
          </w:p>
          <w:p w:rsidR="003B41EF" w:rsidRPr="003B41EF" w:rsidRDefault="003B41EF" w:rsidP="003B41EF">
            <w:pPr>
              <w:pStyle w:val="a6"/>
              <w:rPr>
                <w:bCs/>
                <w:sz w:val="26"/>
                <w:szCs w:val="26"/>
              </w:rPr>
            </w:pPr>
            <w:r w:rsidRPr="003B41EF">
              <w:rPr>
                <w:bCs/>
                <w:sz w:val="26"/>
                <w:szCs w:val="26"/>
              </w:rPr>
              <w:t xml:space="preserve">№ </w:t>
            </w:r>
            <w:r>
              <w:rPr>
                <w:bCs/>
                <w:sz w:val="26"/>
                <w:szCs w:val="26"/>
              </w:rPr>
              <w:t>103</w:t>
            </w:r>
            <w:r w:rsidRPr="003B41EF">
              <w:rPr>
                <w:bCs/>
                <w:sz w:val="26"/>
                <w:szCs w:val="26"/>
              </w:rPr>
              <w:t>/</w:t>
            </w:r>
            <w:r>
              <w:rPr>
                <w:bCs/>
                <w:sz w:val="26"/>
                <w:szCs w:val="26"/>
              </w:rPr>
              <w:t>358</w:t>
            </w:r>
            <w:r w:rsidRPr="003B41EF">
              <w:rPr>
                <w:bCs/>
                <w:sz w:val="26"/>
                <w:szCs w:val="26"/>
              </w:rPr>
              <w:t>-</w:t>
            </w:r>
            <w:r>
              <w:rPr>
                <w:bCs/>
                <w:sz w:val="26"/>
                <w:szCs w:val="26"/>
              </w:rPr>
              <w:t>4</w:t>
            </w:r>
            <w:r w:rsidRPr="003B41EF">
              <w:rPr>
                <w:bCs/>
                <w:sz w:val="26"/>
                <w:szCs w:val="26"/>
              </w:rPr>
              <w:t xml:space="preserve"> от </w:t>
            </w:r>
            <w:r>
              <w:rPr>
                <w:bCs/>
                <w:sz w:val="26"/>
                <w:szCs w:val="26"/>
              </w:rPr>
              <w:t>12.02.2020 г.</w:t>
            </w:r>
          </w:p>
        </w:tc>
      </w:tr>
    </w:tbl>
    <w:p w:rsidR="003B41EF" w:rsidRPr="003B41EF" w:rsidRDefault="003B41EF" w:rsidP="003B41EF">
      <w:pPr>
        <w:pStyle w:val="a6"/>
        <w:rPr>
          <w:b/>
          <w:bCs/>
          <w:sz w:val="26"/>
          <w:szCs w:val="26"/>
        </w:rPr>
      </w:pPr>
    </w:p>
    <w:p w:rsidR="003B41EF" w:rsidRPr="003B41EF" w:rsidRDefault="003B41EF" w:rsidP="003B41EF">
      <w:pPr>
        <w:pStyle w:val="a6"/>
        <w:rPr>
          <w:b/>
          <w:bCs/>
          <w:sz w:val="26"/>
          <w:szCs w:val="26"/>
        </w:rPr>
      </w:pPr>
    </w:p>
    <w:p w:rsidR="003B41EF" w:rsidRPr="003B41EF" w:rsidRDefault="003B41EF" w:rsidP="003B41EF">
      <w:pPr>
        <w:pStyle w:val="a6"/>
        <w:rPr>
          <w:b/>
          <w:bCs/>
          <w:sz w:val="26"/>
          <w:szCs w:val="26"/>
        </w:rPr>
      </w:pPr>
      <w:r w:rsidRPr="003B41EF">
        <w:rPr>
          <w:b/>
          <w:bCs/>
          <w:sz w:val="26"/>
          <w:szCs w:val="26"/>
        </w:rPr>
        <w:t xml:space="preserve">СХЕМА </w:t>
      </w:r>
    </w:p>
    <w:p w:rsidR="003B41EF" w:rsidRPr="003B41EF" w:rsidRDefault="003B41EF" w:rsidP="003B41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B41EF">
        <w:rPr>
          <w:rFonts w:ascii="Times New Roman" w:hAnsi="Times New Roman" w:cs="Times New Roman"/>
          <w:b/>
          <w:bCs/>
          <w:sz w:val="26"/>
          <w:szCs w:val="26"/>
        </w:rPr>
        <w:t xml:space="preserve">одномандатных избирательных округов </w:t>
      </w:r>
    </w:p>
    <w:p w:rsidR="003B41EF" w:rsidRDefault="003B41EF" w:rsidP="003B41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B41EF">
        <w:rPr>
          <w:rFonts w:ascii="Times New Roman" w:hAnsi="Times New Roman" w:cs="Times New Roman"/>
          <w:b/>
          <w:bCs/>
          <w:sz w:val="26"/>
          <w:szCs w:val="26"/>
        </w:rPr>
        <w:t xml:space="preserve">по выборам депутатов Собрания депутатов </w:t>
      </w:r>
    </w:p>
    <w:p w:rsidR="003B41EF" w:rsidRPr="003B41EF" w:rsidRDefault="003B41EF" w:rsidP="003B41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B41EF">
        <w:rPr>
          <w:rFonts w:ascii="Times New Roman" w:hAnsi="Times New Roman" w:cs="Times New Roman"/>
          <w:b/>
          <w:bCs/>
          <w:sz w:val="26"/>
          <w:szCs w:val="26"/>
        </w:rPr>
        <w:t>Красночетайского района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B41EF">
        <w:rPr>
          <w:rFonts w:ascii="Times New Roman" w:hAnsi="Times New Roman" w:cs="Times New Roman"/>
          <w:b/>
          <w:bCs/>
          <w:sz w:val="26"/>
          <w:szCs w:val="26"/>
        </w:rPr>
        <w:t xml:space="preserve">Чувашской Республики </w:t>
      </w:r>
    </w:p>
    <w:p w:rsidR="003B41EF" w:rsidRPr="003B41EF" w:rsidRDefault="003B41EF" w:rsidP="003B41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000"/>
      </w:tblPr>
      <w:tblGrid>
        <w:gridCol w:w="9571"/>
      </w:tblGrid>
      <w:tr w:rsidR="003B41EF" w:rsidRPr="003B41EF" w:rsidTr="00DE5D29">
        <w:tc>
          <w:tcPr>
            <w:tcW w:w="9571" w:type="dxa"/>
          </w:tcPr>
          <w:p w:rsidR="003B41EF" w:rsidRPr="003B41EF" w:rsidRDefault="003B41EF" w:rsidP="003B4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3B41EF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Акчикасинский</w:t>
            </w:r>
          </w:p>
          <w:p w:rsidR="003B41EF" w:rsidRPr="003B41EF" w:rsidRDefault="003B41EF" w:rsidP="003B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одномандатный избирательный округ № 1</w:t>
            </w:r>
          </w:p>
        </w:tc>
      </w:tr>
      <w:tr w:rsidR="003B41EF" w:rsidRPr="003B41EF" w:rsidTr="00DE5D29">
        <w:tc>
          <w:tcPr>
            <w:tcW w:w="9571" w:type="dxa"/>
          </w:tcPr>
          <w:p w:rsidR="003B41EF" w:rsidRPr="003B41EF" w:rsidRDefault="003B41EF" w:rsidP="003B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41EF" w:rsidRPr="003B41EF" w:rsidTr="00DE5D29">
        <w:tc>
          <w:tcPr>
            <w:tcW w:w="9571" w:type="dxa"/>
          </w:tcPr>
          <w:p w:rsidR="003B41EF" w:rsidRPr="003B41EF" w:rsidRDefault="003B41EF" w:rsidP="003B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>Место нахождения окружной избирательной комиссии – д.</w:t>
            </w:r>
            <w:r w:rsidR="00B5050E" w:rsidRPr="00B50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>Акчикасы,</w:t>
            </w:r>
          </w:p>
          <w:p w:rsidR="003B41EF" w:rsidRPr="003B41EF" w:rsidRDefault="003B41EF" w:rsidP="003B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>Акчикасинский сельский клуб</w:t>
            </w:r>
          </w:p>
        </w:tc>
      </w:tr>
      <w:tr w:rsidR="003B41EF" w:rsidRPr="003B41EF" w:rsidTr="00DE5D29">
        <w:tc>
          <w:tcPr>
            <w:tcW w:w="9571" w:type="dxa"/>
          </w:tcPr>
          <w:p w:rsidR="003B41EF" w:rsidRPr="003B41EF" w:rsidRDefault="003B41EF" w:rsidP="003B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41EF" w:rsidRPr="003B41EF" w:rsidTr="00DE5D29">
        <w:tc>
          <w:tcPr>
            <w:tcW w:w="9571" w:type="dxa"/>
            <w:tcBorders>
              <w:bottom w:val="single" w:sz="4" w:space="0" w:color="auto"/>
            </w:tcBorders>
          </w:tcPr>
          <w:p w:rsidR="003B41EF" w:rsidRPr="003B41EF" w:rsidRDefault="003B41EF" w:rsidP="003B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="00B5050E" w:rsidRPr="00B50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>Акчикасы,  д.</w:t>
            </w:r>
            <w:r w:rsidR="00B5050E" w:rsidRPr="00B50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>Калугино, с.</w:t>
            </w:r>
            <w:r w:rsidR="00B5050E" w:rsidRPr="00B50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>Баймашкино</w:t>
            </w:r>
          </w:p>
        </w:tc>
      </w:tr>
      <w:tr w:rsidR="003B41EF" w:rsidRPr="003B41EF" w:rsidTr="00DE5D29">
        <w:tc>
          <w:tcPr>
            <w:tcW w:w="9571" w:type="dxa"/>
            <w:tcBorders>
              <w:top w:val="single" w:sz="4" w:space="0" w:color="auto"/>
            </w:tcBorders>
          </w:tcPr>
          <w:p w:rsidR="003B41EF" w:rsidRPr="00B5050E" w:rsidRDefault="003B41EF" w:rsidP="003B41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050E">
              <w:rPr>
                <w:rFonts w:ascii="Times New Roman" w:hAnsi="Times New Roman" w:cs="Times New Roman"/>
              </w:rPr>
              <w:t>(границы округа –</w:t>
            </w:r>
            <w:r w:rsidR="007B073F">
              <w:rPr>
                <w:rFonts w:ascii="Times New Roman" w:hAnsi="Times New Roman" w:cs="Times New Roman"/>
              </w:rPr>
              <w:t xml:space="preserve"> </w:t>
            </w:r>
            <w:r w:rsidRPr="00B5050E">
              <w:rPr>
                <w:rFonts w:ascii="Times New Roman" w:hAnsi="Times New Roman" w:cs="Times New Roman"/>
              </w:rPr>
              <w:t>территории, входящие в его состав)</w:t>
            </w:r>
          </w:p>
        </w:tc>
      </w:tr>
      <w:tr w:rsidR="003B41EF" w:rsidRPr="003B41EF" w:rsidTr="00DE5D29">
        <w:tc>
          <w:tcPr>
            <w:tcW w:w="9571" w:type="dxa"/>
          </w:tcPr>
          <w:p w:rsidR="003B41EF" w:rsidRPr="003B41EF" w:rsidRDefault="003B41EF" w:rsidP="003B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41EF" w:rsidRPr="00B5050E" w:rsidRDefault="003B41EF" w:rsidP="00B5050E">
            <w:pPr>
              <w:pStyle w:val="1"/>
              <w:rPr>
                <w:b/>
                <w:bCs/>
                <w:sz w:val="26"/>
                <w:szCs w:val="26"/>
                <w:lang w:val="en-US"/>
              </w:rPr>
            </w:pPr>
            <w:r w:rsidRPr="003B41EF">
              <w:rPr>
                <w:b/>
                <w:bCs/>
                <w:sz w:val="26"/>
                <w:szCs w:val="26"/>
              </w:rPr>
              <w:t xml:space="preserve">Количество избирателей – </w:t>
            </w:r>
            <w:r w:rsidR="00B5050E">
              <w:rPr>
                <w:b/>
                <w:bCs/>
                <w:sz w:val="26"/>
                <w:szCs w:val="26"/>
                <w:lang w:val="en-US"/>
              </w:rPr>
              <w:t>760</w:t>
            </w:r>
          </w:p>
        </w:tc>
      </w:tr>
    </w:tbl>
    <w:p w:rsidR="003B41EF" w:rsidRPr="003B41EF" w:rsidRDefault="003B41EF" w:rsidP="003B41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000"/>
      </w:tblPr>
      <w:tblGrid>
        <w:gridCol w:w="9571"/>
      </w:tblGrid>
      <w:tr w:rsidR="003B41EF" w:rsidRPr="003B41EF" w:rsidTr="00DE5D29">
        <w:tc>
          <w:tcPr>
            <w:tcW w:w="9571" w:type="dxa"/>
          </w:tcPr>
          <w:p w:rsidR="003B41EF" w:rsidRPr="003B41EF" w:rsidRDefault="003B41EF" w:rsidP="003B41EF">
            <w:pPr>
              <w:pStyle w:val="2"/>
              <w:rPr>
                <w:b/>
                <w:bCs/>
                <w:sz w:val="26"/>
                <w:szCs w:val="26"/>
              </w:rPr>
            </w:pPr>
            <w:r w:rsidRPr="003B41EF">
              <w:rPr>
                <w:b/>
                <w:bCs/>
                <w:sz w:val="26"/>
                <w:szCs w:val="26"/>
              </w:rPr>
              <w:t>Шолинский</w:t>
            </w:r>
          </w:p>
          <w:p w:rsidR="003B41EF" w:rsidRPr="003B41EF" w:rsidRDefault="003B41EF" w:rsidP="003B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одномандатный избирательный округ № 2</w:t>
            </w:r>
          </w:p>
        </w:tc>
      </w:tr>
      <w:tr w:rsidR="003B41EF" w:rsidRPr="003B41EF" w:rsidTr="00DE5D29">
        <w:tc>
          <w:tcPr>
            <w:tcW w:w="9571" w:type="dxa"/>
          </w:tcPr>
          <w:p w:rsidR="003B41EF" w:rsidRPr="003B41EF" w:rsidRDefault="003B41EF" w:rsidP="003B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41EF" w:rsidRPr="003B41EF" w:rsidTr="00DE5D29">
        <w:tc>
          <w:tcPr>
            <w:tcW w:w="9571" w:type="dxa"/>
          </w:tcPr>
          <w:p w:rsidR="003B41EF" w:rsidRPr="003B41EF" w:rsidRDefault="003B41EF" w:rsidP="003B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>Место нахождения окружной избирательной комиссии – д.</w:t>
            </w:r>
            <w:r w:rsidR="00B5050E" w:rsidRPr="00B50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>Шоля,</w:t>
            </w:r>
          </w:p>
          <w:p w:rsidR="003B41EF" w:rsidRPr="003B41EF" w:rsidRDefault="003B41EF" w:rsidP="000E5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 xml:space="preserve">Шолинский сельский </w:t>
            </w:r>
            <w:r w:rsidR="000E5141">
              <w:rPr>
                <w:rFonts w:ascii="Times New Roman" w:hAnsi="Times New Roman" w:cs="Times New Roman"/>
                <w:sz w:val="26"/>
                <w:szCs w:val="26"/>
              </w:rPr>
              <w:t>клуб</w:t>
            </w:r>
          </w:p>
        </w:tc>
      </w:tr>
      <w:tr w:rsidR="003B41EF" w:rsidRPr="003B41EF" w:rsidTr="00DE5D29">
        <w:tc>
          <w:tcPr>
            <w:tcW w:w="9571" w:type="dxa"/>
          </w:tcPr>
          <w:p w:rsidR="003B41EF" w:rsidRPr="003B41EF" w:rsidRDefault="003B41EF" w:rsidP="003B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41EF" w:rsidRPr="003B41EF" w:rsidTr="00DE5D29">
        <w:tc>
          <w:tcPr>
            <w:tcW w:w="9571" w:type="dxa"/>
            <w:tcBorders>
              <w:bottom w:val="single" w:sz="4" w:space="0" w:color="auto"/>
            </w:tcBorders>
          </w:tcPr>
          <w:p w:rsidR="003B41EF" w:rsidRPr="00B5050E" w:rsidRDefault="003B41EF" w:rsidP="003B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="00B5050E" w:rsidRPr="00B50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>Липовка Первая, д. Питишево, д.</w:t>
            </w:r>
            <w:r w:rsidR="00B5050E" w:rsidRPr="00B50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>Шоля</w:t>
            </w:r>
            <w:r w:rsidR="00B5050E">
              <w:rPr>
                <w:rFonts w:ascii="Times New Roman" w:hAnsi="Times New Roman" w:cs="Times New Roman"/>
                <w:sz w:val="26"/>
                <w:szCs w:val="26"/>
              </w:rPr>
              <w:t>, д. Ямаши</w:t>
            </w:r>
          </w:p>
        </w:tc>
      </w:tr>
      <w:tr w:rsidR="003B41EF" w:rsidRPr="003B41EF" w:rsidTr="00DE5D29">
        <w:tc>
          <w:tcPr>
            <w:tcW w:w="9571" w:type="dxa"/>
            <w:tcBorders>
              <w:top w:val="single" w:sz="4" w:space="0" w:color="auto"/>
            </w:tcBorders>
          </w:tcPr>
          <w:p w:rsidR="003B41EF" w:rsidRPr="003B41EF" w:rsidRDefault="00B5050E" w:rsidP="003B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50E">
              <w:rPr>
                <w:rFonts w:ascii="Times New Roman" w:hAnsi="Times New Roman" w:cs="Times New Roman"/>
              </w:rPr>
              <w:t>(границы округа –</w:t>
            </w:r>
            <w:r w:rsidR="007B073F">
              <w:rPr>
                <w:rFonts w:ascii="Times New Roman" w:hAnsi="Times New Roman" w:cs="Times New Roman"/>
              </w:rPr>
              <w:t xml:space="preserve"> </w:t>
            </w:r>
            <w:r w:rsidRPr="00B5050E">
              <w:rPr>
                <w:rFonts w:ascii="Times New Roman" w:hAnsi="Times New Roman" w:cs="Times New Roman"/>
              </w:rPr>
              <w:t>территории, входящие в его состав)</w:t>
            </w:r>
          </w:p>
        </w:tc>
      </w:tr>
      <w:tr w:rsidR="003B41EF" w:rsidRPr="003B41EF" w:rsidTr="00DE5D29">
        <w:tc>
          <w:tcPr>
            <w:tcW w:w="9571" w:type="dxa"/>
          </w:tcPr>
          <w:p w:rsidR="003B41EF" w:rsidRPr="003B41EF" w:rsidRDefault="003B41EF" w:rsidP="003B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41EF" w:rsidRPr="003B41EF" w:rsidRDefault="003B41EF" w:rsidP="00B5050E">
            <w:pPr>
              <w:pStyle w:val="1"/>
              <w:rPr>
                <w:b/>
                <w:bCs/>
                <w:sz w:val="26"/>
                <w:szCs w:val="26"/>
              </w:rPr>
            </w:pPr>
            <w:r w:rsidRPr="003B41EF">
              <w:rPr>
                <w:b/>
                <w:bCs/>
                <w:sz w:val="26"/>
                <w:szCs w:val="26"/>
              </w:rPr>
              <w:t>Количество избирателей – 82</w:t>
            </w:r>
            <w:r w:rsidR="00B5050E">
              <w:rPr>
                <w:b/>
                <w:bCs/>
                <w:sz w:val="26"/>
                <w:szCs w:val="26"/>
              </w:rPr>
              <w:t>3</w:t>
            </w:r>
          </w:p>
        </w:tc>
      </w:tr>
    </w:tbl>
    <w:p w:rsidR="003B41EF" w:rsidRPr="003B41EF" w:rsidRDefault="003B41EF" w:rsidP="003B41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000"/>
      </w:tblPr>
      <w:tblGrid>
        <w:gridCol w:w="9571"/>
      </w:tblGrid>
      <w:tr w:rsidR="00AA540D" w:rsidRPr="003B41EF" w:rsidTr="00A523D1">
        <w:tc>
          <w:tcPr>
            <w:tcW w:w="9571" w:type="dxa"/>
          </w:tcPr>
          <w:p w:rsidR="00AA540D" w:rsidRPr="003B41EF" w:rsidRDefault="00AA540D" w:rsidP="00A52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3B41EF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Атнарский</w:t>
            </w:r>
          </w:p>
          <w:p w:rsidR="00AA540D" w:rsidRPr="003B41EF" w:rsidRDefault="00AA540D" w:rsidP="00A52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одномандатный избирательный округ № 3</w:t>
            </w:r>
          </w:p>
        </w:tc>
      </w:tr>
      <w:tr w:rsidR="00AA540D" w:rsidRPr="003B41EF" w:rsidTr="00A523D1">
        <w:tc>
          <w:tcPr>
            <w:tcW w:w="9571" w:type="dxa"/>
          </w:tcPr>
          <w:p w:rsidR="00AA540D" w:rsidRPr="003B41EF" w:rsidRDefault="00AA540D" w:rsidP="00A52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540D" w:rsidRPr="003B41EF" w:rsidTr="00A523D1">
        <w:tc>
          <w:tcPr>
            <w:tcW w:w="9571" w:type="dxa"/>
          </w:tcPr>
          <w:p w:rsidR="00AA540D" w:rsidRPr="003B41EF" w:rsidRDefault="00AA540D" w:rsidP="00A52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>Место нахождения окружной избирательной комиссии – 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>Атнары,</w:t>
            </w:r>
          </w:p>
          <w:p w:rsidR="00AA540D" w:rsidRPr="003B41EF" w:rsidRDefault="00AA540D" w:rsidP="00A52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>Атнарский центральный сельский Дом культуры</w:t>
            </w:r>
          </w:p>
        </w:tc>
      </w:tr>
      <w:tr w:rsidR="00AA540D" w:rsidRPr="003B41EF" w:rsidTr="00A523D1">
        <w:tc>
          <w:tcPr>
            <w:tcW w:w="9571" w:type="dxa"/>
          </w:tcPr>
          <w:p w:rsidR="00AA540D" w:rsidRPr="003B41EF" w:rsidRDefault="00AA540D" w:rsidP="00A52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540D" w:rsidRPr="003B41EF" w:rsidTr="00A523D1">
        <w:tc>
          <w:tcPr>
            <w:tcW w:w="9571" w:type="dxa"/>
            <w:tcBorders>
              <w:bottom w:val="single" w:sz="4" w:space="0" w:color="auto"/>
            </w:tcBorders>
          </w:tcPr>
          <w:p w:rsidR="00AA540D" w:rsidRPr="003B41EF" w:rsidRDefault="00AA540D" w:rsidP="00A52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>Березовка, 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>Кишля, 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>Красный Яр,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 Липовка Вторая,</w:t>
            </w: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д. Сормово</w:t>
            </w: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Атнары</w:t>
            </w:r>
          </w:p>
        </w:tc>
      </w:tr>
      <w:tr w:rsidR="00AA540D" w:rsidRPr="003B41EF" w:rsidTr="00A523D1">
        <w:tc>
          <w:tcPr>
            <w:tcW w:w="9571" w:type="dxa"/>
            <w:tcBorders>
              <w:top w:val="single" w:sz="4" w:space="0" w:color="auto"/>
            </w:tcBorders>
          </w:tcPr>
          <w:p w:rsidR="00AA540D" w:rsidRPr="003B41EF" w:rsidRDefault="00AA540D" w:rsidP="00A52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50E">
              <w:rPr>
                <w:rFonts w:ascii="Times New Roman" w:hAnsi="Times New Roman" w:cs="Times New Roman"/>
              </w:rPr>
              <w:t>(границы округа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050E">
              <w:rPr>
                <w:rFonts w:ascii="Times New Roman" w:hAnsi="Times New Roman" w:cs="Times New Roman"/>
              </w:rPr>
              <w:t>территории, входящие в его состав)</w:t>
            </w:r>
          </w:p>
        </w:tc>
      </w:tr>
      <w:tr w:rsidR="00AA540D" w:rsidRPr="003B41EF" w:rsidTr="00A523D1">
        <w:tc>
          <w:tcPr>
            <w:tcW w:w="9571" w:type="dxa"/>
          </w:tcPr>
          <w:p w:rsidR="00AA540D" w:rsidRPr="003B41EF" w:rsidRDefault="00AA540D" w:rsidP="00A52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540D" w:rsidRPr="003B41EF" w:rsidRDefault="00AA540D" w:rsidP="00A523D1">
            <w:pPr>
              <w:pStyle w:val="1"/>
              <w:rPr>
                <w:sz w:val="26"/>
                <w:szCs w:val="26"/>
              </w:rPr>
            </w:pPr>
            <w:r w:rsidRPr="003B41EF">
              <w:rPr>
                <w:b/>
                <w:bCs/>
                <w:sz w:val="26"/>
                <w:szCs w:val="26"/>
              </w:rPr>
              <w:t xml:space="preserve">Количество избирателей – </w:t>
            </w:r>
            <w:r>
              <w:rPr>
                <w:b/>
                <w:bCs/>
                <w:sz w:val="26"/>
                <w:szCs w:val="26"/>
              </w:rPr>
              <w:t>815</w:t>
            </w:r>
          </w:p>
        </w:tc>
      </w:tr>
    </w:tbl>
    <w:p w:rsidR="003B41EF" w:rsidRDefault="003B41EF" w:rsidP="003B41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540D" w:rsidRPr="003B41EF" w:rsidRDefault="00AA540D" w:rsidP="003B41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B41EF" w:rsidRDefault="003B41EF" w:rsidP="003B41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540D" w:rsidRDefault="00AA540D" w:rsidP="003B41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000"/>
      </w:tblPr>
      <w:tblGrid>
        <w:gridCol w:w="9571"/>
      </w:tblGrid>
      <w:tr w:rsidR="00AA540D" w:rsidRPr="003B41EF" w:rsidTr="00A523D1">
        <w:tc>
          <w:tcPr>
            <w:tcW w:w="9571" w:type="dxa"/>
          </w:tcPr>
          <w:p w:rsidR="00AA540D" w:rsidRPr="003B41EF" w:rsidRDefault="00AA540D" w:rsidP="00A523D1">
            <w:pPr>
              <w:pStyle w:val="2"/>
              <w:rPr>
                <w:b/>
                <w:bCs/>
                <w:sz w:val="26"/>
                <w:szCs w:val="26"/>
              </w:rPr>
            </w:pPr>
            <w:r w:rsidRPr="003B41EF">
              <w:rPr>
                <w:b/>
                <w:bCs/>
                <w:sz w:val="26"/>
                <w:szCs w:val="26"/>
              </w:rPr>
              <w:lastRenderedPageBreak/>
              <w:t>Тарабайский</w:t>
            </w:r>
          </w:p>
          <w:p w:rsidR="00AA540D" w:rsidRPr="003B41EF" w:rsidRDefault="00AA540D" w:rsidP="00A52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одномандатный избирательный округ № 4</w:t>
            </w:r>
          </w:p>
        </w:tc>
      </w:tr>
      <w:tr w:rsidR="00AA540D" w:rsidRPr="003B41EF" w:rsidTr="00A523D1">
        <w:tc>
          <w:tcPr>
            <w:tcW w:w="9571" w:type="dxa"/>
          </w:tcPr>
          <w:p w:rsidR="00AA540D" w:rsidRPr="003B41EF" w:rsidRDefault="00AA540D" w:rsidP="00A52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540D" w:rsidRPr="003B41EF" w:rsidTr="00A523D1">
        <w:tc>
          <w:tcPr>
            <w:tcW w:w="9571" w:type="dxa"/>
          </w:tcPr>
          <w:p w:rsidR="00AA540D" w:rsidRPr="003B41EF" w:rsidRDefault="00AA540D" w:rsidP="00A52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>Место нахождения окружной избирательной комиссии – д.Тарабай,</w:t>
            </w:r>
          </w:p>
          <w:p w:rsidR="00AA540D" w:rsidRPr="003B41EF" w:rsidRDefault="00AA540D" w:rsidP="0084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 xml:space="preserve">Тарабайский </w:t>
            </w:r>
            <w:r w:rsidR="00846C9C">
              <w:rPr>
                <w:rFonts w:ascii="Times New Roman" w:hAnsi="Times New Roman" w:cs="Times New Roman"/>
                <w:sz w:val="26"/>
                <w:szCs w:val="26"/>
              </w:rPr>
              <w:t>фельдшерский пункт</w:t>
            </w:r>
          </w:p>
        </w:tc>
      </w:tr>
      <w:tr w:rsidR="00AA540D" w:rsidRPr="003B41EF" w:rsidTr="00A523D1">
        <w:tc>
          <w:tcPr>
            <w:tcW w:w="9571" w:type="dxa"/>
          </w:tcPr>
          <w:p w:rsidR="00AA540D" w:rsidRPr="003B41EF" w:rsidRDefault="00AA540D" w:rsidP="00A52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540D" w:rsidRPr="003B41EF" w:rsidTr="00A523D1">
        <w:tc>
          <w:tcPr>
            <w:tcW w:w="9571" w:type="dxa"/>
            <w:tcBorders>
              <w:bottom w:val="single" w:sz="4" w:space="0" w:color="auto"/>
            </w:tcBorders>
          </w:tcPr>
          <w:p w:rsidR="00AA540D" w:rsidRPr="003B41EF" w:rsidRDefault="00AA540D" w:rsidP="00A52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Сосново, </w:t>
            </w: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>Тарабай, д.Тоганаши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д. Шорово, п. Черемушки</w:t>
            </w: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AA540D" w:rsidRPr="003B41EF" w:rsidTr="00A523D1">
        <w:tc>
          <w:tcPr>
            <w:tcW w:w="9571" w:type="dxa"/>
            <w:tcBorders>
              <w:top w:val="single" w:sz="4" w:space="0" w:color="auto"/>
            </w:tcBorders>
          </w:tcPr>
          <w:p w:rsidR="00AA540D" w:rsidRPr="003B41EF" w:rsidRDefault="00AA540D" w:rsidP="00A52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50E">
              <w:rPr>
                <w:rFonts w:ascii="Times New Roman" w:hAnsi="Times New Roman" w:cs="Times New Roman"/>
              </w:rPr>
              <w:t>(границы округа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050E">
              <w:rPr>
                <w:rFonts w:ascii="Times New Roman" w:hAnsi="Times New Roman" w:cs="Times New Roman"/>
              </w:rPr>
              <w:t>территории, входящие в его состав)</w:t>
            </w:r>
          </w:p>
        </w:tc>
      </w:tr>
      <w:tr w:rsidR="00AA540D" w:rsidRPr="003B41EF" w:rsidTr="00A523D1">
        <w:tc>
          <w:tcPr>
            <w:tcW w:w="9571" w:type="dxa"/>
          </w:tcPr>
          <w:p w:rsidR="00AA540D" w:rsidRPr="003B41EF" w:rsidRDefault="00AA540D" w:rsidP="00A52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540D" w:rsidRPr="003B41EF" w:rsidRDefault="00AA540D" w:rsidP="00A523D1">
            <w:pPr>
              <w:pStyle w:val="1"/>
              <w:rPr>
                <w:b/>
                <w:bCs/>
                <w:sz w:val="26"/>
                <w:szCs w:val="26"/>
              </w:rPr>
            </w:pPr>
            <w:r w:rsidRPr="003B41EF">
              <w:rPr>
                <w:b/>
                <w:bCs/>
                <w:sz w:val="26"/>
                <w:szCs w:val="26"/>
              </w:rPr>
              <w:t xml:space="preserve">Количество избирателей – </w:t>
            </w:r>
            <w:r>
              <w:rPr>
                <w:b/>
                <w:bCs/>
                <w:sz w:val="26"/>
                <w:szCs w:val="26"/>
              </w:rPr>
              <w:t>776</w:t>
            </w:r>
          </w:p>
        </w:tc>
      </w:tr>
    </w:tbl>
    <w:p w:rsidR="00AA540D" w:rsidRDefault="00AA540D" w:rsidP="003B41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000"/>
      </w:tblPr>
      <w:tblGrid>
        <w:gridCol w:w="9571"/>
      </w:tblGrid>
      <w:tr w:rsidR="003B41EF" w:rsidRPr="003B41EF" w:rsidTr="00DE5D29">
        <w:tc>
          <w:tcPr>
            <w:tcW w:w="9571" w:type="dxa"/>
          </w:tcPr>
          <w:p w:rsidR="003B41EF" w:rsidRPr="003B41EF" w:rsidRDefault="003B41EF" w:rsidP="003B4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3B41EF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Большеатменский</w:t>
            </w:r>
          </w:p>
          <w:p w:rsidR="003B41EF" w:rsidRPr="003B41EF" w:rsidRDefault="003B41EF" w:rsidP="003B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одномандатный избирательный округ № 5</w:t>
            </w:r>
          </w:p>
        </w:tc>
      </w:tr>
      <w:tr w:rsidR="003B41EF" w:rsidRPr="003B41EF" w:rsidTr="00DE5D29">
        <w:tc>
          <w:tcPr>
            <w:tcW w:w="9571" w:type="dxa"/>
          </w:tcPr>
          <w:p w:rsidR="003B41EF" w:rsidRPr="003B41EF" w:rsidRDefault="003B41EF" w:rsidP="003B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41EF" w:rsidRPr="003B41EF" w:rsidTr="00DE5D29">
        <w:tc>
          <w:tcPr>
            <w:tcW w:w="9571" w:type="dxa"/>
          </w:tcPr>
          <w:p w:rsidR="003B41EF" w:rsidRPr="003B41EF" w:rsidRDefault="003B41EF" w:rsidP="003B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>Место нахождения окружной избирательной комиссии – д.</w:t>
            </w:r>
            <w:r w:rsidR="00B50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>Большие Атмени,</w:t>
            </w:r>
          </w:p>
          <w:p w:rsidR="003B41EF" w:rsidRPr="003B41EF" w:rsidRDefault="003B41EF" w:rsidP="0050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 xml:space="preserve">Большеатменский сельский </w:t>
            </w:r>
            <w:r w:rsidR="00507ADE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>ом культуры</w:t>
            </w:r>
          </w:p>
        </w:tc>
      </w:tr>
      <w:tr w:rsidR="003B41EF" w:rsidRPr="003B41EF" w:rsidTr="00DE5D29">
        <w:tc>
          <w:tcPr>
            <w:tcW w:w="9571" w:type="dxa"/>
          </w:tcPr>
          <w:p w:rsidR="003B41EF" w:rsidRPr="003B41EF" w:rsidRDefault="003B41EF" w:rsidP="003B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41EF" w:rsidRPr="003B41EF" w:rsidTr="00DE5D29">
        <w:tc>
          <w:tcPr>
            <w:tcW w:w="9571" w:type="dxa"/>
            <w:tcBorders>
              <w:bottom w:val="single" w:sz="4" w:space="0" w:color="auto"/>
            </w:tcBorders>
          </w:tcPr>
          <w:p w:rsidR="003B41EF" w:rsidRPr="003B41EF" w:rsidRDefault="003B41EF" w:rsidP="003B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="00B50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>Аликово, д.</w:t>
            </w:r>
            <w:r w:rsidR="00B50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>Большие Атмени,  д.</w:t>
            </w:r>
            <w:r w:rsidR="00B50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 xml:space="preserve">Малиновка, </w:t>
            </w:r>
          </w:p>
        </w:tc>
      </w:tr>
      <w:tr w:rsidR="003B41EF" w:rsidRPr="003B41EF" w:rsidTr="00DE5D29">
        <w:tc>
          <w:tcPr>
            <w:tcW w:w="9571" w:type="dxa"/>
            <w:tcBorders>
              <w:top w:val="single" w:sz="4" w:space="0" w:color="auto"/>
            </w:tcBorders>
          </w:tcPr>
          <w:p w:rsidR="003B41EF" w:rsidRPr="003B41EF" w:rsidRDefault="00B5050E" w:rsidP="003B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50E">
              <w:rPr>
                <w:rFonts w:ascii="Times New Roman" w:hAnsi="Times New Roman" w:cs="Times New Roman"/>
              </w:rPr>
              <w:t>(границы округа –</w:t>
            </w:r>
            <w:r w:rsidR="007B073F">
              <w:rPr>
                <w:rFonts w:ascii="Times New Roman" w:hAnsi="Times New Roman" w:cs="Times New Roman"/>
              </w:rPr>
              <w:t xml:space="preserve"> </w:t>
            </w:r>
            <w:r w:rsidRPr="00B5050E">
              <w:rPr>
                <w:rFonts w:ascii="Times New Roman" w:hAnsi="Times New Roman" w:cs="Times New Roman"/>
              </w:rPr>
              <w:t>территории, входящие в его состав)</w:t>
            </w:r>
          </w:p>
        </w:tc>
      </w:tr>
      <w:tr w:rsidR="003B41EF" w:rsidRPr="003B41EF" w:rsidTr="00DE5D29">
        <w:tc>
          <w:tcPr>
            <w:tcW w:w="9571" w:type="dxa"/>
            <w:tcBorders>
              <w:bottom w:val="single" w:sz="4" w:space="0" w:color="auto"/>
            </w:tcBorders>
          </w:tcPr>
          <w:p w:rsidR="003B41EF" w:rsidRPr="003B41EF" w:rsidRDefault="003B41EF" w:rsidP="003B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="00B50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 xml:space="preserve">Малые Атмени, </w:t>
            </w:r>
            <w:r w:rsidR="00B5050E">
              <w:rPr>
                <w:rFonts w:ascii="Times New Roman" w:hAnsi="Times New Roman" w:cs="Times New Roman"/>
                <w:sz w:val="26"/>
                <w:szCs w:val="26"/>
              </w:rPr>
              <w:t xml:space="preserve">д. Мочковаши, </w:t>
            </w: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="00B50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>Шумшеваши</w:t>
            </w:r>
          </w:p>
        </w:tc>
      </w:tr>
      <w:tr w:rsidR="003B41EF" w:rsidRPr="003B41EF" w:rsidTr="00DE5D29">
        <w:tc>
          <w:tcPr>
            <w:tcW w:w="9571" w:type="dxa"/>
            <w:tcBorders>
              <w:top w:val="single" w:sz="4" w:space="0" w:color="auto"/>
            </w:tcBorders>
          </w:tcPr>
          <w:p w:rsidR="003B41EF" w:rsidRPr="003B41EF" w:rsidRDefault="003B41EF" w:rsidP="003B4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3B41EF" w:rsidRPr="003B41EF" w:rsidRDefault="003B41EF" w:rsidP="00EF0D1E">
            <w:pPr>
              <w:pStyle w:val="1"/>
              <w:rPr>
                <w:b/>
                <w:bCs/>
                <w:sz w:val="26"/>
                <w:szCs w:val="26"/>
              </w:rPr>
            </w:pPr>
            <w:r w:rsidRPr="003B41EF">
              <w:rPr>
                <w:b/>
                <w:bCs/>
                <w:sz w:val="26"/>
                <w:szCs w:val="26"/>
              </w:rPr>
              <w:t xml:space="preserve">Количество избирателей – </w:t>
            </w:r>
            <w:r w:rsidR="00B5050E">
              <w:rPr>
                <w:b/>
                <w:bCs/>
                <w:sz w:val="26"/>
                <w:szCs w:val="26"/>
              </w:rPr>
              <w:t>880</w:t>
            </w:r>
          </w:p>
        </w:tc>
      </w:tr>
    </w:tbl>
    <w:p w:rsidR="003B41EF" w:rsidRPr="003B41EF" w:rsidRDefault="003B41EF" w:rsidP="003B41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000"/>
      </w:tblPr>
      <w:tblGrid>
        <w:gridCol w:w="9571"/>
      </w:tblGrid>
      <w:tr w:rsidR="003B41EF" w:rsidRPr="003B41EF" w:rsidTr="00DE5D29">
        <w:tc>
          <w:tcPr>
            <w:tcW w:w="9571" w:type="dxa"/>
          </w:tcPr>
          <w:p w:rsidR="003B41EF" w:rsidRPr="003B41EF" w:rsidRDefault="003B41EF" w:rsidP="003B4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3B41EF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Испуханский</w:t>
            </w:r>
          </w:p>
          <w:p w:rsidR="003B41EF" w:rsidRPr="003B41EF" w:rsidRDefault="003B41EF" w:rsidP="003B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одномандатный избирательный округ № 6</w:t>
            </w:r>
          </w:p>
        </w:tc>
      </w:tr>
      <w:tr w:rsidR="003B41EF" w:rsidRPr="003B41EF" w:rsidTr="00DE5D29">
        <w:tc>
          <w:tcPr>
            <w:tcW w:w="9571" w:type="dxa"/>
          </w:tcPr>
          <w:p w:rsidR="003B41EF" w:rsidRPr="003B41EF" w:rsidRDefault="003B41EF" w:rsidP="003B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41EF" w:rsidRPr="003B41EF" w:rsidTr="00DE5D29">
        <w:tc>
          <w:tcPr>
            <w:tcW w:w="9571" w:type="dxa"/>
          </w:tcPr>
          <w:p w:rsidR="003B41EF" w:rsidRPr="003B41EF" w:rsidRDefault="003B41EF" w:rsidP="003B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>Место нахождения окружной избирательной комиссии – д.</w:t>
            </w:r>
            <w:r w:rsidR="00B50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>Испуханы,</w:t>
            </w:r>
          </w:p>
          <w:p w:rsidR="003B41EF" w:rsidRPr="003B41EF" w:rsidRDefault="003B41EF" w:rsidP="003B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>Испуханский  сельский Дом культуры</w:t>
            </w:r>
          </w:p>
        </w:tc>
      </w:tr>
      <w:tr w:rsidR="003B41EF" w:rsidRPr="003B41EF" w:rsidTr="00DE5D29">
        <w:tc>
          <w:tcPr>
            <w:tcW w:w="9571" w:type="dxa"/>
          </w:tcPr>
          <w:p w:rsidR="003B41EF" w:rsidRPr="003B41EF" w:rsidRDefault="003B41EF" w:rsidP="003B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41EF" w:rsidRPr="003B41EF" w:rsidTr="00DE5D29">
        <w:tc>
          <w:tcPr>
            <w:tcW w:w="9571" w:type="dxa"/>
            <w:tcBorders>
              <w:bottom w:val="single" w:sz="4" w:space="0" w:color="auto"/>
            </w:tcBorders>
          </w:tcPr>
          <w:p w:rsidR="003B41EF" w:rsidRPr="003B41EF" w:rsidRDefault="003B41EF" w:rsidP="00B50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="00B50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>Жукино, д.</w:t>
            </w:r>
            <w:r w:rsidR="00B50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>Испуханы, д.</w:t>
            </w:r>
            <w:r w:rsidR="00B50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 xml:space="preserve">Карк-Сирмы, </w:t>
            </w:r>
            <w:r w:rsidR="00B5050E">
              <w:rPr>
                <w:rFonts w:ascii="Times New Roman" w:hAnsi="Times New Roman" w:cs="Times New Roman"/>
                <w:sz w:val="26"/>
                <w:szCs w:val="26"/>
              </w:rPr>
              <w:t xml:space="preserve">д.Кумаркино, </w:t>
            </w: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 xml:space="preserve">д.Мочей, </w:t>
            </w:r>
          </w:p>
        </w:tc>
      </w:tr>
      <w:tr w:rsidR="003B41EF" w:rsidRPr="003B41EF" w:rsidTr="00DE5D29">
        <w:tc>
          <w:tcPr>
            <w:tcW w:w="9571" w:type="dxa"/>
            <w:tcBorders>
              <w:top w:val="single" w:sz="4" w:space="0" w:color="auto"/>
            </w:tcBorders>
          </w:tcPr>
          <w:p w:rsidR="003B41EF" w:rsidRPr="003B41EF" w:rsidRDefault="00B5050E" w:rsidP="003B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50E">
              <w:rPr>
                <w:rFonts w:ascii="Times New Roman" w:hAnsi="Times New Roman" w:cs="Times New Roman"/>
              </w:rPr>
              <w:t>(границы округа –</w:t>
            </w:r>
            <w:r w:rsidR="007B073F">
              <w:rPr>
                <w:rFonts w:ascii="Times New Roman" w:hAnsi="Times New Roman" w:cs="Times New Roman"/>
              </w:rPr>
              <w:t xml:space="preserve"> </w:t>
            </w:r>
            <w:r w:rsidRPr="00B5050E">
              <w:rPr>
                <w:rFonts w:ascii="Times New Roman" w:hAnsi="Times New Roman" w:cs="Times New Roman"/>
              </w:rPr>
              <w:t>территории, входящие в его состав)</w:t>
            </w:r>
          </w:p>
        </w:tc>
      </w:tr>
      <w:tr w:rsidR="003B41EF" w:rsidRPr="003B41EF" w:rsidTr="00DE5D29">
        <w:tc>
          <w:tcPr>
            <w:tcW w:w="9571" w:type="dxa"/>
            <w:tcBorders>
              <w:bottom w:val="single" w:sz="4" w:space="0" w:color="auto"/>
            </w:tcBorders>
          </w:tcPr>
          <w:p w:rsidR="003B41EF" w:rsidRPr="003B41EF" w:rsidRDefault="00B5050E" w:rsidP="003B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 Торханы, д. Урумово</w:t>
            </w:r>
          </w:p>
        </w:tc>
      </w:tr>
      <w:tr w:rsidR="003B41EF" w:rsidRPr="003B41EF" w:rsidTr="00DE5D29">
        <w:tc>
          <w:tcPr>
            <w:tcW w:w="9571" w:type="dxa"/>
            <w:tcBorders>
              <w:top w:val="single" w:sz="4" w:space="0" w:color="auto"/>
            </w:tcBorders>
          </w:tcPr>
          <w:p w:rsidR="003B41EF" w:rsidRPr="003B41EF" w:rsidRDefault="003B41EF" w:rsidP="003B4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3B41EF" w:rsidRPr="003B41EF" w:rsidRDefault="003B41EF" w:rsidP="00EF0D1E">
            <w:pPr>
              <w:pStyle w:val="1"/>
              <w:rPr>
                <w:b/>
                <w:bCs/>
                <w:sz w:val="26"/>
                <w:szCs w:val="26"/>
              </w:rPr>
            </w:pPr>
            <w:r w:rsidRPr="003B41EF">
              <w:rPr>
                <w:b/>
                <w:bCs/>
                <w:sz w:val="26"/>
                <w:szCs w:val="26"/>
              </w:rPr>
              <w:t>Количество избирателей – 8</w:t>
            </w:r>
            <w:r w:rsidR="00B5050E">
              <w:rPr>
                <w:b/>
                <w:bCs/>
                <w:sz w:val="26"/>
                <w:szCs w:val="26"/>
              </w:rPr>
              <w:t>91</w:t>
            </w:r>
          </w:p>
        </w:tc>
      </w:tr>
    </w:tbl>
    <w:p w:rsidR="007B073F" w:rsidRPr="003B41EF" w:rsidRDefault="007B073F" w:rsidP="003B41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000"/>
      </w:tblPr>
      <w:tblGrid>
        <w:gridCol w:w="9571"/>
      </w:tblGrid>
      <w:tr w:rsidR="003B41EF" w:rsidRPr="003B41EF" w:rsidTr="00DE5D29">
        <w:tc>
          <w:tcPr>
            <w:tcW w:w="9571" w:type="dxa"/>
          </w:tcPr>
          <w:p w:rsidR="003B41EF" w:rsidRPr="003B41EF" w:rsidRDefault="003B41EF" w:rsidP="003B4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3B41EF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Верхнепятинский</w:t>
            </w:r>
          </w:p>
          <w:p w:rsidR="003B41EF" w:rsidRPr="003B41EF" w:rsidRDefault="003B41EF" w:rsidP="00654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одномандатный избирательный округ № </w:t>
            </w:r>
            <w:r w:rsidR="00654176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7</w:t>
            </w:r>
          </w:p>
        </w:tc>
      </w:tr>
      <w:tr w:rsidR="003B41EF" w:rsidRPr="003B41EF" w:rsidTr="00DE5D29">
        <w:tc>
          <w:tcPr>
            <w:tcW w:w="9571" w:type="dxa"/>
          </w:tcPr>
          <w:p w:rsidR="003B41EF" w:rsidRPr="003B41EF" w:rsidRDefault="003B41EF" w:rsidP="003B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41EF" w:rsidRPr="003B41EF" w:rsidTr="00DE5D29">
        <w:tc>
          <w:tcPr>
            <w:tcW w:w="9571" w:type="dxa"/>
          </w:tcPr>
          <w:p w:rsidR="003B41EF" w:rsidRPr="003B41EF" w:rsidRDefault="003B41EF" w:rsidP="003B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>Место нахождения окружной избирательной комиссии – с.Красные Четаи,</w:t>
            </w:r>
          </w:p>
          <w:p w:rsidR="003B41EF" w:rsidRPr="0093358B" w:rsidRDefault="0093358B" w:rsidP="003B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358B">
              <w:rPr>
                <w:rFonts w:ascii="Times New Roman" w:hAnsi="Times New Roman" w:cs="Times New Roman"/>
                <w:sz w:val="26"/>
                <w:szCs w:val="26"/>
              </w:rPr>
              <w:t>БУК «Краеведческий народный музей «Человек и природа» им. В.Толстого-Атнарского»</w:t>
            </w:r>
          </w:p>
        </w:tc>
      </w:tr>
      <w:tr w:rsidR="003B41EF" w:rsidRPr="003B41EF" w:rsidTr="00DE5D29">
        <w:tc>
          <w:tcPr>
            <w:tcW w:w="9571" w:type="dxa"/>
          </w:tcPr>
          <w:p w:rsidR="003B41EF" w:rsidRPr="003B41EF" w:rsidRDefault="003B41EF" w:rsidP="003B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41EF" w:rsidRPr="003B41EF" w:rsidTr="00DE5D29">
        <w:tc>
          <w:tcPr>
            <w:tcW w:w="9571" w:type="dxa"/>
            <w:tcBorders>
              <w:bottom w:val="single" w:sz="4" w:space="0" w:color="auto"/>
            </w:tcBorders>
          </w:tcPr>
          <w:p w:rsidR="003B41EF" w:rsidRPr="003B41EF" w:rsidRDefault="003B41EF" w:rsidP="003B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="006541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>Дубовка, д.</w:t>
            </w:r>
            <w:r w:rsidR="006541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>Пчелка, с.</w:t>
            </w:r>
            <w:r w:rsidR="006541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>Красные Четаи: ул.</w:t>
            </w:r>
            <w:r w:rsidR="006541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>Гагарина, ул.</w:t>
            </w:r>
            <w:r w:rsidR="006541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>Карла Маркса,</w:t>
            </w:r>
          </w:p>
        </w:tc>
      </w:tr>
      <w:tr w:rsidR="003B41EF" w:rsidRPr="003B41EF" w:rsidTr="007B073F">
        <w:tc>
          <w:tcPr>
            <w:tcW w:w="9571" w:type="dxa"/>
            <w:tcBorders>
              <w:bottom w:val="single" w:sz="4" w:space="0" w:color="auto"/>
            </w:tcBorders>
          </w:tcPr>
          <w:p w:rsidR="003B41EF" w:rsidRPr="00654176" w:rsidRDefault="003B41EF" w:rsidP="003B41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176">
              <w:rPr>
                <w:rFonts w:ascii="Times New Roman" w:hAnsi="Times New Roman" w:cs="Times New Roman"/>
              </w:rPr>
              <w:t>(границы округа –</w:t>
            </w:r>
            <w:r w:rsidR="007B073F">
              <w:rPr>
                <w:rFonts w:ascii="Times New Roman" w:hAnsi="Times New Roman" w:cs="Times New Roman"/>
              </w:rPr>
              <w:t xml:space="preserve"> </w:t>
            </w:r>
            <w:r w:rsidRPr="00654176">
              <w:rPr>
                <w:rFonts w:ascii="Times New Roman" w:hAnsi="Times New Roman" w:cs="Times New Roman"/>
              </w:rPr>
              <w:t>территории, входящие в его состав)</w:t>
            </w:r>
          </w:p>
          <w:p w:rsidR="003B41EF" w:rsidRPr="003B41EF" w:rsidRDefault="003B41EF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="006541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>Комсомольская, ул.</w:t>
            </w:r>
            <w:r w:rsidR="006541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 xml:space="preserve">Красноармейская, </w:t>
            </w:r>
            <w:r w:rsidR="0093358B">
              <w:rPr>
                <w:rFonts w:ascii="Times New Roman" w:hAnsi="Times New Roman" w:cs="Times New Roman"/>
                <w:sz w:val="26"/>
                <w:szCs w:val="26"/>
              </w:rPr>
              <w:t xml:space="preserve">ул. Ленина: с дома № 2 по № 23,           </w:t>
            </w:r>
          </w:p>
        </w:tc>
      </w:tr>
      <w:tr w:rsidR="0093358B" w:rsidRPr="003B41EF" w:rsidTr="007B073F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93358B" w:rsidRPr="003B41EF" w:rsidRDefault="0093358B" w:rsidP="003B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Октябрьская, </w:t>
            </w: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>Пионерская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 xml:space="preserve"> ул. Свердлова,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ул. Советская, </w:t>
            </w: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>Сушильная,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</w:p>
        </w:tc>
      </w:tr>
      <w:tr w:rsidR="003B41EF" w:rsidRPr="003B41EF" w:rsidTr="007B073F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3B41EF" w:rsidRPr="003B41EF" w:rsidRDefault="007B073F" w:rsidP="003B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>Юбилейная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93358B">
              <w:rPr>
                <w:rFonts w:ascii="Times New Roman" w:hAnsi="Times New Roman" w:cs="Times New Roman"/>
                <w:sz w:val="26"/>
                <w:szCs w:val="26"/>
              </w:rPr>
              <w:t xml:space="preserve"> ул. Вторая Заводская, ул. Третья Заводская</w:t>
            </w:r>
          </w:p>
        </w:tc>
      </w:tr>
      <w:tr w:rsidR="003B41EF" w:rsidRPr="003B41EF" w:rsidTr="00DE5D29">
        <w:tc>
          <w:tcPr>
            <w:tcW w:w="9571" w:type="dxa"/>
            <w:tcBorders>
              <w:top w:val="single" w:sz="4" w:space="0" w:color="auto"/>
            </w:tcBorders>
          </w:tcPr>
          <w:p w:rsidR="003B41EF" w:rsidRPr="003B41EF" w:rsidRDefault="003B41EF" w:rsidP="003B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41EF" w:rsidRPr="003B41EF" w:rsidRDefault="003B41EF" w:rsidP="00DB4B50">
            <w:pPr>
              <w:pStyle w:val="1"/>
              <w:rPr>
                <w:b/>
                <w:bCs/>
                <w:sz w:val="26"/>
                <w:szCs w:val="26"/>
              </w:rPr>
            </w:pPr>
            <w:r w:rsidRPr="003B41EF">
              <w:rPr>
                <w:b/>
                <w:bCs/>
                <w:sz w:val="26"/>
                <w:szCs w:val="26"/>
              </w:rPr>
              <w:t xml:space="preserve">Количество избирателей - </w:t>
            </w:r>
            <w:r w:rsidR="00DB4B50">
              <w:rPr>
                <w:b/>
                <w:bCs/>
                <w:sz w:val="26"/>
                <w:szCs w:val="26"/>
              </w:rPr>
              <w:t>9</w:t>
            </w:r>
            <w:r w:rsidR="0093358B">
              <w:rPr>
                <w:b/>
                <w:bCs/>
                <w:sz w:val="26"/>
                <w:szCs w:val="26"/>
              </w:rPr>
              <w:t>47</w:t>
            </w:r>
          </w:p>
        </w:tc>
      </w:tr>
    </w:tbl>
    <w:p w:rsidR="003B41EF" w:rsidRPr="003B41EF" w:rsidRDefault="003B41EF" w:rsidP="003B41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000"/>
      </w:tblPr>
      <w:tblGrid>
        <w:gridCol w:w="9571"/>
      </w:tblGrid>
      <w:tr w:rsidR="003B41EF" w:rsidRPr="003B41EF" w:rsidTr="00DE5D29">
        <w:tc>
          <w:tcPr>
            <w:tcW w:w="9571" w:type="dxa"/>
          </w:tcPr>
          <w:p w:rsidR="003B41EF" w:rsidRPr="003B41EF" w:rsidRDefault="003B41EF" w:rsidP="003B4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3B41EF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Новоцентровский</w:t>
            </w:r>
          </w:p>
          <w:p w:rsidR="003B41EF" w:rsidRPr="003B41EF" w:rsidRDefault="003B41EF" w:rsidP="003B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одномандатный избирательный округ № </w:t>
            </w:r>
            <w:r w:rsidR="00DB4B50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8</w:t>
            </w:r>
          </w:p>
        </w:tc>
      </w:tr>
      <w:tr w:rsidR="003B41EF" w:rsidRPr="003B41EF" w:rsidTr="00DE5D29">
        <w:tc>
          <w:tcPr>
            <w:tcW w:w="9571" w:type="dxa"/>
          </w:tcPr>
          <w:p w:rsidR="003B41EF" w:rsidRPr="003B41EF" w:rsidRDefault="003B41EF" w:rsidP="003B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41EF" w:rsidRPr="003B41EF" w:rsidTr="00DE5D29">
        <w:tc>
          <w:tcPr>
            <w:tcW w:w="9571" w:type="dxa"/>
          </w:tcPr>
          <w:p w:rsidR="003B41EF" w:rsidRPr="003B41EF" w:rsidRDefault="003B41EF" w:rsidP="003B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>Место нахождения окружной избирательной комиссии – с.Красные Четаи,</w:t>
            </w:r>
          </w:p>
          <w:p w:rsidR="003B41EF" w:rsidRPr="000E5141" w:rsidRDefault="000E5141" w:rsidP="0050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5141">
              <w:rPr>
                <w:rFonts w:ascii="Times New Roman" w:hAnsi="Times New Roman" w:cs="Times New Roman"/>
                <w:sz w:val="26"/>
                <w:szCs w:val="26"/>
              </w:rPr>
              <w:t xml:space="preserve">АУ </w:t>
            </w:r>
            <w:r w:rsidR="00507ADE">
              <w:rPr>
                <w:rFonts w:ascii="Times New Roman" w:hAnsi="Times New Roman" w:cs="Times New Roman"/>
                <w:sz w:val="26"/>
                <w:szCs w:val="26"/>
              </w:rPr>
              <w:t>«Районный Дом культуры» МФКЦ</w:t>
            </w:r>
            <w:r w:rsidRPr="000E5141">
              <w:rPr>
                <w:rFonts w:ascii="Times New Roman" w:hAnsi="Times New Roman" w:cs="Times New Roman"/>
                <w:sz w:val="26"/>
                <w:szCs w:val="26"/>
              </w:rPr>
              <w:t xml:space="preserve"> Красночетайского района</w:t>
            </w:r>
          </w:p>
        </w:tc>
      </w:tr>
      <w:tr w:rsidR="003B41EF" w:rsidRPr="003B41EF" w:rsidTr="00DE5D29">
        <w:tc>
          <w:tcPr>
            <w:tcW w:w="9571" w:type="dxa"/>
          </w:tcPr>
          <w:p w:rsidR="003B41EF" w:rsidRPr="003B41EF" w:rsidRDefault="003B41EF" w:rsidP="003B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41EF" w:rsidRPr="003B41EF" w:rsidTr="00DE5D29">
        <w:tc>
          <w:tcPr>
            <w:tcW w:w="9571" w:type="dxa"/>
            <w:tcBorders>
              <w:bottom w:val="single" w:sz="4" w:space="0" w:color="auto"/>
            </w:tcBorders>
          </w:tcPr>
          <w:p w:rsidR="003B41EF" w:rsidRPr="00DB4B50" w:rsidRDefault="003B41EF" w:rsidP="00DB4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 xml:space="preserve">с.Красные Четаи: ул.Новая, ул. </w:t>
            </w:r>
            <w:r w:rsidR="00DB4B50">
              <w:rPr>
                <w:rFonts w:ascii="Times New Roman" w:hAnsi="Times New Roman" w:cs="Times New Roman"/>
                <w:sz w:val="26"/>
                <w:szCs w:val="26"/>
              </w:rPr>
              <w:t>Первая Заводская</w:t>
            </w:r>
          </w:p>
        </w:tc>
      </w:tr>
      <w:tr w:rsidR="003B41EF" w:rsidRPr="003B41EF" w:rsidTr="00EF0D1E">
        <w:tc>
          <w:tcPr>
            <w:tcW w:w="9571" w:type="dxa"/>
            <w:tcBorders>
              <w:top w:val="single" w:sz="4" w:space="0" w:color="auto"/>
            </w:tcBorders>
          </w:tcPr>
          <w:p w:rsidR="003B41EF" w:rsidRPr="003B41EF" w:rsidRDefault="007B073F" w:rsidP="003B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50E">
              <w:rPr>
                <w:rFonts w:ascii="Times New Roman" w:hAnsi="Times New Roman" w:cs="Times New Roman"/>
              </w:rPr>
              <w:t>(границы округа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050E">
              <w:rPr>
                <w:rFonts w:ascii="Times New Roman" w:hAnsi="Times New Roman" w:cs="Times New Roman"/>
              </w:rPr>
              <w:t>территории, входящие в его состав)</w:t>
            </w:r>
          </w:p>
        </w:tc>
      </w:tr>
      <w:tr w:rsidR="003B41EF" w:rsidRPr="003B41EF" w:rsidTr="00EF0D1E">
        <w:tc>
          <w:tcPr>
            <w:tcW w:w="9571" w:type="dxa"/>
          </w:tcPr>
          <w:p w:rsidR="003B41EF" w:rsidRPr="003B41EF" w:rsidRDefault="003B41EF" w:rsidP="003B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41EF" w:rsidRPr="003B41EF" w:rsidRDefault="003B41EF" w:rsidP="003B41EF">
            <w:pPr>
              <w:pStyle w:val="1"/>
              <w:rPr>
                <w:sz w:val="26"/>
                <w:szCs w:val="26"/>
              </w:rPr>
            </w:pPr>
            <w:r w:rsidRPr="003B41EF">
              <w:rPr>
                <w:b/>
                <w:bCs/>
                <w:sz w:val="26"/>
                <w:szCs w:val="26"/>
              </w:rPr>
              <w:t xml:space="preserve">Количество избирателей – </w:t>
            </w:r>
            <w:r w:rsidR="00DB4B50">
              <w:rPr>
                <w:b/>
                <w:bCs/>
                <w:sz w:val="26"/>
                <w:szCs w:val="26"/>
              </w:rPr>
              <w:t>950</w:t>
            </w:r>
          </w:p>
        </w:tc>
      </w:tr>
    </w:tbl>
    <w:p w:rsidR="003B41EF" w:rsidRPr="003B41EF" w:rsidRDefault="003B41EF" w:rsidP="003B41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000"/>
      </w:tblPr>
      <w:tblGrid>
        <w:gridCol w:w="9571"/>
      </w:tblGrid>
      <w:tr w:rsidR="00AA540D" w:rsidRPr="003B41EF" w:rsidTr="00A523D1">
        <w:tc>
          <w:tcPr>
            <w:tcW w:w="9571" w:type="dxa"/>
          </w:tcPr>
          <w:p w:rsidR="00AA540D" w:rsidRPr="003B41EF" w:rsidRDefault="00AA540D" w:rsidP="00A523D1">
            <w:pPr>
              <w:pStyle w:val="3"/>
              <w:rPr>
                <w:sz w:val="26"/>
                <w:szCs w:val="26"/>
              </w:rPr>
            </w:pPr>
            <w:r w:rsidRPr="003B41EF">
              <w:rPr>
                <w:sz w:val="26"/>
                <w:szCs w:val="26"/>
              </w:rPr>
              <w:t xml:space="preserve">Черепановский </w:t>
            </w:r>
          </w:p>
          <w:p w:rsidR="00AA540D" w:rsidRPr="003B41EF" w:rsidRDefault="00AA540D" w:rsidP="00A52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одномандатный избирательный округ №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9</w:t>
            </w:r>
          </w:p>
        </w:tc>
      </w:tr>
      <w:tr w:rsidR="00AA540D" w:rsidRPr="003B41EF" w:rsidTr="00A523D1">
        <w:tc>
          <w:tcPr>
            <w:tcW w:w="9571" w:type="dxa"/>
          </w:tcPr>
          <w:p w:rsidR="00AA540D" w:rsidRPr="003B41EF" w:rsidRDefault="00AA540D" w:rsidP="00A52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A540D" w:rsidRPr="003B41EF" w:rsidTr="00A523D1">
        <w:tc>
          <w:tcPr>
            <w:tcW w:w="9571" w:type="dxa"/>
          </w:tcPr>
          <w:p w:rsidR="00AA540D" w:rsidRPr="003B41EF" w:rsidRDefault="00AA540D" w:rsidP="00A52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>Место нахождения окружной избирательной комиссии – д.Черепаново,</w:t>
            </w:r>
          </w:p>
          <w:p w:rsidR="00AA540D" w:rsidRPr="003B41EF" w:rsidRDefault="00AA540D" w:rsidP="00A52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>Черепановский сельский Дом культуры</w:t>
            </w:r>
          </w:p>
        </w:tc>
      </w:tr>
      <w:tr w:rsidR="00AA540D" w:rsidRPr="003B41EF" w:rsidTr="00A523D1">
        <w:tc>
          <w:tcPr>
            <w:tcW w:w="9571" w:type="dxa"/>
          </w:tcPr>
          <w:p w:rsidR="00AA540D" w:rsidRPr="003B41EF" w:rsidRDefault="00AA540D" w:rsidP="00A52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540D" w:rsidRPr="003B41EF" w:rsidTr="00A523D1">
        <w:tc>
          <w:tcPr>
            <w:tcW w:w="9571" w:type="dxa"/>
            <w:tcBorders>
              <w:bottom w:val="single" w:sz="4" w:space="0" w:color="auto"/>
            </w:tcBorders>
          </w:tcPr>
          <w:p w:rsidR="00AA540D" w:rsidRPr="003B41EF" w:rsidRDefault="00AA540D" w:rsidP="00A52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>Черепаново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с. Красные Четаи: ул. Ленина: с дома № 24 по № 72</w:t>
            </w:r>
          </w:p>
        </w:tc>
      </w:tr>
      <w:tr w:rsidR="00AA540D" w:rsidRPr="003B41EF" w:rsidTr="00A523D1">
        <w:tc>
          <w:tcPr>
            <w:tcW w:w="9571" w:type="dxa"/>
            <w:tcBorders>
              <w:top w:val="single" w:sz="4" w:space="0" w:color="auto"/>
            </w:tcBorders>
          </w:tcPr>
          <w:p w:rsidR="00AA540D" w:rsidRPr="003B41EF" w:rsidRDefault="00AA540D" w:rsidP="00A52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50E">
              <w:rPr>
                <w:rFonts w:ascii="Times New Roman" w:hAnsi="Times New Roman" w:cs="Times New Roman"/>
              </w:rPr>
              <w:t>(границы округа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050E">
              <w:rPr>
                <w:rFonts w:ascii="Times New Roman" w:hAnsi="Times New Roman" w:cs="Times New Roman"/>
              </w:rPr>
              <w:t>территории, входящие в его состав)</w:t>
            </w:r>
          </w:p>
        </w:tc>
      </w:tr>
      <w:tr w:rsidR="00AA540D" w:rsidRPr="003B41EF" w:rsidTr="00A523D1">
        <w:tc>
          <w:tcPr>
            <w:tcW w:w="9571" w:type="dxa"/>
          </w:tcPr>
          <w:p w:rsidR="00AA540D" w:rsidRPr="003B41EF" w:rsidRDefault="00AA540D" w:rsidP="00A52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540D" w:rsidRPr="003B41EF" w:rsidRDefault="00AA540D" w:rsidP="00A523D1">
            <w:pPr>
              <w:pStyle w:val="1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Количество избирателей – 860</w:t>
            </w:r>
          </w:p>
        </w:tc>
      </w:tr>
    </w:tbl>
    <w:p w:rsidR="00AA540D" w:rsidRDefault="00AA540D" w:rsidP="003B41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000"/>
      </w:tblPr>
      <w:tblGrid>
        <w:gridCol w:w="9571"/>
      </w:tblGrid>
      <w:tr w:rsidR="00AA540D" w:rsidRPr="003B41EF" w:rsidTr="00A523D1">
        <w:tc>
          <w:tcPr>
            <w:tcW w:w="9571" w:type="dxa"/>
          </w:tcPr>
          <w:p w:rsidR="00AA540D" w:rsidRPr="003B41EF" w:rsidRDefault="00AA540D" w:rsidP="00A52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Янгильдинский</w:t>
            </w:r>
          </w:p>
          <w:p w:rsidR="00AA540D" w:rsidRPr="003B41EF" w:rsidRDefault="00AA540D" w:rsidP="00A52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одномандатный избирательный округ № 1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0</w:t>
            </w:r>
          </w:p>
        </w:tc>
      </w:tr>
      <w:tr w:rsidR="00AA540D" w:rsidRPr="003B41EF" w:rsidTr="00A523D1">
        <w:tc>
          <w:tcPr>
            <w:tcW w:w="9571" w:type="dxa"/>
          </w:tcPr>
          <w:p w:rsidR="00AA540D" w:rsidRPr="003B41EF" w:rsidRDefault="00AA540D" w:rsidP="00A52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540D" w:rsidRPr="003B41EF" w:rsidTr="00A523D1">
        <w:tc>
          <w:tcPr>
            <w:tcW w:w="9571" w:type="dxa"/>
          </w:tcPr>
          <w:p w:rsidR="00AA540D" w:rsidRPr="003B41EF" w:rsidRDefault="00AA540D" w:rsidP="00A52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>Место нахождения окружной избирательной комиссии – д.Янгильдино,</w:t>
            </w:r>
          </w:p>
          <w:p w:rsidR="00AA540D" w:rsidRPr="003B41EF" w:rsidRDefault="00AA540D" w:rsidP="00A52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>Янгильдинский сельский клуб</w:t>
            </w:r>
          </w:p>
        </w:tc>
      </w:tr>
      <w:tr w:rsidR="00AA540D" w:rsidRPr="003B41EF" w:rsidTr="00A523D1">
        <w:tc>
          <w:tcPr>
            <w:tcW w:w="9571" w:type="dxa"/>
          </w:tcPr>
          <w:p w:rsidR="00AA540D" w:rsidRPr="003B41EF" w:rsidRDefault="00AA540D" w:rsidP="00A52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540D" w:rsidRPr="003B41EF" w:rsidTr="00A523D1">
        <w:tc>
          <w:tcPr>
            <w:tcW w:w="9571" w:type="dxa"/>
            <w:tcBorders>
              <w:bottom w:val="single" w:sz="4" w:space="0" w:color="auto"/>
            </w:tcBorders>
          </w:tcPr>
          <w:p w:rsidR="00AA540D" w:rsidRPr="003B41EF" w:rsidRDefault="00AA540D" w:rsidP="00A52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>д.Ижекей, д.Томлей, д.Янгильдино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с.Красные Четаи: ул.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5816F8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Молодежные, </w:t>
            </w:r>
          </w:p>
        </w:tc>
      </w:tr>
      <w:tr w:rsidR="00AA540D" w:rsidRPr="003B41EF" w:rsidTr="00A523D1">
        <w:tc>
          <w:tcPr>
            <w:tcW w:w="9571" w:type="dxa"/>
            <w:tcBorders>
              <w:top w:val="single" w:sz="4" w:space="0" w:color="auto"/>
            </w:tcBorders>
          </w:tcPr>
          <w:p w:rsidR="00AA540D" w:rsidRPr="003B41EF" w:rsidRDefault="00AA540D" w:rsidP="00A52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50E">
              <w:rPr>
                <w:rFonts w:ascii="Times New Roman" w:hAnsi="Times New Roman" w:cs="Times New Roman"/>
              </w:rPr>
              <w:t>(границы округа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050E">
              <w:rPr>
                <w:rFonts w:ascii="Times New Roman" w:hAnsi="Times New Roman" w:cs="Times New Roman"/>
              </w:rPr>
              <w:t>территории, входящие в его состав)</w:t>
            </w:r>
          </w:p>
        </w:tc>
      </w:tr>
      <w:tr w:rsidR="00AA540D" w:rsidRPr="003B41EF" w:rsidTr="00A523D1">
        <w:tc>
          <w:tcPr>
            <w:tcW w:w="9571" w:type="dxa"/>
            <w:tcBorders>
              <w:bottom w:val="single" w:sz="4" w:space="0" w:color="auto"/>
            </w:tcBorders>
          </w:tcPr>
          <w:p w:rsidR="00AA540D" w:rsidRPr="003B41EF" w:rsidRDefault="00AA540D" w:rsidP="00A52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пл. Победы, ул. Придорожная, ул. Вторая Придорожная, ул. Огнеборцев</w:t>
            </w:r>
          </w:p>
        </w:tc>
      </w:tr>
      <w:tr w:rsidR="00AA540D" w:rsidRPr="003B41EF" w:rsidTr="00A523D1">
        <w:tc>
          <w:tcPr>
            <w:tcW w:w="9571" w:type="dxa"/>
            <w:tcBorders>
              <w:top w:val="single" w:sz="4" w:space="0" w:color="auto"/>
            </w:tcBorders>
          </w:tcPr>
          <w:p w:rsidR="00AA540D" w:rsidRPr="003B41EF" w:rsidRDefault="00AA540D" w:rsidP="00A52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540D" w:rsidRPr="003B41EF" w:rsidRDefault="00AA540D" w:rsidP="00A523D1">
            <w:pPr>
              <w:pStyle w:val="1"/>
              <w:rPr>
                <w:sz w:val="26"/>
                <w:szCs w:val="26"/>
              </w:rPr>
            </w:pPr>
            <w:r w:rsidRPr="003B41EF">
              <w:rPr>
                <w:b/>
                <w:bCs/>
                <w:sz w:val="26"/>
                <w:szCs w:val="26"/>
              </w:rPr>
              <w:t xml:space="preserve">Количество избирателей – </w:t>
            </w:r>
            <w:r>
              <w:rPr>
                <w:b/>
                <w:bCs/>
                <w:sz w:val="26"/>
                <w:szCs w:val="26"/>
              </w:rPr>
              <w:t>938</w:t>
            </w:r>
          </w:p>
        </w:tc>
      </w:tr>
    </w:tbl>
    <w:p w:rsidR="00AA540D" w:rsidRDefault="00AA540D" w:rsidP="003B41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000"/>
      </w:tblPr>
      <w:tblGrid>
        <w:gridCol w:w="9571"/>
      </w:tblGrid>
      <w:tr w:rsidR="00AA540D" w:rsidRPr="003B41EF" w:rsidTr="00A523D1">
        <w:tc>
          <w:tcPr>
            <w:tcW w:w="9571" w:type="dxa"/>
          </w:tcPr>
          <w:p w:rsidR="00AA540D" w:rsidRPr="003B41EF" w:rsidRDefault="00AA540D" w:rsidP="00A523D1">
            <w:pPr>
              <w:pStyle w:val="3"/>
              <w:rPr>
                <w:sz w:val="26"/>
                <w:szCs w:val="26"/>
              </w:rPr>
            </w:pPr>
            <w:r w:rsidRPr="003B41EF">
              <w:rPr>
                <w:sz w:val="26"/>
                <w:szCs w:val="26"/>
              </w:rPr>
              <w:t>Пандиковский</w:t>
            </w:r>
          </w:p>
          <w:p w:rsidR="00AA540D" w:rsidRPr="003B41EF" w:rsidRDefault="00AA540D" w:rsidP="00A52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одномандатный избирательный округ №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11</w:t>
            </w:r>
          </w:p>
        </w:tc>
      </w:tr>
      <w:tr w:rsidR="00AA540D" w:rsidRPr="003B41EF" w:rsidTr="00A523D1">
        <w:tc>
          <w:tcPr>
            <w:tcW w:w="9571" w:type="dxa"/>
          </w:tcPr>
          <w:p w:rsidR="00AA540D" w:rsidRPr="003B41EF" w:rsidRDefault="00AA540D" w:rsidP="00A52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540D" w:rsidRPr="003B41EF" w:rsidTr="00A523D1">
        <w:tc>
          <w:tcPr>
            <w:tcW w:w="9571" w:type="dxa"/>
          </w:tcPr>
          <w:p w:rsidR="00AA540D" w:rsidRPr="003B41EF" w:rsidRDefault="00AA540D" w:rsidP="00A52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>Место нахождения окружной избирательной комиссии – 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>Пандиково,</w:t>
            </w:r>
          </w:p>
          <w:p w:rsidR="00AA540D" w:rsidRPr="003B41EF" w:rsidRDefault="00AA540D" w:rsidP="00A52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>Пандиковский  сельский клуб</w:t>
            </w:r>
          </w:p>
        </w:tc>
      </w:tr>
      <w:tr w:rsidR="00AA540D" w:rsidRPr="003B41EF" w:rsidTr="00A523D1">
        <w:tc>
          <w:tcPr>
            <w:tcW w:w="9571" w:type="dxa"/>
          </w:tcPr>
          <w:p w:rsidR="00AA540D" w:rsidRPr="003B41EF" w:rsidRDefault="00AA540D" w:rsidP="00A52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540D" w:rsidRPr="003B41EF" w:rsidTr="00A523D1">
        <w:tc>
          <w:tcPr>
            <w:tcW w:w="9571" w:type="dxa"/>
            <w:tcBorders>
              <w:bottom w:val="single" w:sz="4" w:space="0" w:color="auto"/>
            </w:tcBorders>
          </w:tcPr>
          <w:p w:rsidR="00AA540D" w:rsidRPr="003B41EF" w:rsidRDefault="00AA540D" w:rsidP="00A52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 xml:space="preserve">Кошкильдино,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Лоба, д. Осиново, </w:t>
            </w: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 xml:space="preserve">Хвадукасы,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д. Хирлукасы,</w:t>
            </w:r>
          </w:p>
        </w:tc>
      </w:tr>
      <w:tr w:rsidR="00AA540D" w:rsidRPr="003B41EF" w:rsidTr="00A523D1">
        <w:tc>
          <w:tcPr>
            <w:tcW w:w="9571" w:type="dxa"/>
            <w:tcBorders>
              <w:top w:val="single" w:sz="4" w:space="0" w:color="auto"/>
            </w:tcBorders>
          </w:tcPr>
          <w:p w:rsidR="00AA540D" w:rsidRPr="003B41EF" w:rsidRDefault="00AA540D" w:rsidP="00A52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50E">
              <w:rPr>
                <w:rFonts w:ascii="Times New Roman" w:hAnsi="Times New Roman" w:cs="Times New Roman"/>
              </w:rPr>
              <w:t>(границы округа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050E">
              <w:rPr>
                <w:rFonts w:ascii="Times New Roman" w:hAnsi="Times New Roman" w:cs="Times New Roman"/>
              </w:rPr>
              <w:t>территории, входящие в его состав)</w:t>
            </w:r>
          </w:p>
        </w:tc>
      </w:tr>
      <w:tr w:rsidR="00AA540D" w:rsidRPr="003B41EF" w:rsidTr="00A523D1">
        <w:tc>
          <w:tcPr>
            <w:tcW w:w="9571" w:type="dxa"/>
            <w:tcBorders>
              <w:bottom w:val="single" w:sz="4" w:space="0" w:color="auto"/>
            </w:tcBorders>
          </w:tcPr>
          <w:p w:rsidR="00AA540D" w:rsidRPr="003B41EF" w:rsidRDefault="00AA540D" w:rsidP="00A52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Мижеркасы, с.Пандиково</w:t>
            </w:r>
          </w:p>
        </w:tc>
      </w:tr>
      <w:tr w:rsidR="00AA540D" w:rsidRPr="003B41EF" w:rsidTr="00A523D1">
        <w:tc>
          <w:tcPr>
            <w:tcW w:w="9571" w:type="dxa"/>
            <w:tcBorders>
              <w:top w:val="single" w:sz="4" w:space="0" w:color="auto"/>
            </w:tcBorders>
          </w:tcPr>
          <w:p w:rsidR="00AA540D" w:rsidRPr="003B41EF" w:rsidRDefault="00AA540D" w:rsidP="00A523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540D" w:rsidRPr="003B41EF" w:rsidRDefault="00AA540D" w:rsidP="00A523D1">
            <w:pPr>
              <w:pStyle w:val="1"/>
              <w:rPr>
                <w:b/>
                <w:bCs/>
                <w:sz w:val="26"/>
                <w:szCs w:val="26"/>
              </w:rPr>
            </w:pPr>
            <w:r w:rsidRPr="003B41EF">
              <w:rPr>
                <w:b/>
                <w:bCs/>
                <w:sz w:val="26"/>
                <w:szCs w:val="26"/>
              </w:rPr>
              <w:t xml:space="preserve">Количество избирателей - </w:t>
            </w:r>
            <w:r>
              <w:rPr>
                <w:b/>
                <w:bCs/>
                <w:sz w:val="26"/>
                <w:szCs w:val="26"/>
              </w:rPr>
              <w:t>869</w:t>
            </w:r>
          </w:p>
        </w:tc>
      </w:tr>
    </w:tbl>
    <w:p w:rsidR="00AA540D" w:rsidRDefault="00AA540D" w:rsidP="003B41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E5141" w:rsidRDefault="000E5141" w:rsidP="003B41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E5141" w:rsidRDefault="000E5141" w:rsidP="003B41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000"/>
      </w:tblPr>
      <w:tblGrid>
        <w:gridCol w:w="9571"/>
      </w:tblGrid>
      <w:tr w:rsidR="003B41EF" w:rsidRPr="003B41EF" w:rsidTr="00DE5D29">
        <w:tc>
          <w:tcPr>
            <w:tcW w:w="9571" w:type="dxa"/>
          </w:tcPr>
          <w:p w:rsidR="003B41EF" w:rsidRPr="003B41EF" w:rsidRDefault="003B41EF" w:rsidP="003B4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3B41EF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lastRenderedPageBreak/>
              <w:t>Питеркинский</w:t>
            </w:r>
          </w:p>
          <w:p w:rsidR="003B41EF" w:rsidRPr="003B41EF" w:rsidRDefault="003B41EF" w:rsidP="00756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одномандатный избирательный округ № 1</w:t>
            </w:r>
            <w:r w:rsidR="00756752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2</w:t>
            </w:r>
          </w:p>
        </w:tc>
      </w:tr>
      <w:tr w:rsidR="003B41EF" w:rsidRPr="003B41EF" w:rsidTr="00DE5D29">
        <w:tc>
          <w:tcPr>
            <w:tcW w:w="9571" w:type="dxa"/>
          </w:tcPr>
          <w:p w:rsidR="003B41EF" w:rsidRPr="003B41EF" w:rsidRDefault="003B41EF" w:rsidP="003B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41EF" w:rsidRPr="003B41EF" w:rsidTr="00DE5D29">
        <w:tc>
          <w:tcPr>
            <w:tcW w:w="9571" w:type="dxa"/>
          </w:tcPr>
          <w:p w:rsidR="003B41EF" w:rsidRPr="003B41EF" w:rsidRDefault="003B41EF" w:rsidP="003B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>Место нахождения окружной избирательной комиссии –</w:t>
            </w:r>
            <w:r w:rsidR="00EF0D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="00EF0D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>Питеркино,</w:t>
            </w:r>
          </w:p>
          <w:p w:rsidR="003B41EF" w:rsidRPr="003B41EF" w:rsidRDefault="00507ADE" w:rsidP="003B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Питеркинского сельского поселения</w:t>
            </w:r>
          </w:p>
        </w:tc>
      </w:tr>
      <w:tr w:rsidR="003B41EF" w:rsidRPr="003B41EF" w:rsidTr="00DE5D29">
        <w:tc>
          <w:tcPr>
            <w:tcW w:w="9571" w:type="dxa"/>
          </w:tcPr>
          <w:p w:rsidR="003B41EF" w:rsidRPr="003B41EF" w:rsidRDefault="003B41EF" w:rsidP="003B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41EF" w:rsidRPr="003B41EF" w:rsidTr="00DE5D29">
        <w:tc>
          <w:tcPr>
            <w:tcW w:w="9571" w:type="dxa"/>
            <w:tcBorders>
              <w:bottom w:val="single" w:sz="4" w:space="0" w:color="auto"/>
            </w:tcBorders>
          </w:tcPr>
          <w:p w:rsidR="003B41EF" w:rsidRPr="003B41EF" w:rsidRDefault="003B41EF" w:rsidP="003B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="00EF0D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>Вишенеры, д.</w:t>
            </w:r>
            <w:r w:rsidR="00EF0D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>Кубяши, д.</w:t>
            </w:r>
            <w:r w:rsidR="00EF0D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>Питеркино, д.</w:t>
            </w:r>
            <w:r w:rsidR="00EF0D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>Хорабыр</w:t>
            </w:r>
          </w:p>
        </w:tc>
      </w:tr>
      <w:tr w:rsidR="003B41EF" w:rsidRPr="003B41EF" w:rsidTr="00EF0D1E">
        <w:tc>
          <w:tcPr>
            <w:tcW w:w="9571" w:type="dxa"/>
            <w:tcBorders>
              <w:top w:val="single" w:sz="4" w:space="0" w:color="auto"/>
            </w:tcBorders>
          </w:tcPr>
          <w:p w:rsidR="003B41EF" w:rsidRPr="003B41EF" w:rsidRDefault="007B073F" w:rsidP="003B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50E">
              <w:rPr>
                <w:rFonts w:ascii="Times New Roman" w:hAnsi="Times New Roman" w:cs="Times New Roman"/>
              </w:rPr>
              <w:t>(границы округа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050E">
              <w:rPr>
                <w:rFonts w:ascii="Times New Roman" w:hAnsi="Times New Roman" w:cs="Times New Roman"/>
              </w:rPr>
              <w:t>территории, входящие в его состав)</w:t>
            </w:r>
          </w:p>
        </w:tc>
      </w:tr>
      <w:tr w:rsidR="003B41EF" w:rsidRPr="003B41EF" w:rsidTr="00EF0D1E">
        <w:tc>
          <w:tcPr>
            <w:tcW w:w="9571" w:type="dxa"/>
          </w:tcPr>
          <w:p w:rsidR="003B41EF" w:rsidRPr="003B41EF" w:rsidRDefault="003B41EF" w:rsidP="003B4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3B41EF" w:rsidRPr="003B41EF" w:rsidRDefault="003B41EF" w:rsidP="00EF0D1E">
            <w:pPr>
              <w:pStyle w:val="1"/>
              <w:rPr>
                <w:b/>
                <w:bCs/>
                <w:sz w:val="26"/>
                <w:szCs w:val="26"/>
              </w:rPr>
            </w:pPr>
            <w:r w:rsidRPr="003B41EF">
              <w:rPr>
                <w:b/>
                <w:bCs/>
                <w:sz w:val="26"/>
                <w:szCs w:val="26"/>
              </w:rPr>
              <w:t xml:space="preserve">Количество избирателей – </w:t>
            </w:r>
            <w:r w:rsidR="00756752">
              <w:rPr>
                <w:b/>
                <w:bCs/>
                <w:sz w:val="26"/>
                <w:szCs w:val="26"/>
              </w:rPr>
              <w:t>775</w:t>
            </w:r>
          </w:p>
        </w:tc>
      </w:tr>
    </w:tbl>
    <w:p w:rsidR="003B41EF" w:rsidRPr="003B41EF" w:rsidRDefault="003B41EF" w:rsidP="003B41E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W w:w="0" w:type="auto"/>
        <w:tblLook w:val="0000"/>
      </w:tblPr>
      <w:tblGrid>
        <w:gridCol w:w="9571"/>
      </w:tblGrid>
      <w:tr w:rsidR="003B41EF" w:rsidRPr="003B41EF" w:rsidTr="00DE5D29">
        <w:tc>
          <w:tcPr>
            <w:tcW w:w="9571" w:type="dxa"/>
          </w:tcPr>
          <w:p w:rsidR="003B41EF" w:rsidRPr="003B41EF" w:rsidRDefault="003B41EF" w:rsidP="003B4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3B41EF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Староатайский </w:t>
            </w:r>
          </w:p>
          <w:p w:rsidR="003B41EF" w:rsidRPr="003B41EF" w:rsidRDefault="003B41EF" w:rsidP="007567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3B41EF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одномандатный избирательный округ № 1</w:t>
            </w:r>
            <w:r w:rsidR="00756752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3</w:t>
            </w:r>
          </w:p>
        </w:tc>
      </w:tr>
      <w:tr w:rsidR="003B41EF" w:rsidRPr="003B41EF" w:rsidTr="00DE5D29">
        <w:tc>
          <w:tcPr>
            <w:tcW w:w="9571" w:type="dxa"/>
          </w:tcPr>
          <w:p w:rsidR="003B41EF" w:rsidRPr="003B41EF" w:rsidRDefault="003B41EF" w:rsidP="003B4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B41EF" w:rsidRPr="003B41EF" w:rsidTr="00DE5D29">
        <w:tc>
          <w:tcPr>
            <w:tcW w:w="9571" w:type="dxa"/>
          </w:tcPr>
          <w:p w:rsidR="003B41EF" w:rsidRPr="003B41EF" w:rsidRDefault="003B41EF" w:rsidP="003B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>Место нахождения окружной избирательной комиссии – д.</w:t>
            </w:r>
            <w:r w:rsidR="00EF0D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>Старые Атаи,</w:t>
            </w:r>
          </w:p>
          <w:p w:rsidR="003B41EF" w:rsidRPr="003B41EF" w:rsidRDefault="003B41EF" w:rsidP="003B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>Староатайский сельский Дом культуры</w:t>
            </w:r>
          </w:p>
        </w:tc>
      </w:tr>
      <w:tr w:rsidR="003B41EF" w:rsidRPr="003B41EF" w:rsidTr="00DE5D29">
        <w:tc>
          <w:tcPr>
            <w:tcW w:w="9571" w:type="dxa"/>
          </w:tcPr>
          <w:p w:rsidR="003B41EF" w:rsidRPr="003B41EF" w:rsidRDefault="003B41EF" w:rsidP="003B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41EF" w:rsidRPr="003B41EF" w:rsidTr="00DE5D29">
        <w:tc>
          <w:tcPr>
            <w:tcW w:w="9571" w:type="dxa"/>
            <w:tcBorders>
              <w:bottom w:val="single" w:sz="4" w:space="0" w:color="auto"/>
            </w:tcBorders>
          </w:tcPr>
          <w:p w:rsidR="003B41EF" w:rsidRPr="003B41EF" w:rsidRDefault="00AA540D" w:rsidP="00AA5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Акташи, </w:t>
            </w:r>
            <w:r w:rsidR="00756752">
              <w:rPr>
                <w:rFonts w:ascii="Times New Roman" w:hAnsi="Times New Roman" w:cs="Times New Roman"/>
                <w:sz w:val="26"/>
                <w:szCs w:val="26"/>
              </w:rPr>
              <w:t xml:space="preserve">д. Вторые Хоршеваши,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Кузнечная, </w:t>
            </w:r>
            <w:r w:rsidR="003B41EF" w:rsidRPr="003B41EF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="007567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41EF" w:rsidRPr="003B41EF">
              <w:rPr>
                <w:rFonts w:ascii="Times New Roman" w:hAnsi="Times New Roman" w:cs="Times New Roman"/>
                <w:sz w:val="26"/>
                <w:szCs w:val="26"/>
              </w:rPr>
              <w:t>Новые Атаи, д.</w:t>
            </w:r>
            <w:r w:rsidR="007567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41EF" w:rsidRPr="003B41EF">
              <w:rPr>
                <w:rFonts w:ascii="Times New Roman" w:hAnsi="Times New Roman" w:cs="Times New Roman"/>
                <w:sz w:val="26"/>
                <w:szCs w:val="26"/>
              </w:rPr>
              <w:t xml:space="preserve">Старые Атаи, </w:t>
            </w:r>
          </w:p>
        </w:tc>
      </w:tr>
      <w:tr w:rsidR="003B41EF" w:rsidRPr="003B41EF" w:rsidTr="00DE5D29">
        <w:tc>
          <w:tcPr>
            <w:tcW w:w="9571" w:type="dxa"/>
            <w:tcBorders>
              <w:top w:val="single" w:sz="4" w:space="0" w:color="auto"/>
            </w:tcBorders>
          </w:tcPr>
          <w:p w:rsidR="003B41EF" w:rsidRPr="003B41EF" w:rsidRDefault="007B073F" w:rsidP="003B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50E">
              <w:rPr>
                <w:rFonts w:ascii="Times New Roman" w:hAnsi="Times New Roman" w:cs="Times New Roman"/>
              </w:rPr>
              <w:t>(границы округа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050E">
              <w:rPr>
                <w:rFonts w:ascii="Times New Roman" w:hAnsi="Times New Roman" w:cs="Times New Roman"/>
              </w:rPr>
              <w:t>территории, входящие в его состав)</w:t>
            </w:r>
          </w:p>
        </w:tc>
      </w:tr>
      <w:tr w:rsidR="003B41EF" w:rsidRPr="003B41EF" w:rsidTr="00DE5D29">
        <w:tc>
          <w:tcPr>
            <w:tcW w:w="9571" w:type="dxa"/>
            <w:tcBorders>
              <w:bottom w:val="single" w:sz="4" w:space="0" w:color="auto"/>
            </w:tcBorders>
          </w:tcPr>
          <w:p w:rsidR="003B41EF" w:rsidRPr="003B41EF" w:rsidRDefault="00756752" w:rsidP="003B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Хоршеваши</w:t>
            </w:r>
          </w:p>
        </w:tc>
      </w:tr>
      <w:tr w:rsidR="003B41EF" w:rsidRPr="003B41EF" w:rsidTr="00DE5D29">
        <w:tc>
          <w:tcPr>
            <w:tcW w:w="9571" w:type="dxa"/>
            <w:tcBorders>
              <w:top w:val="single" w:sz="4" w:space="0" w:color="auto"/>
            </w:tcBorders>
          </w:tcPr>
          <w:p w:rsidR="003B41EF" w:rsidRPr="003B41EF" w:rsidRDefault="003B41EF" w:rsidP="003B4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3B41EF" w:rsidRPr="003B41EF" w:rsidRDefault="003B41EF" w:rsidP="00EF0D1E">
            <w:pPr>
              <w:pStyle w:val="1"/>
              <w:rPr>
                <w:sz w:val="26"/>
                <w:szCs w:val="26"/>
              </w:rPr>
            </w:pPr>
            <w:r w:rsidRPr="003B41EF">
              <w:rPr>
                <w:b/>
                <w:bCs/>
                <w:sz w:val="26"/>
                <w:szCs w:val="26"/>
              </w:rPr>
              <w:t xml:space="preserve">Количество избирателей – </w:t>
            </w:r>
            <w:r w:rsidR="00AA540D">
              <w:rPr>
                <w:b/>
                <w:bCs/>
                <w:sz w:val="26"/>
                <w:szCs w:val="26"/>
              </w:rPr>
              <w:t>854</w:t>
            </w:r>
          </w:p>
        </w:tc>
      </w:tr>
    </w:tbl>
    <w:p w:rsidR="003B41EF" w:rsidRPr="003B41EF" w:rsidRDefault="003B41EF" w:rsidP="003B41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000"/>
      </w:tblPr>
      <w:tblGrid>
        <w:gridCol w:w="9571"/>
      </w:tblGrid>
      <w:tr w:rsidR="003B41EF" w:rsidRPr="003B41EF" w:rsidTr="00DE5D29">
        <w:tc>
          <w:tcPr>
            <w:tcW w:w="9571" w:type="dxa"/>
          </w:tcPr>
          <w:p w:rsidR="003B41EF" w:rsidRPr="003B41EF" w:rsidRDefault="003B41EF" w:rsidP="003B4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3B41EF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Санкинский</w:t>
            </w:r>
          </w:p>
          <w:p w:rsidR="003B41EF" w:rsidRPr="003B41EF" w:rsidRDefault="003B41EF" w:rsidP="003B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одномандатный избирательный округ № 1</w:t>
            </w:r>
            <w:r w:rsidR="00756752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4</w:t>
            </w:r>
          </w:p>
        </w:tc>
      </w:tr>
      <w:tr w:rsidR="003B41EF" w:rsidRPr="003B41EF" w:rsidTr="00DE5D29">
        <w:tc>
          <w:tcPr>
            <w:tcW w:w="9571" w:type="dxa"/>
          </w:tcPr>
          <w:p w:rsidR="003B41EF" w:rsidRPr="003B41EF" w:rsidRDefault="003B41EF" w:rsidP="003B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41EF" w:rsidRPr="003B41EF" w:rsidTr="00DE5D29">
        <w:tc>
          <w:tcPr>
            <w:tcW w:w="9571" w:type="dxa"/>
          </w:tcPr>
          <w:p w:rsidR="003B41EF" w:rsidRPr="003B41EF" w:rsidRDefault="003B41EF" w:rsidP="003B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>Место нахождения окружной избирательной комиссии – д.</w:t>
            </w:r>
            <w:r w:rsidR="00986E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>Санкино,</w:t>
            </w:r>
          </w:p>
          <w:p w:rsidR="003B41EF" w:rsidRPr="003B41EF" w:rsidRDefault="00986E45" w:rsidP="003B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Санкинский сельский Дом культуры</w:t>
            </w:r>
          </w:p>
        </w:tc>
      </w:tr>
      <w:tr w:rsidR="003B41EF" w:rsidRPr="003B41EF" w:rsidTr="00DE5D29">
        <w:tc>
          <w:tcPr>
            <w:tcW w:w="9571" w:type="dxa"/>
          </w:tcPr>
          <w:p w:rsidR="003B41EF" w:rsidRPr="003B41EF" w:rsidRDefault="003B41EF" w:rsidP="003B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41EF" w:rsidRPr="003B41EF" w:rsidTr="00DE5D29">
        <w:tc>
          <w:tcPr>
            <w:tcW w:w="9571" w:type="dxa"/>
            <w:tcBorders>
              <w:bottom w:val="single" w:sz="4" w:space="0" w:color="auto"/>
            </w:tcBorders>
          </w:tcPr>
          <w:p w:rsidR="003B41EF" w:rsidRPr="003B41EF" w:rsidRDefault="003B41EF" w:rsidP="003B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="00986E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>Верхнее Аккозино,  д.</w:t>
            </w:r>
            <w:r w:rsidR="00986E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 xml:space="preserve">Санкино, </w:t>
            </w:r>
            <w:r w:rsidR="00986E45">
              <w:rPr>
                <w:rFonts w:ascii="Times New Roman" w:hAnsi="Times New Roman" w:cs="Times New Roman"/>
                <w:sz w:val="26"/>
                <w:szCs w:val="26"/>
              </w:rPr>
              <w:t xml:space="preserve">д. Тиханкино, </w:t>
            </w: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="00986E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>Хозанкино</w:t>
            </w:r>
          </w:p>
        </w:tc>
      </w:tr>
      <w:tr w:rsidR="003B41EF" w:rsidRPr="003B41EF" w:rsidTr="00DE5D29">
        <w:tc>
          <w:tcPr>
            <w:tcW w:w="9571" w:type="dxa"/>
            <w:tcBorders>
              <w:top w:val="single" w:sz="4" w:space="0" w:color="auto"/>
            </w:tcBorders>
          </w:tcPr>
          <w:p w:rsidR="003B41EF" w:rsidRPr="003B41EF" w:rsidRDefault="007B073F" w:rsidP="003B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50E">
              <w:rPr>
                <w:rFonts w:ascii="Times New Roman" w:hAnsi="Times New Roman" w:cs="Times New Roman"/>
              </w:rPr>
              <w:t>(границы округа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050E">
              <w:rPr>
                <w:rFonts w:ascii="Times New Roman" w:hAnsi="Times New Roman" w:cs="Times New Roman"/>
              </w:rPr>
              <w:t>территории, входящие в его состав)</w:t>
            </w:r>
          </w:p>
        </w:tc>
      </w:tr>
      <w:tr w:rsidR="003B41EF" w:rsidRPr="003B41EF" w:rsidTr="00DE5D29">
        <w:tc>
          <w:tcPr>
            <w:tcW w:w="9571" w:type="dxa"/>
            <w:tcBorders>
              <w:bottom w:val="single" w:sz="4" w:space="0" w:color="auto"/>
            </w:tcBorders>
          </w:tcPr>
          <w:p w:rsidR="003B41EF" w:rsidRPr="003B41EF" w:rsidRDefault="00986E45" w:rsidP="003B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 Ягункино</w:t>
            </w:r>
          </w:p>
        </w:tc>
      </w:tr>
      <w:tr w:rsidR="003B41EF" w:rsidRPr="003B41EF" w:rsidTr="00DE5D29">
        <w:tc>
          <w:tcPr>
            <w:tcW w:w="9571" w:type="dxa"/>
            <w:tcBorders>
              <w:top w:val="single" w:sz="4" w:space="0" w:color="auto"/>
            </w:tcBorders>
          </w:tcPr>
          <w:p w:rsidR="003B41EF" w:rsidRPr="003B41EF" w:rsidRDefault="003B41EF" w:rsidP="003B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41EF" w:rsidRPr="003B41EF" w:rsidRDefault="003B41EF" w:rsidP="003B41EF">
            <w:pPr>
              <w:pStyle w:val="1"/>
              <w:rPr>
                <w:b/>
                <w:bCs/>
                <w:sz w:val="26"/>
                <w:szCs w:val="26"/>
              </w:rPr>
            </w:pPr>
            <w:r w:rsidRPr="003B41EF">
              <w:rPr>
                <w:b/>
                <w:bCs/>
                <w:sz w:val="26"/>
                <w:szCs w:val="26"/>
              </w:rPr>
              <w:t xml:space="preserve">Количество избирателей – </w:t>
            </w:r>
            <w:r w:rsidR="00AA540D">
              <w:rPr>
                <w:b/>
                <w:bCs/>
                <w:sz w:val="26"/>
                <w:szCs w:val="26"/>
              </w:rPr>
              <w:t>886</w:t>
            </w:r>
          </w:p>
          <w:p w:rsidR="003B41EF" w:rsidRPr="003B41EF" w:rsidRDefault="003B41EF" w:rsidP="003B41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B41EF" w:rsidRPr="003B41EF" w:rsidRDefault="003B41EF" w:rsidP="003B41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000"/>
      </w:tblPr>
      <w:tblGrid>
        <w:gridCol w:w="9571"/>
      </w:tblGrid>
      <w:tr w:rsidR="003B41EF" w:rsidRPr="003B41EF" w:rsidTr="00DE5D29">
        <w:tc>
          <w:tcPr>
            <w:tcW w:w="9571" w:type="dxa"/>
          </w:tcPr>
          <w:p w:rsidR="003B41EF" w:rsidRPr="003B41EF" w:rsidRDefault="003B41EF" w:rsidP="003B4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3B41EF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Штанашский</w:t>
            </w:r>
          </w:p>
          <w:p w:rsidR="003B41EF" w:rsidRPr="003B41EF" w:rsidRDefault="003B41EF" w:rsidP="00986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одномандатный избирательный округ № 1</w:t>
            </w:r>
            <w:r w:rsidR="00986E45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5</w:t>
            </w:r>
          </w:p>
        </w:tc>
      </w:tr>
      <w:tr w:rsidR="003B41EF" w:rsidRPr="003B41EF" w:rsidTr="00DE5D29">
        <w:tc>
          <w:tcPr>
            <w:tcW w:w="9571" w:type="dxa"/>
          </w:tcPr>
          <w:p w:rsidR="003B41EF" w:rsidRPr="003B41EF" w:rsidRDefault="003B41EF" w:rsidP="003B4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B41EF" w:rsidRPr="003B41EF" w:rsidTr="00DE5D29">
        <w:tc>
          <w:tcPr>
            <w:tcW w:w="9571" w:type="dxa"/>
          </w:tcPr>
          <w:p w:rsidR="003B41EF" w:rsidRPr="003B41EF" w:rsidRDefault="003B41EF" w:rsidP="003B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>Место нахождения окружной избирательной комиссии – с.</w:t>
            </w:r>
            <w:r w:rsidR="00986E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>Штанаши,</w:t>
            </w:r>
          </w:p>
          <w:p w:rsidR="003B41EF" w:rsidRPr="003B41EF" w:rsidRDefault="003B41EF" w:rsidP="003B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>Штанашский сельский Дом культуры</w:t>
            </w:r>
          </w:p>
        </w:tc>
      </w:tr>
      <w:tr w:rsidR="003B41EF" w:rsidRPr="003B41EF" w:rsidTr="00DE5D29">
        <w:tc>
          <w:tcPr>
            <w:tcW w:w="9571" w:type="dxa"/>
          </w:tcPr>
          <w:p w:rsidR="003B41EF" w:rsidRPr="003B41EF" w:rsidRDefault="003B41EF" w:rsidP="003B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41EF" w:rsidRPr="003B41EF" w:rsidTr="00DE5D29">
        <w:tc>
          <w:tcPr>
            <w:tcW w:w="9571" w:type="dxa"/>
            <w:tcBorders>
              <w:bottom w:val="single" w:sz="4" w:space="0" w:color="auto"/>
            </w:tcBorders>
          </w:tcPr>
          <w:p w:rsidR="003B41EF" w:rsidRPr="003B41EF" w:rsidRDefault="003B41EF" w:rsidP="003B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="00986E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>Арайкасы, д.</w:t>
            </w:r>
            <w:r w:rsidR="00986E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>Горбатовка, д.</w:t>
            </w:r>
            <w:r w:rsidR="00986E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>Кошлауши, д.</w:t>
            </w:r>
            <w:r w:rsidR="00986E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>Кюрлево, д.</w:t>
            </w:r>
            <w:r w:rsidR="00986E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>Лесная,</w:t>
            </w:r>
          </w:p>
        </w:tc>
      </w:tr>
      <w:tr w:rsidR="003B41EF" w:rsidRPr="003B41EF" w:rsidTr="00DE5D29">
        <w:tc>
          <w:tcPr>
            <w:tcW w:w="9571" w:type="dxa"/>
            <w:tcBorders>
              <w:top w:val="single" w:sz="4" w:space="0" w:color="auto"/>
            </w:tcBorders>
          </w:tcPr>
          <w:p w:rsidR="003B41EF" w:rsidRPr="003B41EF" w:rsidRDefault="007B073F" w:rsidP="003B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50E">
              <w:rPr>
                <w:rFonts w:ascii="Times New Roman" w:hAnsi="Times New Roman" w:cs="Times New Roman"/>
              </w:rPr>
              <w:t>(границы округа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050E">
              <w:rPr>
                <w:rFonts w:ascii="Times New Roman" w:hAnsi="Times New Roman" w:cs="Times New Roman"/>
              </w:rPr>
              <w:t>территории, входящие в его состав)</w:t>
            </w:r>
          </w:p>
        </w:tc>
      </w:tr>
      <w:tr w:rsidR="003B41EF" w:rsidRPr="003B41EF" w:rsidTr="00DE5D29">
        <w:tc>
          <w:tcPr>
            <w:tcW w:w="9571" w:type="dxa"/>
            <w:tcBorders>
              <w:bottom w:val="single" w:sz="4" w:space="0" w:color="auto"/>
            </w:tcBorders>
          </w:tcPr>
          <w:p w:rsidR="003B41EF" w:rsidRPr="003B41EF" w:rsidRDefault="003B41EF" w:rsidP="003B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="00986E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 xml:space="preserve">Обыково, </w:t>
            </w:r>
            <w:r w:rsidR="00986E45">
              <w:rPr>
                <w:rFonts w:ascii="Times New Roman" w:hAnsi="Times New Roman" w:cs="Times New Roman"/>
                <w:sz w:val="26"/>
                <w:szCs w:val="26"/>
              </w:rPr>
              <w:t>д. Русские Атаи,</w:t>
            </w:r>
            <w:r w:rsidR="00AA540D">
              <w:rPr>
                <w:rFonts w:ascii="Times New Roman" w:hAnsi="Times New Roman" w:cs="Times New Roman"/>
                <w:sz w:val="26"/>
                <w:szCs w:val="26"/>
              </w:rPr>
              <w:t xml:space="preserve"> д. Чербай,</w:t>
            </w:r>
            <w:r w:rsidR="00986E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="00986E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>Яманы, с.</w:t>
            </w:r>
            <w:r w:rsidR="00986E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>Штанаши</w:t>
            </w:r>
          </w:p>
        </w:tc>
      </w:tr>
      <w:tr w:rsidR="003B41EF" w:rsidRPr="003B41EF" w:rsidTr="00DE5D29">
        <w:tc>
          <w:tcPr>
            <w:tcW w:w="9571" w:type="dxa"/>
            <w:tcBorders>
              <w:top w:val="single" w:sz="4" w:space="0" w:color="auto"/>
            </w:tcBorders>
          </w:tcPr>
          <w:p w:rsidR="003B41EF" w:rsidRPr="003B41EF" w:rsidRDefault="003B41EF" w:rsidP="003B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41EF" w:rsidRPr="003B41EF" w:rsidRDefault="003B41EF" w:rsidP="00EF0D1E">
            <w:pPr>
              <w:pStyle w:val="1"/>
              <w:rPr>
                <w:sz w:val="26"/>
                <w:szCs w:val="26"/>
              </w:rPr>
            </w:pPr>
            <w:r w:rsidRPr="003B41EF">
              <w:rPr>
                <w:b/>
                <w:bCs/>
                <w:sz w:val="26"/>
                <w:szCs w:val="26"/>
              </w:rPr>
              <w:t xml:space="preserve">Количество избирателей – </w:t>
            </w:r>
            <w:r w:rsidR="00986E45">
              <w:rPr>
                <w:b/>
                <w:bCs/>
                <w:sz w:val="26"/>
                <w:szCs w:val="26"/>
              </w:rPr>
              <w:t>8</w:t>
            </w:r>
            <w:r w:rsidR="00AA540D">
              <w:rPr>
                <w:b/>
                <w:bCs/>
                <w:sz w:val="26"/>
                <w:szCs w:val="26"/>
              </w:rPr>
              <w:t>92</w:t>
            </w:r>
          </w:p>
        </w:tc>
      </w:tr>
    </w:tbl>
    <w:p w:rsidR="003B41EF" w:rsidRPr="003B41EF" w:rsidRDefault="003B41EF" w:rsidP="003B41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3B41EF" w:rsidRPr="003B41EF" w:rsidSect="005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94ADA"/>
    <w:rsid w:val="000B5DFA"/>
    <w:rsid w:val="000D0AD2"/>
    <w:rsid w:val="000E5141"/>
    <w:rsid w:val="00191BA8"/>
    <w:rsid w:val="001923A5"/>
    <w:rsid w:val="00270C65"/>
    <w:rsid w:val="002A5F82"/>
    <w:rsid w:val="002A6C0C"/>
    <w:rsid w:val="002B1499"/>
    <w:rsid w:val="00305B5F"/>
    <w:rsid w:val="00337559"/>
    <w:rsid w:val="003820AB"/>
    <w:rsid w:val="003B41EF"/>
    <w:rsid w:val="00443714"/>
    <w:rsid w:val="0047010F"/>
    <w:rsid w:val="00486EC2"/>
    <w:rsid w:val="00507ADE"/>
    <w:rsid w:val="00546F08"/>
    <w:rsid w:val="00550E32"/>
    <w:rsid w:val="005816F8"/>
    <w:rsid w:val="00592F32"/>
    <w:rsid w:val="00597B75"/>
    <w:rsid w:val="005C6997"/>
    <w:rsid w:val="005E5C3D"/>
    <w:rsid w:val="00650193"/>
    <w:rsid w:val="00654176"/>
    <w:rsid w:val="006F02E8"/>
    <w:rsid w:val="00756752"/>
    <w:rsid w:val="007606FC"/>
    <w:rsid w:val="007B073F"/>
    <w:rsid w:val="00804B3F"/>
    <w:rsid w:val="00826422"/>
    <w:rsid w:val="00846C9C"/>
    <w:rsid w:val="00861274"/>
    <w:rsid w:val="0093358B"/>
    <w:rsid w:val="00986E45"/>
    <w:rsid w:val="00A13849"/>
    <w:rsid w:val="00A94878"/>
    <w:rsid w:val="00AA540D"/>
    <w:rsid w:val="00B3542E"/>
    <w:rsid w:val="00B5050E"/>
    <w:rsid w:val="00BB66BB"/>
    <w:rsid w:val="00C1413F"/>
    <w:rsid w:val="00D924F5"/>
    <w:rsid w:val="00DB4B50"/>
    <w:rsid w:val="00E82B60"/>
    <w:rsid w:val="00ED03BA"/>
    <w:rsid w:val="00EF0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5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2020-02-19T13:31:00Z</cp:lastPrinted>
  <dcterms:created xsi:type="dcterms:W3CDTF">2020-02-11T12:13:00Z</dcterms:created>
  <dcterms:modified xsi:type="dcterms:W3CDTF">2020-02-19T13:39:00Z</dcterms:modified>
</cp:coreProperties>
</file>