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19CAB1F5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</w:t>
      </w:r>
      <w:proofErr w:type="spellStart"/>
      <w:r w:rsidR="00507B90" w:rsidRPr="00E47CF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1C4A20" w:rsidRPr="00E47CF5">
        <w:rPr>
          <w:rFonts w:ascii="Times New Roman" w:hAnsi="Times New Roman" w:cs="Times New Roman"/>
          <w:sz w:val="24"/>
          <w:szCs w:val="24"/>
        </w:rPr>
        <w:t>«</w:t>
      </w:r>
      <w:r w:rsidR="00A0653C" w:rsidRPr="00E47CF5">
        <w:rPr>
          <w:rFonts w:ascii="Times New Roman" w:hAnsi="Times New Roman" w:cs="Times New Roman"/>
          <w:sz w:val="24"/>
          <w:szCs w:val="24"/>
        </w:rPr>
        <w:t xml:space="preserve">ВЛИ 0,4 </w:t>
      </w:r>
      <w:proofErr w:type="spellStart"/>
      <w:r w:rsidR="00A0653C" w:rsidRPr="00E47CF5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0653C" w:rsidRPr="00E47CF5">
        <w:rPr>
          <w:rFonts w:ascii="Times New Roman" w:hAnsi="Times New Roman" w:cs="Times New Roman"/>
          <w:sz w:val="24"/>
          <w:szCs w:val="24"/>
        </w:rPr>
        <w:t xml:space="preserve"> (Ф-3 от КТП №31/160 </w:t>
      </w:r>
      <w:proofErr w:type="spellStart"/>
      <w:r w:rsidR="00A0653C" w:rsidRPr="00E47CF5">
        <w:rPr>
          <w:rFonts w:ascii="Times New Roman" w:hAnsi="Times New Roman" w:cs="Times New Roman"/>
          <w:sz w:val="24"/>
          <w:szCs w:val="24"/>
        </w:rPr>
        <w:t>кВА</w:t>
      </w:r>
      <w:proofErr w:type="spellEnd"/>
      <w:r w:rsidR="00A0653C" w:rsidRPr="00E47CF5">
        <w:rPr>
          <w:rFonts w:ascii="Times New Roman" w:hAnsi="Times New Roman" w:cs="Times New Roman"/>
          <w:sz w:val="24"/>
          <w:szCs w:val="24"/>
        </w:rPr>
        <w:t xml:space="preserve"> по ВЛ 10 </w:t>
      </w:r>
      <w:proofErr w:type="spellStart"/>
      <w:r w:rsidR="00A0653C" w:rsidRPr="00E47CF5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0653C" w:rsidRPr="00E47CF5">
        <w:rPr>
          <w:rFonts w:ascii="Times New Roman" w:hAnsi="Times New Roman" w:cs="Times New Roman"/>
          <w:sz w:val="24"/>
          <w:szCs w:val="24"/>
        </w:rPr>
        <w:t xml:space="preserve"> СХТ от ПС 110 </w:t>
      </w:r>
      <w:proofErr w:type="spellStart"/>
      <w:r w:rsidR="00A0653C" w:rsidRPr="00E47CF5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A0653C" w:rsidRPr="00E47CF5">
        <w:rPr>
          <w:rFonts w:ascii="Times New Roman" w:hAnsi="Times New Roman" w:cs="Times New Roman"/>
          <w:sz w:val="24"/>
          <w:szCs w:val="24"/>
        </w:rPr>
        <w:t xml:space="preserve"> Батырево) от сущ. оп. №3 до оп. №12», инвентарный номер 2123-00-000000037493, необходимого для электроснабжения населения, расположенного на территории Чувашской Республики, Батыревский муниципальный округ, село Батырево</w:t>
      </w:r>
      <w:r w:rsidR="00507B90" w:rsidRPr="00E47CF5"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участков:</w:t>
      </w:r>
    </w:p>
    <w:p w14:paraId="701CE7B3" w14:textId="00561202" w:rsidR="0085252E" w:rsidRPr="00E47CF5" w:rsidRDefault="00A0653C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21:08:240211:740</w:t>
      </w:r>
      <w:r w:rsidR="001C4A20" w:rsidRPr="00E47CF5">
        <w:rPr>
          <w:rFonts w:ascii="Times New Roman" w:hAnsi="Times New Roman" w:cs="Times New Roman"/>
          <w:sz w:val="24"/>
          <w:szCs w:val="24"/>
        </w:rPr>
        <w:t xml:space="preserve"> - </w:t>
      </w:r>
      <w:r w:rsidRPr="00E47CF5">
        <w:rPr>
          <w:rFonts w:ascii="Times New Roman" w:hAnsi="Times New Roman" w:cs="Times New Roman"/>
          <w:sz w:val="24"/>
          <w:szCs w:val="24"/>
        </w:rPr>
        <w:t>Чувашская Республика-Чувашия, Батыревский муниципальный округ, с Батырево, ул. Юхма, земельный участок 3А</w:t>
      </w:r>
      <w:r w:rsidR="00A619AD" w:rsidRPr="00E47CF5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6C001792" w:rsidR="001C4A20" w:rsidRDefault="00A0653C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21:08:240211:144</w:t>
      </w:r>
      <w:r w:rsidR="001C4A20" w:rsidRPr="00E47CF5">
        <w:rPr>
          <w:rFonts w:ascii="Times New Roman" w:hAnsi="Times New Roman" w:cs="Times New Roman"/>
          <w:sz w:val="24"/>
          <w:szCs w:val="24"/>
        </w:rPr>
        <w:t xml:space="preserve"> - </w:t>
      </w:r>
      <w:r w:rsidRPr="00E47CF5">
        <w:rPr>
          <w:rFonts w:ascii="Times New Roman" w:hAnsi="Times New Roman" w:cs="Times New Roman"/>
          <w:sz w:val="24"/>
          <w:szCs w:val="24"/>
        </w:rPr>
        <w:t>местоположение установлено относительно ориентира, расположенного за пределами участка. Ориентир магазин. Почтовый адрес ориентира: Чувашская Республика - Чувашия, р-н Батыревский, с/пос. Батыревское, с. Батырево, ул. Дружбы, дом 20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A1DE94E" w14:textId="7DF05F31" w:rsidR="00A0653C" w:rsidRDefault="00A0653C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</w:rPr>
      </w:pPr>
      <w:r w:rsidRPr="00B97947">
        <w:rPr>
          <w:rFonts w:ascii="Times New Roman" w:hAnsi="Times New Roman" w:cs="Times New Roman"/>
          <w:color w:val="000000"/>
        </w:rPr>
        <w:t>21:08:240211:192</w:t>
      </w:r>
      <w:r>
        <w:rPr>
          <w:rFonts w:ascii="Times New Roman" w:hAnsi="Times New Roman" w:cs="Times New Roman"/>
          <w:color w:val="000000"/>
        </w:rPr>
        <w:t xml:space="preserve"> - </w:t>
      </w:r>
      <w:r w:rsidRPr="00A0653C">
        <w:rPr>
          <w:rFonts w:ascii="Times New Roman" w:hAnsi="Times New Roman" w:cs="Times New Roman"/>
          <w:color w:val="000000"/>
        </w:rPr>
        <w:t>местоположение установлено относительно ориентира, расположенного за пределами участка. Ориентир здание. Почтовый адрес ориентира: Чувашская Республика - Чувашия, р-н Батыревский, с/пос. Батыревское, с. Батырево, ул. Дружбы, дом 6 «е»</w:t>
      </w:r>
      <w:r>
        <w:rPr>
          <w:rFonts w:ascii="Times New Roman" w:hAnsi="Times New Roman" w:cs="Times New Roman"/>
          <w:color w:val="000000"/>
        </w:rPr>
        <w:t>;</w:t>
      </w:r>
    </w:p>
    <w:p w14:paraId="2E61927E" w14:textId="1AC43797" w:rsidR="00A0653C" w:rsidRPr="00CB4A27" w:rsidRDefault="00A0653C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653C">
        <w:rPr>
          <w:rFonts w:ascii="Times New Roman" w:hAnsi="Times New Roman" w:cs="Times New Roman"/>
          <w:sz w:val="24"/>
          <w:szCs w:val="24"/>
        </w:rPr>
        <w:t>21:08:240211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A0653C">
        <w:rPr>
          <w:rFonts w:ascii="Times New Roman" w:hAnsi="Times New Roman" w:cs="Times New Roman"/>
          <w:sz w:val="24"/>
          <w:szCs w:val="24"/>
        </w:rPr>
        <w:t xml:space="preserve"> Чувашская Республика - Чувашия, р-н Батыревский, с/пос. Батыревское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335C30" w14:textId="74680982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B4A27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CB4A27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данного сообщения (в соответствии с п. 8 ст. 39.42 Земельного кодекса Российской Федерации).</w:t>
      </w:r>
    </w:p>
    <w:p w14:paraId="71DF7ACE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2E74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  <w:bookmarkStart w:id="4" w:name="_GoBack"/>
      <w:bookmarkEnd w:id="4"/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Данная информация размещена на официальном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064D850F" w:rsidR="00656E8F" w:rsidRPr="00A619AD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25CD4E72" wp14:editId="127B7A12">
            <wp:extent cx="6296025" cy="8905875"/>
            <wp:effectExtent l="0" t="0" r="9525" b="9525"/>
            <wp:docPr id="1341139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25532" w14:textId="7DE48B0B" w:rsidR="006017E0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15CA3CD7" wp14:editId="00107595">
            <wp:extent cx="6296025" cy="8905875"/>
            <wp:effectExtent l="0" t="0" r="9525" b="9525"/>
            <wp:docPr id="191011314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3597220A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71A0DB4B" wp14:editId="69DF62B9">
            <wp:extent cx="6296025" cy="8905875"/>
            <wp:effectExtent l="0" t="0" r="9525" b="9525"/>
            <wp:docPr id="163197876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90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1C4A20"/>
    <w:rsid w:val="001F4DFE"/>
    <w:rsid w:val="00257491"/>
    <w:rsid w:val="002D06AB"/>
    <w:rsid w:val="00507B90"/>
    <w:rsid w:val="00515230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833EDE"/>
    <w:rsid w:val="0085252E"/>
    <w:rsid w:val="00896198"/>
    <w:rsid w:val="009A5ACD"/>
    <w:rsid w:val="00A0653C"/>
    <w:rsid w:val="00A619AD"/>
    <w:rsid w:val="00AC12A7"/>
    <w:rsid w:val="00AC6207"/>
    <w:rsid w:val="00AD49B7"/>
    <w:rsid w:val="00AE14EF"/>
    <w:rsid w:val="00AE282C"/>
    <w:rsid w:val="00AE2E74"/>
    <w:rsid w:val="00B6154C"/>
    <w:rsid w:val="00CB4A27"/>
    <w:rsid w:val="00DB6954"/>
    <w:rsid w:val="00E47CF5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Отдел экономики, сельского хозяйства, земельных и имущественных отношений</cp:lastModifiedBy>
  <cp:revision>14</cp:revision>
  <dcterms:created xsi:type="dcterms:W3CDTF">2025-06-06T08:26:00Z</dcterms:created>
  <dcterms:modified xsi:type="dcterms:W3CDTF">2025-07-16T11:58:00Z</dcterms:modified>
</cp:coreProperties>
</file>