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0C6" w:rsidRPr="00CC543A" w:rsidRDefault="003B70C6" w:rsidP="00686532">
      <w:pPr>
        <w:jc w:val="center"/>
        <w:rPr>
          <w:b/>
          <w:sz w:val="28"/>
          <w:szCs w:val="28"/>
        </w:rPr>
      </w:pPr>
      <w:r w:rsidRPr="00CC543A">
        <w:rPr>
          <w:b/>
          <w:sz w:val="28"/>
          <w:szCs w:val="28"/>
        </w:rPr>
        <w:t xml:space="preserve">Перечень </w:t>
      </w:r>
    </w:p>
    <w:p w:rsidR="00CC543A" w:rsidRDefault="003B70C6" w:rsidP="00686532">
      <w:pPr>
        <w:jc w:val="center"/>
        <w:rPr>
          <w:b/>
          <w:sz w:val="28"/>
          <w:szCs w:val="28"/>
        </w:rPr>
      </w:pPr>
      <w:r w:rsidRPr="00CC543A">
        <w:rPr>
          <w:b/>
          <w:sz w:val="28"/>
          <w:szCs w:val="28"/>
        </w:rPr>
        <w:t xml:space="preserve">нормативных правовых актов Чувашской Республики, которые </w:t>
      </w:r>
    </w:p>
    <w:p w:rsidR="00CC543A" w:rsidRDefault="003B70C6" w:rsidP="00686532">
      <w:pPr>
        <w:jc w:val="center"/>
        <w:rPr>
          <w:b/>
          <w:sz w:val="28"/>
          <w:szCs w:val="28"/>
        </w:rPr>
      </w:pPr>
      <w:r w:rsidRPr="00CC543A">
        <w:rPr>
          <w:b/>
          <w:sz w:val="28"/>
          <w:szCs w:val="28"/>
        </w:rPr>
        <w:t xml:space="preserve">подлежат изменению в связи с принятием Закона Чувашской </w:t>
      </w:r>
    </w:p>
    <w:p w:rsidR="009F6A14" w:rsidRDefault="003B70C6" w:rsidP="006D2DAC">
      <w:pPr>
        <w:jc w:val="center"/>
        <w:rPr>
          <w:b/>
          <w:sz w:val="28"/>
          <w:szCs w:val="28"/>
        </w:rPr>
      </w:pPr>
      <w:r w:rsidRPr="00CC543A">
        <w:rPr>
          <w:b/>
          <w:sz w:val="28"/>
          <w:szCs w:val="28"/>
        </w:rPr>
        <w:t xml:space="preserve">Республики </w:t>
      </w:r>
      <w:r w:rsidR="006D2DAC" w:rsidRPr="006D2DAC">
        <w:rPr>
          <w:b/>
          <w:sz w:val="28"/>
          <w:szCs w:val="28"/>
        </w:rPr>
        <w:t>«О льготных тарифах в области обращения с твердыми коммунальными отходами на территории Чувашской Республики»</w:t>
      </w:r>
    </w:p>
    <w:p w:rsidR="006D2DAC" w:rsidRPr="00CC543A" w:rsidRDefault="006D2DAC" w:rsidP="006D2DAC">
      <w:pPr>
        <w:jc w:val="center"/>
        <w:rPr>
          <w:sz w:val="28"/>
          <w:szCs w:val="28"/>
        </w:rPr>
      </w:pPr>
    </w:p>
    <w:p w:rsidR="00202C6E" w:rsidRPr="00CC543A" w:rsidRDefault="008C09A5" w:rsidP="00202C6E">
      <w:pPr>
        <w:pStyle w:val="a8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CC543A">
        <w:rPr>
          <w:sz w:val="28"/>
          <w:szCs w:val="28"/>
        </w:rPr>
        <w:t>П</w:t>
      </w:r>
      <w:r w:rsidR="003B70C6" w:rsidRPr="00CC543A">
        <w:rPr>
          <w:sz w:val="28"/>
          <w:szCs w:val="28"/>
        </w:rPr>
        <w:t xml:space="preserve">ринятие Закона Чувашской Республики </w:t>
      </w:r>
      <w:r w:rsidR="006D2DAC" w:rsidRPr="006D2DAC">
        <w:rPr>
          <w:sz w:val="28"/>
          <w:szCs w:val="28"/>
        </w:rPr>
        <w:t>«О льготных тарифах в обл</w:t>
      </w:r>
      <w:r w:rsidR="006D2DAC" w:rsidRPr="006D2DAC">
        <w:rPr>
          <w:sz w:val="28"/>
          <w:szCs w:val="28"/>
        </w:rPr>
        <w:t>а</w:t>
      </w:r>
      <w:r w:rsidR="006D2DAC" w:rsidRPr="006D2DAC">
        <w:rPr>
          <w:sz w:val="28"/>
          <w:szCs w:val="28"/>
        </w:rPr>
        <w:t>сти обращения с твердыми коммунальными отходами на территории Чува</w:t>
      </w:r>
      <w:r w:rsidR="006D2DAC" w:rsidRPr="006D2DAC">
        <w:rPr>
          <w:sz w:val="28"/>
          <w:szCs w:val="28"/>
        </w:rPr>
        <w:t>ш</w:t>
      </w:r>
      <w:r w:rsidR="006D2DAC" w:rsidRPr="006D2DAC">
        <w:rPr>
          <w:sz w:val="28"/>
          <w:szCs w:val="28"/>
        </w:rPr>
        <w:t>ской Республики»</w:t>
      </w:r>
      <w:r w:rsidR="006D2DAC">
        <w:rPr>
          <w:sz w:val="28"/>
          <w:szCs w:val="28"/>
        </w:rPr>
        <w:t xml:space="preserve"> </w:t>
      </w:r>
      <w:bookmarkStart w:id="0" w:name="_GoBack"/>
      <w:bookmarkEnd w:id="0"/>
      <w:r w:rsidR="00202C6E" w:rsidRPr="00CC543A">
        <w:rPr>
          <w:sz w:val="28"/>
          <w:szCs w:val="28"/>
        </w:rPr>
        <w:t>не потребует признания утратившими силу, приостано</w:t>
      </w:r>
      <w:r w:rsidR="00202C6E" w:rsidRPr="00CC543A">
        <w:rPr>
          <w:sz w:val="28"/>
          <w:szCs w:val="28"/>
        </w:rPr>
        <w:t>в</w:t>
      </w:r>
      <w:r w:rsidR="00202C6E" w:rsidRPr="00CC543A">
        <w:rPr>
          <w:sz w:val="28"/>
          <w:szCs w:val="28"/>
        </w:rPr>
        <w:t xml:space="preserve">ления, дополнения или принятия иных </w:t>
      </w:r>
      <w:r w:rsidR="006E5FD8" w:rsidRPr="00CC543A">
        <w:rPr>
          <w:sz w:val="28"/>
          <w:szCs w:val="28"/>
        </w:rPr>
        <w:t>нормативных правовых актов Чува</w:t>
      </w:r>
      <w:r w:rsidR="006E5FD8" w:rsidRPr="00CC543A">
        <w:rPr>
          <w:sz w:val="28"/>
          <w:szCs w:val="28"/>
        </w:rPr>
        <w:t>ш</w:t>
      </w:r>
      <w:r w:rsidR="006E5FD8" w:rsidRPr="00CC543A">
        <w:rPr>
          <w:sz w:val="28"/>
          <w:szCs w:val="28"/>
        </w:rPr>
        <w:t>ской Республики</w:t>
      </w:r>
      <w:r w:rsidR="00202C6E" w:rsidRPr="00CC543A">
        <w:rPr>
          <w:sz w:val="28"/>
          <w:szCs w:val="28"/>
        </w:rPr>
        <w:t>.</w:t>
      </w:r>
    </w:p>
    <w:p w:rsidR="00686532" w:rsidRPr="00CC543A" w:rsidRDefault="00686532" w:rsidP="003B70C6">
      <w:pPr>
        <w:ind w:firstLine="720"/>
        <w:jc w:val="both"/>
        <w:rPr>
          <w:sz w:val="28"/>
          <w:szCs w:val="28"/>
        </w:rPr>
      </w:pPr>
    </w:p>
    <w:p w:rsidR="00B9049F" w:rsidRPr="00CC543A" w:rsidRDefault="00B9049F" w:rsidP="003B70C6">
      <w:pPr>
        <w:ind w:firstLine="720"/>
        <w:jc w:val="both"/>
        <w:rPr>
          <w:sz w:val="28"/>
          <w:szCs w:val="28"/>
        </w:rPr>
      </w:pPr>
    </w:p>
    <w:p w:rsidR="00CC543A" w:rsidRPr="00CC543A" w:rsidRDefault="00CC543A" w:rsidP="00CC543A">
      <w:pPr>
        <w:rPr>
          <w:sz w:val="28"/>
          <w:szCs w:val="28"/>
        </w:rPr>
      </w:pPr>
    </w:p>
    <w:p w:rsidR="00CC543A" w:rsidRPr="00CC543A" w:rsidRDefault="006400D0" w:rsidP="00CC543A">
      <w:pPr>
        <w:rPr>
          <w:sz w:val="28"/>
          <w:szCs w:val="28"/>
        </w:rPr>
      </w:pPr>
      <w:r w:rsidRPr="006400D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42CA1" wp14:editId="71D10C5A">
                <wp:simplePos x="0" y="0"/>
                <wp:positionH relativeFrom="column">
                  <wp:posOffset>2745740</wp:posOffset>
                </wp:positionH>
                <wp:positionV relativeFrom="paragraph">
                  <wp:posOffset>13335</wp:posOffset>
                </wp:positionV>
                <wp:extent cx="1736725" cy="699135"/>
                <wp:effectExtent l="0" t="0" r="0" b="571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72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0D0" w:rsidRPr="006400D0" w:rsidRDefault="006400D0">
                            <w:r w:rsidRPr="006400D0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B8FDCF6" wp14:editId="591CCA2B">
                                  <wp:extent cx="1382395" cy="590187"/>
                                  <wp:effectExtent l="0" t="0" r="8255" b="63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2395" cy="590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16.2pt;margin-top:1.05pt;width:136.75pt;height:5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" stroked="f">
                <v:textbox>
                  <w:txbxContent>
                    <w:p w:rsidR="006400D0" w:rsidRPr="006400D0" w:rsidRDefault="006400D0">
                      <w:r w:rsidRPr="006400D0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B8FDCF6" wp14:editId="591CCA2B">
                            <wp:extent cx="1382395" cy="590187"/>
                            <wp:effectExtent l="0" t="0" r="8255" b="63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2395" cy="590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543A" w:rsidRPr="00CC543A">
        <w:rPr>
          <w:sz w:val="28"/>
          <w:szCs w:val="28"/>
        </w:rPr>
        <w:t xml:space="preserve">Министр природных ресурсов </w:t>
      </w:r>
    </w:p>
    <w:p w:rsidR="00CC543A" w:rsidRPr="00CC543A" w:rsidRDefault="00CC543A" w:rsidP="00CC543A">
      <w:pPr>
        <w:rPr>
          <w:sz w:val="28"/>
          <w:szCs w:val="28"/>
        </w:rPr>
      </w:pPr>
      <w:r w:rsidRPr="00CC543A">
        <w:rPr>
          <w:sz w:val="28"/>
          <w:szCs w:val="28"/>
        </w:rPr>
        <w:t xml:space="preserve">и экологии Чувашской Республики                                           Э.Н. Бедертдинов </w:t>
      </w:r>
    </w:p>
    <w:p w:rsidR="00CC543A" w:rsidRPr="00CC543A" w:rsidRDefault="00CC543A" w:rsidP="00CC543A">
      <w:pPr>
        <w:rPr>
          <w:sz w:val="28"/>
          <w:szCs w:val="28"/>
        </w:rPr>
      </w:pPr>
    </w:p>
    <w:p w:rsidR="00CF3B34" w:rsidRPr="00CC543A" w:rsidRDefault="00CF3B34" w:rsidP="003B2747">
      <w:pPr>
        <w:jc w:val="both"/>
        <w:rPr>
          <w:sz w:val="28"/>
          <w:szCs w:val="28"/>
        </w:rPr>
      </w:pPr>
    </w:p>
    <w:sectPr w:rsidR="00CF3B34" w:rsidRPr="00CC5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0C6"/>
    <w:rsid w:val="000E1B53"/>
    <w:rsid w:val="00101985"/>
    <w:rsid w:val="00202C6E"/>
    <w:rsid w:val="002613D1"/>
    <w:rsid w:val="002E4C32"/>
    <w:rsid w:val="00334E5C"/>
    <w:rsid w:val="003B2747"/>
    <w:rsid w:val="003B70C6"/>
    <w:rsid w:val="003E6DB6"/>
    <w:rsid w:val="00466C99"/>
    <w:rsid w:val="00467FD4"/>
    <w:rsid w:val="004D0CAD"/>
    <w:rsid w:val="004F1A01"/>
    <w:rsid w:val="0051737A"/>
    <w:rsid w:val="00631ACD"/>
    <w:rsid w:val="006400D0"/>
    <w:rsid w:val="00686532"/>
    <w:rsid w:val="006C7B61"/>
    <w:rsid w:val="006D2DAC"/>
    <w:rsid w:val="006E5FD8"/>
    <w:rsid w:val="0072054F"/>
    <w:rsid w:val="007B6ADE"/>
    <w:rsid w:val="008C09A5"/>
    <w:rsid w:val="00936177"/>
    <w:rsid w:val="00940D08"/>
    <w:rsid w:val="009924D4"/>
    <w:rsid w:val="009974E4"/>
    <w:rsid w:val="009D3DAC"/>
    <w:rsid w:val="009E2AAA"/>
    <w:rsid w:val="009F6A14"/>
    <w:rsid w:val="00B9049F"/>
    <w:rsid w:val="00BA55D2"/>
    <w:rsid w:val="00C13AD0"/>
    <w:rsid w:val="00C30FC5"/>
    <w:rsid w:val="00CC543A"/>
    <w:rsid w:val="00CD0BC0"/>
    <w:rsid w:val="00CD395F"/>
    <w:rsid w:val="00CF3B34"/>
    <w:rsid w:val="00D01C03"/>
    <w:rsid w:val="00DE474F"/>
    <w:rsid w:val="00E72C3B"/>
    <w:rsid w:val="00E762B4"/>
    <w:rsid w:val="00EF76EE"/>
    <w:rsid w:val="00F15D7A"/>
    <w:rsid w:val="00FD031D"/>
    <w:rsid w:val="00FE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70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E2A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E2AA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4F1A01"/>
    <w:pPr>
      <w:spacing w:after="120"/>
    </w:pPr>
  </w:style>
  <w:style w:type="character" w:customStyle="1" w:styleId="a6">
    <w:name w:val="Основной текст Знак"/>
    <w:link w:val="a5"/>
    <w:rsid w:val="004F1A01"/>
    <w:rPr>
      <w:sz w:val="24"/>
      <w:szCs w:val="24"/>
    </w:rPr>
  </w:style>
  <w:style w:type="table" w:styleId="a7">
    <w:name w:val="Table Grid"/>
    <w:basedOn w:val="a1"/>
    <w:rsid w:val="003B2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02C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70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E2A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E2AA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4F1A01"/>
    <w:pPr>
      <w:spacing w:after="120"/>
    </w:pPr>
  </w:style>
  <w:style w:type="character" w:customStyle="1" w:styleId="a6">
    <w:name w:val="Основной текст Знак"/>
    <w:link w:val="a5"/>
    <w:rsid w:val="004F1A01"/>
    <w:rPr>
      <w:sz w:val="24"/>
      <w:szCs w:val="24"/>
    </w:rPr>
  </w:style>
  <w:style w:type="table" w:styleId="a7">
    <w:name w:val="Table Grid"/>
    <w:basedOn w:val="a1"/>
    <w:rsid w:val="003B2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02C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5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SamForum.ws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soc49</dc:creator>
  <cp:lastModifiedBy>Никита Сергеевич Буторов</cp:lastModifiedBy>
  <cp:revision>2</cp:revision>
  <cp:lastPrinted>2021-12-20T06:53:00Z</cp:lastPrinted>
  <dcterms:created xsi:type="dcterms:W3CDTF">2024-05-31T06:06:00Z</dcterms:created>
  <dcterms:modified xsi:type="dcterms:W3CDTF">2024-05-31T06:06:00Z</dcterms:modified>
</cp:coreProperties>
</file>